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93F" w:rsidRDefault="0032393F" w:rsidP="0032393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 в 2016 году государственному автономному учреждению социального обслуживания населения Свердловской области «Комплексный центр социального обслуживания населения города Березовского»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32393F" w:rsidRDefault="0032393F" w:rsidP="0032393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393F" w:rsidRDefault="0032393F" w:rsidP="0032393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393F" w:rsidRDefault="0032393F" w:rsidP="0032393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 xml:space="preserve">с </w:t>
      </w:r>
      <w:r w:rsidR="00D343CF">
        <w:rPr>
          <w:rFonts w:ascii="Times New Roman" w:hAnsi="Times New Roman"/>
          <w:sz w:val="28"/>
          <w:szCs w:val="28"/>
        </w:rPr>
        <w:t xml:space="preserve">16 ноября по </w:t>
      </w:r>
      <w:r w:rsidR="00761D12">
        <w:rPr>
          <w:rFonts w:ascii="Times New Roman" w:hAnsi="Times New Roman"/>
          <w:sz w:val="28"/>
          <w:szCs w:val="28"/>
        </w:rPr>
        <w:t>6 декабря</w:t>
      </w:r>
      <w:r w:rsidRPr="002F7D6B">
        <w:rPr>
          <w:rFonts w:ascii="Times New Roman" w:hAnsi="Times New Roman"/>
          <w:sz w:val="28"/>
          <w:szCs w:val="28"/>
        </w:rPr>
        <w:t xml:space="preserve"> 2017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 социальной политики Свердловской области (далее – Министерство) 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 xml:space="preserve">выделенных в 2016 году государственному </w:t>
      </w:r>
      <w:r w:rsidRPr="002F7D6B">
        <w:rPr>
          <w:rFonts w:ascii="Times New Roman" w:hAnsi="Times New Roman"/>
          <w:sz w:val="28"/>
          <w:szCs w:val="28"/>
        </w:rPr>
        <w:t>автономному учреждению социального обслуживания населения Свердловской области «Комплексный центр социального обслужи</w:t>
      </w:r>
      <w:r w:rsidR="00761D12">
        <w:rPr>
          <w:rFonts w:ascii="Times New Roman" w:hAnsi="Times New Roman"/>
          <w:sz w:val="28"/>
          <w:szCs w:val="28"/>
        </w:rPr>
        <w:t>вания населения города Березовского</w:t>
      </w:r>
      <w:r w:rsidRPr="002F7D6B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</w:t>
      </w:r>
      <w:r w:rsidR="0009355F">
        <w:rPr>
          <w:rFonts w:ascii="Times New Roman" w:hAnsi="Times New Roman" w:cs="Times New Roman"/>
          <w:sz w:val="28"/>
        </w:rPr>
        <w:t xml:space="preserve">е использования, распоряжения и </w:t>
      </w:r>
      <w:r>
        <w:rPr>
          <w:rFonts w:ascii="Times New Roman" w:hAnsi="Times New Roman" w:cs="Times New Roman"/>
          <w:sz w:val="28"/>
        </w:rPr>
        <w:t>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от </w:t>
      </w:r>
      <w:r w:rsidR="00761D12">
        <w:rPr>
          <w:rFonts w:ascii="Times New Roman" w:hAnsi="Times New Roman"/>
          <w:sz w:val="28"/>
          <w:szCs w:val="28"/>
        </w:rPr>
        <w:t>06 декабря</w:t>
      </w:r>
      <w:r>
        <w:rPr>
          <w:rFonts w:ascii="Times New Roman" w:hAnsi="Times New Roman"/>
          <w:sz w:val="28"/>
          <w:szCs w:val="28"/>
        </w:rPr>
        <w:t xml:space="preserve">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2393F" w:rsidRDefault="0032393F" w:rsidP="00323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32393F" w:rsidRPr="00757633" w:rsidRDefault="0032393F" w:rsidP="0032393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7633">
        <w:rPr>
          <w:rFonts w:ascii="Times New Roman" w:hAnsi="Times New Roman" w:cs="Times New Roman"/>
          <w:sz w:val="28"/>
          <w:szCs w:val="28"/>
        </w:rPr>
        <w:t>предоставление в Министерство нед</w:t>
      </w:r>
      <w:r w:rsidR="00DB43BF">
        <w:rPr>
          <w:rFonts w:ascii="Times New Roman" w:hAnsi="Times New Roman" w:cs="Times New Roman"/>
          <w:sz w:val="28"/>
          <w:szCs w:val="28"/>
        </w:rPr>
        <w:t>остоверной отчетности</w:t>
      </w:r>
      <w:r w:rsidRPr="00757633">
        <w:rPr>
          <w:rFonts w:ascii="Times New Roman" w:hAnsi="Times New Roman" w:cs="Times New Roman"/>
          <w:sz w:val="28"/>
          <w:szCs w:val="28"/>
        </w:rPr>
        <w:t xml:space="preserve"> об</w:t>
      </w:r>
      <w:r w:rsidR="00DB43BF">
        <w:rPr>
          <w:rFonts w:ascii="Times New Roman" w:hAnsi="Times New Roman" w:cs="Times New Roman"/>
          <w:sz w:val="28"/>
          <w:szCs w:val="28"/>
        </w:rPr>
        <w:t xml:space="preserve"> </w:t>
      </w:r>
      <w:r w:rsidRPr="00757633">
        <w:rPr>
          <w:rFonts w:ascii="Times New Roman" w:hAnsi="Times New Roman" w:cs="Times New Roman"/>
          <w:sz w:val="28"/>
          <w:szCs w:val="28"/>
        </w:rPr>
        <w:t>исполнении государственного задания;</w:t>
      </w:r>
    </w:p>
    <w:p w:rsidR="0032393F" w:rsidRPr="00757633" w:rsidRDefault="00EE6727" w:rsidP="00EE672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 w:rsidRPr="00757633">
        <w:rPr>
          <w:rFonts w:ascii="Times New Roman" w:eastAsia="Calibri" w:hAnsi="Times New Roman" w:cs="Times New Roman"/>
          <w:sz w:val="28"/>
        </w:rPr>
        <w:t xml:space="preserve">отдельные положения локальных нормативных актов об оплате труда, </w:t>
      </w:r>
      <w:r w:rsidR="0009355F">
        <w:rPr>
          <w:rFonts w:ascii="Times New Roman" w:eastAsia="Calibri" w:hAnsi="Times New Roman" w:cs="Times New Roman"/>
          <w:sz w:val="28"/>
        </w:rPr>
        <w:t>об </w:t>
      </w:r>
      <w:r w:rsidRPr="00757633">
        <w:rPr>
          <w:rFonts w:ascii="Times New Roman" w:eastAsia="Calibri" w:hAnsi="Times New Roman" w:cs="Times New Roman"/>
          <w:sz w:val="28"/>
        </w:rPr>
        <w:t>установлении рабочего времени и времени отдыха не соответствуют действующему законодательству;</w:t>
      </w:r>
    </w:p>
    <w:p w:rsidR="0032393F" w:rsidRPr="00757633" w:rsidRDefault="0032393F" w:rsidP="0032393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7633"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32393F" w:rsidRPr="00757633" w:rsidRDefault="0032393F" w:rsidP="0032393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57633">
        <w:rPr>
          <w:rFonts w:ascii="Times New Roman" w:hAnsi="Times New Roman"/>
          <w:sz w:val="28"/>
          <w:szCs w:val="28"/>
        </w:rPr>
        <w:t xml:space="preserve">неправомерное </w:t>
      </w:r>
      <w:r w:rsidR="00D343CF">
        <w:rPr>
          <w:rFonts w:ascii="Times New Roman" w:hAnsi="Times New Roman"/>
          <w:sz w:val="28"/>
          <w:szCs w:val="28"/>
        </w:rPr>
        <w:t xml:space="preserve">и необоснованное </w:t>
      </w:r>
      <w:r w:rsidRPr="00757633">
        <w:rPr>
          <w:rFonts w:ascii="Times New Roman" w:hAnsi="Times New Roman"/>
          <w:sz w:val="28"/>
          <w:szCs w:val="28"/>
        </w:rPr>
        <w:t>расходование средств субсидии на финансовое обеспечение выполнения госу</w:t>
      </w:r>
      <w:r w:rsidR="00EE4B1A">
        <w:rPr>
          <w:rFonts w:ascii="Times New Roman" w:hAnsi="Times New Roman"/>
          <w:sz w:val="28"/>
          <w:szCs w:val="28"/>
        </w:rPr>
        <w:t>дарственного задания</w:t>
      </w:r>
      <w:r w:rsidRPr="00757633">
        <w:rPr>
          <w:rFonts w:ascii="Times New Roman" w:hAnsi="Times New Roman"/>
          <w:sz w:val="28"/>
          <w:szCs w:val="28"/>
        </w:rPr>
        <w:t xml:space="preserve"> при выплате премии</w:t>
      </w:r>
      <w:r w:rsidR="00621995">
        <w:rPr>
          <w:rFonts w:ascii="Times New Roman" w:hAnsi="Times New Roman"/>
          <w:sz w:val="28"/>
          <w:szCs w:val="28"/>
        </w:rPr>
        <w:t xml:space="preserve"> </w:t>
      </w:r>
      <w:r w:rsidR="006F67EA">
        <w:rPr>
          <w:rFonts w:ascii="Times New Roman" w:hAnsi="Times New Roman"/>
          <w:sz w:val="28"/>
          <w:szCs w:val="28"/>
        </w:rPr>
        <w:t xml:space="preserve">и материальной помощи </w:t>
      </w:r>
      <w:r w:rsidR="00621995">
        <w:rPr>
          <w:rFonts w:ascii="Times New Roman" w:hAnsi="Times New Roman"/>
          <w:sz w:val="28"/>
          <w:szCs w:val="28"/>
        </w:rPr>
        <w:t>работникам</w:t>
      </w:r>
      <w:r w:rsidRPr="00757633">
        <w:rPr>
          <w:rFonts w:ascii="Times New Roman" w:hAnsi="Times New Roman"/>
          <w:sz w:val="28"/>
          <w:szCs w:val="28"/>
        </w:rPr>
        <w:t xml:space="preserve"> Учреждения, при приеме и оплате продуктов питания;</w:t>
      </w:r>
    </w:p>
    <w:p w:rsidR="003F2CA0" w:rsidRPr="00757633" w:rsidRDefault="003F2CA0" w:rsidP="003F2CA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576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требований Гражданского кодекса Российской Федерации при заключении договоров на поставку товаров</w:t>
      </w:r>
      <w:r w:rsidR="00D343CF">
        <w:rPr>
          <w:rFonts w:ascii="Times New Roman" w:eastAsia="Times New Roman" w:hAnsi="Times New Roman" w:cs="Times New Roman"/>
          <w:sz w:val="28"/>
          <w:szCs w:val="28"/>
          <w:lang w:eastAsia="ru-RU"/>
        </w:rPr>
        <w:t>, оказание услуг, выполнение работ</w:t>
      </w:r>
      <w:r w:rsidRPr="0075763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E6727" w:rsidRPr="00757633" w:rsidRDefault="00EE6727" w:rsidP="00EE67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приемка поставленного товара произведена с нарушением требований законодательства </w:t>
      </w:r>
      <w:r w:rsidR="00EE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</w:t>
      </w:r>
      <w:r w:rsidRPr="00757633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условий договоров;</w:t>
      </w:r>
    </w:p>
    <w:p w:rsidR="0032393F" w:rsidRPr="00757633" w:rsidRDefault="0032393F" w:rsidP="0032393F">
      <w:pPr>
        <w:pStyle w:val="ConsPlusNormal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757633">
        <w:rPr>
          <w:rFonts w:ascii="Times New Roman" w:eastAsia="Calibri" w:hAnsi="Times New Roman" w:cs="Times New Roman"/>
          <w:lang w:eastAsia="en-US"/>
        </w:rPr>
        <w:t>нарушение порядка ведения бухгалтерского учета</w:t>
      </w:r>
      <w:r w:rsidR="00D343CF">
        <w:rPr>
          <w:rFonts w:ascii="Times New Roman" w:eastAsia="Calibri" w:hAnsi="Times New Roman" w:cs="Times New Roman"/>
          <w:lang w:eastAsia="en-US"/>
        </w:rPr>
        <w:t xml:space="preserve"> и проведения инвентаризации</w:t>
      </w:r>
      <w:r w:rsidRPr="00757633">
        <w:rPr>
          <w:rFonts w:ascii="Times New Roman" w:eastAsia="Calibri" w:hAnsi="Times New Roman" w:cs="Times New Roman"/>
          <w:lang w:eastAsia="en-US"/>
        </w:rPr>
        <w:t>;</w:t>
      </w:r>
    </w:p>
    <w:p w:rsidR="00F71D39" w:rsidRDefault="0032393F" w:rsidP="0032393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7633">
        <w:rPr>
          <w:rFonts w:ascii="Times New Roman" w:hAnsi="Times New Roman" w:cs="Times New Roman"/>
          <w:color w:val="000000"/>
          <w:sz w:val="28"/>
          <w:szCs w:val="28"/>
        </w:rPr>
        <w:t>наличие неиспользуемых объектов движимого имущества</w:t>
      </w:r>
      <w:r w:rsidR="00EE6727" w:rsidRPr="00757633">
        <w:rPr>
          <w:rFonts w:ascii="Times New Roman" w:hAnsi="Times New Roman" w:cs="Times New Roman"/>
          <w:color w:val="000000"/>
          <w:sz w:val="28"/>
          <w:szCs w:val="28"/>
        </w:rPr>
        <w:t xml:space="preserve"> и материальных запасов</w:t>
      </w:r>
      <w:r w:rsidR="00F71D39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E6727" w:rsidRDefault="00D343CF" w:rsidP="0032393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>необоснованное списание товарно-материальных ценностей</w:t>
      </w:r>
      <w:r w:rsidR="00EE6727" w:rsidRPr="0075763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2393F" w:rsidRPr="00C0355E" w:rsidRDefault="00930E45" w:rsidP="00C0355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7633">
        <w:rPr>
          <w:rFonts w:ascii="Times New Roman" w:eastAsia="Calibri" w:hAnsi="Times New Roman" w:cs="Times New Roman"/>
          <w:sz w:val="28"/>
          <w:szCs w:val="28"/>
        </w:rPr>
        <w:t xml:space="preserve">несоблюдение порядка </w:t>
      </w:r>
      <w:r w:rsidR="00C0355E">
        <w:rPr>
          <w:rFonts w:ascii="Times New Roman" w:eastAsia="Calibri" w:hAnsi="Times New Roman" w:cs="Times New Roman"/>
          <w:sz w:val="28"/>
          <w:szCs w:val="28"/>
        </w:rPr>
        <w:t>предоставления социальных услуг</w:t>
      </w:r>
      <w:r w:rsidR="0032393F" w:rsidRPr="0075763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030D8" w:rsidRPr="0032393F" w:rsidRDefault="00F030D8">
      <w:pPr>
        <w:rPr>
          <w:rFonts w:ascii="Times New Roman" w:hAnsi="Times New Roman" w:cs="Times New Roman"/>
          <w:sz w:val="28"/>
          <w:szCs w:val="28"/>
        </w:rPr>
      </w:pPr>
    </w:p>
    <w:sectPr w:rsidR="00F030D8" w:rsidRPr="0032393F" w:rsidSect="0032393F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158"/>
    <w:rsid w:val="0009355F"/>
    <w:rsid w:val="00162549"/>
    <w:rsid w:val="0032393F"/>
    <w:rsid w:val="003F2CA0"/>
    <w:rsid w:val="004F467F"/>
    <w:rsid w:val="00611A99"/>
    <w:rsid w:val="00621995"/>
    <w:rsid w:val="006F67EA"/>
    <w:rsid w:val="007059B9"/>
    <w:rsid w:val="00732C77"/>
    <w:rsid w:val="00757633"/>
    <w:rsid w:val="00761D12"/>
    <w:rsid w:val="0076201B"/>
    <w:rsid w:val="00785F9B"/>
    <w:rsid w:val="00930E45"/>
    <w:rsid w:val="00A72984"/>
    <w:rsid w:val="00B030A7"/>
    <w:rsid w:val="00C0355E"/>
    <w:rsid w:val="00C37170"/>
    <w:rsid w:val="00C467E0"/>
    <w:rsid w:val="00D16562"/>
    <w:rsid w:val="00D343CF"/>
    <w:rsid w:val="00D93158"/>
    <w:rsid w:val="00DB43BF"/>
    <w:rsid w:val="00EE4B1A"/>
    <w:rsid w:val="00EE6727"/>
    <w:rsid w:val="00F030D8"/>
    <w:rsid w:val="00F7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A1BD2-1BD8-44BE-B5FA-6AC2F3802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9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2393F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32393F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32393F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Шипулина Ольга Борисовна</cp:lastModifiedBy>
  <cp:revision>2</cp:revision>
  <dcterms:created xsi:type="dcterms:W3CDTF">2018-03-15T11:04:00Z</dcterms:created>
  <dcterms:modified xsi:type="dcterms:W3CDTF">2018-03-15T11:04:00Z</dcterms:modified>
</cp:coreProperties>
</file>