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A59" w:rsidRPr="00C1309E" w:rsidRDefault="00E94A59" w:rsidP="00A36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09E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Счетной палатой Свердловской области контрольного мероприятия «Проверка использования средств областного бюджета, выделенных </w:t>
      </w:r>
      <w:r w:rsidRPr="00C1309E">
        <w:rPr>
          <w:rFonts w:ascii="Times New Roman" w:hAnsi="Times New Roman" w:cs="Times New Roman"/>
          <w:b/>
          <w:bCs/>
          <w:sz w:val="28"/>
          <w:szCs w:val="28"/>
        </w:rPr>
        <w:t>на государственное задание</w:t>
      </w:r>
      <w:r w:rsidR="00A36F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309E">
        <w:rPr>
          <w:rFonts w:ascii="Times New Roman" w:hAnsi="Times New Roman" w:cs="Times New Roman"/>
          <w:b/>
          <w:bCs/>
          <w:sz w:val="28"/>
          <w:szCs w:val="28"/>
        </w:rPr>
        <w:t>на оказание государственных услуг (выполнение работ)</w:t>
      </w:r>
      <w:r w:rsidR="00A36F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309E">
        <w:rPr>
          <w:rFonts w:ascii="Times New Roman" w:hAnsi="Times New Roman" w:cs="Times New Roman"/>
          <w:b/>
          <w:bCs/>
          <w:sz w:val="28"/>
          <w:szCs w:val="28"/>
        </w:rPr>
        <w:t>государственными учреждениями социального обслуживания семьи и</w:t>
      </w:r>
      <w:r w:rsidR="00A36F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309E">
        <w:rPr>
          <w:rFonts w:ascii="Times New Roman" w:hAnsi="Times New Roman" w:cs="Times New Roman"/>
          <w:b/>
          <w:bCs/>
          <w:sz w:val="28"/>
          <w:szCs w:val="28"/>
        </w:rPr>
        <w:t>детей Свердловской области в 2014 году</w:t>
      </w:r>
      <w:r w:rsidR="0066301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94A59" w:rsidRDefault="00E94A59" w:rsidP="00B53191">
      <w:pPr>
        <w:pStyle w:val="a5"/>
        <w:spacing w:line="240" w:lineRule="auto"/>
        <w:ind w:firstLine="0"/>
        <w:rPr>
          <w:szCs w:val="28"/>
          <w:lang w:val="ru-RU"/>
        </w:rPr>
      </w:pPr>
    </w:p>
    <w:p w:rsidR="00E94A59" w:rsidRPr="00C1309E" w:rsidRDefault="00C1309E" w:rsidP="00B53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309E">
        <w:rPr>
          <w:rFonts w:ascii="Times New Roman" w:hAnsi="Times New Roman" w:cs="Times New Roman"/>
          <w:sz w:val="28"/>
          <w:szCs w:val="28"/>
        </w:rPr>
        <w:t xml:space="preserve">В период с 11 по </w:t>
      </w:r>
      <w:r w:rsidR="00E94A59" w:rsidRPr="00C1309E">
        <w:rPr>
          <w:rFonts w:ascii="Times New Roman" w:hAnsi="Times New Roman" w:cs="Times New Roman"/>
          <w:sz w:val="28"/>
          <w:szCs w:val="28"/>
        </w:rPr>
        <w:t>1</w:t>
      </w:r>
      <w:r w:rsidRPr="00C1309E">
        <w:rPr>
          <w:rFonts w:ascii="Times New Roman" w:hAnsi="Times New Roman" w:cs="Times New Roman"/>
          <w:sz w:val="28"/>
          <w:szCs w:val="28"/>
        </w:rPr>
        <w:t>3 но</w:t>
      </w:r>
      <w:r w:rsidR="00E94A59" w:rsidRPr="00C1309E">
        <w:rPr>
          <w:rFonts w:ascii="Times New Roman" w:hAnsi="Times New Roman" w:cs="Times New Roman"/>
          <w:sz w:val="28"/>
          <w:szCs w:val="28"/>
        </w:rPr>
        <w:t>ября 2015 года в Министерстве социальной политики Свердловской области (далее – Министерство) Счетной палатой Свердловской области проведено контрольное мероприятие «</w:t>
      </w:r>
      <w:r w:rsidRPr="00C1309E">
        <w:rPr>
          <w:rFonts w:ascii="Times New Roman" w:hAnsi="Times New Roman" w:cs="Times New Roman"/>
          <w:bCs/>
          <w:sz w:val="28"/>
          <w:szCs w:val="28"/>
        </w:rPr>
        <w:t>Проверка использования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1309E">
        <w:rPr>
          <w:rFonts w:ascii="Times New Roman" w:hAnsi="Times New Roman" w:cs="Times New Roman"/>
          <w:bCs/>
          <w:sz w:val="28"/>
          <w:szCs w:val="28"/>
        </w:rPr>
        <w:t>средств областного бюджета, выделе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нных на государственное задание </w:t>
      </w:r>
      <w:r w:rsidRPr="00C1309E">
        <w:rPr>
          <w:rFonts w:ascii="Times New Roman" w:hAnsi="Times New Roman" w:cs="Times New Roman"/>
          <w:bCs/>
          <w:sz w:val="28"/>
          <w:szCs w:val="28"/>
        </w:rPr>
        <w:t>на оказание государст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венных услуг (выполнение работ) </w:t>
      </w:r>
      <w:r w:rsidRPr="00C1309E">
        <w:rPr>
          <w:rFonts w:ascii="Times New Roman" w:hAnsi="Times New Roman" w:cs="Times New Roman"/>
          <w:bCs/>
          <w:sz w:val="28"/>
          <w:szCs w:val="28"/>
        </w:rPr>
        <w:t>государственными учреждениями с</w:t>
      </w:r>
      <w:r>
        <w:rPr>
          <w:rFonts w:ascii="Times New Roman" w:hAnsi="Times New Roman" w:cs="Times New Roman"/>
          <w:bCs/>
          <w:sz w:val="28"/>
          <w:szCs w:val="28"/>
        </w:rPr>
        <w:t xml:space="preserve">оциального обслуживания семьи и </w:t>
      </w:r>
      <w:r w:rsidRPr="00C1309E">
        <w:rPr>
          <w:rFonts w:ascii="Times New Roman" w:hAnsi="Times New Roman" w:cs="Times New Roman"/>
          <w:bCs/>
          <w:sz w:val="28"/>
          <w:szCs w:val="28"/>
        </w:rPr>
        <w:t>детей Свердловской области в 2014</w:t>
      </w:r>
      <w:r w:rsidR="003A71AC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C44505">
        <w:rPr>
          <w:rFonts w:ascii="Times New Roman" w:hAnsi="Times New Roman" w:cs="Times New Roman"/>
          <w:bCs/>
          <w:sz w:val="28"/>
          <w:szCs w:val="28"/>
        </w:rPr>
        <w:t>»</w:t>
      </w:r>
      <w:r w:rsidRPr="00C1309E">
        <w:rPr>
          <w:rFonts w:ascii="Times New Roman" w:hAnsi="Times New Roman" w:cs="Times New Roman"/>
          <w:sz w:val="28"/>
          <w:szCs w:val="28"/>
        </w:rPr>
        <w:t xml:space="preserve"> (акт проверки от 13.11</w:t>
      </w:r>
      <w:r w:rsidR="00E94A59" w:rsidRPr="00C1309E">
        <w:rPr>
          <w:rFonts w:ascii="Times New Roman" w:hAnsi="Times New Roman" w:cs="Times New Roman"/>
          <w:sz w:val="28"/>
          <w:szCs w:val="28"/>
        </w:rPr>
        <w:t>.2015).</w:t>
      </w:r>
    </w:p>
    <w:p w:rsidR="000A1BD6" w:rsidRDefault="00E94A59" w:rsidP="00B53191">
      <w:pPr>
        <w:pStyle w:val="a5"/>
        <w:spacing w:line="240" w:lineRule="auto"/>
        <w:ind w:firstLine="720"/>
        <w:rPr>
          <w:szCs w:val="28"/>
          <w:lang w:val="ru-RU"/>
        </w:rPr>
      </w:pPr>
      <w:r w:rsidRPr="00316788">
        <w:rPr>
          <w:szCs w:val="28"/>
          <w:lang w:val="ru-RU"/>
        </w:rPr>
        <w:t>Проверкой установ</w:t>
      </w:r>
      <w:r w:rsidR="00F37A56" w:rsidRPr="00316788">
        <w:rPr>
          <w:szCs w:val="28"/>
          <w:lang w:val="ru-RU"/>
        </w:rPr>
        <w:t>лено</w:t>
      </w:r>
      <w:r w:rsidR="000A1BD6">
        <w:rPr>
          <w:szCs w:val="28"/>
          <w:lang w:val="ru-RU"/>
        </w:rPr>
        <w:t>:</w:t>
      </w:r>
    </w:p>
    <w:p w:rsidR="000A1BD6" w:rsidRDefault="004540E5" w:rsidP="00E62044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несоблюдение Министерством</w:t>
      </w:r>
      <w:r w:rsidR="004F3B41">
        <w:rPr>
          <w:szCs w:val="28"/>
          <w:lang w:val="ru-RU"/>
        </w:rPr>
        <w:t xml:space="preserve"> срока внесения изменений в план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r>
        <w:rPr>
          <w:szCs w:val="28"/>
          <w:lang w:val="ru-RU"/>
        </w:rPr>
        <w:t>, утвержденной постановление</w:t>
      </w:r>
      <w:r w:rsidR="005D5C5E">
        <w:rPr>
          <w:szCs w:val="28"/>
          <w:lang w:val="ru-RU"/>
        </w:rPr>
        <w:t>м</w:t>
      </w:r>
      <w:r>
        <w:rPr>
          <w:szCs w:val="28"/>
          <w:lang w:val="ru-RU"/>
        </w:rPr>
        <w:t xml:space="preserve"> Правительства Свердловской области от 21.10.2013 № 1265-ПП</w:t>
      </w:r>
      <w:r w:rsidR="00B724D2">
        <w:rPr>
          <w:szCs w:val="28"/>
          <w:lang w:val="ru-RU"/>
        </w:rPr>
        <w:t xml:space="preserve"> по мероприятию 111</w:t>
      </w:r>
      <w:r w:rsidR="005D5C5E">
        <w:rPr>
          <w:szCs w:val="28"/>
          <w:lang w:val="ru-RU"/>
        </w:rPr>
        <w:t xml:space="preserve"> «Оказание услуг (выполнение работ) учреждениями социального обслуживания семьи и детей»</w:t>
      </w:r>
      <w:r w:rsidR="00A6247F">
        <w:rPr>
          <w:szCs w:val="28"/>
          <w:lang w:val="ru-RU"/>
        </w:rPr>
        <w:t>,</w:t>
      </w:r>
      <w:r w:rsidR="000A1BD6">
        <w:rPr>
          <w:szCs w:val="28"/>
          <w:lang w:val="ru-RU"/>
        </w:rPr>
        <w:t xml:space="preserve"> </w:t>
      </w:r>
      <w:r w:rsidR="00E62044" w:rsidRPr="00E62044">
        <w:rPr>
          <w:szCs w:val="28"/>
          <w:lang w:val="ru-RU"/>
        </w:rPr>
        <w:t>срока</w:t>
      </w:r>
      <w:r w:rsidR="00E62044">
        <w:rPr>
          <w:szCs w:val="28"/>
          <w:lang w:val="ru-RU"/>
        </w:rPr>
        <w:t xml:space="preserve"> утверждения </w:t>
      </w:r>
      <w:r w:rsidR="00FC10C7" w:rsidRPr="00E62044">
        <w:rPr>
          <w:szCs w:val="28"/>
          <w:lang w:val="ru-RU"/>
        </w:rPr>
        <w:t>государственн</w:t>
      </w:r>
      <w:r w:rsidR="00E62044">
        <w:rPr>
          <w:szCs w:val="28"/>
          <w:lang w:val="ru-RU"/>
        </w:rPr>
        <w:t>ых</w:t>
      </w:r>
      <w:r w:rsidR="00FC10C7" w:rsidRPr="00E62044">
        <w:rPr>
          <w:szCs w:val="28"/>
          <w:lang w:val="ru-RU"/>
        </w:rPr>
        <w:t xml:space="preserve"> задани</w:t>
      </w:r>
      <w:r w:rsidR="00E62044">
        <w:rPr>
          <w:szCs w:val="28"/>
          <w:lang w:val="ru-RU"/>
        </w:rPr>
        <w:t>й</w:t>
      </w:r>
      <w:r w:rsidR="00FC10C7" w:rsidRPr="00E62044">
        <w:rPr>
          <w:szCs w:val="28"/>
          <w:lang w:val="ru-RU"/>
        </w:rPr>
        <w:t xml:space="preserve"> на оказание государственных</w:t>
      </w:r>
      <w:r w:rsidR="00C45612" w:rsidRPr="00E62044">
        <w:rPr>
          <w:szCs w:val="28"/>
          <w:lang w:val="ru-RU"/>
        </w:rPr>
        <w:t xml:space="preserve"> </w:t>
      </w:r>
      <w:r w:rsidR="00FC10C7" w:rsidRPr="00E62044">
        <w:rPr>
          <w:szCs w:val="28"/>
          <w:lang w:val="ru-RU"/>
        </w:rPr>
        <w:t>услуг (выполнение работ) государственным учреждениям социального</w:t>
      </w:r>
      <w:r w:rsidR="00316788" w:rsidRPr="00E62044">
        <w:rPr>
          <w:szCs w:val="28"/>
          <w:lang w:val="ru-RU"/>
        </w:rPr>
        <w:t xml:space="preserve"> </w:t>
      </w:r>
      <w:r w:rsidR="00FC10C7" w:rsidRPr="00E62044">
        <w:rPr>
          <w:szCs w:val="28"/>
          <w:lang w:val="ru-RU"/>
        </w:rPr>
        <w:t>обслуживания семьи и детей Свердловской области</w:t>
      </w:r>
      <w:r w:rsidR="005D5C5E">
        <w:rPr>
          <w:szCs w:val="28"/>
          <w:lang w:val="ru-RU"/>
        </w:rPr>
        <w:t>,</w:t>
      </w:r>
      <w:r w:rsidR="00FC10C7" w:rsidRPr="00E62044">
        <w:rPr>
          <w:szCs w:val="28"/>
          <w:lang w:val="ru-RU"/>
        </w:rPr>
        <w:t xml:space="preserve"> </w:t>
      </w:r>
      <w:r w:rsidR="00497CCF" w:rsidRPr="00497CCF">
        <w:rPr>
          <w:szCs w:val="28"/>
          <w:lang w:val="ru-RU"/>
        </w:rPr>
        <w:t>срока</w:t>
      </w:r>
      <w:r w:rsidR="00497CCF">
        <w:rPr>
          <w:szCs w:val="28"/>
          <w:lang w:val="ru-RU"/>
        </w:rPr>
        <w:t xml:space="preserve"> представления</w:t>
      </w:r>
      <w:r w:rsidR="00497CCF" w:rsidRPr="00497CCF">
        <w:rPr>
          <w:lang w:val="ru-RU"/>
        </w:rPr>
        <w:t xml:space="preserve"> </w:t>
      </w:r>
      <w:r w:rsidR="00497CCF" w:rsidRPr="00497CCF">
        <w:rPr>
          <w:szCs w:val="28"/>
          <w:lang w:val="ru-RU"/>
        </w:rPr>
        <w:t>в Министерств</w:t>
      </w:r>
      <w:r w:rsidR="00497CCF">
        <w:rPr>
          <w:szCs w:val="28"/>
          <w:lang w:val="ru-RU"/>
        </w:rPr>
        <w:t>о</w:t>
      </w:r>
      <w:r w:rsidR="00497CCF" w:rsidRPr="00497CCF">
        <w:rPr>
          <w:szCs w:val="28"/>
          <w:lang w:val="ru-RU"/>
        </w:rPr>
        <w:t xml:space="preserve"> финансов Свердловской области отчет</w:t>
      </w:r>
      <w:r w:rsidR="00497CCF">
        <w:rPr>
          <w:szCs w:val="28"/>
          <w:lang w:val="ru-RU"/>
        </w:rPr>
        <w:t>а</w:t>
      </w:r>
      <w:r w:rsidR="00497CCF" w:rsidRPr="00497CCF">
        <w:rPr>
          <w:szCs w:val="28"/>
          <w:lang w:val="ru-RU"/>
        </w:rPr>
        <w:t xml:space="preserve"> о выполнении государственного задания за 2014 год</w:t>
      </w:r>
      <w:r w:rsidR="000A1BD6">
        <w:rPr>
          <w:szCs w:val="28"/>
          <w:lang w:val="ru-RU"/>
        </w:rPr>
        <w:t>;</w:t>
      </w:r>
    </w:p>
    <w:p w:rsidR="00497CCF" w:rsidRPr="00E62044" w:rsidRDefault="005D5C5E" w:rsidP="00E62044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 представление </w:t>
      </w:r>
      <w:r w:rsidR="00497CCF">
        <w:rPr>
          <w:szCs w:val="28"/>
          <w:lang w:val="ru-RU"/>
        </w:rPr>
        <w:t xml:space="preserve">в </w:t>
      </w:r>
      <w:r w:rsidR="00497CCF" w:rsidRPr="00497CCF">
        <w:rPr>
          <w:szCs w:val="28"/>
          <w:lang w:val="ru-RU"/>
        </w:rPr>
        <w:t>Министерств</w:t>
      </w:r>
      <w:r w:rsidR="00497CCF">
        <w:rPr>
          <w:szCs w:val="28"/>
          <w:lang w:val="ru-RU"/>
        </w:rPr>
        <w:t>о</w:t>
      </w:r>
      <w:r w:rsidR="00497CCF" w:rsidRPr="00497CCF">
        <w:rPr>
          <w:szCs w:val="28"/>
          <w:lang w:val="ru-RU"/>
        </w:rPr>
        <w:t xml:space="preserve"> экономики Свердловской области</w:t>
      </w:r>
      <w:r w:rsidR="00497CCF">
        <w:rPr>
          <w:szCs w:val="28"/>
          <w:lang w:val="ru-RU"/>
        </w:rPr>
        <w:t xml:space="preserve"> </w:t>
      </w:r>
      <w:r w:rsidR="00497CCF" w:rsidRPr="00497CCF">
        <w:rPr>
          <w:szCs w:val="28"/>
          <w:lang w:val="ru-RU"/>
        </w:rPr>
        <w:t>отчет</w:t>
      </w:r>
      <w:r w:rsidR="00497CCF">
        <w:rPr>
          <w:szCs w:val="28"/>
          <w:lang w:val="ru-RU"/>
        </w:rPr>
        <w:t>а</w:t>
      </w:r>
      <w:r w:rsidR="00497CCF" w:rsidRPr="00497CCF">
        <w:rPr>
          <w:szCs w:val="28"/>
          <w:lang w:val="ru-RU"/>
        </w:rPr>
        <w:t xml:space="preserve"> о выполнении государственного задания за 2014 год</w:t>
      </w:r>
      <w:r>
        <w:rPr>
          <w:szCs w:val="28"/>
          <w:lang w:val="ru-RU"/>
        </w:rPr>
        <w:t>.</w:t>
      </w:r>
    </w:p>
    <w:p w:rsidR="001B1E0D" w:rsidRDefault="005D5C5E" w:rsidP="00B53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464A4" w:rsidRPr="001A530E">
        <w:rPr>
          <w:rFonts w:ascii="Times New Roman" w:hAnsi="Times New Roman" w:cs="Times New Roman"/>
          <w:sz w:val="28"/>
          <w:szCs w:val="28"/>
        </w:rPr>
        <w:t>еречисление субсидий подведомственным автономным и бюджетным</w:t>
      </w:r>
      <w:r w:rsidR="00E34D46" w:rsidRPr="001A530E">
        <w:rPr>
          <w:rFonts w:ascii="Times New Roman" w:hAnsi="Times New Roman" w:cs="Times New Roman"/>
          <w:sz w:val="28"/>
          <w:szCs w:val="28"/>
        </w:rPr>
        <w:t xml:space="preserve"> </w:t>
      </w:r>
      <w:r w:rsidR="007464A4" w:rsidRPr="001A530E">
        <w:rPr>
          <w:rFonts w:ascii="Times New Roman" w:hAnsi="Times New Roman" w:cs="Times New Roman"/>
          <w:sz w:val="28"/>
          <w:szCs w:val="28"/>
        </w:rPr>
        <w:t xml:space="preserve">учреждениям осуществлялось </w:t>
      </w:r>
      <w:r w:rsidR="00E34D46" w:rsidRPr="001A530E">
        <w:rPr>
          <w:rFonts w:ascii="Times New Roman" w:hAnsi="Times New Roman" w:cs="Times New Roman"/>
          <w:sz w:val="28"/>
          <w:szCs w:val="28"/>
        </w:rPr>
        <w:t xml:space="preserve">с нарушением периодичности, </w:t>
      </w:r>
      <w:r w:rsidR="009E2AA6" w:rsidRPr="001A530E">
        <w:rPr>
          <w:rFonts w:ascii="Times New Roman" w:hAnsi="Times New Roman" w:cs="Times New Roman"/>
          <w:sz w:val="28"/>
          <w:szCs w:val="28"/>
        </w:rPr>
        <w:t xml:space="preserve">сроков, и </w:t>
      </w:r>
      <w:r w:rsidR="00E34D46" w:rsidRPr="001A530E">
        <w:rPr>
          <w:rFonts w:ascii="Times New Roman" w:hAnsi="Times New Roman" w:cs="Times New Roman"/>
          <w:sz w:val="28"/>
          <w:szCs w:val="28"/>
        </w:rPr>
        <w:t>в объеме, превышающем фактические результаты выполнения го</w:t>
      </w:r>
      <w:r w:rsidR="009E2AA6" w:rsidRPr="001A530E">
        <w:rPr>
          <w:rFonts w:ascii="Times New Roman" w:hAnsi="Times New Roman" w:cs="Times New Roman"/>
          <w:sz w:val="28"/>
          <w:szCs w:val="28"/>
        </w:rPr>
        <w:t>сударственного задания</w:t>
      </w:r>
      <w:r w:rsidR="001A530E">
        <w:rPr>
          <w:rFonts w:ascii="Times New Roman" w:hAnsi="Times New Roman" w:cs="Times New Roman"/>
          <w:sz w:val="28"/>
          <w:szCs w:val="28"/>
        </w:rPr>
        <w:t>.</w:t>
      </w:r>
      <w:r w:rsidR="000A1BD6">
        <w:rPr>
          <w:rFonts w:ascii="Times New Roman" w:hAnsi="Times New Roman" w:cs="Times New Roman"/>
          <w:sz w:val="28"/>
          <w:szCs w:val="28"/>
        </w:rPr>
        <w:t xml:space="preserve"> </w:t>
      </w:r>
      <w:r w:rsidR="00716E4E">
        <w:rPr>
          <w:rFonts w:ascii="Times New Roman" w:hAnsi="Times New Roman" w:cs="Times New Roman"/>
          <w:sz w:val="28"/>
          <w:szCs w:val="28"/>
        </w:rPr>
        <w:t>Г</w:t>
      </w:r>
      <w:r w:rsidR="00773F7D" w:rsidRPr="00773F7D">
        <w:rPr>
          <w:rFonts w:ascii="Times New Roman" w:hAnsi="Times New Roman" w:cs="Times New Roman"/>
          <w:sz w:val="28"/>
          <w:szCs w:val="28"/>
        </w:rPr>
        <w:t>осударственные задания на 2014 год сформированы Министерством не по установленной форме</w:t>
      </w:r>
      <w:r w:rsidR="00773F7D">
        <w:rPr>
          <w:rFonts w:ascii="Times New Roman" w:hAnsi="Times New Roman" w:cs="Times New Roman"/>
          <w:sz w:val="28"/>
          <w:szCs w:val="28"/>
        </w:rPr>
        <w:t xml:space="preserve">: </w:t>
      </w:r>
      <w:r w:rsidR="00773F7D" w:rsidRPr="00773F7D">
        <w:rPr>
          <w:rFonts w:ascii="Times New Roman" w:hAnsi="Times New Roman" w:cs="Times New Roman"/>
          <w:sz w:val="28"/>
          <w:szCs w:val="28"/>
        </w:rPr>
        <w:t>отсутствуют сведения о показателях качества услуг, порядке</w:t>
      </w:r>
      <w:r w:rsidR="00773F7D">
        <w:rPr>
          <w:rFonts w:ascii="Times New Roman" w:hAnsi="Times New Roman" w:cs="Times New Roman"/>
          <w:sz w:val="28"/>
          <w:szCs w:val="28"/>
        </w:rPr>
        <w:t xml:space="preserve"> </w:t>
      </w:r>
      <w:r w:rsidR="00773F7D" w:rsidRPr="00773F7D">
        <w:rPr>
          <w:rFonts w:ascii="Times New Roman" w:hAnsi="Times New Roman" w:cs="Times New Roman"/>
          <w:sz w:val="28"/>
          <w:szCs w:val="28"/>
        </w:rPr>
        <w:t>контроля за исполнением государственного задания</w:t>
      </w:r>
      <w:r w:rsidR="001E1558">
        <w:rPr>
          <w:rFonts w:ascii="Times New Roman" w:hAnsi="Times New Roman" w:cs="Times New Roman"/>
          <w:sz w:val="28"/>
          <w:szCs w:val="28"/>
        </w:rPr>
        <w:t>.</w:t>
      </w:r>
      <w:r w:rsidR="000A1BD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0346F" w:rsidRPr="00F0346F">
        <w:rPr>
          <w:rFonts w:ascii="Times New Roman" w:hAnsi="Times New Roman" w:cs="Times New Roman"/>
          <w:sz w:val="28"/>
          <w:szCs w:val="28"/>
        </w:rPr>
        <w:t>Министерство в течение 2014</w:t>
      </w:r>
      <w:r w:rsidR="00F0346F">
        <w:rPr>
          <w:rFonts w:ascii="Times New Roman" w:hAnsi="Times New Roman" w:cs="Times New Roman"/>
          <w:sz w:val="28"/>
          <w:szCs w:val="28"/>
        </w:rPr>
        <w:t xml:space="preserve"> </w:t>
      </w:r>
      <w:r w:rsidR="00F0346F" w:rsidRPr="00F0346F">
        <w:rPr>
          <w:rFonts w:ascii="Times New Roman" w:hAnsi="Times New Roman" w:cs="Times New Roman"/>
          <w:sz w:val="28"/>
          <w:szCs w:val="28"/>
        </w:rPr>
        <w:t>года не вносило изменения в государственные задания в случае изменения</w:t>
      </w:r>
      <w:r w:rsidR="00F0346F">
        <w:rPr>
          <w:rFonts w:ascii="Times New Roman" w:hAnsi="Times New Roman" w:cs="Times New Roman"/>
          <w:sz w:val="28"/>
          <w:szCs w:val="28"/>
        </w:rPr>
        <w:t xml:space="preserve"> </w:t>
      </w:r>
      <w:r w:rsidR="00F0346F" w:rsidRPr="00F0346F">
        <w:rPr>
          <w:rFonts w:ascii="Times New Roman" w:hAnsi="Times New Roman" w:cs="Times New Roman"/>
          <w:sz w:val="28"/>
          <w:szCs w:val="28"/>
        </w:rPr>
        <w:t>объема субсидий на выполнение государственного зада</w:t>
      </w:r>
      <w:r w:rsidR="00F0346F" w:rsidRPr="00970718">
        <w:rPr>
          <w:rFonts w:ascii="Times New Roman" w:hAnsi="Times New Roman" w:cs="Times New Roman"/>
          <w:sz w:val="28"/>
          <w:szCs w:val="28"/>
        </w:rPr>
        <w:t>ния</w:t>
      </w:r>
      <w:r w:rsidR="001E1558">
        <w:rPr>
          <w:rFonts w:ascii="Times New Roman" w:hAnsi="Times New Roman" w:cs="Times New Roman"/>
          <w:sz w:val="28"/>
          <w:szCs w:val="28"/>
        </w:rPr>
        <w:t>.</w:t>
      </w:r>
    </w:p>
    <w:p w:rsidR="0003175B" w:rsidRDefault="0003175B" w:rsidP="00C456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75B">
        <w:rPr>
          <w:rFonts w:ascii="Times New Roman" w:hAnsi="Times New Roman" w:cs="Times New Roman"/>
          <w:sz w:val="28"/>
          <w:szCs w:val="28"/>
        </w:rPr>
        <w:t>Министерством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175B">
        <w:rPr>
          <w:rFonts w:ascii="Times New Roman" w:hAnsi="Times New Roman" w:cs="Times New Roman"/>
          <w:sz w:val="28"/>
          <w:szCs w:val="28"/>
        </w:rPr>
        <w:t>обеспечен надлежащий контроль достоверности информации о выполнении</w:t>
      </w:r>
      <w:r w:rsidR="00254914">
        <w:rPr>
          <w:rFonts w:ascii="Times New Roman" w:hAnsi="Times New Roman" w:cs="Times New Roman"/>
          <w:sz w:val="28"/>
          <w:szCs w:val="28"/>
        </w:rPr>
        <w:t xml:space="preserve"> </w:t>
      </w:r>
      <w:r w:rsidRPr="0003175B">
        <w:rPr>
          <w:rFonts w:ascii="Times New Roman" w:hAnsi="Times New Roman" w:cs="Times New Roman"/>
          <w:sz w:val="28"/>
          <w:szCs w:val="28"/>
        </w:rPr>
        <w:t xml:space="preserve">государственного задания за 2014 год, размещенной </w:t>
      </w:r>
      <w:r w:rsidR="00C45612">
        <w:rPr>
          <w:rFonts w:ascii="Times New Roman" w:hAnsi="Times New Roman" w:cs="Times New Roman"/>
          <w:sz w:val="28"/>
          <w:szCs w:val="28"/>
        </w:rPr>
        <w:t xml:space="preserve">подведомственным </w:t>
      </w:r>
      <w:r w:rsidRPr="0003175B">
        <w:rPr>
          <w:rFonts w:ascii="Times New Roman" w:hAnsi="Times New Roman" w:cs="Times New Roman"/>
          <w:sz w:val="28"/>
          <w:szCs w:val="28"/>
        </w:rPr>
        <w:t>учреждением ГБУ СОН СО «Центр социальной помощи семье и детям</w:t>
      </w:r>
      <w:r w:rsidR="00C45612">
        <w:rPr>
          <w:rFonts w:ascii="Times New Roman" w:hAnsi="Times New Roman" w:cs="Times New Roman"/>
          <w:sz w:val="28"/>
          <w:szCs w:val="28"/>
        </w:rPr>
        <w:t xml:space="preserve"> </w:t>
      </w:r>
      <w:r w:rsidRPr="0003175B">
        <w:rPr>
          <w:rFonts w:ascii="Times New Roman" w:hAnsi="Times New Roman" w:cs="Times New Roman"/>
          <w:sz w:val="28"/>
          <w:szCs w:val="28"/>
        </w:rPr>
        <w:t>города Нижняя Тура» на официальном сайте государственных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175B">
        <w:rPr>
          <w:rFonts w:ascii="Times New Roman" w:hAnsi="Times New Roman" w:cs="Times New Roman"/>
          <w:sz w:val="28"/>
          <w:szCs w:val="28"/>
        </w:rPr>
        <w:t>муниципальных учреждений РФ</w:t>
      </w:r>
      <w:r w:rsidR="00FC71F0">
        <w:rPr>
          <w:rFonts w:ascii="Times New Roman" w:hAnsi="Times New Roman" w:cs="Times New Roman"/>
          <w:sz w:val="28"/>
          <w:szCs w:val="28"/>
        </w:rPr>
        <w:t>.</w:t>
      </w:r>
    </w:p>
    <w:p w:rsidR="00EB364B" w:rsidRDefault="00B7306D" w:rsidP="00B53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364B" w:rsidRPr="00EB364B">
        <w:rPr>
          <w:rFonts w:ascii="Times New Roman" w:hAnsi="Times New Roman" w:cs="Times New Roman"/>
          <w:sz w:val="28"/>
          <w:szCs w:val="28"/>
        </w:rPr>
        <w:t>роверка годовых</w:t>
      </w:r>
      <w:r w:rsidR="00EB364B">
        <w:rPr>
          <w:rFonts w:ascii="Times New Roman" w:hAnsi="Times New Roman" w:cs="Times New Roman"/>
          <w:sz w:val="28"/>
          <w:szCs w:val="28"/>
        </w:rPr>
        <w:t xml:space="preserve"> </w:t>
      </w:r>
      <w:r w:rsidR="00EB364B" w:rsidRPr="00EB364B">
        <w:rPr>
          <w:rFonts w:ascii="Times New Roman" w:hAnsi="Times New Roman" w:cs="Times New Roman"/>
          <w:sz w:val="28"/>
          <w:szCs w:val="28"/>
        </w:rPr>
        <w:t>отчетов государственных учреждений о результатах исполнения</w:t>
      </w:r>
      <w:r w:rsidR="00EB364B">
        <w:rPr>
          <w:rFonts w:ascii="Times New Roman" w:hAnsi="Times New Roman" w:cs="Times New Roman"/>
          <w:sz w:val="28"/>
          <w:szCs w:val="28"/>
        </w:rPr>
        <w:t xml:space="preserve"> </w:t>
      </w:r>
      <w:r w:rsidR="00EB364B" w:rsidRPr="00EB364B">
        <w:rPr>
          <w:rFonts w:ascii="Times New Roman" w:hAnsi="Times New Roman" w:cs="Times New Roman"/>
          <w:sz w:val="28"/>
          <w:szCs w:val="28"/>
        </w:rPr>
        <w:t>государственных заданий с оформлением заключений</w:t>
      </w:r>
      <w:r w:rsidR="00EB364B">
        <w:rPr>
          <w:rFonts w:ascii="Times New Roman" w:hAnsi="Times New Roman" w:cs="Times New Roman"/>
          <w:sz w:val="28"/>
          <w:szCs w:val="28"/>
        </w:rPr>
        <w:t xml:space="preserve"> </w:t>
      </w:r>
      <w:r w:rsidR="00EB364B" w:rsidRPr="00EB364B">
        <w:rPr>
          <w:rFonts w:ascii="Times New Roman" w:hAnsi="Times New Roman" w:cs="Times New Roman"/>
          <w:sz w:val="28"/>
          <w:szCs w:val="28"/>
        </w:rPr>
        <w:t>установленной формы не проводилась.</w:t>
      </w:r>
    </w:p>
    <w:p w:rsidR="00B53191" w:rsidRPr="00D55380" w:rsidRDefault="00B7306D" w:rsidP="00077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EB364B" w:rsidRPr="00D55380">
        <w:rPr>
          <w:rFonts w:ascii="Times New Roman" w:hAnsi="Times New Roman" w:cs="Times New Roman"/>
          <w:sz w:val="28"/>
          <w:szCs w:val="28"/>
        </w:rPr>
        <w:t>лан (график) контрольных мероприятий</w:t>
      </w:r>
      <w:r w:rsidR="00B53191">
        <w:rPr>
          <w:rFonts w:ascii="Times New Roman" w:hAnsi="Times New Roman" w:cs="Times New Roman"/>
          <w:sz w:val="28"/>
          <w:szCs w:val="28"/>
        </w:rPr>
        <w:t xml:space="preserve"> </w:t>
      </w:r>
      <w:r w:rsidR="00EB364B" w:rsidRPr="00D55380">
        <w:rPr>
          <w:rFonts w:ascii="Times New Roman" w:hAnsi="Times New Roman" w:cs="Times New Roman"/>
          <w:sz w:val="28"/>
          <w:szCs w:val="28"/>
        </w:rPr>
        <w:t>по проверке исполнения объемных и качественных показателей</w:t>
      </w:r>
      <w:r w:rsidR="00B53191">
        <w:rPr>
          <w:rFonts w:ascii="Times New Roman" w:hAnsi="Times New Roman" w:cs="Times New Roman"/>
          <w:sz w:val="28"/>
          <w:szCs w:val="28"/>
        </w:rPr>
        <w:t xml:space="preserve"> </w:t>
      </w:r>
      <w:r w:rsidR="00EB364B" w:rsidRPr="00D55380">
        <w:rPr>
          <w:rFonts w:ascii="Times New Roman" w:hAnsi="Times New Roman" w:cs="Times New Roman"/>
          <w:sz w:val="28"/>
          <w:szCs w:val="28"/>
        </w:rPr>
        <w:t>государственных заданий не утвержден.</w:t>
      </w:r>
      <w:r w:rsidR="00E73D8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3191" w:rsidRPr="00D55380" w:rsidSect="00D96138">
      <w:headerReference w:type="default" r:id="rId7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614" w:rsidRDefault="00741433">
      <w:pPr>
        <w:spacing w:after="0" w:line="240" w:lineRule="auto"/>
      </w:pPr>
      <w:r>
        <w:separator/>
      </w:r>
    </w:p>
  </w:endnote>
  <w:endnote w:type="continuationSeparator" w:id="0">
    <w:p w:rsidR="00161614" w:rsidRDefault="00741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614" w:rsidRDefault="00741433">
      <w:pPr>
        <w:spacing w:after="0" w:line="240" w:lineRule="auto"/>
      </w:pPr>
      <w:r>
        <w:separator/>
      </w:r>
    </w:p>
  </w:footnote>
  <w:footnote w:type="continuationSeparator" w:id="0">
    <w:p w:rsidR="00161614" w:rsidRDefault="00741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C445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1BD6">
          <w:rPr>
            <w:noProof/>
          </w:rPr>
          <w:t>2</w:t>
        </w:r>
        <w:r>
          <w:fldChar w:fldCharType="end"/>
        </w:r>
      </w:p>
    </w:sdtContent>
  </w:sdt>
  <w:p w:rsidR="007A5708" w:rsidRDefault="000A1BD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D5"/>
    <w:rsid w:val="0001535C"/>
    <w:rsid w:val="0003175B"/>
    <w:rsid w:val="00072388"/>
    <w:rsid w:val="00077F66"/>
    <w:rsid w:val="000A1BD6"/>
    <w:rsid w:val="000D07AF"/>
    <w:rsid w:val="00125E38"/>
    <w:rsid w:val="00152B26"/>
    <w:rsid w:val="00161614"/>
    <w:rsid w:val="001A530E"/>
    <w:rsid w:val="001B1E0D"/>
    <w:rsid w:val="001E1558"/>
    <w:rsid w:val="002079D3"/>
    <w:rsid w:val="00254224"/>
    <w:rsid w:val="00254914"/>
    <w:rsid w:val="0026220D"/>
    <w:rsid w:val="0026242A"/>
    <w:rsid w:val="00281AEC"/>
    <w:rsid w:val="002979C5"/>
    <w:rsid w:val="00316788"/>
    <w:rsid w:val="0036510F"/>
    <w:rsid w:val="0039325D"/>
    <w:rsid w:val="003A71AC"/>
    <w:rsid w:val="003F5FD0"/>
    <w:rsid w:val="00441360"/>
    <w:rsid w:val="00451E6A"/>
    <w:rsid w:val="004540E5"/>
    <w:rsid w:val="004775B6"/>
    <w:rsid w:val="00497CCF"/>
    <w:rsid w:val="004F3B41"/>
    <w:rsid w:val="00544B24"/>
    <w:rsid w:val="00566D01"/>
    <w:rsid w:val="005B196A"/>
    <w:rsid w:val="005D5C5E"/>
    <w:rsid w:val="005E1007"/>
    <w:rsid w:val="005F45D5"/>
    <w:rsid w:val="0066301B"/>
    <w:rsid w:val="0066682B"/>
    <w:rsid w:val="006F0A59"/>
    <w:rsid w:val="00716E4E"/>
    <w:rsid w:val="00741433"/>
    <w:rsid w:val="007464A4"/>
    <w:rsid w:val="00773F7D"/>
    <w:rsid w:val="0080121C"/>
    <w:rsid w:val="008237CE"/>
    <w:rsid w:val="0091294D"/>
    <w:rsid w:val="00944095"/>
    <w:rsid w:val="00952332"/>
    <w:rsid w:val="00970718"/>
    <w:rsid w:val="009739EE"/>
    <w:rsid w:val="009E2AA6"/>
    <w:rsid w:val="00A1189F"/>
    <w:rsid w:val="00A16D3B"/>
    <w:rsid w:val="00A36F92"/>
    <w:rsid w:val="00A6247F"/>
    <w:rsid w:val="00A814F0"/>
    <w:rsid w:val="00B53191"/>
    <w:rsid w:val="00B724D2"/>
    <w:rsid w:val="00B7306D"/>
    <w:rsid w:val="00C1309E"/>
    <w:rsid w:val="00C44505"/>
    <w:rsid w:val="00C45612"/>
    <w:rsid w:val="00CB73A0"/>
    <w:rsid w:val="00CD6CA0"/>
    <w:rsid w:val="00CE5F84"/>
    <w:rsid w:val="00D44CCE"/>
    <w:rsid w:val="00D55380"/>
    <w:rsid w:val="00D96138"/>
    <w:rsid w:val="00DB6D2C"/>
    <w:rsid w:val="00DC4CE5"/>
    <w:rsid w:val="00DE5C67"/>
    <w:rsid w:val="00DF4BC0"/>
    <w:rsid w:val="00E25B3D"/>
    <w:rsid w:val="00E34D46"/>
    <w:rsid w:val="00E37D99"/>
    <w:rsid w:val="00E62044"/>
    <w:rsid w:val="00E73D8C"/>
    <w:rsid w:val="00E94A59"/>
    <w:rsid w:val="00EB364B"/>
    <w:rsid w:val="00EE7CC2"/>
    <w:rsid w:val="00F0346F"/>
    <w:rsid w:val="00F07A11"/>
    <w:rsid w:val="00F116C1"/>
    <w:rsid w:val="00F37A56"/>
    <w:rsid w:val="00F62FB7"/>
    <w:rsid w:val="00F64C08"/>
    <w:rsid w:val="00FC10C7"/>
    <w:rsid w:val="00FC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33F383-5431-430F-B990-C338E9B6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35C"/>
    <w:pPr>
      <w:spacing w:before="100" w:beforeAutospacing="1" w:after="300" w:line="285" w:lineRule="atLeast"/>
    </w:pPr>
    <w:rPr>
      <w:rFonts w:ascii="Roboto" w:eastAsia="Times New Roman" w:hAnsi="Roboto" w:cs="Times New Roman"/>
      <w:color w:val="000000"/>
      <w:sz w:val="24"/>
      <w:szCs w:val="24"/>
      <w:lang w:eastAsia="ru-RU"/>
    </w:rPr>
  </w:style>
  <w:style w:type="paragraph" w:customStyle="1" w:styleId="text">
    <w:name w:val="text"/>
    <w:basedOn w:val="a"/>
    <w:rsid w:val="0001535C"/>
    <w:pPr>
      <w:spacing w:after="0" w:line="240" w:lineRule="auto"/>
      <w:jc w:val="both"/>
    </w:pPr>
    <w:rPr>
      <w:rFonts w:ascii="Times New Roman" w:eastAsia="Times New Roman" w:hAnsi="Times New Roman" w:cs="Times New Roman"/>
      <w:color w:val="636363"/>
      <w:sz w:val="21"/>
      <w:szCs w:val="21"/>
      <w:lang w:eastAsia="ru-RU"/>
    </w:rPr>
  </w:style>
  <w:style w:type="paragraph" w:styleId="a4">
    <w:name w:val="No Spacing"/>
    <w:uiPriority w:val="1"/>
    <w:qFormat/>
    <w:rsid w:val="00125E38"/>
    <w:pPr>
      <w:spacing w:after="0" w:line="240" w:lineRule="auto"/>
    </w:pPr>
  </w:style>
  <w:style w:type="paragraph" w:styleId="a5">
    <w:name w:val="Body Text Indent"/>
    <w:basedOn w:val="a"/>
    <w:link w:val="a6"/>
    <w:unhideWhenUsed/>
    <w:rsid w:val="00E94A59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E94A5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header"/>
    <w:basedOn w:val="a"/>
    <w:link w:val="a8"/>
    <w:uiPriority w:val="99"/>
    <w:unhideWhenUsed/>
    <w:rsid w:val="00E94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4A59"/>
  </w:style>
  <w:style w:type="paragraph" w:styleId="a9">
    <w:name w:val="List Paragraph"/>
    <w:basedOn w:val="a"/>
    <w:uiPriority w:val="34"/>
    <w:qFormat/>
    <w:rsid w:val="00EB364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44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4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4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5117">
          <w:marLeft w:val="0"/>
          <w:marRight w:val="0"/>
          <w:marTop w:val="1200"/>
          <w:marBottom w:val="1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5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4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8566">
          <w:marLeft w:val="0"/>
          <w:marRight w:val="0"/>
          <w:marTop w:val="1200"/>
          <w:marBottom w:val="1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4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5DF0AA60-BD19-4B09-8474-385E6DDF4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Козырина Любовь Анатольевна</cp:lastModifiedBy>
  <cp:revision>7</cp:revision>
  <cp:lastPrinted>2015-11-23T14:54:00Z</cp:lastPrinted>
  <dcterms:created xsi:type="dcterms:W3CDTF">2015-11-23T08:38:00Z</dcterms:created>
  <dcterms:modified xsi:type="dcterms:W3CDTF">2015-11-23T15:00:00Z</dcterms:modified>
</cp:coreProperties>
</file>