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A096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 w:rsidR="00CA0967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AF0114">
        <w:rPr>
          <w:b/>
          <w:szCs w:val="28"/>
          <w:lang w:val="ru-RU"/>
        </w:rPr>
        <w:t>бюджетного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AF0114">
        <w:rPr>
          <w:b/>
          <w:szCs w:val="28"/>
          <w:lang w:val="ru-RU"/>
        </w:rPr>
        <w:t>Центр социальной помощи семье и детям города Алапаевска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833344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833344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504727">
        <w:rPr>
          <w:szCs w:val="28"/>
          <w:lang w:val="ru-RU"/>
        </w:rPr>
        <w:t>бюджетного</w:t>
      </w:r>
      <w:r w:rsidR="00E91582">
        <w:rPr>
          <w:szCs w:val="28"/>
          <w:lang w:val="ru-RU"/>
        </w:rPr>
        <w:t xml:space="preserve">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F849E1">
        <w:rPr>
          <w:szCs w:val="28"/>
          <w:lang w:val="ru-RU"/>
        </w:rPr>
        <w:t>Центр социальной помощи семье и детям города Алапаевска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8333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Pr="006A587C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E310BD">
        <w:rPr>
          <w:szCs w:val="28"/>
          <w:lang w:val="ru-RU"/>
        </w:rPr>
        <w:t>Выявлены неправомерные</w:t>
      </w:r>
      <w:r w:rsidR="00F849E1">
        <w:rPr>
          <w:szCs w:val="28"/>
          <w:lang w:val="ru-RU"/>
        </w:rPr>
        <w:t xml:space="preserve"> и необоснованные</w:t>
      </w:r>
      <w:r w:rsidR="008A3CEB" w:rsidRPr="00E310BD">
        <w:rPr>
          <w:szCs w:val="28"/>
          <w:lang w:val="ru-RU"/>
        </w:rPr>
        <w:t xml:space="preserve"> </w:t>
      </w:r>
      <w:r w:rsidRPr="00E310BD">
        <w:rPr>
          <w:szCs w:val="28"/>
          <w:lang w:val="ru-RU"/>
        </w:rPr>
        <w:t>расходы на оплату труда работников Учреждения</w:t>
      </w:r>
      <w:r w:rsidR="008A3CEB" w:rsidRPr="00E310BD">
        <w:rPr>
          <w:szCs w:val="28"/>
          <w:lang w:val="ru-RU"/>
        </w:rPr>
        <w:t xml:space="preserve"> при</w:t>
      </w:r>
      <w:r w:rsidR="005C77A6" w:rsidRPr="00E310BD">
        <w:rPr>
          <w:szCs w:val="28"/>
          <w:lang w:val="ru-RU"/>
        </w:rPr>
        <w:t xml:space="preserve"> </w:t>
      </w:r>
      <w:r w:rsidR="00E310BD" w:rsidRPr="00E310BD">
        <w:rPr>
          <w:szCs w:val="28"/>
          <w:lang w:val="ru-RU"/>
        </w:rPr>
        <w:t>установлении должностных окладов, выплате доплат</w:t>
      </w:r>
      <w:r w:rsidR="00E310BD">
        <w:rPr>
          <w:szCs w:val="28"/>
          <w:lang w:val="ru-RU"/>
        </w:rPr>
        <w:t>ы</w:t>
      </w:r>
      <w:r w:rsidR="00E310BD" w:rsidRPr="00E310BD">
        <w:rPr>
          <w:szCs w:val="28"/>
          <w:lang w:val="ru-RU"/>
        </w:rPr>
        <w:t xml:space="preserve"> в абсолютном размере,</w:t>
      </w:r>
      <w:r w:rsidR="00F849E1">
        <w:rPr>
          <w:szCs w:val="28"/>
          <w:lang w:val="ru-RU"/>
        </w:rPr>
        <w:t xml:space="preserve"> повышающих коэффициентов,</w:t>
      </w:r>
      <w:r w:rsidR="00E310BD" w:rsidRPr="00E310BD">
        <w:rPr>
          <w:szCs w:val="28"/>
          <w:lang w:val="ru-RU"/>
        </w:rPr>
        <w:t xml:space="preserve"> преми</w:t>
      </w:r>
      <w:r w:rsidR="00E310BD">
        <w:rPr>
          <w:szCs w:val="28"/>
          <w:lang w:val="ru-RU"/>
        </w:rPr>
        <w:t>й</w:t>
      </w:r>
      <w:r w:rsidR="00E310BD" w:rsidRPr="00E310BD">
        <w:rPr>
          <w:szCs w:val="28"/>
          <w:lang w:val="ru-RU"/>
        </w:rPr>
        <w:t xml:space="preserve">, </w:t>
      </w:r>
      <w:r w:rsidR="00F849E1">
        <w:rPr>
          <w:szCs w:val="28"/>
          <w:lang w:val="ru-RU"/>
        </w:rPr>
        <w:t>планировании фонда оплаты труда</w:t>
      </w:r>
      <w:r w:rsidR="00E310BD">
        <w:rPr>
          <w:szCs w:val="28"/>
          <w:lang w:val="ru-RU"/>
        </w:rPr>
        <w:t>.</w:t>
      </w:r>
      <w:r w:rsidR="006A587C" w:rsidRPr="006A587C">
        <w:rPr>
          <w:szCs w:val="28"/>
          <w:lang w:val="ru-RU"/>
        </w:rPr>
        <w:t xml:space="preserve"> </w:t>
      </w:r>
      <w:r w:rsidR="006A587C" w:rsidRPr="006A587C">
        <w:rPr>
          <w:szCs w:val="28"/>
          <w:lang w:val="ru-RU"/>
        </w:rPr>
        <w:t>Фактические расходы на оплату труда за 2013-2014 годы превысили выделенные бюджетные субсидии</w:t>
      </w:r>
      <w:r w:rsidR="006A587C">
        <w:rPr>
          <w:szCs w:val="28"/>
          <w:lang w:val="ru-RU"/>
        </w:rPr>
        <w:t>.</w:t>
      </w:r>
    </w:p>
    <w:p w:rsidR="00233777" w:rsidRDefault="00233777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Допущены нарушения действующих нормативных актов при установлении</w:t>
      </w:r>
      <w:r w:rsidR="00F8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выплате должностных </w:t>
      </w: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окладов, доплат, </w:t>
      </w:r>
      <w:r w:rsidR="00F849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повышающих коэффициентов, премий</w:t>
      </w:r>
      <w:r w:rsidRPr="006826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49E1" w:rsidRDefault="00F849E1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заключены трудовые договоры на работу по внутреннему совместительству, при изменении условий трудового договора не составлены дополнительные соглашения к нему. Имеются замечания по изданию приказов по личному составу, табельному учету рабочего времени.</w:t>
      </w:r>
    </w:p>
    <w:p w:rsidR="00F849E1" w:rsidRDefault="00F849E1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>е соответствует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установленным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квалификации</w:t>
      </w:r>
      <w:r w:rsidR="009F3936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="009F3936" w:rsidRPr="00607931">
        <w:rPr>
          <w:rFonts w:ascii="Times New Roman" w:hAnsi="Times New Roman" w:cs="Times New Roman"/>
          <w:color w:val="000000"/>
          <w:sz w:val="28"/>
          <w:szCs w:val="28"/>
        </w:rPr>
        <w:t>ровень профессиональной подготовки</w:t>
      </w:r>
      <w:r w:rsidR="009F3936">
        <w:rPr>
          <w:rFonts w:ascii="Times New Roman" w:hAnsi="Times New Roman" w:cs="Times New Roman"/>
          <w:color w:val="000000"/>
          <w:sz w:val="28"/>
          <w:szCs w:val="28"/>
        </w:rPr>
        <w:t xml:space="preserve"> двух воспитателей.</w:t>
      </w:r>
    </w:p>
    <w:p w:rsidR="009F3936" w:rsidRDefault="00F849E1" w:rsidP="009F39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3936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Гражданского кодекса Российской Федерации заключены договора с поставщиками и подрядчиками.</w:t>
      </w:r>
      <w:r w:rsidR="009F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936">
        <w:rPr>
          <w:rFonts w:ascii="Times New Roman" w:hAnsi="Times New Roman" w:cs="Times New Roman"/>
          <w:sz w:val="28"/>
          <w:szCs w:val="28"/>
        </w:rPr>
        <w:t>Р</w:t>
      </w:r>
      <w:r w:rsidR="009F3936" w:rsidRPr="00607931">
        <w:rPr>
          <w:rFonts w:ascii="Times New Roman" w:hAnsi="Times New Roman" w:cs="Times New Roman"/>
          <w:sz w:val="28"/>
          <w:szCs w:val="28"/>
        </w:rPr>
        <w:t>уководством учреждения не применены штрафные санкции за несоблюдение</w:t>
      </w:r>
      <w:r w:rsidR="009F3936">
        <w:rPr>
          <w:rFonts w:ascii="Times New Roman" w:hAnsi="Times New Roman" w:cs="Times New Roman"/>
          <w:sz w:val="28"/>
          <w:szCs w:val="28"/>
        </w:rPr>
        <w:t xml:space="preserve"> подрядчиком</w:t>
      </w:r>
      <w:r w:rsidR="009F3936" w:rsidRPr="00607931">
        <w:rPr>
          <w:rFonts w:ascii="Times New Roman" w:hAnsi="Times New Roman" w:cs="Times New Roman"/>
          <w:sz w:val="28"/>
          <w:szCs w:val="28"/>
        </w:rPr>
        <w:t xml:space="preserve"> срока выполнения работ, предусмотренные договором</w:t>
      </w:r>
      <w:r w:rsidR="009F3936">
        <w:rPr>
          <w:rFonts w:ascii="Times New Roman" w:hAnsi="Times New Roman" w:cs="Times New Roman"/>
          <w:sz w:val="28"/>
          <w:szCs w:val="28"/>
        </w:rPr>
        <w:t>.</w:t>
      </w:r>
    </w:p>
    <w:p w:rsidR="006038E8" w:rsidRPr="009F3936" w:rsidRDefault="00012B03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Допущены неэффективные расходы по </w:t>
      </w:r>
      <w:r w:rsidRPr="006038E8">
        <w:rPr>
          <w:rFonts w:ascii="Times New Roman" w:hAnsi="Times New Roman" w:cs="Times New Roman"/>
          <w:sz w:val="28"/>
          <w:szCs w:val="28"/>
        </w:rPr>
        <w:t>упла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6038E8">
        <w:rPr>
          <w:rFonts w:ascii="Times New Roman" w:hAnsi="Times New Roman" w:cs="Times New Roman"/>
          <w:sz w:val="28"/>
          <w:szCs w:val="28"/>
        </w:rPr>
        <w:t xml:space="preserve"> пен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6038E8">
        <w:rPr>
          <w:rFonts w:ascii="Times New Roman" w:hAnsi="Times New Roman" w:cs="Times New Roman"/>
          <w:sz w:val="28"/>
          <w:szCs w:val="28"/>
        </w:rPr>
        <w:t>, штраф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038E8">
        <w:rPr>
          <w:rFonts w:ascii="Times New Roman" w:hAnsi="Times New Roman" w:cs="Times New Roman"/>
          <w:sz w:val="28"/>
          <w:szCs w:val="28"/>
        </w:rPr>
        <w:t>, госпошлин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038E8">
        <w:rPr>
          <w:rFonts w:ascii="Times New Roman" w:hAnsi="Times New Roman" w:cs="Times New Roman"/>
          <w:sz w:val="28"/>
          <w:szCs w:val="28"/>
        </w:rPr>
        <w:t>, компенсаци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38E8">
        <w:rPr>
          <w:rFonts w:ascii="Times New Roman" w:hAnsi="Times New Roman" w:cs="Times New Roman"/>
          <w:sz w:val="28"/>
          <w:szCs w:val="28"/>
        </w:rPr>
        <w:t xml:space="preserve"> морального вреда</w:t>
      </w:r>
      <w:r w:rsidR="00855176">
        <w:rPr>
          <w:rFonts w:ascii="Times New Roman" w:hAnsi="Times New Roman" w:cs="Times New Roman"/>
          <w:sz w:val="28"/>
          <w:szCs w:val="28"/>
        </w:rPr>
        <w:t>, выплате</w:t>
      </w:r>
      <w:r w:rsidR="00855176" w:rsidRPr="006038E8">
        <w:rPr>
          <w:rFonts w:ascii="Times New Roman" w:hAnsi="Times New Roman" w:cs="Times New Roman"/>
          <w:sz w:val="28"/>
          <w:szCs w:val="28"/>
        </w:rPr>
        <w:t xml:space="preserve"> зарплат</w:t>
      </w:r>
      <w:r w:rsidR="00855176">
        <w:rPr>
          <w:rFonts w:ascii="Times New Roman" w:hAnsi="Times New Roman" w:cs="Times New Roman"/>
          <w:sz w:val="28"/>
          <w:szCs w:val="28"/>
        </w:rPr>
        <w:t>ы</w:t>
      </w:r>
      <w:r w:rsidR="00855176" w:rsidRPr="006038E8">
        <w:rPr>
          <w:rFonts w:ascii="Times New Roman" w:hAnsi="Times New Roman" w:cs="Times New Roman"/>
          <w:sz w:val="28"/>
          <w:szCs w:val="28"/>
        </w:rPr>
        <w:t xml:space="preserve"> работнику учреждения за время вынужденного прогула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5176" w:rsidRDefault="00855176" w:rsidP="00233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8E8">
        <w:rPr>
          <w:rFonts w:ascii="Times New Roman" w:hAnsi="Times New Roman" w:cs="Times New Roman"/>
          <w:sz w:val="28"/>
          <w:szCs w:val="28"/>
        </w:rPr>
        <w:t>Не эксплуатируется автомобиль УАЗ-2206, находится в неисправном состоянии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038E8">
        <w:rPr>
          <w:rFonts w:ascii="Times New Roman" w:hAnsi="Times New Roman" w:cs="Times New Roman"/>
          <w:sz w:val="28"/>
          <w:szCs w:val="28"/>
        </w:rPr>
        <w:t>Числится на балансе учреждения и не используется пряжа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038E8">
        <w:rPr>
          <w:rFonts w:ascii="Times New Roman" w:hAnsi="Times New Roman" w:cs="Times New Roman"/>
          <w:sz w:val="28"/>
          <w:szCs w:val="28"/>
        </w:rPr>
        <w:t>Непригодно для использования, подлежит списанию, особо ценное движимое имущество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38E8" w:rsidRDefault="006038E8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>Выявлена недостача мягкого инвентаря, хозяйственных материалов, продуктов питания, готового блюда,</w:t>
      </w:r>
      <w:r w:rsidR="00012B03" w:rsidRPr="00012B03">
        <w:rPr>
          <w:rFonts w:ascii="Times New Roman" w:hAnsi="Times New Roman" w:cs="Times New Roman"/>
          <w:sz w:val="28"/>
          <w:szCs w:val="28"/>
        </w:rPr>
        <w:t xml:space="preserve"> </w:t>
      </w:r>
      <w:r w:rsidR="00012B03" w:rsidRPr="006038E8">
        <w:rPr>
          <w:rFonts w:ascii="Times New Roman" w:hAnsi="Times New Roman" w:cs="Times New Roman"/>
          <w:sz w:val="28"/>
          <w:szCs w:val="28"/>
        </w:rPr>
        <w:t>запчаст</w:t>
      </w:r>
      <w:r w:rsidR="00012B03">
        <w:rPr>
          <w:rFonts w:ascii="Times New Roman" w:hAnsi="Times New Roman" w:cs="Times New Roman"/>
          <w:sz w:val="28"/>
          <w:szCs w:val="28"/>
        </w:rPr>
        <w:t>ей</w:t>
      </w:r>
      <w:r w:rsidR="00012B03" w:rsidRPr="006038E8">
        <w:rPr>
          <w:rFonts w:ascii="Times New Roman" w:hAnsi="Times New Roman" w:cs="Times New Roman"/>
          <w:sz w:val="28"/>
          <w:szCs w:val="28"/>
        </w:rPr>
        <w:t xml:space="preserve"> и мас</w:t>
      </w:r>
      <w:r w:rsidR="00012B03">
        <w:rPr>
          <w:rFonts w:ascii="Times New Roman" w:hAnsi="Times New Roman" w:cs="Times New Roman"/>
          <w:sz w:val="28"/>
          <w:szCs w:val="28"/>
        </w:rPr>
        <w:t>ел,</w:t>
      </w:r>
      <w:r w:rsidRPr="006038E8">
        <w:rPr>
          <w:rFonts w:ascii="Times New Roman" w:hAnsi="Times New Roman" w:cs="Times New Roman"/>
          <w:sz w:val="28"/>
          <w:szCs w:val="28"/>
        </w:rPr>
        <w:t xml:space="preserve"> автомобиля ИЖ-2715, который в 2010 году был украден, но в возбуждении уголовного дела отказано</w:t>
      </w:r>
      <w:r w:rsidR="006A587C">
        <w:rPr>
          <w:rFonts w:ascii="Times New Roman" w:hAnsi="Times New Roman" w:cs="Times New Roman"/>
          <w:sz w:val="28"/>
          <w:szCs w:val="28"/>
        </w:rPr>
        <w:t xml:space="preserve">; </w:t>
      </w:r>
      <w:r w:rsidR="006A587C" w:rsidRPr="006038E8">
        <w:rPr>
          <w:rFonts w:ascii="Times New Roman" w:hAnsi="Times New Roman" w:cs="Times New Roman"/>
          <w:sz w:val="28"/>
          <w:szCs w:val="28"/>
        </w:rPr>
        <w:t>излишки мягкого инвентаря, хозяйственных материалов, продуктов питания</w:t>
      </w:r>
      <w:r w:rsidRPr="006038E8">
        <w:rPr>
          <w:rFonts w:ascii="Times New Roman" w:hAnsi="Times New Roman" w:cs="Times New Roman"/>
          <w:sz w:val="28"/>
          <w:szCs w:val="28"/>
        </w:rPr>
        <w:t>.</w:t>
      </w:r>
      <w:r w:rsidR="006A587C">
        <w:rPr>
          <w:rFonts w:ascii="Times New Roman" w:hAnsi="Times New Roman" w:cs="Times New Roman"/>
          <w:sz w:val="28"/>
          <w:szCs w:val="28"/>
        </w:rPr>
        <w:t xml:space="preserve"> </w:t>
      </w:r>
      <w:r w:rsidRPr="006038E8">
        <w:rPr>
          <w:rFonts w:ascii="Times New Roman" w:hAnsi="Times New Roman" w:cs="Times New Roman"/>
          <w:sz w:val="28"/>
          <w:szCs w:val="28"/>
        </w:rPr>
        <w:t>Не оприходованы в учете (недостача) два комплекта защиты информации, полученные по акту МУГИСО от 05.09.2013.</w:t>
      </w:r>
    </w:p>
    <w:p w:rsidR="006038E8" w:rsidRDefault="006038E8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>Сверх установленных норм закладки в блюда списаны продукты питания.</w:t>
      </w:r>
    </w:p>
    <w:p w:rsidR="00012B03" w:rsidRDefault="009D6CB6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lastRenderedPageBreak/>
        <w:t>В отсутствие путевого листа и разрешения директора Центра к учету необоснованно принят бензин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CB6" w:rsidRDefault="009D6CB6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Произведена оплата поставщику п</w:t>
      </w:r>
      <w:r w:rsidRPr="006038E8">
        <w:rPr>
          <w:rFonts w:ascii="Times New Roman" w:hAnsi="Times New Roman" w:cs="Times New Roman"/>
          <w:sz w:val="28"/>
          <w:szCs w:val="28"/>
        </w:rPr>
        <w:t>ри отсутствии актов выполненных работ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6A587C" w:rsidRPr="006A587C">
        <w:rPr>
          <w:rFonts w:ascii="Times New Roman" w:hAnsi="Times New Roman" w:cs="Times New Roman"/>
          <w:sz w:val="28"/>
          <w:szCs w:val="28"/>
        </w:rPr>
        <w:t xml:space="preserve"> </w:t>
      </w:r>
      <w:r w:rsidR="006A587C" w:rsidRPr="006038E8">
        <w:rPr>
          <w:rFonts w:ascii="Times New Roman" w:hAnsi="Times New Roman" w:cs="Times New Roman"/>
          <w:sz w:val="28"/>
          <w:szCs w:val="28"/>
        </w:rPr>
        <w:t>Необоснованно занижена кредиторская задолженность двух поставщиков</w:t>
      </w:r>
      <w:r w:rsidR="006A587C">
        <w:rPr>
          <w:rFonts w:ascii="Times New Roman" w:hAnsi="Times New Roman" w:cs="Times New Roman"/>
          <w:sz w:val="28"/>
          <w:szCs w:val="28"/>
        </w:rPr>
        <w:t>.</w:t>
      </w:r>
    </w:p>
    <w:p w:rsidR="009D6CB6" w:rsidRDefault="009D6CB6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038E8">
        <w:rPr>
          <w:rFonts w:ascii="Times New Roman" w:hAnsi="Times New Roman" w:cs="Times New Roman"/>
          <w:sz w:val="28"/>
          <w:szCs w:val="28"/>
        </w:rPr>
        <w:t>е установлены</w:t>
      </w:r>
      <w:r>
        <w:rPr>
          <w:rFonts w:ascii="Times New Roman" w:hAnsi="Times New Roman" w:cs="Times New Roman"/>
          <w:sz w:val="28"/>
          <w:szCs w:val="28"/>
        </w:rPr>
        <w:t xml:space="preserve"> подрядчиком</w:t>
      </w:r>
      <w:r w:rsidRPr="006038E8">
        <w:rPr>
          <w:rFonts w:ascii="Times New Roman" w:hAnsi="Times New Roman" w:cs="Times New Roman"/>
          <w:sz w:val="28"/>
          <w:szCs w:val="28"/>
        </w:rPr>
        <w:t xml:space="preserve"> два оконных блока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r w:rsidRPr="006038E8">
        <w:rPr>
          <w:rFonts w:ascii="Times New Roman" w:hAnsi="Times New Roman" w:cs="Times New Roman"/>
          <w:sz w:val="28"/>
          <w:szCs w:val="28"/>
        </w:rPr>
        <w:t>смет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038E8" w:rsidRDefault="006038E8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>Необоснованно списаны пр</w:t>
      </w:r>
      <w:r w:rsidRPr="006038E8">
        <w:rPr>
          <w:rFonts w:ascii="Times New Roman" w:hAnsi="Times New Roman" w:cs="Times New Roman"/>
          <w:sz w:val="28"/>
          <w:szCs w:val="28"/>
        </w:rPr>
        <w:t>о</w:t>
      </w:r>
      <w:r w:rsidRPr="006038E8">
        <w:rPr>
          <w:rFonts w:ascii="Times New Roman" w:hAnsi="Times New Roman" w:cs="Times New Roman"/>
          <w:sz w:val="28"/>
          <w:szCs w:val="28"/>
        </w:rPr>
        <w:t>чие материальные запасы.</w:t>
      </w:r>
    </w:p>
    <w:p w:rsidR="009D6CB6" w:rsidRDefault="006A587C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>Отсутствует накладная на оп</w:t>
      </w:r>
      <w:r>
        <w:rPr>
          <w:rFonts w:ascii="Times New Roman" w:hAnsi="Times New Roman" w:cs="Times New Roman"/>
          <w:sz w:val="28"/>
          <w:szCs w:val="28"/>
        </w:rPr>
        <w:t xml:space="preserve">риходованные в регистрах учета </w:t>
      </w:r>
      <w:r w:rsidRPr="006038E8">
        <w:rPr>
          <w:rFonts w:ascii="Times New Roman" w:hAnsi="Times New Roman" w:cs="Times New Roman"/>
          <w:sz w:val="28"/>
          <w:szCs w:val="28"/>
        </w:rPr>
        <w:t>календарь настольный и пять табличек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587C" w:rsidRDefault="006A587C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 xml:space="preserve">Не учтены на </w:t>
      </w:r>
      <w:proofErr w:type="spellStart"/>
      <w:r w:rsidRPr="006038E8"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 w:rsidRPr="006038E8">
        <w:rPr>
          <w:rFonts w:ascii="Times New Roman" w:hAnsi="Times New Roman" w:cs="Times New Roman"/>
          <w:sz w:val="28"/>
          <w:szCs w:val="28"/>
        </w:rPr>
        <w:t xml:space="preserve"> счете три объекта основных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587C" w:rsidRDefault="006A587C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>Не поставлены на учет две</w:t>
      </w:r>
      <w:r>
        <w:rPr>
          <w:rFonts w:ascii="Times New Roman" w:hAnsi="Times New Roman" w:cs="Times New Roman"/>
          <w:sz w:val="28"/>
          <w:szCs w:val="28"/>
        </w:rPr>
        <w:t xml:space="preserve"> установленные</w:t>
      </w:r>
      <w:r w:rsidRPr="006038E8">
        <w:rPr>
          <w:rFonts w:ascii="Times New Roman" w:hAnsi="Times New Roman" w:cs="Times New Roman"/>
          <w:sz w:val="28"/>
          <w:szCs w:val="28"/>
        </w:rPr>
        <w:t xml:space="preserve"> кабины душевые с пластиковыми поддонами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CB6" w:rsidRDefault="00AF0172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>Контроль технического состояния автомобилей возложен на замест</w:t>
      </w:r>
      <w:r w:rsidRPr="006038E8">
        <w:rPr>
          <w:rFonts w:ascii="Times New Roman" w:hAnsi="Times New Roman" w:cs="Times New Roman"/>
          <w:sz w:val="28"/>
          <w:szCs w:val="28"/>
        </w:rPr>
        <w:t>и</w:t>
      </w:r>
      <w:r w:rsidRPr="006038E8">
        <w:rPr>
          <w:rFonts w:ascii="Times New Roman" w:hAnsi="Times New Roman" w:cs="Times New Roman"/>
          <w:sz w:val="28"/>
          <w:szCs w:val="28"/>
        </w:rPr>
        <w:t>теля директора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38E8">
        <w:rPr>
          <w:rFonts w:ascii="Times New Roman" w:hAnsi="Times New Roman" w:cs="Times New Roman"/>
          <w:sz w:val="28"/>
          <w:szCs w:val="28"/>
        </w:rPr>
        <w:t xml:space="preserve"> не имеющ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6038E8">
        <w:rPr>
          <w:rFonts w:ascii="Times New Roman" w:hAnsi="Times New Roman" w:cs="Times New Roman"/>
          <w:sz w:val="28"/>
          <w:szCs w:val="28"/>
        </w:rPr>
        <w:t>соответствующего удостоверения.</w:t>
      </w:r>
    </w:p>
    <w:p w:rsidR="006A587C" w:rsidRDefault="00AF0172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проведен х</w:t>
      </w:r>
      <w:r w:rsidRPr="006038E8">
        <w:rPr>
          <w:rFonts w:ascii="Times New Roman" w:hAnsi="Times New Roman" w:cs="Times New Roman"/>
          <w:sz w:val="28"/>
          <w:szCs w:val="28"/>
        </w:rPr>
        <w:t>ронометраж пробега по основным маршрутам движения транспор</w:t>
      </w:r>
      <w:r w:rsidRPr="006038E8">
        <w:rPr>
          <w:rFonts w:ascii="Times New Roman" w:hAnsi="Times New Roman" w:cs="Times New Roman"/>
          <w:sz w:val="28"/>
          <w:szCs w:val="28"/>
        </w:rPr>
        <w:t>т</w:t>
      </w:r>
      <w:r w:rsidRPr="006038E8">
        <w:rPr>
          <w:rFonts w:ascii="Times New Roman" w:hAnsi="Times New Roman" w:cs="Times New Roman"/>
          <w:sz w:val="28"/>
          <w:szCs w:val="28"/>
        </w:rPr>
        <w:t>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38E8">
        <w:rPr>
          <w:rFonts w:ascii="Times New Roman" w:hAnsi="Times New Roman" w:cs="Times New Roman"/>
          <w:sz w:val="28"/>
          <w:szCs w:val="28"/>
        </w:rPr>
        <w:t xml:space="preserve"> По автомобилю УАЗ-2206 установлено расхождение показаний сп</w:t>
      </w:r>
      <w:r w:rsidRPr="006038E8">
        <w:rPr>
          <w:rFonts w:ascii="Times New Roman" w:hAnsi="Times New Roman" w:cs="Times New Roman"/>
          <w:sz w:val="28"/>
          <w:szCs w:val="28"/>
        </w:rPr>
        <w:t>и</w:t>
      </w:r>
      <w:r w:rsidRPr="006038E8">
        <w:rPr>
          <w:rFonts w:ascii="Times New Roman" w:hAnsi="Times New Roman" w:cs="Times New Roman"/>
          <w:sz w:val="28"/>
          <w:szCs w:val="28"/>
        </w:rPr>
        <w:t>дометра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587C" w:rsidRDefault="00AF0172" w:rsidP="006038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 xml:space="preserve">Расходы, связанные с содержанием служебного автотранспорта не предусмотрены </w:t>
      </w:r>
      <w:r>
        <w:rPr>
          <w:rFonts w:ascii="Times New Roman" w:hAnsi="Times New Roman" w:cs="Times New Roman"/>
          <w:sz w:val="28"/>
          <w:szCs w:val="28"/>
        </w:rPr>
        <w:t>планом финансово-хозяйственной деятельности.</w:t>
      </w:r>
    </w:p>
    <w:p w:rsidR="006A587C" w:rsidRPr="006A587C" w:rsidRDefault="006A587C" w:rsidP="006A5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87C">
        <w:rPr>
          <w:rFonts w:ascii="Times New Roman" w:hAnsi="Times New Roman" w:cs="Times New Roman"/>
          <w:sz w:val="28"/>
          <w:szCs w:val="28"/>
        </w:rPr>
        <w:t>Не по всем наименованиям</w:t>
      </w:r>
      <w:r w:rsidRPr="006A587C">
        <w:rPr>
          <w:rFonts w:ascii="Times New Roman" w:hAnsi="Times New Roman" w:cs="Times New Roman"/>
          <w:sz w:val="28"/>
          <w:szCs w:val="28"/>
        </w:rPr>
        <w:t xml:space="preserve"> мягкого инвентаря и</w:t>
      </w:r>
      <w:r w:rsidRPr="006A587C">
        <w:rPr>
          <w:rFonts w:ascii="Times New Roman" w:hAnsi="Times New Roman" w:cs="Times New Roman"/>
          <w:sz w:val="28"/>
          <w:szCs w:val="28"/>
        </w:rPr>
        <w:t xml:space="preserve"> продуктов питания соблюдены нормы обеспечения.</w:t>
      </w:r>
      <w:r w:rsidRPr="006A587C">
        <w:rPr>
          <w:rFonts w:ascii="Times New Roman" w:hAnsi="Times New Roman" w:cs="Times New Roman"/>
          <w:sz w:val="28"/>
          <w:szCs w:val="28"/>
        </w:rPr>
        <w:t xml:space="preserve"> </w:t>
      </w:r>
      <w:r w:rsidRPr="006A587C">
        <w:rPr>
          <w:rFonts w:ascii="Times New Roman" w:hAnsi="Times New Roman" w:cs="Times New Roman"/>
          <w:sz w:val="28"/>
          <w:szCs w:val="28"/>
        </w:rPr>
        <w:t>Мягкий инвентарь не промаркирован.</w:t>
      </w:r>
    </w:p>
    <w:p w:rsidR="00AF0172" w:rsidRPr="006038E8" w:rsidRDefault="00AF0172" w:rsidP="00AF01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8E8">
        <w:rPr>
          <w:rFonts w:ascii="Times New Roman" w:hAnsi="Times New Roman" w:cs="Times New Roman"/>
          <w:sz w:val="28"/>
          <w:szCs w:val="28"/>
        </w:rPr>
        <w:t xml:space="preserve">Учетной политикой </w:t>
      </w:r>
      <w:r>
        <w:rPr>
          <w:rFonts w:ascii="Times New Roman" w:hAnsi="Times New Roman" w:cs="Times New Roman"/>
          <w:sz w:val="28"/>
          <w:szCs w:val="28"/>
        </w:rPr>
        <w:t xml:space="preserve">не определен </w:t>
      </w:r>
      <w:r w:rsidRPr="006038E8">
        <w:rPr>
          <w:rFonts w:ascii="Times New Roman" w:hAnsi="Times New Roman" w:cs="Times New Roman"/>
          <w:sz w:val="28"/>
          <w:szCs w:val="28"/>
        </w:rPr>
        <w:t>порядок учета выданных доверенн</w:t>
      </w:r>
      <w:r w:rsidRPr="006038E8">
        <w:rPr>
          <w:rFonts w:ascii="Times New Roman" w:hAnsi="Times New Roman" w:cs="Times New Roman"/>
          <w:sz w:val="28"/>
          <w:szCs w:val="28"/>
        </w:rPr>
        <w:t>о</w:t>
      </w:r>
      <w:r w:rsidRPr="006038E8">
        <w:rPr>
          <w:rFonts w:ascii="Times New Roman" w:hAnsi="Times New Roman" w:cs="Times New Roman"/>
          <w:sz w:val="28"/>
          <w:szCs w:val="28"/>
        </w:rPr>
        <w:t>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bookmarkStart w:id="0" w:name="_GoBack"/>
      <w:bookmarkEnd w:id="0"/>
      <w:r w:rsidRPr="00BF38CB">
        <w:rPr>
          <w:sz w:val="28"/>
          <w:szCs w:val="28"/>
        </w:rPr>
        <w:t>У</w:t>
      </w:r>
      <w:r w:rsidR="00E60BF2">
        <w:rPr>
          <w:sz w:val="28"/>
          <w:szCs w:val="28"/>
        </w:rPr>
        <w:t xml:space="preserve">становлены </w:t>
      </w:r>
      <w:r w:rsidR="00C842CC">
        <w:rPr>
          <w:sz w:val="28"/>
          <w:szCs w:val="28"/>
        </w:rPr>
        <w:t>н</w:t>
      </w:r>
      <w:r w:rsidR="00C35012">
        <w:rPr>
          <w:sz w:val="28"/>
          <w:szCs w:val="28"/>
        </w:rPr>
        <w:t>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E60BF2">
        <w:rPr>
          <w:sz w:val="28"/>
          <w:szCs w:val="28"/>
        </w:rPr>
        <w:t>их документах и регистрах учета</w:t>
      </w:r>
      <w:r w:rsidR="0081736E">
        <w:rPr>
          <w:sz w:val="28"/>
          <w:szCs w:val="28"/>
        </w:rPr>
        <w:t>, отнесени</w:t>
      </w:r>
      <w:r w:rsidR="008105A5">
        <w:rPr>
          <w:sz w:val="28"/>
          <w:szCs w:val="28"/>
        </w:rPr>
        <w:t>ю</w:t>
      </w:r>
      <w:r w:rsidR="0081736E">
        <w:rPr>
          <w:sz w:val="28"/>
          <w:szCs w:val="28"/>
        </w:rPr>
        <w:t xml:space="preserve"> расходов по соответствующему коду классификации операций сектора государственного управления.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Руководителю </w:t>
      </w:r>
      <w:r w:rsidR="00E60BF2">
        <w:rPr>
          <w:sz w:val="28"/>
          <w:szCs w:val="28"/>
        </w:rPr>
        <w:t>у</w:t>
      </w:r>
      <w:r>
        <w:rPr>
          <w:sz w:val="28"/>
          <w:szCs w:val="28"/>
        </w:rPr>
        <w:t>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</w:t>
      </w:r>
      <w:r w:rsidR="009E5453">
        <w:rPr>
          <w:sz w:val="28"/>
          <w:szCs w:val="28"/>
        </w:rPr>
        <w:t>ревизии</w:t>
      </w:r>
      <w:r w:rsidR="00645A40">
        <w:rPr>
          <w:sz w:val="28"/>
          <w:szCs w:val="28"/>
        </w:rPr>
        <w:t xml:space="preserve">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6038E8">
        <w:rPr>
          <w:sz w:val="28"/>
          <w:szCs w:val="28"/>
        </w:rPr>
        <w:t xml:space="preserve"> сумм недостач,</w:t>
      </w:r>
      <w:r w:rsidR="00072DD0">
        <w:rPr>
          <w:sz w:val="28"/>
          <w:szCs w:val="28"/>
        </w:rPr>
        <w:t xml:space="preserve"> </w:t>
      </w:r>
      <w:r>
        <w:rPr>
          <w:sz w:val="28"/>
          <w:szCs w:val="28"/>
        </w:rPr>
        <w:t>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</w:t>
      </w:r>
      <w:r w:rsidR="00C842CC">
        <w:rPr>
          <w:sz w:val="28"/>
          <w:szCs w:val="28"/>
        </w:rPr>
        <w:t>соблюдении трудового</w:t>
      </w:r>
      <w:r w:rsidR="00330CC0">
        <w:rPr>
          <w:sz w:val="28"/>
          <w:szCs w:val="28"/>
        </w:rPr>
        <w:t xml:space="preserve"> и гражданского</w:t>
      </w:r>
      <w:r>
        <w:rPr>
          <w:sz w:val="28"/>
          <w:szCs w:val="28"/>
        </w:rPr>
        <w:t xml:space="preserve"> законодательств</w:t>
      </w:r>
      <w:r w:rsidR="00A031A5">
        <w:rPr>
          <w:sz w:val="28"/>
          <w:szCs w:val="28"/>
        </w:rPr>
        <w:t>а</w:t>
      </w:r>
      <w:r w:rsidR="00C842CC">
        <w:rPr>
          <w:sz w:val="28"/>
          <w:szCs w:val="28"/>
        </w:rPr>
        <w:t xml:space="preserve">, а также требований к порядку ведения бухгалтерского учета, привлечении к ответственности должностных лиц, допустивших нарушения законодательства,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  <w:proofErr w:type="gramEnd"/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C7" w:rsidRDefault="008A5EC7" w:rsidP="007A5708">
      <w:pPr>
        <w:spacing w:after="0" w:line="240" w:lineRule="auto"/>
      </w:pPr>
      <w:r>
        <w:separator/>
      </w:r>
    </w:p>
  </w:endnote>
  <w:endnote w:type="continuationSeparator" w:id="0">
    <w:p w:rsidR="008A5EC7" w:rsidRDefault="008A5EC7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C7" w:rsidRDefault="008A5EC7" w:rsidP="007A5708">
      <w:pPr>
        <w:spacing w:after="0" w:line="240" w:lineRule="auto"/>
      </w:pPr>
      <w:r>
        <w:separator/>
      </w:r>
    </w:p>
  </w:footnote>
  <w:footnote w:type="continuationSeparator" w:id="0">
    <w:p w:rsidR="008A5EC7" w:rsidRDefault="008A5EC7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172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12B03"/>
    <w:rsid w:val="00031C4C"/>
    <w:rsid w:val="00072DD0"/>
    <w:rsid w:val="00076975"/>
    <w:rsid w:val="000948FC"/>
    <w:rsid w:val="000A09EB"/>
    <w:rsid w:val="00127B47"/>
    <w:rsid w:val="00187283"/>
    <w:rsid w:val="001A0BAC"/>
    <w:rsid w:val="001E62EA"/>
    <w:rsid w:val="00233777"/>
    <w:rsid w:val="0023412A"/>
    <w:rsid w:val="00276ABF"/>
    <w:rsid w:val="00293AFD"/>
    <w:rsid w:val="002B0F1B"/>
    <w:rsid w:val="002C49B5"/>
    <w:rsid w:val="002C7DA4"/>
    <w:rsid w:val="002D0CA2"/>
    <w:rsid w:val="002D0D36"/>
    <w:rsid w:val="002E4531"/>
    <w:rsid w:val="003164FB"/>
    <w:rsid w:val="003236A5"/>
    <w:rsid w:val="00330CC0"/>
    <w:rsid w:val="00343708"/>
    <w:rsid w:val="00370451"/>
    <w:rsid w:val="00373971"/>
    <w:rsid w:val="00377B05"/>
    <w:rsid w:val="00380823"/>
    <w:rsid w:val="00384543"/>
    <w:rsid w:val="003B5780"/>
    <w:rsid w:val="003F4351"/>
    <w:rsid w:val="00461548"/>
    <w:rsid w:val="00504727"/>
    <w:rsid w:val="005107C8"/>
    <w:rsid w:val="00595616"/>
    <w:rsid w:val="005A57FD"/>
    <w:rsid w:val="005C0B4A"/>
    <w:rsid w:val="005C77A6"/>
    <w:rsid w:val="005D5600"/>
    <w:rsid w:val="006038E8"/>
    <w:rsid w:val="00603CCE"/>
    <w:rsid w:val="00607931"/>
    <w:rsid w:val="006427CC"/>
    <w:rsid w:val="00645A40"/>
    <w:rsid w:val="006A587C"/>
    <w:rsid w:val="006B19CB"/>
    <w:rsid w:val="006E5A0C"/>
    <w:rsid w:val="006F26A8"/>
    <w:rsid w:val="006F72DE"/>
    <w:rsid w:val="00770EDA"/>
    <w:rsid w:val="007A0353"/>
    <w:rsid w:val="007A5708"/>
    <w:rsid w:val="007D5A1C"/>
    <w:rsid w:val="008105A5"/>
    <w:rsid w:val="0081736E"/>
    <w:rsid w:val="00833344"/>
    <w:rsid w:val="00855176"/>
    <w:rsid w:val="00860871"/>
    <w:rsid w:val="008A3CEB"/>
    <w:rsid w:val="008A5EC7"/>
    <w:rsid w:val="008C4205"/>
    <w:rsid w:val="008E5409"/>
    <w:rsid w:val="00932423"/>
    <w:rsid w:val="0098470F"/>
    <w:rsid w:val="009B0205"/>
    <w:rsid w:val="009B5A10"/>
    <w:rsid w:val="009B6AD9"/>
    <w:rsid w:val="009D45A5"/>
    <w:rsid w:val="009D6CB6"/>
    <w:rsid w:val="009E5453"/>
    <w:rsid w:val="009F1379"/>
    <w:rsid w:val="009F3936"/>
    <w:rsid w:val="00A031A5"/>
    <w:rsid w:val="00A07BB9"/>
    <w:rsid w:val="00A12D44"/>
    <w:rsid w:val="00A4022A"/>
    <w:rsid w:val="00A638E2"/>
    <w:rsid w:val="00A67240"/>
    <w:rsid w:val="00AF0114"/>
    <w:rsid w:val="00AF0172"/>
    <w:rsid w:val="00B4655A"/>
    <w:rsid w:val="00B53977"/>
    <w:rsid w:val="00B80D1A"/>
    <w:rsid w:val="00B86FFD"/>
    <w:rsid w:val="00B871AD"/>
    <w:rsid w:val="00B9720C"/>
    <w:rsid w:val="00BD6F11"/>
    <w:rsid w:val="00BE1F80"/>
    <w:rsid w:val="00BF38CB"/>
    <w:rsid w:val="00C1588E"/>
    <w:rsid w:val="00C25236"/>
    <w:rsid w:val="00C31202"/>
    <w:rsid w:val="00C35012"/>
    <w:rsid w:val="00C37315"/>
    <w:rsid w:val="00C50609"/>
    <w:rsid w:val="00C7604D"/>
    <w:rsid w:val="00C842CC"/>
    <w:rsid w:val="00CA0967"/>
    <w:rsid w:val="00CD4967"/>
    <w:rsid w:val="00CE5245"/>
    <w:rsid w:val="00D234CE"/>
    <w:rsid w:val="00D529EB"/>
    <w:rsid w:val="00D64AC7"/>
    <w:rsid w:val="00DC575C"/>
    <w:rsid w:val="00E212A8"/>
    <w:rsid w:val="00E310BD"/>
    <w:rsid w:val="00E4562D"/>
    <w:rsid w:val="00E52180"/>
    <w:rsid w:val="00E523C3"/>
    <w:rsid w:val="00E60BF2"/>
    <w:rsid w:val="00E91582"/>
    <w:rsid w:val="00EA4BDA"/>
    <w:rsid w:val="00EB25B3"/>
    <w:rsid w:val="00EC2468"/>
    <w:rsid w:val="00F02787"/>
    <w:rsid w:val="00F0751A"/>
    <w:rsid w:val="00F44345"/>
    <w:rsid w:val="00F6084F"/>
    <w:rsid w:val="00F849E1"/>
    <w:rsid w:val="00FB1FDB"/>
    <w:rsid w:val="00FC3104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53422-DD59-426D-9E06-09BDE4C28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141</cp:revision>
  <cp:lastPrinted>2015-05-25T05:27:00Z</cp:lastPrinted>
  <dcterms:created xsi:type="dcterms:W3CDTF">2015-05-24T07:44:00Z</dcterms:created>
  <dcterms:modified xsi:type="dcterms:W3CDTF">2015-08-21T09:59:00Z</dcterms:modified>
</cp:coreProperties>
</file>