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5893" w:rsidRDefault="00685893">
      <w:pPr>
        <w:pStyle w:val="ConsPlusTitlePage"/>
      </w:pPr>
      <w:r>
        <w:t xml:space="preserve">Документ предоставлен </w:t>
      </w:r>
      <w:hyperlink r:id="rId5" w:history="1">
        <w:proofErr w:type="spellStart"/>
        <w:r>
          <w:rPr>
            <w:color w:val="0000FF"/>
          </w:rPr>
          <w:t>КонсультантПлюс</w:t>
        </w:r>
        <w:proofErr w:type="spellEnd"/>
      </w:hyperlink>
      <w:r>
        <w:br/>
      </w:r>
    </w:p>
    <w:p w:rsidR="00685893" w:rsidRDefault="00685893">
      <w:pPr>
        <w:pStyle w:val="ConsPlusNormal"/>
        <w:jc w:val="both"/>
        <w:outlineLvl w:val="0"/>
      </w:pPr>
    </w:p>
    <w:p w:rsidR="00685893" w:rsidRDefault="00685893">
      <w:pPr>
        <w:pStyle w:val="ConsPlusTitle"/>
        <w:jc w:val="center"/>
        <w:outlineLvl w:val="0"/>
      </w:pPr>
      <w:r>
        <w:t>ПРАВИТЕЛЬСТВО СВЕРДЛОВСКОЙ ОБЛАСТИ</w:t>
      </w:r>
    </w:p>
    <w:p w:rsidR="00685893" w:rsidRDefault="00685893">
      <w:pPr>
        <w:pStyle w:val="ConsPlusTitle"/>
        <w:jc w:val="center"/>
      </w:pPr>
    </w:p>
    <w:p w:rsidR="00685893" w:rsidRDefault="00685893">
      <w:pPr>
        <w:pStyle w:val="ConsPlusTitle"/>
        <w:jc w:val="center"/>
      </w:pPr>
      <w:r>
        <w:t>ПОСТАНОВЛЕНИЕ</w:t>
      </w:r>
    </w:p>
    <w:p w:rsidR="00685893" w:rsidRDefault="00685893">
      <w:pPr>
        <w:pStyle w:val="ConsPlusTitle"/>
        <w:jc w:val="center"/>
      </w:pPr>
      <w:r>
        <w:t>от 22 января 2014 г. N 23-ПП</w:t>
      </w:r>
    </w:p>
    <w:p w:rsidR="00685893" w:rsidRDefault="00685893">
      <w:pPr>
        <w:pStyle w:val="ConsPlusTitle"/>
        <w:jc w:val="center"/>
      </w:pPr>
    </w:p>
    <w:p w:rsidR="00685893" w:rsidRDefault="00685893">
      <w:pPr>
        <w:pStyle w:val="ConsPlusTitle"/>
        <w:jc w:val="center"/>
      </w:pPr>
      <w:r>
        <w:t>ОБ УТВЕРЖДЕНИИ КОМПЛЕКСНОЙ ПРОГРАММЫ СВЕРДЛОВСКОЙ ОБЛАСТИ</w:t>
      </w:r>
    </w:p>
    <w:p w:rsidR="00685893" w:rsidRDefault="00685893">
      <w:pPr>
        <w:pStyle w:val="ConsPlusTitle"/>
        <w:jc w:val="center"/>
      </w:pPr>
      <w:r>
        <w:t>"ДОСТУПНАЯ СРЕДА" НА 2014 - 2020 ГОДЫ</w:t>
      </w:r>
    </w:p>
    <w:p w:rsidR="00685893" w:rsidRDefault="00685893">
      <w:pPr>
        <w:pStyle w:val="ConsPlusNormal"/>
        <w:jc w:val="center"/>
      </w:pPr>
    </w:p>
    <w:p w:rsidR="00685893" w:rsidRDefault="00685893">
      <w:pPr>
        <w:pStyle w:val="ConsPlusNormal"/>
        <w:jc w:val="center"/>
      </w:pPr>
      <w:r>
        <w:t>Список изменяющих документов</w:t>
      </w:r>
    </w:p>
    <w:p w:rsidR="00685893" w:rsidRDefault="00685893">
      <w:pPr>
        <w:pStyle w:val="ConsPlusNormal"/>
        <w:jc w:val="center"/>
      </w:pPr>
      <w:proofErr w:type="gramStart"/>
      <w:r>
        <w:t>(в ред. Постановлений Правительства Свердловской области</w:t>
      </w:r>
      <w:proofErr w:type="gramEnd"/>
    </w:p>
    <w:p w:rsidR="00685893" w:rsidRDefault="00685893">
      <w:pPr>
        <w:pStyle w:val="ConsPlusNormal"/>
        <w:jc w:val="center"/>
      </w:pPr>
      <w:r>
        <w:t xml:space="preserve">от 26.03.2015 </w:t>
      </w:r>
      <w:hyperlink r:id="rId6" w:history="1">
        <w:r>
          <w:rPr>
            <w:color w:val="0000FF"/>
          </w:rPr>
          <w:t>N 203-ПП</w:t>
        </w:r>
      </w:hyperlink>
      <w:r>
        <w:t xml:space="preserve">, от 14.05.2015 </w:t>
      </w:r>
      <w:hyperlink r:id="rId7" w:history="1">
        <w:r>
          <w:rPr>
            <w:color w:val="0000FF"/>
          </w:rPr>
          <w:t>N 378-ПП</w:t>
        </w:r>
      </w:hyperlink>
      <w:r>
        <w:t xml:space="preserve">, от 17.12.2015 </w:t>
      </w:r>
      <w:hyperlink r:id="rId8" w:history="1">
        <w:r>
          <w:rPr>
            <w:color w:val="0000FF"/>
          </w:rPr>
          <w:t>N 1123-ПП</w:t>
        </w:r>
      </w:hyperlink>
      <w:r>
        <w:t>,</w:t>
      </w:r>
    </w:p>
    <w:p w:rsidR="00685893" w:rsidRDefault="00685893">
      <w:pPr>
        <w:pStyle w:val="ConsPlusNormal"/>
        <w:jc w:val="center"/>
      </w:pPr>
      <w:r>
        <w:t xml:space="preserve">от 13.05.2016 </w:t>
      </w:r>
      <w:hyperlink r:id="rId9" w:history="1">
        <w:r>
          <w:rPr>
            <w:color w:val="0000FF"/>
          </w:rPr>
          <w:t>N 327-ПП</w:t>
        </w:r>
      </w:hyperlink>
      <w:r>
        <w:t xml:space="preserve">, от 19.01.2017 </w:t>
      </w:r>
      <w:hyperlink r:id="rId10" w:history="1">
        <w:r>
          <w:rPr>
            <w:color w:val="0000FF"/>
          </w:rPr>
          <w:t>N 9-ПП</w:t>
        </w:r>
      </w:hyperlink>
      <w:r>
        <w:t xml:space="preserve">, от 07.02.2017 </w:t>
      </w:r>
      <w:hyperlink r:id="rId11" w:history="1">
        <w:r>
          <w:rPr>
            <w:color w:val="0000FF"/>
          </w:rPr>
          <w:t>N 73-ПП</w:t>
        </w:r>
      </w:hyperlink>
      <w:r>
        <w:t>)</w:t>
      </w:r>
    </w:p>
    <w:p w:rsidR="00685893" w:rsidRDefault="00685893">
      <w:pPr>
        <w:pStyle w:val="ConsPlusNormal"/>
        <w:jc w:val="both"/>
      </w:pPr>
    </w:p>
    <w:p w:rsidR="00685893" w:rsidRDefault="00685893">
      <w:pPr>
        <w:pStyle w:val="ConsPlusNormal"/>
        <w:ind w:firstLine="540"/>
        <w:jc w:val="both"/>
      </w:pPr>
      <w:proofErr w:type="gramStart"/>
      <w:r>
        <w:t xml:space="preserve">В соответствии с государственной </w:t>
      </w:r>
      <w:hyperlink r:id="rId12" w:history="1">
        <w:r>
          <w:rPr>
            <w:color w:val="0000FF"/>
          </w:rPr>
          <w:t>программой</w:t>
        </w:r>
      </w:hyperlink>
      <w:r>
        <w:t xml:space="preserve"> Российской Федерации "Доступная среда" на 2011 - 2015 годы, утвержденной Распоряжением Правительства Российской Федерации от 26.11.2012 N 2181-р, </w:t>
      </w:r>
      <w:hyperlink r:id="rId13" w:history="1">
        <w:r>
          <w:rPr>
            <w:color w:val="0000FF"/>
          </w:rPr>
          <w:t>Постановлением</w:t>
        </w:r>
      </w:hyperlink>
      <w:r>
        <w:t xml:space="preserve"> Правительства Свердловской области от 16.10.2013 N 1229-ПП "Об утверждении Порядка формирования и реализации комплексных программ Свердловской области", Распоряжением Правительства Свердловской области от 09.12.2013 N 1991-РП "О разработке комплексной программы Свердловской области "Доступная среда" на 2014 - 2015 годы</w:t>
      </w:r>
      <w:proofErr w:type="gramEnd"/>
      <w:r>
        <w:t>", в целях обеспечения доступности приоритетных объектов и услуг в приоритетных сферах жизнедеятельности инвалидов и других маломобильных групп населения Правительство Свердловской области постановляет:</w:t>
      </w:r>
    </w:p>
    <w:p w:rsidR="00685893" w:rsidRDefault="00685893">
      <w:pPr>
        <w:pStyle w:val="ConsPlusNormal"/>
        <w:spacing w:before="220"/>
        <w:ind w:firstLine="540"/>
        <w:jc w:val="both"/>
      </w:pPr>
      <w:r>
        <w:t xml:space="preserve">1. Утвердить комплексную </w:t>
      </w:r>
      <w:hyperlink w:anchor="P34" w:history="1">
        <w:r>
          <w:rPr>
            <w:color w:val="0000FF"/>
          </w:rPr>
          <w:t>программу</w:t>
        </w:r>
      </w:hyperlink>
      <w:r>
        <w:t xml:space="preserve"> Свердловской области "Доступная среда" на 2014 - 2020 годы (прилагается).</w:t>
      </w:r>
    </w:p>
    <w:p w:rsidR="00685893" w:rsidRDefault="00685893">
      <w:pPr>
        <w:pStyle w:val="ConsPlusNormal"/>
        <w:jc w:val="both"/>
      </w:pPr>
      <w:r>
        <w:t>(</w:t>
      </w:r>
      <w:proofErr w:type="gramStart"/>
      <w:r>
        <w:t>в</w:t>
      </w:r>
      <w:proofErr w:type="gramEnd"/>
      <w:r>
        <w:t xml:space="preserve"> ред. </w:t>
      </w:r>
      <w:hyperlink r:id="rId14" w:history="1">
        <w:r>
          <w:rPr>
            <w:color w:val="0000FF"/>
          </w:rPr>
          <w:t>Постановления</w:t>
        </w:r>
      </w:hyperlink>
      <w:r>
        <w:t xml:space="preserve"> Правительства Свердловской области от 13.05.2016 N 327-ПП)</w:t>
      </w:r>
    </w:p>
    <w:p w:rsidR="00685893" w:rsidRDefault="00685893">
      <w:pPr>
        <w:pStyle w:val="ConsPlusNormal"/>
        <w:spacing w:before="220"/>
        <w:ind w:firstLine="540"/>
        <w:jc w:val="both"/>
      </w:pPr>
      <w:r>
        <w:t xml:space="preserve">2. </w:t>
      </w:r>
      <w:proofErr w:type="gramStart"/>
      <w:r>
        <w:t>Контроль за</w:t>
      </w:r>
      <w:proofErr w:type="gramEnd"/>
      <w:r>
        <w:t xml:space="preserve"> исполнением настоящего Постановления возложить на Заместителя Губернатора Свердловской области, Члена Правительства Свердловской области П.В. Крекова.</w:t>
      </w:r>
    </w:p>
    <w:p w:rsidR="00685893" w:rsidRDefault="00685893">
      <w:pPr>
        <w:pStyle w:val="ConsPlusNormal"/>
        <w:jc w:val="both"/>
      </w:pPr>
      <w:r>
        <w:t xml:space="preserve">(п. 2 в ред. </w:t>
      </w:r>
      <w:hyperlink r:id="rId15" w:history="1">
        <w:r>
          <w:rPr>
            <w:color w:val="0000FF"/>
          </w:rPr>
          <w:t>Постановления</w:t>
        </w:r>
      </w:hyperlink>
      <w:r>
        <w:t xml:space="preserve"> Правительства Свердловской области от 19.01.2017 N 9-ПП)</w:t>
      </w:r>
    </w:p>
    <w:p w:rsidR="00685893" w:rsidRDefault="00685893">
      <w:pPr>
        <w:pStyle w:val="ConsPlusNormal"/>
        <w:spacing w:before="220"/>
        <w:ind w:firstLine="540"/>
        <w:jc w:val="both"/>
      </w:pPr>
      <w:r>
        <w:t>3. Настоящее Постановление опубликовать в "Областной газете".</w:t>
      </w:r>
    </w:p>
    <w:p w:rsidR="00685893" w:rsidRDefault="00685893">
      <w:pPr>
        <w:pStyle w:val="ConsPlusNormal"/>
        <w:jc w:val="both"/>
      </w:pPr>
    </w:p>
    <w:p w:rsidR="00685893" w:rsidRDefault="00685893">
      <w:pPr>
        <w:pStyle w:val="ConsPlusNormal"/>
        <w:jc w:val="right"/>
      </w:pPr>
      <w:r>
        <w:t>Председатель Правительства</w:t>
      </w:r>
    </w:p>
    <w:p w:rsidR="00685893" w:rsidRDefault="00685893">
      <w:pPr>
        <w:pStyle w:val="ConsPlusNormal"/>
        <w:jc w:val="right"/>
      </w:pPr>
      <w:r>
        <w:t>Свердловской области</w:t>
      </w:r>
    </w:p>
    <w:p w:rsidR="00685893" w:rsidRDefault="00685893">
      <w:pPr>
        <w:pStyle w:val="ConsPlusNormal"/>
        <w:jc w:val="right"/>
      </w:pPr>
      <w:r>
        <w:t>Д.В.ПАСЛЕР</w:t>
      </w:r>
    </w:p>
    <w:p w:rsidR="00685893" w:rsidRDefault="00685893">
      <w:pPr>
        <w:pStyle w:val="ConsPlusNormal"/>
        <w:jc w:val="both"/>
      </w:pPr>
    </w:p>
    <w:p w:rsidR="00685893" w:rsidRDefault="00685893">
      <w:pPr>
        <w:pStyle w:val="ConsPlusNormal"/>
        <w:jc w:val="both"/>
      </w:pPr>
    </w:p>
    <w:p w:rsidR="00685893" w:rsidRDefault="00685893">
      <w:pPr>
        <w:pStyle w:val="ConsPlusNormal"/>
        <w:jc w:val="both"/>
      </w:pPr>
    </w:p>
    <w:p w:rsidR="00685893" w:rsidRDefault="00685893">
      <w:pPr>
        <w:pStyle w:val="ConsPlusNormal"/>
        <w:jc w:val="both"/>
      </w:pPr>
    </w:p>
    <w:p w:rsidR="00685893" w:rsidRDefault="00685893">
      <w:pPr>
        <w:pStyle w:val="ConsPlusNormal"/>
        <w:jc w:val="both"/>
      </w:pPr>
    </w:p>
    <w:p w:rsidR="00685893" w:rsidRDefault="00685893">
      <w:pPr>
        <w:pStyle w:val="ConsPlusNormal"/>
        <w:jc w:val="right"/>
        <w:outlineLvl w:val="0"/>
      </w:pPr>
      <w:r>
        <w:t>Утверждена</w:t>
      </w:r>
    </w:p>
    <w:p w:rsidR="00685893" w:rsidRDefault="00685893">
      <w:pPr>
        <w:pStyle w:val="ConsPlusNormal"/>
        <w:jc w:val="right"/>
      </w:pPr>
      <w:r>
        <w:t>Постановлением Правительства</w:t>
      </w:r>
    </w:p>
    <w:p w:rsidR="00685893" w:rsidRDefault="00685893">
      <w:pPr>
        <w:pStyle w:val="ConsPlusNormal"/>
        <w:jc w:val="right"/>
      </w:pPr>
      <w:r>
        <w:t>Свердловской области</w:t>
      </w:r>
    </w:p>
    <w:p w:rsidR="00685893" w:rsidRDefault="00685893">
      <w:pPr>
        <w:pStyle w:val="ConsPlusNormal"/>
        <w:jc w:val="right"/>
      </w:pPr>
      <w:r>
        <w:t>от 22 января 2014 г. N 23-ПП</w:t>
      </w:r>
    </w:p>
    <w:p w:rsidR="00685893" w:rsidRDefault="00685893">
      <w:pPr>
        <w:pStyle w:val="ConsPlusNormal"/>
        <w:jc w:val="both"/>
      </w:pPr>
    </w:p>
    <w:p w:rsidR="00685893" w:rsidRDefault="00685893">
      <w:pPr>
        <w:pStyle w:val="ConsPlusTitle"/>
        <w:jc w:val="center"/>
      </w:pPr>
      <w:bookmarkStart w:id="0" w:name="P34"/>
      <w:bookmarkEnd w:id="0"/>
      <w:r>
        <w:t>КОМПЛЕКСНАЯ ПРОГРАММА СВЕРДЛОВСКОЙ ОБЛАСТИ</w:t>
      </w:r>
    </w:p>
    <w:p w:rsidR="00685893" w:rsidRDefault="00685893">
      <w:pPr>
        <w:pStyle w:val="ConsPlusTitle"/>
        <w:jc w:val="center"/>
      </w:pPr>
      <w:r>
        <w:t>"ДОСТУПНАЯ СРЕДА" НА 2014 - 2020 ГОДЫ</w:t>
      </w:r>
    </w:p>
    <w:p w:rsidR="00685893" w:rsidRDefault="00685893">
      <w:pPr>
        <w:pStyle w:val="ConsPlusNormal"/>
        <w:jc w:val="center"/>
      </w:pPr>
    </w:p>
    <w:p w:rsidR="00685893" w:rsidRDefault="00685893">
      <w:pPr>
        <w:pStyle w:val="ConsPlusNormal"/>
        <w:jc w:val="center"/>
      </w:pPr>
      <w:r>
        <w:t>Список изменяющих документов</w:t>
      </w:r>
    </w:p>
    <w:p w:rsidR="00685893" w:rsidRDefault="00685893">
      <w:pPr>
        <w:pStyle w:val="ConsPlusNormal"/>
        <w:jc w:val="center"/>
      </w:pPr>
      <w:proofErr w:type="gramStart"/>
      <w:r>
        <w:t xml:space="preserve">(в ред. </w:t>
      </w:r>
      <w:hyperlink r:id="rId16" w:history="1">
        <w:r>
          <w:rPr>
            <w:color w:val="0000FF"/>
          </w:rPr>
          <w:t>Постановления</w:t>
        </w:r>
      </w:hyperlink>
      <w:r>
        <w:t xml:space="preserve"> Правительства Свердловской области</w:t>
      </w:r>
      <w:proofErr w:type="gramEnd"/>
    </w:p>
    <w:p w:rsidR="00685893" w:rsidRDefault="00685893">
      <w:pPr>
        <w:pStyle w:val="ConsPlusNormal"/>
        <w:jc w:val="center"/>
      </w:pPr>
      <w:r>
        <w:lastRenderedPageBreak/>
        <w:t>от 07.02.2017 N 73-ПП)</w:t>
      </w:r>
    </w:p>
    <w:p w:rsidR="00685893" w:rsidRDefault="00685893">
      <w:pPr>
        <w:pStyle w:val="ConsPlusNormal"/>
      </w:pPr>
    </w:p>
    <w:p w:rsidR="00685893" w:rsidRDefault="00685893">
      <w:pPr>
        <w:pStyle w:val="ConsPlusNormal"/>
        <w:jc w:val="center"/>
        <w:outlineLvl w:val="1"/>
      </w:pPr>
      <w:r>
        <w:t>ПАСПОРТ</w:t>
      </w:r>
    </w:p>
    <w:p w:rsidR="00685893" w:rsidRDefault="00685893">
      <w:pPr>
        <w:pStyle w:val="ConsPlusNormal"/>
        <w:jc w:val="center"/>
      </w:pPr>
      <w:r>
        <w:t>комплексной программы Свердловской области</w:t>
      </w:r>
    </w:p>
    <w:p w:rsidR="00685893" w:rsidRDefault="00685893">
      <w:pPr>
        <w:pStyle w:val="ConsPlusNormal"/>
        <w:jc w:val="center"/>
      </w:pPr>
      <w:r>
        <w:t>"Доступная среда" на 2014 - 2020 годы</w:t>
      </w:r>
    </w:p>
    <w:p w:rsidR="00685893" w:rsidRDefault="00685893">
      <w:pPr>
        <w:pStyle w:val="ConsPlusNormal"/>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849"/>
        <w:gridCol w:w="7200"/>
      </w:tblGrid>
      <w:tr w:rsidR="00685893">
        <w:tc>
          <w:tcPr>
            <w:tcW w:w="1849" w:type="dxa"/>
          </w:tcPr>
          <w:p w:rsidR="00685893" w:rsidRDefault="00685893">
            <w:pPr>
              <w:pStyle w:val="ConsPlusNormal"/>
            </w:pPr>
            <w:r>
              <w:t>Наименование Программы</w:t>
            </w:r>
          </w:p>
        </w:tc>
        <w:tc>
          <w:tcPr>
            <w:tcW w:w="7200" w:type="dxa"/>
          </w:tcPr>
          <w:p w:rsidR="00685893" w:rsidRDefault="00685893">
            <w:pPr>
              <w:pStyle w:val="ConsPlusNormal"/>
            </w:pPr>
            <w:r>
              <w:t>Комплексная программа Свердловской области "Доступная среда" на 2014 - 2020 годы (далее - Программа)</w:t>
            </w:r>
          </w:p>
        </w:tc>
      </w:tr>
      <w:tr w:rsidR="00685893">
        <w:tc>
          <w:tcPr>
            <w:tcW w:w="1849" w:type="dxa"/>
          </w:tcPr>
          <w:p w:rsidR="00685893" w:rsidRDefault="00685893">
            <w:pPr>
              <w:pStyle w:val="ConsPlusNormal"/>
            </w:pPr>
            <w:r>
              <w:t>Наименование подпрограмм</w:t>
            </w:r>
          </w:p>
        </w:tc>
        <w:tc>
          <w:tcPr>
            <w:tcW w:w="7200" w:type="dxa"/>
          </w:tcPr>
          <w:p w:rsidR="00685893" w:rsidRDefault="00685893">
            <w:pPr>
              <w:pStyle w:val="ConsPlusNormal"/>
            </w:pPr>
            <w:r>
              <w:t>подпрограмма 1. Обеспечение условий доступности приоритетных объектов и услуг в приоритетных сферах жизнедеятельности инвалидов и других маломобильных групп населения (далее - подпрограмма 1);</w:t>
            </w:r>
          </w:p>
          <w:p w:rsidR="00685893" w:rsidRDefault="00685893">
            <w:pPr>
              <w:pStyle w:val="ConsPlusNormal"/>
            </w:pPr>
            <w:r>
              <w:t xml:space="preserve">подпрограмма 2. Формирование и совершенствование системы комплексной реабилитации и </w:t>
            </w:r>
            <w:proofErr w:type="spellStart"/>
            <w:r>
              <w:t>абилитации</w:t>
            </w:r>
            <w:proofErr w:type="spellEnd"/>
            <w:r>
              <w:t xml:space="preserve"> инвалидов, в том числе детей-инвалидов, в Свердловской области на 2017 - 2020 годы (далее - подпрограмма 2)</w:t>
            </w:r>
          </w:p>
        </w:tc>
      </w:tr>
      <w:tr w:rsidR="00685893">
        <w:tc>
          <w:tcPr>
            <w:tcW w:w="1849" w:type="dxa"/>
          </w:tcPr>
          <w:p w:rsidR="00685893" w:rsidRDefault="00685893">
            <w:pPr>
              <w:pStyle w:val="ConsPlusNormal"/>
            </w:pPr>
            <w:r>
              <w:t>Основания разработки Программы</w:t>
            </w:r>
          </w:p>
        </w:tc>
        <w:tc>
          <w:tcPr>
            <w:tcW w:w="7200" w:type="dxa"/>
          </w:tcPr>
          <w:p w:rsidR="00685893" w:rsidRDefault="007B1621">
            <w:pPr>
              <w:pStyle w:val="ConsPlusNormal"/>
            </w:pPr>
            <w:hyperlink r:id="rId17" w:history="1">
              <w:r w:rsidR="00685893">
                <w:rPr>
                  <w:color w:val="0000FF"/>
                </w:rPr>
                <w:t>Закон</w:t>
              </w:r>
            </w:hyperlink>
            <w:r w:rsidR="00685893">
              <w:t xml:space="preserve"> Свердловской области от 21 декабря 2015 года N 151-ОЗ "О Стратегии социально-экономического развития Свердловской области на 2016 - 2030 годы";</w:t>
            </w:r>
          </w:p>
          <w:p w:rsidR="00685893" w:rsidRDefault="007B1621">
            <w:pPr>
              <w:pStyle w:val="ConsPlusNormal"/>
            </w:pPr>
            <w:hyperlink r:id="rId18" w:history="1">
              <w:r w:rsidR="00685893">
                <w:rPr>
                  <w:color w:val="0000FF"/>
                </w:rPr>
                <w:t>Постановление</w:t>
              </w:r>
            </w:hyperlink>
            <w:r w:rsidR="00685893">
              <w:t xml:space="preserve"> Правительства Свердловской области от 16.10.2013 N 1229-ПП "Об утверждении Порядка формирования и реализации комплексных программ Свердловской области";</w:t>
            </w:r>
          </w:p>
          <w:p w:rsidR="00685893" w:rsidRDefault="007B1621">
            <w:pPr>
              <w:pStyle w:val="ConsPlusNormal"/>
            </w:pPr>
            <w:hyperlink r:id="rId19" w:history="1">
              <w:r w:rsidR="00685893">
                <w:rPr>
                  <w:color w:val="0000FF"/>
                </w:rPr>
                <w:t>Постановление</w:t>
              </w:r>
            </w:hyperlink>
            <w:r w:rsidR="00685893">
              <w:t xml:space="preserve"> Правительства Свердловской области от 21.10.2013 N 1265-ПП "Об утверждении государственной программы Свердловской области "Социальная поддержка и социальное обслуживание населения Свердловской области до 2020 года";</w:t>
            </w:r>
          </w:p>
          <w:p w:rsidR="00685893" w:rsidRDefault="007B1621">
            <w:pPr>
              <w:pStyle w:val="ConsPlusNormal"/>
            </w:pPr>
            <w:hyperlink r:id="rId20" w:history="1">
              <w:r w:rsidR="00685893">
                <w:rPr>
                  <w:color w:val="0000FF"/>
                </w:rPr>
                <w:t>Постановление</w:t>
              </w:r>
            </w:hyperlink>
            <w:r w:rsidR="00685893">
              <w:t xml:space="preserve"> Правительства Свердловской области от 21.10.2013 N 1267-ПП "Об утверждении государственной программы Свердловской области "Развитие здравоохранения Свердловской области до 2020 года";</w:t>
            </w:r>
          </w:p>
          <w:p w:rsidR="00685893" w:rsidRDefault="007B1621">
            <w:pPr>
              <w:pStyle w:val="ConsPlusNormal"/>
            </w:pPr>
            <w:hyperlink r:id="rId21" w:history="1">
              <w:r w:rsidR="00685893">
                <w:rPr>
                  <w:color w:val="0000FF"/>
                </w:rPr>
                <w:t>Постановление</w:t>
              </w:r>
            </w:hyperlink>
            <w:r w:rsidR="00685893">
              <w:t xml:space="preserve"> Правительства Свердловской области от 21.10.2013 N 1268-ПП "Об утверждении государственной программы Свердловской области "Развитие культуры в Свердловской области до 2024 года";</w:t>
            </w:r>
          </w:p>
          <w:p w:rsidR="00685893" w:rsidRDefault="007B1621">
            <w:pPr>
              <w:pStyle w:val="ConsPlusNormal"/>
            </w:pPr>
            <w:hyperlink r:id="rId22" w:history="1">
              <w:r w:rsidR="00685893">
                <w:rPr>
                  <w:color w:val="0000FF"/>
                </w:rPr>
                <w:t>Постановление</w:t>
              </w:r>
            </w:hyperlink>
            <w:r w:rsidR="00685893">
              <w:t xml:space="preserve"> Правительства Свердловской области от 21.10.2013 N 1272-ПП "Об утверждении государственной программы Свердловской области "Содействие занятости населения Свердловской области до 2024 года";</w:t>
            </w:r>
          </w:p>
          <w:p w:rsidR="00685893" w:rsidRDefault="007B1621">
            <w:pPr>
              <w:pStyle w:val="ConsPlusNormal"/>
            </w:pPr>
            <w:hyperlink r:id="rId23" w:history="1">
              <w:r w:rsidR="00685893">
                <w:rPr>
                  <w:color w:val="0000FF"/>
                </w:rPr>
                <w:t>Постановление</w:t>
              </w:r>
            </w:hyperlink>
            <w:r w:rsidR="00685893">
              <w:t xml:space="preserve"> Правительства Свердловской области от 29.10.2013 N 1331-ПП "Об утверждении государственной программы Свердловской области "Развитие транспорта, дорожного хозяйства, связи и информационных технологий Свердловской области до 2022 года";</w:t>
            </w:r>
          </w:p>
          <w:p w:rsidR="00685893" w:rsidRDefault="007B1621">
            <w:pPr>
              <w:pStyle w:val="ConsPlusNormal"/>
            </w:pPr>
            <w:hyperlink r:id="rId24" w:history="1">
              <w:r w:rsidR="00685893">
                <w:rPr>
                  <w:color w:val="0000FF"/>
                </w:rPr>
                <w:t>Постановление</w:t>
              </w:r>
            </w:hyperlink>
            <w:r w:rsidR="00685893">
              <w:t xml:space="preserve"> Правительства Свердловской области от 29.10.2013 N 1332-ПП "Об утверждении государственной программы Свердловской области "Развитие физической культуры, спорта и молодежной политики в Свердловской области до 2020 года";</w:t>
            </w:r>
          </w:p>
          <w:p w:rsidR="00685893" w:rsidRDefault="007B1621">
            <w:pPr>
              <w:pStyle w:val="ConsPlusNormal"/>
            </w:pPr>
            <w:hyperlink r:id="rId25" w:history="1">
              <w:r w:rsidR="00685893">
                <w:rPr>
                  <w:color w:val="0000FF"/>
                </w:rPr>
                <w:t>Постановление</w:t>
              </w:r>
            </w:hyperlink>
            <w:r w:rsidR="00685893">
              <w:t xml:space="preserve"> Правительства Свердловской области от 29.12.2016 N 919-ПП "Об утверждении государственной программы Свердловской области "Развитие системы образования в Свердловской области до 2024 года"</w:t>
            </w:r>
          </w:p>
        </w:tc>
      </w:tr>
      <w:tr w:rsidR="00685893">
        <w:tc>
          <w:tcPr>
            <w:tcW w:w="1849" w:type="dxa"/>
          </w:tcPr>
          <w:p w:rsidR="00685893" w:rsidRDefault="00685893">
            <w:pPr>
              <w:pStyle w:val="ConsPlusNormal"/>
            </w:pPr>
            <w:r>
              <w:t>Ответственный исполнитель Программы</w:t>
            </w:r>
          </w:p>
        </w:tc>
        <w:tc>
          <w:tcPr>
            <w:tcW w:w="7200" w:type="dxa"/>
          </w:tcPr>
          <w:p w:rsidR="00685893" w:rsidRDefault="00685893">
            <w:pPr>
              <w:pStyle w:val="ConsPlusNormal"/>
            </w:pPr>
            <w:r>
              <w:t>Министерство социальной политики Свердловской области</w:t>
            </w:r>
          </w:p>
        </w:tc>
      </w:tr>
      <w:tr w:rsidR="00685893">
        <w:tc>
          <w:tcPr>
            <w:tcW w:w="1849" w:type="dxa"/>
          </w:tcPr>
          <w:p w:rsidR="00685893" w:rsidRDefault="00685893">
            <w:pPr>
              <w:pStyle w:val="ConsPlusNormal"/>
            </w:pPr>
            <w:r>
              <w:t xml:space="preserve">Соисполнители </w:t>
            </w:r>
            <w:r>
              <w:lastRenderedPageBreak/>
              <w:t>Программы</w:t>
            </w:r>
          </w:p>
        </w:tc>
        <w:tc>
          <w:tcPr>
            <w:tcW w:w="7200" w:type="dxa"/>
          </w:tcPr>
          <w:p w:rsidR="00685893" w:rsidRDefault="00685893">
            <w:pPr>
              <w:pStyle w:val="ConsPlusNormal"/>
            </w:pPr>
            <w:r>
              <w:lastRenderedPageBreak/>
              <w:t>Министерство физической культуры и спорта Свердловской области;</w:t>
            </w:r>
          </w:p>
          <w:p w:rsidR="00685893" w:rsidRDefault="00685893">
            <w:pPr>
              <w:pStyle w:val="ConsPlusNormal"/>
            </w:pPr>
            <w:r>
              <w:lastRenderedPageBreak/>
              <w:t>Министерство общего и профессионального образования Свердловской области;</w:t>
            </w:r>
          </w:p>
          <w:p w:rsidR="00685893" w:rsidRDefault="00685893">
            <w:pPr>
              <w:pStyle w:val="ConsPlusNormal"/>
            </w:pPr>
            <w:r>
              <w:t>Министерство культуры Свердловской области;</w:t>
            </w:r>
          </w:p>
          <w:p w:rsidR="00685893" w:rsidRDefault="00685893">
            <w:pPr>
              <w:pStyle w:val="ConsPlusNormal"/>
            </w:pPr>
            <w:r>
              <w:t>Министерство здравоохранения Свердловской области;</w:t>
            </w:r>
          </w:p>
          <w:p w:rsidR="00685893" w:rsidRDefault="00685893">
            <w:pPr>
              <w:pStyle w:val="ConsPlusNormal"/>
            </w:pPr>
            <w:r>
              <w:t>Министерство транспорта и связи Свердловской области;</w:t>
            </w:r>
          </w:p>
          <w:p w:rsidR="00685893" w:rsidRDefault="00685893">
            <w:pPr>
              <w:pStyle w:val="ConsPlusNormal"/>
            </w:pPr>
            <w:r>
              <w:t>Департамент по труду и занятости населения Свердловской области</w:t>
            </w:r>
          </w:p>
        </w:tc>
      </w:tr>
      <w:tr w:rsidR="00685893">
        <w:tc>
          <w:tcPr>
            <w:tcW w:w="1849" w:type="dxa"/>
          </w:tcPr>
          <w:p w:rsidR="00685893" w:rsidRDefault="00685893">
            <w:pPr>
              <w:pStyle w:val="ConsPlusNormal"/>
            </w:pPr>
            <w:r>
              <w:lastRenderedPageBreak/>
              <w:t>Цели Программы</w:t>
            </w:r>
          </w:p>
        </w:tc>
        <w:tc>
          <w:tcPr>
            <w:tcW w:w="7200" w:type="dxa"/>
          </w:tcPr>
          <w:p w:rsidR="00685893" w:rsidRDefault="00685893">
            <w:pPr>
              <w:pStyle w:val="ConsPlusNormal"/>
            </w:pPr>
            <w:r>
              <w:t>1) обеспечение беспрепятственного доступа (далее - доступность) к приоритетным объектам и услугам в приоритетных сферах жизнедеятельности инвалидов и других маломобильных групп населения (людей, испытывающих затруднения при самостоятельном передвижении, получении услуг, необходимой информации) в Свердловской области;</w:t>
            </w:r>
          </w:p>
          <w:p w:rsidR="00685893" w:rsidRDefault="00685893">
            <w:pPr>
              <w:pStyle w:val="ConsPlusNormal"/>
            </w:pPr>
            <w:r>
              <w:t xml:space="preserve">2) отработка подходов к формированию системы комплексной реабилитации и </w:t>
            </w:r>
            <w:proofErr w:type="spellStart"/>
            <w:r>
              <w:t>абилитации</w:t>
            </w:r>
            <w:proofErr w:type="spellEnd"/>
            <w:r>
              <w:t xml:space="preserve"> инвалидов, в том числе детей-инвалидов, в рамках реализации пилотного проекта по отработке подходов к формированию системы комплексной реабилитации и </w:t>
            </w:r>
            <w:proofErr w:type="spellStart"/>
            <w:r>
              <w:t>абилитации</w:t>
            </w:r>
            <w:proofErr w:type="spellEnd"/>
            <w:r>
              <w:t xml:space="preserve"> инвалидов, в том числе детей-инвалидов;</w:t>
            </w:r>
          </w:p>
          <w:p w:rsidR="00685893" w:rsidRDefault="00685893">
            <w:pPr>
              <w:pStyle w:val="ConsPlusNormal"/>
            </w:pPr>
            <w:r>
              <w:t xml:space="preserve">3) формирование системы комплексной реабилитации и </w:t>
            </w:r>
            <w:proofErr w:type="spellStart"/>
            <w:r>
              <w:t>абилитации</w:t>
            </w:r>
            <w:proofErr w:type="spellEnd"/>
            <w:r>
              <w:t xml:space="preserve"> в целях оказания эффективной реабилитационной, </w:t>
            </w:r>
            <w:proofErr w:type="spellStart"/>
            <w:r>
              <w:t>абилитационной</w:t>
            </w:r>
            <w:proofErr w:type="spellEnd"/>
            <w:r>
              <w:t xml:space="preserve"> помощи и услуг сопровождения инвалидам, в том числе детям-инвалидам, в Свердловской области</w:t>
            </w:r>
          </w:p>
        </w:tc>
      </w:tr>
      <w:tr w:rsidR="00685893">
        <w:tc>
          <w:tcPr>
            <w:tcW w:w="1849" w:type="dxa"/>
          </w:tcPr>
          <w:p w:rsidR="00685893" w:rsidRDefault="00685893">
            <w:pPr>
              <w:pStyle w:val="ConsPlusNormal"/>
            </w:pPr>
            <w:r>
              <w:t>Задачи Программы</w:t>
            </w:r>
          </w:p>
        </w:tc>
        <w:tc>
          <w:tcPr>
            <w:tcW w:w="7200" w:type="dxa"/>
          </w:tcPr>
          <w:p w:rsidR="00685893" w:rsidRDefault="00685893">
            <w:pPr>
              <w:pStyle w:val="ConsPlusNormal"/>
            </w:pPr>
            <w:r>
              <w:t>1) повышение уровня доступности приоритетных объектов и услуг в приоритетных сферах жизнедеятельности инвалидов и других маломобильных групп населения в Свердловской области;</w:t>
            </w:r>
          </w:p>
          <w:p w:rsidR="00685893" w:rsidRDefault="00685893">
            <w:pPr>
              <w:pStyle w:val="ConsPlusNormal"/>
            </w:pPr>
            <w:r>
              <w:t>2) повышение доступности и качества реабилитационных услуг, содействие социальной интеграции инвалидов в Свердловской области;</w:t>
            </w:r>
          </w:p>
          <w:p w:rsidR="00685893" w:rsidRDefault="00685893">
            <w:pPr>
              <w:pStyle w:val="ConsPlusNormal"/>
            </w:pPr>
            <w:r>
              <w:t>3) информационно-методическое и кадровое обеспечение системы реабилитации и социальной интеграции инвалидов в Свердловской области;</w:t>
            </w:r>
          </w:p>
          <w:p w:rsidR="00685893" w:rsidRDefault="00685893">
            <w:pPr>
              <w:pStyle w:val="ConsPlusNormal"/>
            </w:pPr>
            <w:r>
              <w:t xml:space="preserve">4) формирование системы комплексной реабилитации и </w:t>
            </w:r>
            <w:proofErr w:type="spellStart"/>
            <w:r>
              <w:t>абилитации</w:t>
            </w:r>
            <w:proofErr w:type="spellEnd"/>
            <w:r>
              <w:t xml:space="preserve"> инвалидов, в том числе детей-инвалидов, в Свердловской области;</w:t>
            </w:r>
          </w:p>
          <w:p w:rsidR="00685893" w:rsidRDefault="00685893">
            <w:pPr>
              <w:pStyle w:val="ConsPlusNormal"/>
            </w:pPr>
            <w:r>
              <w:t>5) формирование программы ранней помощи в Свердловской области</w:t>
            </w:r>
          </w:p>
        </w:tc>
      </w:tr>
      <w:tr w:rsidR="00685893">
        <w:tc>
          <w:tcPr>
            <w:tcW w:w="1849" w:type="dxa"/>
          </w:tcPr>
          <w:p w:rsidR="00685893" w:rsidRDefault="00685893">
            <w:pPr>
              <w:pStyle w:val="ConsPlusNormal"/>
            </w:pPr>
            <w:r>
              <w:t>Целевые показатели (индикаторы) Программы</w:t>
            </w:r>
          </w:p>
        </w:tc>
        <w:tc>
          <w:tcPr>
            <w:tcW w:w="7200" w:type="dxa"/>
          </w:tcPr>
          <w:p w:rsidR="00685893" w:rsidRDefault="00685893">
            <w:pPr>
              <w:pStyle w:val="ConsPlusNormal"/>
            </w:pPr>
            <w:r>
              <w:t>1) доля доступных для инвалидов и других маломобильных групп населения приоритетных объектов социальной, транспортной, инженерной инфраструктуры в общем количестве приоритетных объектов в Свердловской области;</w:t>
            </w:r>
          </w:p>
          <w:p w:rsidR="00685893" w:rsidRDefault="00685893">
            <w:pPr>
              <w:pStyle w:val="ConsPlusNormal"/>
            </w:pPr>
            <w:r>
              <w:t>2) доля образовательных организаций, в которых созданы условия для получения детьми-инвалидами качественного образования, в общем количестве образовательных организаций в Свердловской области;</w:t>
            </w:r>
          </w:p>
          <w:p w:rsidR="00685893" w:rsidRDefault="00685893">
            <w:pPr>
              <w:pStyle w:val="ConsPlusNormal"/>
            </w:pPr>
            <w:r>
              <w:t>3) доля лиц с ограниченными возможностями здоровья и инвалидов в возрасте от 6 до 18 лет, систематически занимающихся физической культурой и спортом, в общей численности данной категории населения в Свердловской области;</w:t>
            </w:r>
          </w:p>
          <w:p w:rsidR="00685893" w:rsidRDefault="00685893">
            <w:pPr>
              <w:pStyle w:val="ConsPlusNormal"/>
            </w:pPr>
            <w:r>
              <w:t xml:space="preserve">4) доля инвалидов старше 18 лет, получивших мероприятия по реабилитации и (или) </w:t>
            </w:r>
            <w:proofErr w:type="spellStart"/>
            <w:r>
              <w:t>абилитации</w:t>
            </w:r>
            <w:proofErr w:type="spellEnd"/>
            <w:r>
              <w:t xml:space="preserve">, в общей численности инвалидов старше 18 лет, имеющих такие рекомендации в индивидуальной программе реабилитации или </w:t>
            </w:r>
            <w:proofErr w:type="spellStart"/>
            <w:r>
              <w:t>абилитации</w:t>
            </w:r>
            <w:proofErr w:type="spellEnd"/>
            <w:r>
              <w:t xml:space="preserve"> (по итогам отчетного года);</w:t>
            </w:r>
          </w:p>
          <w:p w:rsidR="00685893" w:rsidRDefault="00685893">
            <w:pPr>
              <w:pStyle w:val="ConsPlusNormal"/>
            </w:pPr>
            <w:r>
              <w:t xml:space="preserve">5) доля детей-инвалидов, получивших мероприятия по реабилитации и (или) </w:t>
            </w:r>
            <w:proofErr w:type="spellStart"/>
            <w:r>
              <w:t>абилитации</w:t>
            </w:r>
            <w:proofErr w:type="spellEnd"/>
            <w:r>
              <w:t xml:space="preserve">, в общей численности детей-инвалидов, имеющих такие рекомендации в индивидуальной программе реабилитации или </w:t>
            </w:r>
            <w:proofErr w:type="spellStart"/>
            <w:r>
              <w:t>абилитации</w:t>
            </w:r>
            <w:proofErr w:type="spellEnd"/>
            <w:r>
              <w:t xml:space="preserve"> (по итогам отчетного года)</w:t>
            </w:r>
          </w:p>
        </w:tc>
      </w:tr>
      <w:tr w:rsidR="00685893">
        <w:tc>
          <w:tcPr>
            <w:tcW w:w="1849" w:type="dxa"/>
          </w:tcPr>
          <w:p w:rsidR="00685893" w:rsidRDefault="00685893">
            <w:pPr>
              <w:pStyle w:val="ConsPlusNormal"/>
            </w:pPr>
            <w:r>
              <w:lastRenderedPageBreak/>
              <w:t>Сроки реализации Программы</w:t>
            </w:r>
          </w:p>
        </w:tc>
        <w:tc>
          <w:tcPr>
            <w:tcW w:w="7200" w:type="dxa"/>
          </w:tcPr>
          <w:p w:rsidR="00685893" w:rsidRDefault="00685893">
            <w:pPr>
              <w:pStyle w:val="ConsPlusNormal"/>
            </w:pPr>
            <w:r>
              <w:t>2014 - 2020 годы</w:t>
            </w:r>
          </w:p>
        </w:tc>
      </w:tr>
      <w:tr w:rsidR="00685893">
        <w:tc>
          <w:tcPr>
            <w:tcW w:w="1849" w:type="dxa"/>
          </w:tcPr>
          <w:p w:rsidR="00685893" w:rsidRDefault="00685893">
            <w:pPr>
              <w:pStyle w:val="ConsPlusNormal"/>
            </w:pPr>
            <w:r>
              <w:t>Объемы и источники финансирования Программы</w:t>
            </w:r>
          </w:p>
        </w:tc>
        <w:tc>
          <w:tcPr>
            <w:tcW w:w="7200" w:type="dxa"/>
          </w:tcPr>
          <w:p w:rsidR="00685893" w:rsidRDefault="00685893">
            <w:pPr>
              <w:pStyle w:val="ConsPlusNormal"/>
            </w:pPr>
            <w:r>
              <w:t>общий объем финансирования реализации Программы составляет 1624867,9 тыс. рублей, из них:</w:t>
            </w:r>
          </w:p>
          <w:p w:rsidR="00685893" w:rsidRDefault="00685893">
            <w:pPr>
              <w:pStyle w:val="ConsPlusNormal"/>
            </w:pPr>
            <w:r>
              <w:t>2014 год - 163066,0 тыс. рублей;</w:t>
            </w:r>
          </w:p>
          <w:p w:rsidR="00685893" w:rsidRDefault="00685893">
            <w:pPr>
              <w:pStyle w:val="ConsPlusNormal"/>
            </w:pPr>
            <w:r>
              <w:t>2015 год - 226007,1 тыс. рублей;</w:t>
            </w:r>
          </w:p>
          <w:p w:rsidR="00685893" w:rsidRDefault="00685893">
            <w:pPr>
              <w:pStyle w:val="ConsPlusNormal"/>
            </w:pPr>
            <w:r>
              <w:t>2016 год - 133355,7 тыс. рублей;</w:t>
            </w:r>
          </w:p>
          <w:p w:rsidR="00685893" w:rsidRDefault="00685893">
            <w:pPr>
              <w:pStyle w:val="ConsPlusNormal"/>
            </w:pPr>
            <w:r>
              <w:t>2017 год - 447708,6 тыс. рублей;</w:t>
            </w:r>
          </w:p>
          <w:p w:rsidR="00685893" w:rsidRDefault="00685893">
            <w:pPr>
              <w:pStyle w:val="ConsPlusNormal"/>
            </w:pPr>
            <w:r>
              <w:t>2018 год - 306470,0 тыс. рублей;</w:t>
            </w:r>
          </w:p>
          <w:p w:rsidR="00685893" w:rsidRDefault="00685893">
            <w:pPr>
              <w:pStyle w:val="ConsPlusNormal"/>
            </w:pPr>
            <w:r>
              <w:t>2019 год - 202450,1 тыс. рублей;</w:t>
            </w:r>
          </w:p>
          <w:p w:rsidR="00685893" w:rsidRDefault="00685893">
            <w:pPr>
              <w:pStyle w:val="ConsPlusNormal"/>
            </w:pPr>
            <w:r>
              <w:t>2020 год - 145810,4 тыс. рублей;</w:t>
            </w:r>
          </w:p>
          <w:p w:rsidR="00685893" w:rsidRDefault="00685893">
            <w:pPr>
              <w:pStyle w:val="ConsPlusNormal"/>
            </w:pPr>
            <w:r>
              <w:t>объем средств федерального бюджета - 538383,7 тыс. рублей, из них:</w:t>
            </w:r>
          </w:p>
          <w:p w:rsidR="00685893" w:rsidRDefault="00685893">
            <w:pPr>
              <w:pStyle w:val="ConsPlusNormal"/>
            </w:pPr>
            <w:r>
              <w:t>2014 год - 67743,0 тыс. рублей;</w:t>
            </w:r>
          </w:p>
          <w:p w:rsidR="00685893" w:rsidRDefault="00685893">
            <w:pPr>
              <w:pStyle w:val="ConsPlusNormal"/>
            </w:pPr>
            <w:r>
              <w:t>2015 год - 95523,8 тыс. рублей;</w:t>
            </w:r>
          </w:p>
          <w:p w:rsidR="00685893" w:rsidRDefault="00685893">
            <w:pPr>
              <w:pStyle w:val="ConsPlusNormal"/>
            </w:pPr>
            <w:r>
              <w:t>2016 год - 41166,1 тыс. рублей;</w:t>
            </w:r>
          </w:p>
          <w:p w:rsidR="00685893" w:rsidRDefault="00685893">
            <w:pPr>
              <w:pStyle w:val="ConsPlusNormal"/>
            </w:pPr>
            <w:r>
              <w:t>2017 год - 183950,8 тыс. рублей;</w:t>
            </w:r>
          </w:p>
          <w:p w:rsidR="00685893" w:rsidRDefault="00685893">
            <w:pPr>
              <w:pStyle w:val="ConsPlusNormal"/>
            </w:pPr>
            <w:r>
              <w:t>2018 год - 150000,0 тыс. рублей;</w:t>
            </w:r>
          </w:p>
          <w:p w:rsidR="00685893" w:rsidRDefault="00685893">
            <w:pPr>
              <w:pStyle w:val="ConsPlusNormal"/>
            </w:pPr>
            <w:r>
              <w:t>2019 год - 0,0 тыс. рублей;</w:t>
            </w:r>
          </w:p>
          <w:p w:rsidR="00685893" w:rsidRDefault="00685893">
            <w:pPr>
              <w:pStyle w:val="ConsPlusNormal"/>
            </w:pPr>
            <w:r>
              <w:t>2020 год - 0,0 тыс. рублей;</w:t>
            </w:r>
          </w:p>
          <w:p w:rsidR="00685893" w:rsidRDefault="00685893">
            <w:pPr>
              <w:pStyle w:val="ConsPlusNormal"/>
            </w:pPr>
            <w:r>
              <w:t>объем средств областного бюджета - 1076134,2 тыс. рублей, из них:</w:t>
            </w:r>
          </w:p>
          <w:p w:rsidR="00685893" w:rsidRDefault="00685893">
            <w:pPr>
              <w:pStyle w:val="ConsPlusNormal"/>
            </w:pPr>
            <w:r>
              <w:t>2014 год - 95323,0 тыс. рублей;</w:t>
            </w:r>
          </w:p>
          <w:p w:rsidR="00685893" w:rsidRDefault="00685893">
            <w:pPr>
              <w:pStyle w:val="ConsPlusNormal"/>
            </w:pPr>
            <w:r>
              <w:t>2015 год - 130483,3 тыс. рублей;</w:t>
            </w:r>
          </w:p>
          <w:p w:rsidR="00685893" w:rsidRDefault="00685893">
            <w:pPr>
              <w:pStyle w:val="ConsPlusNormal"/>
            </w:pPr>
            <w:r>
              <w:t>2016 год - 81839,6 тыс. рублей;</w:t>
            </w:r>
          </w:p>
          <w:p w:rsidR="00685893" w:rsidRDefault="00685893">
            <w:pPr>
              <w:pStyle w:val="ConsPlusNormal"/>
            </w:pPr>
            <w:r>
              <w:t>2017 год - 263757,8 тыс. рублей;</w:t>
            </w:r>
          </w:p>
          <w:p w:rsidR="00685893" w:rsidRDefault="00685893">
            <w:pPr>
              <w:pStyle w:val="ConsPlusNormal"/>
            </w:pPr>
            <w:r>
              <w:t>2018 год - 156470,0 тыс. рублей;</w:t>
            </w:r>
          </w:p>
          <w:p w:rsidR="00685893" w:rsidRDefault="00685893">
            <w:pPr>
              <w:pStyle w:val="ConsPlusNormal"/>
            </w:pPr>
            <w:r>
              <w:t>2019 год - 202450,1 тыс. рублей;</w:t>
            </w:r>
          </w:p>
          <w:p w:rsidR="00685893" w:rsidRDefault="00685893">
            <w:pPr>
              <w:pStyle w:val="ConsPlusNormal"/>
            </w:pPr>
            <w:r>
              <w:t>2020 год - 145810,4 тыс. рублей;</w:t>
            </w:r>
          </w:p>
          <w:p w:rsidR="00685893" w:rsidRDefault="00685893">
            <w:pPr>
              <w:pStyle w:val="ConsPlusNormal"/>
            </w:pPr>
            <w:r>
              <w:t>объем средств местного бюджета - 10350,0 тыс. рублей, из них:</w:t>
            </w:r>
          </w:p>
          <w:p w:rsidR="00685893" w:rsidRDefault="00685893">
            <w:pPr>
              <w:pStyle w:val="ConsPlusNormal"/>
            </w:pPr>
            <w:r>
              <w:t>2016 год - 10350,0 тыс. рублей</w:t>
            </w:r>
          </w:p>
        </w:tc>
      </w:tr>
      <w:tr w:rsidR="00685893">
        <w:tc>
          <w:tcPr>
            <w:tcW w:w="1849" w:type="dxa"/>
          </w:tcPr>
          <w:p w:rsidR="00685893" w:rsidRDefault="00685893">
            <w:pPr>
              <w:pStyle w:val="ConsPlusNormal"/>
            </w:pPr>
            <w:r>
              <w:t>Ожидаемые результаты реализации Программы</w:t>
            </w:r>
          </w:p>
        </w:tc>
        <w:tc>
          <w:tcPr>
            <w:tcW w:w="7200" w:type="dxa"/>
          </w:tcPr>
          <w:p w:rsidR="00685893" w:rsidRDefault="00685893">
            <w:pPr>
              <w:pStyle w:val="ConsPlusNormal"/>
            </w:pPr>
            <w:r>
              <w:t>1) увеличение количества приоритетных объектов социальной и транспортной инфраструктуры, доступных для инвалидов и других маломобильных групп населения;</w:t>
            </w:r>
          </w:p>
          <w:p w:rsidR="00685893" w:rsidRDefault="00685893">
            <w:pPr>
              <w:pStyle w:val="ConsPlusNormal"/>
            </w:pPr>
            <w:r>
              <w:t xml:space="preserve">2) увеличение числа реабилитационных организаций, подлежащих включению в региональную систему комплексной реабилитации и </w:t>
            </w:r>
            <w:proofErr w:type="spellStart"/>
            <w:r>
              <w:t>абилитации</w:t>
            </w:r>
            <w:proofErr w:type="spellEnd"/>
            <w:r>
              <w:t xml:space="preserve"> инвалидов, в том числе детей-инвалидов;</w:t>
            </w:r>
          </w:p>
          <w:p w:rsidR="00685893" w:rsidRDefault="00685893">
            <w:pPr>
              <w:pStyle w:val="ConsPlusNormal"/>
            </w:pPr>
            <w:r>
              <w:t xml:space="preserve">3) увеличение численности инвалидов, в том числе детей-инвалидов, получивших мероприятия по реабилитации и (или) </w:t>
            </w:r>
            <w:proofErr w:type="spellStart"/>
            <w:r>
              <w:t>абилитации</w:t>
            </w:r>
            <w:proofErr w:type="spellEnd"/>
            <w:r>
              <w:t xml:space="preserve"> согласно рекомендациям в индивидуальной программе реабилитации или </w:t>
            </w:r>
            <w:proofErr w:type="spellStart"/>
            <w:r>
              <w:t>абилитации</w:t>
            </w:r>
            <w:proofErr w:type="spellEnd"/>
            <w:r>
              <w:t xml:space="preserve"> инвалида (ребенка-инвалида);</w:t>
            </w:r>
          </w:p>
          <w:p w:rsidR="00685893" w:rsidRDefault="00685893">
            <w:pPr>
              <w:pStyle w:val="ConsPlusNormal"/>
            </w:pPr>
            <w:r>
              <w:t>4) увеличение численности детей до 3-х лет с нарушениями развития (риском нарушений развития), включенных в систему ранней помощи, в общей численности детей с нарушениями развития (риском нарушений развития);</w:t>
            </w:r>
          </w:p>
          <w:p w:rsidR="00685893" w:rsidRDefault="00685893">
            <w:pPr>
              <w:pStyle w:val="ConsPlusNormal"/>
            </w:pPr>
            <w:r>
              <w:t xml:space="preserve">5) увеличение численности детей с ограниченными возможностями здоровья и детей-инвалидов, вовлеченных в межведомственную систему комплексной реабилитации и </w:t>
            </w:r>
            <w:proofErr w:type="spellStart"/>
            <w:r>
              <w:t>абилитации</w:t>
            </w:r>
            <w:proofErr w:type="spellEnd"/>
          </w:p>
        </w:tc>
      </w:tr>
    </w:tbl>
    <w:p w:rsidR="00685893" w:rsidRDefault="00685893">
      <w:pPr>
        <w:pStyle w:val="ConsPlusNormal"/>
      </w:pPr>
    </w:p>
    <w:p w:rsidR="00685893" w:rsidRDefault="00685893">
      <w:pPr>
        <w:pStyle w:val="ConsPlusNormal"/>
        <w:jc w:val="center"/>
        <w:outlineLvl w:val="1"/>
      </w:pPr>
      <w:r>
        <w:t>ПАСПОРТ</w:t>
      </w:r>
    </w:p>
    <w:p w:rsidR="00685893" w:rsidRDefault="00685893">
      <w:pPr>
        <w:pStyle w:val="ConsPlusNormal"/>
        <w:jc w:val="center"/>
      </w:pPr>
      <w:r>
        <w:t>подпрограммы 1</w:t>
      </w:r>
    </w:p>
    <w:p w:rsidR="00685893" w:rsidRDefault="00685893">
      <w:pPr>
        <w:pStyle w:val="ConsPlusNormal"/>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849"/>
        <w:gridCol w:w="7200"/>
      </w:tblGrid>
      <w:tr w:rsidR="00685893">
        <w:tc>
          <w:tcPr>
            <w:tcW w:w="1849" w:type="dxa"/>
          </w:tcPr>
          <w:p w:rsidR="00685893" w:rsidRDefault="00685893">
            <w:pPr>
              <w:pStyle w:val="ConsPlusNormal"/>
            </w:pPr>
            <w:r>
              <w:lastRenderedPageBreak/>
              <w:t>Наименование подпрограммы 1</w:t>
            </w:r>
          </w:p>
        </w:tc>
        <w:tc>
          <w:tcPr>
            <w:tcW w:w="7200" w:type="dxa"/>
          </w:tcPr>
          <w:p w:rsidR="00685893" w:rsidRDefault="00685893">
            <w:pPr>
              <w:pStyle w:val="ConsPlusNormal"/>
            </w:pPr>
            <w:r>
              <w:t>Обеспечение условий доступности приоритетных объектов и услуг в приоритетных сферах жизнедеятельности инвалидов и других маломобильных групп населения</w:t>
            </w:r>
          </w:p>
        </w:tc>
      </w:tr>
      <w:tr w:rsidR="00685893">
        <w:tblPrEx>
          <w:tblBorders>
            <w:insideH w:val="nil"/>
          </w:tblBorders>
        </w:tblPrEx>
        <w:tc>
          <w:tcPr>
            <w:tcW w:w="1849" w:type="dxa"/>
            <w:tcBorders>
              <w:bottom w:val="nil"/>
            </w:tcBorders>
          </w:tcPr>
          <w:p w:rsidR="00685893" w:rsidRDefault="00685893">
            <w:pPr>
              <w:pStyle w:val="ConsPlusNormal"/>
            </w:pPr>
            <w:r>
              <w:t>Основания разработки подпрограммы 1</w:t>
            </w:r>
          </w:p>
        </w:tc>
        <w:tc>
          <w:tcPr>
            <w:tcW w:w="7200" w:type="dxa"/>
            <w:tcBorders>
              <w:bottom w:val="nil"/>
            </w:tcBorders>
          </w:tcPr>
          <w:p w:rsidR="00685893" w:rsidRDefault="007B1621">
            <w:pPr>
              <w:pStyle w:val="ConsPlusNormal"/>
            </w:pPr>
            <w:hyperlink r:id="rId26" w:history="1">
              <w:r w:rsidR="00685893">
                <w:rPr>
                  <w:color w:val="0000FF"/>
                </w:rPr>
                <w:t>Указ</w:t>
              </w:r>
            </w:hyperlink>
            <w:r w:rsidR="00685893">
              <w:t xml:space="preserve"> Президента Российской Федерации от 07 мая 2012 года N 597 "О мероприятиях по реализации государственной социальной политики";</w:t>
            </w:r>
          </w:p>
          <w:p w:rsidR="00685893" w:rsidRDefault="007B1621">
            <w:pPr>
              <w:pStyle w:val="ConsPlusNormal"/>
            </w:pPr>
            <w:hyperlink r:id="rId27" w:history="1">
              <w:r w:rsidR="00685893">
                <w:rPr>
                  <w:color w:val="0000FF"/>
                </w:rPr>
                <w:t>Указ</w:t>
              </w:r>
            </w:hyperlink>
            <w:r w:rsidR="00685893">
              <w:t xml:space="preserve"> Президента Российской Федерации от 07 мая 2012 года N 599 "О мерах по реализации государственной политики в области образования и науки";</w:t>
            </w:r>
          </w:p>
          <w:p w:rsidR="00685893" w:rsidRDefault="00685893">
            <w:pPr>
              <w:pStyle w:val="ConsPlusNormal"/>
            </w:pPr>
            <w:r>
              <w:t xml:space="preserve">государственная </w:t>
            </w:r>
            <w:hyperlink r:id="rId28" w:history="1">
              <w:r>
                <w:rPr>
                  <w:color w:val="0000FF"/>
                </w:rPr>
                <w:t>программа</w:t>
              </w:r>
            </w:hyperlink>
            <w:r>
              <w:t xml:space="preserve"> Российской Федерации "Доступная среда" на 2011 - 2020 годы, утвержденная Постановлением Правительства Российской Федерации от 01.12.2015 N 1297 "Об утверждении государственной программы Российской Федерации "Доступная среда" на 2011 - 2020 годы";</w:t>
            </w:r>
          </w:p>
          <w:p w:rsidR="00685893" w:rsidRDefault="007B1621">
            <w:pPr>
              <w:pStyle w:val="ConsPlusNormal"/>
            </w:pPr>
            <w:hyperlink r:id="rId29" w:history="1">
              <w:r w:rsidR="00685893">
                <w:rPr>
                  <w:color w:val="0000FF"/>
                </w:rPr>
                <w:t>Концепция</w:t>
              </w:r>
            </w:hyperlink>
            <w:r w:rsidR="00685893">
              <w:t xml:space="preserve"> долгосрочного социально-экономического развития Российской Федерации на период до 2020 года, утвержденная Распоряжением Правительства Российской Федерации от 17.11.2008 N 1662-р;</w:t>
            </w:r>
          </w:p>
          <w:p w:rsidR="00685893" w:rsidRDefault="007B1621">
            <w:pPr>
              <w:pStyle w:val="ConsPlusNormal"/>
            </w:pPr>
            <w:hyperlink r:id="rId30" w:history="1">
              <w:r w:rsidR="00685893">
                <w:rPr>
                  <w:color w:val="0000FF"/>
                </w:rPr>
                <w:t>Приказ</w:t>
              </w:r>
            </w:hyperlink>
            <w:r w:rsidR="00685893">
              <w:t xml:space="preserve"> Министерства труда и социальной защиты Российской Федерации от 06.12.2012 N 575 "Об утверждении примерной программы субъекта Российской Федерации по обеспечению доступности приоритетных объектов и услуг в приоритетных сферах жизнедеятельности инвалидов и других маломобильных групп населения";</w:t>
            </w:r>
          </w:p>
          <w:p w:rsidR="00685893" w:rsidRDefault="007B1621">
            <w:pPr>
              <w:pStyle w:val="ConsPlusNormal"/>
            </w:pPr>
            <w:hyperlink r:id="rId31" w:history="1">
              <w:r w:rsidR="00685893">
                <w:rPr>
                  <w:color w:val="0000FF"/>
                </w:rPr>
                <w:t>Закон</w:t>
              </w:r>
            </w:hyperlink>
            <w:r w:rsidR="00685893">
              <w:t xml:space="preserve"> Свердловской области от 15 июня 2011 года N 36-ОЗ "О Программе социально-экономического развития Свердловской области на 2011 - 2015 годы";</w:t>
            </w:r>
          </w:p>
          <w:p w:rsidR="00685893" w:rsidRDefault="007B1621">
            <w:pPr>
              <w:pStyle w:val="ConsPlusNormal"/>
            </w:pPr>
            <w:hyperlink r:id="rId32" w:history="1">
              <w:r w:rsidR="00685893">
                <w:rPr>
                  <w:color w:val="0000FF"/>
                </w:rPr>
                <w:t>Постановление</w:t>
              </w:r>
            </w:hyperlink>
            <w:r w:rsidR="00685893">
              <w:t xml:space="preserve"> Правительства Свердловской области от 30.06.2005 N 520-ПП "О мерах социальной поддержки отдельных категорий граждан, проживающих в Свердловской области";</w:t>
            </w:r>
          </w:p>
          <w:p w:rsidR="00685893" w:rsidRDefault="007B1621">
            <w:pPr>
              <w:pStyle w:val="ConsPlusNormal"/>
            </w:pPr>
            <w:hyperlink r:id="rId33" w:history="1">
              <w:r w:rsidR="00685893">
                <w:rPr>
                  <w:color w:val="0000FF"/>
                </w:rPr>
                <w:t>Постановление</w:t>
              </w:r>
            </w:hyperlink>
            <w:r w:rsidR="00685893">
              <w:t xml:space="preserve"> Правительства Свердловской области от 16.10.2013 N 1229-ПП "Об утверждении Порядка формирования и реализации комплексных программ Свердловской области";</w:t>
            </w:r>
          </w:p>
        </w:tc>
      </w:tr>
      <w:tr w:rsidR="00685893">
        <w:tblPrEx>
          <w:tblBorders>
            <w:insideH w:val="nil"/>
          </w:tblBorders>
        </w:tblPrEx>
        <w:tc>
          <w:tcPr>
            <w:tcW w:w="1849" w:type="dxa"/>
            <w:tcBorders>
              <w:top w:val="nil"/>
            </w:tcBorders>
          </w:tcPr>
          <w:p w:rsidR="00685893" w:rsidRDefault="00685893">
            <w:pPr>
              <w:pStyle w:val="ConsPlusNormal"/>
            </w:pPr>
          </w:p>
        </w:tc>
        <w:tc>
          <w:tcPr>
            <w:tcW w:w="7200" w:type="dxa"/>
            <w:tcBorders>
              <w:top w:val="nil"/>
            </w:tcBorders>
          </w:tcPr>
          <w:p w:rsidR="00685893" w:rsidRDefault="007B1621">
            <w:pPr>
              <w:pStyle w:val="ConsPlusNormal"/>
            </w:pPr>
            <w:hyperlink r:id="rId34" w:history="1">
              <w:r w:rsidR="00685893">
                <w:rPr>
                  <w:color w:val="0000FF"/>
                </w:rPr>
                <w:t>Постановление</w:t>
              </w:r>
            </w:hyperlink>
            <w:r w:rsidR="00685893">
              <w:t xml:space="preserve"> Правительства Свердловской области от 21.10.2013 N 1265-ПП "Об утверждении государственной программы Свердловской области "Социальная поддержка и социальное обслуживание населения Свердловской области до 2020 года";</w:t>
            </w:r>
          </w:p>
          <w:p w:rsidR="00685893" w:rsidRDefault="007B1621">
            <w:pPr>
              <w:pStyle w:val="ConsPlusNormal"/>
            </w:pPr>
            <w:hyperlink r:id="rId35" w:history="1">
              <w:r w:rsidR="00685893">
                <w:rPr>
                  <w:color w:val="0000FF"/>
                </w:rPr>
                <w:t>Постановление</w:t>
              </w:r>
            </w:hyperlink>
            <w:r w:rsidR="00685893">
              <w:t xml:space="preserve"> Правительства Свердловской области от 21.10.2013 N 1267-ПП "Об утверждении государственной программы Свердловской области "Развитие здравоохранения Свердловской области до 2020 года";</w:t>
            </w:r>
          </w:p>
          <w:p w:rsidR="00685893" w:rsidRDefault="007B1621">
            <w:pPr>
              <w:pStyle w:val="ConsPlusNormal"/>
            </w:pPr>
            <w:hyperlink r:id="rId36" w:history="1">
              <w:r w:rsidR="00685893">
                <w:rPr>
                  <w:color w:val="0000FF"/>
                </w:rPr>
                <w:t>Постановление</w:t>
              </w:r>
            </w:hyperlink>
            <w:r w:rsidR="00685893">
              <w:t xml:space="preserve"> Правительства Свердловской области от 21.10.2013 N 1268-ПП "Об утверждении государственной программы Свердловской области "Развитие культуры в Свердловской области до 2024 года";</w:t>
            </w:r>
          </w:p>
          <w:p w:rsidR="00685893" w:rsidRDefault="007B1621">
            <w:pPr>
              <w:pStyle w:val="ConsPlusNormal"/>
            </w:pPr>
            <w:hyperlink r:id="rId37" w:history="1">
              <w:r w:rsidR="00685893">
                <w:rPr>
                  <w:color w:val="0000FF"/>
                </w:rPr>
                <w:t>Постановление</w:t>
              </w:r>
            </w:hyperlink>
            <w:r w:rsidR="00685893">
              <w:t xml:space="preserve"> Правительства Свердловской области от 21.10.2013 N 1272-ПП "Об утверждении государственной программы Свердловской области "Содействие занятости населения Свердловской области до 2024 года";</w:t>
            </w:r>
          </w:p>
          <w:p w:rsidR="00685893" w:rsidRDefault="007B1621">
            <w:pPr>
              <w:pStyle w:val="ConsPlusNormal"/>
            </w:pPr>
            <w:hyperlink r:id="rId38" w:history="1">
              <w:r w:rsidR="00685893">
                <w:rPr>
                  <w:color w:val="0000FF"/>
                </w:rPr>
                <w:t>Постановление</w:t>
              </w:r>
            </w:hyperlink>
            <w:r w:rsidR="00685893">
              <w:t xml:space="preserve"> Правительства Свердловской области от 29.10.2013 N 1331-ПП "Об утверждении государственной программы Свердловской области "Развитие транспорта, дорожного хозяйства, связи и информационных технологий Свердловской области до 2022 года";</w:t>
            </w:r>
          </w:p>
          <w:p w:rsidR="00685893" w:rsidRDefault="007B1621">
            <w:pPr>
              <w:pStyle w:val="ConsPlusNormal"/>
            </w:pPr>
            <w:hyperlink r:id="rId39" w:history="1">
              <w:r w:rsidR="00685893">
                <w:rPr>
                  <w:color w:val="0000FF"/>
                </w:rPr>
                <w:t>Постановление</w:t>
              </w:r>
            </w:hyperlink>
            <w:r w:rsidR="00685893">
              <w:t xml:space="preserve"> Правительства Свердловской области от 29.10.2013 N 1332-ПП "Об утверждении государственной программы Свердловской </w:t>
            </w:r>
            <w:r w:rsidR="00685893">
              <w:lastRenderedPageBreak/>
              <w:t>области "Развитие физической культуры, спорта и молодежной политики в Свердловской области до 2020 года";</w:t>
            </w:r>
          </w:p>
          <w:p w:rsidR="00685893" w:rsidRDefault="007B1621">
            <w:pPr>
              <w:pStyle w:val="ConsPlusNormal"/>
            </w:pPr>
            <w:hyperlink r:id="rId40" w:history="1">
              <w:r w:rsidR="00685893">
                <w:rPr>
                  <w:color w:val="0000FF"/>
                </w:rPr>
                <w:t>Постановление</w:t>
              </w:r>
            </w:hyperlink>
            <w:r w:rsidR="00685893">
              <w:t xml:space="preserve"> Правительства Свердловской области от 12.03.2014 N 167-ПП "Об утверждении комплексной программы Свердловской области "Старшее поколение" на 2014 - 2018 годы";</w:t>
            </w:r>
          </w:p>
          <w:p w:rsidR="00685893" w:rsidRDefault="007B1621">
            <w:pPr>
              <w:pStyle w:val="ConsPlusNormal"/>
            </w:pPr>
            <w:hyperlink r:id="rId41" w:history="1">
              <w:r w:rsidR="00685893">
                <w:rPr>
                  <w:color w:val="0000FF"/>
                </w:rPr>
                <w:t>Постановление</w:t>
              </w:r>
            </w:hyperlink>
            <w:r w:rsidR="00685893">
              <w:t xml:space="preserve"> Правительства Свердловской области от 29.12.2016 N 919-ПП "Об утверждении государственной программы Свердловской области "Развитие системы образования в Свердловской области до 2024 года";</w:t>
            </w:r>
          </w:p>
          <w:p w:rsidR="00685893" w:rsidRDefault="00685893">
            <w:pPr>
              <w:pStyle w:val="ConsPlusNormal"/>
            </w:pPr>
            <w:r>
              <w:t>распоряжение Правительства Свердловской области</w:t>
            </w:r>
          </w:p>
        </w:tc>
      </w:tr>
      <w:tr w:rsidR="00685893">
        <w:tc>
          <w:tcPr>
            <w:tcW w:w="1849" w:type="dxa"/>
          </w:tcPr>
          <w:p w:rsidR="00685893" w:rsidRDefault="00685893">
            <w:pPr>
              <w:pStyle w:val="ConsPlusNormal"/>
            </w:pPr>
            <w:r>
              <w:lastRenderedPageBreak/>
              <w:t>Ответственный исполнитель подпрограммы 1</w:t>
            </w:r>
          </w:p>
        </w:tc>
        <w:tc>
          <w:tcPr>
            <w:tcW w:w="7200" w:type="dxa"/>
          </w:tcPr>
          <w:p w:rsidR="00685893" w:rsidRDefault="00685893">
            <w:pPr>
              <w:pStyle w:val="ConsPlusNormal"/>
            </w:pPr>
            <w:r>
              <w:t>Министерство социальной политики Свердловской области</w:t>
            </w:r>
          </w:p>
        </w:tc>
      </w:tr>
      <w:tr w:rsidR="00685893">
        <w:tc>
          <w:tcPr>
            <w:tcW w:w="1849" w:type="dxa"/>
          </w:tcPr>
          <w:p w:rsidR="00685893" w:rsidRDefault="00685893">
            <w:pPr>
              <w:pStyle w:val="ConsPlusNormal"/>
            </w:pPr>
            <w:r>
              <w:t>Соисполнители подпрограммы 1</w:t>
            </w:r>
          </w:p>
        </w:tc>
        <w:tc>
          <w:tcPr>
            <w:tcW w:w="7200" w:type="dxa"/>
          </w:tcPr>
          <w:p w:rsidR="00685893" w:rsidRDefault="00685893">
            <w:pPr>
              <w:pStyle w:val="ConsPlusNormal"/>
            </w:pPr>
            <w:r>
              <w:t>Министерство физической культуры и спорта Свердловской области;</w:t>
            </w:r>
          </w:p>
          <w:p w:rsidR="00685893" w:rsidRDefault="00685893">
            <w:pPr>
              <w:pStyle w:val="ConsPlusNormal"/>
            </w:pPr>
            <w:r>
              <w:t>Министерство общего и профессионального образования Свердловской области;</w:t>
            </w:r>
          </w:p>
          <w:p w:rsidR="00685893" w:rsidRDefault="00685893">
            <w:pPr>
              <w:pStyle w:val="ConsPlusNormal"/>
            </w:pPr>
            <w:r>
              <w:t>Министерство культуры Свердловской области;</w:t>
            </w:r>
          </w:p>
          <w:p w:rsidR="00685893" w:rsidRDefault="00685893">
            <w:pPr>
              <w:pStyle w:val="ConsPlusNormal"/>
            </w:pPr>
            <w:r>
              <w:t>Министерство здравоохранения Свердловской области;</w:t>
            </w:r>
          </w:p>
          <w:p w:rsidR="00685893" w:rsidRDefault="00685893">
            <w:pPr>
              <w:pStyle w:val="ConsPlusNormal"/>
            </w:pPr>
            <w:r>
              <w:t>Министерство транспорта и связи Свердловской области;</w:t>
            </w:r>
          </w:p>
          <w:p w:rsidR="00685893" w:rsidRDefault="00685893">
            <w:pPr>
              <w:pStyle w:val="ConsPlusNormal"/>
            </w:pPr>
            <w:r>
              <w:t>Департамент по труду и занятости населения Свердловской области</w:t>
            </w:r>
          </w:p>
        </w:tc>
      </w:tr>
      <w:tr w:rsidR="00685893">
        <w:tc>
          <w:tcPr>
            <w:tcW w:w="1849" w:type="dxa"/>
          </w:tcPr>
          <w:p w:rsidR="00685893" w:rsidRDefault="00685893">
            <w:pPr>
              <w:pStyle w:val="ConsPlusNormal"/>
            </w:pPr>
            <w:r>
              <w:t>Цель подпрограммы 1</w:t>
            </w:r>
          </w:p>
        </w:tc>
        <w:tc>
          <w:tcPr>
            <w:tcW w:w="7200" w:type="dxa"/>
          </w:tcPr>
          <w:p w:rsidR="00685893" w:rsidRDefault="00685893">
            <w:pPr>
              <w:pStyle w:val="ConsPlusNormal"/>
            </w:pPr>
            <w:r>
              <w:t>обеспечение беспрепятственного доступа к приоритетным объектам и услугам в приоритетных сферах жизнедеятельности инвалидов и других маломобильных групп населения (людей, испытывающих затруднения при самостоятельном передвижении, получении услуг, необходимой информации) в Свердловской области</w:t>
            </w:r>
          </w:p>
        </w:tc>
      </w:tr>
      <w:tr w:rsidR="00685893">
        <w:tc>
          <w:tcPr>
            <w:tcW w:w="1849" w:type="dxa"/>
          </w:tcPr>
          <w:p w:rsidR="00685893" w:rsidRDefault="00685893">
            <w:pPr>
              <w:pStyle w:val="ConsPlusNormal"/>
            </w:pPr>
            <w:r>
              <w:t>Задачи подпрограммы 1</w:t>
            </w:r>
          </w:p>
        </w:tc>
        <w:tc>
          <w:tcPr>
            <w:tcW w:w="7200" w:type="dxa"/>
          </w:tcPr>
          <w:p w:rsidR="00685893" w:rsidRDefault="00685893">
            <w:pPr>
              <w:pStyle w:val="ConsPlusNormal"/>
            </w:pPr>
            <w:r>
              <w:t>1) совершенствование нормативных правовых актов и организационных основ формирования доступной среды жизнедеятельности инвалидов и других маломобильных групп населения в Свердловской области;</w:t>
            </w:r>
          </w:p>
          <w:p w:rsidR="00685893" w:rsidRDefault="00685893">
            <w:pPr>
              <w:pStyle w:val="ConsPlusNormal"/>
            </w:pPr>
            <w:r>
              <w:t>2) повышение уровня доступности приоритетных объектов и услуг в приоритетных сферах жизнедеятельности инвалидов и других маломобильных групп населения в Свердловской области;</w:t>
            </w:r>
          </w:p>
          <w:p w:rsidR="00685893" w:rsidRDefault="00685893">
            <w:pPr>
              <w:pStyle w:val="ConsPlusNormal"/>
            </w:pPr>
            <w:r>
              <w:t>3) повышение доступности и качества реабилитационных услуг, содействие социальной интеграции инвалидов в Свердловской области;</w:t>
            </w:r>
          </w:p>
          <w:p w:rsidR="00685893" w:rsidRDefault="00685893">
            <w:pPr>
              <w:pStyle w:val="ConsPlusNormal"/>
            </w:pPr>
            <w:r>
              <w:t>4) информационно-методическое и кадровое обеспечение системы реабилитации и социальной интеграции инвалидов в Свердловской области;</w:t>
            </w:r>
          </w:p>
          <w:p w:rsidR="00685893" w:rsidRDefault="00685893">
            <w:pPr>
              <w:pStyle w:val="ConsPlusNormal"/>
            </w:pPr>
            <w:r>
              <w:t>5) преодоление социальной разобщенности в обществе и формирование позитивного отношения к проблемам инвалидов и к проблеме обеспечения доступной среды жизнедеятельности для инвалидов и других маломобильных групп населения в Свердловской области</w:t>
            </w:r>
          </w:p>
        </w:tc>
      </w:tr>
      <w:tr w:rsidR="00685893">
        <w:tblPrEx>
          <w:tblBorders>
            <w:insideH w:val="nil"/>
          </w:tblBorders>
        </w:tblPrEx>
        <w:tc>
          <w:tcPr>
            <w:tcW w:w="1849" w:type="dxa"/>
            <w:tcBorders>
              <w:bottom w:val="nil"/>
            </w:tcBorders>
          </w:tcPr>
          <w:p w:rsidR="00685893" w:rsidRDefault="00685893">
            <w:pPr>
              <w:pStyle w:val="ConsPlusNormal"/>
            </w:pPr>
            <w:r>
              <w:t>Целевые показатели (индикаторы) подпрограммы 1</w:t>
            </w:r>
          </w:p>
        </w:tc>
        <w:tc>
          <w:tcPr>
            <w:tcW w:w="7200" w:type="dxa"/>
            <w:tcBorders>
              <w:bottom w:val="nil"/>
            </w:tcBorders>
          </w:tcPr>
          <w:p w:rsidR="00685893" w:rsidRDefault="00685893">
            <w:pPr>
              <w:pStyle w:val="ConsPlusNormal"/>
            </w:pPr>
            <w:r>
              <w:t>1) доля доступных для инвалидов и других маломобильных групп населения приоритетных объектов социальной, транспортной, инженерной инфраструктуры в общем количестве приоритетных объектов в Свердловской области;</w:t>
            </w:r>
          </w:p>
          <w:p w:rsidR="00685893" w:rsidRDefault="00685893">
            <w:pPr>
              <w:pStyle w:val="ConsPlusNormal"/>
            </w:pPr>
            <w:r>
              <w:t>2) доля приоритетных объектов и услуг, нанесенных на карту доступности Свердловской области по результатам их паспортизации, среди всех приоритетных объектов и услуг в приоритетных сферах жизнедеятельности инвалидов в Свердловской области;</w:t>
            </w:r>
          </w:p>
          <w:p w:rsidR="00685893" w:rsidRDefault="00685893">
            <w:pPr>
              <w:pStyle w:val="ConsPlusNormal"/>
            </w:pPr>
            <w:r>
              <w:t xml:space="preserve">3) доля приоритетных объектов, доступных для инвалидов и других маломобильных групп населения в сфере социальной защиты, в общем </w:t>
            </w:r>
            <w:r>
              <w:lastRenderedPageBreak/>
              <w:t>количестве приоритетных объектов в сфере социальной защиты в Свердловской области;</w:t>
            </w:r>
          </w:p>
          <w:p w:rsidR="00685893" w:rsidRDefault="00685893">
            <w:pPr>
              <w:pStyle w:val="ConsPlusNormal"/>
            </w:pPr>
            <w:r>
              <w:t>4) доля приоритетных объектов органов службы занятости, доступных для инвалидов и других маломобильных групп населения, в общем количестве объектов органов службы занятости в Свердловской области;</w:t>
            </w:r>
          </w:p>
          <w:p w:rsidR="00685893" w:rsidRDefault="00685893">
            <w:pPr>
              <w:pStyle w:val="ConsPlusNormal"/>
            </w:pPr>
            <w:r>
              <w:t>5) доля приоритетных объектов, доступных для инвалидов и других маломобильных групп населения в сфере здравоохранения, в общем количестве приоритетных объектов в сфере здравоохранения в Свердловской области;</w:t>
            </w:r>
          </w:p>
          <w:p w:rsidR="00685893" w:rsidRDefault="00685893">
            <w:pPr>
              <w:pStyle w:val="ConsPlusNormal"/>
            </w:pPr>
            <w:r>
              <w:t>6) доля приоритетных объектов, доступных для инвалидов и других маломобильных групп населения в сфере культуры, в общем количестве приоритетных объектов в сфере культуры в Свердловской области;</w:t>
            </w:r>
          </w:p>
          <w:p w:rsidR="00685893" w:rsidRDefault="00685893">
            <w:pPr>
              <w:pStyle w:val="ConsPlusNormal"/>
            </w:pPr>
            <w:r>
              <w:t>7) доля приоритетных объектов, доступных для инвалидов и других маломобильных групп населения в сфере физической культуры и спорта, в общем количестве приоритетных объектов в сфере физической культуры и спорта в Свердловской области;</w:t>
            </w:r>
          </w:p>
          <w:p w:rsidR="00685893" w:rsidRDefault="00685893">
            <w:pPr>
              <w:pStyle w:val="ConsPlusNormal"/>
            </w:pPr>
            <w:r>
              <w:t>8) доля приоритетных объектов транспортной инфраструктуры, доступных для инвалидов и других маломобильных групп населения, в общем количестве приоритетных объектов транспортной инфраструктуры в Свердловской области;</w:t>
            </w:r>
          </w:p>
        </w:tc>
      </w:tr>
      <w:tr w:rsidR="00685893">
        <w:tblPrEx>
          <w:tblBorders>
            <w:insideH w:val="nil"/>
          </w:tblBorders>
        </w:tblPrEx>
        <w:tc>
          <w:tcPr>
            <w:tcW w:w="1849" w:type="dxa"/>
            <w:tcBorders>
              <w:top w:val="nil"/>
              <w:bottom w:val="nil"/>
            </w:tcBorders>
          </w:tcPr>
          <w:p w:rsidR="00685893" w:rsidRDefault="00685893">
            <w:pPr>
              <w:pStyle w:val="ConsPlusNormal"/>
            </w:pPr>
          </w:p>
        </w:tc>
        <w:tc>
          <w:tcPr>
            <w:tcW w:w="7200" w:type="dxa"/>
            <w:tcBorders>
              <w:top w:val="nil"/>
              <w:bottom w:val="nil"/>
            </w:tcBorders>
          </w:tcPr>
          <w:p w:rsidR="00685893" w:rsidRDefault="00685893">
            <w:pPr>
              <w:pStyle w:val="ConsPlusNormal"/>
            </w:pPr>
            <w:r>
              <w:t>9) доля парка подвижного состава автомобильного и городского наземного электрического транспорта общего пользования, оборудованного для перевозки маломобильных групп населения, в парке этого подвижного состава в Свердловской области;</w:t>
            </w:r>
          </w:p>
          <w:p w:rsidR="00685893" w:rsidRDefault="00685893">
            <w:pPr>
              <w:pStyle w:val="ConsPlusNormal"/>
            </w:pPr>
            <w:r>
              <w:t xml:space="preserve">10) доля государственных профессиональных образовательных организаций Свердловской области, в которых сформирована универсальная </w:t>
            </w:r>
            <w:proofErr w:type="spellStart"/>
            <w:r>
              <w:t>безбарьерная</w:t>
            </w:r>
            <w:proofErr w:type="spellEnd"/>
            <w:r>
              <w:t xml:space="preserve"> среда, позволяющая обеспечить совместное обучение инвалидов и лиц, не имеющих нарушений развития, в общем количестве государственных профессиональных образовательных организаций Свердловской области;</w:t>
            </w:r>
          </w:p>
          <w:p w:rsidR="00685893" w:rsidRDefault="00685893">
            <w:pPr>
              <w:pStyle w:val="ConsPlusNormal"/>
            </w:pPr>
            <w:r>
              <w:t xml:space="preserve">11) доля общеобразовательных организаций, в которых создана универсальная </w:t>
            </w:r>
            <w:proofErr w:type="spellStart"/>
            <w:r>
              <w:t>безбарьерная</w:t>
            </w:r>
            <w:proofErr w:type="spellEnd"/>
            <w:r>
              <w:t xml:space="preserve"> среда для инклюзивного образования детей-инвалидов, в общем количестве общеобразовательных организаций в Свердловской области;</w:t>
            </w:r>
          </w:p>
          <w:p w:rsidR="00685893" w:rsidRDefault="00685893">
            <w:pPr>
              <w:pStyle w:val="ConsPlusNormal"/>
            </w:pPr>
            <w:r>
              <w:t xml:space="preserve">12) доля дошкольных образовательных организаций, в которых создана универсальная </w:t>
            </w:r>
            <w:proofErr w:type="spellStart"/>
            <w:r>
              <w:t>безбарьерная</w:t>
            </w:r>
            <w:proofErr w:type="spellEnd"/>
            <w:r>
              <w:t xml:space="preserve"> среда для инклюзивного образования детей-инвалидов, в общем количестве дошкольных образовательных организаций в Свердловской области;</w:t>
            </w:r>
          </w:p>
          <w:p w:rsidR="00685893" w:rsidRDefault="00685893">
            <w:pPr>
              <w:pStyle w:val="ConsPlusNormal"/>
            </w:pPr>
            <w:r>
              <w:t>13) доля образовательных организаций, в которых созданы условия для получения детьми-инвалидами качественного образования, в общем количестве образовательных организаций в Свердловской области;</w:t>
            </w:r>
          </w:p>
          <w:p w:rsidR="00685893" w:rsidRDefault="00685893">
            <w:pPr>
              <w:pStyle w:val="ConsPlusNormal"/>
            </w:pPr>
            <w:r>
              <w:t>14) доля детей-инвалидов, которым созданы условия для получения качественного начального общего, основного общего, среднего общего образования, в общей численности детей-инвалидов школьного возраста в Свердловской области;</w:t>
            </w:r>
          </w:p>
          <w:p w:rsidR="00685893" w:rsidRDefault="00685893">
            <w:pPr>
              <w:pStyle w:val="ConsPlusNormal"/>
            </w:pPr>
            <w:r>
              <w:t>15) доля детей-инвалидов в возрасте от 5 до 18 лет, получающих дополнительное образование, в общей численности детей-инвалидов данного возраста в Свердловской области;</w:t>
            </w:r>
          </w:p>
          <w:p w:rsidR="00685893" w:rsidRDefault="00685893">
            <w:pPr>
              <w:pStyle w:val="ConsPlusNormal"/>
            </w:pPr>
            <w:r>
              <w:t>16) доля детей-инвалидов в возрасте от 1,5 до 7 лет, охваченных дошкольным образованием, в общей численности детей-инвалидов данного возраста в Свердловской области;</w:t>
            </w:r>
          </w:p>
        </w:tc>
      </w:tr>
      <w:tr w:rsidR="00685893">
        <w:tblPrEx>
          <w:tblBorders>
            <w:insideH w:val="nil"/>
          </w:tblBorders>
        </w:tblPrEx>
        <w:tc>
          <w:tcPr>
            <w:tcW w:w="1849" w:type="dxa"/>
            <w:tcBorders>
              <w:top w:val="nil"/>
            </w:tcBorders>
          </w:tcPr>
          <w:p w:rsidR="00685893" w:rsidRDefault="00685893">
            <w:pPr>
              <w:pStyle w:val="ConsPlusNormal"/>
            </w:pPr>
          </w:p>
        </w:tc>
        <w:tc>
          <w:tcPr>
            <w:tcW w:w="7200" w:type="dxa"/>
            <w:tcBorders>
              <w:top w:val="nil"/>
            </w:tcBorders>
          </w:tcPr>
          <w:p w:rsidR="00685893" w:rsidRDefault="00685893">
            <w:pPr>
              <w:pStyle w:val="ConsPlusNormal"/>
            </w:pPr>
            <w:r>
              <w:t>17) доля лиц с ограниченными возможностями здоровья и инвалидов в возрасте от 6 до 18 лет, систематически занимающихся физической культурой и спортом, в общей численности данной категории населения в Свердловской области;</w:t>
            </w:r>
          </w:p>
          <w:p w:rsidR="00685893" w:rsidRDefault="00685893">
            <w:pPr>
              <w:pStyle w:val="ConsPlusNormal"/>
            </w:pPr>
            <w:r>
              <w:t>18) доля объектов социальной инфраструктуры, на которые сформированы паспорта доступности, среди общего количества объектов социальной инфраструктуры в приоритетных сферах жизнедеятельности инвалидов и других маломобильных групп населения в Свердловской области;</w:t>
            </w:r>
          </w:p>
          <w:p w:rsidR="00685893" w:rsidRDefault="00685893">
            <w:pPr>
              <w:pStyle w:val="ConsPlusNormal"/>
            </w:pPr>
            <w:r>
              <w:t>19) численность трудоустроенных инвалидов (из общей численности трудоустроенных граждан);</w:t>
            </w:r>
          </w:p>
          <w:p w:rsidR="00685893" w:rsidRDefault="00685893">
            <w:pPr>
              <w:pStyle w:val="ConsPlusNormal"/>
            </w:pPr>
            <w:r>
              <w:t>20) доля специалистов, прошедших обучение и повышение квалификации по вопросам реабилитации и социальной интеграции инвалидов, среди специалистов, занятых в этой сфере в Свердловской области;</w:t>
            </w:r>
          </w:p>
          <w:p w:rsidR="00685893" w:rsidRDefault="00685893">
            <w:pPr>
              <w:pStyle w:val="ConsPlusNormal"/>
            </w:pPr>
            <w:r>
              <w:t>21) доля специалистов организаций социального обслуживания, прошедших обучение (инструктирование) по вопросам, связанным с особенностями предоставления социальных услуг инвалидам в зависимости от стойких расстройств функций организма (зрения, слуха, опорно-двигательного аппарата), среди специалистов организаций социального обслуживания в Свердловской области;</w:t>
            </w:r>
          </w:p>
          <w:p w:rsidR="00685893" w:rsidRDefault="00685893">
            <w:pPr>
              <w:pStyle w:val="ConsPlusNormal"/>
            </w:pPr>
            <w:r>
              <w:t xml:space="preserve">22) доля инвалидов, положительно оценивающих отношение населения к проблемам инвалидов, в общей </w:t>
            </w:r>
            <w:proofErr w:type="gramStart"/>
            <w:r>
              <w:t>численности</w:t>
            </w:r>
            <w:proofErr w:type="gramEnd"/>
            <w:r>
              <w:t xml:space="preserve"> опрошенных инвалидов в Свердловской области;</w:t>
            </w:r>
          </w:p>
          <w:p w:rsidR="00685893" w:rsidRDefault="00685893">
            <w:pPr>
              <w:pStyle w:val="ConsPlusNormal"/>
            </w:pPr>
            <w:r>
              <w:t>23) доля инвалидов, положительно оценивающих уровень доступности приоритетных объектов и услуг в приоритетных сферах жизнедеятельности, в общей численности инвалидов в Свердловской области;</w:t>
            </w:r>
          </w:p>
          <w:p w:rsidR="00685893" w:rsidRDefault="00685893">
            <w:pPr>
              <w:pStyle w:val="ConsPlusNormal"/>
            </w:pPr>
            <w:r>
              <w:t>24) доля граждан, признающих навыки, достоинства и способности инвалидов, в общей численности опрошенных граждан в Свердловской области</w:t>
            </w:r>
          </w:p>
        </w:tc>
      </w:tr>
      <w:tr w:rsidR="00685893">
        <w:tc>
          <w:tcPr>
            <w:tcW w:w="1849" w:type="dxa"/>
          </w:tcPr>
          <w:p w:rsidR="00685893" w:rsidRDefault="00685893">
            <w:pPr>
              <w:pStyle w:val="ConsPlusNormal"/>
            </w:pPr>
            <w:r>
              <w:t>Сроки реализации подпрограммы 1</w:t>
            </w:r>
          </w:p>
        </w:tc>
        <w:tc>
          <w:tcPr>
            <w:tcW w:w="7200" w:type="dxa"/>
          </w:tcPr>
          <w:p w:rsidR="00685893" w:rsidRDefault="00685893">
            <w:pPr>
              <w:pStyle w:val="ConsPlusNormal"/>
            </w:pPr>
            <w:r>
              <w:t>2014 - 2020 годы</w:t>
            </w:r>
          </w:p>
        </w:tc>
      </w:tr>
      <w:tr w:rsidR="00685893">
        <w:tc>
          <w:tcPr>
            <w:tcW w:w="1849" w:type="dxa"/>
          </w:tcPr>
          <w:p w:rsidR="00685893" w:rsidRDefault="00685893">
            <w:pPr>
              <w:pStyle w:val="ConsPlusNormal"/>
            </w:pPr>
            <w:r>
              <w:t>Объемы и источники финансирования подпрограммы 1</w:t>
            </w:r>
          </w:p>
        </w:tc>
        <w:tc>
          <w:tcPr>
            <w:tcW w:w="7200" w:type="dxa"/>
          </w:tcPr>
          <w:p w:rsidR="00685893" w:rsidRDefault="00685893">
            <w:pPr>
              <w:pStyle w:val="ConsPlusNormal"/>
            </w:pPr>
            <w:r>
              <w:t>общий объем финансирования реализации подпрограммы составляет 694670,4 тыс. рублей, из них:</w:t>
            </w:r>
          </w:p>
          <w:p w:rsidR="00685893" w:rsidRDefault="00685893">
            <w:pPr>
              <w:pStyle w:val="ConsPlusNormal"/>
            </w:pPr>
            <w:r>
              <w:t>2014 год - 163066,0 тыс. рублей;</w:t>
            </w:r>
          </w:p>
          <w:p w:rsidR="00685893" w:rsidRDefault="00685893">
            <w:pPr>
              <w:pStyle w:val="ConsPlusNormal"/>
            </w:pPr>
            <w:r>
              <w:t>2015 год - 226007,1 тыс. рублей;</w:t>
            </w:r>
          </w:p>
          <w:p w:rsidR="00685893" w:rsidRDefault="00685893">
            <w:pPr>
              <w:pStyle w:val="ConsPlusNormal"/>
            </w:pPr>
            <w:r>
              <w:t>2016 год - 133355,7 тыс. рублей;</w:t>
            </w:r>
          </w:p>
          <w:p w:rsidR="00685893" w:rsidRDefault="00685893">
            <w:pPr>
              <w:pStyle w:val="ConsPlusNormal"/>
            </w:pPr>
            <w:r>
              <w:t>2017 год - 121621,6 тыс. рублей;</w:t>
            </w:r>
          </w:p>
          <w:p w:rsidR="00685893" w:rsidRDefault="00685893">
            <w:pPr>
              <w:pStyle w:val="ConsPlusNormal"/>
            </w:pPr>
            <w:r>
              <w:t>2018 год - 6470,0 тыс. рублей;</w:t>
            </w:r>
          </w:p>
          <w:p w:rsidR="00685893" w:rsidRDefault="00685893">
            <w:pPr>
              <w:pStyle w:val="ConsPlusNormal"/>
            </w:pPr>
            <w:r>
              <w:t>2019 год - 20750,0 тыс. рублей;</w:t>
            </w:r>
          </w:p>
          <w:p w:rsidR="00685893" w:rsidRDefault="00685893">
            <w:pPr>
              <w:pStyle w:val="ConsPlusNormal"/>
            </w:pPr>
            <w:r>
              <w:t>2020 год - 23400,0 тыс. рублей;</w:t>
            </w:r>
          </w:p>
          <w:p w:rsidR="00685893" w:rsidRDefault="00685893">
            <w:pPr>
              <w:pStyle w:val="ConsPlusNormal"/>
            </w:pPr>
            <w:r>
              <w:t>объем средств федерального бюджета - 238383,7 тыс. рублей, из них:</w:t>
            </w:r>
          </w:p>
          <w:p w:rsidR="00685893" w:rsidRDefault="00685893">
            <w:pPr>
              <w:pStyle w:val="ConsPlusNormal"/>
            </w:pPr>
            <w:r>
              <w:t>2014 год - 67743,0 тыс. рублей;</w:t>
            </w:r>
          </w:p>
          <w:p w:rsidR="00685893" w:rsidRDefault="00685893">
            <w:pPr>
              <w:pStyle w:val="ConsPlusNormal"/>
            </w:pPr>
            <w:r>
              <w:t>2015 год - 95523,8 тыс. рублей;</w:t>
            </w:r>
          </w:p>
          <w:p w:rsidR="00685893" w:rsidRDefault="00685893">
            <w:pPr>
              <w:pStyle w:val="ConsPlusNormal"/>
            </w:pPr>
            <w:r>
              <w:t>2016 год - 41166,1 тыс. рублей;</w:t>
            </w:r>
          </w:p>
          <w:p w:rsidR="00685893" w:rsidRDefault="00685893">
            <w:pPr>
              <w:pStyle w:val="ConsPlusNormal"/>
            </w:pPr>
            <w:r>
              <w:t>2017 год - 33950,8 тыс. рублей;</w:t>
            </w:r>
          </w:p>
          <w:p w:rsidR="00685893" w:rsidRDefault="00685893">
            <w:pPr>
              <w:pStyle w:val="ConsPlusNormal"/>
            </w:pPr>
            <w:r>
              <w:t>2018 год - 0,0 тыс. рублей;</w:t>
            </w:r>
          </w:p>
          <w:p w:rsidR="00685893" w:rsidRDefault="00685893">
            <w:pPr>
              <w:pStyle w:val="ConsPlusNormal"/>
            </w:pPr>
            <w:r>
              <w:t>2019 год - 0,0 тыс. рублей;</w:t>
            </w:r>
          </w:p>
          <w:p w:rsidR="00685893" w:rsidRDefault="00685893">
            <w:pPr>
              <w:pStyle w:val="ConsPlusNormal"/>
            </w:pPr>
            <w:r>
              <w:t>2020 год - 0,0 тыс. рублей;</w:t>
            </w:r>
          </w:p>
          <w:p w:rsidR="00685893" w:rsidRDefault="00685893">
            <w:pPr>
              <w:pStyle w:val="ConsPlusNormal"/>
            </w:pPr>
            <w:r>
              <w:t>объем средств областного бюджета - 445936,7 тыс. рублей, из них:</w:t>
            </w:r>
          </w:p>
          <w:p w:rsidR="00685893" w:rsidRDefault="00685893">
            <w:pPr>
              <w:pStyle w:val="ConsPlusNormal"/>
            </w:pPr>
            <w:r>
              <w:lastRenderedPageBreak/>
              <w:t>2014 год - 95323,0 тыс. рублей;</w:t>
            </w:r>
          </w:p>
          <w:p w:rsidR="00685893" w:rsidRDefault="00685893">
            <w:pPr>
              <w:pStyle w:val="ConsPlusNormal"/>
            </w:pPr>
            <w:r>
              <w:t>2015 год - 130483,3 тыс. рублей;</w:t>
            </w:r>
          </w:p>
          <w:p w:rsidR="00685893" w:rsidRDefault="00685893">
            <w:pPr>
              <w:pStyle w:val="ConsPlusNormal"/>
            </w:pPr>
            <w:r>
              <w:t>2016 год - 81839,6 тыс. рублей;</w:t>
            </w:r>
          </w:p>
          <w:p w:rsidR="00685893" w:rsidRDefault="00685893">
            <w:pPr>
              <w:pStyle w:val="ConsPlusNormal"/>
            </w:pPr>
            <w:r>
              <w:t>2017 год - 87670,8 тыс. рублей;</w:t>
            </w:r>
          </w:p>
          <w:p w:rsidR="00685893" w:rsidRDefault="00685893">
            <w:pPr>
              <w:pStyle w:val="ConsPlusNormal"/>
            </w:pPr>
            <w:r>
              <w:t>2018 год - 6470,0 тыс. рублей;</w:t>
            </w:r>
          </w:p>
          <w:p w:rsidR="00685893" w:rsidRDefault="00685893">
            <w:pPr>
              <w:pStyle w:val="ConsPlusNormal"/>
            </w:pPr>
            <w:r>
              <w:t>2019 год - 20750,0 тыс. рублей;</w:t>
            </w:r>
          </w:p>
          <w:p w:rsidR="00685893" w:rsidRDefault="00685893">
            <w:pPr>
              <w:pStyle w:val="ConsPlusNormal"/>
            </w:pPr>
            <w:r>
              <w:t>2020 год - 23400,0 тыс. рублей;</w:t>
            </w:r>
          </w:p>
          <w:p w:rsidR="00685893" w:rsidRDefault="00685893">
            <w:pPr>
              <w:pStyle w:val="ConsPlusNormal"/>
            </w:pPr>
            <w:r>
              <w:t>объем средств местного бюджета - 10350,0 тыс. рублей, из них:</w:t>
            </w:r>
          </w:p>
          <w:p w:rsidR="00685893" w:rsidRDefault="00685893">
            <w:pPr>
              <w:pStyle w:val="ConsPlusNormal"/>
            </w:pPr>
            <w:r>
              <w:t>2016 год - 10350,0 тыс. рублей</w:t>
            </w:r>
          </w:p>
        </w:tc>
      </w:tr>
      <w:tr w:rsidR="00685893">
        <w:tc>
          <w:tcPr>
            <w:tcW w:w="1849" w:type="dxa"/>
          </w:tcPr>
          <w:p w:rsidR="00685893" w:rsidRDefault="00685893">
            <w:pPr>
              <w:pStyle w:val="ConsPlusNormal"/>
            </w:pPr>
            <w:r>
              <w:lastRenderedPageBreak/>
              <w:t>Ожидаемые результаты реализации подпрограммы 1</w:t>
            </w:r>
          </w:p>
        </w:tc>
        <w:tc>
          <w:tcPr>
            <w:tcW w:w="7200" w:type="dxa"/>
          </w:tcPr>
          <w:p w:rsidR="00685893" w:rsidRDefault="00685893">
            <w:pPr>
              <w:pStyle w:val="ConsPlusNormal"/>
            </w:pPr>
            <w:r>
              <w:t>1) увеличение уровня информированности инвалидов и других маломобильных групп населения о доступных социально значимых объектах и услугах, формате их предоставления;</w:t>
            </w:r>
          </w:p>
          <w:p w:rsidR="00685893" w:rsidRDefault="00685893">
            <w:pPr>
              <w:pStyle w:val="ConsPlusNormal"/>
            </w:pPr>
            <w:r>
              <w:t>2) преодоление социальной изоляции и включение инвалидов и других маломобильных групп населения в жизнь общества;</w:t>
            </w:r>
          </w:p>
          <w:p w:rsidR="00685893" w:rsidRDefault="00685893">
            <w:pPr>
              <w:pStyle w:val="ConsPlusNormal"/>
            </w:pPr>
            <w:r>
              <w:t>3) увеличение информационных кампаний и акций средств массовой информации по освещению проблем инвалидов для граждан, не являющихся инвалидами;</w:t>
            </w:r>
          </w:p>
          <w:p w:rsidR="00685893" w:rsidRDefault="00685893">
            <w:pPr>
              <w:pStyle w:val="ConsPlusNormal"/>
            </w:pPr>
            <w:r>
              <w:t>4) формирование в обществе толерантного отношения к проблемам инвалидов и вопросам обеспечения доступности среды их жизнедеятельности;</w:t>
            </w:r>
          </w:p>
          <w:p w:rsidR="00685893" w:rsidRDefault="00685893">
            <w:pPr>
              <w:pStyle w:val="ConsPlusNormal"/>
            </w:pPr>
            <w:r>
              <w:t>5) повышение уровня доступности и качества услуг, предоставляемых инвалидам и другим маломобильным группам населения;</w:t>
            </w:r>
          </w:p>
          <w:p w:rsidR="00685893" w:rsidRDefault="00685893">
            <w:pPr>
              <w:pStyle w:val="ConsPlusNormal"/>
            </w:pPr>
            <w:r>
              <w:t>6) повышение доступности и качества реабилитационных услуг для инвалидов;</w:t>
            </w:r>
          </w:p>
          <w:p w:rsidR="00685893" w:rsidRDefault="00685893">
            <w:pPr>
              <w:pStyle w:val="ConsPlusNormal"/>
            </w:pPr>
            <w:r>
              <w:t>7) увеличение количества приоритетных объектов социальной, транспортной, инженерной инфраструктуры, доступных для инвалидов и других маломобильных групп населения;</w:t>
            </w:r>
          </w:p>
          <w:p w:rsidR="00685893" w:rsidRDefault="00685893">
            <w:pPr>
              <w:pStyle w:val="ConsPlusNormal"/>
            </w:pPr>
            <w:r>
              <w:t>8) обеспечение доступности транспортного подвижного состава основных видов пассажирского, в том числе наземного электрического, транспорта для инвалидов и других маломобильных групп населения;</w:t>
            </w:r>
          </w:p>
          <w:p w:rsidR="00685893" w:rsidRDefault="00685893">
            <w:pPr>
              <w:pStyle w:val="ConsPlusNormal"/>
            </w:pPr>
            <w:r>
              <w:t>9) создание условий доступности для инвалидов-колясочников в жилых домах;</w:t>
            </w:r>
          </w:p>
          <w:p w:rsidR="00685893" w:rsidRDefault="00685893">
            <w:pPr>
              <w:pStyle w:val="ConsPlusNormal"/>
            </w:pPr>
            <w:r>
              <w:t>10) повышение квалификации специалистов, занятых в системе реабилитации и социальной интеграции инвалидов</w:t>
            </w:r>
          </w:p>
        </w:tc>
      </w:tr>
    </w:tbl>
    <w:p w:rsidR="00685893" w:rsidRDefault="00685893">
      <w:pPr>
        <w:pStyle w:val="ConsPlusNormal"/>
      </w:pPr>
    </w:p>
    <w:p w:rsidR="00685893" w:rsidRDefault="00685893">
      <w:pPr>
        <w:pStyle w:val="ConsPlusNormal"/>
        <w:jc w:val="center"/>
        <w:outlineLvl w:val="1"/>
      </w:pPr>
      <w:r>
        <w:t>ПАСПОРТ</w:t>
      </w:r>
    </w:p>
    <w:p w:rsidR="00685893" w:rsidRDefault="00685893">
      <w:pPr>
        <w:pStyle w:val="ConsPlusNormal"/>
        <w:jc w:val="center"/>
      </w:pPr>
      <w:r>
        <w:t>подпрограммы 2</w:t>
      </w:r>
    </w:p>
    <w:p w:rsidR="00685893" w:rsidRDefault="00685893">
      <w:pPr>
        <w:pStyle w:val="ConsPlusNormal"/>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849"/>
        <w:gridCol w:w="7200"/>
      </w:tblGrid>
      <w:tr w:rsidR="00685893">
        <w:tc>
          <w:tcPr>
            <w:tcW w:w="1849" w:type="dxa"/>
          </w:tcPr>
          <w:p w:rsidR="00685893" w:rsidRDefault="00685893">
            <w:pPr>
              <w:pStyle w:val="ConsPlusNormal"/>
            </w:pPr>
            <w:r>
              <w:t>Наименование подпрограммы 2</w:t>
            </w:r>
          </w:p>
        </w:tc>
        <w:tc>
          <w:tcPr>
            <w:tcW w:w="7200" w:type="dxa"/>
          </w:tcPr>
          <w:p w:rsidR="00685893" w:rsidRDefault="00685893">
            <w:pPr>
              <w:pStyle w:val="ConsPlusNormal"/>
            </w:pPr>
            <w:r>
              <w:t xml:space="preserve">Формирование и совершенствование системы комплексной реабилитации и </w:t>
            </w:r>
            <w:proofErr w:type="spellStart"/>
            <w:r>
              <w:t>абилитации</w:t>
            </w:r>
            <w:proofErr w:type="spellEnd"/>
            <w:r>
              <w:t xml:space="preserve"> инвалидов, в том числе детей-инвалидов, в Свердловской области на 2017 - 2020 годы</w:t>
            </w:r>
          </w:p>
        </w:tc>
      </w:tr>
      <w:tr w:rsidR="00685893">
        <w:tblPrEx>
          <w:tblBorders>
            <w:insideH w:val="nil"/>
          </w:tblBorders>
        </w:tblPrEx>
        <w:tc>
          <w:tcPr>
            <w:tcW w:w="1849" w:type="dxa"/>
            <w:tcBorders>
              <w:bottom w:val="nil"/>
            </w:tcBorders>
          </w:tcPr>
          <w:p w:rsidR="00685893" w:rsidRDefault="00685893">
            <w:pPr>
              <w:pStyle w:val="ConsPlusNormal"/>
            </w:pPr>
            <w:r>
              <w:t>Основания разработки подпрограммы 2</w:t>
            </w:r>
          </w:p>
        </w:tc>
        <w:tc>
          <w:tcPr>
            <w:tcW w:w="7200" w:type="dxa"/>
            <w:tcBorders>
              <w:bottom w:val="nil"/>
            </w:tcBorders>
          </w:tcPr>
          <w:p w:rsidR="00685893" w:rsidRDefault="007B1621">
            <w:pPr>
              <w:pStyle w:val="ConsPlusNormal"/>
            </w:pPr>
            <w:hyperlink r:id="rId42" w:history="1">
              <w:r w:rsidR="00685893">
                <w:rPr>
                  <w:color w:val="0000FF"/>
                </w:rPr>
                <w:t>Конвенция</w:t>
              </w:r>
            </w:hyperlink>
            <w:r w:rsidR="00685893">
              <w:t xml:space="preserve"> о правах инвалидов, принятая Генеральной Ассамблеей ООН 13 декабря 2006 года (далее - Конвенция о правах инвалидов);</w:t>
            </w:r>
          </w:p>
          <w:p w:rsidR="00685893" w:rsidRDefault="00685893">
            <w:pPr>
              <w:pStyle w:val="ConsPlusNormal"/>
            </w:pPr>
            <w:r>
              <w:t xml:space="preserve">Федеральный </w:t>
            </w:r>
            <w:hyperlink r:id="rId43" w:history="1">
              <w:r>
                <w:rPr>
                  <w:color w:val="0000FF"/>
                </w:rPr>
                <w:t>закон</w:t>
              </w:r>
            </w:hyperlink>
            <w:r>
              <w:t xml:space="preserve"> от 24 ноября 1995 года N 181-ФЗ "О социальной защите инвалидов в Российской Федерации";</w:t>
            </w:r>
          </w:p>
          <w:p w:rsidR="00685893" w:rsidRDefault="00685893">
            <w:pPr>
              <w:pStyle w:val="ConsPlusNormal"/>
            </w:pPr>
            <w:r>
              <w:t xml:space="preserve">Федеральный </w:t>
            </w:r>
            <w:hyperlink r:id="rId44" w:history="1">
              <w:r>
                <w:rPr>
                  <w:color w:val="0000FF"/>
                </w:rPr>
                <w:t>закон</w:t>
              </w:r>
            </w:hyperlink>
            <w:r>
              <w:t xml:space="preserve"> от 29 декабря 2012 года N 273-ФЗ "Об образовании в Российской Федерации";</w:t>
            </w:r>
          </w:p>
          <w:p w:rsidR="00685893" w:rsidRDefault="00685893">
            <w:pPr>
              <w:pStyle w:val="ConsPlusNormal"/>
            </w:pPr>
            <w:r>
              <w:t xml:space="preserve">Федеральный </w:t>
            </w:r>
            <w:hyperlink r:id="rId45" w:history="1">
              <w:r>
                <w:rPr>
                  <w:color w:val="0000FF"/>
                </w:rPr>
                <w:t>закон</w:t>
              </w:r>
            </w:hyperlink>
            <w:r>
              <w:t xml:space="preserve"> от 01 декабря 2014 года N 419-ФЗ "О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w:t>
            </w:r>
          </w:p>
          <w:p w:rsidR="00685893" w:rsidRDefault="007B1621">
            <w:pPr>
              <w:pStyle w:val="ConsPlusNormal"/>
            </w:pPr>
            <w:hyperlink r:id="rId46" w:history="1">
              <w:r w:rsidR="00685893">
                <w:rPr>
                  <w:color w:val="0000FF"/>
                </w:rPr>
                <w:t>Приказ</w:t>
              </w:r>
            </w:hyperlink>
            <w:r w:rsidR="00685893">
              <w:t xml:space="preserve"> Министерства здравоохранения Российской Федерации от 29.12.2012 N 1705н "О Порядке организации медицинской реабилитации";</w:t>
            </w:r>
          </w:p>
          <w:p w:rsidR="00685893" w:rsidRDefault="007B1621">
            <w:pPr>
              <w:pStyle w:val="ConsPlusNormal"/>
            </w:pPr>
            <w:hyperlink r:id="rId47" w:history="1">
              <w:r w:rsidR="00685893">
                <w:rPr>
                  <w:color w:val="0000FF"/>
                </w:rPr>
                <w:t>Приказ</w:t>
              </w:r>
            </w:hyperlink>
            <w:r w:rsidR="00685893">
              <w:t xml:space="preserve"> Министерства образования и науки Российской Федерации от 30.08.2013 N 1015 "Об утверждении Порядка организации и осуществления образовательной деятельности по основным общеобразовательным программам - образовательным программам начального общего, основного общего и среднего общего образования";</w:t>
            </w:r>
          </w:p>
          <w:p w:rsidR="00685893" w:rsidRDefault="007B1621">
            <w:pPr>
              <w:pStyle w:val="ConsPlusNormal"/>
            </w:pPr>
            <w:hyperlink r:id="rId48" w:history="1">
              <w:r w:rsidR="00685893">
                <w:rPr>
                  <w:color w:val="0000FF"/>
                </w:rPr>
                <w:t>Приказ</w:t>
              </w:r>
            </w:hyperlink>
            <w:r w:rsidR="00685893">
              <w:t xml:space="preserve"> Министерства образования и науки Российской Федерации от 19.12.2014 N 1598 "Об утверждении федерального государственного образовательного стандарта начального общего образования </w:t>
            </w:r>
            <w:proofErr w:type="gramStart"/>
            <w:r w:rsidR="00685893">
              <w:t>обучающихся</w:t>
            </w:r>
            <w:proofErr w:type="gramEnd"/>
            <w:r w:rsidR="00685893">
              <w:t xml:space="preserve"> с ограниченными возможностями здоровья";</w:t>
            </w:r>
          </w:p>
          <w:p w:rsidR="00685893" w:rsidRDefault="007B1621">
            <w:pPr>
              <w:pStyle w:val="ConsPlusNormal"/>
            </w:pPr>
            <w:hyperlink r:id="rId49" w:history="1">
              <w:r w:rsidR="00685893">
                <w:rPr>
                  <w:color w:val="0000FF"/>
                </w:rPr>
                <w:t>Приказ</w:t>
              </w:r>
            </w:hyperlink>
            <w:r w:rsidR="00685893">
              <w:t xml:space="preserve"> Министерства образования и науки Российской Федерации от 19.12.2014 N 1599 "Об утверждении федерального государственного образовательного стандарта образования </w:t>
            </w:r>
            <w:proofErr w:type="gramStart"/>
            <w:r w:rsidR="00685893">
              <w:t>обучающихся</w:t>
            </w:r>
            <w:proofErr w:type="gramEnd"/>
            <w:r w:rsidR="00685893">
              <w:t xml:space="preserve"> с умственной отсталостью (интеллектуальными нарушениями)";</w:t>
            </w:r>
          </w:p>
        </w:tc>
      </w:tr>
      <w:tr w:rsidR="00685893">
        <w:tblPrEx>
          <w:tblBorders>
            <w:insideH w:val="nil"/>
          </w:tblBorders>
        </w:tblPrEx>
        <w:tc>
          <w:tcPr>
            <w:tcW w:w="1849" w:type="dxa"/>
            <w:tcBorders>
              <w:top w:val="nil"/>
              <w:bottom w:val="nil"/>
            </w:tcBorders>
          </w:tcPr>
          <w:p w:rsidR="00685893" w:rsidRDefault="00685893">
            <w:pPr>
              <w:pStyle w:val="ConsPlusNormal"/>
            </w:pPr>
          </w:p>
        </w:tc>
        <w:tc>
          <w:tcPr>
            <w:tcW w:w="7200" w:type="dxa"/>
            <w:tcBorders>
              <w:top w:val="nil"/>
              <w:bottom w:val="nil"/>
            </w:tcBorders>
          </w:tcPr>
          <w:p w:rsidR="00685893" w:rsidRDefault="007B1621">
            <w:pPr>
              <w:pStyle w:val="ConsPlusNormal"/>
            </w:pPr>
            <w:hyperlink r:id="rId50" w:history="1">
              <w:r w:rsidR="00685893">
                <w:rPr>
                  <w:color w:val="0000FF"/>
                </w:rPr>
                <w:t>Приказ</w:t>
              </w:r>
            </w:hyperlink>
            <w:r w:rsidR="00685893">
              <w:t xml:space="preserve"> Министерства труда и социальной защиты Российской Федерации от 31.07.2015 N 528н "Об утверждении Порядка разработки и реализации индивидуальной программы реабилитации или </w:t>
            </w:r>
            <w:proofErr w:type="spellStart"/>
            <w:r w:rsidR="00685893">
              <w:t>абилитации</w:t>
            </w:r>
            <w:proofErr w:type="spellEnd"/>
            <w:r w:rsidR="00685893">
              <w:t xml:space="preserve"> инвалида, индивидуальной программы реабилитации или </w:t>
            </w:r>
            <w:proofErr w:type="spellStart"/>
            <w:r w:rsidR="00685893">
              <w:t>абилитации</w:t>
            </w:r>
            <w:proofErr w:type="spellEnd"/>
            <w:r w:rsidR="00685893">
              <w:t xml:space="preserve"> ребенка-инвалида, выдаваемых федеральными государственными учреждениями </w:t>
            </w:r>
            <w:proofErr w:type="gramStart"/>
            <w:r w:rsidR="00685893">
              <w:t>медико-социальной</w:t>
            </w:r>
            <w:proofErr w:type="gramEnd"/>
            <w:r w:rsidR="00685893">
              <w:t xml:space="preserve"> экспертизы, и их форм";</w:t>
            </w:r>
          </w:p>
          <w:p w:rsidR="00685893" w:rsidRDefault="007B1621">
            <w:pPr>
              <w:pStyle w:val="ConsPlusNormal"/>
            </w:pPr>
            <w:hyperlink r:id="rId51" w:history="1">
              <w:r w:rsidR="00685893">
                <w:rPr>
                  <w:color w:val="0000FF"/>
                </w:rPr>
                <w:t>Приказ</w:t>
              </w:r>
            </w:hyperlink>
            <w:r w:rsidR="00685893">
              <w:t xml:space="preserve"> Министерства труда и социальной защиты Российской Федерации от 15.10.2015 N 723н "Об утверждении формы и Порядка предоставления органами исполнительной власти субъектов Российской Федерации, органами местного самоуправления и организациями независимо от их организационно-правовых форм </w:t>
            </w:r>
            <w:proofErr w:type="gramStart"/>
            <w:r w:rsidR="00685893">
              <w:t>информации</w:t>
            </w:r>
            <w:proofErr w:type="gramEnd"/>
            <w:r w:rsidR="00685893">
              <w:t xml:space="preserve"> об исполнении возложенных на них индивидуальной программой реабилитации или </w:t>
            </w:r>
            <w:proofErr w:type="spellStart"/>
            <w:r w:rsidR="00685893">
              <w:t>абилитации</w:t>
            </w:r>
            <w:proofErr w:type="spellEnd"/>
            <w:r w:rsidR="00685893">
              <w:t xml:space="preserve"> инвалида и индивидуальной программой реабилитации или </w:t>
            </w:r>
            <w:proofErr w:type="spellStart"/>
            <w:r w:rsidR="00685893">
              <w:t>абилитации</w:t>
            </w:r>
            <w:proofErr w:type="spellEnd"/>
            <w:r w:rsidR="00685893">
              <w:t xml:space="preserve"> ребенка-инвалида мероприятий в федеральные государственные учреждения медико-социальной экспертизы";</w:t>
            </w:r>
          </w:p>
          <w:p w:rsidR="00685893" w:rsidRDefault="007B1621">
            <w:pPr>
              <w:pStyle w:val="ConsPlusNormal"/>
            </w:pPr>
            <w:hyperlink r:id="rId52" w:history="1">
              <w:r w:rsidR="00685893">
                <w:rPr>
                  <w:color w:val="0000FF"/>
                </w:rPr>
                <w:t>Приказ</w:t>
              </w:r>
            </w:hyperlink>
            <w:r w:rsidR="00685893">
              <w:t xml:space="preserve"> Министерства образования и науки Российской Федерации от 09.11.2015 N 1309 "Об утверждении Порядка обеспечения условий доступности для инвалидов объектов и предоставляемых услуг в сфере образования, а также оказания им при этом необходимой помощи";</w:t>
            </w:r>
          </w:p>
          <w:p w:rsidR="00685893" w:rsidRDefault="007B1621">
            <w:pPr>
              <w:pStyle w:val="ConsPlusNormal"/>
            </w:pPr>
            <w:hyperlink r:id="rId53" w:history="1">
              <w:r w:rsidR="00685893">
                <w:rPr>
                  <w:color w:val="0000FF"/>
                </w:rPr>
                <w:t>Приказ</w:t>
              </w:r>
            </w:hyperlink>
            <w:r w:rsidR="00685893">
              <w:t xml:space="preserve"> Министерства труда и социальной защиты Российской Федерации от 16.11.2015 N 872н "Об утверждении порядка, формы и сроков обмена сведениями между органами службы занятости и федеральными учреждениями </w:t>
            </w:r>
            <w:proofErr w:type="gramStart"/>
            <w:r w:rsidR="00685893">
              <w:t>медико-социальной</w:t>
            </w:r>
            <w:proofErr w:type="gramEnd"/>
            <w:r w:rsidR="00685893">
              <w:t xml:space="preserve"> экспертизы";</w:t>
            </w:r>
          </w:p>
          <w:p w:rsidR="00685893" w:rsidRDefault="007B1621">
            <w:pPr>
              <w:pStyle w:val="ConsPlusNormal"/>
            </w:pPr>
            <w:hyperlink r:id="rId54" w:history="1">
              <w:proofErr w:type="gramStart"/>
              <w:r w:rsidR="00685893">
                <w:rPr>
                  <w:color w:val="0000FF"/>
                </w:rPr>
                <w:t>Приказ</w:t>
              </w:r>
            </w:hyperlink>
            <w:r w:rsidR="00685893">
              <w:t xml:space="preserve"> Министерства труда и социальной защиты Российской Федерации от 29.07.2016 N 398н "Об утверждении Порядка и условий проведения конкурсного отбора субъектов Российской Федерации для участия в реализации пилотного проекта по отработке подходов к формированию системы комплексной реабилитации и </w:t>
            </w:r>
            <w:proofErr w:type="spellStart"/>
            <w:r w:rsidR="00685893">
              <w:t>абилитации</w:t>
            </w:r>
            <w:proofErr w:type="spellEnd"/>
            <w:r w:rsidR="00685893">
              <w:t xml:space="preserve"> инвалидов, в том числе детей-инвалидов, а также регламента работы и состава конкурсной комиссии";</w:t>
            </w:r>
            <w:proofErr w:type="gramEnd"/>
          </w:p>
        </w:tc>
      </w:tr>
      <w:tr w:rsidR="00685893">
        <w:tblPrEx>
          <w:tblBorders>
            <w:insideH w:val="nil"/>
          </w:tblBorders>
        </w:tblPrEx>
        <w:tc>
          <w:tcPr>
            <w:tcW w:w="1849" w:type="dxa"/>
            <w:tcBorders>
              <w:top w:val="nil"/>
              <w:bottom w:val="nil"/>
            </w:tcBorders>
          </w:tcPr>
          <w:p w:rsidR="00685893" w:rsidRDefault="00685893">
            <w:pPr>
              <w:pStyle w:val="ConsPlusNormal"/>
            </w:pPr>
          </w:p>
        </w:tc>
        <w:tc>
          <w:tcPr>
            <w:tcW w:w="7200" w:type="dxa"/>
            <w:tcBorders>
              <w:top w:val="nil"/>
              <w:bottom w:val="nil"/>
            </w:tcBorders>
          </w:tcPr>
          <w:p w:rsidR="00685893" w:rsidRDefault="007B1621">
            <w:pPr>
              <w:pStyle w:val="ConsPlusNormal"/>
            </w:pPr>
            <w:hyperlink r:id="rId55" w:history="1">
              <w:r w:rsidR="00685893">
                <w:rPr>
                  <w:color w:val="0000FF"/>
                </w:rPr>
                <w:t>Приказ</w:t>
              </w:r>
            </w:hyperlink>
            <w:r w:rsidR="00685893">
              <w:t xml:space="preserve"> Министерства труда и социальной защиты Российской Федерации от 18.08.2016 N 436н "Об утверждении технического задания пилотного проекта по отработке подходов к формированию системы комплексной реабилитации и </w:t>
            </w:r>
            <w:proofErr w:type="spellStart"/>
            <w:r w:rsidR="00685893">
              <w:t>абилитации</w:t>
            </w:r>
            <w:proofErr w:type="spellEnd"/>
            <w:r w:rsidR="00685893">
              <w:t xml:space="preserve"> инвалидов, в том числе детей-инвалидов";</w:t>
            </w:r>
          </w:p>
          <w:p w:rsidR="00685893" w:rsidRDefault="007B1621">
            <w:pPr>
              <w:pStyle w:val="ConsPlusNormal"/>
            </w:pPr>
            <w:hyperlink r:id="rId56" w:history="1">
              <w:r w:rsidR="00685893">
                <w:rPr>
                  <w:color w:val="0000FF"/>
                </w:rPr>
                <w:t>Закон</w:t>
              </w:r>
            </w:hyperlink>
            <w:r w:rsidR="00685893">
              <w:t xml:space="preserve"> Свердловской области от 25 марта 2013 года N 23-ОЗ "О содействии </w:t>
            </w:r>
            <w:r w:rsidR="00685893">
              <w:lastRenderedPageBreak/>
              <w:t>занятости населения в Свердловской области";</w:t>
            </w:r>
          </w:p>
          <w:p w:rsidR="00685893" w:rsidRDefault="007B1621">
            <w:pPr>
              <w:pStyle w:val="ConsPlusNormal"/>
            </w:pPr>
            <w:hyperlink r:id="rId57" w:history="1">
              <w:r w:rsidR="00685893">
                <w:rPr>
                  <w:color w:val="0000FF"/>
                </w:rPr>
                <w:t>Закон</w:t>
              </w:r>
            </w:hyperlink>
            <w:r w:rsidR="00685893">
              <w:t xml:space="preserve"> Свердловской области от 21 декабря 2015 года N 151-ОЗ "О Стратегии социально-экономического развития Свердловской области на 2016 - 2030 годы";</w:t>
            </w:r>
          </w:p>
          <w:p w:rsidR="00685893" w:rsidRDefault="007B1621">
            <w:pPr>
              <w:pStyle w:val="ConsPlusNormal"/>
            </w:pPr>
            <w:hyperlink r:id="rId58" w:history="1">
              <w:r w:rsidR="00685893">
                <w:rPr>
                  <w:color w:val="0000FF"/>
                </w:rPr>
                <w:t>Постановление</w:t>
              </w:r>
            </w:hyperlink>
            <w:r w:rsidR="00685893">
              <w:t xml:space="preserve"> Правительства Свердловской области от 16.10.2013 N 1229-ПП "Об утверждении Порядка формирования и реализации комплексных программ Свердловской области";</w:t>
            </w:r>
          </w:p>
          <w:p w:rsidR="00685893" w:rsidRDefault="007B1621">
            <w:pPr>
              <w:pStyle w:val="ConsPlusNormal"/>
            </w:pPr>
            <w:hyperlink r:id="rId59" w:history="1">
              <w:r w:rsidR="00685893">
                <w:rPr>
                  <w:color w:val="0000FF"/>
                </w:rPr>
                <w:t>Постановление</w:t>
              </w:r>
            </w:hyperlink>
            <w:r w:rsidR="00685893">
              <w:t xml:space="preserve"> Правительства Свердловской области от 21.10.2013 N 1265-ПП "Об утверждении государственной программы Свердловской области "Социальная поддержка и социальное обслуживание населения Свердловской области до 2020 года";</w:t>
            </w:r>
          </w:p>
          <w:p w:rsidR="00685893" w:rsidRDefault="007B1621">
            <w:pPr>
              <w:pStyle w:val="ConsPlusNormal"/>
            </w:pPr>
            <w:hyperlink r:id="rId60" w:history="1">
              <w:r w:rsidR="00685893">
                <w:rPr>
                  <w:color w:val="0000FF"/>
                </w:rPr>
                <w:t>Постановление</w:t>
              </w:r>
            </w:hyperlink>
            <w:r w:rsidR="00685893">
              <w:t xml:space="preserve"> Правительства Свердловской области от 21.10.2013 N 1267-ПП "Об утверждении государственной программы Свердловской области "Развитие здравоохранения Свердловской области до 2020 года";</w:t>
            </w:r>
          </w:p>
          <w:p w:rsidR="00685893" w:rsidRDefault="007B1621">
            <w:pPr>
              <w:pStyle w:val="ConsPlusNormal"/>
            </w:pPr>
            <w:hyperlink r:id="rId61" w:history="1">
              <w:r w:rsidR="00685893">
                <w:rPr>
                  <w:color w:val="0000FF"/>
                </w:rPr>
                <w:t>Постановление</w:t>
              </w:r>
            </w:hyperlink>
            <w:r w:rsidR="00685893">
              <w:t xml:space="preserve"> Правительства Свердловской области от 21.10.2013 N 1268-ПП "Об утверждении государственной программы Свердловской области "Развитие культуры в Свердловской области до 2024 года";</w:t>
            </w:r>
          </w:p>
          <w:p w:rsidR="00685893" w:rsidRDefault="007B1621">
            <w:pPr>
              <w:pStyle w:val="ConsPlusNormal"/>
            </w:pPr>
            <w:hyperlink r:id="rId62" w:history="1">
              <w:r w:rsidR="00685893">
                <w:rPr>
                  <w:color w:val="0000FF"/>
                </w:rPr>
                <w:t>Постановление</w:t>
              </w:r>
            </w:hyperlink>
            <w:r w:rsidR="00685893">
              <w:t xml:space="preserve"> Правительства Свердловской области от 21.10.2013 N 1272-ПП "Об утверждении государственной программы Свердловской области "Содействие занятости населения Свердловской области до 2024 года";</w:t>
            </w:r>
          </w:p>
        </w:tc>
      </w:tr>
      <w:tr w:rsidR="00685893">
        <w:tblPrEx>
          <w:tblBorders>
            <w:insideH w:val="nil"/>
          </w:tblBorders>
        </w:tblPrEx>
        <w:tc>
          <w:tcPr>
            <w:tcW w:w="1849" w:type="dxa"/>
            <w:tcBorders>
              <w:top w:val="nil"/>
              <w:bottom w:val="nil"/>
            </w:tcBorders>
          </w:tcPr>
          <w:p w:rsidR="00685893" w:rsidRDefault="00685893">
            <w:pPr>
              <w:pStyle w:val="ConsPlusNormal"/>
            </w:pPr>
          </w:p>
        </w:tc>
        <w:tc>
          <w:tcPr>
            <w:tcW w:w="7200" w:type="dxa"/>
            <w:tcBorders>
              <w:top w:val="nil"/>
              <w:bottom w:val="nil"/>
            </w:tcBorders>
          </w:tcPr>
          <w:p w:rsidR="00685893" w:rsidRDefault="007B1621">
            <w:pPr>
              <w:pStyle w:val="ConsPlusNormal"/>
            </w:pPr>
            <w:hyperlink r:id="rId63" w:history="1">
              <w:r w:rsidR="00685893">
                <w:rPr>
                  <w:color w:val="0000FF"/>
                </w:rPr>
                <w:t>Постановление</w:t>
              </w:r>
            </w:hyperlink>
            <w:r w:rsidR="00685893">
              <w:t xml:space="preserve"> Правительства Свердловской области от 29.10.2013 N 1332-ПП "Об утверждении государственной программы Свердловской области "Развитие физической культуры, спорта и молодежной политики в Свердловской области до 2020 года";</w:t>
            </w:r>
          </w:p>
          <w:p w:rsidR="00685893" w:rsidRDefault="007B1621">
            <w:pPr>
              <w:pStyle w:val="ConsPlusNormal"/>
            </w:pPr>
            <w:hyperlink r:id="rId64" w:history="1">
              <w:r w:rsidR="00685893">
                <w:rPr>
                  <w:color w:val="0000FF"/>
                </w:rPr>
                <w:t>Постановление</w:t>
              </w:r>
            </w:hyperlink>
            <w:r w:rsidR="00685893">
              <w:t xml:space="preserve"> Правительства Свердловской области от 27.12.2013 N 1662-ПП "О создании государственного бюджетного учреждения дополнительного образования Свердловской области "Детско-юношеская спортивно-адаптивная школа";</w:t>
            </w:r>
          </w:p>
          <w:p w:rsidR="00685893" w:rsidRDefault="007B1621">
            <w:pPr>
              <w:pStyle w:val="ConsPlusNormal"/>
            </w:pPr>
            <w:hyperlink r:id="rId65" w:history="1">
              <w:r w:rsidR="00685893">
                <w:rPr>
                  <w:color w:val="0000FF"/>
                </w:rPr>
                <w:t>Постановление</w:t>
              </w:r>
            </w:hyperlink>
            <w:r w:rsidR="00685893">
              <w:t xml:space="preserve"> Правительства Свердловской области от 31.05.2016 N 387-ПП "О специальных мероприятиях, способствующих повышению конкурентоспособности инвалидов на рынке труда Свердловской области";</w:t>
            </w:r>
          </w:p>
          <w:p w:rsidR="00685893" w:rsidRDefault="007B1621">
            <w:pPr>
              <w:pStyle w:val="ConsPlusNormal"/>
            </w:pPr>
            <w:hyperlink r:id="rId66" w:history="1">
              <w:r w:rsidR="00685893">
                <w:rPr>
                  <w:color w:val="0000FF"/>
                </w:rPr>
                <w:t>Постановление</w:t>
              </w:r>
            </w:hyperlink>
            <w:r w:rsidR="00685893">
              <w:t xml:space="preserve"> Правительства Свердловской области от 29.12.2016 N 919-ПП "Об утверждении государственной программы Свердловской области "Развитие системы образования в Свердловской области до 2024 года";</w:t>
            </w:r>
          </w:p>
          <w:p w:rsidR="00685893" w:rsidRDefault="007B1621">
            <w:pPr>
              <w:pStyle w:val="ConsPlusNormal"/>
            </w:pPr>
            <w:hyperlink r:id="rId67" w:history="1">
              <w:r w:rsidR="00685893">
                <w:rPr>
                  <w:color w:val="0000FF"/>
                </w:rPr>
                <w:t>Распоряжение</w:t>
              </w:r>
            </w:hyperlink>
            <w:r w:rsidR="00685893">
              <w:t xml:space="preserve"> Правительства Свердловской области от 28.04.2016 N 407-РП "Об утверждении Комплекса мер по содействию среднему профессиональному образованию, профессиональному обучению и трудоустройству инвалидов и лиц с ограниченными возможностями здоровья в Свердловской области на 2016 - 2020 годы";</w:t>
            </w:r>
          </w:p>
          <w:p w:rsidR="00685893" w:rsidRDefault="007B1621">
            <w:pPr>
              <w:pStyle w:val="ConsPlusNormal"/>
            </w:pPr>
            <w:hyperlink r:id="rId68" w:history="1">
              <w:r w:rsidR="00685893">
                <w:rPr>
                  <w:color w:val="0000FF"/>
                </w:rPr>
                <w:t>Приказ</w:t>
              </w:r>
            </w:hyperlink>
            <w:r w:rsidR="00685893">
              <w:t xml:space="preserve"> Министерства здравоохранения Свердловской области от 25.05.2015 N 743-п "О маршрутизации больных с заболеваниями </w:t>
            </w:r>
            <w:proofErr w:type="gramStart"/>
            <w:r w:rsidR="00685893">
              <w:t>сердечно-сосудистой</w:t>
            </w:r>
            <w:proofErr w:type="gramEnd"/>
            <w:r w:rsidR="00685893">
              <w:t xml:space="preserve"> системы при оказании медицинской помощи по профилю "медицинская реабилитация";</w:t>
            </w:r>
          </w:p>
          <w:p w:rsidR="00685893" w:rsidRDefault="007B1621">
            <w:pPr>
              <w:pStyle w:val="ConsPlusNormal"/>
            </w:pPr>
            <w:hyperlink r:id="rId69" w:history="1">
              <w:r w:rsidR="00685893">
                <w:rPr>
                  <w:color w:val="0000FF"/>
                </w:rPr>
                <w:t>Приказ</w:t>
              </w:r>
            </w:hyperlink>
            <w:r w:rsidR="00685893">
              <w:t xml:space="preserve"> Министерства здравоохранения Свердловской области от 22.07.2015 N 1049-п "Об организации оказания медицинской помощи больным с заболеваниями центральной и периферической нервной системы по профилю "медицинская реабилитация";</w:t>
            </w:r>
          </w:p>
          <w:p w:rsidR="00685893" w:rsidRDefault="007B1621">
            <w:pPr>
              <w:pStyle w:val="ConsPlusNormal"/>
            </w:pPr>
            <w:hyperlink r:id="rId70" w:history="1">
              <w:r w:rsidR="00685893">
                <w:rPr>
                  <w:color w:val="0000FF"/>
                </w:rPr>
                <w:t>Приказ</w:t>
              </w:r>
            </w:hyperlink>
            <w:r w:rsidR="00685893">
              <w:t xml:space="preserve"> Министерства здравоохранения Свердловской области от 15.09.2015 N 1356-п "Об организации медицинской реабилитации детям и подросткам на территории Свердловской области";</w:t>
            </w:r>
          </w:p>
        </w:tc>
      </w:tr>
      <w:tr w:rsidR="00685893">
        <w:tblPrEx>
          <w:tblBorders>
            <w:insideH w:val="nil"/>
          </w:tblBorders>
        </w:tblPrEx>
        <w:tc>
          <w:tcPr>
            <w:tcW w:w="1849" w:type="dxa"/>
            <w:tcBorders>
              <w:top w:val="nil"/>
            </w:tcBorders>
          </w:tcPr>
          <w:p w:rsidR="00685893" w:rsidRDefault="00685893">
            <w:pPr>
              <w:pStyle w:val="ConsPlusNormal"/>
            </w:pPr>
          </w:p>
        </w:tc>
        <w:tc>
          <w:tcPr>
            <w:tcW w:w="7200" w:type="dxa"/>
            <w:tcBorders>
              <w:top w:val="nil"/>
            </w:tcBorders>
          </w:tcPr>
          <w:p w:rsidR="00685893" w:rsidRDefault="007B1621">
            <w:pPr>
              <w:pStyle w:val="ConsPlusNormal"/>
            </w:pPr>
            <w:hyperlink r:id="rId71" w:history="1">
              <w:r w:rsidR="00685893">
                <w:rPr>
                  <w:color w:val="0000FF"/>
                </w:rPr>
                <w:t>Приказ</w:t>
              </w:r>
            </w:hyperlink>
            <w:r w:rsidR="00685893">
              <w:t xml:space="preserve"> Министерства здравоохранения Свердловской области от 18.09.2015 N 1381-п "Об организации медицинской помощи пациентам с последствиями </w:t>
            </w:r>
            <w:proofErr w:type="spellStart"/>
            <w:r w:rsidR="00685893">
              <w:t>травматолого</w:t>
            </w:r>
            <w:proofErr w:type="spellEnd"/>
            <w:r w:rsidR="00685893">
              <w:t>-ортопедических оперативных вмешательств и травм опорно-двигательного аппарата по профилю "медицинская реабилитация";</w:t>
            </w:r>
          </w:p>
          <w:p w:rsidR="00685893" w:rsidRDefault="00685893">
            <w:pPr>
              <w:pStyle w:val="ConsPlusNormal"/>
            </w:pPr>
            <w:r>
              <w:t>Приказ Министерства здравоохранения Свердловской области от 05.11.2015 N 1740-п "О реализации пилотного проекта по организации трехэтапной системы медицинской реабилитации для пациентов с заболеванием центральной нервной системы";</w:t>
            </w:r>
          </w:p>
          <w:p w:rsidR="00685893" w:rsidRDefault="007B1621">
            <w:pPr>
              <w:pStyle w:val="ConsPlusNormal"/>
            </w:pPr>
            <w:hyperlink r:id="rId72" w:history="1">
              <w:r w:rsidR="00685893">
                <w:rPr>
                  <w:color w:val="0000FF"/>
                </w:rPr>
                <w:t>Приказ</w:t>
              </w:r>
            </w:hyperlink>
            <w:r w:rsidR="00685893">
              <w:t xml:space="preserve"> Министерства здравоохранения Свердловской области от 08.04.2016 N 529-п "О порядке организации направления на лечение пациентов соматического профиля в ГАМУ </w:t>
            </w:r>
            <w:proofErr w:type="gramStart"/>
            <w:r w:rsidR="00685893">
              <w:t>СО</w:t>
            </w:r>
            <w:proofErr w:type="gramEnd"/>
            <w:r w:rsidR="00685893">
              <w:t xml:space="preserve"> "Областной специализированный центр медицинской реабилитации "Санаторий </w:t>
            </w:r>
            <w:proofErr w:type="spellStart"/>
            <w:r w:rsidR="00685893">
              <w:t>Руш</w:t>
            </w:r>
            <w:proofErr w:type="spellEnd"/>
            <w:r w:rsidR="00685893">
              <w:t>", ГАУЗ СО "Областная специализированная больница медицинской реабилитации "</w:t>
            </w:r>
            <w:proofErr w:type="spellStart"/>
            <w:r w:rsidR="00685893">
              <w:t>Липовка</w:t>
            </w:r>
            <w:proofErr w:type="spellEnd"/>
            <w:r w:rsidR="00685893">
              <w:t>", ГАУЗ СО "Областная специализированная больница медицинской реабилитации "</w:t>
            </w:r>
            <w:proofErr w:type="spellStart"/>
            <w:r w:rsidR="00685893">
              <w:t>Маян</w:t>
            </w:r>
            <w:proofErr w:type="spellEnd"/>
            <w:r w:rsidR="00685893">
              <w:t>";</w:t>
            </w:r>
          </w:p>
          <w:p w:rsidR="00685893" w:rsidRDefault="007B1621">
            <w:pPr>
              <w:pStyle w:val="ConsPlusNormal"/>
            </w:pPr>
            <w:hyperlink r:id="rId73" w:history="1">
              <w:r w:rsidR="00685893">
                <w:rPr>
                  <w:color w:val="0000FF"/>
                </w:rPr>
                <w:t>Приказ</w:t>
              </w:r>
            </w:hyperlink>
            <w:r w:rsidR="00685893">
              <w:t xml:space="preserve"> Министерства здравоохранения Свердловской области от 16.05.2016 N 733-п "О маршрутизации детей Свердловской области по профилю "медицинская реабилитация"</w:t>
            </w:r>
          </w:p>
        </w:tc>
      </w:tr>
      <w:tr w:rsidR="00685893">
        <w:tc>
          <w:tcPr>
            <w:tcW w:w="1849" w:type="dxa"/>
          </w:tcPr>
          <w:p w:rsidR="00685893" w:rsidRDefault="00685893">
            <w:pPr>
              <w:pStyle w:val="ConsPlusNormal"/>
            </w:pPr>
            <w:r>
              <w:t>Ответственный исполнитель подпрограммы 2</w:t>
            </w:r>
          </w:p>
        </w:tc>
        <w:tc>
          <w:tcPr>
            <w:tcW w:w="7200" w:type="dxa"/>
          </w:tcPr>
          <w:p w:rsidR="00685893" w:rsidRDefault="00685893">
            <w:pPr>
              <w:pStyle w:val="ConsPlusNormal"/>
            </w:pPr>
            <w:r>
              <w:t>Министерство социальной политики Свердловской области</w:t>
            </w:r>
          </w:p>
        </w:tc>
      </w:tr>
      <w:tr w:rsidR="00685893">
        <w:tc>
          <w:tcPr>
            <w:tcW w:w="1849" w:type="dxa"/>
          </w:tcPr>
          <w:p w:rsidR="00685893" w:rsidRDefault="00685893">
            <w:pPr>
              <w:pStyle w:val="ConsPlusNormal"/>
            </w:pPr>
            <w:r>
              <w:t>Соисполнители подпрограммы 2</w:t>
            </w:r>
          </w:p>
        </w:tc>
        <w:tc>
          <w:tcPr>
            <w:tcW w:w="7200" w:type="dxa"/>
          </w:tcPr>
          <w:p w:rsidR="00685893" w:rsidRDefault="00685893">
            <w:pPr>
              <w:pStyle w:val="ConsPlusNormal"/>
            </w:pPr>
            <w:r>
              <w:t>Министерство здравоохранения Свердловской области;</w:t>
            </w:r>
          </w:p>
          <w:p w:rsidR="00685893" w:rsidRDefault="00685893">
            <w:pPr>
              <w:pStyle w:val="ConsPlusNormal"/>
            </w:pPr>
            <w:r>
              <w:t>Министерство общего и профессионального образования Свердловской области;</w:t>
            </w:r>
          </w:p>
          <w:p w:rsidR="00685893" w:rsidRDefault="00685893">
            <w:pPr>
              <w:pStyle w:val="ConsPlusNormal"/>
            </w:pPr>
            <w:r>
              <w:t>Министерство физической культуры и спорта Свердловской области;</w:t>
            </w:r>
          </w:p>
          <w:p w:rsidR="00685893" w:rsidRDefault="00685893">
            <w:pPr>
              <w:pStyle w:val="ConsPlusNormal"/>
            </w:pPr>
            <w:r>
              <w:t>Министерство культуры Свердловской области;</w:t>
            </w:r>
          </w:p>
          <w:p w:rsidR="00685893" w:rsidRDefault="00685893">
            <w:pPr>
              <w:pStyle w:val="ConsPlusNormal"/>
            </w:pPr>
            <w:r>
              <w:t>Департамент по труду и занятости населения Свердловской области</w:t>
            </w:r>
          </w:p>
        </w:tc>
      </w:tr>
      <w:tr w:rsidR="00685893">
        <w:tc>
          <w:tcPr>
            <w:tcW w:w="1849" w:type="dxa"/>
          </w:tcPr>
          <w:p w:rsidR="00685893" w:rsidRDefault="00685893">
            <w:pPr>
              <w:pStyle w:val="ConsPlusNormal"/>
            </w:pPr>
            <w:r>
              <w:t>Цели подпрограммы 2</w:t>
            </w:r>
          </w:p>
        </w:tc>
        <w:tc>
          <w:tcPr>
            <w:tcW w:w="7200" w:type="dxa"/>
          </w:tcPr>
          <w:p w:rsidR="00685893" w:rsidRDefault="00685893">
            <w:pPr>
              <w:pStyle w:val="ConsPlusNormal"/>
            </w:pPr>
            <w:r>
              <w:t xml:space="preserve">1) отработать подходы к формированию системы комплексной реабилитации и </w:t>
            </w:r>
            <w:proofErr w:type="spellStart"/>
            <w:r>
              <w:t>абилитации</w:t>
            </w:r>
            <w:proofErr w:type="spellEnd"/>
            <w:r>
              <w:t xml:space="preserve"> инвалидов, в том числе детей-инвалидов, в рамках реализации пилотного проекта по отработке подходов к формированию системы комплексной реабилитации и </w:t>
            </w:r>
            <w:proofErr w:type="spellStart"/>
            <w:r>
              <w:t>абилитации</w:t>
            </w:r>
            <w:proofErr w:type="spellEnd"/>
            <w:r>
              <w:t xml:space="preserve"> инвалидов, в том числе детей-инвалидов;</w:t>
            </w:r>
          </w:p>
          <w:p w:rsidR="00685893" w:rsidRDefault="00685893">
            <w:pPr>
              <w:pStyle w:val="ConsPlusNormal"/>
            </w:pPr>
            <w:r>
              <w:t xml:space="preserve">2) сформировать систему комплексной реабилитации и </w:t>
            </w:r>
            <w:proofErr w:type="spellStart"/>
            <w:r>
              <w:t>абилитации</w:t>
            </w:r>
            <w:proofErr w:type="spellEnd"/>
            <w:r>
              <w:t xml:space="preserve"> в целях оказания эффективной реабилитационной, </w:t>
            </w:r>
            <w:proofErr w:type="spellStart"/>
            <w:r>
              <w:t>абилитационной</w:t>
            </w:r>
            <w:proofErr w:type="spellEnd"/>
            <w:r>
              <w:t xml:space="preserve"> помощи и услуг сопровождения инвалидам, в том числе детям-инвалидам, в Свердловской области</w:t>
            </w:r>
          </w:p>
        </w:tc>
      </w:tr>
      <w:tr w:rsidR="00685893">
        <w:tblPrEx>
          <w:tblBorders>
            <w:insideH w:val="nil"/>
          </w:tblBorders>
        </w:tblPrEx>
        <w:tc>
          <w:tcPr>
            <w:tcW w:w="1849" w:type="dxa"/>
            <w:tcBorders>
              <w:bottom w:val="nil"/>
            </w:tcBorders>
          </w:tcPr>
          <w:p w:rsidR="00685893" w:rsidRDefault="00685893">
            <w:pPr>
              <w:pStyle w:val="ConsPlusNormal"/>
            </w:pPr>
            <w:r>
              <w:t>Задачи подпрограммы 2</w:t>
            </w:r>
          </w:p>
        </w:tc>
        <w:tc>
          <w:tcPr>
            <w:tcW w:w="7200" w:type="dxa"/>
            <w:tcBorders>
              <w:bottom w:val="nil"/>
            </w:tcBorders>
          </w:tcPr>
          <w:p w:rsidR="00685893" w:rsidRDefault="00685893">
            <w:pPr>
              <w:pStyle w:val="ConsPlusNormal"/>
            </w:pPr>
            <w:r>
              <w:t xml:space="preserve">1) отработать единый подход к формированию региональной системы комплексной реабилитации и </w:t>
            </w:r>
            <w:proofErr w:type="spellStart"/>
            <w:r>
              <w:t>абилитации</w:t>
            </w:r>
            <w:proofErr w:type="spellEnd"/>
            <w:r>
              <w:t xml:space="preserve"> инвалидов, в том числе детей-инвалидов;</w:t>
            </w:r>
          </w:p>
          <w:p w:rsidR="00685893" w:rsidRDefault="00685893">
            <w:pPr>
              <w:pStyle w:val="ConsPlusNormal"/>
            </w:pPr>
            <w:r>
              <w:t>2) отработать единый подход к формированию и осуществлению программы ранней помощи;</w:t>
            </w:r>
          </w:p>
          <w:p w:rsidR="00685893" w:rsidRDefault="00685893">
            <w:pPr>
              <w:pStyle w:val="ConsPlusNormal"/>
            </w:pPr>
            <w:r>
              <w:t>3) внедрить принцип "раннего вмешательства", направленный на предупреждение развития инвалидности, в том числе у детей, перенесших тяжелые состояния перинатального периода и тяжелые травмы;</w:t>
            </w:r>
          </w:p>
          <w:p w:rsidR="00685893" w:rsidRDefault="00685893">
            <w:pPr>
              <w:pStyle w:val="ConsPlusNormal"/>
            </w:pPr>
            <w:r>
              <w:t xml:space="preserve">4) апробировать и внедрить методические, методологические, технические, нормативные документы, направленные на формирование региональной системы комплексной реабилитации и </w:t>
            </w:r>
            <w:proofErr w:type="spellStart"/>
            <w:r>
              <w:t>абилитации</w:t>
            </w:r>
            <w:proofErr w:type="spellEnd"/>
            <w:r>
              <w:t xml:space="preserve"> инвалидов, в том числе детей-инвалидов;</w:t>
            </w:r>
          </w:p>
          <w:p w:rsidR="00685893" w:rsidRDefault="00685893">
            <w:pPr>
              <w:pStyle w:val="ConsPlusNormal"/>
            </w:pPr>
            <w:r>
              <w:lastRenderedPageBreak/>
              <w:t>5) отработать методы и способы межведомственного взаимодействия в сферах здравоохранения, образования, социальной защиты населения, физической культуры и спорта, культуры, занятости населения (на муниципальном, региональном и межрегиональном уровнях);</w:t>
            </w:r>
          </w:p>
        </w:tc>
      </w:tr>
      <w:tr w:rsidR="00685893">
        <w:tblPrEx>
          <w:tblBorders>
            <w:insideH w:val="nil"/>
          </w:tblBorders>
        </w:tblPrEx>
        <w:tc>
          <w:tcPr>
            <w:tcW w:w="1849" w:type="dxa"/>
            <w:tcBorders>
              <w:top w:val="nil"/>
            </w:tcBorders>
          </w:tcPr>
          <w:p w:rsidR="00685893" w:rsidRDefault="00685893">
            <w:pPr>
              <w:pStyle w:val="ConsPlusNormal"/>
            </w:pPr>
          </w:p>
        </w:tc>
        <w:tc>
          <w:tcPr>
            <w:tcW w:w="7200" w:type="dxa"/>
            <w:tcBorders>
              <w:top w:val="nil"/>
            </w:tcBorders>
          </w:tcPr>
          <w:p w:rsidR="00685893" w:rsidRDefault="00685893">
            <w:pPr>
              <w:pStyle w:val="ConsPlusNormal"/>
            </w:pPr>
            <w:r>
              <w:t xml:space="preserve">6) выявить факторы (проблемы), препятствующие формированию системы комплексной реабилитации и </w:t>
            </w:r>
            <w:proofErr w:type="spellStart"/>
            <w:r>
              <w:t>абилитации</w:t>
            </w:r>
            <w:proofErr w:type="spellEnd"/>
            <w:r>
              <w:t xml:space="preserve"> инвалидов, в том числе детей-инвалидов, в Свердловской области, а также выработать предложения по минимизации и (или) устранению таких факторов (проблем);</w:t>
            </w:r>
          </w:p>
          <w:p w:rsidR="00685893" w:rsidRDefault="00685893">
            <w:pPr>
              <w:pStyle w:val="ConsPlusNormal"/>
            </w:pPr>
            <w:r>
              <w:t xml:space="preserve">7) сформировать систему комплексной реабилитации и </w:t>
            </w:r>
            <w:proofErr w:type="spellStart"/>
            <w:r>
              <w:t>абилитации</w:t>
            </w:r>
            <w:proofErr w:type="spellEnd"/>
            <w:r>
              <w:t xml:space="preserve"> инвалидов, в том числе детей-инвалидов, в Свердловской области;</w:t>
            </w:r>
          </w:p>
          <w:p w:rsidR="00685893" w:rsidRDefault="00685893">
            <w:pPr>
              <w:pStyle w:val="ConsPlusNormal"/>
            </w:pPr>
            <w:r>
              <w:t>8) сформировать программу ранней помощи в Свердловской области;</w:t>
            </w:r>
          </w:p>
          <w:p w:rsidR="00685893" w:rsidRDefault="00685893">
            <w:pPr>
              <w:pStyle w:val="ConsPlusNormal"/>
            </w:pPr>
            <w:r>
              <w:t>9) подготовить предложения по доработке методических, методологических, технических, нормативных документов по результатам их апробации;</w:t>
            </w:r>
          </w:p>
          <w:p w:rsidR="00685893" w:rsidRDefault="00685893">
            <w:pPr>
              <w:pStyle w:val="ConsPlusNormal"/>
            </w:pPr>
            <w:proofErr w:type="gramStart"/>
            <w:r>
              <w:t xml:space="preserve">10) разработать предложения по совершенствованию нормативно-правового регулирования и методического обеспечения формирования системы комплексной реабилитации и </w:t>
            </w:r>
            <w:proofErr w:type="spellStart"/>
            <w:r>
              <w:t>абилитации</w:t>
            </w:r>
            <w:proofErr w:type="spellEnd"/>
            <w:r>
              <w:t xml:space="preserve"> инвалидов, в том числе детей-инвалидов, на федеральном и региональном уровнях;</w:t>
            </w:r>
            <w:proofErr w:type="gramEnd"/>
          </w:p>
          <w:p w:rsidR="00685893" w:rsidRDefault="00685893">
            <w:pPr>
              <w:pStyle w:val="ConsPlusNormal"/>
            </w:pPr>
            <w:r>
              <w:t xml:space="preserve">11) совершенствовать систему комплексной реабилитации и </w:t>
            </w:r>
            <w:proofErr w:type="spellStart"/>
            <w:r>
              <w:t>абилитации</w:t>
            </w:r>
            <w:proofErr w:type="spellEnd"/>
            <w:r>
              <w:t xml:space="preserve"> инвалидов, в том числе детей-инвалидов, в Свердловской области</w:t>
            </w:r>
          </w:p>
        </w:tc>
      </w:tr>
      <w:tr w:rsidR="00685893">
        <w:tblPrEx>
          <w:tblBorders>
            <w:insideH w:val="nil"/>
          </w:tblBorders>
        </w:tblPrEx>
        <w:tc>
          <w:tcPr>
            <w:tcW w:w="1849" w:type="dxa"/>
            <w:tcBorders>
              <w:bottom w:val="nil"/>
            </w:tcBorders>
          </w:tcPr>
          <w:p w:rsidR="00685893" w:rsidRDefault="00685893">
            <w:pPr>
              <w:pStyle w:val="ConsPlusNormal"/>
            </w:pPr>
            <w:r>
              <w:t>Целевые показатели (индикаторы) подпрограммы 2</w:t>
            </w:r>
          </w:p>
        </w:tc>
        <w:tc>
          <w:tcPr>
            <w:tcW w:w="7200" w:type="dxa"/>
            <w:tcBorders>
              <w:bottom w:val="nil"/>
            </w:tcBorders>
          </w:tcPr>
          <w:p w:rsidR="00685893" w:rsidRDefault="00685893">
            <w:pPr>
              <w:pStyle w:val="ConsPlusNormal"/>
            </w:pPr>
            <w:r>
              <w:t xml:space="preserve">1) доля реабилитационных организаций, подлежащих включению в региональную систему комплексной реабилитации и </w:t>
            </w:r>
            <w:proofErr w:type="spellStart"/>
            <w:r>
              <w:t>абилитации</w:t>
            </w:r>
            <w:proofErr w:type="spellEnd"/>
            <w:r>
              <w:t xml:space="preserve"> инвалидов, в том числе детей-инвалидов, в общем количестве реабилитационных организаций, расположенных на территории Свердловской области;</w:t>
            </w:r>
          </w:p>
          <w:p w:rsidR="00685893" w:rsidRDefault="00685893">
            <w:pPr>
              <w:pStyle w:val="ConsPlusNormal"/>
            </w:pPr>
            <w:r>
              <w:t xml:space="preserve">2) доля инвалидов старше 18 лет, получивших мероприятия по реабилитации и (или) </w:t>
            </w:r>
            <w:proofErr w:type="spellStart"/>
            <w:r>
              <w:t>абилитации</w:t>
            </w:r>
            <w:proofErr w:type="spellEnd"/>
            <w:r>
              <w:t xml:space="preserve">, в общей численности инвалидов старше 18 лет, имеющих такие рекомендации в индивидуальной программе реабилитации или </w:t>
            </w:r>
            <w:proofErr w:type="spellStart"/>
            <w:r>
              <w:t>абилитации</w:t>
            </w:r>
            <w:proofErr w:type="spellEnd"/>
            <w:r>
              <w:t xml:space="preserve"> (по итогам отчетного года);</w:t>
            </w:r>
          </w:p>
          <w:p w:rsidR="00685893" w:rsidRDefault="00685893">
            <w:pPr>
              <w:pStyle w:val="ConsPlusNormal"/>
            </w:pPr>
            <w:r>
              <w:t xml:space="preserve">3) доля детей-инвалидов, получивших мероприятия по реабилитации и (или) </w:t>
            </w:r>
            <w:proofErr w:type="spellStart"/>
            <w:r>
              <w:t>абилитации</w:t>
            </w:r>
            <w:proofErr w:type="spellEnd"/>
            <w:r>
              <w:t xml:space="preserve">, в общей численности детей-инвалидов, имеющих такие рекомендации в индивидуальной программе реабилитации или </w:t>
            </w:r>
            <w:proofErr w:type="spellStart"/>
            <w:r>
              <w:t>абилитации</w:t>
            </w:r>
            <w:proofErr w:type="spellEnd"/>
            <w:r>
              <w:t xml:space="preserve"> (по итогам отчетного года);</w:t>
            </w:r>
          </w:p>
          <w:p w:rsidR="00685893" w:rsidRDefault="00685893">
            <w:pPr>
              <w:pStyle w:val="ConsPlusNormal"/>
            </w:pPr>
            <w:r>
              <w:t>4) доля детей до 3-х лет с нарушениями развития (риском нарушений развития), включенных в систему ранней помощи, в общей численности детей с нарушениями развития (риском нарушений развития);</w:t>
            </w:r>
          </w:p>
          <w:p w:rsidR="00685893" w:rsidRDefault="00685893">
            <w:pPr>
              <w:pStyle w:val="ConsPlusNormal"/>
            </w:pPr>
            <w:r>
              <w:t>5) доля детей-инвалидов в возрасте от 5 до 18 лет, получивших дополнительное образование, в общей численности детей-инвалидов указанного возраста;</w:t>
            </w:r>
          </w:p>
          <w:p w:rsidR="00685893" w:rsidRDefault="00685893">
            <w:pPr>
              <w:pStyle w:val="ConsPlusNormal"/>
            </w:pPr>
            <w:r>
              <w:t xml:space="preserve">6) доля специалистов организаций социального обслуживания, обеспечивающих реабилитацию и </w:t>
            </w:r>
            <w:proofErr w:type="spellStart"/>
            <w:r>
              <w:t>абилитацию</w:t>
            </w:r>
            <w:proofErr w:type="spellEnd"/>
            <w:r>
              <w:t xml:space="preserve"> инвалидов, в том числе детей-инвалидов, прошедших обучение технологиям и методам социальной реабилитации и </w:t>
            </w:r>
            <w:proofErr w:type="spellStart"/>
            <w:r>
              <w:t>абилитации</w:t>
            </w:r>
            <w:proofErr w:type="spellEnd"/>
            <w:r>
              <w:t xml:space="preserve"> инвалидов (детей-инвалидов), в общем количестве таких специалистов;</w:t>
            </w:r>
          </w:p>
          <w:p w:rsidR="00685893" w:rsidRDefault="00685893">
            <w:pPr>
              <w:pStyle w:val="ConsPlusNormal"/>
            </w:pPr>
            <w:r>
              <w:t xml:space="preserve">7) доля инвалидов, принятых на </w:t>
            </w:r>
            <w:proofErr w:type="gramStart"/>
            <w:r>
              <w:t>обучение по программам</w:t>
            </w:r>
            <w:proofErr w:type="gramEnd"/>
            <w:r>
              <w:t xml:space="preserve"> </w:t>
            </w:r>
            <w:proofErr w:type="spellStart"/>
            <w:r>
              <w:t>бакалавриата</w:t>
            </w:r>
            <w:proofErr w:type="spellEnd"/>
            <w:r>
              <w:t xml:space="preserve"> и </w:t>
            </w:r>
            <w:proofErr w:type="spellStart"/>
            <w:r>
              <w:t>специалитета</w:t>
            </w:r>
            <w:proofErr w:type="spellEnd"/>
            <w:r>
              <w:t xml:space="preserve"> (по отношению к предыдущему году);</w:t>
            </w:r>
          </w:p>
        </w:tc>
      </w:tr>
      <w:tr w:rsidR="00685893">
        <w:tblPrEx>
          <w:tblBorders>
            <w:insideH w:val="nil"/>
          </w:tblBorders>
        </w:tblPrEx>
        <w:tc>
          <w:tcPr>
            <w:tcW w:w="1849" w:type="dxa"/>
            <w:tcBorders>
              <w:top w:val="nil"/>
            </w:tcBorders>
          </w:tcPr>
          <w:p w:rsidR="00685893" w:rsidRDefault="00685893">
            <w:pPr>
              <w:pStyle w:val="ConsPlusNormal"/>
            </w:pPr>
          </w:p>
        </w:tc>
        <w:tc>
          <w:tcPr>
            <w:tcW w:w="7200" w:type="dxa"/>
            <w:tcBorders>
              <w:top w:val="nil"/>
            </w:tcBorders>
          </w:tcPr>
          <w:p w:rsidR="00685893" w:rsidRDefault="00685893">
            <w:pPr>
              <w:pStyle w:val="ConsPlusNormal"/>
            </w:pPr>
            <w:r>
              <w:t xml:space="preserve">8) доля студентов из числа инвалидов, обучающихся по программам </w:t>
            </w:r>
            <w:proofErr w:type="spellStart"/>
            <w:r>
              <w:t>бакалавриата</w:t>
            </w:r>
            <w:proofErr w:type="spellEnd"/>
            <w:r>
              <w:t xml:space="preserve"> и </w:t>
            </w:r>
            <w:proofErr w:type="spellStart"/>
            <w:r>
              <w:t>специалитета</w:t>
            </w:r>
            <w:proofErr w:type="spellEnd"/>
            <w:r>
              <w:t>, выбывших по причине академической неуспеваемости;</w:t>
            </w:r>
          </w:p>
          <w:p w:rsidR="00685893" w:rsidRDefault="00685893">
            <w:pPr>
              <w:pStyle w:val="ConsPlusNormal"/>
            </w:pPr>
            <w:r>
              <w:t xml:space="preserve">9) доля инвалидов, принятых на </w:t>
            </w:r>
            <w:proofErr w:type="gramStart"/>
            <w:r>
              <w:t>обучение по программам</w:t>
            </w:r>
            <w:proofErr w:type="gramEnd"/>
            <w:r>
              <w:t xml:space="preserve"> среднего профессионального образования (по отношению к предыдущему году);</w:t>
            </w:r>
          </w:p>
          <w:p w:rsidR="00685893" w:rsidRDefault="00685893">
            <w:pPr>
              <w:pStyle w:val="ConsPlusNormal"/>
            </w:pPr>
            <w:r>
              <w:lastRenderedPageBreak/>
              <w:t>10) доля студентов из числа инвалидов, обучавшихся по программам среднего профессионального образования, выбывших по причине академической неуспеваемости;</w:t>
            </w:r>
          </w:p>
          <w:p w:rsidR="00685893" w:rsidRDefault="00685893">
            <w:pPr>
              <w:pStyle w:val="ConsPlusNormal"/>
            </w:pPr>
            <w:r>
              <w:t xml:space="preserve">11) доля выпускников-инвалидов 9 и 11 классов, охваченных </w:t>
            </w:r>
            <w:proofErr w:type="spellStart"/>
            <w:r>
              <w:t>профориентационной</w:t>
            </w:r>
            <w:proofErr w:type="spellEnd"/>
            <w:r>
              <w:t xml:space="preserve"> работой, в общей численности выпускников-инвалидов;</w:t>
            </w:r>
          </w:p>
          <w:p w:rsidR="00685893" w:rsidRDefault="00685893">
            <w:pPr>
              <w:pStyle w:val="ConsPlusNormal"/>
            </w:pPr>
            <w:r>
              <w:t>12) доля инвалидов, трудоустроенных органами службы занятости, в общем числе инвалидов, обратившихся в органы службы занятости;</w:t>
            </w:r>
          </w:p>
          <w:p w:rsidR="00685893" w:rsidRDefault="00685893">
            <w:pPr>
              <w:pStyle w:val="ConsPlusNormal"/>
            </w:pPr>
            <w:r>
              <w:t xml:space="preserve">13) доля детей с ограниченными возможностями здоровья и детей-инвалидов, нуждающихся и обеспеченных технологиями высокотехнологичной медицинской помощи по коррекции ортопедических осложнений, </w:t>
            </w:r>
            <w:proofErr w:type="spellStart"/>
            <w:r>
              <w:t>эндопротезированию</w:t>
            </w:r>
            <w:proofErr w:type="spellEnd"/>
            <w:r>
              <w:t xml:space="preserve">, </w:t>
            </w:r>
            <w:proofErr w:type="spellStart"/>
            <w:r>
              <w:t>кохлеарной</w:t>
            </w:r>
            <w:proofErr w:type="spellEnd"/>
            <w:r>
              <w:t xml:space="preserve"> имплантации, реконструктивной и пластической хирургии, от числа детей с ограниченными возможностями здоровья и детей-инвалидов, нуждающихся в данных видах помощи;</w:t>
            </w:r>
          </w:p>
          <w:p w:rsidR="00685893" w:rsidRDefault="00685893">
            <w:pPr>
              <w:pStyle w:val="ConsPlusNormal"/>
            </w:pPr>
            <w:r>
              <w:t>14) доля детей с ДЦП с IV - V уровнем двигательных нарушений по шкале глобальных моторных функций, вовлеченных в программу постурального контроля, от числа детей, нуждающихся в постуральном контроле;</w:t>
            </w:r>
          </w:p>
          <w:p w:rsidR="00685893" w:rsidRDefault="00685893">
            <w:pPr>
              <w:pStyle w:val="ConsPlusNormal"/>
            </w:pPr>
            <w:r>
              <w:t xml:space="preserve">15) доля детей с ограниченными возможностями здоровья и детей-инвалидов, вовлеченных в межведомственную систему комплексной реабилитации и </w:t>
            </w:r>
            <w:proofErr w:type="spellStart"/>
            <w:r>
              <w:t>абилитации</w:t>
            </w:r>
            <w:proofErr w:type="spellEnd"/>
            <w:r>
              <w:t>, в общей численности детей с ограниченными возможностями здоровья и детей-инвалидов</w:t>
            </w:r>
          </w:p>
        </w:tc>
      </w:tr>
      <w:tr w:rsidR="00685893">
        <w:tc>
          <w:tcPr>
            <w:tcW w:w="1849" w:type="dxa"/>
          </w:tcPr>
          <w:p w:rsidR="00685893" w:rsidRDefault="00685893">
            <w:pPr>
              <w:pStyle w:val="ConsPlusNormal"/>
            </w:pPr>
            <w:r>
              <w:lastRenderedPageBreak/>
              <w:t>Сроки реализации подпрограммы 2</w:t>
            </w:r>
          </w:p>
        </w:tc>
        <w:tc>
          <w:tcPr>
            <w:tcW w:w="7200" w:type="dxa"/>
          </w:tcPr>
          <w:p w:rsidR="00685893" w:rsidRDefault="00685893">
            <w:pPr>
              <w:pStyle w:val="ConsPlusNormal"/>
            </w:pPr>
            <w:r>
              <w:t>2017 - 2020 годы, в том числе:</w:t>
            </w:r>
          </w:p>
          <w:p w:rsidR="00685893" w:rsidRDefault="00685893">
            <w:pPr>
              <w:pStyle w:val="ConsPlusNormal"/>
            </w:pPr>
            <w:r>
              <w:t>I этап: 2017 - 2018 годы;</w:t>
            </w:r>
          </w:p>
          <w:p w:rsidR="00685893" w:rsidRDefault="00685893">
            <w:pPr>
              <w:pStyle w:val="ConsPlusNormal"/>
            </w:pPr>
            <w:r>
              <w:t>II этап: 2019 - 2020 годы</w:t>
            </w:r>
          </w:p>
        </w:tc>
      </w:tr>
      <w:tr w:rsidR="00685893">
        <w:tc>
          <w:tcPr>
            <w:tcW w:w="1849" w:type="dxa"/>
          </w:tcPr>
          <w:p w:rsidR="00685893" w:rsidRDefault="00685893">
            <w:pPr>
              <w:pStyle w:val="ConsPlusNormal"/>
            </w:pPr>
            <w:r>
              <w:t>Объемы и источники финансирования подпрограммы 2</w:t>
            </w:r>
          </w:p>
        </w:tc>
        <w:tc>
          <w:tcPr>
            <w:tcW w:w="7200" w:type="dxa"/>
          </w:tcPr>
          <w:p w:rsidR="00685893" w:rsidRDefault="00685893">
            <w:pPr>
              <w:pStyle w:val="ConsPlusNormal"/>
            </w:pPr>
            <w:r>
              <w:t>общий объем финансирования реализации подпрограммы составляет 930197,5 тыс. рублей, из них:</w:t>
            </w:r>
          </w:p>
          <w:p w:rsidR="00685893" w:rsidRDefault="00685893">
            <w:pPr>
              <w:pStyle w:val="ConsPlusNormal"/>
            </w:pPr>
            <w:r>
              <w:t>2017 год - 326087,0 тыс. рублей;</w:t>
            </w:r>
          </w:p>
          <w:p w:rsidR="00685893" w:rsidRDefault="00685893">
            <w:pPr>
              <w:pStyle w:val="ConsPlusNormal"/>
            </w:pPr>
            <w:r>
              <w:t>2018 год - 300000,0 тыс. рублей;</w:t>
            </w:r>
          </w:p>
          <w:p w:rsidR="00685893" w:rsidRDefault="00685893">
            <w:pPr>
              <w:pStyle w:val="ConsPlusNormal"/>
            </w:pPr>
            <w:r>
              <w:t>2019 год - 181700,1 тыс. рублей;</w:t>
            </w:r>
          </w:p>
          <w:p w:rsidR="00685893" w:rsidRDefault="00685893">
            <w:pPr>
              <w:pStyle w:val="ConsPlusNormal"/>
            </w:pPr>
            <w:r>
              <w:t>2020 год - 122410,4 тыс. рублей;</w:t>
            </w:r>
          </w:p>
          <w:p w:rsidR="00685893" w:rsidRDefault="00685893">
            <w:pPr>
              <w:pStyle w:val="ConsPlusNormal"/>
            </w:pPr>
            <w:r>
              <w:t>объем средств федерального бюджета - 300000,0 тыс. рублей,</w:t>
            </w:r>
          </w:p>
          <w:p w:rsidR="00685893" w:rsidRDefault="00685893">
            <w:pPr>
              <w:pStyle w:val="ConsPlusNormal"/>
            </w:pPr>
            <w:r>
              <w:t>из них:</w:t>
            </w:r>
          </w:p>
          <w:p w:rsidR="00685893" w:rsidRDefault="00685893">
            <w:pPr>
              <w:pStyle w:val="ConsPlusNormal"/>
            </w:pPr>
            <w:r>
              <w:t>2017 год - 150000,0 тыс. рублей;</w:t>
            </w:r>
          </w:p>
          <w:p w:rsidR="00685893" w:rsidRDefault="00685893">
            <w:pPr>
              <w:pStyle w:val="ConsPlusNormal"/>
            </w:pPr>
            <w:r>
              <w:t>2018 год - 150000,0 тыс. рублей;</w:t>
            </w:r>
          </w:p>
          <w:p w:rsidR="00685893" w:rsidRDefault="00685893">
            <w:pPr>
              <w:pStyle w:val="ConsPlusNormal"/>
            </w:pPr>
            <w:r>
              <w:t>2019 год - 0,0 тыс. рублей;</w:t>
            </w:r>
          </w:p>
          <w:p w:rsidR="00685893" w:rsidRDefault="00685893">
            <w:pPr>
              <w:pStyle w:val="ConsPlusNormal"/>
            </w:pPr>
            <w:r>
              <w:t>2020 год - 0,0 тыс. рублей;</w:t>
            </w:r>
          </w:p>
          <w:p w:rsidR="00685893" w:rsidRDefault="00685893">
            <w:pPr>
              <w:pStyle w:val="ConsPlusNormal"/>
            </w:pPr>
            <w:r>
              <w:t>объем средств бюджета Свердловской области - 630197,5 тыс. рублей, из них:</w:t>
            </w:r>
          </w:p>
          <w:p w:rsidR="00685893" w:rsidRDefault="00685893">
            <w:pPr>
              <w:pStyle w:val="ConsPlusNormal"/>
            </w:pPr>
            <w:r>
              <w:t>2017 год - 176087,0 тыс. рублей;</w:t>
            </w:r>
          </w:p>
          <w:p w:rsidR="00685893" w:rsidRDefault="00685893">
            <w:pPr>
              <w:pStyle w:val="ConsPlusNormal"/>
            </w:pPr>
            <w:r>
              <w:t>2018 год - 150000,0 тыс. рублей;</w:t>
            </w:r>
          </w:p>
          <w:p w:rsidR="00685893" w:rsidRDefault="00685893">
            <w:pPr>
              <w:pStyle w:val="ConsPlusNormal"/>
            </w:pPr>
            <w:r>
              <w:t>2019 год - 181700,1 тыс. рублей;</w:t>
            </w:r>
          </w:p>
          <w:p w:rsidR="00685893" w:rsidRDefault="00685893">
            <w:pPr>
              <w:pStyle w:val="ConsPlusNormal"/>
            </w:pPr>
            <w:r>
              <w:t>2020 год - 122410,4 тыс. рублей</w:t>
            </w:r>
          </w:p>
        </w:tc>
      </w:tr>
      <w:tr w:rsidR="00685893">
        <w:tblPrEx>
          <w:tblBorders>
            <w:insideH w:val="nil"/>
          </w:tblBorders>
        </w:tblPrEx>
        <w:tc>
          <w:tcPr>
            <w:tcW w:w="1849" w:type="dxa"/>
            <w:tcBorders>
              <w:bottom w:val="nil"/>
            </w:tcBorders>
          </w:tcPr>
          <w:p w:rsidR="00685893" w:rsidRDefault="00685893">
            <w:pPr>
              <w:pStyle w:val="ConsPlusNormal"/>
            </w:pPr>
            <w:r>
              <w:t>Ожидаемые результаты реализации подпрограммы 2</w:t>
            </w:r>
          </w:p>
        </w:tc>
        <w:tc>
          <w:tcPr>
            <w:tcW w:w="7200" w:type="dxa"/>
            <w:tcBorders>
              <w:bottom w:val="nil"/>
            </w:tcBorders>
          </w:tcPr>
          <w:p w:rsidR="00685893" w:rsidRDefault="00685893">
            <w:pPr>
              <w:pStyle w:val="ConsPlusNormal"/>
            </w:pPr>
            <w:r>
              <w:t>1) увеличение числа организаций, в том числе социально ориентированных некоммерческих организаций, осуществляющих реабилитацию (</w:t>
            </w:r>
            <w:proofErr w:type="spellStart"/>
            <w:r>
              <w:t>абилитацию</w:t>
            </w:r>
            <w:proofErr w:type="spellEnd"/>
            <w:r>
              <w:t xml:space="preserve">) инвалидов, в том числе детей-инвалидов, включенных в региональную систему комплексной реабилитации и </w:t>
            </w:r>
            <w:proofErr w:type="spellStart"/>
            <w:r>
              <w:t>абилитации</w:t>
            </w:r>
            <w:proofErr w:type="spellEnd"/>
            <w:r>
              <w:t xml:space="preserve"> инвалидов, в том числе детей-инвалидов;</w:t>
            </w:r>
          </w:p>
          <w:p w:rsidR="00685893" w:rsidRDefault="00685893">
            <w:pPr>
              <w:pStyle w:val="ConsPlusNormal"/>
            </w:pPr>
            <w:r>
              <w:t xml:space="preserve">2) увеличение численности инвалидов, в том числе детей-инвалидов, получивших мероприятия по реабилитации, </w:t>
            </w:r>
            <w:proofErr w:type="spellStart"/>
            <w:r>
              <w:t>абилитации</w:t>
            </w:r>
            <w:proofErr w:type="spellEnd"/>
            <w:r>
              <w:t xml:space="preserve"> согласно рекомендациям в индивидуальной программе реабилитации или </w:t>
            </w:r>
            <w:proofErr w:type="spellStart"/>
            <w:r>
              <w:lastRenderedPageBreak/>
              <w:t>абилитации</w:t>
            </w:r>
            <w:proofErr w:type="spellEnd"/>
            <w:r>
              <w:t xml:space="preserve"> инвалида (ребенка-инвалида);</w:t>
            </w:r>
          </w:p>
          <w:p w:rsidR="00685893" w:rsidRDefault="00685893">
            <w:pPr>
              <w:pStyle w:val="ConsPlusNormal"/>
            </w:pPr>
            <w:r>
              <w:t>3) увеличение численности детей до 3-х лет с нарушениями развития (риском нарушений развития), включенных в систему ранней помощи, в общей численности детей с нарушениями развития (риском нарушений развития);</w:t>
            </w:r>
          </w:p>
          <w:p w:rsidR="00685893" w:rsidRDefault="00685893">
            <w:pPr>
              <w:pStyle w:val="ConsPlusNormal"/>
            </w:pPr>
            <w:r>
              <w:t>4) увеличение численности детей-инвалидов в возрасте от 5 до 18 лет, получивших дополнительное образование;</w:t>
            </w:r>
          </w:p>
          <w:p w:rsidR="00685893" w:rsidRDefault="00685893">
            <w:pPr>
              <w:pStyle w:val="ConsPlusNormal"/>
            </w:pPr>
            <w:r>
              <w:t xml:space="preserve">5) увеличение численности инвалидов, принятых на </w:t>
            </w:r>
            <w:proofErr w:type="gramStart"/>
            <w:r>
              <w:t>обучение по программам</w:t>
            </w:r>
            <w:proofErr w:type="gramEnd"/>
            <w:r>
              <w:t xml:space="preserve"> </w:t>
            </w:r>
            <w:proofErr w:type="spellStart"/>
            <w:r>
              <w:t>бакалавриата</w:t>
            </w:r>
            <w:proofErr w:type="spellEnd"/>
            <w:r>
              <w:t xml:space="preserve"> и </w:t>
            </w:r>
            <w:proofErr w:type="spellStart"/>
            <w:r>
              <w:t>специалитета</w:t>
            </w:r>
            <w:proofErr w:type="spellEnd"/>
            <w:r>
              <w:t>, а также по программам среднего профессионального образования;</w:t>
            </w:r>
          </w:p>
        </w:tc>
      </w:tr>
      <w:tr w:rsidR="00685893">
        <w:tblPrEx>
          <w:tblBorders>
            <w:insideH w:val="nil"/>
          </w:tblBorders>
        </w:tblPrEx>
        <w:tc>
          <w:tcPr>
            <w:tcW w:w="1849" w:type="dxa"/>
            <w:tcBorders>
              <w:top w:val="nil"/>
            </w:tcBorders>
          </w:tcPr>
          <w:p w:rsidR="00685893" w:rsidRDefault="00685893">
            <w:pPr>
              <w:pStyle w:val="ConsPlusNormal"/>
            </w:pPr>
          </w:p>
        </w:tc>
        <w:tc>
          <w:tcPr>
            <w:tcW w:w="7200" w:type="dxa"/>
            <w:tcBorders>
              <w:top w:val="nil"/>
            </w:tcBorders>
          </w:tcPr>
          <w:p w:rsidR="00685893" w:rsidRDefault="00685893">
            <w:pPr>
              <w:pStyle w:val="ConsPlusNormal"/>
            </w:pPr>
            <w:r>
              <w:t>6) снижение доли студентов из числа инвалидов, выбывших по причине академической неуспеваемости;</w:t>
            </w:r>
          </w:p>
          <w:p w:rsidR="00685893" w:rsidRDefault="00685893">
            <w:pPr>
              <w:pStyle w:val="ConsPlusNormal"/>
            </w:pPr>
            <w:r>
              <w:t xml:space="preserve">7) увеличение численности выпускников-инвалидов 9 и 11 классов, охваченных </w:t>
            </w:r>
            <w:proofErr w:type="spellStart"/>
            <w:r>
              <w:t>профориентационной</w:t>
            </w:r>
            <w:proofErr w:type="spellEnd"/>
            <w:r>
              <w:t xml:space="preserve"> работой;</w:t>
            </w:r>
          </w:p>
          <w:p w:rsidR="00685893" w:rsidRDefault="00685893">
            <w:pPr>
              <w:pStyle w:val="ConsPlusNormal"/>
            </w:pPr>
            <w:r>
              <w:t>8) увеличение численности инвалидов, трудоустроенных органами службы занятости;</w:t>
            </w:r>
          </w:p>
          <w:p w:rsidR="00685893" w:rsidRDefault="00685893">
            <w:pPr>
              <w:pStyle w:val="ConsPlusNormal"/>
            </w:pPr>
            <w:r>
              <w:t xml:space="preserve">9) увеличение численности детей с ограниченными возможностями здоровья и детей-инвалидов со своевременно выполненными технологиями высокотехнологичной медицинской помощи по </w:t>
            </w:r>
            <w:proofErr w:type="spellStart"/>
            <w:r>
              <w:t>эндопротезированию</w:t>
            </w:r>
            <w:proofErr w:type="spellEnd"/>
            <w:r>
              <w:t xml:space="preserve">, </w:t>
            </w:r>
            <w:proofErr w:type="spellStart"/>
            <w:r>
              <w:t>кохлеарной</w:t>
            </w:r>
            <w:proofErr w:type="spellEnd"/>
            <w:r>
              <w:t xml:space="preserve"> имплантации, реконструктивной и пластической хирургии;</w:t>
            </w:r>
          </w:p>
          <w:p w:rsidR="00685893" w:rsidRDefault="00685893">
            <w:pPr>
              <w:pStyle w:val="ConsPlusNormal"/>
            </w:pPr>
            <w:r>
              <w:t>10) увеличение численности детей с ДЦП с IV - V уровнем двигательных нарушений, вовлеченных в программу постурального контроля;</w:t>
            </w:r>
          </w:p>
          <w:p w:rsidR="00685893" w:rsidRDefault="00685893">
            <w:pPr>
              <w:pStyle w:val="ConsPlusNormal"/>
            </w:pPr>
            <w:r>
              <w:t xml:space="preserve">11) увеличение численности детей с ограниченными возможностями здоровья и детей-инвалидов, вовлеченных в межведомственную систему комплексной реабилитации и </w:t>
            </w:r>
            <w:proofErr w:type="spellStart"/>
            <w:r>
              <w:t>абилитации</w:t>
            </w:r>
            <w:proofErr w:type="spellEnd"/>
            <w:r>
              <w:t>;</w:t>
            </w:r>
          </w:p>
          <w:p w:rsidR="00685893" w:rsidRDefault="00685893">
            <w:pPr>
              <w:pStyle w:val="ConsPlusNormal"/>
            </w:pPr>
            <w:r>
              <w:t xml:space="preserve">12) увеличение численности специалистов организаций социального обслуживания, прошедших обучение технологиям и методам социальной реабилитации и </w:t>
            </w:r>
            <w:proofErr w:type="spellStart"/>
            <w:r>
              <w:t>абилитации</w:t>
            </w:r>
            <w:proofErr w:type="spellEnd"/>
            <w:r>
              <w:t xml:space="preserve"> инвалидов (детей-инвалидов)</w:t>
            </w:r>
          </w:p>
        </w:tc>
      </w:tr>
    </w:tbl>
    <w:p w:rsidR="00685893" w:rsidRDefault="00685893">
      <w:pPr>
        <w:pStyle w:val="ConsPlusNormal"/>
      </w:pPr>
    </w:p>
    <w:p w:rsidR="00685893" w:rsidRDefault="00685893">
      <w:pPr>
        <w:pStyle w:val="ConsPlusNormal"/>
        <w:jc w:val="center"/>
        <w:outlineLvl w:val="1"/>
      </w:pPr>
      <w:r>
        <w:t>Раздел 1. ХАРАКТЕРИСТИКА ПРОБЛЕМЫ И ОБОСНОВАНИЕ</w:t>
      </w:r>
    </w:p>
    <w:p w:rsidR="00685893" w:rsidRDefault="00685893">
      <w:pPr>
        <w:pStyle w:val="ConsPlusNormal"/>
        <w:jc w:val="center"/>
      </w:pPr>
      <w:r>
        <w:t>НЕОБХОДИМОСТИ РЕШЕНИЯ ЕЕ ПРОГРАММНЫМИ МЕТОДАМИ</w:t>
      </w:r>
    </w:p>
    <w:p w:rsidR="00685893" w:rsidRDefault="00685893">
      <w:pPr>
        <w:pStyle w:val="ConsPlusNormal"/>
      </w:pPr>
    </w:p>
    <w:p w:rsidR="00685893" w:rsidRDefault="00685893">
      <w:pPr>
        <w:pStyle w:val="ConsPlusNormal"/>
        <w:ind w:firstLine="540"/>
        <w:jc w:val="both"/>
      </w:pPr>
      <w:r>
        <w:t xml:space="preserve">Исходя из общих принципов </w:t>
      </w:r>
      <w:hyperlink r:id="rId74" w:history="1">
        <w:r>
          <w:rPr>
            <w:color w:val="0000FF"/>
          </w:rPr>
          <w:t>Конвенции</w:t>
        </w:r>
      </w:hyperlink>
      <w:r>
        <w:t xml:space="preserve"> о правах инвалидов, доступная среда жизнедеятельности является ключевым условием интеграции инвалидов в общество. Необходимо формирование системы комплексной реабилитации, направленной на устранение или возможно более полную компенсацию ограничений жизнедеятельности инвалидов в целях их социальной адаптации, включая достижение ими материальной независимости. Способность инвалидов быть независимыми экономическими субъектами, участвовать в политической, культурной и социальной жизни общества отражает уровень реализации их прав как граждан социального государства, создает предпосылки для реализации их потенциала и способствует социальному и экономическому развитию государства.</w:t>
      </w:r>
    </w:p>
    <w:p w:rsidR="00685893" w:rsidRDefault="00685893">
      <w:pPr>
        <w:pStyle w:val="ConsPlusNormal"/>
        <w:spacing w:before="220"/>
        <w:ind w:firstLine="540"/>
        <w:jc w:val="both"/>
      </w:pPr>
      <w:proofErr w:type="gramStart"/>
      <w:r>
        <w:t xml:space="preserve">Программа разработана в соответствии с </w:t>
      </w:r>
      <w:hyperlink r:id="rId75" w:history="1">
        <w:r>
          <w:rPr>
            <w:color w:val="0000FF"/>
          </w:rPr>
          <w:t>Законом</w:t>
        </w:r>
      </w:hyperlink>
      <w:r>
        <w:t xml:space="preserve"> Свердловской области от 21 декабря 2015 года N 151-ОЗ "О Стратегии социально-экономического развития Свердловской области на 2016 - 2030 годы", Постановлениями Правительства Свердловской области от 16.10.2013 </w:t>
      </w:r>
      <w:hyperlink r:id="rId76" w:history="1">
        <w:r>
          <w:rPr>
            <w:color w:val="0000FF"/>
          </w:rPr>
          <w:t>N 1229-ПП</w:t>
        </w:r>
      </w:hyperlink>
      <w:r>
        <w:t xml:space="preserve"> "Об утверждении Порядка формирования и реализации комплексных программ Свердловской области", от 21.10.2013 </w:t>
      </w:r>
      <w:hyperlink r:id="rId77" w:history="1">
        <w:r>
          <w:rPr>
            <w:color w:val="0000FF"/>
          </w:rPr>
          <w:t>N 1265-ПП</w:t>
        </w:r>
      </w:hyperlink>
      <w:r>
        <w:t xml:space="preserve"> "Об утверждении государственной программы Свердловской области "Социальная поддержка и социальное обслуживание населения Свердловской</w:t>
      </w:r>
      <w:proofErr w:type="gramEnd"/>
      <w:r>
        <w:t xml:space="preserve"> </w:t>
      </w:r>
      <w:proofErr w:type="gramStart"/>
      <w:r>
        <w:t xml:space="preserve">области до 2020 года", от 21.10.2013 </w:t>
      </w:r>
      <w:hyperlink r:id="rId78" w:history="1">
        <w:r>
          <w:rPr>
            <w:color w:val="0000FF"/>
          </w:rPr>
          <w:t>N 1267-ПП</w:t>
        </w:r>
      </w:hyperlink>
      <w:r>
        <w:t xml:space="preserve"> "Об утверждении государственной программы Свердловской области "Развитие здравоохранения Свердловской области до 2020 года", от 21.10.2013 </w:t>
      </w:r>
      <w:hyperlink r:id="rId79" w:history="1">
        <w:r>
          <w:rPr>
            <w:color w:val="0000FF"/>
          </w:rPr>
          <w:t>N 1268-ПП</w:t>
        </w:r>
      </w:hyperlink>
      <w:r>
        <w:t xml:space="preserve"> "Об утверждении государственной программы Свердловской области </w:t>
      </w:r>
      <w:r>
        <w:lastRenderedPageBreak/>
        <w:t xml:space="preserve">"Развитие культуры в Свердловской области до 2024 года", от 21.10.2013 </w:t>
      </w:r>
      <w:hyperlink r:id="rId80" w:history="1">
        <w:r>
          <w:rPr>
            <w:color w:val="0000FF"/>
          </w:rPr>
          <w:t>N 1272-ПП</w:t>
        </w:r>
      </w:hyperlink>
      <w:r>
        <w:t xml:space="preserve"> "Об утверждении государственной программы Свердловской области "Содействие занятости населения Свердловской области до 2024 года", от 29.10.2013 </w:t>
      </w:r>
      <w:hyperlink r:id="rId81" w:history="1">
        <w:r>
          <w:rPr>
            <w:color w:val="0000FF"/>
          </w:rPr>
          <w:t>N</w:t>
        </w:r>
        <w:proofErr w:type="gramEnd"/>
        <w:r>
          <w:rPr>
            <w:color w:val="0000FF"/>
          </w:rPr>
          <w:t xml:space="preserve"> </w:t>
        </w:r>
        <w:proofErr w:type="gramStart"/>
        <w:r>
          <w:rPr>
            <w:color w:val="0000FF"/>
          </w:rPr>
          <w:t>1331-ПП</w:t>
        </w:r>
      </w:hyperlink>
      <w:r>
        <w:t xml:space="preserve"> "Об утверждении государственной программы Свердловской области "Развитие транспорта, дорожного хозяйства, связи и информационных технологий Свердловской области до 2022 года", от 29.10.2013 </w:t>
      </w:r>
      <w:hyperlink r:id="rId82" w:history="1">
        <w:r>
          <w:rPr>
            <w:color w:val="0000FF"/>
          </w:rPr>
          <w:t>N 1332-ПП</w:t>
        </w:r>
      </w:hyperlink>
      <w:r>
        <w:t xml:space="preserve"> "Об утверждении государственной программы Свердловской области "Развитие физической культуры, спорта и молодежной политики в Свердловской области до 2020 года", от 17.09.2014 </w:t>
      </w:r>
      <w:hyperlink r:id="rId83" w:history="1">
        <w:r>
          <w:rPr>
            <w:color w:val="0000FF"/>
          </w:rPr>
          <w:t>N 790-ПП</w:t>
        </w:r>
      </w:hyperlink>
      <w:r>
        <w:t xml:space="preserve"> "Об утверждении Порядка формирования и реализации государственных программ Свердловской области", от 29.12.2016 </w:t>
      </w:r>
      <w:hyperlink r:id="rId84" w:history="1">
        <w:r>
          <w:rPr>
            <w:color w:val="0000FF"/>
          </w:rPr>
          <w:t>N</w:t>
        </w:r>
        <w:proofErr w:type="gramEnd"/>
        <w:r>
          <w:rPr>
            <w:color w:val="0000FF"/>
          </w:rPr>
          <w:t xml:space="preserve"> 919-ПП</w:t>
        </w:r>
      </w:hyperlink>
      <w:r>
        <w:t xml:space="preserve"> "Об утверждении государственной программы Свердловской области "Развитие системы образования в Свердловской области до 2024 года".</w:t>
      </w:r>
    </w:p>
    <w:p w:rsidR="00685893" w:rsidRDefault="00685893">
      <w:pPr>
        <w:pStyle w:val="ConsPlusNormal"/>
      </w:pPr>
    </w:p>
    <w:p w:rsidR="00685893" w:rsidRDefault="00685893">
      <w:pPr>
        <w:pStyle w:val="ConsPlusNormal"/>
        <w:ind w:firstLine="540"/>
        <w:jc w:val="both"/>
        <w:outlineLvl w:val="2"/>
      </w:pPr>
      <w:r>
        <w:t>Подпрограмма 1. Обеспечение условий доступности приоритетных объектов и услуг в приоритетных сферах жизнедеятельности инвалидов и других маломобильных групп населения</w:t>
      </w:r>
    </w:p>
    <w:p w:rsidR="00685893" w:rsidRDefault="00685893">
      <w:pPr>
        <w:pStyle w:val="ConsPlusNormal"/>
      </w:pPr>
    </w:p>
    <w:p w:rsidR="00685893" w:rsidRDefault="00685893">
      <w:pPr>
        <w:pStyle w:val="ConsPlusNormal"/>
        <w:ind w:firstLine="540"/>
        <w:jc w:val="both"/>
      </w:pPr>
      <w:proofErr w:type="gramStart"/>
      <w:r>
        <w:t xml:space="preserve">Подпрограмма разработана в соответствии с Указами Президента Российской Федерации от 07 мая 2012 года </w:t>
      </w:r>
      <w:hyperlink r:id="rId85" w:history="1">
        <w:r>
          <w:rPr>
            <w:color w:val="0000FF"/>
          </w:rPr>
          <w:t>N 597</w:t>
        </w:r>
      </w:hyperlink>
      <w:r>
        <w:t xml:space="preserve"> "О мероприятиях по реализации государственной социальной политики" и от 07 мая 2012 года </w:t>
      </w:r>
      <w:hyperlink r:id="rId86" w:history="1">
        <w:r>
          <w:rPr>
            <w:color w:val="0000FF"/>
          </w:rPr>
          <w:t>N 599</w:t>
        </w:r>
      </w:hyperlink>
      <w:r>
        <w:t xml:space="preserve"> "О мерах по реализации государственной политики в области образования и науки", </w:t>
      </w:r>
      <w:hyperlink r:id="rId87" w:history="1">
        <w:r>
          <w:rPr>
            <w:color w:val="0000FF"/>
          </w:rPr>
          <w:t>Постановлением</w:t>
        </w:r>
      </w:hyperlink>
      <w:r>
        <w:t xml:space="preserve"> Правительства Российской Федерации от 01.12.2015 N 1297 "Об утверждении государственной программы Российской Федерации "Доступная среда" на 2011</w:t>
      </w:r>
      <w:proofErr w:type="gramEnd"/>
      <w:r>
        <w:t xml:space="preserve"> - </w:t>
      </w:r>
      <w:proofErr w:type="gramStart"/>
      <w:r>
        <w:t xml:space="preserve">2020 годы", </w:t>
      </w:r>
      <w:hyperlink r:id="rId88" w:history="1">
        <w:r>
          <w:rPr>
            <w:color w:val="0000FF"/>
          </w:rPr>
          <w:t>Концепцией</w:t>
        </w:r>
      </w:hyperlink>
      <w:r>
        <w:t xml:space="preserve"> долгосрочного социально-экономического развития Российской Федерации на период до 2020 года, утвержденной Распоряжением Правительства Российской Федерации от 17.11.2008 N 1662-р, </w:t>
      </w:r>
      <w:hyperlink r:id="rId89" w:history="1">
        <w:r>
          <w:rPr>
            <w:color w:val="0000FF"/>
          </w:rPr>
          <w:t>Приказом</w:t>
        </w:r>
      </w:hyperlink>
      <w:r>
        <w:t xml:space="preserve"> Министерства труда и социальной защиты Российской Федерации от 06.12.2012 N 575 "Об утверждении примерной программы субъекта Российской Федерации по обеспечению доступности приоритетных объектов и услуг в приоритетных сферах жизнедеятельности инвалидов и других маломобильных групп населения", Постановлениями Правительства</w:t>
      </w:r>
      <w:proofErr w:type="gramEnd"/>
      <w:r>
        <w:t xml:space="preserve"> </w:t>
      </w:r>
      <w:proofErr w:type="gramStart"/>
      <w:r>
        <w:t xml:space="preserve">Свердловской области от 30.06.2005 </w:t>
      </w:r>
      <w:hyperlink r:id="rId90" w:history="1">
        <w:r>
          <w:rPr>
            <w:color w:val="0000FF"/>
          </w:rPr>
          <w:t>N 520-ПП</w:t>
        </w:r>
      </w:hyperlink>
      <w:r>
        <w:t xml:space="preserve"> "О мерах социальной поддержки отдельных категорий граждан, проживающих в Свердловской области", от 16.10.2013 </w:t>
      </w:r>
      <w:hyperlink r:id="rId91" w:history="1">
        <w:r>
          <w:rPr>
            <w:color w:val="0000FF"/>
          </w:rPr>
          <w:t>N 1229-ПП</w:t>
        </w:r>
      </w:hyperlink>
      <w:r>
        <w:t xml:space="preserve"> "Об утверждении Порядка формирования и реализации комплексных программ Свердловской области", от 21.10.2013 </w:t>
      </w:r>
      <w:hyperlink r:id="rId92" w:history="1">
        <w:r>
          <w:rPr>
            <w:color w:val="0000FF"/>
          </w:rPr>
          <w:t>N 1265-ПП</w:t>
        </w:r>
      </w:hyperlink>
      <w:r>
        <w:t xml:space="preserve"> "Об утверждении государственной программы Свердловской области "Социальная поддержка и социальное обслуживание населения Свердловской области до 2020 года", от 21.10.2013 </w:t>
      </w:r>
      <w:hyperlink r:id="rId93" w:history="1">
        <w:r>
          <w:rPr>
            <w:color w:val="0000FF"/>
          </w:rPr>
          <w:t>N 1267-ПП</w:t>
        </w:r>
      </w:hyperlink>
      <w:r>
        <w:t xml:space="preserve"> "Об утверждении государственной программы</w:t>
      </w:r>
      <w:proofErr w:type="gramEnd"/>
      <w:r>
        <w:t xml:space="preserve"> </w:t>
      </w:r>
      <w:proofErr w:type="gramStart"/>
      <w:r>
        <w:t xml:space="preserve">Свердловской области "Развитие здравоохранения Свердловской области до 2020 года", от 21.10.2013 </w:t>
      </w:r>
      <w:hyperlink r:id="rId94" w:history="1">
        <w:r>
          <w:rPr>
            <w:color w:val="0000FF"/>
          </w:rPr>
          <w:t>N 1268-ПП</w:t>
        </w:r>
      </w:hyperlink>
      <w:r>
        <w:t xml:space="preserve"> "Об утверждении государственной программы Свердловской области "Развитие культуры в Свердловской области до 2024 года", от 21.10.2013 </w:t>
      </w:r>
      <w:hyperlink r:id="rId95" w:history="1">
        <w:r>
          <w:rPr>
            <w:color w:val="0000FF"/>
          </w:rPr>
          <w:t>N 1272-ПП</w:t>
        </w:r>
      </w:hyperlink>
      <w:r>
        <w:t xml:space="preserve"> "Об утверждении государственной программы Свердловской области "Содействие занятости населения Свердловской области до 2024 года", от 29.10.2013 </w:t>
      </w:r>
      <w:hyperlink r:id="rId96" w:history="1">
        <w:r>
          <w:rPr>
            <w:color w:val="0000FF"/>
          </w:rPr>
          <w:t>N 1331-ПП</w:t>
        </w:r>
      </w:hyperlink>
      <w:r>
        <w:t xml:space="preserve"> "Об утверждении государственной программы Свердловской области "Развитие транспорта, дорожного хозяйства, связи</w:t>
      </w:r>
      <w:proofErr w:type="gramEnd"/>
      <w:r>
        <w:t xml:space="preserve"> </w:t>
      </w:r>
      <w:proofErr w:type="gramStart"/>
      <w:r>
        <w:t xml:space="preserve">и информационных технологий Свердловской области до 2022 года", от 29.10.2013 </w:t>
      </w:r>
      <w:hyperlink r:id="rId97" w:history="1">
        <w:r>
          <w:rPr>
            <w:color w:val="0000FF"/>
          </w:rPr>
          <w:t>N 1332-ПП</w:t>
        </w:r>
      </w:hyperlink>
      <w:r>
        <w:t xml:space="preserve"> "Об утверждении государственной программы Свердловской области "Развитие физической культуры, спорта и молодежной политики в Свердловской области до 2020 года", от 12.03.2014 </w:t>
      </w:r>
      <w:hyperlink r:id="rId98" w:history="1">
        <w:r>
          <w:rPr>
            <w:color w:val="0000FF"/>
          </w:rPr>
          <w:t>N 167-ПП</w:t>
        </w:r>
      </w:hyperlink>
      <w:r>
        <w:t xml:space="preserve"> "Об утверждении комплексной программы Свердловской области "Старшее поколение" на 2014 - 2018 годы", от 29.12.2016 </w:t>
      </w:r>
      <w:hyperlink r:id="rId99" w:history="1">
        <w:r>
          <w:rPr>
            <w:color w:val="0000FF"/>
          </w:rPr>
          <w:t>N 919-ПП</w:t>
        </w:r>
      </w:hyperlink>
      <w:r>
        <w:t xml:space="preserve"> "Об утверждении государственной программы Свердловской области "Развитие системы образования</w:t>
      </w:r>
      <w:proofErr w:type="gramEnd"/>
      <w:r>
        <w:t xml:space="preserve"> в Свердловской области до 2024 года", на основании Распоряжения Правительства Свердловской области от 09.12.2013 N 1991-РП "О разработке комплексной программы Свердловской области "Доступная среда" на 2014 - 2015 годы".</w:t>
      </w:r>
    </w:p>
    <w:p w:rsidR="00685893" w:rsidRDefault="00685893">
      <w:pPr>
        <w:pStyle w:val="ConsPlusNormal"/>
        <w:spacing w:before="220"/>
        <w:ind w:firstLine="540"/>
        <w:jc w:val="both"/>
      </w:pPr>
      <w:r>
        <w:t>В Свердловской области по состоянию на 01 января 2013 года 334459 человек (7,6 процента населения) имели статус инвалида, из них инвалиды I группы - 50251 человек (15,0 процента), инвалиды II группы - 151583 человека (45,4 процента), инвалиды III группы - 115113 человек (34,4 процента), дети-инвалиды - 17512 человек (5,2 процента).</w:t>
      </w:r>
    </w:p>
    <w:p w:rsidR="00685893" w:rsidRDefault="00685893">
      <w:pPr>
        <w:pStyle w:val="ConsPlusNormal"/>
        <w:spacing w:before="220"/>
        <w:ind w:firstLine="540"/>
        <w:jc w:val="both"/>
      </w:pPr>
      <w:r>
        <w:t xml:space="preserve">В 2012 году в Свердловской области впервые признаны инвалидами 24300 человек, из них детей в возрасте до 18 лет - 2115 человек. Уровень общей первичной инвалидности составил 58,9 </w:t>
      </w:r>
      <w:r>
        <w:lastRenderedPageBreak/>
        <w:t>на 10 тысяч населения (в 2010 году - 61,6; в 2011 году - 59,4). Показатель первичной инвалидности детского населения составил 27,4 (в 2010 году - 28,3, в 2011 году - 27,4) на 10 тысяч детского населения.</w:t>
      </w:r>
    </w:p>
    <w:p w:rsidR="00685893" w:rsidRDefault="00685893">
      <w:pPr>
        <w:pStyle w:val="ConsPlusNormal"/>
        <w:spacing w:before="220"/>
        <w:ind w:firstLine="540"/>
        <w:jc w:val="both"/>
      </w:pPr>
      <w:r>
        <w:t>Анализ сложившейся ситуации свидетельствует, что в Свердловской области стабилизировалась численность инвалидов с некоторой положительной тенденцией к сокращению.</w:t>
      </w:r>
    </w:p>
    <w:p w:rsidR="00685893" w:rsidRDefault="00685893">
      <w:pPr>
        <w:pStyle w:val="ConsPlusNormal"/>
        <w:spacing w:before="220"/>
        <w:ind w:firstLine="540"/>
        <w:jc w:val="both"/>
      </w:pPr>
      <w:r>
        <w:t xml:space="preserve">В структуре первичной инвалидности отмечается рост инвалидов I группы. </w:t>
      </w:r>
      <w:proofErr w:type="gramStart"/>
      <w:r>
        <w:t>Инвалиды I группы составили 19,5 процента (в 2010 году - 17,2 процента, в 2011 году - 19,0 процента), II группы - 37,3 процента (в 2010 году - 39,7 процента, в 2011 году - 37,4 процента), III группы - 43,2 процента (в 2010 году - 43,2 процента, в 2011 году - 43,6 процента).</w:t>
      </w:r>
      <w:proofErr w:type="gramEnd"/>
    </w:p>
    <w:p w:rsidR="00685893" w:rsidRDefault="00685893">
      <w:pPr>
        <w:pStyle w:val="ConsPlusNormal"/>
        <w:spacing w:before="220"/>
        <w:ind w:firstLine="540"/>
        <w:jc w:val="both"/>
      </w:pPr>
      <w:r>
        <w:t>Показатель полной реабилитации инвалидов старше 18 лет составил 8,1 процента, детей до 18 лет - 6,9 процента.</w:t>
      </w:r>
    </w:p>
    <w:p w:rsidR="00685893" w:rsidRDefault="00685893">
      <w:pPr>
        <w:pStyle w:val="ConsPlusNormal"/>
        <w:spacing w:before="220"/>
        <w:ind w:firstLine="540"/>
        <w:jc w:val="both"/>
      </w:pPr>
      <w:r>
        <w:t>Согласно данным официальной статистической отчетности в 2012 году оценка эффективности проведенных реабилитационных мероприятий осуществлена в 45268 индивидуальных программах реабилитации инвалидов (далее - ИПР) у взрослых и 7590 ИПР у детей-инвалидов, в том числе с положительными результатами в 17638 (38,9 процента) ИПР у взрослых и 5776 (76,1 процента) ИПР у детей-инвалидов.</w:t>
      </w:r>
    </w:p>
    <w:p w:rsidR="00685893" w:rsidRDefault="00685893">
      <w:pPr>
        <w:pStyle w:val="ConsPlusNormal"/>
        <w:spacing w:before="220"/>
        <w:ind w:firstLine="540"/>
        <w:jc w:val="both"/>
      </w:pPr>
      <w:r>
        <w:t>При оценке результатов выполнения ИПР по профессиональной реабилитации в 2012 году в сравнении с периодом 2010 - 2011 годов отмечено снижение количества инвалидов, получивших новую профессию и повысивших квалификацию.</w:t>
      </w:r>
    </w:p>
    <w:p w:rsidR="00685893" w:rsidRDefault="00685893">
      <w:pPr>
        <w:pStyle w:val="ConsPlusNormal"/>
        <w:spacing w:before="220"/>
        <w:ind w:firstLine="540"/>
        <w:jc w:val="both"/>
      </w:pPr>
      <w:r>
        <w:t>Наряду с этим в Свердловской области проживают более 2 миллионов (более одной трети населения) пенсионеров, граждан, страдающих хроническими заболеваниями, проходящих реабилитацию после травм, беременных и родителей с колясками, которые относятся к категории "маломобильные группы населения".</w:t>
      </w:r>
    </w:p>
    <w:p w:rsidR="00685893" w:rsidRDefault="00685893">
      <w:pPr>
        <w:pStyle w:val="ConsPlusNormal"/>
        <w:spacing w:before="220"/>
        <w:ind w:firstLine="540"/>
        <w:jc w:val="both"/>
      </w:pPr>
      <w:r>
        <w:t>Представители всех этих групп испытывают потребность в социальном обслуживании, нуждаются в специально оборудованных объектах, транспорте и маршрутах движения, что ставит решение проблемы доступности социальной инфраструктуры в ряд актуальных задач для органов государственной власти Свердловской области и органов местного самоуправления муниципальных образований, расположенных на территории Свердловской области.</w:t>
      </w:r>
    </w:p>
    <w:p w:rsidR="00685893" w:rsidRDefault="00685893">
      <w:pPr>
        <w:pStyle w:val="ConsPlusNormal"/>
        <w:spacing w:before="220"/>
        <w:ind w:firstLine="540"/>
        <w:jc w:val="both"/>
      </w:pPr>
      <w:r>
        <w:t>Доля объектов социальной инфраструктуры (без учета жилого фонда) в Свердловской области, частично либо полностью оборудованных элементами доступности для инвалидов и маломобильных групп населения, составила в 2012 году 51,9 процента.</w:t>
      </w:r>
    </w:p>
    <w:p w:rsidR="00685893" w:rsidRDefault="00685893">
      <w:pPr>
        <w:pStyle w:val="ConsPlusNormal"/>
        <w:spacing w:before="220"/>
        <w:ind w:firstLine="540"/>
        <w:jc w:val="both"/>
      </w:pPr>
      <w:r>
        <w:t>Серьезным вопросом остается создание условий доступности для инвалидов в помещения жилых домов, которые в основной доле не приспособлены к проживанию лиц с тяжелыми ограничениями в передвижении. Из 4768 инвалидов-колясочников 89,8 процента нуждаются в адаптации и создании доступности помещений в жилых домах.</w:t>
      </w:r>
    </w:p>
    <w:p w:rsidR="00685893" w:rsidRDefault="00685893">
      <w:pPr>
        <w:pStyle w:val="ConsPlusNormal"/>
        <w:spacing w:before="220"/>
        <w:ind w:firstLine="540"/>
        <w:jc w:val="both"/>
      </w:pPr>
      <w:r>
        <w:t>В целях регулирования вопросов создания доступной среды для инвалидов и маломобильных групп населения в Свердловской области сформирована нормативно-правовая база.</w:t>
      </w:r>
    </w:p>
    <w:p w:rsidR="00685893" w:rsidRDefault="007B1621">
      <w:pPr>
        <w:pStyle w:val="ConsPlusNormal"/>
        <w:spacing w:before="220"/>
        <w:ind w:firstLine="540"/>
        <w:jc w:val="both"/>
      </w:pPr>
      <w:hyperlink r:id="rId100" w:history="1">
        <w:proofErr w:type="gramStart"/>
        <w:r w:rsidR="00685893">
          <w:rPr>
            <w:color w:val="0000FF"/>
          </w:rPr>
          <w:t>Указом</w:t>
        </w:r>
      </w:hyperlink>
      <w:r w:rsidR="00685893">
        <w:t xml:space="preserve"> Губернатора Свердловской области от 10.06.2009 N 536-УГ "О Совете при Губернаторе Свердловской области по делам инвалидов" образован Совет при Губернаторе Свердловской области по делам инвалидов в целях обеспечения взаимодействия и координации деятельности исполнительных органов государственной власти Свердловской области, учреждений и организаций, в том числе общественных организаций инвалидов, по вопросам реабилитации и интеграции инвалидов, создания для них доступной среды жизнедеятельности.</w:t>
      </w:r>
      <w:proofErr w:type="gramEnd"/>
    </w:p>
    <w:p w:rsidR="00685893" w:rsidRDefault="00685893">
      <w:pPr>
        <w:pStyle w:val="ConsPlusNormal"/>
        <w:spacing w:before="220"/>
        <w:ind w:firstLine="540"/>
        <w:jc w:val="both"/>
      </w:pPr>
      <w:r>
        <w:lastRenderedPageBreak/>
        <w:t xml:space="preserve">За счет средств областного бюджета общественными организациями инвалидов, определенными на конкурсной основе, реализуются социальные проекты в целях мониторинга соблюдения в Свердловской области положений </w:t>
      </w:r>
      <w:hyperlink r:id="rId101" w:history="1">
        <w:r>
          <w:rPr>
            <w:color w:val="0000FF"/>
          </w:rPr>
          <w:t>Конвенции</w:t>
        </w:r>
      </w:hyperlink>
      <w:r>
        <w:t xml:space="preserve"> о правах инвалидов, определения наиболее значимых для инвалидов приоритетных объектов и услуг в приоритетных сферах жизнедеятельности.</w:t>
      </w:r>
    </w:p>
    <w:p w:rsidR="00685893" w:rsidRDefault="00685893">
      <w:pPr>
        <w:pStyle w:val="ConsPlusNormal"/>
        <w:spacing w:before="220"/>
        <w:ind w:firstLine="540"/>
        <w:jc w:val="both"/>
      </w:pPr>
      <w:proofErr w:type="gramStart"/>
      <w:r>
        <w:t xml:space="preserve">Проводится паспортизация приоритетных объектов и согласование их с общественными организациями инвалидов в соответствии с </w:t>
      </w:r>
      <w:hyperlink r:id="rId102" w:history="1">
        <w:r>
          <w:rPr>
            <w:color w:val="0000FF"/>
          </w:rPr>
          <w:t>Приказом</w:t>
        </w:r>
      </w:hyperlink>
      <w:r>
        <w:t xml:space="preserve"> Министерства труда и социальной защиты Российской Федерации от 25.12.2012 N 627 "Об утверждении методики, позволяющей объективизировать и систематизировать доступность объектов и услуг в приоритетных сферах жизнедеятельности для инвалидов и других маломобильных групп населения, с возможностью учета региональной специфики" в целях формирования перечня конкретных мероприятий, направленных</w:t>
      </w:r>
      <w:proofErr w:type="gramEnd"/>
      <w:r>
        <w:t xml:space="preserve"> на обеспечение доступности приоритетных объектов и услуг в приоритетных сферах жизнедеятельности инвалидов и других маломобильных групп населения.</w:t>
      </w:r>
    </w:p>
    <w:p w:rsidR="00685893" w:rsidRDefault="00685893">
      <w:pPr>
        <w:pStyle w:val="ConsPlusNormal"/>
        <w:spacing w:before="220"/>
        <w:ind w:firstLine="540"/>
        <w:jc w:val="both"/>
      </w:pPr>
      <w:proofErr w:type="gramStart"/>
      <w:r>
        <w:t xml:space="preserve">По результатам проведенной работы составлен реестр приоритетных объектов и услуг в приоритетных сферах жизнедеятельности инвалидов и других маломобильных групп населения, </w:t>
      </w:r>
      <w:hyperlink r:id="rId103" w:history="1">
        <w:r>
          <w:rPr>
            <w:color w:val="0000FF"/>
          </w:rPr>
          <w:t>План</w:t>
        </w:r>
      </w:hyperlink>
      <w:r>
        <w:t xml:space="preserve"> мероприятий ("дорожная карта") по повышению значений показателей доступности для инвалидов объектов и услуг в Свердловской области, утвержденный Постановлением Правительства Свердловской области от 22.09.2015 N 844-ПП "Об утверждении Плана мероприятий ("дорожной карты") по повышению значений показателей доступности для инвалидов объектов</w:t>
      </w:r>
      <w:proofErr w:type="gramEnd"/>
      <w:r>
        <w:t xml:space="preserve"> и услуг в Свердловской области".</w:t>
      </w:r>
    </w:p>
    <w:p w:rsidR="00685893" w:rsidRDefault="00685893">
      <w:pPr>
        <w:pStyle w:val="ConsPlusNormal"/>
        <w:spacing w:before="220"/>
        <w:ind w:firstLine="540"/>
        <w:jc w:val="both"/>
      </w:pPr>
      <w:r>
        <w:t>Решение вопросов формирования доступной среды для инвалидов в Свердловской области осуществляется с использованием программно-целевого метода.</w:t>
      </w:r>
    </w:p>
    <w:p w:rsidR="00685893" w:rsidRDefault="00685893">
      <w:pPr>
        <w:pStyle w:val="ConsPlusNormal"/>
        <w:spacing w:before="220"/>
        <w:ind w:firstLine="540"/>
        <w:jc w:val="both"/>
      </w:pPr>
      <w:r>
        <w:t>В ходе реализации программных мероприятий по созданию условий информационной и физической доступности учреждений социального обслуживания и территориальных отраслевых исполнительных органов государственной власти Свердловской области - управлений социальной политики Министерства социальной политики Свердловской области (далее - территориальные управления) было проведено:</w:t>
      </w:r>
    </w:p>
    <w:p w:rsidR="00685893" w:rsidRDefault="00685893">
      <w:pPr>
        <w:pStyle w:val="ConsPlusNormal"/>
        <w:spacing w:before="220"/>
        <w:ind w:firstLine="540"/>
        <w:jc w:val="both"/>
      </w:pPr>
      <w:r>
        <w:t>оснащение компьютерных классов;</w:t>
      </w:r>
    </w:p>
    <w:p w:rsidR="00685893" w:rsidRDefault="00685893">
      <w:pPr>
        <w:pStyle w:val="ConsPlusNormal"/>
        <w:spacing w:before="220"/>
        <w:ind w:firstLine="540"/>
        <w:jc w:val="both"/>
      </w:pPr>
      <w:r>
        <w:t>приобретение информационных киосков и другого информационного оборудования;</w:t>
      </w:r>
    </w:p>
    <w:p w:rsidR="00685893" w:rsidRDefault="00685893">
      <w:pPr>
        <w:pStyle w:val="ConsPlusNormal"/>
        <w:spacing w:before="220"/>
        <w:ind w:firstLine="540"/>
        <w:jc w:val="both"/>
      </w:pPr>
      <w:r>
        <w:t>оборудование зданий пандусами, поручнями и перилами;</w:t>
      </w:r>
    </w:p>
    <w:p w:rsidR="00685893" w:rsidRDefault="00685893">
      <w:pPr>
        <w:pStyle w:val="ConsPlusNormal"/>
        <w:spacing w:before="220"/>
        <w:ind w:firstLine="540"/>
        <w:jc w:val="both"/>
      </w:pPr>
      <w:r>
        <w:t>ремонтные работы;</w:t>
      </w:r>
    </w:p>
    <w:p w:rsidR="00685893" w:rsidRDefault="00685893">
      <w:pPr>
        <w:pStyle w:val="ConsPlusNormal"/>
        <w:spacing w:before="220"/>
        <w:ind w:firstLine="540"/>
        <w:jc w:val="both"/>
      </w:pPr>
      <w:r>
        <w:t>освещение в средствах массовой информации вопросов создания доступной для инвалидов среды жизнедеятельности.</w:t>
      </w:r>
    </w:p>
    <w:p w:rsidR="00685893" w:rsidRDefault="00685893">
      <w:pPr>
        <w:pStyle w:val="ConsPlusNormal"/>
        <w:spacing w:before="220"/>
        <w:ind w:firstLine="540"/>
        <w:jc w:val="both"/>
      </w:pPr>
      <w:proofErr w:type="gramStart"/>
      <w:r>
        <w:t>В 2011 году с целью автоматизированного количественного и качественного учета зданий социальной инфраструктуры по доступности их для инвалидов и других маломобильных групп населения создана автоматизированная информационная система "Доступная среда Свердловской области" (далее - автоматизированная система) по учету доступности социальных объектов для инвалидов и маломобильных граждан, которая размещена в информационно-телекоммуникационной сети "Интернет" (далее - сеть Интернет) по адресу sites.google.com/</w:t>
      </w:r>
      <w:proofErr w:type="spellStart"/>
      <w:r>
        <w:t>site</w:t>
      </w:r>
      <w:proofErr w:type="spellEnd"/>
      <w:r>
        <w:t>/</w:t>
      </w:r>
      <w:proofErr w:type="spellStart"/>
      <w:r>
        <w:t>mszdsso</w:t>
      </w:r>
      <w:proofErr w:type="spellEnd"/>
      <w:proofErr w:type="gramEnd"/>
      <w:r>
        <w:t xml:space="preserve">. Разработана форма паспорта доступности социального объекта. На основании </w:t>
      </w:r>
      <w:hyperlink r:id="rId104" w:history="1">
        <w:r>
          <w:rPr>
            <w:color w:val="0000FF"/>
          </w:rPr>
          <w:t>Распоряжения</w:t>
        </w:r>
      </w:hyperlink>
      <w:r>
        <w:t xml:space="preserve"> Правительства Свердловской области от 30.09.2011 N 1749-РП "О создании и внедрении автоматизированной системы "Доступная среда Свердловской области" по учету доступности социальных объектов для инвалидов и маломобильных граждан" Министерство социальной политики Свердловской области является координатором и организатором работы по сбору и вводу информации в автоматизированную систему. Пользователями автоматизированной системы являются специалисты территориальных </w:t>
      </w:r>
      <w:r>
        <w:lastRenderedPageBreak/>
        <w:t>исполнительных органов государственной власти, граждане, представители общественных организаций.</w:t>
      </w:r>
    </w:p>
    <w:p w:rsidR="00685893" w:rsidRDefault="00685893">
      <w:pPr>
        <w:pStyle w:val="ConsPlusNormal"/>
        <w:spacing w:before="220"/>
        <w:ind w:firstLine="540"/>
        <w:jc w:val="both"/>
      </w:pPr>
      <w:proofErr w:type="gramStart"/>
      <w:r>
        <w:t>По состоянию на 01 мая 2013 года в базе данных автоматизированной системы было зарегистрировано 3066 объектов с информацией об их доступности для инвалидов и других маломобильных групп населения, из общего числа зарегистрированных объектов административные здания составили 10 процентов, объекты здравоохранения - 19,8 процента, образования - 30 процентов, социальной политики - 9,2 процента, физической культуры - 7 процентов, объекты торговли и прочие - 24 процента.</w:t>
      </w:r>
      <w:proofErr w:type="gramEnd"/>
    </w:p>
    <w:p w:rsidR="00685893" w:rsidRDefault="00685893">
      <w:pPr>
        <w:pStyle w:val="ConsPlusNormal"/>
        <w:spacing w:before="220"/>
        <w:ind w:firstLine="540"/>
        <w:jc w:val="both"/>
      </w:pPr>
      <w:proofErr w:type="gramStart"/>
      <w:r>
        <w:t xml:space="preserve">Проводится работа по модернизации автоматизированной системы с учетом </w:t>
      </w:r>
      <w:hyperlink r:id="rId105" w:history="1">
        <w:r>
          <w:rPr>
            <w:color w:val="0000FF"/>
          </w:rPr>
          <w:t>Методики</w:t>
        </w:r>
      </w:hyperlink>
      <w:r>
        <w:t xml:space="preserve"> формирования и обновления карт доступности объектов и услуг, отображающих сравниваемую информацию о доступности объектов и услуг для инвалидов и других маломобильных групп населения, утвержденной Приказом Министерства труда и социальной защиты Российской Федерации от 25.12.2012 N 626 "Об утверждении методики формирования и обновления карт доступности объектов и услуг, отображающих сравниваемую информацию о</w:t>
      </w:r>
      <w:proofErr w:type="gramEnd"/>
      <w:r>
        <w:t xml:space="preserve"> доступности объектов и услуг для инвалидов и других маломобильных групп населения".</w:t>
      </w:r>
    </w:p>
    <w:p w:rsidR="00685893" w:rsidRDefault="00685893">
      <w:pPr>
        <w:pStyle w:val="ConsPlusNormal"/>
        <w:spacing w:before="220"/>
        <w:ind w:firstLine="540"/>
        <w:jc w:val="both"/>
      </w:pPr>
      <w:r>
        <w:t>В целях представления оперативной информации о предоставляемых услугах во всех территориальных отраслевых исполнительных органах государственной власти Свердловской области - управлениях социальной политики Министерства социальной политики Свердловской области установлены информационные киоски (61 единица). Данную информационную технологию планируется внедрить в учреждения социального обслуживания.</w:t>
      </w:r>
    </w:p>
    <w:p w:rsidR="00685893" w:rsidRDefault="00685893">
      <w:pPr>
        <w:pStyle w:val="ConsPlusNormal"/>
        <w:spacing w:before="220"/>
        <w:ind w:firstLine="540"/>
        <w:jc w:val="both"/>
      </w:pPr>
      <w:r>
        <w:t>Для повышения доступности информации и связи необходимо осуществить адаптацию официальных сайтов исполнительных органов государственной власти Свердловской области в сети Интернет с учетом потребностей более 8 тысяч инвалидов по зрению.</w:t>
      </w:r>
    </w:p>
    <w:p w:rsidR="00685893" w:rsidRDefault="00685893">
      <w:pPr>
        <w:pStyle w:val="ConsPlusNormal"/>
        <w:spacing w:before="220"/>
        <w:ind w:firstLine="540"/>
        <w:jc w:val="both"/>
      </w:pPr>
      <w:proofErr w:type="gramStart"/>
      <w:r>
        <w:t>В 2012 году создан информационный портал для инвалидов (www.invasait.ru), где в разделе "Дополняя друг друга!" размещена информация о мерах социальной поддержки для граждан, формировании доступной для инвалидов среды жизнедеятельности в Свердловской области, об общественных организациях инвалидов, профессиональных образовательных организациях и организациях высшего образования, реализующих образовательные программы профессионального образования для граждан с ограниченными возможностями здоровья, о вакансиях для инвалидов.</w:t>
      </w:r>
      <w:proofErr w:type="gramEnd"/>
    </w:p>
    <w:p w:rsidR="00685893" w:rsidRDefault="00685893">
      <w:pPr>
        <w:pStyle w:val="ConsPlusNormal"/>
        <w:spacing w:before="220"/>
        <w:ind w:firstLine="540"/>
        <w:jc w:val="both"/>
      </w:pPr>
      <w:r>
        <w:t xml:space="preserve">С 2004 года открытым акционерным обществом "Областное телевидение" производится </w:t>
      </w:r>
      <w:proofErr w:type="spellStart"/>
      <w:r>
        <w:t>субтитрирование</w:t>
      </w:r>
      <w:proofErr w:type="spellEnd"/>
      <w:r>
        <w:t xml:space="preserve"> материалов информационной программы "События".</w:t>
      </w:r>
    </w:p>
    <w:p w:rsidR="00685893" w:rsidRDefault="00685893">
      <w:pPr>
        <w:pStyle w:val="ConsPlusNormal"/>
        <w:spacing w:before="220"/>
        <w:ind w:firstLine="540"/>
        <w:jc w:val="both"/>
      </w:pPr>
      <w:r>
        <w:t>С целью формирования толерантного отношения к проблемам инвалидов в 2011 году изготовлены и транслировались 3 телепередачи и 1 рекламный ролик по вопросам доступной среды жизнедеятельности и реабилитации инвалидов. В 2012 году изготовлены и транслировались 2 телепередачи и 2 рекламных ролика по проблемам инвалидов, изготовлены и распространены рекламные буклеты и листовки, размещена наружная реклама по вопросам формирования доступной среды для маломобильных групп населения. Подготовлены, изданы и распространены методические пособия "Азбука доступности среды жизнедеятельности" и "Технические средства реабилитации для самостоятельного передвижения и самообслуживания", информационно-публицистический сборник об инвалидах "Право на успех".</w:t>
      </w:r>
    </w:p>
    <w:p w:rsidR="00685893" w:rsidRDefault="00685893">
      <w:pPr>
        <w:pStyle w:val="ConsPlusNormal"/>
        <w:spacing w:before="220"/>
        <w:ind w:firstLine="540"/>
        <w:jc w:val="both"/>
      </w:pPr>
      <w:r>
        <w:t>В 2012 году при поддержке Правительства Свердловской области во взаимодействии с общественными организациями инвалидов проведен II Российский Конгресс людей с ограниченными возможностями здоровья "Без малого нет целого. Найди свой самоцвет!" (за счет средств областного бюджета в форме субсидий на поддержку социальных проектов общественных организаций инвалидов). В 2017 году планируется проведение первого Всемирного конгресса людей с ограниченными возможностями здоровья.</w:t>
      </w:r>
    </w:p>
    <w:p w:rsidR="00685893" w:rsidRDefault="00685893">
      <w:pPr>
        <w:pStyle w:val="ConsPlusNormal"/>
        <w:spacing w:before="220"/>
        <w:ind w:firstLine="540"/>
        <w:jc w:val="both"/>
      </w:pPr>
      <w:proofErr w:type="gramStart"/>
      <w:r>
        <w:lastRenderedPageBreak/>
        <w:t>Проведена работа по созданию для инвалидов условий физической доступности в территориальных управлениях и организациях социального обслуживания населения: в 2011 году 26 территориальных управлений и организаций социального обслуживания населения были оснащены мобильными лестничными гусеничными подъемниками (26 единиц), в 2012 году в 5 организациях социального обслуживания населения и 22 территориальных управлениях проведены ремонтные работы, закуплены накладные пандусы, поручни, лестничный гусеничный подъемник;</w:t>
      </w:r>
      <w:proofErr w:type="gramEnd"/>
      <w:r>
        <w:t xml:space="preserve"> парковки оборудованы специальными знаками для парковки автотранспорта инвалидов.</w:t>
      </w:r>
    </w:p>
    <w:p w:rsidR="00685893" w:rsidRDefault="00685893">
      <w:pPr>
        <w:pStyle w:val="ConsPlusNormal"/>
        <w:spacing w:before="220"/>
        <w:ind w:firstLine="540"/>
        <w:jc w:val="both"/>
      </w:pPr>
      <w:proofErr w:type="gramStart"/>
      <w:r>
        <w:t>В целях расширения перечня технических средств, предоставляемых за счет средств федерального бюджета инвалидам и детям-инвалидам, передвигающимся на креслах-колясках, с 2012 года в Свердловской области реализуется мероприятие по созданию условий доступности для инвалидов в жилых помещениях с помощью специальных устройств, приспособлений, технических средств реабилитации, оборудованию элементами доступности входных групп в жилых домах, в которых проживают инвалиды-колясочники.</w:t>
      </w:r>
      <w:proofErr w:type="gramEnd"/>
    </w:p>
    <w:p w:rsidR="00685893" w:rsidRDefault="00685893">
      <w:pPr>
        <w:pStyle w:val="ConsPlusNormal"/>
        <w:spacing w:before="220"/>
        <w:ind w:firstLine="540"/>
        <w:jc w:val="both"/>
      </w:pPr>
      <w:r>
        <w:t>Инвалидам-колясочникам предоставляются технические средства реабилитации, включая подъемники передвижные и стационарные, поручни различной модификации, рампы передвижные.</w:t>
      </w:r>
    </w:p>
    <w:p w:rsidR="00685893" w:rsidRDefault="00685893">
      <w:pPr>
        <w:pStyle w:val="ConsPlusNormal"/>
        <w:spacing w:before="220"/>
        <w:ind w:firstLine="540"/>
        <w:jc w:val="both"/>
      </w:pPr>
      <w:r>
        <w:t>В 2012 году реализовано мероприятие по профессиональной реабилитации и сохранению рабочих мест для инвалидов "Субсидии организациям, расположенным на территории Свердловской области, единственным учредителем которых являются общероссийские общественные организации инвалидов, на частичное возмещение затрат, связанных с техническим перевооружением производства в целях сохранения и модернизации рабочих мест для инвалидов". Финансовую поддержку на сумму 20 млн. рублей на модернизацию производства для сохранения рабочих мест для инвалидов на конкурсной основе получили 4 предприятия Общероссийской общественной организации инвалидов "Всероссийское ордена Трудового Красного Знамени общество слепых", что позволило повысить конкурентоспособность организаций, в которых трудятся более 50 процентов инвалидов. В результате реализации мероприятия сохранены 89 и созданы 18 рабочих мест для инвалидов. Реализация мероприятия по сохранению и модернизации рабочих мест для инвалидов была продолжена в 2013 году (на сумму 20 млн. рублей).</w:t>
      </w:r>
    </w:p>
    <w:p w:rsidR="00685893" w:rsidRDefault="00685893">
      <w:pPr>
        <w:pStyle w:val="ConsPlusNormal"/>
        <w:spacing w:before="220"/>
        <w:ind w:firstLine="540"/>
        <w:jc w:val="both"/>
      </w:pPr>
      <w:r>
        <w:t>Комплекс социальных реабилитационных услуг в учреждениях социального обслуживания включает мероприятия по социально-средовой, социально-педагогической, социально-психологической, социально-культурной реабилитации, социально-бытовой адаптации, физкультурно-оздоровительные мероприятия. Реабилитационные услуги направлены на устранение или компенсацию ограничений жизнедеятельности инвалидов в целях содействия их социальной адаптации и интеграции в общество. Реабилитационные услуги должны предоставляться комплексно, последовательно и непрерывно. Данные услуги должны предоставляться инвалиду независимо от места его проживания.</w:t>
      </w:r>
    </w:p>
    <w:p w:rsidR="00685893" w:rsidRDefault="00685893">
      <w:pPr>
        <w:pStyle w:val="ConsPlusNormal"/>
        <w:spacing w:before="220"/>
        <w:ind w:firstLine="540"/>
        <w:jc w:val="both"/>
      </w:pPr>
      <w:r>
        <w:t>При передаче в 2006 году организаций социального обслуживания населения в собственность Свердловской области большинство из них не обладало необходимой материальной и кадровой базой для предоставления всего комплекса социальных услуг, внедрения современных реабилитационных технологий.</w:t>
      </w:r>
    </w:p>
    <w:p w:rsidR="00685893" w:rsidRDefault="00685893">
      <w:pPr>
        <w:pStyle w:val="ConsPlusNormal"/>
        <w:spacing w:before="220"/>
        <w:ind w:firstLine="540"/>
        <w:jc w:val="both"/>
      </w:pPr>
      <w:r>
        <w:t xml:space="preserve">В 2013 году в системе социальной защиты функционировали 158 организаций социального обслуживания населения, в том числе 68 организаций социального обслуживания граждан пожилого возраста и инвалидов, 57 организаций социального обслуживания семьи и детей, 33 организации стационарного социального обслуживания. Велась работа по оснащению данных учреждений оборудованием в соответствии с современными требованиями оказания социальных услуг. В соответствии с современными требованиями по модернизации социальных служб и предоставлению услуг в электронной форме создаются условия для доступа инвалидов к </w:t>
      </w:r>
      <w:r>
        <w:lastRenderedPageBreak/>
        <w:t>информации, общения в электронной форме, получения дистанционного образования.</w:t>
      </w:r>
    </w:p>
    <w:p w:rsidR="00685893" w:rsidRDefault="00685893">
      <w:pPr>
        <w:pStyle w:val="ConsPlusNormal"/>
        <w:spacing w:before="220"/>
        <w:ind w:firstLine="540"/>
        <w:jc w:val="both"/>
      </w:pPr>
      <w:r>
        <w:t>С целью повышения качества и расширения перечня реабилитационных услуг в 2011 - 2012 годах 43 организации социального обслуживания населения оснащены оборудованием для профессиональной реабилитации, трудовой адаптации, проведения сеансов психологической разгрузки, культурно-массовых мероприятий.</w:t>
      </w:r>
    </w:p>
    <w:p w:rsidR="00685893" w:rsidRDefault="00685893">
      <w:pPr>
        <w:pStyle w:val="ConsPlusNormal"/>
        <w:spacing w:before="220"/>
        <w:ind w:firstLine="540"/>
        <w:jc w:val="both"/>
      </w:pPr>
      <w:r>
        <w:t xml:space="preserve">В целях </w:t>
      </w:r>
      <w:proofErr w:type="gramStart"/>
      <w:r>
        <w:t>укрепления материально-технической части организаций социального обслуживания населения</w:t>
      </w:r>
      <w:proofErr w:type="gramEnd"/>
      <w:r>
        <w:t xml:space="preserve"> для курсовой базы по обучению инвалидов вождению транспортных средств категории "B" в 2011 году приобретено одно, в 2012 году - три автотранспортных средства с установкой специального оборудования для ручного управления. Для развития службы "социальное такси" в 2012 году приобретены шесть автомобилей.</w:t>
      </w:r>
    </w:p>
    <w:p w:rsidR="00685893" w:rsidRDefault="00685893">
      <w:pPr>
        <w:pStyle w:val="ConsPlusNormal"/>
        <w:spacing w:before="220"/>
        <w:ind w:firstLine="540"/>
        <w:jc w:val="both"/>
      </w:pPr>
      <w:r>
        <w:t xml:space="preserve">На основании </w:t>
      </w:r>
      <w:hyperlink r:id="rId106" w:history="1">
        <w:r>
          <w:rPr>
            <w:color w:val="0000FF"/>
          </w:rPr>
          <w:t>Указа</w:t>
        </w:r>
      </w:hyperlink>
      <w:r>
        <w:t xml:space="preserve"> Губернатора Свердловской области от 22.04.2003 N 181-УГ "О создании Свердловского областного государственного учреждения "Областной центр реабилитации инвалидов" в Свердловской области в 2008 году было создано Свердловское областное государственное учреждение "Областной центр реабилитации инвалидов" (далее - Центр). Центр является ведущим организационно-методическим центром по социальной реабилитации инвалидов в Свердловской области и предназначен для проведения комплексной социальной реабилитации инвалидов с учетом разных ограничений здоровья (по зрению, слуху, опорно-двигательных нарушений, ментальных нарушений). С 2012 года начато строительство второй очереди Центра. В здании второй очереди Центра предусмотрен спортивный зал для инвалидов, бассейн на две дорожки, приспособленный для инвалидов-колясочников, театральный зал, учебные классы, выставочный и учебный залы с пунктом проката технических средств реабилитации, мастерские для обучения инвалидов начальным профессиональным навыкам.</w:t>
      </w:r>
    </w:p>
    <w:p w:rsidR="00685893" w:rsidRDefault="00685893">
      <w:pPr>
        <w:pStyle w:val="ConsPlusNormal"/>
        <w:spacing w:before="220"/>
        <w:ind w:firstLine="540"/>
        <w:jc w:val="both"/>
      </w:pPr>
      <w:r>
        <w:t>Ввод в строй в 2015 году второй очереди Центра позволил расширить спектр и создать доступность оказываемых социальных и реабилитационных услуг инвалидам, внедрять в организациях социального обслуживания населения более эффективные технологии социальной реабилитации, проводить массовые спортивные и культурные мероприятия для инвалидов Свердловской области.</w:t>
      </w:r>
    </w:p>
    <w:p w:rsidR="00685893" w:rsidRDefault="00685893">
      <w:pPr>
        <w:pStyle w:val="ConsPlusNormal"/>
        <w:spacing w:before="220"/>
        <w:ind w:firstLine="540"/>
        <w:jc w:val="both"/>
      </w:pPr>
      <w:r>
        <w:t xml:space="preserve">В целях взаимодействия и координации деятельности в сфере реабилитации инвалидов на территории Свердловской области принято </w:t>
      </w:r>
      <w:hyperlink r:id="rId107" w:history="1">
        <w:r>
          <w:rPr>
            <w:color w:val="0000FF"/>
          </w:rPr>
          <w:t>Постановление</w:t>
        </w:r>
      </w:hyperlink>
      <w:r>
        <w:t xml:space="preserve"> Правительства Свердловской области от 13.11.2008 N 1198-ПП "Об утверждении Положения о взаимодействии и координации деятельности органов управления, учреждений и организаций в сфере реабилитации и </w:t>
      </w:r>
      <w:proofErr w:type="spellStart"/>
      <w:r>
        <w:t>абилитации</w:t>
      </w:r>
      <w:proofErr w:type="spellEnd"/>
      <w:r>
        <w:t xml:space="preserve"> инвалидов в Свердловской области".</w:t>
      </w:r>
    </w:p>
    <w:p w:rsidR="00685893" w:rsidRDefault="00685893">
      <w:pPr>
        <w:pStyle w:val="ConsPlusNormal"/>
        <w:spacing w:before="220"/>
        <w:ind w:firstLine="540"/>
        <w:jc w:val="both"/>
      </w:pPr>
      <w:proofErr w:type="gramStart"/>
      <w:r>
        <w:t xml:space="preserve">Обеспечение инвалидов техническими средствами реабилитации и протезно-ортопедическими изделиями осуществляется государственным учреждением - Свердловским региональным отделением Фонда социального страхования Российской Федерации в соответствии с </w:t>
      </w:r>
      <w:hyperlink r:id="rId108" w:history="1">
        <w:r>
          <w:rPr>
            <w:color w:val="0000FF"/>
          </w:rPr>
          <w:t>Правилами</w:t>
        </w:r>
      </w:hyperlink>
      <w:r>
        <w:t xml:space="preserve"> обеспечения инвалидов техническими средствами реабилитации и отдельных категорий граждан из числа ветеранов протезами (кроме зубных протезов), протезно-ортопедическими изделиями, утвержденными Постановлением Правительства Российской Федерации от 07.04.2008 N 240 "О порядке обеспечения инвалидов техническими средствами реабилитации и отдельных категорий</w:t>
      </w:r>
      <w:proofErr w:type="gramEnd"/>
      <w:r>
        <w:t xml:space="preserve"> граждан из числа ветеранов протезами (кроме зубных протезов), протезно-ортопедическими изделиями". В 2012 году по 137662 заявкам были предоставлены инвалидам и детям-инвалидам 13043884 единицы средств реабилитации.</w:t>
      </w:r>
    </w:p>
    <w:p w:rsidR="00685893" w:rsidRDefault="00685893">
      <w:pPr>
        <w:pStyle w:val="ConsPlusNormal"/>
        <w:spacing w:before="220"/>
        <w:ind w:firstLine="540"/>
        <w:jc w:val="both"/>
      </w:pPr>
      <w:r>
        <w:t xml:space="preserve">В Свердловской области ведется работа по созданию условий для совместного обучения детей-инвалидов и детей, не имеющих нарушений развития. В 2011 - 2012 годах Свердловская область участвовала в эксперименте по формированию сети базовых образовательных организаций, реализующих образовательные программы общего образования, обеспечивающих совместное обучение инвалидов и лиц, не имеющих нарушений развития. В Свердловской области созданы условия для совместного обучения детей-инвалидов в 9 муниципальных </w:t>
      </w:r>
      <w:r>
        <w:lastRenderedPageBreak/>
        <w:t>общеобразовательных школах из 8 муниципальных образований, расположенных на территории Свердловской области: муниципальном образовании "город Екатеринбург", городе Нижний Тагил, Березовском городском округе, городском округе Заречный, городском округе Первоуральск, Новоуральском городском округе, городском округе Краснотурьинск, Городском округе "Город Лесной".</w:t>
      </w:r>
    </w:p>
    <w:p w:rsidR="00685893" w:rsidRDefault="00685893">
      <w:pPr>
        <w:pStyle w:val="ConsPlusNormal"/>
        <w:spacing w:before="220"/>
        <w:ind w:firstLine="540"/>
        <w:jc w:val="both"/>
      </w:pPr>
      <w:r>
        <w:t>В каждой образовательной организации проведены работы по двум направлениям:</w:t>
      </w:r>
    </w:p>
    <w:p w:rsidR="00685893" w:rsidRDefault="00685893">
      <w:pPr>
        <w:pStyle w:val="ConsPlusNormal"/>
        <w:spacing w:before="220"/>
        <w:ind w:firstLine="540"/>
        <w:jc w:val="both"/>
      </w:pPr>
      <w:r>
        <w:t xml:space="preserve">1) создание универсальной </w:t>
      </w:r>
      <w:proofErr w:type="spellStart"/>
      <w:r>
        <w:t>безбарьерной</w:t>
      </w:r>
      <w:proofErr w:type="spellEnd"/>
      <w:r>
        <w:t xml:space="preserve"> среды, позволяющей обеспечить полноценную интеграцию в детский коллектив детей-инвалидов;</w:t>
      </w:r>
    </w:p>
    <w:p w:rsidR="00685893" w:rsidRDefault="00685893">
      <w:pPr>
        <w:pStyle w:val="ConsPlusNormal"/>
        <w:spacing w:before="220"/>
        <w:ind w:firstLine="540"/>
        <w:jc w:val="both"/>
      </w:pPr>
      <w:r>
        <w:t xml:space="preserve">2) оснащение образовательных организаций специальным оборудованием, в том числе учебным, реабилитационным, компьютерным оборудованием для организации коррекционной работы и </w:t>
      </w:r>
      <w:proofErr w:type="gramStart"/>
      <w:r>
        <w:t>обучения инвалидов по слуху</w:t>
      </w:r>
      <w:proofErr w:type="gramEnd"/>
      <w:r>
        <w:t>, зрению и с нарушениями опорно-двигательного аппарата.</w:t>
      </w:r>
    </w:p>
    <w:p w:rsidR="00685893" w:rsidRDefault="00685893">
      <w:pPr>
        <w:pStyle w:val="ConsPlusNormal"/>
        <w:spacing w:before="220"/>
        <w:ind w:firstLine="540"/>
        <w:jc w:val="both"/>
      </w:pPr>
      <w:proofErr w:type="gramStart"/>
      <w:r>
        <w:t xml:space="preserve">Принято </w:t>
      </w:r>
      <w:hyperlink r:id="rId109" w:history="1">
        <w:r>
          <w:rPr>
            <w:color w:val="0000FF"/>
          </w:rPr>
          <w:t>Постановление</w:t>
        </w:r>
      </w:hyperlink>
      <w:r>
        <w:t xml:space="preserve"> Правительства Свердловской области от 25.04.2012 N 401-ПП "Об утверждении Порядка предоставления субсидий из областного бюджета местным бюджетам на проведение мероприятий по формированию в Свердловской области сети базовых образовательных учреждений, реализующих образовательные программы общего образования, обеспечивающих совместное обучение инвалидов и лиц, не имеющих нарушений развития, за счет субсидии, полученной из федерального бюджета, и их распределения в 2012 году".</w:t>
      </w:r>
      <w:proofErr w:type="gramEnd"/>
    </w:p>
    <w:p w:rsidR="00685893" w:rsidRDefault="00685893">
      <w:pPr>
        <w:pStyle w:val="ConsPlusNormal"/>
        <w:spacing w:before="220"/>
        <w:ind w:firstLine="540"/>
        <w:jc w:val="both"/>
      </w:pPr>
      <w:r>
        <w:t xml:space="preserve">Министерством общего и профессионального образования Свердловской области направлены в Министерство образования и науки Российской Федерации сведения о формировании в 2013 году сети базовых образовательных организаций, реализующих образовательные программы общего образования, обеспечивающих совместное обучение инвалидов и лиц, не имеющих нарушений развития, на территории Свердловской области. В 2014 году планировалось создать универсальную </w:t>
      </w:r>
      <w:proofErr w:type="spellStart"/>
      <w:r>
        <w:t>безбарьерную</w:t>
      </w:r>
      <w:proofErr w:type="spellEnd"/>
      <w:r>
        <w:t xml:space="preserve"> среду, позволяющую обеспечить совместное обучение инвалидов и лиц, не имеющих нарушений развития, в 32 образовательных организациях, реализующих образовательные программы общего образования. Средства на </w:t>
      </w:r>
      <w:proofErr w:type="spellStart"/>
      <w:r>
        <w:t>софинансирование</w:t>
      </w:r>
      <w:proofErr w:type="spellEnd"/>
      <w:r>
        <w:t xml:space="preserve"> проведения мероприятий по формированию сети базовых образовательных организаций, реализующих образовательные программы общего образования, обеспечивающих совместное обучение инвалидов и лиц, не имеющих нарушений развития, на территории Свердловской области, в 2014 году предусмотрены в бюджетах муниципальных образований, расположенных на территории Свердловской области.</w:t>
      </w:r>
    </w:p>
    <w:p w:rsidR="00685893" w:rsidRDefault="00685893">
      <w:pPr>
        <w:pStyle w:val="ConsPlusNormal"/>
        <w:spacing w:before="220"/>
        <w:ind w:firstLine="540"/>
        <w:jc w:val="both"/>
      </w:pPr>
      <w:r>
        <w:t>Основной проблемой в обеспечении доступности социокультурных услуг для инвалидов и маломобильных групп населения является неприспособленность многих учреждений культуры для посещения их данными категориями граждан.</w:t>
      </w:r>
    </w:p>
    <w:p w:rsidR="00685893" w:rsidRDefault="00685893">
      <w:pPr>
        <w:pStyle w:val="ConsPlusNormal"/>
        <w:spacing w:before="220"/>
        <w:ind w:firstLine="540"/>
        <w:jc w:val="both"/>
      </w:pPr>
      <w:proofErr w:type="gramStart"/>
      <w:r>
        <w:t>Из 51 объекта, в которых располагаются областные государственные учреждения культуры, различными элементами доступности для инвалидов оборудованы 18 объектов, из них более 50 процентов требуют дооборудования в целях повышения уровня доступности, комфортности и информативности для граждан.</w:t>
      </w:r>
      <w:proofErr w:type="gramEnd"/>
    </w:p>
    <w:p w:rsidR="00685893" w:rsidRDefault="00685893">
      <w:pPr>
        <w:pStyle w:val="ConsPlusNormal"/>
        <w:spacing w:before="220"/>
        <w:ind w:firstLine="540"/>
        <w:jc w:val="both"/>
      </w:pPr>
      <w:r>
        <w:t>В ходе проведения работ по капитальному ремонту зданий областных государственных учреждений культуры осуществлялось оборудование объектов культуры пандусами и другими специальными устройствам.</w:t>
      </w:r>
    </w:p>
    <w:p w:rsidR="00685893" w:rsidRDefault="00685893">
      <w:pPr>
        <w:pStyle w:val="ConsPlusNormal"/>
        <w:spacing w:before="220"/>
        <w:ind w:firstLine="540"/>
        <w:jc w:val="both"/>
      </w:pPr>
      <w:r>
        <w:t xml:space="preserve">Люди с проблемами зрения нуждаются в литературе, изданной в специальных форматах (рельефно-точечным шрифтом Брайля, крупным плоскопечатным шрифтом, "говорящих" (аудио) книгах на </w:t>
      </w:r>
      <w:proofErr w:type="spellStart"/>
      <w:r>
        <w:t>флеш</w:t>
      </w:r>
      <w:proofErr w:type="spellEnd"/>
      <w:r>
        <w:t xml:space="preserve">-картах, в виде рельефно-графических иллюстративных материалов). </w:t>
      </w:r>
      <w:proofErr w:type="gramStart"/>
      <w:r>
        <w:t xml:space="preserve">Формирование фонда литературы, изданной в специальных форматах для инвалидов по зрению, обслуживание людей с проблемами зрения осуществляет государственное бюджетное учреждение культуры Свердловской области "Свердловская областная специальная библиотека </w:t>
      </w:r>
      <w:r>
        <w:lastRenderedPageBreak/>
        <w:t>для слепых" (далее - ГБУК СО "Свердловская областная специальная библиотека для слепых"), которое имеет специальные кафедры для обслуживания инвалидов по зрению литературой специальных форматов в 40 муниципальных библиотеках Свердловской области.</w:t>
      </w:r>
      <w:proofErr w:type="gramEnd"/>
      <w:r>
        <w:t xml:space="preserve"> Для качественного предоставления информационных услуг библиотечному фонду требуется ежегодное обновление. Ежегодный норматив обновления книжного фонда библиотеки должен составлять не менее 12 процентов от его общего объема. По итогам 2012 года данный показатель составил 58 процентов от нормативного значения.</w:t>
      </w:r>
    </w:p>
    <w:p w:rsidR="00685893" w:rsidRDefault="00685893">
      <w:pPr>
        <w:pStyle w:val="ConsPlusNormal"/>
        <w:spacing w:before="220"/>
        <w:ind w:firstLine="540"/>
        <w:jc w:val="both"/>
      </w:pPr>
      <w:r>
        <w:t>В сфере здравоохранения Свердловской области ведется работа по решению важнейшей социальной задачи по созданию равных возможностей для инвалидов путем обеспечения доступности объектов здравоохранения. В ряде государственных бюджетных учреждений здравоохранения Свердловской области проведены мероприятия по обеспечению беспрепятственного доступа лиц с ограниченными возможностями здоровья к учреждениям здравоохранения: оборудованы заезды для инвалидных колясок, установлены пандусы, поручни, перила, световые индикаторные разметки зон повышенной опасности, кнопки вызова, увеличены дверные проемы, проведен ремонт лифтов, оборудованы стоянки для транспорта инвалидов.</w:t>
      </w:r>
    </w:p>
    <w:p w:rsidR="00685893" w:rsidRDefault="00685893">
      <w:pPr>
        <w:pStyle w:val="ConsPlusNormal"/>
        <w:spacing w:before="220"/>
        <w:ind w:firstLine="540"/>
        <w:jc w:val="both"/>
      </w:pPr>
      <w:r>
        <w:t>За счет средств федерального, областного и муниципального бюджетов проведены строительство и реконструкция ряда физкультурно-оздоровительных и спортивных объектов, проекты которых предусматривали обеспечение доступности для инвалидов и других маломобильных групп населения.</w:t>
      </w:r>
    </w:p>
    <w:p w:rsidR="00685893" w:rsidRDefault="00685893">
      <w:pPr>
        <w:pStyle w:val="ConsPlusNormal"/>
        <w:spacing w:before="220"/>
        <w:ind w:firstLine="540"/>
        <w:jc w:val="both"/>
      </w:pPr>
      <w:proofErr w:type="gramStart"/>
      <w:r>
        <w:t xml:space="preserve">Привлечение субсидий из федерального бюджета на </w:t>
      </w:r>
      <w:proofErr w:type="spellStart"/>
      <w:r>
        <w:t>софинансирование</w:t>
      </w:r>
      <w:proofErr w:type="spellEnd"/>
      <w:r>
        <w:t xml:space="preserve"> строительства объектов капитального строительства государственной собственности Свердловской области и муниципальной собственности осуществлялось в рамках реализации Федеральной целевой </w:t>
      </w:r>
      <w:hyperlink r:id="rId110" w:history="1">
        <w:r>
          <w:rPr>
            <w:color w:val="0000FF"/>
          </w:rPr>
          <w:t>программы</w:t>
        </w:r>
      </w:hyperlink>
      <w:r>
        <w:t xml:space="preserve"> "Развитие физической культуры и спорта в Российской Федерации на 2006 - 2015 годы", утвержденной Постановлением Правительства Российской Федерации от 11.01.2006 N 7 "О Федеральной целевой программе "Развитие физической культуры и спорта в Российской Федерации на 2006</w:t>
      </w:r>
      <w:proofErr w:type="gramEnd"/>
      <w:r>
        <w:t xml:space="preserve"> - 2015 годы".</w:t>
      </w:r>
    </w:p>
    <w:p w:rsidR="00685893" w:rsidRDefault="00685893">
      <w:pPr>
        <w:pStyle w:val="ConsPlusNormal"/>
        <w:spacing w:before="220"/>
        <w:ind w:firstLine="540"/>
        <w:jc w:val="both"/>
      </w:pPr>
      <w:r>
        <w:t>Особенно острой в Свердловской области остается проблема доступности пассажирского транспорта. По состоянию на 01 января 2013 года в Свердловской области на городских маршрутах регулярных пассажирских перевозок работали 580 трамваев, 309 троллейбусов и более 2500 автобусов. В общем парке автобусов к перевозке инвалидов приспособлено менее 1 процента транспортных средств. Транспортных средств наземного электрического транспорта, приспособленных к перевозке инвалидов и малоподвижных категорий граждан, в Свердловской области нет.</w:t>
      </w:r>
    </w:p>
    <w:p w:rsidR="00685893" w:rsidRDefault="00685893">
      <w:pPr>
        <w:pStyle w:val="ConsPlusNormal"/>
        <w:spacing w:before="220"/>
        <w:ind w:firstLine="540"/>
        <w:jc w:val="both"/>
      </w:pPr>
      <w:r>
        <w:t>С 2012 года в критерии отбора перевозчиков на право обслуживания пассажиров маршрутами межмуниципального сообщения включено требование по оборудованию транспортных сре</w:t>
      </w:r>
      <w:proofErr w:type="gramStart"/>
      <w:r>
        <w:t>дств дл</w:t>
      </w:r>
      <w:proofErr w:type="gramEnd"/>
      <w:r>
        <w:t>я перевозки маломобильных групп населения. Данная мера позволяет стимулировать перевозчиков к использованию транспортных средств, специально оборудованных для перевозки инвалидов и других групп населения с ограниченными возможностями передвижения.</w:t>
      </w:r>
    </w:p>
    <w:p w:rsidR="00685893" w:rsidRDefault="00685893">
      <w:pPr>
        <w:pStyle w:val="ConsPlusNormal"/>
        <w:spacing w:before="220"/>
        <w:ind w:firstLine="540"/>
        <w:jc w:val="both"/>
      </w:pPr>
      <w:r>
        <w:t>Несмотря на указанные положительные тенденции изменения показателей инвалидности, остается нерешенной важная социальная проблема - устранение барьеров для инвалидов во всех сферах жизни.</w:t>
      </w:r>
    </w:p>
    <w:p w:rsidR="00685893" w:rsidRDefault="00685893">
      <w:pPr>
        <w:pStyle w:val="ConsPlusNormal"/>
        <w:spacing w:before="220"/>
        <w:ind w:firstLine="540"/>
        <w:jc w:val="both"/>
      </w:pPr>
      <w:r>
        <w:t>Структуризация проблем отдельных групп населения Свердловской области позволяет сделать вывод о том, что обеспечение равных возможностей для инвалидов и других маломобильных групп населения должно быть целью Программы.</w:t>
      </w:r>
    </w:p>
    <w:p w:rsidR="00685893" w:rsidRDefault="00685893">
      <w:pPr>
        <w:pStyle w:val="ConsPlusNormal"/>
        <w:spacing w:before="220"/>
        <w:ind w:firstLine="540"/>
        <w:jc w:val="both"/>
      </w:pPr>
      <w:proofErr w:type="gramStart"/>
      <w:r>
        <w:t xml:space="preserve">Создание системного подхода, последовательность и преемственность в проведении социальной реабилитации инвалидов в государственных учреждениях социального обслуживания </w:t>
      </w:r>
      <w:r>
        <w:lastRenderedPageBreak/>
        <w:t>населения с использованием современных реабилитационных технологий, необходимость эффективного межведомственного взаимодействия и координации работ различных исполнительных органов государственной власти Свердловской области и других участников формирования доступной среды жизнедеятельности, а также привлечение нескольких источников финансирования, в том числе средств федерального бюджета, возможно при решении проблемы формирования</w:t>
      </w:r>
      <w:proofErr w:type="gramEnd"/>
      <w:r>
        <w:t xml:space="preserve"> доступной среды жизнедеятельности в Свердловской области с использованием программно-целевого метода.</w:t>
      </w:r>
    </w:p>
    <w:p w:rsidR="00685893" w:rsidRDefault="00685893">
      <w:pPr>
        <w:pStyle w:val="ConsPlusNormal"/>
        <w:spacing w:before="220"/>
        <w:ind w:firstLine="540"/>
        <w:jc w:val="both"/>
      </w:pPr>
      <w:r>
        <w:t>Основными рисками, которые могут осложнить решение обозначенных проблем программно-целевым методом, являются:</w:t>
      </w:r>
    </w:p>
    <w:p w:rsidR="00685893" w:rsidRDefault="00685893">
      <w:pPr>
        <w:pStyle w:val="ConsPlusNormal"/>
        <w:spacing w:before="220"/>
        <w:ind w:firstLine="540"/>
        <w:jc w:val="both"/>
      </w:pPr>
      <w:r>
        <w:t>1) ухудшение социально-экономической ситуации;</w:t>
      </w:r>
    </w:p>
    <w:p w:rsidR="00685893" w:rsidRDefault="00685893">
      <w:pPr>
        <w:pStyle w:val="ConsPlusNormal"/>
        <w:spacing w:before="220"/>
        <w:ind w:firstLine="540"/>
        <w:jc w:val="both"/>
      </w:pPr>
      <w:r>
        <w:t>2) недостаточное ресурсное обеспечение запланированных мероприятий;</w:t>
      </w:r>
    </w:p>
    <w:p w:rsidR="00685893" w:rsidRDefault="00685893">
      <w:pPr>
        <w:pStyle w:val="ConsPlusNormal"/>
        <w:spacing w:before="220"/>
        <w:ind w:firstLine="540"/>
        <w:jc w:val="both"/>
      </w:pPr>
      <w:r>
        <w:t>3) несвоевременность финансирования запланированных мероприятий;</w:t>
      </w:r>
    </w:p>
    <w:p w:rsidR="00685893" w:rsidRDefault="00685893">
      <w:pPr>
        <w:pStyle w:val="ConsPlusNormal"/>
        <w:spacing w:before="220"/>
        <w:ind w:firstLine="540"/>
        <w:jc w:val="both"/>
      </w:pPr>
      <w:r>
        <w:t>4) неэффективное взаимодействие соисполнителей Программы.</w:t>
      </w:r>
    </w:p>
    <w:p w:rsidR="00685893" w:rsidRDefault="00685893">
      <w:pPr>
        <w:pStyle w:val="ConsPlusNormal"/>
        <w:spacing w:before="220"/>
        <w:ind w:firstLine="540"/>
        <w:jc w:val="both"/>
      </w:pPr>
      <w:r>
        <w:t>Указанные риски могут привести к снижению уровня и качества жизни инвалидов, а также снижению их трудовой и социальной активности и, как следствие, снижению социальной независимости и экономической самостоятельности, что в свою очередь увеличит потребность в бюджетных средствах для обеспечения жизнедеятельности инвалидов путем предоставления им дополнительных мер социальной поддержки.</w:t>
      </w:r>
    </w:p>
    <w:p w:rsidR="00685893" w:rsidRDefault="00685893">
      <w:pPr>
        <w:pStyle w:val="ConsPlusNormal"/>
        <w:spacing w:before="220"/>
        <w:ind w:firstLine="540"/>
        <w:jc w:val="both"/>
      </w:pPr>
      <w:r>
        <w:t>В рамках Программы в 2014 - 2015 годах проведены мероприятия по созданию условий физической и информационной доступности объектов и услуг для инвалидов и других маломобильных групп населения в областных государственных учреждениях и организациях системы социальной политики, здравоохранения, общего и профессионального образования, культуры, занятости населения, адаптивной физической культуры.</w:t>
      </w:r>
    </w:p>
    <w:p w:rsidR="00685893" w:rsidRDefault="00685893">
      <w:pPr>
        <w:pStyle w:val="ConsPlusNormal"/>
        <w:spacing w:before="220"/>
        <w:ind w:firstLine="540"/>
        <w:jc w:val="both"/>
      </w:pPr>
      <w:r>
        <w:t>В результате проведенных работ 54 объекта социальной инфраструктуры дооборудованы с учетом доступности для инвалидов.</w:t>
      </w:r>
    </w:p>
    <w:p w:rsidR="00685893" w:rsidRDefault="00685893">
      <w:pPr>
        <w:pStyle w:val="ConsPlusNormal"/>
        <w:spacing w:before="220"/>
        <w:ind w:firstLine="540"/>
        <w:jc w:val="both"/>
      </w:pPr>
      <w:r>
        <w:t>В 2014 году для развития виртуальных и дистанционных услуг в библиотеки и музеи Свердловской области приобретено компьютерное, мультимедийное и цифровое оборудование, лицензионное программное обеспечение, автоматизированная музейная система, программное обеспечение для создания виртуальной экскурсии.</w:t>
      </w:r>
    </w:p>
    <w:p w:rsidR="00685893" w:rsidRDefault="00685893">
      <w:pPr>
        <w:pStyle w:val="ConsPlusNormal"/>
        <w:spacing w:before="220"/>
        <w:ind w:firstLine="540"/>
        <w:jc w:val="both"/>
      </w:pPr>
      <w:r>
        <w:t xml:space="preserve">В 2014 и 2015 годах проведено комплектование фонда ГБУК </w:t>
      </w:r>
      <w:proofErr w:type="gramStart"/>
      <w:r>
        <w:t>СО</w:t>
      </w:r>
      <w:proofErr w:type="gramEnd"/>
      <w:r>
        <w:t xml:space="preserve"> "</w:t>
      </w:r>
      <w:proofErr w:type="gramStart"/>
      <w:r>
        <w:t>Свердловская</w:t>
      </w:r>
      <w:proofErr w:type="gramEnd"/>
      <w:r>
        <w:t xml:space="preserve"> областная специальная библиотека для слепых" литературой, изданной в специальных форматах для инвалидов по зрению.</w:t>
      </w:r>
    </w:p>
    <w:p w:rsidR="00685893" w:rsidRDefault="00685893">
      <w:pPr>
        <w:pStyle w:val="ConsPlusNormal"/>
        <w:spacing w:before="220"/>
        <w:ind w:firstLine="540"/>
        <w:jc w:val="both"/>
      </w:pPr>
      <w:r>
        <w:t>Муниципальным музеям оказана поддержка (гранты) по созданию виртуальных музеев (выставок) в целях обеспечения доступности муниципальных музеев для инвалидов и других маломобильных групп населения.</w:t>
      </w:r>
    </w:p>
    <w:p w:rsidR="00685893" w:rsidRDefault="00685893">
      <w:pPr>
        <w:pStyle w:val="ConsPlusNormal"/>
        <w:spacing w:before="220"/>
        <w:ind w:firstLine="540"/>
        <w:jc w:val="both"/>
      </w:pPr>
      <w:r>
        <w:t>Осуществлена поддержка учреждений спортивной направленности по адаптивной физической культуре и спорту. Учреждения оснащены спортивным инвентарем и оборудованием.</w:t>
      </w:r>
    </w:p>
    <w:p w:rsidR="00685893" w:rsidRDefault="00685893">
      <w:pPr>
        <w:pStyle w:val="ConsPlusNormal"/>
        <w:spacing w:before="220"/>
        <w:ind w:firstLine="540"/>
        <w:jc w:val="both"/>
      </w:pPr>
      <w:r>
        <w:t>В 4 учреждения системы социальной политики приобретено спортивное оборудование для внедрения технологий по реабилитации инвалидов средствами адаптивной физической культуры и спорта.</w:t>
      </w:r>
    </w:p>
    <w:p w:rsidR="00685893" w:rsidRDefault="00685893">
      <w:pPr>
        <w:pStyle w:val="ConsPlusNormal"/>
        <w:spacing w:before="220"/>
        <w:ind w:firstLine="540"/>
        <w:jc w:val="both"/>
      </w:pPr>
      <w:r>
        <w:t xml:space="preserve">В учреждениях социального обслуживания населения проведены ремонтные работы спортивных сооружений, приобретен спортивный инвентарь с учетом доступности для </w:t>
      </w:r>
      <w:r>
        <w:lastRenderedPageBreak/>
        <w:t>маломобильных групп населения.</w:t>
      </w:r>
    </w:p>
    <w:p w:rsidR="00685893" w:rsidRDefault="00685893">
      <w:pPr>
        <w:pStyle w:val="ConsPlusNormal"/>
        <w:spacing w:before="220"/>
        <w:ind w:firstLine="540"/>
        <w:jc w:val="both"/>
      </w:pPr>
      <w:r>
        <w:t>В рамках Программы приобретены 8 автобусов (в 2014 году - 3, в 2015 году - 5), оборудованных для перевозки маломобильных групп населения на межмуниципальных маршрутах.</w:t>
      </w:r>
    </w:p>
    <w:p w:rsidR="00685893" w:rsidRDefault="00685893">
      <w:pPr>
        <w:pStyle w:val="ConsPlusNormal"/>
        <w:spacing w:before="220"/>
        <w:ind w:firstLine="540"/>
        <w:jc w:val="both"/>
      </w:pPr>
      <w:r>
        <w:t>Для специалистов системы социальной политики, работающих с инвалидами, проведены областные семинары и курсы повышения квалификации по вопросам социальной реабилитации инвалидов, формирования доступной среды для инвалидов и иных маломобильных групп населения.</w:t>
      </w:r>
    </w:p>
    <w:p w:rsidR="00685893" w:rsidRDefault="00685893">
      <w:pPr>
        <w:pStyle w:val="ConsPlusNormal"/>
        <w:spacing w:before="220"/>
        <w:ind w:firstLine="540"/>
        <w:jc w:val="both"/>
      </w:pPr>
      <w:r>
        <w:t>Проведены специальные социологические исследования по вопросам отношения населения к проблемам инвалидов и доступности приоритетных объектов и услуг в приоритетных сферах жизнедеятельности. В 2014 году опрошено 2735 респондентов, в 2015 году - 1056 респондентов.</w:t>
      </w:r>
    </w:p>
    <w:p w:rsidR="00685893" w:rsidRDefault="00685893">
      <w:pPr>
        <w:pStyle w:val="ConsPlusNormal"/>
        <w:spacing w:before="220"/>
        <w:ind w:firstLine="540"/>
        <w:jc w:val="both"/>
      </w:pPr>
      <w:r>
        <w:t>Учреждениями социального обслуживания, где размещены социальные пункты проката, осуществлено приобретение, ремонт, поверка, обслуживание технических средств ухода, реабилитации и адаптации в целях оказания социальных услуг по временному обеспечению инвалидов и граждан, находящихся в трудной жизненной ситуации, техническими средствами ухода, реабилитации и адаптации.</w:t>
      </w:r>
    </w:p>
    <w:p w:rsidR="00685893" w:rsidRDefault="00685893">
      <w:pPr>
        <w:pStyle w:val="ConsPlusNormal"/>
        <w:spacing w:before="220"/>
        <w:ind w:firstLine="540"/>
        <w:jc w:val="both"/>
      </w:pPr>
      <w:r>
        <w:t>В целях укрепления материально-технической части курсовой базы по обучению инвалидов, членов семей (законных представителей) детей-инвалидов и инвалидов войны вождению транспортных средств категории "B" Министерством социальной политики Свердловской области в 2014 году приобретен автомобиль. В 2015 году 37 человек из числа инвалидов, членов семей (законных представителей) детей-инвалидов и инвалидов войны прошли обучение вождению транспортных средств категории "B".</w:t>
      </w:r>
    </w:p>
    <w:p w:rsidR="00685893" w:rsidRDefault="00685893">
      <w:pPr>
        <w:pStyle w:val="ConsPlusNormal"/>
        <w:spacing w:before="220"/>
        <w:ind w:firstLine="540"/>
        <w:jc w:val="both"/>
      </w:pPr>
      <w:r>
        <w:t xml:space="preserve">В 2014 году инвалидам по слуху оказаны услуги по </w:t>
      </w:r>
      <w:proofErr w:type="spellStart"/>
      <w:r>
        <w:t>сурдопереводу</w:t>
      </w:r>
      <w:proofErr w:type="spellEnd"/>
      <w:r>
        <w:t xml:space="preserve"> при проведении культурных, спортивных, просветительских мероприятий в объеме 8240 часов, в 2015 году - в объеме 4310 часов.</w:t>
      </w:r>
    </w:p>
    <w:p w:rsidR="00685893" w:rsidRDefault="00685893">
      <w:pPr>
        <w:pStyle w:val="ConsPlusNormal"/>
        <w:spacing w:before="220"/>
        <w:ind w:firstLine="540"/>
        <w:jc w:val="both"/>
      </w:pPr>
      <w:r>
        <w:t>В 2015 году проведено обучение граждан пожилого возраста и инвалидов, проживающих на территории Свердловской области, основам компьютерной грамотности и использования сети Интернет. В 2015 году 5760 человек прошли обучение, из них инвалиды составили 12,5 процента.</w:t>
      </w:r>
    </w:p>
    <w:p w:rsidR="00685893" w:rsidRDefault="00685893">
      <w:pPr>
        <w:pStyle w:val="ConsPlusNormal"/>
        <w:spacing w:before="220"/>
        <w:ind w:firstLine="540"/>
        <w:jc w:val="both"/>
      </w:pPr>
      <w:r>
        <w:t xml:space="preserve">В период реализации Программы проведена социальная реклама по вопросам формирования доступной среды для инвалидов и иных маломобильных групп населения. Изготовлены и транслированы телепрограммы, </w:t>
      </w:r>
      <w:proofErr w:type="spellStart"/>
      <w:r>
        <w:t>аудиоролики</w:t>
      </w:r>
      <w:proofErr w:type="spellEnd"/>
      <w:r>
        <w:t>, видеоролики по вопросам реабилитации, социальной интеграции инвалидов, формирования доступной среды жизнедеятельности. На региональных телеканалах осуществлена трансляция видео- и аудиоматериалов Министерства труда и социальной защиты Российской Федерации по вопросам доступной среды жизнедеятельности.</w:t>
      </w:r>
    </w:p>
    <w:p w:rsidR="00685893" w:rsidRDefault="00685893">
      <w:pPr>
        <w:pStyle w:val="ConsPlusNormal"/>
        <w:spacing w:before="220"/>
        <w:ind w:firstLine="540"/>
        <w:jc w:val="both"/>
      </w:pPr>
      <w:r>
        <w:t>В 2014 и 2015 годах изготовлены и изданы информационно-методические материалы по вопросам информационной доступности для инвалидов, методическое пособие по организации обеспечения доступности для инвалидов объектов и услуг в учреждениях социального обслуживания населения.</w:t>
      </w:r>
    </w:p>
    <w:p w:rsidR="00685893" w:rsidRDefault="00685893">
      <w:pPr>
        <w:pStyle w:val="ConsPlusNormal"/>
        <w:spacing w:before="220"/>
        <w:ind w:firstLine="540"/>
        <w:jc w:val="both"/>
      </w:pPr>
      <w:r>
        <w:t>В целях создания условий доступности для инвалидов-колясочников жилых помещений, входных групп в жилых домах территориальными управлениями осуществлена закупка технических средств (подъемных устройств, накладных пандусов, поручней): в 2014 году - 191 единицы, в 2015 году - 88 единиц.</w:t>
      </w:r>
    </w:p>
    <w:p w:rsidR="00685893" w:rsidRDefault="00685893">
      <w:pPr>
        <w:pStyle w:val="ConsPlusNormal"/>
        <w:spacing w:before="220"/>
        <w:ind w:firstLine="540"/>
        <w:jc w:val="both"/>
      </w:pPr>
      <w:r>
        <w:t>Одним из мероприятий Программы является проведение паспортизации объектов социальной инфраструктуры.</w:t>
      </w:r>
    </w:p>
    <w:p w:rsidR="00685893" w:rsidRDefault="00685893">
      <w:pPr>
        <w:pStyle w:val="ConsPlusNormal"/>
        <w:spacing w:before="220"/>
        <w:ind w:firstLine="540"/>
        <w:jc w:val="both"/>
      </w:pPr>
      <w:proofErr w:type="gramStart"/>
      <w:r>
        <w:lastRenderedPageBreak/>
        <w:t xml:space="preserve">В соответствии с </w:t>
      </w:r>
      <w:hyperlink r:id="rId111" w:history="1">
        <w:r>
          <w:rPr>
            <w:color w:val="0000FF"/>
          </w:rPr>
          <w:t>Постановлением</w:t>
        </w:r>
      </w:hyperlink>
      <w:r>
        <w:t xml:space="preserve"> Правительства Свердловской области от 11.02.2014 N 70-ПП "О координации деятельности в сфере формирования доступной среды жизнедеятельности для инвалидов и других маломобильных групп населения на территории Свердловской области" (далее - Постановление Правительства Свердловской области от 11.02.2014 N 70-ПП) исполнительными органами государственной власти Свердловской области проведена паспортизация объектов социальной инфраструктуры.</w:t>
      </w:r>
      <w:proofErr w:type="gramEnd"/>
      <w:r>
        <w:t xml:space="preserve"> Главам муниципальных образований, расположенных на территории Свердловской области, рекомендовано руководствоваться </w:t>
      </w:r>
      <w:hyperlink r:id="rId112" w:history="1">
        <w:r>
          <w:rPr>
            <w:color w:val="0000FF"/>
          </w:rPr>
          <w:t>Постановлением</w:t>
        </w:r>
      </w:hyperlink>
      <w:r>
        <w:t xml:space="preserve"> Правительства Свердловской области от 11.02.2014 N 70-ПП при проведении паспортизации объектов социальной инфраструктуры и услуг в приоритетных сферах жизнедеятельности инвалидов и других маломобильных групп населения.</w:t>
      </w:r>
    </w:p>
    <w:p w:rsidR="00685893" w:rsidRDefault="00685893">
      <w:pPr>
        <w:pStyle w:val="ConsPlusNormal"/>
        <w:spacing w:before="220"/>
        <w:ind w:firstLine="540"/>
        <w:jc w:val="both"/>
      </w:pPr>
      <w:r>
        <w:t>Информация о состоянии доступности объектов социальной инфраструктуры размещается в автоматизированной информационной системе "Доступная среда Свердловской области" в сети Интернет.</w:t>
      </w:r>
    </w:p>
    <w:p w:rsidR="00685893" w:rsidRDefault="00685893">
      <w:pPr>
        <w:pStyle w:val="ConsPlusNormal"/>
        <w:spacing w:before="220"/>
        <w:ind w:firstLine="540"/>
        <w:jc w:val="both"/>
      </w:pPr>
      <w:r>
        <w:t>Эффективность реализации Программы в 2014 году составила 119,7 процента, в 2015 году - 117,8 процента.</w:t>
      </w:r>
    </w:p>
    <w:p w:rsidR="00685893" w:rsidRDefault="00685893">
      <w:pPr>
        <w:pStyle w:val="ConsPlusNormal"/>
        <w:spacing w:before="220"/>
        <w:ind w:firstLine="540"/>
        <w:jc w:val="both"/>
      </w:pPr>
      <w:proofErr w:type="gramStart"/>
      <w:r>
        <w:t>Для проведения целостной политики по обеспечению доступности приоритетных сфер жизнедеятельности инвалидов и других маломобильных групп населения необходимо привлечение средств федерального бюджета, что позволит не только снизить расходную часть областного бюджета, но и путем задействования ресурсной базы федерального уровня скоординировать задачи, решаемые на федеральном и региональном уровнях, по повышению уровня социальной защищенности, соблюдению прав и социальных гарантий инвалидов.</w:t>
      </w:r>
      <w:proofErr w:type="gramEnd"/>
    </w:p>
    <w:p w:rsidR="00685893" w:rsidRDefault="00685893">
      <w:pPr>
        <w:pStyle w:val="ConsPlusNormal"/>
      </w:pPr>
    </w:p>
    <w:p w:rsidR="00685893" w:rsidRDefault="00685893">
      <w:pPr>
        <w:pStyle w:val="ConsPlusNormal"/>
        <w:ind w:firstLine="540"/>
        <w:jc w:val="both"/>
        <w:outlineLvl w:val="2"/>
      </w:pPr>
      <w:r>
        <w:t xml:space="preserve">Подпрограмма 2. Формирование и совершенствование системы комплексной реабилитации и </w:t>
      </w:r>
      <w:proofErr w:type="spellStart"/>
      <w:r>
        <w:t>абилитации</w:t>
      </w:r>
      <w:proofErr w:type="spellEnd"/>
      <w:r>
        <w:t xml:space="preserve"> инвалидов, в том числе детей-инвалидов, в Свердловской области на 2017 - 2020 годы</w:t>
      </w:r>
    </w:p>
    <w:p w:rsidR="00685893" w:rsidRDefault="00685893">
      <w:pPr>
        <w:pStyle w:val="ConsPlusNormal"/>
      </w:pPr>
    </w:p>
    <w:p w:rsidR="00685893" w:rsidRDefault="00685893">
      <w:pPr>
        <w:pStyle w:val="ConsPlusNormal"/>
        <w:ind w:firstLine="540"/>
        <w:jc w:val="both"/>
      </w:pPr>
      <w:r>
        <w:t>В Свердловской области по состоянию на 01 января 2016 года численность граждан, имеющих инвалидность, составила 311119 человек, из них 17282 с категорией "ребенок-инвалид".</w:t>
      </w:r>
    </w:p>
    <w:p w:rsidR="00685893" w:rsidRDefault="00685893">
      <w:pPr>
        <w:pStyle w:val="ConsPlusNormal"/>
        <w:spacing w:before="220"/>
        <w:ind w:firstLine="540"/>
        <w:jc w:val="both"/>
      </w:pPr>
      <w:proofErr w:type="gramStart"/>
      <w:r>
        <w:t>По данным федерального казенного учреждения "Главное бюро медико-социальной экспертизы по Свердловской области" Министерства труда и социальной защиты Российской Федерации в 2015 году показатель полной реабилитации инвалидов старше 18 лет составил 12,4 процента (в 2014 году - 8,4 процента), детей-инвалидов - 17,2 процента (в 2014 году - 9,4 процента), показатель частичной реабилитации - 22,7 процента (в 2014 году - 24,5 процента).</w:t>
      </w:r>
      <w:proofErr w:type="gramEnd"/>
    </w:p>
    <w:p w:rsidR="00685893" w:rsidRDefault="00685893">
      <w:pPr>
        <w:pStyle w:val="ConsPlusNormal"/>
        <w:spacing w:before="220"/>
        <w:ind w:firstLine="540"/>
        <w:jc w:val="both"/>
      </w:pPr>
      <w:r>
        <w:t xml:space="preserve">В соответствии с </w:t>
      </w:r>
      <w:hyperlink r:id="rId113" w:history="1">
        <w:r>
          <w:rPr>
            <w:color w:val="0000FF"/>
          </w:rPr>
          <w:t>Конвенцией</w:t>
        </w:r>
      </w:hyperlink>
      <w:r>
        <w:t xml:space="preserve"> о правах инвалидов необходимо укреплять и расширять комплексные реабилитационные и </w:t>
      </w:r>
      <w:proofErr w:type="spellStart"/>
      <w:r>
        <w:t>абилитационные</w:t>
      </w:r>
      <w:proofErr w:type="spellEnd"/>
      <w:r>
        <w:t xml:space="preserve"> услуги в целях достижения инвалидами максимальной независимости.</w:t>
      </w:r>
    </w:p>
    <w:p w:rsidR="00685893" w:rsidRDefault="00685893">
      <w:pPr>
        <w:pStyle w:val="ConsPlusNormal"/>
        <w:spacing w:before="220"/>
        <w:ind w:firstLine="540"/>
        <w:jc w:val="both"/>
      </w:pPr>
      <w:r>
        <w:t xml:space="preserve">Комплексная реабилитация и </w:t>
      </w:r>
      <w:proofErr w:type="spellStart"/>
      <w:r>
        <w:t>абилитация</w:t>
      </w:r>
      <w:proofErr w:type="spellEnd"/>
      <w:r>
        <w:t xml:space="preserve"> инвалидов, в том числе детей-инвалидов, должна охватывать медицинский, социальный аспект, вопросы образования и трудоустройства и учитывать, что инвалиды представляют собой неоднородную группу лиц и потребности их различны. Реабилитация и </w:t>
      </w:r>
      <w:proofErr w:type="spellStart"/>
      <w:r>
        <w:t>абилитация</w:t>
      </w:r>
      <w:proofErr w:type="spellEnd"/>
      <w:r>
        <w:t xml:space="preserve"> должны начинаться как можно раньше и основываться на многопрофильной оценке нужд и сильных сторон инвалида (ребенка-инвалида), способствовать вовлечению и включению инвалидов в местное сообщество, быть доступными для инвалидов и находиться как можно ближе к местам их непосредственного проживания.</w:t>
      </w:r>
    </w:p>
    <w:p w:rsidR="00685893" w:rsidRDefault="00685893">
      <w:pPr>
        <w:pStyle w:val="ConsPlusNormal"/>
        <w:spacing w:before="220"/>
        <w:ind w:firstLine="540"/>
        <w:jc w:val="both"/>
      </w:pPr>
      <w:proofErr w:type="gramStart"/>
      <w:r>
        <w:t xml:space="preserve">В то же время в целях профилактики инвалидности необходимо формировать систему комплексной реабилитации, </w:t>
      </w:r>
      <w:proofErr w:type="spellStart"/>
      <w:r>
        <w:t>абилитации</w:t>
      </w:r>
      <w:proofErr w:type="spellEnd"/>
      <w:r>
        <w:t xml:space="preserve"> с учетом мероприятий для людей, еще не признанных инвалидами, но имеющих ограничения жизнедеятельности вследствие заболевания, травмы, возраста, включая систему ранней помощи семьям, воспитывающим детей с ограниченными возможностями здоровья, а также систему раннего вмешательства для детей, перенесших </w:t>
      </w:r>
      <w:r>
        <w:lastRenderedPageBreak/>
        <w:t>тяжелые состояния перинатального периода либо тяжелые травмы.</w:t>
      </w:r>
      <w:proofErr w:type="gramEnd"/>
    </w:p>
    <w:p w:rsidR="00685893" w:rsidRDefault="00685893">
      <w:pPr>
        <w:pStyle w:val="ConsPlusNormal"/>
        <w:spacing w:before="220"/>
        <w:ind w:firstLine="540"/>
        <w:jc w:val="both"/>
      </w:pPr>
      <w:r>
        <w:t xml:space="preserve">В 2015 году по инициативе Министерства общего и профессионального образования Свердловской области создана межведомственная рабочая группа по развитию служб ранней помощи в Свердловской области с участием представителей Министерства социальной политики Свердловской области, специалистов реабилитационных центров для детей и подростков с ограниченными возможностями здоровья, медицинских, образовательных и общественных организаций. Целью деятельности данной рабочей группы является создание единой межведомственной системы в Свердловской области по оказанию медицинской, психолого-педагогической и социальной помощи детям раннего возраста с отклонениями в развитии и здоровья, обеспечение преемственности, </w:t>
      </w:r>
      <w:proofErr w:type="spellStart"/>
      <w:r>
        <w:t>этапности</w:t>
      </w:r>
      <w:proofErr w:type="spellEnd"/>
      <w:r>
        <w:t xml:space="preserve"> и последовательности процесса </w:t>
      </w:r>
      <w:proofErr w:type="spellStart"/>
      <w:r>
        <w:t>абилитации</w:t>
      </w:r>
      <w:proofErr w:type="spellEnd"/>
      <w:r>
        <w:t xml:space="preserve"> и реабилитации, использование всех имеющихся реабилитационных ресурсов. Разработан проект положения о службе ранней помощи.</w:t>
      </w:r>
    </w:p>
    <w:p w:rsidR="00685893" w:rsidRDefault="00685893">
      <w:pPr>
        <w:pStyle w:val="ConsPlusNormal"/>
        <w:spacing w:before="220"/>
        <w:ind w:firstLine="540"/>
        <w:jc w:val="both"/>
      </w:pPr>
      <w:r>
        <w:t xml:space="preserve">В государственном бюджетном учреждении Свердловской области "Центр психолого-педагогической, медицинской и социальной помощи "Ресурс" (далее - ГБОУ </w:t>
      </w:r>
      <w:proofErr w:type="gramStart"/>
      <w:r>
        <w:t>СО</w:t>
      </w:r>
      <w:proofErr w:type="gramEnd"/>
      <w:r>
        <w:t xml:space="preserve"> "Центр "Ресурс") функционирует лаборатория "Ранняя комплексная помощь детям и их семьям", в рамках которой специалистами центра (логопед, дефектолог, инструктор по лечебной физической культуре) оказывается ранняя комплексная помощь детям с ограниченными возможностями здоровья. В 2016 году на базе ГБОУ </w:t>
      </w:r>
      <w:proofErr w:type="gramStart"/>
      <w:r>
        <w:t>СО</w:t>
      </w:r>
      <w:proofErr w:type="gramEnd"/>
      <w:r>
        <w:t xml:space="preserve"> "Центр "Ресурс" состоялась областная научно-практическая конференция для педагогических работников Свердловской области на тему "Система ранней помощи детям с ограниченными возможностями здоровья и их семьям: опыт, проблемы, перспективы".</w:t>
      </w:r>
    </w:p>
    <w:p w:rsidR="00685893" w:rsidRDefault="00685893">
      <w:pPr>
        <w:pStyle w:val="ConsPlusNormal"/>
        <w:spacing w:before="220"/>
        <w:ind w:firstLine="540"/>
        <w:jc w:val="both"/>
      </w:pPr>
      <w:r>
        <w:t xml:space="preserve">Основные направления реабилитации, </w:t>
      </w:r>
      <w:proofErr w:type="spellStart"/>
      <w:r>
        <w:t>абилитации</w:t>
      </w:r>
      <w:proofErr w:type="spellEnd"/>
      <w:r>
        <w:t xml:space="preserve"> инвалидов (детей-инвалидов) реализуются в учреждениях и организациях различной ведомственной принадлежности: в сфере социальной защиты населения, здравоохранения, образования, занятости населения, физической культуры и спорта, культуры. В целях взаимодействия и координации деятельности в сфере реабилитации инвалидов на территории Свердловской области принято </w:t>
      </w:r>
      <w:hyperlink r:id="rId114" w:history="1">
        <w:r>
          <w:rPr>
            <w:color w:val="0000FF"/>
          </w:rPr>
          <w:t>Постановление</w:t>
        </w:r>
      </w:hyperlink>
      <w:r>
        <w:t xml:space="preserve"> Правительства Свердловской области от 13.11.2008 N 1198-ПП "Об утверждении Положения о взаимодействии и координации деятельности органов управления, учреждений и организаций в сфере реабилитации и </w:t>
      </w:r>
      <w:proofErr w:type="spellStart"/>
      <w:r>
        <w:t>абилитации</w:t>
      </w:r>
      <w:proofErr w:type="spellEnd"/>
      <w:r>
        <w:t xml:space="preserve"> инвалидов в Свердловской области".</w:t>
      </w:r>
    </w:p>
    <w:p w:rsidR="00685893" w:rsidRDefault="00685893">
      <w:pPr>
        <w:pStyle w:val="ConsPlusNormal"/>
        <w:spacing w:before="220"/>
        <w:ind w:firstLine="540"/>
        <w:jc w:val="both"/>
      </w:pPr>
      <w:r>
        <w:t xml:space="preserve">В 2016 году в Свердловской области начата работа по формированию системы комплексной реабилитации и </w:t>
      </w:r>
      <w:proofErr w:type="spellStart"/>
      <w:r>
        <w:t>абилитации</w:t>
      </w:r>
      <w:proofErr w:type="spellEnd"/>
      <w:r>
        <w:t xml:space="preserve"> инвалидов, в том числе детей-инвалидов, на основе эффективного межведомственного взаимодействия. Первым Заместителем Председателя Правительства Свердловской области В.А. Власовым утвержден Комплексный план по обеспечению условий для создания системы эффективного межведомственного взаимодействия по комплексной реабилитации и </w:t>
      </w:r>
      <w:proofErr w:type="spellStart"/>
      <w:r>
        <w:t>абилитации</w:t>
      </w:r>
      <w:proofErr w:type="spellEnd"/>
      <w:r>
        <w:t xml:space="preserve"> инвалидов, в том числе детей-инвалидов, на территории Свердловской области. </w:t>
      </w:r>
      <w:proofErr w:type="gramStart"/>
      <w:r>
        <w:t xml:space="preserve">Исполнительными органами государственной власти Свердловской области в сфере здравоохранения, образования, социальной защиты населения, занятости населения, физической культуры и спорта, культуры проведен анализ существующих ведомственных систем реабилитации и </w:t>
      </w:r>
      <w:proofErr w:type="spellStart"/>
      <w:r>
        <w:t>абилитации</w:t>
      </w:r>
      <w:proofErr w:type="spellEnd"/>
      <w:r>
        <w:t xml:space="preserve"> инвалидов, в том числе детей-инвалидов, перспектив их развития и существующих ограничений, препятствующих формированию межведомственной системы комплексной реабилитации и </w:t>
      </w:r>
      <w:proofErr w:type="spellStart"/>
      <w:r>
        <w:t>абилитации</w:t>
      </w:r>
      <w:proofErr w:type="spellEnd"/>
      <w:r>
        <w:t xml:space="preserve"> инвалидов, в том числе детей-инвалидов.</w:t>
      </w:r>
      <w:proofErr w:type="gramEnd"/>
    </w:p>
    <w:p w:rsidR="00685893" w:rsidRDefault="00685893">
      <w:pPr>
        <w:pStyle w:val="ConsPlusNormal"/>
        <w:spacing w:before="220"/>
        <w:ind w:firstLine="540"/>
        <w:jc w:val="both"/>
      </w:pPr>
      <w:r>
        <w:t>В сфере здравоохранения 44 организации на территории Свердловской области имеют лицензии на работы и услуги по медицинской реабилитации.</w:t>
      </w:r>
    </w:p>
    <w:p w:rsidR="00685893" w:rsidRDefault="00685893">
      <w:pPr>
        <w:pStyle w:val="ConsPlusNormal"/>
        <w:spacing w:before="220"/>
        <w:ind w:firstLine="540"/>
        <w:jc w:val="both"/>
      </w:pPr>
      <w:r>
        <w:t>Специализированную медицинскую помощь по медицинской реабилитации за счет средств обязательного медицинского страхования в рамках Территориальной программы государственных гарантий бесплатного оказания гражданам медицинской помощи в Свердловской области оказывают 15 медицинских организаций.</w:t>
      </w:r>
    </w:p>
    <w:p w:rsidR="00685893" w:rsidRDefault="00685893">
      <w:pPr>
        <w:pStyle w:val="ConsPlusNormal"/>
        <w:spacing w:before="220"/>
        <w:ind w:firstLine="540"/>
        <w:jc w:val="both"/>
      </w:pPr>
      <w:r>
        <w:lastRenderedPageBreak/>
        <w:t xml:space="preserve">Развитие медицинской реабилитации в Свердловской области идет по следующим основным направлениям: </w:t>
      </w:r>
      <w:proofErr w:type="spellStart"/>
      <w:r>
        <w:t>нейрореабилитация</w:t>
      </w:r>
      <w:proofErr w:type="spellEnd"/>
      <w:r>
        <w:t xml:space="preserve">; реабилитация пациентов с </w:t>
      </w:r>
      <w:proofErr w:type="gramStart"/>
      <w:r>
        <w:t>сердечно-сосудистой</w:t>
      </w:r>
      <w:proofErr w:type="gramEnd"/>
      <w:r>
        <w:t xml:space="preserve"> патологией; реабилитация после травм и операций на опорно-двигательном аппарате; реабилитация пациентов соматического и онкологического профиля.</w:t>
      </w:r>
    </w:p>
    <w:p w:rsidR="00685893" w:rsidRDefault="00685893">
      <w:pPr>
        <w:pStyle w:val="ConsPlusNormal"/>
        <w:spacing w:before="220"/>
        <w:ind w:firstLine="540"/>
        <w:jc w:val="both"/>
      </w:pPr>
      <w:r>
        <w:t>Подготовлена необходимая нормативная база по организации реабилитационной помощи и маршрутизации пациентов, разработан механизм оплаты случаев оказания реабилитационной помощи за счет средств обязательного медицинского страхования в рамках Территориальной программы государственных гарантий бесплатного оказания гражданам медицинской помощи в Свердловской области. Последнее позволило активно привлекать к оказанию медицинской помощи больным по профилю "медицинская реабилитация" частные медицинские организации, количество которых возросло в 2016 году до трех.</w:t>
      </w:r>
    </w:p>
    <w:p w:rsidR="00685893" w:rsidRDefault="00685893">
      <w:pPr>
        <w:pStyle w:val="ConsPlusNormal"/>
        <w:spacing w:before="220"/>
        <w:ind w:firstLine="540"/>
        <w:jc w:val="both"/>
      </w:pPr>
      <w:r>
        <w:t>Девять медицинских организаций оказывают реабилитационную помощь взрослому населению:</w:t>
      </w:r>
    </w:p>
    <w:p w:rsidR="00685893" w:rsidRDefault="00685893">
      <w:pPr>
        <w:pStyle w:val="ConsPlusNormal"/>
        <w:spacing w:before="220"/>
        <w:ind w:firstLine="540"/>
        <w:jc w:val="both"/>
      </w:pPr>
      <w:r>
        <w:t>государственное автономное учреждение здравоохранения Свердловской области "Областной специализированный центр медицинской реабилитации "Озеро Чусовское" (г. Екатеринбург);</w:t>
      </w:r>
    </w:p>
    <w:p w:rsidR="00685893" w:rsidRDefault="00685893">
      <w:pPr>
        <w:pStyle w:val="ConsPlusNormal"/>
        <w:spacing w:before="220"/>
        <w:ind w:firstLine="540"/>
        <w:jc w:val="both"/>
      </w:pPr>
      <w:r>
        <w:t>муниципальное бюджетное учреждение "Центральная городская больница N 6" (г. Екатеринбург);</w:t>
      </w:r>
    </w:p>
    <w:p w:rsidR="00685893" w:rsidRDefault="00685893">
      <w:pPr>
        <w:pStyle w:val="ConsPlusNormal"/>
        <w:spacing w:before="220"/>
        <w:ind w:firstLine="540"/>
        <w:jc w:val="both"/>
      </w:pPr>
      <w:r>
        <w:t>государственное бюджетное учреждение здравоохранения Свердловской области "Городская больница город Первоуральск";</w:t>
      </w:r>
    </w:p>
    <w:p w:rsidR="00685893" w:rsidRDefault="00685893">
      <w:pPr>
        <w:pStyle w:val="ConsPlusNormal"/>
        <w:spacing w:before="220"/>
        <w:ind w:firstLine="540"/>
        <w:jc w:val="both"/>
      </w:pPr>
      <w:r>
        <w:t>общество с ограниченной ответственностью "Клинический институт мозга" (г. Березовский) (далее - ООО "Клинический институт мозга");</w:t>
      </w:r>
    </w:p>
    <w:p w:rsidR="00685893" w:rsidRDefault="00685893">
      <w:pPr>
        <w:pStyle w:val="ConsPlusNormal"/>
        <w:spacing w:before="220"/>
        <w:ind w:firstLine="540"/>
        <w:jc w:val="both"/>
      </w:pPr>
      <w:r>
        <w:t>федеральное государственное бюджетное учреждение здравоохранения "Центральная медико-санитарная часть N 121" ФМБА России (г. Нижняя Салда);</w:t>
      </w:r>
    </w:p>
    <w:p w:rsidR="00685893" w:rsidRDefault="00685893">
      <w:pPr>
        <w:pStyle w:val="ConsPlusNormal"/>
        <w:spacing w:before="220"/>
        <w:ind w:firstLine="540"/>
        <w:jc w:val="both"/>
      </w:pPr>
      <w:r>
        <w:t>муниципальное бюджетное учреждение "Центральная городская больница N 3" (г. Екатеринбург);</w:t>
      </w:r>
    </w:p>
    <w:p w:rsidR="00685893" w:rsidRDefault="00685893">
      <w:pPr>
        <w:pStyle w:val="ConsPlusNormal"/>
        <w:spacing w:before="220"/>
        <w:ind w:firstLine="540"/>
        <w:jc w:val="both"/>
      </w:pPr>
      <w:r>
        <w:t>государственное бюджетное учреждение здравоохранения Свердловской области "Городская больница город Каменск-Уральский" (далее - ГБУ "Городская больница город Каменск-Уральский");</w:t>
      </w:r>
    </w:p>
    <w:p w:rsidR="00685893" w:rsidRDefault="00685893">
      <w:pPr>
        <w:pStyle w:val="ConsPlusNormal"/>
        <w:spacing w:before="220"/>
        <w:ind w:firstLine="540"/>
        <w:jc w:val="both"/>
      </w:pPr>
      <w:r>
        <w:t>общество с ограниченной ответственностью "Клиника Павлова" (г. Екатеринбург);</w:t>
      </w:r>
    </w:p>
    <w:p w:rsidR="00685893" w:rsidRDefault="00685893">
      <w:pPr>
        <w:pStyle w:val="ConsPlusNormal"/>
        <w:spacing w:before="220"/>
        <w:ind w:firstLine="540"/>
        <w:jc w:val="both"/>
      </w:pPr>
      <w:r>
        <w:t>общество с ограниченной ответственностью "Уральский клинический лечебно-реабилитационный центр" (г. Нижний Тагил).</w:t>
      </w:r>
    </w:p>
    <w:p w:rsidR="00685893" w:rsidRDefault="00685893">
      <w:pPr>
        <w:pStyle w:val="ConsPlusNormal"/>
        <w:spacing w:before="220"/>
        <w:ind w:firstLine="540"/>
        <w:jc w:val="both"/>
      </w:pPr>
      <w:r>
        <w:t>Три медицинские организации оказывают реабилитационную помощь взрослому и детскому населению:</w:t>
      </w:r>
    </w:p>
    <w:p w:rsidR="00685893" w:rsidRDefault="00685893">
      <w:pPr>
        <w:pStyle w:val="ConsPlusNormal"/>
        <w:spacing w:before="220"/>
        <w:ind w:firstLine="540"/>
        <w:jc w:val="both"/>
      </w:pPr>
      <w:r>
        <w:t>государственное автономное учреждение здравоохранения Свердловской области "Областная специализированная больница медицинской реабилитации "</w:t>
      </w:r>
      <w:proofErr w:type="spellStart"/>
      <w:r>
        <w:t>Маян</w:t>
      </w:r>
      <w:proofErr w:type="spellEnd"/>
      <w:r>
        <w:t>" (г. Талица);</w:t>
      </w:r>
    </w:p>
    <w:p w:rsidR="00685893" w:rsidRDefault="00685893">
      <w:pPr>
        <w:pStyle w:val="ConsPlusNormal"/>
        <w:spacing w:before="220"/>
        <w:ind w:firstLine="540"/>
        <w:jc w:val="both"/>
      </w:pPr>
      <w:r>
        <w:t xml:space="preserve">государственное автономное медицинское учреждение Свердловской области "Областной специализированный центр медицинской реабилитации "Санаторий </w:t>
      </w:r>
      <w:proofErr w:type="spellStart"/>
      <w:r>
        <w:t>Руш</w:t>
      </w:r>
      <w:proofErr w:type="spellEnd"/>
      <w:r>
        <w:t>" (г. Нижний Тагил);</w:t>
      </w:r>
    </w:p>
    <w:p w:rsidR="00685893" w:rsidRDefault="00685893">
      <w:pPr>
        <w:pStyle w:val="ConsPlusNormal"/>
        <w:spacing w:before="220"/>
        <w:ind w:firstLine="540"/>
        <w:jc w:val="both"/>
      </w:pPr>
      <w:r>
        <w:t>государственное автономное учреждение здравоохранения Свердловской области "Областная специализированная больница медицинской реабилитации "</w:t>
      </w:r>
      <w:proofErr w:type="spellStart"/>
      <w:r>
        <w:t>Липовка</w:t>
      </w:r>
      <w:proofErr w:type="spellEnd"/>
      <w:r>
        <w:t>" (г. Реж).</w:t>
      </w:r>
    </w:p>
    <w:p w:rsidR="00685893" w:rsidRDefault="00685893">
      <w:pPr>
        <w:pStyle w:val="ConsPlusNormal"/>
        <w:spacing w:before="220"/>
        <w:ind w:firstLine="540"/>
        <w:jc w:val="both"/>
      </w:pPr>
      <w:r>
        <w:t>Три медицинские организации оказывают реабилитационную помощь детям:</w:t>
      </w:r>
    </w:p>
    <w:p w:rsidR="00685893" w:rsidRDefault="00685893">
      <w:pPr>
        <w:pStyle w:val="ConsPlusNormal"/>
        <w:spacing w:before="220"/>
        <w:ind w:firstLine="540"/>
        <w:jc w:val="both"/>
      </w:pPr>
      <w:r>
        <w:lastRenderedPageBreak/>
        <w:t>государственное бюджетное учреждение здравоохранения Свердловской области детская клиническая больница восстановительного лечения "Научно-практический центр "</w:t>
      </w:r>
      <w:proofErr w:type="spellStart"/>
      <w:r>
        <w:t>Бонум</w:t>
      </w:r>
      <w:proofErr w:type="spellEnd"/>
      <w:r>
        <w:t>" (далее - НПЦ "</w:t>
      </w:r>
      <w:proofErr w:type="spellStart"/>
      <w:r>
        <w:t>Бонум</w:t>
      </w:r>
      <w:proofErr w:type="spellEnd"/>
      <w:r>
        <w:t>");</w:t>
      </w:r>
    </w:p>
    <w:p w:rsidR="00685893" w:rsidRDefault="00685893">
      <w:pPr>
        <w:pStyle w:val="ConsPlusNormal"/>
        <w:spacing w:before="220"/>
        <w:ind w:firstLine="540"/>
        <w:jc w:val="both"/>
      </w:pPr>
      <w:r>
        <w:t>государственное бюджетное учреждение здравоохранения Свердловской области "Областная детская клиническая больница N 1";</w:t>
      </w:r>
    </w:p>
    <w:p w:rsidR="00685893" w:rsidRDefault="00685893">
      <w:pPr>
        <w:pStyle w:val="ConsPlusNormal"/>
        <w:spacing w:before="220"/>
        <w:ind w:firstLine="540"/>
        <w:jc w:val="both"/>
      </w:pPr>
      <w:r>
        <w:t>государственное бюджетное учреждение здравоохранения Свердловской области "Детская городская больница город Каменск-Уральский".</w:t>
      </w:r>
    </w:p>
    <w:p w:rsidR="00685893" w:rsidRDefault="00685893">
      <w:pPr>
        <w:pStyle w:val="ConsPlusNormal"/>
        <w:spacing w:before="220"/>
        <w:ind w:firstLine="540"/>
        <w:jc w:val="both"/>
      </w:pPr>
      <w:r>
        <w:t xml:space="preserve">Во всех специализированных реабилитационных отделениях реабилитационная помощь осуществляется в соответствии с </w:t>
      </w:r>
      <w:hyperlink r:id="rId115" w:history="1">
        <w:r>
          <w:rPr>
            <w:color w:val="0000FF"/>
          </w:rPr>
          <w:t>Приказом</w:t>
        </w:r>
      </w:hyperlink>
      <w:r>
        <w:t xml:space="preserve"> Министерства здравоохранения Российской Федерации от 29.12.2012 N 1705н "О Порядке организации медицинской реабилитации".</w:t>
      </w:r>
    </w:p>
    <w:p w:rsidR="00685893" w:rsidRDefault="00685893">
      <w:pPr>
        <w:pStyle w:val="ConsPlusNormal"/>
        <w:spacing w:before="220"/>
        <w:ind w:firstLine="540"/>
        <w:jc w:val="both"/>
      </w:pPr>
      <w:r>
        <w:t xml:space="preserve">С 2015 года два реабилитационных центра Свердловской области (ГБУ "Городская больница город Каменск-Уральский" </w:t>
      </w:r>
      <w:proofErr w:type="gramStart"/>
      <w:r>
        <w:t>и ООО</w:t>
      </w:r>
      <w:proofErr w:type="gramEnd"/>
      <w:r>
        <w:t xml:space="preserve"> "Клинический институт мозга") участвуют в пилотном проекте Министерства здравоохранения Российской Федерации по организации оказания медицинской помощи больным с острыми нарушениями мозгового кровообращения по профилю "медицинская реабилитация". Первичное сосудистое неврологическое отделение и отделение медицинской реабилитации круглосуточного стационара ГБУ "Городская больница город Каменск-Уральский" участвуют в проекте как отделения 1 - 2 этапа, </w:t>
      </w:r>
      <w:proofErr w:type="gramStart"/>
      <w:r>
        <w:t>а ООО</w:t>
      </w:r>
      <w:proofErr w:type="gramEnd"/>
      <w:r>
        <w:t xml:space="preserve"> "Клинический институт мозга" - как региональный центр медицинской реабилитации. В период работы в пилотном проекте сотрудники указанных учреждений прошли обучение в ведущих федеральных медицинских центрах по профилю "медицинская реабилитация" и получили первые в стране сертификаты по данной специальности. Кроме того, было организовано обучение специалистов 14 </w:t>
      </w:r>
      <w:proofErr w:type="spellStart"/>
      <w:r>
        <w:t>мультидисциплинарных</w:t>
      </w:r>
      <w:proofErr w:type="spellEnd"/>
      <w:r>
        <w:t xml:space="preserve"> бригад из нескольких регионов Российской Федерации, которые прошли обучение на базе ООО "Клинический институт мозга" по вопросам ранней медицинской реабилитации больных неврологического профиля и получили сертификаты государственного образца.</w:t>
      </w:r>
    </w:p>
    <w:p w:rsidR="00685893" w:rsidRDefault="00685893">
      <w:pPr>
        <w:pStyle w:val="ConsPlusNormal"/>
        <w:spacing w:before="220"/>
        <w:ind w:firstLine="540"/>
        <w:jc w:val="both"/>
      </w:pPr>
      <w:r>
        <w:t>По итогам очного состязания в 2016 году Свердловская область признана лучшей территорией Российской Федерации по развитию медицинской реабилитации, ООО "Клинический институт мозга" - лучшим специализированным региональным центром 3 этапа медицинской реабилитации.</w:t>
      </w:r>
    </w:p>
    <w:p w:rsidR="00685893" w:rsidRDefault="00685893">
      <w:pPr>
        <w:pStyle w:val="ConsPlusNormal"/>
        <w:spacing w:before="220"/>
        <w:ind w:firstLine="540"/>
        <w:jc w:val="both"/>
      </w:pPr>
      <w:proofErr w:type="gramStart"/>
      <w:r>
        <w:t xml:space="preserve">В части организации ранней помощи детям участники первого этапа медицинской реабилитации детей, перенесших тяжелые состояния перинатального периода, травмы, операции по поводу врожденных пороков развития, в том числе сердца и сосудов, определены в </w:t>
      </w:r>
      <w:hyperlink r:id="rId116" w:history="1">
        <w:r>
          <w:rPr>
            <w:color w:val="0000FF"/>
          </w:rPr>
          <w:t>Приказе</w:t>
        </w:r>
      </w:hyperlink>
      <w:r>
        <w:t xml:space="preserve"> Министерства здравоохранения Свердловской области от 15.09.2015 N 1356-п "Об организации медицинской реабилитации детям и подросткам на территории Свердловской области".</w:t>
      </w:r>
      <w:proofErr w:type="gramEnd"/>
    </w:p>
    <w:p w:rsidR="00685893" w:rsidRDefault="00685893">
      <w:pPr>
        <w:pStyle w:val="ConsPlusNormal"/>
        <w:spacing w:before="220"/>
        <w:ind w:firstLine="540"/>
        <w:jc w:val="both"/>
      </w:pPr>
      <w:proofErr w:type="gramStart"/>
      <w:r>
        <w:t xml:space="preserve">В </w:t>
      </w:r>
      <w:hyperlink r:id="rId117" w:history="1">
        <w:r>
          <w:rPr>
            <w:color w:val="0000FF"/>
          </w:rPr>
          <w:t>Приказе</w:t>
        </w:r>
      </w:hyperlink>
      <w:r>
        <w:t xml:space="preserve"> Министерства здравоохранения Свердловской области от 16.05.2016 N 733-п "О маршрутизации детей Свердловской области по профилю "медицинская реабилитация" прописаны медицинские организации, осуществляющие реабилитацию детей, перенесших острые состояния, в разрезе клинико-статистических групп: 300 - </w:t>
      </w:r>
      <w:proofErr w:type="spellStart"/>
      <w:r>
        <w:t>кардиореабилитация</w:t>
      </w:r>
      <w:proofErr w:type="spellEnd"/>
      <w:r>
        <w:t>; 302 - реабилитация после перенесенных травм и операций на опорно-двигательной системе (с ограничениями двигательной активности); 303 - перинатальная реабилитация;</w:t>
      </w:r>
      <w:proofErr w:type="gramEnd"/>
      <w:r>
        <w:t xml:space="preserve"> 305 - медицинская реабилитация детей с нарушениями слуха без замены речевого процессора системы </w:t>
      </w:r>
      <w:proofErr w:type="spellStart"/>
      <w:r>
        <w:t>кохлеарной</w:t>
      </w:r>
      <w:proofErr w:type="spellEnd"/>
      <w:r>
        <w:t xml:space="preserve"> имплантации; 308 - медицинская реабилитация детей после хирургической коррекции врожденных пороков развития органов и систем. Также в </w:t>
      </w:r>
      <w:hyperlink r:id="rId118" w:history="1">
        <w:r>
          <w:rPr>
            <w:color w:val="0000FF"/>
          </w:rPr>
          <w:t>Приказе</w:t>
        </w:r>
      </w:hyperlink>
      <w:r>
        <w:t xml:space="preserve"> приложены рекомендации по отбору детей на реабилитацию в условиях круглосуточного или дневного стационара.</w:t>
      </w:r>
    </w:p>
    <w:p w:rsidR="00685893" w:rsidRDefault="00685893">
      <w:pPr>
        <w:pStyle w:val="ConsPlusNormal"/>
        <w:spacing w:before="220"/>
        <w:ind w:firstLine="540"/>
        <w:jc w:val="both"/>
      </w:pPr>
      <w:r>
        <w:t>Региональная модель, сочетающая в себе высокотехнологичную медицинскую помощь со всеми видами реабилитации детей, в полной мере реализована в НПЦ "</w:t>
      </w:r>
      <w:proofErr w:type="spellStart"/>
      <w:r>
        <w:t>Бонум</w:t>
      </w:r>
      <w:proofErr w:type="spellEnd"/>
      <w:r>
        <w:t xml:space="preserve">", </w:t>
      </w:r>
      <w:proofErr w:type="gramStart"/>
      <w:r>
        <w:t>который</w:t>
      </w:r>
      <w:proofErr w:type="gramEnd"/>
      <w:r>
        <w:t xml:space="preserve"> оказывает следующие виды помощи детям:</w:t>
      </w:r>
    </w:p>
    <w:p w:rsidR="00685893" w:rsidRDefault="00685893">
      <w:pPr>
        <w:pStyle w:val="ConsPlusNormal"/>
        <w:spacing w:before="220"/>
        <w:ind w:firstLine="540"/>
        <w:jc w:val="both"/>
      </w:pPr>
      <w:r>
        <w:lastRenderedPageBreak/>
        <w:t xml:space="preserve">специализированную помощь по профильной патологии в отделениях восстановительного лечения, в том числе в 2016 году получена возможность оказания медицинской помощи по профилю "медицинская реабилитация" по КСГ 303 - медицинская реабилитация детей, перенесших заболевания перинатального периода, КСГ 305 - медицинская реабилитация детей с нарушениями слуха без замены речевого процессора системы </w:t>
      </w:r>
      <w:proofErr w:type="spellStart"/>
      <w:r>
        <w:t>кохлеарной</w:t>
      </w:r>
      <w:proofErr w:type="spellEnd"/>
      <w:r>
        <w:t xml:space="preserve"> имплантации;</w:t>
      </w:r>
    </w:p>
    <w:p w:rsidR="00685893" w:rsidRDefault="00685893">
      <w:pPr>
        <w:pStyle w:val="ConsPlusNormal"/>
        <w:spacing w:before="220"/>
        <w:ind w:firstLine="540"/>
        <w:jc w:val="both"/>
      </w:pPr>
      <w:r>
        <w:t>высокотехнологичную медицинскую помощь по реабилитации в хирургии и педиатрии;</w:t>
      </w:r>
    </w:p>
    <w:p w:rsidR="00685893" w:rsidRDefault="00685893">
      <w:pPr>
        <w:pStyle w:val="ConsPlusNormal"/>
        <w:spacing w:before="220"/>
        <w:ind w:firstLine="540"/>
        <w:jc w:val="both"/>
      </w:pPr>
      <w:r>
        <w:t>медицинскую реабилитационную помощь по профилям "неврология", "ортопедия", "офтальмология".</w:t>
      </w:r>
    </w:p>
    <w:p w:rsidR="00685893" w:rsidRDefault="00685893">
      <w:pPr>
        <w:pStyle w:val="ConsPlusNormal"/>
        <w:spacing w:before="220"/>
        <w:ind w:firstLine="540"/>
        <w:jc w:val="both"/>
      </w:pPr>
      <w:r>
        <w:t xml:space="preserve">Технологии и методы работы по социальной адаптации детей с ограниченными возможностями здоровья: тугоухостью, нарушениями речи, после </w:t>
      </w:r>
      <w:proofErr w:type="spellStart"/>
      <w:r>
        <w:t>кохлеарной</w:t>
      </w:r>
      <w:proofErr w:type="spellEnd"/>
      <w:r>
        <w:t xml:space="preserve"> имплантации, детским церебральным параличом и другими двигательными нарушениями, реализуются в реабилитационном комплексе НПЦ "</w:t>
      </w:r>
      <w:proofErr w:type="spellStart"/>
      <w:r>
        <w:t>Бонум</w:t>
      </w:r>
      <w:proofErr w:type="spellEnd"/>
      <w:r>
        <w:t>" на площадке социокультурной адаптации.</w:t>
      </w:r>
    </w:p>
    <w:p w:rsidR="00685893" w:rsidRDefault="00685893">
      <w:pPr>
        <w:pStyle w:val="ConsPlusNormal"/>
        <w:spacing w:before="220"/>
        <w:ind w:firstLine="540"/>
        <w:jc w:val="both"/>
      </w:pPr>
      <w:r>
        <w:t>Направления деятельности площадки социокультурной адаптации:</w:t>
      </w:r>
    </w:p>
    <w:p w:rsidR="00685893" w:rsidRDefault="00685893">
      <w:pPr>
        <w:pStyle w:val="ConsPlusNormal"/>
        <w:spacing w:before="220"/>
        <w:ind w:firstLine="540"/>
        <w:jc w:val="both"/>
      </w:pPr>
      <w:r>
        <w:t>декоративно-прикладное творчество и изобразительное искусство с обучением родителей;</w:t>
      </w:r>
    </w:p>
    <w:p w:rsidR="00685893" w:rsidRDefault="00685893">
      <w:pPr>
        <w:pStyle w:val="ConsPlusNormal"/>
        <w:spacing w:before="220"/>
        <w:ind w:firstLine="540"/>
        <w:jc w:val="both"/>
      </w:pPr>
      <w:r>
        <w:t>музыкальное направление;</w:t>
      </w:r>
    </w:p>
    <w:p w:rsidR="00685893" w:rsidRDefault="00685893">
      <w:pPr>
        <w:pStyle w:val="ConsPlusNormal"/>
        <w:spacing w:before="220"/>
        <w:ind w:firstLine="540"/>
        <w:jc w:val="both"/>
      </w:pPr>
      <w:r>
        <w:t>пальчиковый театр.</w:t>
      </w:r>
    </w:p>
    <w:p w:rsidR="00685893" w:rsidRDefault="00685893">
      <w:pPr>
        <w:pStyle w:val="ConsPlusNormal"/>
        <w:spacing w:before="220"/>
        <w:ind w:firstLine="540"/>
        <w:jc w:val="both"/>
      </w:pPr>
      <w:r>
        <w:t>Деятельность института социального сопровождения семей, имеющих детей-инвалидов и детей с ограниченными возможностями здоровья, реализуется за счет проведения "Школ для родителей":</w:t>
      </w:r>
    </w:p>
    <w:p w:rsidR="00685893" w:rsidRDefault="00685893">
      <w:pPr>
        <w:pStyle w:val="ConsPlusNormal"/>
        <w:spacing w:before="220"/>
        <w:ind w:firstLine="540"/>
        <w:jc w:val="both"/>
      </w:pPr>
      <w:r>
        <w:t>"Я познаю мир" (для родителей детей с врожденной черепно-лицевой патологией);</w:t>
      </w:r>
    </w:p>
    <w:p w:rsidR="00685893" w:rsidRDefault="00685893">
      <w:pPr>
        <w:pStyle w:val="ConsPlusNormal"/>
        <w:spacing w:before="220"/>
        <w:ind w:firstLine="540"/>
        <w:jc w:val="both"/>
      </w:pPr>
      <w:r>
        <w:t xml:space="preserve">"Я слышу мир" (для родителей и их детей с тугоухостью и глухотой, после </w:t>
      </w:r>
      <w:proofErr w:type="spellStart"/>
      <w:r>
        <w:t>кохлеарной</w:t>
      </w:r>
      <w:proofErr w:type="spellEnd"/>
      <w:r>
        <w:t xml:space="preserve"> имплантации);</w:t>
      </w:r>
    </w:p>
    <w:p w:rsidR="00685893" w:rsidRDefault="00685893">
      <w:pPr>
        <w:pStyle w:val="ConsPlusNormal"/>
        <w:spacing w:before="220"/>
        <w:ind w:firstLine="540"/>
        <w:jc w:val="both"/>
      </w:pPr>
      <w:r>
        <w:t>"Я вижу мир" (для родителей детей с патологией зрения);</w:t>
      </w:r>
    </w:p>
    <w:p w:rsidR="00685893" w:rsidRDefault="00685893">
      <w:pPr>
        <w:pStyle w:val="ConsPlusNormal"/>
        <w:spacing w:before="220"/>
        <w:ind w:firstLine="540"/>
        <w:jc w:val="both"/>
      </w:pPr>
      <w:r>
        <w:t>"ЛФК - образ жизни для детей с двигательными нарушениями" (для детей с перинатальной патологией нервной системы);</w:t>
      </w:r>
    </w:p>
    <w:p w:rsidR="00685893" w:rsidRDefault="00685893">
      <w:pPr>
        <w:pStyle w:val="ConsPlusNormal"/>
        <w:spacing w:before="220"/>
        <w:ind w:firstLine="540"/>
        <w:jc w:val="both"/>
      </w:pPr>
      <w:r>
        <w:t>"Я - малыш" (для родителей недоношенных и маловесных детей);</w:t>
      </w:r>
    </w:p>
    <w:p w:rsidR="00685893" w:rsidRDefault="00685893">
      <w:pPr>
        <w:pStyle w:val="ConsPlusNormal"/>
        <w:spacing w:before="220"/>
        <w:ind w:firstLine="540"/>
        <w:jc w:val="both"/>
      </w:pPr>
      <w:r>
        <w:t>школа социальной адаптации детей с ограниченными возможностями здоровья.</w:t>
      </w:r>
    </w:p>
    <w:p w:rsidR="00685893" w:rsidRDefault="00685893">
      <w:pPr>
        <w:pStyle w:val="ConsPlusNormal"/>
        <w:spacing w:before="220"/>
        <w:ind w:firstLine="540"/>
        <w:jc w:val="both"/>
      </w:pPr>
      <w:r>
        <w:t>Для семей, находящихся в социально опасном положении, специалистами по социальной работе НПЦ "</w:t>
      </w:r>
      <w:proofErr w:type="spellStart"/>
      <w:r>
        <w:t>Бонум</w:t>
      </w:r>
      <w:proofErr w:type="spellEnd"/>
      <w:r>
        <w:t>" совместно с органами опеки и попечительства муниципальных образований, расположенных на территории Свердловской области, и комиссией по делам несовершеннолетних проводятся консультации.</w:t>
      </w:r>
    </w:p>
    <w:p w:rsidR="00685893" w:rsidRDefault="00685893">
      <w:pPr>
        <w:pStyle w:val="ConsPlusNormal"/>
        <w:spacing w:before="220"/>
        <w:ind w:firstLine="540"/>
        <w:jc w:val="both"/>
      </w:pPr>
      <w:r>
        <w:t>В загородном отделении восстановительного лечения "Луч" НПЦ "</w:t>
      </w:r>
      <w:proofErr w:type="spellStart"/>
      <w:r>
        <w:t>Бонум</w:t>
      </w:r>
      <w:proofErr w:type="spellEnd"/>
      <w:r>
        <w:t>" проводятся курсы восстановительного лечения, оздоровления и реабилитации детям с заболеваниями нервной системы и офтальмологической патологией, в том числе имеющим категорию "ребенок-инвалид". Имеется лицензия на медицинские технологии при оказании санаторно-курортного лечения.</w:t>
      </w:r>
    </w:p>
    <w:p w:rsidR="00685893" w:rsidRDefault="00685893">
      <w:pPr>
        <w:pStyle w:val="ConsPlusNormal"/>
        <w:spacing w:before="220"/>
        <w:ind w:firstLine="540"/>
        <w:jc w:val="both"/>
      </w:pPr>
      <w:r>
        <w:t xml:space="preserve">На базе загородного отделения восстановительной медицины государственного бюджетного учреждения здравоохранения Свердловской области "Областная детская клиническая больница N 1" реализуются эксклюзивные технологии медицинской реабилитации детей, страдающих </w:t>
      </w:r>
      <w:proofErr w:type="spellStart"/>
      <w:r>
        <w:t>фенилкетонурией</w:t>
      </w:r>
      <w:proofErr w:type="spellEnd"/>
      <w:r>
        <w:t xml:space="preserve">, </w:t>
      </w:r>
      <w:proofErr w:type="spellStart"/>
      <w:r>
        <w:t>мукополисахаридозами</w:t>
      </w:r>
      <w:proofErr w:type="spellEnd"/>
      <w:r>
        <w:t xml:space="preserve">, </w:t>
      </w:r>
      <w:proofErr w:type="spellStart"/>
      <w:r>
        <w:t>целиакией</w:t>
      </w:r>
      <w:proofErr w:type="spellEnd"/>
      <w:r>
        <w:t xml:space="preserve">, непереносимостью коровьего молока, а также с состояниями, обусловленными воздействием загрязнения среды </w:t>
      </w:r>
      <w:r>
        <w:lastRenderedPageBreak/>
        <w:t>обитания соединениями тяжелых металлов.</w:t>
      </w:r>
    </w:p>
    <w:p w:rsidR="00685893" w:rsidRDefault="00685893">
      <w:pPr>
        <w:pStyle w:val="ConsPlusNormal"/>
        <w:spacing w:before="220"/>
        <w:ind w:firstLine="540"/>
        <w:jc w:val="both"/>
      </w:pPr>
      <w:r>
        <w:t>В рамках первичной медико-санитарной помощи в настоящее время реализуется пилотный проект реабилитации на дому детей с хорошей перспективой восстановления поврежденных функций в результате травм, перинатального поражения центральной нервной системы силами мобильных реабилитационных бригад.</w:t>
      </w:r>
    </w:p>
    <w:p w:rsidR="00685893" w:rsidRDefault="00685893">
      <w:pPr>
        <w:pStyle w:val="ConsPlusNormal"/>
        <w:spacing w:before="220"/>
        <w:ind w:firstLine="540"/>
        <w:jc w:val="both"/>
      </w:pPr>
      <w:r>
        <w:t xml:space="preserve">Мероприятия по психолого-педагогической и профессиональной реабилитации и </w:t>
      </w:r>
      <w:proofErr w:type="spellStart"/>
      <w:r>
        <w:t>абилитации</w:t>
      </w:r>
      <w:proofErr w:type="spellEnd"/>
      <w:r>
        <w:t xml:space="preserve"> детей-инвалидов и детей с ограниченными возможностями здоровья реализуются в системе образования, в том числе посредством организации инклюзивного образования с учетом психофизических особенностей детей. Ряд детей с хронической патологией (</w:t>
      </w:r>
      <w:proofErr w:type="spellStart"/>
      <w:r>
        <w:t>фенилкетонурия</w:t>
      </w:r>
      <w:proofErr w:type="spellEnd"/>
      <w:r>
        <w:t xml:space="preserve">, </w:t>
      </w:r>
      <w:proofErr w:type="spellStart"/>
      <w:r>
        <w:t>целиакия</w:t>
      </w:r>
      <w:proofErr w:type="spellEnd"/>
      <w:r>
        <w:t>, эпилепсия) в соответствии с нормативными правовыми актами при условии проведения заместительной терапии, получении специализированного лечебного питания не причисляется к категории "инвалид". Вместе с тем эти дети также нуждаются в предоставлении специальных условий получения образования, так как часто следствием таких заболеваний являются трудности в адаптации и обучении.</w:t>
      </w:r>
    </w:p>
    <w:p w:rsidR="00685893" w:rsidRDefault="00685893">
      <w:pPr>
        <w:pStyle w:val="ConsPlusNormal"/>
        <w:spacing w:before="220"/>
        <w:ind w:firstLine="540"/>
        <w:jc w:val="both"/>
      </w:pPr>
      <w:r>
        <w:t xml:space="preserve">С 2011 года Свердловская область участвует в государственной </w:t>
      </w:r>
      <w:hyperlink r:id="rId119" w:history="1">
        <w:r>
          <w:rPr>
            <w:color w:val="0000FF"/>
          </w:rPr>
          <w:t>программе</w:t>
        </w:r>
      </w:hyperlink>
      <w:r>
        <w:t xml:space="preserve"> Российской Федерации "Доступная среда" (далее - программа "Доступная среда"). В результате 323 школы (29 процентов от общего количества школ (всего 1040 школ)) Свердловской области подготовлены для обучения детей-инвалидов (к началу 2011 года таких школ было всего 2,5 процента), из них 116 - базовые образовательные учреждения для инклюзивного обучения детей-инвалидов.</w:t>
      </w:r>
    </w:p>
    <w:p w:rsidR="00685893" w:rsidRDefault="00685893">
      <w:pPr>
        <w:pStyle w:val="ConsPlusNormal"/>
        <w:spacing w:before="220"/>
        <w:ind w:firstLine="540"/>
        <w:jc w:val="both"/>
      </w:pPr>
      <w:r>
        <w:t>В 48 из 94 муниципальных образований, расположенных на территории Свердловской области, в муниципальных общеобразовательных учреждениях функционируют отдельные классы, реализующие адаптированные общеобразовательные программы.</w:t>
      </w:r>
    </w:p>
    <w:p w:rsidR="00685893" w:rsidRDefault="00685893">
      <w:pPr>
        <w:pStyle w:val="ConsPlusNormal"/>
        <w:spacing w:before="220"/>
        <w:ind w:firstLine="540"/>
        <w:jc w:val="both"/>
      </w:pPr>
      <w:r>
        <w:t>Сохранена и развивается сеть отдельных организаций, осуществляющих образовательную деятельность по адаптированным общеобразовательным программам, - 65 организаций, 5 центров психолого-педагогической, медицинской и социальной помощи, 5 профильных составов центральной психолого-медико-педагогической комиссии и 37 территориальных психолого-медико-педагогических комиссий.</w:t>
      </w:r>
    </w:p>
    <w:p w:rsidR="00685893" w:rsidRDefault="00685893">
      <w:pPr>
        <w:pStyle w:val="ConsPlusNormal"/>
        <w:spacing w:before="220"/>
        <w:ind w:firstLine="540"/>
        <w:jc w:val="both"/>
      </w:pPr>
      <w:r>
        <w:t>Таким образом, в Свердловской области созданы вариативные условия для получения общего образования детьми с ограниченными возможностями здоровья, в том числе детьми-инвалидами:</w:t>
      </w:r>
    </w:p>
    <w:p w:rsidR="00685893" w:rsidRDefault="00685893">
      <w:pPr>
        <w:pStyle w:val="ConsPlusNormal"/>
        <w:spacing w:before="220"/>
        <w:ind w:firstLine="540"/>
        <w:jc w:val="both"/>
      </w:pPr>
      <w:r>
        <w:t>в образовательных организациях, реализующих адаптированные основные общеобразовательные программы;</w:t>
      </w:r>
    </w:p>
    <w:p w:rsidR="00685893" w:rsidRDefault="00685893">
      <w:pPr>
        <w:pStyle w:val="ConsPlusNormal"/>
        <w:spacing w:before="220"/>
        <w:ind w:firstLine="540"/>
        <w:jc w:val="both"/>
      </w:pPr>
      <w:r>
        <w:t>в классах, реализующих адаптированные общеобразовательные программы в общеобразовательных организациях;</w:t>
      </w:r>
    </w:p>
    <w:p w:rsidR="00685893" w:rsidRDefault="00685893">
      <w:pPr>
        <w:pStyle w:val="ConsPlusNormal"/>
        <w:spacing w:before="220"/>
        <w:ind w:firstLine="540"/>
        <w:jc w:val="both"/>
      </w:pPr>
      <w:r>
        <w:t>в обычных классах общеобразовательных организаций.</w:t>
      </w:r>
    </w:p>
    <w:p w:rsidR="00685893" w:rsidRDefault="00685893">
      <w:pPr>
        <w:pStyle w:val="ConsPlusNormal"/>
        <w:spacing w:before="220"/>
        <w:ind w:firstLine="540"/>
        <w:jc w:val="both"/>
      </w:pPr>
      <w:r>
        <w:t>В учреждениях созданы как материально-технические, так и кадровые, информационно-методические и программные условия для образования детей с учетом их индивидуальных психофизических особенностей. Для расширения условий для успешной социализации детей действуют попечительские советы, организовано взаимодействие с некоммерческими общественными организациями по следующим направлениям:</w:t>
      </w:r>
    </w:p>
    <w:p w:rsidR="00685893" w:rsidRDefault="00685893">
      <w:pPr>
        <w:pStyle w:val="ConsPlusNormal"/>
        <w:spacing w:before="220"/>
        <w:ind w:firstLine="540"/>
        <w:jc w:val="both"/>
      </w:pPr>
      <w:proofErr w:type="spellStart"/>
      <w:r>
        <w:t>профориентационная</w:t>
      </w:r>
      <w:proofErr w:type="spellEnd"/>
      <w:r>
        <w:t xml:space="preserve"> работа и помощь в трудоустройстве выпускников;</w:t>
      </w:r>
    </w:p>
    <w:p w:rsidR="00685893" w:rsidRDefault="00685893">
      <w:pPr>
        <w:pStyle w:val="ConsPlusNormal"/>
        <w:spacing w:before="220"/>
        <w:ind w:firstLine="540"/>
        <w:jc w:val="both"/>
      </w:pPr>
      <w:r>
        <w:t>организация и проведение культурно-спортивных реабилитационных мероприятий, фестивалей, конкурсов, реализация творческих проектов;</w:t>
      </w:r>
    </w:p>
    <w:p w:rsidR="00685893" w:rsidRDefault="00685893">
      <w:pPr>
        <w:pStyle w:val="ConsPlusNormal"/>
        <w:spacing w:before="220"/>
        <w:ind w:firstLine="540"/>
        <w:jc w:val="both"/>
      </w:pPr>
      <w:r>
        <w:lastRenderedPageBreak/>
        <w:t>организация курсов повышения квалификации для педагогов;</w:t>
      </w:r>
    </w:p>
    <w:p w:rsidR="00685893" w:rsidRDefault="00685893">
      <w:pPr>
        <w:pStyle w:val="ConsPlusNormal"/>
        <w:spacing w:before="220"/>
        <w:ind w:firstLine="540"/>
        <w:jc w:val="both"/>
      </w:pPr>
      <w:r>
        <w:t>сопровождение семей, имеющих детей с ограниченными возможностями здоровья.</w:t>
      </w:r>
    </w:p>
    <w:p w:rsidR="00685893" w:rsidRDefault="00685893">
      <w:pPr>
        <w:pStyle w:val="ConsPlusNormal"/>
        <w:spacing w:before="220"/>
        <w:ind w:firstLine="540"/>
        <w:jc w:val="both"/>
      </w:pPr>
      <w:r>
        <w:t>С целью развития условий доступности образования для детей с ограниченными возможностями здоровья, обеспечения социально-педагогической реабилитации детей-инвалидов проводятся мероприятия по организации образования детей-инвалидов с использованием дистанционных образовательных технологий.</w:t>
      </w:r>
    </w:p>
    <w:p w:rsidR="00685893" w:rsidRDefault="00685893">
      <w:pPr>
        <w:pStyle w:val="ConsPlusNormal"/>
        <w:spacing w:before="220"/>
        <w:ind w:firstLine="540"/>
        <w:jc w:val="both"/>
      </w:pPr>
      <w:r>
        <w:t xml:space="preserve">С 2014 года Свердловская область участвует в реализации федеральной целевой </w:t>
      </w:r>
      <w:hyperlink r:id="rId120" w:history="1">
        <w:r>
          <w:rPr>
            <w:color w:val="0000FF"/>
          </w:rPr>
          <w:t>программы</w:t>
        </w:r>
      </w:hyperlink>
      <w:r>
        <w:t xml:space="preserve"> развития образования на 2011 - 2015 годы по направлению "Распространение на всей территории Российской Федерации современных моделей успешной социализации детей". Образовательные учреждения Свердловской области участвуют в апробации федерального государственного образовательного стандарта (далее - ФГОС) начального общего образования </w:t>
      </w:r>
      <w:proofErr w:type="gramStart"/>
      <w:r>
        <w:t>обучающихся</w:t>
      </w:r>
      <w:proofErr w:type="gramEnd"/>
      <w:r>
        <w:t xml:space="preserve"> с ограниченными возможностями здоровья и ФГОС образования обучающихся с умственной отсталостью (интеллектуальными нарушениями). Разработан и утвержден план-график мероприятий ("дорожная карта") по обеспечению введения и реализации федеральных государственных образовательных стандартов образования обучающихся с ограниченными возможностями здоровья в образовательных организациях, расположенных на территории Свердловской области, создано 8 </w:t>
      </w:r>
      <w:proofErr w:type="spellStart"/>
      <w:r>
        <w:t>стажировочных</w:t>
      </w:r>
      <w:proofErr w:type="spellEnd"/>
      <w:r>
        <w:t xml:space="preserve"> площадок по всем нозологическим группам.</w:t>
      </w:r>
    </w:p>
    <w:p w:rsidR="00685893" w:rsidRDefault="00685893">
      <w:pPr>
        <w:pStyle w:val="ConsPlusNormal"/>
        <w:spacing w:before="220"/>
        <w:ind w:firstLine="540"/>
        <w:jc w:val="both"/>
      </w:pPr>
      <w:r>
        <w:t xml:space="preserve">Проведена организационная и информационно-методическая работа - на постоянной основе функционирует рабочая группа при координационном совете по внедрению ФГОС с привлечением руководящих и педагогических работников школ, представителей общественности, объединений инвалидов, научных работников; разработаны нормативные, программные, информационно-методические документы, организованы областные методические объединения. Благодаря федеральному и областному финансированию на общую сумму 132,85 млн. рублей за два года проведен комплекс мероприятий по укреплению материально-технической базы </w:t>
      </w:r>
      <w:proofErr w:type="spellStart"/>
      <w:r>
        <w:t>стажировочных</w:t>
      </w:r>
      <w:proofErr w:type="spellEnd"/>
      <w:r>
        <w:t xml:space="preserve"> площадок, закуплено современное оборудование, дидактические средства. В 2015 году основное внимание уделено развитию кадровых условий - проведены стажировки специалистов образовательных организаций области и других регионов Российской Федерации: Курганской, Челябинской, Омской областей, Пермского края.</w:t>
      </w:r>
    </w:p>
    <w:p w:rsidR="00685893" w:rsidRDefault="00685893">
      <w:pPr>
        <w:pStyle w:val="ConsPlusNormal"/>
        <w:spacing w:before="220"/>
        <w:ind w:firstLine="540"/>
        <w:jc w:val="both"/>
      </w:pPr>
      <w:proofErr w:type="gramStart"/>
      <w:r>
        <w:t xml:space="preserve">На базе </w:t>
      </w:r>
      <w:proofErr w:type="spellStart"/>
      <w:r>
        <w:t>стажировочных</w:t>
      </w:r>
      <w:proofErr w:type="spellEnd"/>
      <w:r>
        <w:t xml:space="preserve"> площадок в течение 2014 - 2015 годов проведено 96 обучающих мероприятий (семинары-совещания, круглые столы, научно-практические конференции) и курсов повышения квалификации с участием специалистов федерального государственного бюджетного образовательного учреждения высшего образования "Российский государственный педагогический университет им. А.И. Герцена" (г. Санкт-Петербург), государственного образовательного учреждения высшего профессионального образования "Московский городской психолого-педагогический институт", федерального государственного бюджетного образовательного учреждения высшего профессионального образования</w:t>
      </w:r>
      <w:proofErr w:type="gramEnd"/>
      <w:r>
        <w:t xml:space="preserve"> "</w:t>
      </w:r>
      <w:proofErr w:type="gramStart"/>
      <w:r>
        <w:t>Московский государственный гуманитарный университет имени М.А. Шолохова", федерального государственного автономного образовательного учреждения "Академия повышения квалификации и профессиональной переподготовки работников образования" (г. Москва), федерального государственного бюджетного образовательного учреждения высшего образования "Уральский государственный педагогический университет", федерального государственного автономного образовательного учреждения высшего образования "Уральский федеральный университет имени первого Президента России Б.Н. Ельцина", на которых прошли обучение 5106 педагогических и руководящих работников.</w:t>
      </w:r>
      <w:proofErr w:type="gramEnd"/>
    </w:p>
    <w:p w:rsidR="00685893" w:rsidRDefault="00685893">
      <w:pPr>
        <w:pStyle w:val="ConsPlusNormal"/>
        <w:spacing w:before="220"/>
        <w:ind w:firstLine="540"/>
        <w:jc w:val="both"/>
      </w:pPr>
      <w:r>
        <w:t>Кроме того, педагоги, работающие с детьми с ограниченными возможностями здоровья и детьми-инвалидами, регулярно проходят повышение квалификации и профессиональную переподготовку для работы с данной категорией детей в государственном автономном образовательном учреждении дополнительного профессионального образования Свердловской области "Институт развития образования".</w:t>
      </w:r>
    </w:p>
    <w:p w:rsidR="00685893" w:rsidRDefault="00685893">
      <w:pPr>
        <w:pStyle w:val="ConsPlusNormal"/>
        <w:spacing w:before="220"/>
        <w:ind w:firstLine="540"/>
        <w:jc w:val="both"/>
      </w:pPr>
      <w:proofErr w:type="spellStart"/>
      <w:r>
        <w:lastRenderedPageBreak/>
        <w:t>Профориентационную</w:t>
      </w:r>
      <w:proofErr w:type="spellEnd"/>
      <w:r>
        <w:t xml:space="preserve"> работу с обучающимися, в том числе с инвалидами, проводят также 11 ресурсных центров развития программ профессиональной ориентации молодежи, содействия трудоустройству, </w:t>
      </w:r>
      <w:proofErr w:type="spellStart"/>
      <w:r>
        <w:t>предпрофильного</w:t>
      </w:r>
      <w:proofErr w:type="spellEnd"/>
      <w:r>
        <w:t xml:space="preserve"> и профильного обучения, созданных в системе среднего профессионального образования. Основные направления деятельности указанных центров - подготовка, организация и проведение мероприятий по развитию информационных ресурсов для обеспечения доступности информации о профессиональном образовании, взаимодействие с субъектами </w:t>
      </w:r>
      <w:proofErr w:type="spellStart"/>
      <w:r>
        <w:t>профориентационной</w:t>
      </w:r>
      <w:proofErr w:type="spellEnd"/>
      <w:r>
        <w:t xml:space="preserve"> деятельности, осуществление работы с общеобразовательными учреждениями и студентами, взаимодействие со средствами массовой информации и рекламными агентствами, взаимодействие со службой занятости населения.</w:t>
      </w:r>
    </w:p>
    <w:p w:rsidR="00685893" w:rsidRDefault="00685893">
      <w:pPr>
        <w:pStyle w:val="ConsPlusNormal"/>
        <w:spacing w:before="220"/>
        <w:ind w:firstLine="540"/>
        <w:jc w:val="both"/>
      </w:pPr>
      <w:r>
        <w:t xml:space="preserve">В рамках </w:t>
      </w:r>
      <w:proofErr w:type="spellStart"/>
      <w:r>
        <w:t>профориентационной</w:t>
      </w:r>
      <w:proofErr w:type="spellEnd"/>
      <w:r>
        <w:t xml:space="preserve"> деятельности реализуются мероприятия по следующим направлениям:</w:t>
      </w:r>
    </w:p>
    <w:p w:rsidR="00685893" w:rsidRDefault="00685893">
      <w:pPr>
        <w:pStyle w:val="ConsPlusNormal"/>
        <w:spacing w:before="220"/>
        <w:ind w:firstLine="540"/>
        <w:jc w:val="both"/>
      </w:pPr>
      <w:r>
        <w:t>1) участие в городских, областных, всероссийских и международных мероприятиях;</w:t>
      </w:r>
    </w:p>
    <w:p w:rsidR="00685893" w:rsidRDefault="00685893">
      <w:pPr>
        <w:pStyle w:val="ConsPlusNormal"/>
        <w:spacing w:before="220"/>
        <w:ind w:firstLine="540"/>
        <w:jc w:val="both"/>
      </w:pPr>
      <w:r>
        <w:t>2) сотрудничество с работодателями и социальными партнерами;</w:t>
      </w:r>
    </w:p>
    <w:p w:rsidR="00685893" w:rsidRDefault="00685893">
      <w:pPr>
        <w:pStyle w:val="ConsPlusNormal"/>
        <w:spacing w:before="220"/>
        <w:ind w:firstLine="540"/>
        <w:jc w:val="both"/>
      </w:pPr>
      <w:r>
        <w:t>3) организация психологической диагностики и консультирования в образовательных организациях с целью предоставления рекомендаций о возможных направлениях деятельности;</w:t>
      </w:r>
    </w:p>
    <w:p w:rsidR="00685893" w:rsidRDefault="00685893">
      <w:pPr>
        <w:pStyle w:val="ConsPlusNormal"/>
        <w:spacing w:before="220"/>
        <w:ind w:firstLine="540"/>
        <w:jc w:val="both"/>
      </w:pPr>
      <w:r>
        <w:t>4) развитие информационного ресурса, рекламная деятельность;</w:t>
      </w:r>
    </w:p>
    <w:p w:rsidR="00685893" w:rsidRDefault="00685893">
      <w:pPr>
        <w:pStyle w:val="ConsPlusNormal"/>
        <w:spacing w:before="220"/>
        <w:ind w:firstLine="540"/>
        <w:jc w:val="both"/>
      </w:pPr>
      <w:r>
        <w:t>5) проведение информационных кампаний по популяризации рабочих профессий;</w:t>
      </w:r>
    </w:p>
    <w:p w:rsidR="00685893" w:rsidRDefault="00685893">
      <w:pPr>
        <w:pStyle w:val="ConsPlusNormal"/>
        <w:spacing w:before="220"/>
        <w:ind w:firstLine="540"/>
        <w:jc w:val="both"/>
      </w:pPr>
      <w:r>
        <w:t>6) проведение социологических исследований и мониторинга профессиональных намерений, предпочтений обучающихся образовательных учреждений общего образования, молодых рабочих и специалистов;</w:t>
      </w:r>
    </w:p>
    <w:p w:rsidR="00685893" w:rsidRDefault="00685893">
      <w:pPr>
        <w:pStyle w:val="ConsPlusNormal"/>
        <w:spacing w:before="220"/>
        <w:ind w:firstLine="540"/>
        <w:jc w:val="both"/>
      </w:pPr>
      <w:r>
        <w:t xml:space="preserve">7) разработка программ </w:t>
      </w:r>
      <w:proofErr w:type="spellStart"/>
      <w:r>
        <w:t>профориентационной</w:t>
      </w:r>
      <w:proofErr w:type="spellEnd"/>
      <w:r>
        <w:t xml:space="preserve"> направленности.</w:t>
      </w:r>
    </w:p>
    <w:p w:rsidR="00685893" w:rsidRDefault="00685893">
      <w:pPr>
        <w:pStyle w:val="ConsPlusNormal"/>
        <w:spacing w:before="220"/>
        <w:ind w:firstLine="540"/>
        <w:jc w:val="both"/>
      </w:pPr>
      <w:proofErr w:type="gramStart"/>
      <w:r>
        <w:t xml:space="preserve">В </w:t>
      </w:r>
      <w:proofErr w:type="spellStart"/>
      <w:r>
        <w:t>профориентационных</w:t>
      </w:r>
      <w:proofErr w:type="spellEnd"/>
      <w:r>
        <w:t xml:space="preserve"> мероприятиях (экскурсии, мастер-классы, дни открытых дверей, тестирование, консультирование, анкетирование, профессиональные пробы, конкурсы, семинары, элективные курсы и иное) принимают участие школьники и их родители, абитуриенты и студенты образовательных организаций, в том числе лица, имеющие инвалидность.</w:t>
      </w:r>
      <w:proofErr w:type="gramEnd"/>
    </w:p>
    <w:p w:rsidR="00685893" w:rsidRDefault="00685893">
      <w:pPr>
        <w:pStyle w:val="ConsPlusNormal"/>
        <w:spacing w:before="220"/>
        <w:ind w:firstLine="540"/>
        <w:jc w:val="both"/>
      </w:pPr>
      <w:r>
        <w:t xml:space="preserve">Одной из главных задач развития </w:t>
      </w:r>
      <w:proofErr w:type="spellStart"/>
      <w:r>
        <w:t>профориентационной</w:t>
      </w:r>
      <w:proofErr w:type="spellEnd"/>
      <w:r>
        <w:t xml:space="preserve"> деятельности образовательных организаций и ресурсных центров является разработка индивидуального подхода к личности с учетом ее психофизиологических способностей и возможностей, внимание к отдельным категориям граждан. Результатами данного подхода должны стать увеличение доли профессиональных образовательных организаций, реализующих мероприятия по профессиональной ориентации инвалидов, а также увеличение доли мероприятий для инвалидов, организованных ресурсными центрами развития программ профессиональной ориентации молодежи, содействия трудоустройству, </w:t>
      </w:r>
      <w:proofErr w:type="spellStart"/>
      <w:r>
        <w:t>предпрофильного</w:t>
      </w:r>
      <w:proofErr w:type="spellEnd"/>
      <w:r>
        <w:t xml:space="preserve"> и профильного обучения.</w:t>
      </w:r>
    </w:p>
    <w:p w:rsidR="00685893" w:rsidRDefault="00685893">
      <w:pPr>
        <w:pStyle w:val="ConsPlusNormal"/>
        <w:spacing w:before="220"/>
        <w:ind w:firstLine="540"/>
        <w:jc w:val="both"/>
      </w:pPr>
      <w:proofErr w:type="gramStart"/>
      <w:r>
        <w:t xml:space="preserve">В 2016 году реабилитационные и </w:t>
      </w:r>
      <w:proofErr w:type="spellStart"/>
      <w:r>
        <w:t>абилитационные</w:t>
      </w:r>
      <w:proofErr w:type="spellEnd"/>
      <w:r>
        <w:t xml:space="preserve"> мероприятия в сфере образования по направлениям "создание специальных условий для обучения детей-инвалидов" и "психологическая помощь, оказываемая в образовательной организации" осуществляли 180 образовательных организаций Свердловской области, из них 65 государственных общеобразовательных организаций, реализующих адаптированные основные общеобразовательные программы, 4 центра психолого-педагогической, медицинской и социальной помощи и 111 муниципальных общеобразовательных организаций, оборудованных для инклюзивного образования детей.</w:t>
      </w:r>
      <w:proofErr w:type="gramEnd"/>
    </w:p>
    <w:p w:rsidR="00685893" w:rsidRDefault="00685893">
      <w:pPr>
        <w:pStyle w:val="ConsPlusNormal"/>
        <w:spacing w:before="220"/>
        <w:ind w:firstLine="540"/>
        <w:jc w:val="both"/>
      </w:pPr>
      <w:proofErr w:type="gramStart"/>
      <w:r>
        <w:t>Обучение по</w:t>
      </w:r>
      <w:proofErr w:type="gramEnd"/>
      <w:r>
        <w:t xml:space="preserve"> образовательным программам среднего профессионального образования обучающихся с ограниченными возможностями здоровья осуществляется образовательной организацией с учетом особенностей психофизического развития, индивидуальных возможностей </w:t>
      </w:r>
      <w:r>
        <w:lastRenderedPageBreak/>
        <w:t xml:space="preserve">и состояния здоровья обучающихся. Общий контингент </w:t>
      </w:r>
      <w:proofErr w:type="gramStart"/>
      <w:r>
        <w:t>обучающихся</w:t>
      </w:r>
      <w:proofErr w:type="gramEnd"/>
      <w:r>
        <w:t xml:space="preserve"> составил в 2015/2016 учебном году 74832 человека. Из них инвалидов и лиц с ограниченными возможностями здоровья - 1974 человека (в 2014/2015 учебном году - 1572 человека).</w:t>
      </w:r>
    </w:p>
    <w:p w:rsidR="00685893" w:rsidRDefault="00685893">
      <w:pPr>
        <w:pStyle w:val="ConsPlusNormal"/>
        <w:spacing w:before="220"/>
        <w:ind w:firstLine="540"/>
        <w:jc w:val="both"/>
      </w:pPr>
      <w:r>
        <w:t>В 10 профессиональных образовательных организациях (далее - ПОО) не обучаются инвалиды и лица с ограниченными возможностями здоровья по программам среднего профессионального образования (далее - СПО).</w:t>
      </w:r>
    </w:p>
    <w:p w:rsidR="00685893" w:rsidRDefault="00685893">
      <w:pPr>
        <w:pStyle w:val="ConsPlusNormal"/>
        <w:spacing w:before="220"/>
        <w:ind w:firstLine="540"/>
        <w:jc w:val="both"/>
      </w:pPr>
      <w:r>
        <w:t>В 80 профессиональных образовательных организациях обучаются инвалиды и лица с ограниченными возможностями здоровья по программам СПО - 726 человек (0,97 процента от общего количества обучающихся).</w:t>
      </w:r>
    </w:p>
    <w:p w:rsidR="00685893" w:rsidRDefault="00685893">
      <w:pPr>
        <w:pStyle w:val="ConsPlusNormal"/>
        <w:spacing w:before="220"/>
        <w:ind w:firstLine="540"/>
        <w:jc w:val="both"/>
      </w:pPr>
      <w:r>
        <w:t xml:space="preserve">По программам профессиональной подготовки (далее - </w:t>
      </w:r>
      <w:proofErr w:type="gramStart"/>
      <w:r>
        <w:t>ПО</w:t>
      </w:r>
      <w:proofErr w:type="gramEnd"/>
      <w:r>
        <w:t xml:space="preserve">) в 29 ПОО обучаются </w:t>
      </w:r>
      <w:proofErr w:type="gramStart"/>
      <w:r>
        <w:t>инвалиды</w:t>
      </w:r>
      <w:proofErr w:type="gramEnd"/>
      <w:r>
        <w:t xml:space="preserve"> и лица с ограниченными возможностями здоровья - 1248 человек (1,67 процента от общего количества обучающихся). Из них:</w:t>
      </w:r>
    </w:p>
    <w:p w:rsidR="00685893" w:rsidRDefault="00685893">
      <w:pPr>
        <w:pStyle w:val="ConsPlusNormal"/>
        <w:spacing w:before="220"/>
        <w:ind w:firstLine="540"/>
        <w:jc w:val="both"/>
      </w:pPr>
      <w:r>
        <w:t>с нарушениями зрения - 42 человека в 21 ПОО;</w:t>
      </w:r>
    </w:p>
    <w:p w:rsidR="00685893" w:rsidRDefault="00685893">
      <w:pPr>
        <w:pStyle w:val="ConsPlusNormal"/>
        <w:spacing w:before="220"/>
        <w:ind w:firstLine="540"/>
        <w:jc w:val="both"/>
      </w:pPr>
      <w:r>
        <w:t>с нарушениями слуха - 115 человек в 23 ПОО;</w:t>
      </w:r>
    </w:p>
    <w:p w:rsidR="00685893" w:rsidRDefault="00685893">
      <w:pPr>
        <w:pStyle w:val="ConsPlusNormal"/>
        <w:spacing w:before="220"/>
        <w:ind w:firstLine="540"/>
        <w:jc w:val="both"/>
      </w:pPr>
      <w:r>
        <w:t>с нарушениями опорно-двигательного аппарата - 133 человека в 45 ПОО;</w:t>
      </w:r>
    </w:p>
    <w:p w:rsidR="00685893" w:rsidRDefault="00685893">
      <w:pPr>
        <w:pStyle w:val="ConsPlusNormal"/>
        <w:spacing w:before="220"/>
        <w:ind w:firstLine="540"/>
        <w:jc w:val="both"/>
      </w:pPr>
      <w:r>
        <w:t>передвигающихся на креслах-колясках - 12 человек в 4 ПОО;</w:t>
      </w:r>
    </w:p>
    <w:p w:rsidR="00685893" w:rsidRDefault="00685893">
      <w:pPr>
        <w:pStyle w:val="ConsPlusNormal"/>
        <w:spacing w:before="220"/>
        <w:ind w:firstLine="540"/>
        <w:jc w:val="both"/>
      </w:pPr>
      <w:r>
        <w:t>с нервно-психическими нарушениями - 116 человек в 16 ПОО;</w:t>
      </w:r>
    </w:p>
    <w:p w:rsidR="00685893" w:rsidRDefault="00685893">
      <w:pPr>
        <w:pStyle w:val="ConsPlusNormal"/>
        <w:spacing w:before="220"/>
        <w:ind w:firstLine="540"/>
        <w:jc w:val="both"/>
      </w:pPr>
      <w:r>
        <w:t>с соматическими заболеваниями - 252 человека в 53 ПОО.</w:t>
      </w:r>
    </w:p>
    <w:p w:rsidR="00685893" w:rsidRDefault="00685893">
      <w:pPr>
        <w:pStyle w:val="ConsPlusNormal"/>
        <w:spacing w:before="220"/>
        <w:ind w:firstLine="540"/>
        <w:jc w:val="both"/>
      </w:pPr>
      <w:r>
        <w:t>Реализуется 56 адаптированных образовательных программ СПО. Прослеживается положительная тенденция увеличения количества разработанных и реализуемых адаптированных образовательных программ. По адаптированным образовательным программам СПО обучается 202 студента в 31 ПОО.</w:t>
      </w:r>
    </w:p>
    <w:p w:rsidR="00685893" w:rsidRDefault="00685893">
      <w:pPr>
        <w:pStyle w:val="ConsPlusNormal"/>
        <w:spacing w:before="220"/>
        <w:ind w:firstLine="540"/>
        <w:jc w:val="both"/>
      </w:pPr>
      <w:r>
        <w:t>Что касается образовательных организаций высшего образования, расположенных на территории Свердловской области, то по результатам мониторинга общее количество инвалидов составляет менее 1 процента от общего контингента студентов.</w:t>
      </w:r>
    </w:p>
    <w:p w:rsidR="00685893" w:rsidRDefault="00685893">
      <w:pPr>
        <w:pStyle w:val="ConsPlusNormal"/>
        <w:spacing w:before="220"/>
        <w:ind w:firstLine="540"/>
        <w:jc w:val="both"/>
      </w:pPr>
      <w:r>
        <w:t>С 01 сентября 2013 года в Свердловской области функционирует Многофункциональный центр прикладных квалификаций для инвалидов и лиц с ограниченными возможностями здоровья, открытый на базе государственного бюджетного образовательного учреждения среднего профессионального образования Свердловской области "Социально-профессиональный техникум "Строитель".</w:t>
      </w:r>
    </w:p>
    <w:p w:rsidR="00685893" w:rsidRDefault="00685893">
      <w:pPr>
        <w:pStyle w:val="ConsPlusNormal"/>
        <w:spacing w:before="220"/>
        <w:ind w:firstLine="540"/>
        <w:jc w:val="both"/>
      </w:pPr>
      <w:r>
        <w:t>В целях повышения эффективности мер, направленных на обеспечение доступности профессионального обучения безработных инвалидов, в 2016 году Департаментом по труду и занятости населения Свердловской области, Министерством общего и профессионального образования Свердловской области, Министерством социальной политики Свердловской области, Министерством здравоохранения Свердловской области сформирован Перечень профессий (специальностей) для организации профессионального обучения инвалидов.</w:t>
      </w:r>
    </w:p>
    <w:p w:rsidR="00685893" w:rsidRDefault="00685893">
      <w:pPr>
        <w:pStyle w:val="ConsPlusNormal"/>
        <w:spacing w:before="220"/>
        <w:ind w:firstLine="540"/>
        <w:jc w:val="both"/>
      </w:pPr>
      <w:r>
        <w:t>В целях содействия развитию профессиональной инклюзии обучающихся, выпускников и молодых специалистов с инвалидностью на рынке труда в Свердловской области в 2016 году прошел региональный отборочный этап национального чемпионата профессионального мастерства среди людей с инвалидностью "</w:t>
      </w:r>
      <w:proofErr w:type="spellStart"/>
      <w:r>
        <w:t>Абилимпикс</w:t>
      </w:r>
      <w:proofErr w:type="spellEnd"/>
      <w:r>
        <w:t>" по следующим компетенциям: "Веб-дизайн", "Поварское дело", "Торговля", "Маляр", "Зубной техник", "Массажист".</w:t>
      </w:r>
    </w:p>
    <w:p w:rsidR="00685893" w:rsidRDefault="00685893">
      <w:pPr>
        <w:pStyle w:val="ConsPlusNormal"/>
        <w:spacing w:before="220"/>
        <w:ind w:firstLine="540"/>
        <w:jc w:val="both"/>
      </w:pPr>
      <w:proofErr w:type="gramStart"/>
      <w:r>
        <w:lastRenderedPageBreak/>
        <w:t>Победители регионального отборочного этапа, а также представители Свердловской областной организации Общероссийской общественной организации инвалидов "Всероссийское ордена Трудового Красного Знамени общество слепых", чье выдающееся профессиональное мастерство и высокая квалификация были подтверждены победами в соревнованиях, конкурсах и олимпиадах регионального, всероссийского и международного уровней, вошли в состав сборной Свердловской области и показали высокие результаты на национальном чемпионате профессионального мастерства среди людей с инвалидностью</w:t>
      </w:r>
      <w:proofErr w:type="gramEnd"/>
      <w:r>
        <w:t xml:space="preserve"> "</w:t>
      </w:r>
      <w:proofErr w:type="spellStart"/>
      <w:r>
        <w:t>Абилимпикс</w:t>
      </w:r>
      <w:proofErr w:type="spellEnd"/>
      <w:r>
        <w:t>" в городе Москве.</w:t>
      </w:r>
    </w:p>
    <w:p w:rsidR="00685893" w:rsidRDefault="00685893">
      <w:pPr>
        <w:pStyle w:val="ConsPlusNormal"/>
        <w:spacing w:before="220"/>
        <w:ind w:firstLine="540"/>
        <w:jc w:val="both"/>
      </w:pPr>
      <w:r>
        <w:t>Мероприятия в сфере занятости инвалидов реализуют 42 государственных казенных учреждения службы занятости населения Свердловской области. Снижение численности инвалидов трудоспособного возраста, проживающих в Свердловской области, приводит и к снижению численности инвалидов, зарегистрированных центрами занятости в качестве ищущих работу. Если в 2013 году в центры занятости обратились около 7000 инвалидов, 2014 году - 6100 инвалидов, то в 2015 году - 6038 инвалидов.</w:t>
      </w:r>
    </w:p>
    <w:p w:rsidR="00685893" w:rsidRDefault="00685893">
      <w:pPr>
        <w:pStyle w:val="ConsPlusNormal"/>
        <w:spacing w:before="220"/>
        <w:ind w:firstLine="540"/>
        <w:jc w:val="both"/>
      </w:pPr>
      <w:proofErr w:type="gramStart"/>
      <w:r>
        <w:t>В возрастной структуре зарегистрированных инвалидов преобладают люди старше 50 лет (около 40 процентов), представители молодежной группы в возрасте до 30 лет составляют менее 20 процентов (для сравнения: в общей численности граждан, обратившихся в службу занятости в целях поиска работы, доля лиц старше 50 лет составляет примерно 18 процентов, в возрасте до 30 лет - 48 процентов).</w:t>
      </w:r>
      <w:proofErr w:type="gramEnd"/>
    </w:p>
    <w:p w:rsidR="00685893" w:rsidRDefault="00685893">
      <w:pPr>
        <w:pStyle w:val="ConsPlusNormal"/>
        <w:spacing w:before="220"/>
        <w:ind w:firstLine="540"/>
        <w:jc w:val="both"/>
      </w:pPr>
      <w:r>
        <w:t>Уровень образования инвалидов, ищущих работу, недостаточен для трудоустройства на высококвалифицированные (следовательно, более высокооплачиваемые) должности. Из числа состоящих на учете инвалидов почти 50 процентов не имеют профессионального образования. В связи с этим для инвалидов актуально приобретение новых профессиональных навыков. Вместе с тем их направление на профессиональное обучение затруднено ограниченным кругом профессий, рекомендуемых инвалидам для обучения. Кроме того, возрастной состав инвалидов, ищущих работу, не позволяет подбирать им образовательные программы для переобучения по профессиям, востребованным на рынке труда.</w:t>
      </w:r>
    </w:p>
    <w:p w:rsidR="00685893" w:rsidRDefault="00685893">
      <w:pPr>
        <w:pStyle w:val="ConsPlusNormal"/>
        <w:spacing w:before="220"/>
        <w:ind w:firstLine="540"/>
        <w:jc w:val="both"/>
      </w:pPr>
      <w:r>
        <w:t xml:space="preserve">Выявление заболевания и установление инвалидности существенным образом влияет на трудовую деятельность человека. </w:t>
      </w:r>
      <w:proofErr w:type="gramStart"/>
      <w:r>
        <w:t>В среднем 50 процентов инвалидов, зарегистрированных центрами занятости, имеют низкий уровень востребованности на рынке труда (уровень востребованности определяется с учетом имеющихся профессий, пола, возраста, уровня образования, стажа работы и наличия (отсутствия) у инвалидов личностных характеристик, определяющих конкурентоспособность гражданина, таких как коммуникабельность, внешний вид, частота смены рабочих мест, причины увольнений и иное).</w:t>
      </w:r>
      <w:proofErr w:type="gramEnd"/>
      <w:r>
        <w:t xml:space="preserve"> Высокий уровень мотивации на трудоустройство имеют не более 10 процентов инвалидов, состоящих на учете в органах службы занятости. Доля инвалидов, ранее не работавших, составляет почти 11 процентов от общей численности инвалидов, ищущих работу. Кроме того, каждый второй из числа обратившихся инвалидов имеет перерыв в трудовой деятельности более года.</w:t>
      </w:r>
    </w:p>
    <w:p w:rsidR="00685893" w:rsidRDefault="00685893">
      <w:pPr>
        <w:pStyle w:val="ConsPlusNormal"/>
        <w:spacing w:before="220"/>
        <w:ind w:firstLine="540"/>
        <w:jc w:val="both"/>
      </w:pPr>
      <w:r>
        <w:t>Невысокая конкурентоспособность людей с ограниченными возможностями здоровья обуславливает специфику предложения на рынке труда инвалидов Свердловской области, характеризующуюся не только пониженной трудовой активностью инвалидов, но и низкой активностью на рынке труда. Основными причинами слабой заинтересованности инвалидов в трудовой деятельности являются низкий уровень заработной платы, отсутствие у них уровня профессиональных знаний и навыков, необходимого для успешной конкуренции на рынке труда, неприспособленность (а для некоторых категорий инвалидов - недоступность) инфраструктуры рабочих мест.</w:t>
      </w:r>
    </w:p>
    <w:p w:rsidR="00685893" w:rsidRDefault="00685893">
      <w:pPr>
        <w:pStyle w:val="ConsPlusNormal"/>
        <w:spacing w:before="220"/>
        <w:ind w:firstLine="540"/>
        <w:jc w:val="both"/>
      </w:pPr>
      <w:r>
        <w:t xml:space="preserve">Модернизация производства приводит к тому, что работодателю для обеспечения эффективности и рентабельности своей деятельности требуется привлекать высококвалифицированных работников. Растет количество "интеллектуальных" профессий, что повышает требования к личностным (внимание, способность к концентрации и переключению) и </w:t>
      </w:r>
      <w:r>
        <w:lastRenderedPageBreak/>
        <w:t xml:space="preserve">профессиональным качествам работника, к уровню его профессионального образования. Однако и подсобный труд продолжает оставаться достаточно востребованным, при этом функции все более механизируются, что </w:t>
      </w:r>
      <w:proofErr w:type="gramStart"/>
      <w:r>
        <w:t>облегчает</w:t>
      </w:r>
      <w:proofErr w:type="gramEnd"/>
      <w:r>
        <w:t xml:space="preserve"> прежде всего физический труд.</w:t>
      </w:r>
    </w:p>
    <w:p w:rsidR="00685893" w:rsidRDefault="00685893">
      <w:pPr>
        <w:pStyle w:val="ConsPlusNormal"/>
        <w:spacing w:before="220"/>
        <w:ind w:firstLine="540"/>
        <w:jc w:val="both"/>
      </w:pPr>
      <w:r>
        <w:t>Развитие информационных технологий приводит к виртуализации трудовой деятельности. Однако дистанционная занятость пока находится в стадии становления и требует тщательной проработки вопросов оформления трудовых отношений между работодателем и работником, развития системы профессиональной подготовки (переподготовки) инвалидов по профессиям, позволяющим организовать виртуальное рабочее место.</w:t>
      </w:r>
    </w:p>
    <w:p w:rsidR="00685893" w:rsidRDefault="00685893">
      <w:pPr>
        <w:pStyle w:val="ConsPlusNormal"/>
        <w:spacing w:before="220"/>
        <w:ind w:firstLine="540"/>
        <w:jc w:val="both"/>
      </w:pPr>
      <w:r>
        <w:t>Таким образом, возможности трудового устройства инвалидов расширяются.</w:t>
      </w:r>
    </w:p>
    <w:p w:rsidR="00685893" w:rsidRDefault="00685893">
      <w:pPr>
        <w:pStyle w:val="ConsPlusNormal"/>
        <w:spacing w:before="220"/>
        <w:ind w:firstLine="540"/>
        <w:jc w:val="both"/>
      </w:pPr>
      <w:r>
        <w:t xml:space="preserve">Поиск подходящей для инвалида работы учреждениями службы занятости населения осуществляется с учетом рекомендаций о показанных и доступных условиях труда для инвалидов, указанных учреждением </w:t>
      </w:r>
      <w:proofErr w:type="gramStart"/>
      <w:r>
        <w:t>медико-социальной</w:t>
      </w:r>
      <w:proofErr w:type="gramEnd"/>
      <w:r>
        <w:t xml:space="preserve"> экспертизы в индивидуальной программе реабилитации. Однако получаемые инвалидами рекомендации по сфере возможной профессиональной деятельности в большинстве своем не учитывают в совокупности степени ограничения всех функций, а мероприятия по профессиональной реабилитации инвалидов не рассматриваются в контексте мероприятий по социальной реабилитации и необходимости компенсации имеющихся у человека </w:t>
      </w:r>
      <w:proofErr w:type="gramStart"/>
      <w:r>
        <w:t>ограничений</w:t>
      </w:r>
      <w:proofErr w:type="gramEnd"/>
      <w:r>
        <w:t xml:space="preserve"> как в обычной жизни, так и на рабочем месте.</w:t>
      </w:r>
    </w:p>
    <w:p w:rsidR="00685893" w:rsidRDefault="00685893">
      <w:pPr>
        <w:pStyle w:val="ConsPlusNormal"/>
        <w:spacing w:before="220"/>
        <w:ind w:firstLine="540"/>
        <w:jc w:val="both"/>
      </w:pPr>
      <w:r>
        <w:t xml:space="preserve">Социальная реабилитация и </w:t>
      </w:r>
      <w:proofErr w:type="spellStart"/>
      <w:r>
        <w:t>абилитация</w:t>
      </w:r>
      <w:proofErr w:type="spellEnd"/>
      <w:r>
        <w:t xml:space="preserve"> инвалида (ребенка-инвалида) необходимы на протяжении всего жизненного маршрута для социальной адаптации и интеграции в общество.</w:t>
      </w:r>
    </w:p>
    <w:p w:rsidR="00685893" w:rsidRDefault="00685893">
      <w:pPr>
        <w:pStyle w:val="ConsPlusNormal"/>
        <w:spacing w:before="220"/>
        <w:ind w:firstLine="540"/>
        <w:jc w:val="both"/>
      </w:pPr>
      <w:r>
        <w:t>В системе социального обслуживания в Свердловской области реабилитационные (</w:t>
      </w:r>
      <w:proofErr w:type="spellStart"/>
      <w:r>
        <w:t>абилитационные</w:t>
      </w:r>
      <w:proofErr w:type="spellEnd"/>
      <w:r>
        <w:t>) мероприятия в рамках оказания социальных услуг гражданам с ограниченными возможностями здоровья, в том числе инвалидам (детям-инвалидам), предоставляют 164 организации, включенные в реестр поставщиков социальных услуг.</w:t>
      </w:r>
    </w:p>
    <w:p w:rsidR="00685893" w:rsidRDefault="00685893">
      <w:pPr>
        <w:pStyle w:val="ConsPlusNormal"/>
        <w:spacing w:before="220"/>
        <w:ind w:firstLine="540"/>
        <w:jc w:val="both"/>
      </w:pPr>
      <w:r>
        <w:t xml:space="preserve">Комплексную реабилитацию и </w:t>
      </w:r>
      <w:proofErr w:type="spellStart"/>
      <w:r>
        <w:t>абилитацию</w:t>
      </w:r>
      <w:proofErr w:type="spellEnd"/>
      <w:r>
        <w:t xml:space="preserve"> в условиях стационарного или полустационарного обслуживания предоставляют:</w:t>
      </w:r>
    </w:p>
    <w:p w:rsidR="00685893" w:rsidRDefault="00685893">
      <w:pPr>
        <w:pStyle w:val="ConsPlusNormal"/>
        <w:spacing w:before="220"/>
        <w:ind w:firstLine="540"/>
        <w:jc w:val="both"/>
      </w:pPr>
      <w:r>
        <w:t>государственное автономное учреждение Свердловской области "Областной центр реабилитации инвалидов";</w:t>
      </w:r>
    </w:p>
    <w:p w:rsidR="00685893" w:rsidRDefault="00685893">
      <w:pPr>
        <w:pStyle w:val="ConsPlusNormal"/>
        <w:spacing w:before="220"/>
        <w:ind w:firstLine="540"/>
        <w:jc w:val="both"/>
      </w:pPr>
      <w:r>
        <w:t>6 реабилитационных центров для детей и подростков с ограниченными возможностями;</w:t>
      </w:r>
    </w:p>
    <w:p w:rsidR="00685893" w:rsidRDefault="00685893">
      <w:pPr>
        <w:pStyle w:val="ConsPlusNormal"/>
        <w:spacing w:before="220"/>
        <w:ind w:firstLine="540"/>
        <w:jc w:val="both"/>
      </w:pPr>
      <w:r>
        <w:t>22 отделения реабилитации несовершеннолетних с ограниченными физическими и умственными возможностями;</w:t>
      </w:r>
    </w:p>
    <w:p w:rsidR="00685893" w:rsidRDefault="00685893">
      <w:pPr>
        <w:pStyle w:val="ConsPlusNormal"/>
        <w:spacing w:before="220"/>
        <w:ind w:firstLine="540"/>
        <w:jc w:val="both"/>
      </w:pPr>
      <w:r>
        <w:t>28 стационарных организаций социального обслуживания;</w:t>
      </w:r>
    </w:p>
    <w:p w:rsidR="00685893" w:rsidRDefault="00685893">
      <w:pPr>
        <w:pStyle w:val="ConsPlusNormal"/>
        <w:spacing w:before="220"/>
        <w:ind w:firstLine="540"/>
        <w:jc w:val="both"/>
      </w:pPr>
      <w:r>
        <w:t>29 социально-реабилитационных отделений для совершеннолетних граждан.</w:t>
      </w:r>
    </w:p>
    <w:p w:rsidR="00685893" w:rsidRDefault="00685893">
      <w:pPr>
        <w:pStyle w:val="ConsPlusNormal"/>
        <w:spacing w:before="220"/>
        <w:ind w:firstLine="540"/>
        <w:jc w:val="both"/>
      </w:pPr>
      <w:r>
        <w:t xml:space="preserve">В 2006 году Министерством социальной защиты населения Свердловской области разработана карта социальной реабилитации для оказания социальных и реабилитационных услуг в организациях социального </w:t>
      </w:r>
      <w:proofErr w:type="gramStart"/>
      <w:r>
        <w:t>обслуживания</w:t>
      </w:r>
      <w:proofErr w:type="gramEnd"/>
      <w:r>
        <w:t xml:space="preserve"> с учетом имеющихся у гражданина ограничений жизнедеятельности и рекомендаций в индивидуальной программе реабилитации инвалида (ребенка-инвалида). Эффективность реабилитационного процесса оценивалась реабилитационно-экспертной комиссией организации социального обслуживания по изменениям функциональных классов ограничений жизнедеятельности гражданина до и после проведения реабилитационных мероприятий.</w:t>
      </w:r>
    </w:p>
    <w:p w:rsidR="00685893" w:rsidRDefault="00685893">
      <w:pPr>
        <w:pStyle w:val="ConsPlusNormal"/>
        <w:spacing w:before="220"/>
        <w:ind w:firstLine="540"/>
        <w:jc w:val="both"/>
      </w:pPr>
      <w:r>
        <w:t xml:space="preserve">С 01 января 2013 года в целях создания единого информационного пространства в деятельность всех организаций социального обслуживания введена информационная система "Социальное обслуживание населения" (далее - ИС СОН). Система содержит унифицированную </w:t>
      </w:r>
      <w:r>
        <w:lastRenderedPageBreak/>
        <w:t xml:space="preserve">технологию социальной диагностики при определении нуждаемости в социальных услугах, позволяющую оценить эффективность мероприятий по социальному обслуживанию гражданина. Признаки нуждаемости граждан в социальных услугах приведены в соответствие с Федеральным </w:t>
      </w:r>
      <w:hyperlink r:id="rId121" w:history="1">
        <w:r>
          <w:rPr>
            <w:color w:val="0000FF"/>
          </w:rPr>
          <w:t>законом</w:t>
        </w:r>
      </w:hyperlink>
      <w:r>
        <w:t xml:space="preserve"> от 28 декабря 2013 года N 442-ФЗ "Об основах социального обслуживания граждан в Российской Федерации" (далее - Федеральный закон от 28 декабря 2013 года N 442-ФЗ). Обстоятельства, обуславливающие нуждаемость, оцениваются по четырем функциональным классам. В рамках ИС СОН осуществляется ведение карты социальной реабилитации гражданина, формирование и ведение реестра поставщиков социальных услуг Свердловской области и регистра получателей социальных услуг. На 01 января 2017 года в реестр поставщиков социальных услуг </w:t>
      </w:r>
      <w:proofErr w:type="gramStart"/>
      <w:r>
        <w:t>включены</w:t>
      </w:r>
      <w:proofErr w:type="gramEnd"/>
      <w:r>
        <w:t xml:space="preserve"> 9 социально ориентированных некоммерческих организаций и 1 индивидуальный предприниматель.</w:t>
      </w:r>
    </w:p>
    <w:p w:rsidR="00685893" w:rsidRDefault="00685893">
      <w:pPr>
        <w:pStyle w:val="ConsPlusNormal"/>
        <w:spacing w:before="220"/>
        <w:ind w:firstLine="540"/>
        <w:jc w:val="both"/>
      </w:pPr>
      <w:proofErr w:type="gramStart"/>
      <w:r>
        <w:t xml:space="preserve">В соответствии с </w:t>
      </w:r>
      <w:hyperlink r:id="rId122" w:history="1">
        <w:r>
          <w:rPr>
            <w:color w:val="0000FF"/>
          </w:rPr>
          <w:t>Законом</w:t>
        </w:r>
      </w:hyperlink>
      <w:r>
        <w:t xml:space="preserve"> Свердловской области от 03 декабря 2014 года N 108-ОЗ "О социальном обслуживании граждан в Свердловской области" в системе социального обслуживания получателям социальных услуг предоставляются социально-бытовые, социально-медицинские, социально-педагогические, социально-психологические, социально-трудовые, социально-правовые услуги; услуги, оказываемые в целях повышения коммуникативного потенциала получателей социальных услуг, имеющих ограничения жизнедеятельности, в том числе детей-инвалидов;</w:t>
      </w:r>
      <w:proofErr w:type="gramEnd"/>
      <w:r>
        <w:t xml:space="preserve"> срочные социальные услуги.</w:t>
      </w:r>
    </w:p>
    <w:p w:rsidR="00685893" w:rsidRDefault="00685893">
      <w:pPr>
        <w:pStyle w:val="ConsPlusNormal"/>
        <w:spacing w:before="220"/>
        <w:ind w:firstLine="540"/>
        <w:jc w:val="both"/>
      </w:pPr>
      <w:proofErr w:type="gramStart"/>
      <w:r>
        <w:t xml:space="preserve">В связи с тем, что реабилитационные и </w:t>
      </w:r>
      <w:proofErr w:type="spellStart"/>
      <w:r>
        <w:t>абилитационные</w:t>
      </w:r>
      <w:proofErr w:type="spellEnd"/>
      <w:r>
        <w:t xml:space="preserve"> мероприятия не включены в базовый (отраслевой) перечень услуг и работ в сфере "Социальная защита населения", Министерством социальной политики Свердловской области разработано справочное пособие для обеспечения </w:t>
      </w:r>
      <w:proofErr w:type="spellStart"/>
      <w:r>
        <w:t>взаимосогласованности</w:t>
      </w:r>
      <w:proofErr w:type="spellEnd"/>
      <w:r>
        <w:t xml:space="preserve"> мероприятий социальной реабилитации или </w:t>
      </w:r>
      <w:proofErr w:type="spellStart"/>
      <w:r>
        <w:t>абилитации</w:t>
      </w:r>
      <w:proofErr w:type="spellEnd"/>
      <w:r>
        <w:t xml:space="preserve">, предусмотренных индивидуальной программой реабилитации или </w:t>
      </w:r>
      <w:proofErr w:type="spellStart"/>
      <w:r>
        <w:t>абилитации</w:t>
      </w:r>
      <w:proofErr w:type="spellEnd"/>
      <w:r>
        <w:t xml:space="preserve"> инвалида, индивидуальной программой реабилитации или </w:t>
      </w:r>
      <w:proofErr w:type="spellStart"/>
      <w:r>
        <w:t>абилитации</w:t>
      </w:r>
      <w:proofErr w:type="spellEnd"/>
      <w:r>
        <w:t xml:space="preserve"> ребенка-инвалида, с социальными услугами, регламентированными Федеральным </w:t>
      </w:r>
      <w:hyperlink r:id="rId123" w:history="1">
        <w:r>
          <w:rPr>
            <w:color w:val="0000FF"/>
          </w:rPr>
          <w:t>законом</w:t>
        </w:r>
      </w:hyperlink>
      <w:r>
        <w:t xml:space="preserve"> от 28</w:t>
      </w:r>
      <w:proofErr w:type="gramEnd"/>
      <w:r>
        <w:t xml:space="preserve"> декабря 2013 года N 442-ФЗ.</w:t>
      </w:r>
    </w:p>
    <w:p w:rsidR="00685893" w:rsidRDefault="00685893">
      <w:pPr>
        <w:pStyle w:val="ConsPlusNormal"/>
        <w:spacing w:before="220"/>
        <w:ind w:firstLine="540"/>
        <w:jc w:val="both"/>
      </w:pPr>
      <w:r>
        <w:t xml:space="preserve">В целях обеспечения комплексности реабилитационного процесса в реабилитационных учреждениях и отделениях создаются все условия для проведения мероприятий по социальной реабилитации, а также для оказания социально-медицинских услуг и услуг с использованием методов адаптивной физической культуры. Проводятся мероприятия по </w:t>
      </w:r>
      <w:proofErr w:type="spellStart"/>
      <w:r>
        <w:t>эрготерапии</w:t>
      </w:r>
      <w:proofErr w:type="spellEnd"/>
      <w:r>
        <w:t>, подбору и обучению пользованию техническими средствами реабилитации, восстановлению или приобретению бытовых и трудовых навыков, реализации творческих и физических возможностей человека, физиотерапии, лечебной физкультуре, а также психологическая консультация, диагностика и коррекция.</w:t>
      </w:r>
    </w:p>
    <w:p w:rsidR="00685893" w:rsidRDefault="00685893">
      <w:pPr>
        <w:pStyle w:val="ConsPlusNormal"/>
        <w:spacing w:before="220"/>
        <w:ind w:firstLine="540"/>
        <w:jc w:val="both"/>
      </w:pPr>
      <w:r>
        <w:t>Значительное место в реабилитационном процессе инвалидов, проживающих в организациях стационарного социального обслуживания, занимают социально-бытовая адаптация, социокультурная реабилитация, занятия адаптивным спортом. В реабилитации молодых инвалидов, страдающих психическими заболеваниями, большое внимание уделяется коррекционно-воспитательной работе, обучению определенной сумме знаний и навыков, связанных с жизнью человека в обществе: умению пользоваться общественным транспортом, навыкам общения, пользованию объявлениями, указателями, навыкам поведения в общественных местах. Проводятся занятия по охране и безопасности жизни, культуре поведения.</w:t>
      </w:r>
    </w:p>
    <w:p w:rsidR="00685893" w:rsidRDefault="00685893">
      <w:pPr>
        <w:pStyle w:val="ConsPlusNormal"/>
        <w:spacing w:before="220"/>
        <w:ind w:firstLine="540"/>
        <w:jc w:val="both"/>
      </w:pPr>
      <w:r>
        <w:t>В целях трудовой адаптации молодых инвалидов в организациях стационарного социального обслуживания создано 18 лечебно-трудовых мастерских, 9 подсобных сельских хозяйств, хозяйственные бригады для обеспечения занятости клиентов, швейные и сапожные мастерские.</w:t>
      </w:r>
    </w:p>
    <w:p w:rsidR="00685893" w:rsidRDefault="00685893">
      <w:pPr>
        <w:pStyle w:val="ConsPlusNormal"/>
        <w:spacing w:before="220"/>
        <w:ind w:firstLine="540"/>
        <w:jc w:val="both"/>
      </w:pPr>
      <w:r>
        <w:t xml:space="preserve">В структуре 70 организаций социального обслуживания функционируют социальные пункты проката, предоставляющие услуги по временному обеспечению маломобильных граждан, в том числе инвалидов и детей-инвалидов, техническими средствами ухода, реабилитации и адаптации. </w:t>
      </w:r>
      <w:r>
        <w:lastRenderedPageBreak/>
        <w:t xml:space="preserve">Преимуществом разветвленной сети социальных пунктов проката является шаговая доступность для граждан с ограниченными возможностями здоровья. Технические средства выдаются во временное пользование бесплатно на срок до 6 месяцев. </w:t>
      </w:r>
      <w:proofErr w:type="gramStart"/>
      <w:r>
        <w:t>На балансе социальных пунктов проката находится более 27000 единиц технических средств адаптации, реабилитации и ухода, в том числе средства, облегчающие передвижение, адаптацию к условиям внешней среды, средства для самообслуживания, ухода, ориентирования и обмена информацией, медицинские приборы и принадлежности, предназначенные для контроля за состоянием здоровья, оказания помощи и лечения в домашних условиях, а также оснащение и принадлежности для активного отдыха, занятий</w:t>
      </w:r>
      <w:proofErr w:type="gramEnd"/>
      <w:r>
        <w:t xml:space="preserve"> спортом и туризмом людьми с ограниченными физическими возможностями. Оснащение социальных пунктов проката средствами реабилитации осуществляется за счет средств областного бюджета.</w:t>
      </w:r>
    </w:p>
    <w:p w:rsidR="00685893" w:rsidRDefault="00685893">
      <w:pPr>
        <w:pStyle w:val="ConsPlusNormal"/>
        <w:spacing w:before="220"/>
        <w:ind w:firstLine="540"/>
        <w:jc w:val="both"/>
      </w:pPr>
      <w:r>
        <w:t xml:space="preserve">В реабилитационных центрах для детей и подростков с ограниченными возможностями в целях профилактики инвалидности детей с 2009 года работают службы профилактики нарушений развития детей раннего возраста (далее - службы ранней помощи). Клиентами службы ранней помощи являются семьи, имеющие детей от рождения до 3 лет с особыми потребностями, вызванными медицинскими, биологическими и социальными факторами. В рамках деятельности служб ранней помощи проводится медико-психолого-педагогическое обследование детей целевой группы и их семей; оказание комплексной психолого-педагогической, коррекционно-развивающей поддержки детям целевой группы, социально-психологической и образовательной поддержки их родителям с целью включения родителей в процесс реабилитации и </w:t>
      </w:r>
      <w:proofErr w:type="spellStart"/>
      <w:r>
        <w:t>абилитации</w:t>
      </w:r>
      <w:proofErr w:type="spellEnd"/>
      <w:r>
        <w:t xml:space="preserve"> детей; осуществляется работа по адаптации и социализации детей целевой группы.</w:t>
      </w:r>
    </w:p>
    <w:p w:rsidR="00685893" w:rsidRDefault="00685893">
      <w:pPr>
        <w:pStyle w:val="ConsPlusNormal"/>
        <w:spacing w:before="220"/>
        <w:ind w:firstLine="540"/>
        <w:jc w:val="both"/>
      </w:pPr>
      <w:r>
        <w:t xml:space="preserve">В государственном автономном учреждении социального обслуживания населения Свердловской области "Реабилитационный центр для детей и подростков с ограниченными возможностями "Талисман" города Екатеринбурга" (далее - Центр "Талисман") с 2008 года создана система ранней помощи детям от 0 до 3,5 лет и их семьям. С 2009 года в учреждении реализуется проект "Социальное сопровождение семьи, воспитывающей ребенка раннего возраста с нарушениями развития" (грант Фонда поддержки детей, находящихся в трудной жизненной ситуации, город Москва). Службой </w:t>
      </w:r>
      <w:proofErr w:type="gramStart"/>
      <w:r>
        <w:t>профилактики нарушений развития детей раннего возраста</w:t>
      </w:r>
      <w:proofErr w:type="gramEnd"/>
      <w:r>
        <w:t xml:space="preserve"> с 2011 по 2015 годы обслужено 696 детей и 675 семей. В результате положительная динамика получена в 89 процентов случаев, 11 процентов детей достигли возрастной нормы в развитии. С декабря 2012 года реализуется проект "Я буду учиться" (грант Фонда поддержки детей, находящихся в трудной жизненной ситуации, город Москва), в рамках которого в учреждении создана первая на Урале "</w:t>
      </w:r>
      <w:proofErr w:type="spellStart"/>
      <w:r>
        <w:t>Лекотека</w:t>
      </w:r>
      <w:proofErr w:type="spellEnd"/>
      <w:r>
        <w:t>" - служба психолого-педагогического сопровождения детей с проблемами в развитии и их родителей. С 2013 года услуги в данной службе получили 68 детей дошкольного возраста с нарушениями развития. Положительная динамика в развитии ребенка получена в 92 процентах случаев.</w:t>
      </w:r>
    </w:p>
    <w:p w:rsidR="00685893" w:rsidRDefault="00685893">
      <w:pPr>
        <w:pStyle w:val="ConsPlusNormal"/>
        <w:spacing w:before="220"/>
        <w:ind w:firstLine="540"/>
        <w:jc w:val="both"/>
      </w:pPr>
      <w:r>
        <w:t>В 2012 году Центру "Талисман" присвоен статус базового методического учреждения социального обслуживания семьи и детей Свердловской области по реабилитации детей и подростков с ограниченными возможностями. В организации проводится комплексная психолого-медико-педагогическая реабилитация детей и подростков, имеющих нарушения развития различной степени тяжести.</w:t>
      </w:r>
    </w:p>
    <w:p w:rsidR="00685893" w:rsidRDefault="00685893">
      <w:pPr>
        <w:pStyle w:val="ConsPlusNormal"/>
        <w:spacing w:before="220"/>
        <w:ind w:firstLine="540"/>
        <w:jc w:val="both"/>
      </w:pPr>
      <w:r>
        <w:t xml:space="preserve">Социально-медицинская реабилитация направлена на профилактику прогрессирования неврологических, психических, соматических симптомов заболевания, а также создание условий, способствующих развитию адаптивных возможностей ребенка. В медицинской реабилитации детей с ограниченными возможностями применяются различные методы: </w:t>
      </w:r>
      <w:proofErr w:type="spellStart"/>
      <w:r>
        <w:t>магнитотерапия</w:t>
      </w:r>
      <w:proofErr w:type="spellEnd"/>
      <w:r>
        <w:t xml:space="preserve">, метод СЕМ ТЕЙЧ, </w:t>
      </w:r>
      <w:proofErr w:type="spellStart"/>
      <w:r>
        <w:t>транскраниальная</w:t>
      </w:r>
      <w:proofErr w:type="spellEnd"/>
      <w:r>
        <w:t xml:space="preserve"> </w:t>
      </w:r>
      <w:proofErr w:type="spellStart"/>
      <w:r>
        <w:t>микрополяризация</w:t>
      </w:r>
      <w:proofErr w:type="spellEnd"/>
      <w:r>
        <w:t>, РОФЭС диагностика.</w:t>
      </w:r>
    </w:p>
    <w:p w:rsidR="00685893" w:rsidRDefault="00685893">
      <w:pPr>
        <w:pStyle w:val="ConsPlusNormal"/>
        <w:spacing w:before="220"/>
        <w:ind w:firstLine="540"/>
        <w:jc w:val="both"/>
      </w:pPr>
      <w:r>
        <w:t xml:space="preserve">Физическая реабилитация направлена на развитие двигательных возможностей ребенка и представлена комплексом мероприятий: лечебная физкультура, механотерапия, </w:t>
      </w:r>
      <w:proofErr w:type="spellStart"/>
      <w:r>
        <w:t>кинезиотерапия</w:t>
      </w:r>
      <w:proofErr w:type="spellEnd"/>
      <w:r>
        <w:t xml:space="preserve">, </w:t>
      </w:r>
      <w:proofErr w:type="spellStart"/>
      <w:r>
        <w:t>иппотерапия</w:t>
      </w:r>
      <w:proofErr w:type="spellEnd"/>
      <w:r>
        <w:t xml:space="preserve"> и лечебная верховая езда.</w:t>
      </w:r>
    </w:p>
    <w:p w:rsidR="00685893" w:rsidRDefault="00685893">
      <w:pPr>
        <w:pStyle w:val="ConsPlusNormal"/>
        <w:spacing w:before="220"/>
        <w:ind w:firstLine="540"/>
        <w:jc w:val="both"/>
      </w:pPr>
      <w:r>
        <w:lastRenderedPageBreak/>
        <w:t>Мероприятия психолого-педагогической реабилитации способствуют развитию познавательных способностей и интеллекта ребенка, коррекции поведения, формированию навыков общения и социально-бытового ориентирования.</w:t>
      </w:r>
    </w:p>
    <w:p w:rsidR="00685893" w:rsidRDefault="00685893">
      <w:pPr>
        <w:pStyle w:val="ConsPlusNormal"/>
        <w:spacing w:before="220"/>
        <w:ind w:firstLine="540"/>
        <w:jc w:val="both"/>
      </w:pPr>
      <w:r>
        <w:t>Специалисты Центра "Талисман" в своей работе используют такие современные технологии, как технология внедрения сенсорно-интегративного подхода, технология системного применения и адаптации, технология расширения социальных возможностей ребенка с целью интеграции в социум.</w:t>
      </w:r>
    </w:p>
    <w:p w:rsidR="00685893" w:rsidRDefault="00685893">
      <w:pPr>
        <w:pStyle w:val="ConsPlusNormal"/>
        <w:spacing w:before="220"/>
        <w:ind w:firstLine="540"/>
        <w:jc w:val="both"/>
      </w:pPr>
      <w:r>
        <w:t xml:space="preserve">С 2015 года реализуется проект по внедрению в деятельность Центра "Талисман" метода </w:t>
      </w:r>
      <w:proofErr w:type="spellStart"/>
      <w:r>
        <w:t>эрготерапии</w:t>
      </w:r>
      <w:proofErr w:type="spellEnd"/>
      <w:r>
        <w:t xml:space="preserve"> "Я сам" (грант Фонда поддержки детей, находящихся в трудной жизненной ситуации, город Москва), оборудована комната социально-бытовой адаптации (модель жилого помещения) и кабинет </w:t>
      </w:r>
      <w:proofErr w:type="spellStart"/>
      <w:r>
        <w:t>эрготерапии</w:t>
      </w:r>
      <w:proofErr w:type="spellEnd"/>
      <w:r>
        <w:t>.</w:t>
      </w:r>
    </w:p>
    <w:p w:rsidR="00685893" w:rsidRDefault="00685893">
      <w:pPr>
        <w:pStyle w:val="ConsPlusNormal"/>
        <w:spacing w:before="220"/>
        <w:ind w:firstLine="540"/>
        <w:jc w:val="both"/>
      </w:pPr>
      <w:r>
        <w:t>В 2015 году Центр "Талисман" прошел процедуру сертификации на соответствие требованиям системы менеджмента качества (ISO 9001:2008) и социальной ответственности (</w:t>
      </w:r>
      <w:proofErr w:type="spellStart"/>
      <w:r>
        <w:t>IQNet</w:t>
      </w:r>
      <w:proofErr w:type="spellEnd"/>
      <w:r>
        <w:t xml:space="preserve"> SR 102011) в части предоставления государственных социальных услуг в сфере социального обслуживания населения Свердловской области.</w:t>
      </w:r>
    </w:p>
    <w:p w:rsidR="00685893" w:rsidRDefault="00685893">
      <w:pPr>
        <w:pStyle w:val="ConsPlusNormal"/>
        <w:spacing w:before="220"/>
        <w:ind w:firstLine="540"/>
        <w:jc w:val="both"/>
      </w:pPr>
      <w:r>
        <w:t xml:space="preserve">С 2008 года функционирует государственное автономное учреждение Свердловской области "Областной центр реабилитации инвалидов" (далее - Областной центр реабилитации инвалидов), являющееся ведущим учреждением по социальной реабилитации и </w:t>
      </w:r>
      <w:proofErr w:type="spellStart"/>
      <w:r>
        <w:t>абилитации</w:t>
      </w:r>
      <w:proofErr w:type="spellEnd"/>
      <w:r>
        <w:t xml:space="preserve"> инвалидов и областным организационно-методическим и информационным центром по вопросам реабилитации и </w:t>
      </w:r>
      <w:proofErr w:type="spellStart"/>
      <w:r>
        <w:t>абилитации</w:t>
      </w:r>
      <w:proofErr w:type="spellEnd"/>
      <w:r>
        <w:t xml:space="preserve"> инвалидов, формирования доступной среды жизнедеятельности инвалидов и других маломобильных групп населения. </w:t>
      </w:r>
      <w:proofErr w:type="gramStart"/>
      <w:r>
        <w:t>Областной центр реабилитации инвалидов в течение года оказывает услуги более чем двум с половиной тысячам граждан Свердловской области, полностью или частично утратившим способности либо возможности осуществлять самообслуживание, самостоятельно передвигаться, обеспечивать основные жизненные потребности в силу заболевания, травмы, возраста или наличия инвалидности, а также гражданам, имеющим в семье инвалида или инвалидов, нуждающихся в постоянном постороннем уходе.</w:t>
      </w:r>
      <w:proofErr w:type="gramEnd"/>
      <w:r>
        <w:t xml:space="preserve"> Социальные услуги в центре получают различные категории инвалидов (с нарушением опорно-двигательного аппарата, передвигающиеся на креслах-колясках, с нарушениями зрения, слуха, умственного развития).</w:t>
      </w:r>
    </w:p>
    <w:p w:rsidR="00685893" w:rsidRDefault="00685893">
      <w:pPr>
        <w:pStyle w:val="ConsPlusNormal"/>
        <w:spacing w:before="220"/>
        <w:ind w:firstLine="540"/>
        <w:jc w:val="both"/>
      </w:pPr>
      <w:r>
        <w:t>В Областном центре реабилитации инвалидов предоставляются:</w:t>
      </w:r>
    </w:p>
    <w:p w:rsidR="00685893" w:rsidRDefault="00685893">
      <w:pPr>
        <w:pStyle w:val="ConsPlusNormal"/>
        <w:spacing w:before="220"/>
        <w:ind w:firstLine="540"/>
        <w:jc w:val="both"/>
      </w:pPr>
      <w:r>
        <w:t xml:space="preserve">мероприятия по социальной реабилитации и </w:t>
      </w:r>
      <w:proofErr w:type="spellStart"/>
      <w:r>
        <w:t>абилитации</w:t>
      </w:r>
      <w:proofErr w:type="spellEnd"/>
      <w:r>
        <w:t xml:space="preserve"> (социально-средовая, социально-психологическая и социокультурная реабилитация, социально-бытовая адаптация);</w:t>
      </w:r>
    </w:p>
    <w:p w:rsidR="00685893" w:rsidRDefault="00685893">
      <w:pPr>
        <w:pStyle w:val="ConsPlusNormal"/>
        <w:spacing w:before="220"/>
        <w:ind w:firstLine="540"/>
        <w:jc w:val="both"/>
      </w:pPr>
      <w:r>
        <w:t>социально-медицинские услуги (физиотерапия, массаж, гидротерапия, лечебная физкультура);</w:t>
      </w:r>
    </w:p>
    <w:p w:rsidR="00685893" w:rsidRDefault="00685893">
      <w:pPr>
        <w:pStyle w:val="ConsPlusNormal"/>
        <w:spacing w:before="220"/>
        <w:ind w:firstLine="540"/>
        <w:jc w:val="both"/>
      </w:pPr>
      <w:r>
        <w:t>мероприятия с использованием методов адаптивной физической культуры (адаптивная физическая реабилитация и рекреация, оздоровительное плавание);</w:t>
      </w:r>
    </w:p>
    <w:p w:rsidR="00685893" w:rsidRDefault="00685893">
      <w:pPr>
        <w:pStyle w:val="ConsPlusNormal"/>
        <w:spacing w:before="220"/>
        <w:ind w:firstLine="540"/>
        <w:jc w:val="both"/>
      </w:pPr>
      <w:r>
        <w:t xml:space="preserve">социально-трудовые услуги (обучение трудовым навыкам в гончарной мастерской, мастерских швейного дела, декоративно-прикладного творчества, парикмахерского искусства, </w:t>
      </w:r>
      <w:proofErr w:type="spellStart"/>
      <w:r>
        <w:t>фитодизайна</w:t>
      </w:r>
      <w:proofErr w:type="spellEnd"/>
      <w:r>
        <w:t xml:space="preserve"> и флористики, в многофункциональном кабинете прикладных технологий "Домашний мастер", кабинете информационных технологий, профессиональное консультирование);</w:t>
      </w:r>
    </w:p>
    <w:p w:rsidR="00685893" w:rsidRDefault="00685893">
      <w:pPr>
        <w:pStyle w:val="ConsPlusNormal"/>
        <w:spacing w:before="220"/>
        <w:ind w:firstLine="540"/>
        <w:jc w:val="both"/>
      </w:pPr>
      <w:r>
        <w:t>досуговые и спортивные мероприятия с учетом имеющихся условий (актовый зал, спортивный зал игровых видов спорта, открытая спортивная площадка, уличный тренажерный комплекс).</w:t>
      </w:r>
    </w:p>
    <w:p w:rsidR="00685893" w:rsidRDefault="00685893">
      <w:pPr>
        <w:pStyle w:val="ConsPlusNormal"/>
        <w:spacing w:before="220"/>
        <w:ind w:firstLine="540"/>
        <w:jc w:val="both"/>
      </w:pPr>
      <w:proofErr w:type="gramStart"/>
      <w:r>
        <w:t xml:space="preserve">Учитывая, что вышеперечисленные мероприятия реализуются в двух зданиях (2-я очередь </w:t>
      </w:r>
      <w:r>
        <w:lastRenderedPageBreak/>
        <w:t xml:space="preserve">запущена в эксплуатацию с января 2016 года) общей площадью более 9 тысяч квадратных метров, в помещениях, оборудованных новейшим реабилитационным оборудованием, в условиях стационарного и полустационарного обслуживания, можно считать Областной центр реабилитации инвалидов примером комплексного подхода к оказанию реабилитационных и </w:t>
      </w:r>
      <w:proofErr w:type="spellStart"/>
      <w:r>
        <w:t>абилитационных</w:t>
      </w:r>
      <w:proofErr w:type="spellEnd"/>
      <w:r>
        <w:t xml:space="preserve"> услуг инвалидам.</w:t>
      </w:r>
      <w:proofErr w:type="gramEnd"/>
      <w:r>
        <w:t xml:space="preserve"> В 2013 году Областной центр реабилитации инвалидов прошел процедуру сертификации на соответствие требованиям системы менеджмента качества </w:t>
      </w:r>
      <w:hyperlink r:id="rId124" w:history="1">
        <w:r>
          <w:rPr>
            <w:color w:val="0000FF"/>
          </w:rPr>
          <w:t>ГОСТ ISO 9001-2011</w:t>
        </w:r>
      </w:hyperlink>
      <w:r>
        <w:t xml:space="preserve"> (ISO 9001:2008) в части предоставления реабилитационных услуг.</w:t>
      </w:r>
    </w:p>
    <w:p w:rsidR="00685893" w:rsidRDefault="00685893">
      <w:pPr>
        <w:pStyle w:val="ConsPlusNormal"/>
        <w:spacing w:before="220"/>
        <w:ind w:firstLine="540"/>
        <w:jc w:val="both"/>
      </w:pPr>
      <w:r>
        <w:t xml:space="preserve">В 2017 году учреждение готовится к процедуре лицензирования образовательной деятельности в части предоставления услуг по дополнительному образованию инвалидов и дополнительному профессиональному образованию специалистов, оказывающих реабилитационные услуги в различных сферах деятельности, в том числе по программам подготовки </w:t>
      </w:r>
      <w:proofErr w:type="spellStart"/>
      <w:r>
        <w:t>тьюторов</w:t>
      </w:r>
      <w:proofErr w:type="spellEnd"/>
      <w:r>
        <w:t xml:space="preserve"> и ассистентов по оказанию технической помощи лицам с инвалидностью и ограниченными возможностями здоровья. Реабилитационное оборудование и квалификация специалистов Областного центра реабилитации инвалидов позволяют организовывать на его базе стажировки специалистов, оказывающих услуги по социальной реабилитации, из других учреждений Свердловской области и России.</w:t>
      </w:r>
    </w:p>
    <w:p w:rsidR="00685893" w:rsidRDefault="00685893">
      <w:pPr>
        <w:pStyle w:val="ConsPlusNormal"/>
        <w:spacing w:before="220"/>
        <w:ind w:firstLine="540"/>
        <w:jc w:val="both"/>
      </w:pPr>
      <w:proofErr w:type="gramStart"/>
      <w:r>
        <w:t xml:space="preserve">В 2016 году на базе Областного центра реабилитации инвалидов создана межведомственная рабочая группа по созданию модели системы комплексной реабилитации и </w:t>
      </w:r>
      <w:proofErr w:type="spellStart"/>
      <w:r>
        <w:t>абилитации</w:t>
      </w:r>
      <w:proofErr w:type="spellEnd"/>
      <w:r>
        <w:t xml:space="preserve"> инвалидов, в том числе детей-инвалидов, формированию трехуровневой системы социальной реабилитации, </w:t>
      </w:r>
      <w:proofErr w:type="spellStart"/>
      <w:r>
        <w:t>абилитации</w:t>
      </w:r>
      <w:proofErr w:type="spellEnd"/>
      <w:r>
        <w:t xml:space="preserve"> инвалидов, в том числе детей-инвалидов, с учетом принципов комплексности, непрерывности, преемственности реабилитационного процесса, приближения услуг к месту проживания клиента.</w:t>
      </w:r>
      <w:proofErr w:type="gramEnd"/>
    </w:p>
    <w:p w:rsidR="00685893" w:rsidRDefault="00685893">
      <w:pPr>
        <w:pStyle w:val="ConsPlusNormal"/>
        <w:spacing w:before="220"/>
        <w:ind w:firstLine="540"/>
        <w:jc w:val="both"/>
      </w:pPr>
      <w:r>
        <w:t xml:space="preserve">Кроме того, с 2012 года к реализации программ и проектов социальной направленности в сфере социальной реабилитации и </w:t>
      </w:r>
      <w:proofErr w:type="spellStart"/>
      <w:r>
        <w:t>абилитации</w:t>
      </w:r>
      <w:proofErr w:type="spellEnd"/>
      <w:r>
        <w:t xml:space="preserve"> инвалидов (детей-инвалидов) активно привлекаются социально ориентированные некоммерческие организации, чьи виды деятельности направлены на развитие, компенсацию и (или) восстановление ограничений жизнедеятельности человека с инвалидностью и создание условий его эффективной социальной адаптации. За 2012 - 2015 годы социально ориентированными некоммерческими организациями реализовано 75 социально значимых проектов по социальной поддержке инвалидов. Ежегодно с 2013 года социально ориентированными некоммерческими организациями реализуются социально значимые проекты по направлению "Создание и реализация модели службы сопровождения инвалидов в целях их трудоустройства".</w:t>
      </w:r>
    </w:p>
    <w:p w:rsidR="00685893" w:rsidRDefault="00685893">
      <w:pPr>
        <w:pStyle w:val="ConsPlusNormal"/>
        <w:spacing w:before="220"/>
        <w:ind w:firstLine="540"/>
        <w:jc w:val="both"/>
      </w:pPr>
      <w:r>
        <w:t>Также одним из действенных инструментов решения или смягчения проблемы инвалидности, всестороннего физического, социального и профессионального становления, адаптации к жизни граждан с ограниченными возможностями здоровья является адаптивная физическая культура во всех ее компонентах.</w:t>
      </w:r>
    </w:p>
    <w:p w:rsidR="00685893" w:rsidRDefault="00685893">
      <w:pPr>
        <w:pStyle w:val="ConsPlusNormal"/>
        <w:spacing w:before="220"/>
        <w:ind w:firstLine="540"/>
        <w:jc w:val="both"/>
      </w:pPr>
      <w:proofErr w:type="gramStart"/>
      <w:r>
        <w:t>Развитие адаптивной физической культуры в Свердловской области осуществляется в спортивных и образовательных организациях, а также в организациях социальной защиты, физкультурно-спортивных клубах, общественных организациях, зарегистрированных на территории Свердловской области: региональная общественная организация "Федерация спорта лиц с поражением опорно-двигательного аппарата Свердловской области", Свердловское региональное отделение общероссийской общественной физкультурно-спортивной организации "Федерация спорта слепых", Свердловская областная общественная организация инвалидов "Спортивная федерация спорта глухих", региональная</w:t>
      </w:r>
      <w:proofErr w:type="gramEnd"/>
      <w:r>
        <w:t xml:space="preserve"> общественная организация "Федерация спорта лиц с интеллектуальными нарушениями Свердловской области". Физкультурные занятия с детьми с ограниченными возможностями здоровья в Свердловской области организуют 15 учреждений дополнительного образования детей, что составляет около 10 процентов от общего числа учреждений дополнительного образования спортивной направленности. Ежегодно проводится более 60 физкультурно-массовых и спортивных мероприятий для лиц с ограниченными возможностями здоровья различных возрастов и нозологических групп с общей </w:t>
      </w:r>
      <w:r>
        <w:lastRenderedPageBreak/>
        <w:t>численностью участников более 30 тысяч человек.</w:t>
      </w:r>
    </w:p>
    <w:p w:rsidR="00685893" w:rsidRDefault="00685893">
      <w:pPr>
        <w:pStyle w:val="ConsPlusNormal"/>
        <w:spacing w:before="220"/>
        <w:ind w:firstLine="540"/>
        <w:jc w:val="both"/>
      </w:pPr>
      <w:proofErr w:type="gramStart"/>
      <w:r>
        <w:t>Создано государственное автономное учреждение дополнительного образования Свердловской области "Детско-юношеская спортивно-адаптивная школа" (далее - ДЮСАШ), предметом деятельности которого являются предоставление дополнительного образования для детей с ограниченными возможностями здоровья и детей-инвалидов в сфере физической культуры и спорта, осуществление специализированной подготовки спортсменов-инвалидов высокого класса и спортивного резерва с целью достижения высоких спортивных результатов, позволяющих войти в состав спортивных сборных команд Свердловской области, Российской Федерации</w:t>
      </w:r>
      <w:proofErr w:type="gramEnd"/>
      <w:r>
        <w:t xml:space="preserve"> по </w:t>
      </w:r>
      <w:proofErr w:type="spellStart"/>
      <w:r>
        <w:t>паралимпийским</w:t>
      </w:r>
      <w:proofErr w:type="spellEnd"/>
      <w:r>
        <w:t xml:space="preserve">, </w:t>
      </w:r>
      <w:proofErr w:type="spellStart"/>
      <w:r>
        <w:t>сурдлимпийским</w:t>
      </w:r>
      <w:proofErr w:type="spellEnd"/>
      <w:r>
        <w:t>, специальным олимпийским видам спорта. ДЮСАШ организует системную работу с коррекционными образовательными учреждениями по адаптивной физической культуре и адаптивному спорту. По состоянию на 01 сентября 2016 года в ДЮСАШ занималось 693 обучающихся с ограниченными возможностями здоровья и детей-инвалидов по четырем нозологическим группам: с нарушением слуха, с нарушением зрения, с поражением опорно-двигательного аппарата и с интеллектуальными нарушениями. Организованы занятия по адаптивной физической культуре с детьми дошкольного возраста в детских садах компенсированного вида, в группах занимаются 115 детей с ограниченными возможностями здоровья.</w:t>
      </w:r>
    </w:p>
    <w:p w:rsidR="00685893" w:rsidRDefault="00685893">
      <w:pPr>
        <w:pStyle w:val="ConsPlusNormal"/>
        <w:spacing w:before="220"/>
        <w:ind w:firstLine="540"/>
        <w:jc w:val="both"/>
      </w:pPr>
      <w:r>
        <w:t xml:space="preserve">ДЮСАШ является координатором работы по реабилитации и </w:t>
      </w:r>
      <w:proofErr w:type="spellStart"/>
      <w:r>
        <w:t>абилитации</w:t>
      </w:r>
      <w:proofErr w:type="spellEnd"/>
      <w:r>
        <w:t xml:space="preserve"> инвалидов, в том числе детей-инвалидов, в части исполнения мероприятий индивидуальной программы реабилитации или </w:t>
      </w:r>
      <w:proofErr w:type="spellStart"/>
      <w:r>
        <w:t>абилитации</w:t>
      </w:r>
      <w:proofErr w:type="spellEnd"/>
      <w:r>
        <w:t xml:space="preserve"> инвалида (ребенка-инвалида) "Физкультурно-оздоровительные мероприятия, занятия спортом". Создается сеть взаимодействия ДЮСАШ с органами местного самоуправления муниципальных образований, расположенных на территории Свердловской области, по привлечению инвалидов, в том числе детей-инвалидов, к систематическим занятиям адаптивной физической культурой. ДЮСАШ осуществляет методическое сопровождение данного направления, разрабатывает методические рекомендации для самостоятельных занятий в домашних условиях.</w:t>
      </w:r>
    </w:p>
    <w:p w:rsidR="00685893" w:rsidRDefault="00685893">
      <w:pPr>
        <w:pStyle w:val="ConsPlusNormal"/>
        <w:spacing w:before="220"/>
        <w:ind w:firstLine="540"/>
        <w:jc w:val="both"/>
      </w:pPr>
      <w:r>
        <w:t>Вместе с тем проводимая областными исполнительными органами государственной власти, органами местного самоуправления муниципальных образований, расположенных на территории Свердловской области, и общественными организациями работа не решает в полной мере проблему социальной адаптации лиц с ограниченными возможностями здоровья. Основными факторами, сдерживающими развитие физкультуры и спорта среди лиц с ограниченными возможностями здоровья, являются:</w:t>
      </w:r>
    </w:p>
    <w:p w:rsidR="00685893" w:rsidRDefault="00685893">
      <w:pPr>
        <w:pStyle w:val="ConsPlusNormal"/>
        <w:spacing w:before="220"/>
        <w:ind w:firstLine="540"/>
        <w:jc w:val="both"/>
      </w:pPr>
      <w:r>
        <w:t>1) несовершенство нормативной базы по адаптивной физической культуре и адаптивному спорту;</w:t>
      </w:r>
    </w:p>
    <w:p w:rsidR="00685893" w:rsidRDefault="00685893">
      <w:pPr>
        <w:pStyle w:val="ConsPlusNormal"/>
        <w:spacing w:before="220"/>
        <w:ind w:firstLine="540"/>
        <w:jc w:val="both"/>
      </w:pPr>
      <w:r>
        <w:t>2) недостаточное информационное освещение спорта среди лиц с ограниченными возможностями здоровья;</w:t>
      </w:r>
    </w:p>
    <w:p w:rsidR="00685893" w:rsidRDefault="00685893">
      <w:pPr>
        <w:pStyle w:val="ConsPlusNormal"/>
        <w:spacing w:before="220"/>
        <w:ind w:firstLine="540"/>
        <w:jc w:val="both"/>
      </w:pPr>
      <w:r>
        <w:t>3) недостаточное обеспечение финансовыми ресурсами;</w:t>
      </w:r>
    </w:p>
    <w:p w:rsidR="00685893" w:rsidRDefault="00685893">
      <w:pPr>
        <w:pStyle w:val="ConsPlusNormal"/>
        <w:spacing w:before="220"/>
        <w:ind w:firstLine="540"/>
        <w:jc w:val="both"/>
      </w:pPr>
      <w:r>
        <w:t>4) дефицит профессиональных кадров в области адаптивной физической культуры и адаптивного спорта;</w:t>
      </w:r>
    </w:p>
    <w:p w:rsidR="00685893" w:rsidRDefault="00685893">
      <w:pPr>
        <w:pStyle w:val="ConsPlusNormal"/>
        <w:spacing w:before="220"/>
        <w:ind w:firstLine="540"/>
        <w:jc w:val="both"/>
      </w:pPr>
      <w:r>
        <w:t>5) недостаточный охват лиц с ограниченными возможностями здоровья массовыми формами занятий адаптивной физической культурой;</w:t>
      </w:r>
    </w:p>
    <w:p w:rsidR="00685893" w:rsidRDefault="00685893">
      <w:pPr>
        <w:pStyle w:val="ConsPlusNormal"/>
        <w:spacing w:before="220"/>
        <w:ind w:firstLine="540"/>
        <w:jc w:val="both"/>
      </w:pPr>
      <w:r>
        <w:t>6) отсутствие координации и недостаточная эффективность взаимодействия между исполнительными органами государственной власти Свердловской области, а также общественными спортивными организациями в области физической культуры и спорта среди лиц с ограниченными возможностями здоровья;</w:t>
      </w:r>
    </w:p>
    <w:p w:rsidR="00685893" w:rsidRDefault="00685893">
      <w:pPr>
        <w:pStyle w:val="ConsPlusNormal"/>
        <w:spacing w:before="220"/>
        <w:ind w:firstLine="540"/>
        <w:jc w:val="both"/>
      </w:pPr>
      <w:r>
        <w:t xml:space="preserve">7) низкая вовлеченность коррекционных образовательных организаций и организаций </w:t>
      </w:r>
      <w:r>
        <w:lastRenderedPageBreak/>
        <w:t>дополнительного образования в деятельность по привлечению детей с ограниченными возможностями здоровья к регулярным занятиям физической культурой и спортом;</w:t>
      </w:r>
    </w:p>
    <w:p w:rsidR="00685893" w:rsidRDefault="00685893">
      <w:pPr>
        <w:pStyle w:val="ConsPlusNormal"/>
        <w:spacing w:before="220"/>
        <w:ind w:firstLine="540"/>
        <w:jc w:val="both"/>
      </w:pPr>
      <w:r>
        <w:t>8) низкий уровень обеспечения коррекционных образовательных организаций спортивными залами и площадками, спортивным инвентарем;</w:t>
      </w:r>
    </w:p>
    <w:p w:rsidR="00685893" w:rsidRDefault="00685893">
      <w:pPr>
        <w:pStyle w:val="ConsPlusNormal"/>
        <w:spacing w:before="220"/>
        <w:ind w:firstLine="540"/>
        <w:jc w:val="both"/>
      </w:pPr>
      <w:r>
        <w:t>9) отсутствие в достаточной степени у самих инвалидов потребности в физическом совершенствовании, что связано как с недостаточной пропагандой, мотивирующей инвалидов к занятиям физкультурой и спортом, так и с низкой доступностью данной социальной услуги.</w:t>
      </w:r>
    </w:p>
    <w:p w:rsidR="00685893" w:rsidRDefault="00685893">
      <w:pPr>
        <w:pStyle w:val="ConsPlusNormal"/>
        <w:spacing w:before="220"/>
        <w:ind w:firstLine="540"/>
        <w:jc w:val="both"/>
      </w:pPr>
      <w:r>
        <w:t>На территории Свердловской области осуществляют деятельность 24 государственных учреждения культуры и 9 государственных образовательных организаций, в отношении которых Министерство культуры Свердловской области осуществляет функции и полномочия учредителя.</w:t>
      </w:r>
    </w:p>
    <w:p w:rsidR="00685893" w:rsidRDefault="00685893">
      <w:pPr>
        <w:pStyle w:val="ConsPlusNormal"/>
        <w:spacing w:before="220"/>
        <w:ind w:firstLine="540"/>
        <w:jc w:val="both"/>
      </w:pPr>
      <w:r>
        <w:t>С целью повышения качества предоставления услуг в сфере культуры с 2014 года проводится системная работа по обеспечению доступности культурных благ для инвалидов, в том числе специальных культурно-просветительских мероприятий. Государственными учреждениями культуры ежегодно проводится более 50 мероприятий для инвалидов, число которых с каждым годом растет.</w:t>
      </w:r>
    </w:p>
    <w:p w:rsidR="00685893" w:rsidRDefault="00685893">
      <w:pPr>
        <w:pStyle w:val="ConsPlusNormal"/>
        <w:spacing w:before="220"/>
        <w:ind w:firstLine="540"/>
        <w:jc w:val="both"/>
      </w:pPr>
      <w:r>
        <w:t xml:space="preserve">В 2016 году услуги по реабилитации и </w:t>
      </w:r>
      <w:proofErr w:type="spellStart"/>
      <w:r>
        <w:t>абилитации</w:t>
      </w:r>
      <w:proofErr w:type="spellEnd"/>
      <w:r>
        <w:t xml:space="preserve"> инвалидов (детей-инвалидов) в сфере культуры оказывало государственное бюджетное учреждение культуры Свердловской области "Свердловская областная специальная библиотека для слепых" (далее - Библиотека) - единственное в Свердловской области учреждение культуры, осуществляющее комплексное библиотечное обслуживание людей с проблемами зрения. Число зарегистрированных пользователей Библиотеки составляет более 8 тыс. человек, а количество стационарных посещений - более 66 тыс. человек в год.</w:t>
      </w:r>
    </w:p>
    <w:p w:rsidR="00685893" w:rsidRDefault="00685893">
      <w:pPr>
        <w:pStyle w:val="ConsPlusNormal"/>
        <w:spacing w:before="220"/>
        <w:ind w:firstLine="540"/>
        <w:jc w:val="both"/>
      </w:pPr>
      <w:r>
        <w:t>Пользователями Библиотеки и библиотечных пунктов являются как инвалиды с нарушением зрения, так и инвалиды других категорий, в том числе проживающие в домах-интернатах для инвалидов и престарелых, а также специалисты, работающие в сфере реабилитации инвалидов, родители детей-инвалидов, тифлопедагоги, родственники.</w:t>
      </w:r>
    </w:p>
    <w:p w:rsidR="00685893" w:rsidRDefault="00685893">
      <w:pPr>
        <w:pStyle w:val="ConsPlusNormal"/>
        <w:spacing w:before="220"/>
        <w:ind w:firstLine="540"/>
        <w:jc w:val="both"/>
      </w:pPr>
      <w:r>
        <w:t>С 2016 года на базе Библиотеки начал работу региональный научно-методический центр "Доступная среда" (далее - Центр).</w:t>
      </w:r>
    </w:p>
    <w:p w:rsidR="00685893" w:rsidRDefault="00685893">
      <w:pPr>
        <w:pStyle w:val="ConsPlusNormal"/>
        <w:spacing w:before="220"/>
        <w:ind w:firstLine="540"/>
        <w:jc w:val="both"/>
      </w:pPr>
      <w:r>
        <w:t>Основные задачи Центра - научно-методическое обеспечение и обучение (инструктирование) специалистов государственных учреждений культуры Свердловской области по вопросам, связанным с особенностями предоставления услуг инвалидам, а также обеспечением доступности объектов и услуг.</w:t>
      </w:r>
    </w:p>
    <w:p w:rsidR="00685893" w:rsidRDefault="00685893">
      <w:pPr>
        <w:pStyle w:val="ConsPlusNormal"/>
        <w:spacing w:before="220"/>
        <w:ind w:firstLine="540"/>
        <w:jc w:val="both"/>
      </w:pPr>
      <w:r>
        <w:t>Центр осуществляет свою деятельность в рамках решения вопросов реабилитации и социальной интеграции инвалидов, формирования и развития доступной среды жизнедеятельности. Проводятся информационные и просветительские мероприятия, направленные на преодоление стереотипного мышления, социальной разобщенности в обществе и формирование позитивного отношения в обществе к проблеме обеспечения доступной среды жизнедеятельности для инвалидов:</w:t>
      </w:r>
    </w:p>
    <w:p w:rsidR="00685893" w:rsidRDefault="00685893">
      <w:pPr>
        <w:pStyle w:val="ConsPlusNormal"/>
        <w:spacing w:before="220"/>
        <w:ind w:firstLine="540"/>
        <w:jc w:val="both"/>
      </w:pPr>
      <w:r>
        <w:t>организация встреч с инвалидами, представителями общественных организаций, специалистами, занимающимися проблемами инвалидов и инвалидности;</w:t>
      </w:r>
    </w:p>
    <w:p w:rsidR="00685893" w:rsidRDefault="00685893">
      <w:pPr>
        <w:pStyle w:val="ConsPlusNormal"/>
        <w:spacing w:before="220"/>
        <w:ind w:firstLine="540"/>
        <w:jc w:val="both"/>
      </w:pPr>
      <w:r>
        <w:t>организация и проведение инклюзивных мероприятий, направленных на увеличение степени участия всех граждан в социуме и в первую очередь имеющих трудности в физическом развитии.</w:t>
      </w:r>
    </w:p>
    <w:p w:rsidR="00685893" w:rsidRDefault="00685893">
      <w:pPr>
        <w:pStyle w:val="ConsPlusNormal"/>
        <w:spacing w:before="220"/>
        <w:ind w:firstLine="540"/>
        <w:jc w:val="both"/>
      </w:pPr>
      <w:r>
        <w:t xml:space="preserve">Планируется, что к 2019 году услуги по реабилитации и </w:t>
      </w:r>
      <w:proofErr w:type="spellStart"/>
      <w:r>
        <w:t>абилитации</w:t>
      </w:r>
      <w:proofErr w:type="spellEnd"/>
      <w:r>
        <w:t xml:space="preserve"> инвалидов (детей-</w:t>
      </w:r>
      <w:r>
        <w:lastRenderedPageBreak/>
        <w:t>инвалидов) в сфере культуры будет оказывать государственное автономное учреждение культуры Свердловской области "Свердловский государственный областной Дворец народного творчества".</w:t>
      </w:r>
    </w:p>
    <w:p w:rsidR="00685893" w:rsidRDefault="00685893">
      <w:pPr>
        <w:pStyle w:val="ConsPlusNormal"/>
        <w:spacing w:before="220"/>
        <w:ind w:firstLine="540"/>
        <w:jc w:val="both"/>
      </w:pPr>
      <w:r>
        <w:t xml:space="preserve">С 2013 года в Свердловской области государственным бюджетным учреждением культуры Свердловской области "Центр традиционной народной культуры Среднего Урала" совместно с Библиотекой реализуется социокультурный проект для людей с ограниченными возможностями по зрению "Традиции народной культуры - на кончиках пальцев" (далее - Проект). В 2016 году Проект занял первое место в номинации "Развитие человеческого капитала" на всероссийском конкурсе лучших практик и инициатив социально-экономического развития, организованном Агентством стратегических инициатив (АСИ). Проект позволяет людям с ограниченными возможностями по зрению развивать и использовать свой творческий и интеллектуальный потенциал, знакомиться через тактильные ощущения с образцами культурного наследия народов, проживающих в Свердловской области. В рамках Проекта проходят специализированные выставки с </w:t>
      </w:r>
      <w:proofErr w:type="spellStart"/>
      <w:r>
        <w:t>тифлоэкскурсиями</w:t>
      </w:r>
      <w:proofErr w:type="spellEnd"/>
      <w:r>
        <w:t xml:space="preserve"> (экскурсии "на ощупь"), мастер-классы, реализуются культурно-просветительские программы.</w:t>
      </w:r>
    </w:p>
    <w:p w:rsidR="00685893" w:rsidRDefault="00685893">
      <w:pPr>
        <w:pStyle w:val="ConsPlusNormal"/>
        <w:spacing w:before="220"/>
        <w:ind w:firstLine="540"/>
        <w:jc w:val="both"/>
      </w:pPr>
      <w:r>
        <w:t>Ежегодно в Свердловской области в рамках социально значимых проектов, реализуемых социально ориентированными некоммерческими организациями, проводятся социокультурные мероприятия для инвалидов, направленные на развитие и реализацию их творческого потенциала, создание условий для включения инвалидов в культурную жизнь общества.</w:t>
      </w:r>
    </w:p>
    <w:p w:rsidR="00685893" w:rsidRDefault="00685893">
      <w:pPr>
        <w:pStyle w:val="ConsPlusNormal"/>
        <w:spacing w:before="220"/>
        <w:ind w:firstLine="540"/>
        <w:jc w:val="both"/>
      </w:pPr>
      <w:r>
        <w:t>В 2017 году в Свердловской области планируется создать единую информационную систему с доступом всех заинтересованных исполнительных органов государственной власти Свердловской области, осуществляющих реабилитацию инвалидов и детей-инвалидов, единые подходы к определению потребности и эффективности реабилитационных мероприятий.</w:t>
      </w:r>
    </w:p>
    <w:p w:rsidR="00685893" w:rsidRDefault="00685893">
      <w:pPr>
        <w:pStyle w:val="ConsPlusNormal"/>
        <w:spacing w:before="220"/>
        <w:ind w:firstLine="540"/>
        <w:jc w:val="both"/>
      </w:pPr>
      <w:proofErr w:type="gramStart"/>
      <w:r>
        <w:t xml:space="preserve">В целях организации информационного взаимодействия между исполнительными органами государственной власти Свердловской области, органами местного самоуправления муниципальных образований, расположенных на территории Свердловской области, государственными и муниципальными организациями при предоставлении государственных и муниципальных услуг </w:t>
      </w:r>
      <w:hyperlink r:id="rId125" w:history="1">
        <w:r>
          <w:rPr>
            <w:color w:val="0000FF"/>
          </w:rPr>
          <w:t>Постановлением</w:t>
        </w:r>
      </w:hyperlink>
      <w:r>
        <w:t xml:space="preserve"> Правительства Свердловской области от 25.05.2011 N 608-ПП "О региональной системе межведомственного электронного взаимодействия Свердловской области" создана региональная система межведомственного электронного взаимодействия Свердловской области (далее - РСМЭВ), которая интегрирована</w:t>
      </w:r>
      <w:proofErr w:type="gramEnd"/>
      <w:r>
        <w:t xml:space="preserve"> с Единой системой межведомственного электронного взаимодействия. Для РСМЭВ разработаны информационные сервисы, позволяющие организовать электронное межведомственное взаимодействие исполнительных органов государственной власти Свердловской области:</w:t>
      </w:r>
    </w:p>
    <w:p w:rsidR="00685893" w:rsidRDefault="00685893">
      <w:pPr>
        <w:pStyle w:val="ConsPlusNormal"/>
        <w:spacing w:before="220"/>
        <w:ind w:firstLine="540"/>
        <w:jc w:val="both"/>
      </w:pPr>
      <w:r>
        <w:t>сервис предоставления информации "Подтверждение отнесения гражданина к льготной категории";</w:t>
      </w:r>
    </w:p>
    <w:p w:rsidR="00685893" w:rsidRDefault="00685893">
      <w:pPr>
        <w:pStyle w:val="ConsPlusNormal"/>
        <w:spacing w:before="220"/>
        <w:ind w:firstLine="540"/>
        <w:jc w:val="both"/>
      </w:pPr>
      <w:r>
        <w:t>сервис предоставления информации "Сведения о предоставлении жилого помещения по договору социального найма на территории муниципального образования";</w:t>
      </w:r>
    </w:p>
    <w:p w:rsidR="00685893" w:rsidRDefault="00685893">
      <w:pPr>
        <w:pStyle w:val="ConsPlusNormal"/>
        <w:spacing w:before="220"/>
        <w:ind w:firstLine="540"/>
        <w:jc w:val="both"/>
      </w:pPr>
      <w:r>
        <w:t>сервис предоставления информации "Сведения о предоставлении отдельным категориям граждан компенсаций расходов на оплату жилого помещения и коммунальных услуг";</w:t>
      </w:r>
    </w:p>
    <w:p w:rsidR="00685893" w:rsidRDefault="00685893">
      <w:pPr>
        <w:pStyle w:val="ConsPlusNormal"/>
        <w:spacing w:before="220"/>
        <w:ind w:firstLine="540"/>
        <w:jc w:val="both"/>
      </w:pPr>
      <w:r>
        <w:t>сервис предоставления информации "Сведения о получении социальных выплат";</w:t>
      </w:r>
    </w:p>
    <w:p w:rsidR="00685893" w:rsidRDefault="00685893">
      <w:pPr>
        <w:pStyle w:val="ConsPlusNormal"/>
        <w:spacing w:before="220"/>
        <w:ind w:firstLine="540"/>
        <w:jc w:val="both"/>
      </w:pPr>
      <w:proofErr w:type="gramStart"/>
      <w:r>
        <w:t>сервис предоставления информации о неполучении ежемесячного пособия по уходу за ребенком в органах социальной защиты населения по месту жительства отца, матери ребенка (для одного из родителей в соответствующих случаях, а также для лиц, фактически осуществляющих уход за ребенком вместо матери (отца, обоих родителей) ребенка) в случае, если отец (мать, оба родителя) ребенка не работает (не служит) либо обучается по очной</w:t>
      </w:r>
      <w:proofErr w:type="gramEnd"/>
      <w:r>
        <w:t xml:space="preserve"> форме обучения в профессиональных образовательных организациях, образовательных организациях </w:t>
      </w:r>
      <w:r>
        <w:lastRenderedPageBreak/>
        <w:t>высшего образования, организациях дополнительного профессионального образования;</w:t>
      </w:r>
    </w:p>
    <w:p w:rsidR="00685893" w:rsidRDefault="00685893">
      <w:pPr>
        <w:pStyle w:val="ConsPlusNormal"/>
        <w:spacing w:before="220"/>
        <w:ind w:firstLine="540"/>
        <w:jc w:val="both"/>
      </w:pPr>
      <w:r>
        <w:t>сервис предоставления информации "Сведения о гражданах, состоящих на учете в качестве нуждающихся в улучшении жилищных условий".</w:t>
      </w:r>
    </w:p>
    <w:p w:rsidR="00685893" w:rsidRDefault="00685893">
      <w:pPr>
        <w:pStyle w:val="ConsPlusNormal"/>
        <w:spacing w:before="220"/>
        <w:ind w:firstLine="540"/>
        <w:jc w:val="both"/>
      </w:pPr>
      <w:r>
        <w:t xml:space="preserve">В Свердловской области организовано электронное информационное взаимодействие исполнительных органов государственной власти Свердловской области - исполнителей мероприятий индивидуальной программы реабилитации или </w:t>
      </w:r>
      <w:proofErr w:type="spellStart"/>
      <w:r>
        <w:t>абилитации</w:t>
      </w:r>
      <w:proofErr w:type="spellEnd"/>
      <w:r>
        <w:t xml:space="preserve"> инвалида (ребенка-инвалида) (далее - ИПРА) с федеральным казенным учреждением "Главное бюро </w:t>
      </w:r>
      <w:proofErr w:type="gramStart"/>
      <w:r>
        <w:t>медико-социальной</w:t>
      </w:r>
      <w:proofErr w:type="gramEnd"/>
      <w:r>
        <w:t xml:space="preserve"> экспертизы по Свердловской области" Министерства труда и социальной защиты Российской Федерации (далее - ФКУ ГБ МСЭ) по реализации ИПРА.</w:t>
      </w:r>
    </w:p>
    <w:p w:rsidR="00685893" w:rsidRDefault="00685893">
      <w:pPr>
        <w:pStyle w:val="ConsPlusNormal"/>
        <w:spacing w:before="220"/>
        <w:ind w:firstLine="540"/>
        <w:jc w:val="both"/>
      </w:pPr>
      <w:r>
        <w:t xml:space="preserve">В 2016 году информационными сервисами, позволяющими осуществлять сбор, обработку информации о лицах, признанных инвалидами, располагают Министерство здравоохранения Свердловской области, Министерство социальной политики Свердловской области, Департамент по труду и занятости населения Свердловской области. </w:t>
      </w:r>
      <w:proofErr w:type="gramStart"/>
      <w:r>
        <w:t xml:space="preserve">В органах социальной политики Свердловской области сформированы и используются две электронные базы данных, в которых содержатся сведения о лицах, признанных инвалидами: база данных получателей мер социальной поддержки, в том числе в связи с установлением инвалидности и база данных по реализации индивидуальной программы реабилитации или </w:t>
      </w:r>
      <w:proofErr w:type="spellStart"/>
      <w:r>
        <w:t>абилитации</w:t>
      </w:r>
      <w:proofErr w:type="spellEnd"/>
      <w:r>
        <w:t xml:space="preserve"> инвалида (ребенка-инвалида) (далее - база данных ИПРА).</w:t>
      </w:r>
      <w:proofErr w:type="gramEnd"/>
      <w:r>
        <w:t xml:space="preserve"> Обе базы данных реализованы на платформе автоматизированной системы "Адресная социальная помощь" (далее - АСП).</w:t>
      </w:r>
    </w:p>
    <w:p w:rsidR="00685893" w:rsidRDefault="00685893">
      <w:pPr>
        <w:pStyle w:val="ConsPlusNormal"/>
        <w:spacing w:before="220"/>
        <w:ind w:firstLine="540"/>
        <w:jc w:val="both"/>
      </w:pPr>
      <w:r>
        <w:t>Министерством социальной политики Свердловской области организована работа по разработке межведомственного программного комплекса информационного взаимодействия с ФКУ ГБ МСЭ с учетом возможности интеграции с другими информационными системами. На основе базы данных ИПРА планируется формирование региональной межведомственной базы данных для осуществления информационного взаимодействия с ФКУ ГБ МСЭ всех ведомств, участвующих в процессе реализации мероприятий ИПРА.</w:t>
      </w:r>
    </w:p>
    <w:p w:rsidR="00685893" w:rsidRDefault="00685893">
      <w:pPr>
        <w:pStyle w:val="ConsPlusNormal"/>
        <w:spacing w:before="220"/>
        <w:ind w:firstLine="540"/>
        <w:jc w:val="both"/>
      </w:pPr>
      <w:proofErr w:type="gramStart"/>
      <w:r>
        <w:t>Проведенный</w:t>
      </w:r>
      <w:proofErr w:type="gramEnd"/>
      <w:r>
        <w:t xml:space="preserve"> SWOT-анализ системы комплексной реабилитации и </w:t>
      </w:r>
      <w:proofErr w:type="spellStart"/>
      <w:r>
        <w:t>абилитации</w:t>
      </w:r>
      <w:proofErr w:type="spellEnd"/>
      <w:r>
        <w:t xml:space="preserve"> в Свердловской области показал:</w:t>
      </w:r>
    </w:p>
    <w:p w:rsidR="00685893" w:rsidRDefault="00685893">
      <w:pPr>
        <w:pStyle w:val="ConsPlusNormal"/>
        <w:spacing w:before="220"/>
        <w:ind w:firstLine="540"/>
        <w:jc w:val="both"/>
      </w:pPr>
      <w:r>
        <w:t xml:space="preserve">1) наличие условий для отработки подходов по формированию комплексной системы реабилитации и </w:t>
      </w:r>
      <w:proofErr w:type="spellStart"/>
      <w:r>
        <w:t>абилитации</w:t>
      </w:r>
      <w:proofErr w:type="spellEnd"/>
      <w:r>
        <w:t xml:space="preserve"> инвалидов (детей-инвалидов):</w:t>
      </w:r>
    </w:p>
    <w:p w:rsidR="00685893" w:rsidRDefault="00685893">
      <w:pPr>
        <w:pStyle w:val="ConsPlusNormal"/>
        <w:spacing w:before="220"/>
        <w:ind w:firstLine="540"/>
        <w:jc w:val="both"/>
      </w:pPr>
      <w:r>
        <w:t xml:space="preserve">сформированные действенные ведомственные системы реабилитации и </w:t>
      </w:r>
      <w:proofErr w:type="spellStart"/>
      <w:r>
        <w:t>абилитации</w:t>
      </w:r>
      <w:proofErr w:type="spellEnd"/>
      <w:r>
        <w:t xml:space="preserve"> инвалидов (детей-инвалидов);</w:t>
      </w:r>
    </w:p>
    <w:p w:rsidR="00685893" w:rsidRDefault="00685893">
      <w:pPr>
        <w:pStyle w:val="ConsPlusNormal"/>
        <w:spacing w:before="220"/>
        <w:ind w:firstLine="540"/>
        <w:jc w:val="both"/>
      </w:pPr>
      <w:r>
        <w:t xml:space="preserve">реализация всех направлений комплексной реабилитации и </w:t>
      </w:r>
      <w:proofErr w:type="spellStart"/>
      <w:r>
        <w:t>абилитации</w:t>
      </w:r>
      <w:proofErr w:type="spellEnd"/>
      <w:r>
        <w:t xml:space="preserve"> инвалида (ребенка-инвалида);</w:t>
      </w:r>
    </w:p>
    <w:p w:rsidR="00685893" w:rsidRDefault="00685893">
      <w:pPr>
        <w:pStyle w:val="ConsPlusNormal"/>
        <w:spacing w:before="220"/>
        <w:ind w:firstLine="540"/>
        <w:jc w:val="both"/>
      </w:pPr>
      <w:r>
        <w:t>широкий спектр предоставляемых услуг;</w:t>
      </w:r>
    </w:p>
    <w:p w:rsidR="00685893" w:rsidRDefault="00685893">
      <w:pPr>
        <w:pStyle w:val="ConsPlusNormal"/>
        <w:spacing w:before="220"/>
        <w:ind w:firstLine="540"/>
        <w:jc w:val="both"/>
      </w:pPr>
      <w:r>
        <w:t xml:space="preserve">наличие материально-технической базы и кадрового потенциала для предоставления реабилитационных и </w:t>
      </w:r>
      <w:proofErr w:type="spellStart"/>
      <w:r>
        <w:t>абилитационных</w:t>
      </w:r>
      <w:proofErr w:type="spellEnd"/>
      <w:r>
        <w:t xml:space="preserve"> мероприятий;</w:t>
      </w:r>
    </w:p>
    <w:p w:rsidR="00685893" w:rsidRDefault="00685893">
      <w:pPr>
        <w:pStyle w:val="ConsPlusNormal"/>
        <w:spacing w:before="220"/>
        <w:ind w:firstLine="540"/>
        <w:jc w:val="both"/>
      </w:pPr>
      <w:r>
        <w:t>высокий уровень взаимодействия с социально ориентированными некоммерческими организациями;</w:t>
      </w:r>
    </w:p>
    <w:p w:rsidR="00685893" w:rsidRDefault="00685893">
      <w:pPr>
        <w:pStyle w:val="ConsPlusNormal"/>
        <w:spacing w:before="220"/>
        <w:ind w:firstLine="540"/>
        <w:jc w:val="both"/>
      </w:pPr>
      <w:r>
        <w:t>опыт успешной реализации программ и проектов социальной направленности;</w:t>
      </w:r>
    </w:p>
    <w:p w:rsidR="00685893" w:rsidRDefault="00685893">
      <w:pPr>
        <w:pStyle w:val="ConsPlusNormal"/>
        <w:spacing w:before="220"/>
        <w:ind w:firstLine="540"/>
        <w:jc w:val="both"/>
      </w:pPr>
      <w:r>
        <w:t xml:space="preserve">2) существующие проблемы в сфере комплексной реабилитации и </w:t>
      </w:r>
      <w:proofErr w:type="spellStart"/>
      <w:r>
        <w:t>абилитации</w:t>
      </w:r>
      <w:proofErr w:type="spellEnd"/>
      <w:r>
        <w:t xml:space="preserve"> инвалидов, в том числе детей-инвалидов:</w:t>
      </w:r>
    </w:p>
    <w:p w:rsidR="00685893" w:rsidRDefault="00685893">
      <w:pPr>
        <w:pStyle w:val="ConsPlusNormal"/>
        <w:spacing w:before="220"/>
        <w:ind w:firstLine="540"/>
        <w:jc w:val="both"/>
      </w:pPr>
      <w:proofErr w:type="spellStart"/>
      <w:r>
        <w:t>несформированность</w:t>
      </w:r>
      <w:proofErr w:type="spellEnd"/>
      <w:r>
        <w:t xml:space="preserve"> эффективного межведомственного взаимодействия в сфере </w:t>
      </w:r>
      <w:r>
        <w:lastRenderedPageBreak/>
        <w:t xml:space="preserve">комплексной реабилитации и </w:t>
      </w:r>
      <w:proofErr w:type="spellStart"/>
      <w:r>
        <w:t>абилитации</w:t>
      </w:r>
      <w:proofErr w:type="spellEnd"/>
      <w:r>
        <w:t xml:space="preserve"> инвалидов, в том числе детей-инвалидов, комплексного и системного подхода при реализации индивидуальных программ реабилитации или </w:t>
      </w:r>
      <w:proofErr w:type="spellStart"/>
      <w:r>
        <w:t>абилитации</w:t>
      </w:r>
      <w:proofErr w:type="spellEnd"/>
      <w:r>
        <w:t xml:space="preserve"> инвалида (ребенка-инвалида);</w:t>
      </w:r>
    </w:p>
    <w:p w:rsidR="00685893" w:rsidRDefault="00685893">
      <w:pPr>
        <w:pStyle w:val="ConsPlusNormal"/>
        <w:spacing w:before="220"/>
        <w:ind w:firstLine="540"/>
        <w:jc w:val="both"/>
      </w:pPr>
      <w:r>
        <w:t>отсутствие системы межведомственного обмена данными о потребностях инвалидов в реабилитационных мероприятиях;</w:t>
      </w:r>
    </w:p>
    <w:p w:rsidR="00685893" w:rsidRDefault="00685893">
      <w:pPr>
        <w:pStyle w:val="ConsPlusNormal"/>
        <w:spacing w:before="220"/>
        <w:ind w:firstLine="540"/>
        <w:jc w:val="both"/>
      </w:pPr>
      <w:r>
        <w:t>отсутствие единой системы оценки результативности и эффективности реабилитационных мероприятий;</w:t>
      </w:r>
    </w:p>
    <w:p w:rsidR="00685893" w:rsidRDefault="00685893">
      <w:pPr>
        <w:pStyle w:val="ConsPlusNormal"/>
        <w:spacing w:before="220"/>
        <w:ind w:firstLine="540"/>
        <w:jc w:val="both"/>
      </w:pPr>
      <w:r>
        <w:t>противоречивость нормативной правовой базы;</w:t>
      </w:r>
    </w:p>
    <w:p w:rsidR="00685893" w:rsidRDefault="00685893">
      <w:pPr>
        <w:pStyle w:val="ConsPlusNormal"/>
        <w:spacing w:before="220"/>
        <w:ind w:firstLine="540"/>
        <w:jc w:val="both"/>
      </w:pPr>
      <w:proofErr w:type="spellStart"/>
      <w:r>
        <w:t>несформированность</w:t>
      </w:r>
      <w:proofErr w:type="spellEnd"/>
      <w:r>
        <w:t xml:space="preserve"> системы подготовки и повышения квалификации специалистов, реализующих реабилитационные и </w:t>
      </w:r>
      <w:proofErr w:type="spellStart"/>
      <w:r>
        <w:t>абилитационные</w:t>
      </w:r>
      <w:proofErr w:type="spellEnd"/>
      <w:r>
        <w:t xml:space="preserve"> мероприятия для инвалидов, в том числе детей-инвалидов;</w:t>
      </w:r>
    </w:p>
    <w:p w:rsidR="00685893" w:rsidRDefault="00685893">
      <w:pPr>
        <w:pStyle w:val="ConsPlusNormal"/>
        <w:spacing w:before="220"/>
        <w:ind w:firstLine="540"/>
        <w:jc w:val="both"/>
      </w:pPr>
      <w:r>
        <w:t xml:space="preserve">низкая мотивация инвалидов, семей детей-инвалидов к исполнению рекомендаций индивидуальных программ реабилитации или </w:t>
      </w:r>
      <w:proofErr w:type="spellStart"/>
      <w:r>
        <w:t>абилитации</w:t>
      </w:r>
      <w:proofErr w:type="spellEnd"/>
      <w:r>
        <w:t xml:space="preserve"> инвалида (ребенка-инвалида) и вовлечению в реабилитационный процесс;</w:t>
      </w:r>
    </w:p>
    <w:p w:rsidR="00685893" w:rsidRDefault="00685893">
      <w:pPr>
        <w:pStyle w:val="ConsPlusNormal"/>
        <w:spacing w:before="220"/>
        <w:ind w:firstLine="540"/>
        <w:jc w:val="both"/>
      </w:pPr>
      <w:r>
        <w:t>недостаточный уровень информационной открытости организаций, осуществляющих реабилитационные мероприятия;</w:t>
      </w:r>
    </w:p>
    <w:p w:rsidR="00685893" w:rsidRDefault="00685893">
      <w:pPr>
        <w:pStyle w:val="ConsPlusNormal"/>
        <w:spacing w:before="220"/>
        <w:ind w:firstLine="540"/>
        <w:jc w:val="both"/>
      </w:pPr>
      <w:r>
        <w:t>необходимость укрепления материально-технической базы организаций, осуществляющих реабилитационные мероприятия, для внедрения современных технологий реабилитации с учетом потребностей инвалидов (детей-инвалидов);</w:t>
      </w:r>
    </w:p>
    <w:p w:rsidR="00685893" w:rsidRDefault="00685893">
      <w:pPr>
        <w:pStyle w:val="ConsPlusNormal"/>
        <w:spacing w:before="220"/>
        <w:ind w:firstLine="540"/>
        <w:jc w:val="both"/>
      </w:pPr>
      <w:r>
        <w:t>3) направления решения выявленных проблем:</w:t>
      </w:r>
    </w:p>
    <w:p w:rsidR="00685893" w:rsidRDefault="00685893">
      <w:pPr>
        <w:pStyle w:val="ConsPlusNormal"/>
        <w:spacing w:before="220"/>
        <w:ind w:firstLine="540"/>
        <w:jc w:val="both"/>
      </w:pPr>
      <w:r>
        <w:t xml:space="preserve">формирование механизма эффективного межведомственного взаимодействия при проведении реабилитационных, </w:t>
      </w:r>
      <w:proofErr w:type="spellStart"/>
      <w:r>
        <w:t>абилитационных</w:t>
      </w:r>
      <w:proofErr w:type="spellEnd"/>
      <w:r>
        <w:t xml:space="preserve"> мероприятий и услуг, рациональное и избирательное соединение необходимых видов реабилитационных, </w:t>
      </w:r>
      <w:proofErr w:type="spellStart"/>
      <w:r>
        <w:t>абилитационных</w:t>
      </w:r>
      <w:proofErr w:type="spellEnd"/>
      <w:r>
        <w:t xml:space="preserve"> мероприятий и услуг на протяжении жизненного маршрута инвалида (ребенка-инвалида);</w:t>
      </w:r>
    </w:p>
    <w:p w:rsidR="00685893" w:rsidRDefault="00685893">
      <w:pPr>
        <w:pStyle w:val="ConsPlusNormal"/>
        <w:spacing w:before="220"/>
        <w:ind w:firstLine="540"/>
        <w:jc w:val="both"/>
      </w:pPr>
      <w:r>
        <w:t>разработка алгоритма выявления потребностей инвалида (ребенка-инвалида) и межведомственный обмен данными;</w:t>
      </w:r>
    </w:p>
    <w:p w:rsidR="00685893" w:rsidRDefault="00685893">
      <w:pPr>
        <w:pStyle w:val="ConsPlusNormal"/>
        <w:spacing w:before="220"/>
        <w:ind w:firstLine="540"/>
        <w:jc w:val="both"/>
      </w:pPr>
      <w:r>
        <w:t>разработка единой системы оценки результативности и эффективности реабилитационных мероприятий;</w:t>
      </w:r>
    </w:p>
    <w:p w:rsidR="00685893" w:rsidRDefault="00685893">
      <w:pPr>
        <w:pStyle w:val="ConsPlusNormal"/>
        <w:spacing w:before="220"/>
        <w:ind w:firstLine="540"/>
        <w:jc w:val="both"/>
      </w:pPr>
      <w:r>
        <w:t xml:space="preserve">совершенствование нормативной правовой базы, определяющей требования к развитию системы взаимодействия органов государственной власти и социально ориентированных некоммерческих организаций в сфере реабилитации и </w:t>
      </w:r>
      <w:proofErr w:type="spellStart"/>
      <w:r>
        <w:t>абилитации</w:t>
      </w:r>
      <w:proofErr w:type="spellEnd"/>
      <w:r>
        <w:t xml:space="preserve"> инвалидов, в том числе детей-инвалидов;</w:t>
      </w:r>
    </w:p>
    <w:p w:rsidR="00685893" w:rsidRDefault="00685893">
      <w:pPr>
        <w:pStyle w:val="ConsPlusNormal"/>
        <w:spacing w:before="220"/>
        <w:ind w:firstLine="540"/>
        <w:jc w:val="both"/>
      </w:pPr>
      <w:r>
        <w:t xml:space="preserve">формирование системы подготовки и повышения квалификации специалистов, реализующих реабилитационные и </w:t>
      </w:r>
      <w:proofErr w:type="spellStart"/>
      <w:r>
        <w:t>абилитационные</w:t>
      </w:r>
      <w:proofErr w:type="spellEnd"/>
      <w:r>
        <w:t xml:space="preserve"> мероприятия для инвалидов, в том числе детей-инвалидов;</w:t>
      </w:r>
    </w:p>
    <w:p w:rsidR="00685893" w:rsidRDefault="00685893">
      <w:pPr>
        <w:pStyle w:val="ConsPlusNormal"/>
        <w:spacing w:before="220"/>
        <w:ind w:firstLine="540"/>
        <w:jc w:val="both"/>
      </w:pPr>
      <w:r>
        <w:t>активное включение в реабилитационный процесс не только инвалида, но и членов его семьи;</w:t>
      </w:r>
    </w:p>
    <w:p w:rsidR="00685893" w:rsidRDefault="00685893">
      <w:pPr>
        <w:pStyle w:val="ConsPlusNormal"/>
        <w:spacing w:before="220"/>
        <w:ind w:firstLine="540"/>
        <w:jc w:val="both"/>
      </w:pPr>
      <w:r>
        <w:t xml:space="preserve">развитие информационного сопровождения процессов реабилитации и </w:t>
      </w:r>
      <w:proofErr w:type="spellStart"/>
      <w:r>
        <w:t>абилитации</w:t>
      </w:r>
      <w:proofErr w:type="spellEnd"/>
      <w:r>
        <w:t>;</w:t>
      </w:r>
    </w:p>
    <w:p w:rsidR="00685893" w:rsidRDefault="00685893">
      <w:pPr>
        <w:pStyle w:val="ConsPlusNormal"/>
        <w:spacing w:before="220"/>
        <w:ind w:firstLine="540"/>
        <w:jc w:val="both"/>
      </w:pPr>
      <w:r>
        <w:t>укрепление материально-технической базы организаций, осуществляющих реабилитационные мероприятия, для внедрения современных технологий реабилитации с учетом потребностей инвалидов (детей-инвалидов);</w:t>
      </w:r>
    </w:p>
    <w:p w:rsidR="00685893" w:rsidRDefault="00685893">
      <w:pPr>
        <w:pStyle w:val="ConsPlusNormal"/>
        <w:spacing w:before="220"/>
        <w:ind w:firstLine="540"/>
        <w:jc w:val="both"/>
      </w:pPr>
      <w:r>
        <w:lastRenderedPageBreak/>
        <w:t xml:space="preserve">создание и развитие информационных </w:t>
      </w:r>
      <w:proofErr w:type="gramStart"/>
      <w:r>
        <w:t>систем</w:t>
      </w:r>
      <w:proofErr w:type="gramEnd"/>
      <w:r>
        <w:t xml:space="preserve"> и обеспечение их взаимной интеграции.</w:t>
      </w:r>
    </w:p>
    <w:p w:rsidR="00685893" w:rsidRDefault="00685893">
      <w:pPr>
        <w:pStyle w:val="ConsPlusNormal"/>
        <w:spacing w:before="220"/>
        <w:ind w:firstLine="540"/>
        <w:jc w:val="both"/>
      </w:pPr>
      <w:r>
        <w:t>Таким образом, организация реабилитационного процесса предусматривает наличие принципиально важных условий для достижения поставленных целей - комплексность реабилитационных мероприятий, непрерывность реабилитационного процесса, преемственность в работе специалистов и организаций, цикличность проведения курсов реабилитации, профессионализм кадров и доступность реабилитационных мероприятий. Успех в реализации планов реабилитации достигается только при тесном сотрудничестве занятых в этой области учреждений и специалистов.</w:t>
      </w:r>
    </w:p>
    <w:p w:rsidR="00685893" w:rsidRDefault="00685893">
      <w:pPr>
        <w:pStyle w:val="ConsPlusNormal"/>
        <w:spacing w:before="220"/>
        <w:ind w:firstLine="540"/>
        <w:jc w:val="both"/>
      </w:pPr>
      <w:r>
        <w:t>Создание системного подхода, последовательность и преемственность в проведении комплексной реабилитации инвалидов, в том числе детей-инвалидов, с использованием современных реабилитационных технологий, эффективное межведомственное взаимодействие исполнительных органов государственной власти Свердловской области и организаций возможно с использованием программно-целевого метода.</w:t>
      </w:r>
    </w:p>
    <w:p w:rsidR="00685893" w:rsidRDefault="00685893">
      <w:pPr>
        <w:pStyle w:val="ConsPlusNormal"/>
      </w:pPr>
    </w:p>
    <w:p w:rsidR="00685893" w:rsidRDefault="00685893">
      <w:pPr>
        <w:pStyle w:val="ConsPlusNormal"/>
        <w:jc w:val="center"/>
        <w:outlineLvl w:val="1"/>
      </w:pPr>
      <w:r>
        <w:t>Раздел 2. ЦЕЛЬ, ЗАДАЧИ И ЦЕЛЕВЫЕ ПОКАЗАТЕЛИ</w:t>
      </w:r>
    </w:p>
    <w:p w:rsidR="00685893" w:rsidRDefault="00685893">
      <w:pPr>
        <w:pStyle w:val="ConsPlusNormal"/>
        <w:jc w:val="center"/>
      </w:pPr>
      <w:r>
        <w:t>(ИНДИКАТОРЫ) ПРОГРАММЫ</w:t>
      </w:r>
    </w:p>
    <w:p w:rsidR="00685893" w:rsidRDefault="00685893">
      <w:pPr>
        <w:pStyle w:val="ConsPlusNormal"/>
      </w:pPr>
    </w:p>
    <w:p w:rsidR="00685893" w:rsidRDefault="00685893">
      <w:pPr>
        <w:pStyle w:val="ConsPlusNormal"/>
        <w:ind w:firstLine="540"/>
        <w:jc w:val="both"/>
        <w:outlineLvl w:val="2"/>
      </w:pPr>
      <w:r>
        <w:t>Подпрограмма 1. Обеспечение условий доступности приоритетных объектов и услуг в приоритетных сферах жизнедеятельности инвалидов и других маломобильных групп населения</w:t>
      </w:r>
    </w:p>
    <w:p w:rsidR="00685893" w:rsidRDefault="00685893">
      <w:pPr>
        <w:pStyle w:val="ConsPlusNormal"/>
      </w:pPr>
    </w:p>
    <w:p w:rsidR="00685893" w:rsidRDefault="00685893">
      <w:pPr>
        <w:pStyle w:val="ConsPlusNormal"/>
        <w:ind w:firstLine="540"/>
        <w:jc w:val="both"/>
      </w:pPr>
      <w:r>
        <w:t>Целью реализации подпрограммы 1 является обеспечение беспрепятственного доступа к приоритетным объектам и услугам в приоритетных сферах жизнедеятельности инвалидов и других маломобильных групп населения (людей, испытывающих затруднения при самостоятельном передвижении, получении услуг, необходимой информации) в Свердловской области.</w:t>
      </w:r>
    </w:p>
    <w:p w:rsidR="00685893" w:rsidRDefault="00685893">
      <w:pPr>
        <w:pStyle w:val="ConsPlusNormal"/>
        <w:spacing w:before="220"/>
        <w:ind w:firstLine="540"/>
        <w:jc w:val="both"/>
      </w:pPr>
      <w:r>
        <w:t>Для достижения поставленной цели в рамках Программы планируется решить следующие задачи:</w:t>
      </w:r>
    </w:p>
    <w:p w:rsidR="00685893" w:rsidRDefault="00685893">
      <w:pPr>
        <w:pStyle w:val="ConsPlusNormal"/>
        <w:spacing w:before="220"/>
        <w:ind w:firstLine="540"/>
        <w:jc w:val="both"/>
      </w:pPr>
      <w:r>
        <w:t>1) совершенствование нормативных правовых актов и организационных основ формирования доступной среды жизнедеятельности инвалидов и других маломобильных групп населения в Свердловской области.</w:t>
      </w:r>
    </w:p>
    <w:p w:rsidR="00685893" w:rsidRDefault="00685893">
      <w:pPr>
        <w:pStyle w:val="ConsPlusNormal"/>
        <w:spacing w:before="220"/>
        <w:ind w:firstLine="540"/>
        <w:jc w:val="both"/>
      </w:pPr>
      <w:r>
        <w:t>Реализация указанной задачи позволит скоординировать деятельность исполнительных органов государственной власти Свердловской области и органов местного самоуправления муниципальных образований, расположенных на территории Свердловской области, организаций при обеспечении доступности для инвалидов и других маломобильных групп населения приоритетных объектов и услуг в приоритетных сферах жизнедеятельности, социальной интеграции инвалидов;</w:t>
      </w:r>
    </w:p>
    <w:p w:rsidR="00685893" w:rsidRDefault="00685893">
      <w:pPr>
        <w:pStyle w:val="ConsPlusNormal"/>
        <w:spacing w:before="220"/>
        <w:ind w:firstLine="540"/>
        <w:jc w:val="both"/>
      </w:pPr>
      <w:r>
        <w:t>2) повышение уровня доступности приоритетных объектов и услуг в приоритетных сферах жизнедеятельности инвалидов и других маломобильных групп населения в Свердловской области.</w:t>
      </w:r>
    </w:p>
    <w:p w:rsidR="00685893" w:rsidRDefault="00685893">
      <w:pPr>
        <w:pStyle w:val="ConsPlusNormal"/>
        <w:spacing w:before="220"/>
        <w:ind w:firstLine="540"/>
        <w:jc w:val="both"/>
      </w:pPr>
      <w:r>
        <w:t xml:space="preserve">Реализация данной задачи будет способствовать созданию условий для независимого образа жизни инвалидов и их трудовой деятельности в соответствии с </w:t>
      </w:r>
      <w:hyperlink r:id="rId126" w:history="1">
        <w:r>
          <w:rPr>
            <w:color w:val="0000FF"/>
          </w:rPr>
          <w:t>Конвенцией</w:t>
        </w:r>
      </w:hyperlink>
      <w:r>
        <w:t xml:space="preserve"> о правах инвалидов, ратифицированной Российской Федерацией;</w:t>
      </w:r>
    </w:p>
    <w:p w:rsidR="00685893" w:rsidRDefault="00685893">
      <w:pPr>
        <w:pStyle w:val="ConsPlusNormal"/>
        <w:spacing w:before="220"/>
        <w:ind w:firstLine="540"/>
        <w:jc w:val="both"/>
      </w:pPr>
      <w:r>
        <w:t>3) повышение доступности и качества реабилитационных услуг, содействие социальной интеграции инвалидов в Свердловской области.</w:t>
      </w:r>
    </w:p>
    <w:p w:rsidR="00685893" w:rsidRDefault="00685893">
      <w:pPr>
        <w:pStyle w:val="ConsPlusNormal"/>
        <w:spacing w:before="220"/>
        <w:ind w:firstLine="540"/>
        <w:jc w:val="both"/>
      </w:pPr>
      <w:r>
        <w:t xml:space="preserve">Реализация данной задачи позволит приблизить реабилитационные услуги к месту проживания инвалидов и лиц с ограниченными возможностями здоровья, расширить спектр </w:t>
      </w:r>
      <w:r>
        <w:lastRenderedPageBreak/>
        <w:t>оказываемых услуг, внедрить современные эффективные методы и технологии работы с инвалидами и, как следствие, повысить качество жизни данной категории граждан;</w:t>
      </w:r>
    </w:p>
    <w:p w:rsidR="00685893" w:rsidRDefault="00685893">
      <w:pPr>
        <w:pStyle w:val="ConsPlusNormal"/>
        <w:spacing w:before="220"/>
        <w:ind w:firstLine="540"/>
        <w:jc w:val="both"/>
      </w:pPr>
      <w:r>
        <w:t>4) информационно-методическое и кадровое обеспечение системы реабилитации и социальной интеграции инвалидов в Свердловской области.</w:t>
      </w:r>
    </w:p>
    <w:p w:rsidR="00685893" w:rsidRDefault="00685893">
      <w:pPr>
        <w:pStyle w:val="ConsPlusNormal"/>
        <w:spacing w:before="220"/>
        <w:ind w:firstLine="540"/>
        <w:jc w:val="both"/>
      </w:pPr>
      <w:r>
        <w:t>Реализация данной задачи станет основой повышения уровня профессиональной компетентности и осведомленности специалистов, работающих с данной категорией граждан;</w:t>
      </w:r>
    </w:p>
    <w:p w:rsidR="00685893" w:rsidRDefault="00685893">
      <w:pPr>
        <w:pStyle w:val="ConsPlusNormal"/>
        <w:spacing w:before="220"/>
        <w:ind w:firstLine="540"/>
        <w:jc w:val="both"/>
      </w:pPr>
      <w:r>
        <w:t>5) преодоление социальной разобщенности в обществе и формирование позитивного отношения к проблемам инвалидов и к проблеме обеспечения доступной среды жизнедеятельности для инвалидов и других маломобильных групп населения в Свердловской области.</w:t>
      </w:r>
    </w:p>
    <w:p w:rsidR="00685893" w:rsidRDefault="00685893">
      <w:pPr>
        <w:pStyle w:val="ConsPlusNormal"/>
        <w:spacing w:before="220"/>
        <w:ind w:firstLine="540"/>
        <w:jc w:val="both"/>
      </w:pPr>
      <w:r>
        <w:t>Реализация данной задачи обеспечит создание эффективно действующей системы информационного, консультативного обеспечения инвалидов и других маломобильных групп населения на основе традиционных и современных информационно-коммуникационных технологий, а также позволит устранить "</w:t>
      </w:r>
      <w:proofErr w:type="spellStart"/>
      <w:r>
        <w:t>отношенческие</w:t>
      </w:r>
      <w:proofErr w:type="spellEnd"/>
      <w:r>
        <w:t>" барьеры в обществе.</w:t>
      </w:r>
    </w:p>
    <w:p w:rsidR="00685893" w:rsidRDefault="00685893">
      <w:pPr>
        <w:pStyle w:val="ConsPlusNormal"/>
        <w:spacing w:before="220"/>
        <w:ind w:firstLine="540"/>
        <w:jc w:val="both"/>
      </w:pPr>
      <w:r>
        <w:t>Реализация цели и задач Программы будет оцениваться комплексом целевых показателей (индикаторов) Программы:</w:t>
      </w:r>
    </w:p>
    <w:p w:rsidR="00685893" w:rsidRDefault="00685893">
      <w:pPr>
        <w:pStyle w:val="ConsPlusNormal"/>
        <w:spacing w:before="220"/>
        <w:ind w:firstLine="540"/>
        <w:jc w:val="both"/>
      </w:pPr>
      <w:r>
        <w:t>1) доля доступных для инвалидов и других маломобильных групп населения приоритетных объектов социальной, транспортной, инженерной инфраструктуры в общем количестве приоритетных объектов в Свердловской области - 68,2 процента к концу 2020 года;</w:t>
      </w:r>
    </w:p>
    <w:p w:rsidR="00685893" w:rsidRDefault="00685893">
      <w:pPr>
        <w:pStyle w:val="ConsPlusNormal"/>
        <w:spacing w:before="220"/>
        <w:ind w:firstLine="540"/>
        <w:jc w:val="both"/>
      </w:pPr>
      <w:r>
        <w:t>2) доля приоритетных объектов и услуг, нанесенных на карту доступности Свердловской области по результатам их паспортизации, среди всех приоритетных объектов и услуг в приоритетных сферах жизнедеятельности инвалидов в Свердловской области - 100 процентов к концу 2020 года;</w:t>
      </w:r>
    </w:p>
    <w:p w:rsidR="00685893" w:rsidRDefault="00685893">
      <w:pPr>
        <w:pStyle w:val="ConsPlusNormal"/>
        <w:spacing w:before="220"/>
        <w:ind w:firstLine="540"/>
        <w:jc w:val="both"/>
      </w:pPr>
      <w:r>
        <w:t>3) доля приоритетных объектов, доступных для инвалидов и других маломобильных групп населения в сфере социальной защиты, в общем количестве приоритетных объектов в сфере социальной защиты в Свердловской области - 76,2 процента к концу 2020 года;</w:t>
      </w:r>
    </w:p>
    <w:p w:rsidR="00685893" w:rsidRDefault="00685893">
      <w:pPr>
        <w:pStyle w:val="ConsPlusNormal"/>
        <w:spacing w:before="220"/>
        <w:ind w:firstLine="540"/>
        <w:jc w:val="both"/>
      </w:pPr>
      <w:r>
        <w:t>4) доля приоритетных объектов органов службы занятости, доступных для инвалидов и других маломобильных групп населения, в общем количестве объектов органов службы занятости в Свердловской области - 61,2 процента к концу 2020 года;</w:t>
      </w:r>
    </w:p>
    <w:p w:rsidR="00685893" w:rsidRDefault="00685893">
      <w:pPr>
        <w:pStyle w:val="ConsPlusNormal"/>
        <w:spacing w:before="220"/>
        <w:ind w:firstLine="540"/>
        <w:jc w:val="both"/>
      </w:pPr>
      <w:r>
        <w:t>5) доля приоритетных объектов, доступных для инвалидов и других маломобильных групп населения в сфере здравоохранения, в общем количестве приоритетных объектов в сфере здравоохранения в Свердловской области - 69,2 процента к концу 2020 года;</w:t>
      </w:r>
    </w:p>
    <w:p w:rsidR="00685893" w:rsidRDefault="00685893">
      <w:pPr>
        <w:pStyle w:val="ConsPlusNormal"/>
        <w:spacing w:before="220"/>
        <w:ind w:firstLine="540"/>
        <w:jc w:val="both"/>
      </w:pPr>
      <w:r>
        <w:t>6) доля приоритетных объектов, доступных для инвалидов и других маломобильных групп населения в сфере культуры, в общем количестве приоритетных объектов в сфере культуры в Свердловской области - 60,6 процента к концу 2020 года;</w:t>
      </w:r>
    </w:p>
    <w:p w:rsidR="00685893" w:rsidRDefault="00685893">
      <w:pPr>
        <w:pStyle w:val="ConsPlusNormal"/>
        <w:spacing w:before="220"/>
        <w:ind w:firstLine="540"/>
        <w:jc w:val="both"/>
      </w:pPr>
      <w:r>
        <w:t>7) доля приоритетных объектов, доступных для инвалидов и других маломобильных групп населения в сфере физической культуры и спорта, в общем количестве приоритетных объектов в сфере физической культуры и спорта в Свердловской области - 73,6 процента к концу 2020 года;</w:t>
      </w:r>
    </w:p>
    <w:p w:rsidR="00685893" w:rsidRDefault="00685893">
      <w:pPr>
        <w:pStyle w:val="ConsPlusNormal"/>
        <w:spacing w:before="220"/>
        <w:ind w:firstLine="540"/>
        <w:jc w:val="both"/>
      </w:pPr>
      <w:r>
        <w:t>8) доля приоритетных объектов транспортной инфраструктуры, доступных для инвалидов и других маломобильных групп населения, в общем количестве приоритетных объектов транспортной инфраструктуры в Свердловской области - 80 процентов к концу 2020 года;</w:t>
      </w:r>
    </w:p>
    <w:p w:rsidR="00685893" w:rsidRDefault="00685893">
      <w:pPr>
        <w:pStyle w:val="ConsPlusNormal"/>
        <w:spacing w:before="220"/>
        <w:ind w:firstLine="540"/>
        <w:jc w:val="both"/>
      </w:pPr>
      <w:r>
        <w:t xml:space="preserve">9) доля парка подвижного состава автомобильного и городского наземного электрического </w:t>
      </w:r>
      <w:r>
        <w:lastRenderedPageBreak/>
        <w:t>транспорта общего пользования, оборудованного для перевозки маломобильных групп населения, в парке этого подвижного состава в Свердловской области - 20,2 процента к концу 2020 года;</w:t>
      </w:r>
    </w:p>
    <w:p w:rsidR="00685893" w:rsidRDefault="00685893">
      <w:pPr>
        <w:pStyle w:val="ConsPlusNormal"/>
        <w:spacing w:before="220"/>
        <w:ind w:firstLine="540"/>
        <w:jc w:val="both"/>
      </w:pPr>
      <w:r>
        <w:t xml:space="preserve">10) доля государственных профессиональных образовательных организаций Свердловской области, в которых сформирована универсальная </w:t>
      </w:r>
      <w:proofErr w:type="spellStart"/>
      <w:r>
        <w:t>безбарьерная</w:t>
      </w:r>
      <w:proofErr w:type="spellEnd"/>
      <w:r>
        <w:t xml:space="preserve"> среда, позволяющая обеспечить совместное обучение инвалидов и лиц, не имеющих нарушений развития, в общем количестве государственных профессиональных образовательных организаций Свердловской области - 25 процентов к концу 2020 года;</w:t>
      </w:r>
    </w:p>
    <w:p w:rsidR="00685893" w:rsidRDefault="00685893">
      <w:pPr>
        <w:pStyle w:val="ConsPlusNormal"/>
        <w:spacing w:before="220"/>
        <w:ind w:firstLine="540"/>
        <w:jc w:val="both"/>
      </w:pPr>
      <w:r>
        <w:t xml:space="preserve">11) доля общеобразовательных организаций, в которых создана универсальная </w:t>
      </w:r>
      <w:proofErr w:type="spellStart"/>
      <w:r>
        <w:t>безбарьерная</w:t>
      </w:r>
      <w:proofErr w:type="spellEnd"/>
      <w:r>
        <w:t xml:space="preserve"> среда для инклюзивного образования детей-инвалидов, в общем количестве общеобразовательных организаций в Свердловской области - 25 процентов к концу 2020 года;</w:t>
      </w:r>
    </w:p>
    <w:p w:rsidR="00685893" w:rsidRDefault="00685893">
      <w:pPr>
        <w:pStyle w:val="ConsPlusNormal"/>
        <w:spacing w:before="220"/>
        <w:ind w:firstLine="540"/>
        <w:jc w:val="both"/>
      </w:pPr>
      <w:r>
        <w:t xml:space="preserve">12) доля дошкольных образовательных организаций, в которых создана универсальная </w:t>
      </w:r>
      <w:proofErr w:type="spellStart"/>
      <w:r>
        <w:t>безбарьерная</w:t>
      </w:r>
      <w:proofErr w:type="spellEnd"/>
      <w:r>
        <w:t xml:space="preserve"> среда для инклюзивного образования детей-инвалидов, в общем количестве дошкольных образовательных организаций в Свердловской области - 20 процентов к концу 2020 года;</w:t>
      </w:r>
    </w:p>
    <w:p w:rsidR="00685893" w:rsidRDefault="00685893">
      <w:pPr>
        <w:pStyle w:val="ConsPlusNormal"/>
        <w:spacing w:before="220"/>
        <w:ind w:firstLine="540"/>
        <w:jc w:val="both"/>
      </w:pPr>
      <w:r>
        <w:t>13) доля образовательных организаций, в которых созданы условия для получения детьми-инвалидами качественного образования, в общем количестве образовательных организаций в Свердловской области - 20 процентов к концу 2016 года;</w:t>
      </w:r>
    </w:p>
    <w:p w:rsidR="00685893" w:rsidRDefault="00685893">
      <w:pPr>
        <w:pStyle w:val="ConsPlusNormal"/>
        <w:spacing w:before="220"/>
        <w:ind w:firstLine="540"/>
        <w:jc w:val="both"/>
      </w:pPr>
      <w:r>
        <w:t>14) доля детей-инвалидов, которым созданы условия для получения качественного начального общего, основного общего, среднего общего образования, в общей численности детей-инвалидов школьного возраста в Свердловской области - 100 процентов к концу 2020 года;</w:t>
      </w:r>
    </w:p>
    <w:p w:rsidR="00685893" w:rsidRDefault="00685893">
      <w:pPr>
        <w:pStyle w:val="ConsPlusNormal"/>
        <w:spacing w:before="220"/>
        <w:ind w:firstLine="540"/>
        <w:jc w:val="both"/>
      </w:pPr>
      <w:r>
        <w:t>15) доля детей-инвалидов в возрасте от 5 до 18 лет, получающих дополнительное образование, в общей численности детей-инвалидов данного возраста в Свердловской области - 50 процентов к концу 2020 года;</w:t>
      </w:r>
    </w:p>
    <w:p w:rsidR="00685893" w:rsidRDefault="00685893">
      <w:pPr>
        <w:pStyle w:val="ConsPlusNormal"/>
        <w:spacing w:before="220"/>
        <w:ind w:firstLine="540"/>
        <w:jc w:val="both"/>
      </w:pPr>
      <w:r>
        <w:t>16) доля детей-инвалидов в возрасте от 1,5 до 7 лет, охваченных дошкольным образованием, в общей численности детей-инвалидов данного возраста в Свердловской области - 100 процентов к концу 2020 года;</w:t>
      </w:r>
    </w:p>
    <w:p w:rsidR="00685893" w:rsidRDefault="00685893">
      <w:pPr>
        <w:pStyle w:val="ConsPlusNormal"/>
        <w:spacing w:before="220"/>
        <w:ind w:firstLine="540"/>
        <w:jc w:val="both"/>
      </w:pPr>
      <w:r>
        <w:t>17) доля лиц с ограниченными возможностями здоровья и инвалидов в возрасте от 6 до 18 лет, систематически занимающихся физической культурой и спортом, в общей численности данной категории населения в Свердловской области - 57 процентов к концу 2020 года;</w:t>
      </w:r>
    </w:p>
    <w:p w:rsidR="00685893" w:rsidRDefault="00685893">
      <w:pPr>
        <w:pStyle w:val="ConsPlusNormal"/>
        <w:spacing w:before="220"/>
        <w:ind w:firstLine="540"/>
        <w:jc w:val="both"/>
      </w:pPr>
      <w:r>
        <w:t>18) доля объектов социальной инфраструктуры, на которые сформированы паспорта доступности, среди общего количества объектов социальной инфраструктуры в приоритетных сферах жизнедеятельности инвалидов и других маломобильных групп населения в Свердловской области - 100 процентов к концу 2020 года;</w:t>
      </w:r>
    </w:p>
    <w:p w:rsidR="00685893" w:rsidRDefault="00685893">
      <w:pPr>
        <w:pStyle w:val="ConsPlusNormal"/>
        <w:spacing w:before="220"/>
        <w:ind w:firstLine="540"/>
        <w:jc w:val="both"/>
      </w:pPr>
      <w:r>
        <w:t>19) численность трудоустроенных инвалидов (из общей численности трудоустроенных граждан) - 2060 человек к концу 2020 года;</w:t>
      </w:r>
    </w:p>
    <w:p w:rsidR="00685893" w:rsidRDefault="00685893">
      <w:pPr>
        <w:pStyle w:val="ConsPlusNormal"/>
        <w:spacing w:before="220"/>
        <w:ind w:firstLine="540"/>
        <w:jc w:val="both"/>
      </w:pPr>
      <w:r>
        <w:t>20) доля специалистов, прошедших обучение и повышение квалификации по вопросам реабилитации и социальной интеграции инвалидов, среди специалистов, занятых в этой сфере в Свердловской области, - 100 процентов к концу 2020 года;</w:t>
      </w:r>
    </w:p>
    <w:p w:rsidR="00685893" w:rsidRDefault="00685893">
      <w:pPr>
        <w:pStyle w:val="ConsPlusNormal"/>
        <w:spacing w:before="220"/>
        <w:ind w:firstLine="540"/>
        <w:jc w:val="both"/>
      </w:pPr>
      <w:proofErr w:type="gramStart"/>
      <w:r>
        <w:t>21) доля специалистов организаций социального обслуживания, прошедших обучение (инструктирование) по вопросам, связанным с особенностями предоставления социальных услуг инвалидам в зависимости от стойких расстройств функций организма (зрения, слуха, опорно-двигательного аппарата), среди специалистов организаций социального обслуживания в Свердловской области - 40 процентов к концу 2020 года;</w:t>
      </w:r>
      <w:proofErr w:type="gramEnd"/>
    </w:p>
    <w:p w:rsidR="00685893" w:rsidRDefault="00685893">
      <w:pPr>
        <w:pStyle w:val="ConsPlusNormal"/>
        <w:spacing w:before="220"/>
        <w:ind w:firstLine="540"/>
        <w:jc w:val="both"/>
      </w:pPr>
      <w:r>
        <w:lastRenderedPageBreak/>
        <w:t xml:space="preserve">22) доля инвалидов, положительно оценивающих отношение населения к проблемам инвалидов, в общей </w:t>
      </w:r>
      <w:proofErr w:type="gramStart"/>
      <w:r>
        <w:t>численности</w:t>
      </w:r>
      <w:proofErr w:type="gramEnd"/>
      <w:r>
        <w:t xml:space="preserve"> опрошенных инвалидов в Свердловской области - 49,6 процента к концу 2020 года;</w:t>
      </w:r>
    </w:p>
    <w:p w:rsidR="00685893" w:rsidRDefault="00685893">
      <w:pPr>
        <w:pStyle w:val="ConsPlusNormal"/>
        <w:spacing w:before="220"/>
        <w:ind w:firstLine="540"/>
        <w:jc w:val="both"/>
      </w:pPr>
      <w:r>
        <w:t>23) доля инвалидов, положительно оценивающих уровень доступности приоритетных объектов и услуг в приоритетных сферах жизнедеятельности, в общей численности инвалидов в Свердловской области - 55 процентов к концу 2020 года;</w:t>
      </w:r>
    </w:p>
    <w:p w:rsidR="00685893" w:rsidRDefault="00685893">
      <w:pPr>
        <w:pStyle w:val="ConsPlusNormal"/>
        <w:spacing w:before="220"/>
        <w:ind w:firstLine="540"/>
        <w:jc w:val="both"/>
      </w:pPr>
      <w:r>
        <w:t>24) доля граждан, признающих навыки, достоинства и способности инвалидов, в общей численности опрошенных граждан в Свердловской области - 54,7 процента к концу 2020 года.</w:t>
      </w:r>
    </w:p>
    <w:p w:rsidR="00685893" w:rsidRDefault="00685893">
      <w:pPr>
        <w:pStyle w:val="ConsPlusNormal"/>
        <w:spacing w:before="220"/>
        <w:ind w:firstLine="540"/>
        <w:jc w:val="both"/>
      </w:pPr>
      <w:r>
        <w:t xml:space="preserve">Система целевых </w:t>
      </w:r>
      <w:hyperlink w:anchor="P1117" w:history="1">
        <w:r>
          <w:rPr>
            <w:color w:val="0000FF"/>
          </w:rPr>
          <w:t>показателей</w:t>
        </w:r>
      </w:hyperlink>
      <w:r>
        <w:t xml:space="preserve"> (индикаторов) подпрограммы 1, применяемая для оценки результатов достижения поставленной цели и задач подпрограммы 1, а также значения целевых показателей (индикаторов) подпрограммы 1 представлены в приложении N 1 к Программе.</w:t>
      </w:r>
    </w:p>
    <w:p w:rsidR="00685893" w:rsidRDefault="00685893">
      <w:pPr>
        <w:pStyle w:val="ConsPlusNormal"/>
      </w:pPr>
    </w:p>
    <w:p w:rsidR="00685893" w:rsidRDefault="00685893">
      <w:pPr>
        <w:pStyle w:val="ConsPlusNormal"/>
        <w:ind w:firstLine="540"/>
        <w:jc w:val="both"/>
        <w:outlineLvl w:val="2"/>
      </w:pPr>
      <w:r>
        <w:t xml:space="preserve">Подпрограмма 2. Формирование и совершенствование системы комплексной реабилитации и </w:t>
      </w:r>
      <w:proofErr w:type="spellStart"/>
      <w:r>
        <w:t>абилитации</w:t>
      </w:r>
      <w:proofErr w:type="spellEnd"/>
      <w:r>
        <w:t xml:space="preserve"> инвалидов, в том числе детей-инвалидов, в Свердловской области на 2017 - 2020 годы</w:t>
      </w:r>
    </w:p>
    <w:p w:rsidR="00685893" w:rsidRDefault="00685893">
      <w:pPr>
        <w:pStyle w:val="ConsPlusNormal"/>
      </w:pPr>
    </w:p>
    <w:p w:rsidR="00685893" w:rsidRDefault="00685893">
      <w:pPr>
        <w:pStyle w:val="ConsPlusNormal"/>
        <w:ind w:firstLine="540"/>
        <w:jc w:val="both"/>
      </w:pPr>
      <w:r>
        <w:t>Цели подпрограммы 2:</w:t>
      </w:r>
    </w:p>
    <w:p w:rsidR="00685893" w:rsidRDefault="00685893">
      <w:pPr>
        <w:pStyle w:val="ConsPlusNormal"/>
        <w:spacing w:before="220"/>
        <w:ind w:firstLine="540"/>
        <w:jc w:val="both"/>
      </w:pPr>
      <w:r>
        <w:t xml:space="preserve">1) отработать подходы к формированию системы комплексной реабилитации и </w:t>
      </w:r>
      <w:proofErr w:type="spellStart"/>
      <w:r>
        <w:t>абилитации</w:t>
      </w:r>
      <w:proofErr w:type="spellEnd"/>
      <w:r>
        <w:t xml:space="preserve"> инвалидов, в том числе детей-инвалидов, в рамках реализации пилотного проекта по отработке подходов к формированию системы комплексной реабилитации и </w:t>
      </w:r>
      <w:proofErr w:type="spellStart"/>
      <w:r>
        <w:t>абилитации</w:t>
      </w:r>
      <w:proofErr w:type="spellEnd"/>
      <w:r>
        <w:t xml:space="preserve"> инвалидов, в том числе детей-инвалидов;</w:t>
      </w:r>
    </w:p>
    <w:p w:rsidR="00685893" w:rsidRDefault="00685893">
      <w:pPr>
        <w:pStyle w:val="ConsPlusNormal"/>
        <w:spacing w:before="220"/>
        <w:ind w:firstLine="540"/>
        <w:jc w:val="both"/>
      </w:pPr>
      <w:r>
        <w:t xml:space="preserve">2) сформировать систему комплексной реабилитации и </w:t>
      </w:r>
      <w:proofErr w:type="spellStart"/>
      <w:r>
        <w:t>абилитации</w:t>
      </w:r>
      <w:proofErr w:type="spellEnd"/>
      <w:r>
        <w:t xml:space="preserve"> в целях оказания эффективной реабилитационной, </w:t>
      </w:r>
      <w:proofErr w:type="spellStart"/>
      <w:r>
        <w:t>абилитационной</w:t>
      </w:r>
      <w:proofErr w:type="spellEnd"/>
      <w:r>
        <w:t xml:space="preserve"> помощи и услуг сопровождения инвалидам, в том числе детям-инвалидам, в Свердловской области.</w:t>
      </w:r>
    </w:p>
    <w:p w:rsidR="00685893" w:rsidRDefault="00685893">
      <w:pPr>
        <w:pStyle w:val="ConsPlusNormal"/>
        <w:spacing w:before="220"/>
        <w:ind w:firstLine="540"/>
        <w:jc w:val="both"/>
      </w:pPr>
      <w:r>
        <w:t>Задачи подпрограммы 2:</w:t>
      </w:r>
    </w:p>
    <w:p w:rsidR="00685893" w:rsidRDefault="00685893">
      <w:pPr>
        <w:pStyle w:val="ConsPlusNormal"/>
        <w:spacing w:before="220"/>
        <w:ind w:firstLine="540"/>
        <w:jc w:val="both"/>
      </w:pPr>
      <w:r>
        <w:t xml:space="preserve">1) отработать единый подход к формированию системы комплексной реабилитации и </w:t>
      </w:r>
      <w:proofErr w:type="spellStart"/>
      <w:r>
        <w:t>абилитации</w:t>
      </w:r>
      <w:proofErr w:type="spellEnd"/>
      <w:r>
        <w:t xml:space="preserve"> инвалидов, в том числе детей-инвалидов, в Свердловской области;</w:t>
      </w:r>
    </w:p>
    <w:p w:rsidR="00685893" w:rsidRDefault="00685893">
      <w:pPr>
        <w:pStyle w:val="ConsPlusNormal"/>
        <w:spacing w:before="220"/>
        <w:ind w:firstLine="540"/>
        <w:jc w:val="both"/>
      </w:pPr>
      <w:r>
        <w:t>2) отработать единый подход к формированию и осуществлению программы ранней помощи;</w:t>
      </w:r>
    </w:p>
    <w:p w:rsidR="00685893" w:rsidRDefault="00685893">
      <w:pPr>
        <w:pStyle w:val="ConsPlusNormal"/>
        <w:spacing w:before="220"/>
        <w:ind w:firstLine="540"/>
        <w:jc w:val="both"/>
      </w:pPr>
      <w:r>
        <w:t>3) внедрить принцип "раннего вмешательства", направленный на предупреждение развития инвалидности, в том числе у детей, перенесших тяжелые состояния перинатального периода и тяжелые травмы;</w:t>
      </w:r>
    </w:p>
    <w:p w:rsidR="00685893" w:rsidRDefault="00685893">
      <w:pPr>
        <w:pStyle w:val="ConsPlusNormal"/>
        <w:spacing w:before="220"/>
        <w:ind w:firstLine="540"/>
        <w:jc w:val="both"/>
      </w:pPr>
      <w:r>
        <w:t xml:space="preserve">4) апробировать и внедрить методические, методологические, технические, нормативные документы, направленные на формирование системы комплексной реабилитации и </w:t>
      </w:r>
      <w:proofErr w:type="spellStart"/>
      <w:r>
        <w:t>абилитации</w:t>
      </w:r>
      <w:proofErr w:type="spellEnd"/>
      <w:r>
        <w:t xml:space="preserve"> инвалидов, в том числе детей-инвалидов;</w:t>
      </w:r>
    </w:p>
    <w:p w:rsidR="00685893" w:rsidRDefault="00685893">
      <w:pPr>
        <w:pStyle w:val="ConsPlusNormal"/>
        <w:spacing w:before="220"/>
        <w:ind w:firstLine="540"/>
        <w:jc w:val="both"/>
      </w:pPr>
      <w:r>
        <w:t>5) отработать методы и способы межведомственного взаимодействия в сферах здравоохранения, образования, социальной защиты населения, физической культуры и спорта, культуры, занятости населения (на муниципальном, региональном и межрегиональном уровнях);</w:t>
      </w:r>
    </w:p>
    <w:p w:rsidR="00685893" w:rsidRDefault="00685893">
      <w:pPr>
        <w:pStyle w:val="ConsPlusNormal"/>
        <w:spacing w:before="220"/>
        <w:ind w:firstLine="540"/>
        <w:jc w:val="both"/>
      </w:pPr>
      <w:r>
        <w:t xml:space="preserve">6) выявить факторы (проблемы), препятствующие формированию системы комплексной реабилитации и </w:t>
      </w:r>
      <w:proofErr w:type="spellStart"/>
      <w:r>
        <w:t>абилитации</w:t>
      </w:r>
      <w:proofErr w:type="spellEnd"/>
      <w:r>
        <w:t xml:space="preserve"> инвалидов, в том числе детей-инвалидов, в Свердловской области, а также выработать предложения по минимизации и (или) устранению таких факторов (проблем);</w:t>
      </w:r>
    </w:p>
    <w:p w:rsidR="00685893" w:rsidRDefault="00685893">
      <w:pPr>
        <w:pStyle w:val="ConsPlusNormal"/>
        <w:spacing w:before="220"/>
        <w:ind w:firstLine="540"/>
        <w:jc w:val="both"/>
      </w:pPr>
      <w:r>
        <w:t xml:space="preserve">7) сформировать систему комплексной реабилитации и </w:t>
      </w:r>
      <w:proofErr w:type="spellStart"/>
      <w:r>
        <w:t>абилитации</w:t>
      </w:r>
      <w:proofErr w:type="spellEnd"/>
      <w:r>
        <w:t xml:space="preserve"> инвалидов, в том числе детей-инвалидов в Свердловской области;</w:t>
      </w:r>
    </w:p>
    <w:p w:rsidR="00685893" w:rsidRDefault="00685893">
      <w:pPr>
        <w:pStyle w:val="ConsPlusNormal"/>
        <w:spacing w:before="220"/>
        <w:ind w:firstLine="540"/>
        <w:jc w:val="both"/>
      </w:pPr>
      <w:r>
        <w:lastRenderedPageBreak/>
        <w:t>8) сформировать программу ранней помощи в Свердловской области;</w:t>
      </w:r>
    </w:p>
    <w:p w:rsidR="00685893" w:rsidRDefault="00685893">
      <w:pPr>
        <w:pStyle w:val="ConsPlusNormal"/>
        <w:spacing w:before="220"/>
        <w:ind w:firstLine="540"/>
        <w:jc w:val="both"/>
      </w:pPr>
      <w:r>
        <w:t>9) подготовить предложения по доработке методических, методологических, технических, нормативных документов по результатам их апробации;</w:t>
      </w:r>
    </w:p>
    <w:p w:rsidR="00685893" w:rsidRDefault="00685893">
      <w:pPr>
        <w:pStyle w:val="ConsPlusNormal"/>
        <w:spacing w:before="220"/>
        <w:ind w:firstLine="540"/>
        <w:jc w:val="both"/>
      </w:pPr>
      <w:proofErr w:type="gramStart"/>
      <w:r>
        <w:t xml:space="preserve">10) разработать предложения по совершенствованию нормативно-правового регулирования и методического обеспечения формирования системы комплексной реабилитации и </w:t>
      </w:r>
      <w:proofErr w:type="spellStart"/>
      <w:r>
        <w:t>абилитации</w:t>
      </w:r>
      <w:proofErr w:type="spellEnd"/>
      <w:r>
        <w:t xml:space="preserve"> инвалидов, в том числе детей-инвалидов, на федеральном и региональном уровнях;</w:t>
      </w:r>
      <w:proofErr w:type="gramEnd"/>
    </w:p>
    <w:p w:rsidR="00685893" w:rsidRDefault="00685893">
      <w:pPr>
        <w:pStyle w:val="ConsPlusNormal"/>
        <w:spacing w:before="220"/>
        <w:ind w:firstLine="540"/>
        <w:jc w:val="both"/>
      </w:pPr>
      <w:r>
        <w:t xml:space="preserve">11) совершенствовать систему комплексной реабилитации и </w:t>
      </w:r>
      <w:proofErr w:type="spellStart"/>
      <w:r>
        <w:t>абилитации</w:t>
      </w:r>
      <w:proofErr w:type="spellEnd"/>
      <w:r>
        <w:t xml:space="preserve"> инвалидов, в том числе детей-инвалидов, в Свердловской области.</w:t>
      </w:r>
    </w:p>
    <w:p w:rsidR="00685893" w:rsidRDefault="00685893">
      <w:pPr>
        <w:pStyle w:val="ConsPlusNormal"/>
        <w:spacing w:before="220"/>
        <w:ind w:firstLine="540"/>
        <w:jc w:val="both"/>
      </w:pPr>
      <w:r>
        <w:t>Целевые показатели (индикаторы) подпрограммы 2:</w:t>
      </w:r>
    </w:p>
    <w:p w:rsidR="00685893" w:rsidRDefault="00685893">
      <w:pPr>
        <w:pStyle w:val="ConsPlusNormal"/>
        <w:spacing w:before="220"/>
        <w:ind w:firstLine="540"/>
        <w:jc w:val="both"/>
      </w:pPr>
      <w:r>
        <w:t xml:space="preserve">1) доля реабилитационных организаций, подлежащих включению в региональную систему комплексной реабилитации и </w:t>
      </w:r>
      <w:proofErr w:type="spellStart"/>
      <w:r>
        <w:t>абилитации</w:t>
      </w:r>
      <w:proofErr w:type="spellEnd"/>
      <w:r>
        <w:t xml:space="preserve"> инвалидов, в том числе детей-инвалидов, в общем количестве реабилитационных организаций, расположенных на территории Свердловской области, - 48 процентов к 2020 году;</w:t>
      </w:r>
    </w:p>
    <w:p w:rsidR="00685893" w:rsidRDefault="00685893">
      <w:pPr>
        <w:pStyle w:val="ConsPlusNormal"/>
        <w:spacing w:before="220"/>
        <w:ind w:firstLine="540"/>
        <w:jc w:val="both"/>
      </w:pPr>
      <w:r>
        <w:t xml:space="preserve">2) доля инвалидов старше 18 лет, получивших мероприятия по реабилитации и (или) </w:t>
      </w:r>
      <w:proofErr w:type="spellStart"/>
      <w:r>
        <w:t>абилитации</w:t>
      </w:r>
      <w:proofErr w:type="spellEnd"/>
      <w:r>
        <w:t xml:space="preserve">, в общей численности инвалидов старше 18 лет, имеющих такие рекомендации в индивидуальной программе реабилитации или </w:t>
      </w:r>
      <w:proofErr w:type="spellStart"/>
      <w:r>
        <w:t>абилитации</w:t>
      </w:r>
      <w:proofErr w:type="spellEnd"/>
      <w:r>
        <w:t xml:space="preserve"> (по итогам отчетного года), - 46,5 процента к 2020 году;</w:t>
      </w:r>
    </w:p>
    <w:p w:rsidR="00685893" w:rsidRDefault="00685893">
      <w:pPr>
        <w:pStyle w:val="ConsPlusNormal"/>
        <w:spacing w:before="220"/>
        <w:ind w:firstLine="540"/>
        <w:jc w:val="both"/>
      </w:pPr>
      <w:r>
        <w:t xml:space="preserve">3) доля детей-инвалидов, получивших мероприятия по реабилитации и (или) </w:t>
      </w:r>
      <w:proofErr w:type="spellStart"/>
      <w:r>
        <w:t>абилитации</w:t>
      </w:r>
      <w:proofErr w:type="spellEnd"/>
      <w:r>
        <w:t xml:space="preserve">, в общей численности детей-инвалидов, имеющих такие рекомендации в индивидуальной программе реабилитации или </w:t>
      </w:r>
      <w:proofErr w:type="spellStart"/>
      <w:r>
        <w:t>абилитации</w:t>
      </w:r>
      <w:proofErr w:type="spellEnd"/>
      <w:r>
        <w:t xml:space="preserve"> (по итогам отчетного года), - 57 процентов к 2020 году;</w:t>
      </w:r>
    </w:p>
    <w:p w:rsidR="00685893" w:rsidRDefault="00685893">
      <w:pPr>
        <w:pStyle w:val="ConsPlusNormal"/>
        <w:spacing w:before="220"/>
        <w:ind w:firstLine="540"/>
        <w:jc w:val="both"/>
      </w:pPr>
      <w:r>
        <w:t>4) доля детей до 3-х лет с нарушениями развития (риском нарушений развития), включенных в систему ранней помощи, в общей численности детей с нарушениями развития (риском нарушений развития) - 50 процентов к 2020 году;</w:t>
      </w:r>
    </w:p>
    <w:p w:rsidR="00685893" w:rsidRDefault="00685893">
      <w:pPr>
        <w:pStyle w:val="ConsPlusNormal"/>
        <w:spacing w:before="220"/>
        <w:ind w:firstLine="540"/>
        <w:jc w:val="both"/>
      </w:pPr>
      <w:r>
        <w:t>5) доля детей-инвалидов в возрасте от 5 до 18 лет, получивших дополнительное образование, в общей численности детей-инвалидов данного возраста - 45 процентов к 2020 году;</w:t>
      </w:r>
    </w:p>
    <w:p w:rsidR="00685893" w:rsidRDefault="00685893">
      <w:pPr>
        <w:pStyle w:val="ConsPlusNormal"/>
        <w:spacing w:before="220"/>
        <w:ind w:firstLine="540"/>
        <w:jc w:val="both"/>
      </w:pPr>
      <w:r>
        <w:t xml:space="preserve">6) доля специалистов организаций социального обслуживания, обеспечивающих реабилитацию и </w:t>
      </w:r>
      <w:proofErr w:type="spellStart"/>
      <w:r>
        <w:t>абилитацию</w:t>
      </w:r>
      <w:proofErr w:type="spellEnd"/>
      <w:r>
        <w:t xml:space="preserve"> инвалидов, в том числе детей-инвалидов, прошедших обучение технологиям и методам социальной реабилитации и </w:t>
      </w:r>
      <w:proofErr w:type="spellStart"/>
      <w:r>
        <w:t>абилитации</w:t>
      </w:r>
      <w:proofErr w:type="spellEnd"/>
      <w:r>
        <w:t xml:space="preserve"> инвалидов (детей-инвалидов), в общем количестве таких специалистов - 90 процентов к 2020 году;</w:t>
      </w:r>
    </w:p>
    <w:p w:rsidR="00685893" w:rsidRDefault="00685893">
      <w:pPr>
        <w:pStyle w:val="ConsPlusNormal"/>
        <w:spacing w:before="220"/>
        <w:ind w:firstLine="540"/>
        <w:jc w:val="both"/>
      </w:pPr>
      <w:r>
        <w:t xml:space="preserve">7) доля инвалидов, принятых на </w:t>
      </w:r>
      <w:proofErr w:type="gramStart"/>
      <w:r>
        <w:t>обучение по программам</w:t>
      </w:r>
      <w:proofErr w:type="gramEnd"/>
      <w:r>
        <w:t xml:space="preserve"> </w:t>
      </w:r>
      <w:proofErr w:type="spellStart"/>
      <w:r>
        <w:t>бакалавриата</w:t>
      </w:r>
      <w:proofErr w:type="spellEnd"/>
      <w:r>
        <w:t xml:space="preserve"> и </w:t>
      </w:r>
      <w:proofErr w:type="spellStart"/>
      <w:r>
        <w:t>специалитета</w:t>
      </w:r>
      <w:proofErr w:type="spellEnd"/>
      <w:r>
        <w:t xml:space="preserve"> (по отношению к предыдущему году), - 107 процентов к 2020 году;</w:t>
      </w:r>
    </w:p>
    <w:p w:rsidR="00685893" w:rsidRDefault="00685893">
      <w:pPr>
        <w:pStyle w:val="ConsPlusNormal"/>
        <w:spacing w:before="220"/>
        <w:ind w:firstLine="540"/>
        <w:jc w:val="both"/>
      </w:pPr>
      <w:r>
        <w:t xml:space="preserve">8) доля студентов из числа инвалидов, обучающихся по программам </w:t>
      </w:r>
      <w:proofErr w:type="spellStart"/>
      <w:r>
        <w:t>бакалавриата</w:t>
      </w:r>
      <w:proofErr w:type="spellEnd"/>
      <w:r>
        <w:t xml:space="preserve"> и </w:t>
      </w:r>
      <w:proofErr w:type="spellStart"/>
      <w:r>
        <w:t>специалитета</w:t>
      </w:r>
      <w:proofErr w:type="spellEnd"/>
      <w:r>
        <w:t>, выбывших по причине академической неуспеваемости, - 7 процентов к 2020 году;</w:t>
      </w:r>
    </w:p>
    <w:p w:rsidR="00685893" w:rsidRDefault="00685893">
      <w:pPr>
        <w:pStyle w:val="ConsPlusNormal"/>
        <w:spacing w:before="220"/>
        <w:ind w:firstLine="540"/>
        <w:jc w:val="both"/>
      </w:pPr>
      <w:r>
        <w:t xml:space="preserve">9) доля инвалидов, принятых на </w:t>
      </w:r>
      <w:proofErr w:type="gramStart"/>
      <w:r>
        <w:t>обучение по программам</w:t>
      </w:r>
      <w:proofErr w:type="gramEnd"/>
      <w:r>
        <w:t xml:space="preserve"> среднего профессионального образования (по отношению к предыдущему году), - 107 процентов к 2020 году;</w:t>
      </w:r>
    </w:p>
    <w:p w:rsidR="00685893" w:rsidRDefault="00685893">
      <w:pPr>
        <w:pStyle w:val="ConsPlusNormal"/>
        <w:spacing w:before="220"/>
        <w:ind w:firstLine="540"/>
        <w:jc w:val="both"/>
      </w:pPr>
      <w:r>
        <w:t>10) доля студентов из числа инвалидов, обучавшихся по программам среднего профессионального образования, выбывших по причине академической неуспеваемости, - 7 процентов к 2020 году;</w:t>
      </w:r>
    </w:p>
    <w:p w:rsidR="00685893" w:rsidRDefault="00685893">
      <w:pPr>
        <w:pStyle w:val="ConsPlusNormal"/>
        <w:spacing w:before="220"/>
        <w:ind w:firstLine="540"/>
        <w:jc w:val="both"/>
      </w:pPr>
      <w:r>
        <w:t xml:space="preserve">11) доля выпускников-инвалидов 9 и 11 классов, охваченных </w:t>
      </w:r>
      <w:proofErr w:type="spellStart"/>
      <w:r>
        <w:t>профориентационной</w:t>
      </w:r>
      <w:proofErr w:type="spellEnd"/>
      <w:r>
        <w:t xml:space="preserve"> работой, в общей численности выпускников-инвалидов - 100 процентов к 2020 году;</w:t>
      </w:r>
    </w:p>
    <w:p w:rsidR="00685893" w:rsidRDefault="00685893">
      <w:pPr>
        <w:pStyle w:val="ConsPlusNormal"/>
        <w:spacing w:before="220"/>
        <w:ind w:firstLine="540"/>
        <w:jc w:val="both"/>
      </w:pPr>
      <w:r>
        <w:t xml:space="preserve">12) доля инвалидов, трудоустроенных органами службы занятости, в общем числе </w:t>
      </w:r>
      <w:r>
        <w:lastRenderedPageBreak/>
        <w:t>инвалидов, обратившихся в органы службы занятости, - 41 процент к 2020 году;</w:t>
      </w:r>
    </w:p>
    <w:p w:rsidR="00685893" w:rsidRDefault="00685893">
      <w:pPr>
        <w:pStyle w:val="ConsPlusNormal"/>
        <w:spacing w:before="220"/>
        <w:ind w:firstLine="540"/>
        <w:jc w:val="both"/>
      </w:pPr>
      <w:r>
        <w:t xml:space="preserve">13) доля детей с ограниченными возможностями здоровья и детей-инвалидов, нуждающихся и обеспеченных технологиями высокотехнологичной медицинской помощи по коррекции ортопедических осложнений, </w:t>
      </w:r>
      <w:proofErr w:type="spellStart"/>
      <w:r>
        <w:t>эндопротезированию</w:t>
      </w:r>
      <w:proofErr w:type="spellEnd"/>
      <w:r>
        <w:t xml:space="preserve">, </w:t>
      </w:r>
      <w:proofErr w:type="spellStart"/>
      <w:r>
        <w:t>кохлеарной</w:t>
      </w:r>
      <w:proofErr w:type="spellEnd"/>
      <w:r>
        <w:t xml:space="preserve"> имплантации, реконструктивной и пластической хирургии, от числа детей с ограниченными возможностями здоровья и детей-инвалидов, нуждающихся в данных видах помощи, - 98,5 процента к 2020 году;</w:t>
      </w:r>
    </w:p>
    <w:p w:rsidR="00685893" w:rsidRDefault="00685893">
      <w:pPr>
        <w:pStyle w:val="ConsPlusNormal"/>
        <w:spacing w:before="220"/>
        <w:ind w:firstLine="540"/>
        <w:jc w:val="both"/>
      </w:pPr>
      <w:r>
        <w:t>14) доля детей с ДЦП с IV - V уровнями двигательных нарушений по шкале глобальных моторных функций, вовлеченных в программу постурального контроля, от числа детей, нуждающихся в постуральном контроле, - 45 процентов к 2020 году;</w:t>
      </w:r>
    </w:p>
    <w:p w:rsidR="00685893" w:rsidRDefault="00685893">
      <w:pPr>
        <w:pStyle w:val="ConsPlusNormal"/>
        <w:spacing w:before="220"/>
        <w:ind w:firstLine="540"/>
        <w:jc w:val="both"/>
      </w:pPr>
      <w:r>
        <w:t xml:space="preserve">15) доля детей с ограниченными возможностями здоровья и детей-инвалидов, вовлеченных в межведомственную систему комплексной реабилитации и </w:t>
      </w:r>
      <w:proofErr w:type="spellStart"/>
      <w:r>
        <w:t>абилитации</w:t>
      </w:r>
      <w:proofErr w:type="spellEnd"/>
      <w:r>
        <w:t>, в общей численности детей с ограниченными возможностями здоровья - 10 процентов к 2020 году.</w:t>
      </w:r>
    </w:p>
    <w:p w:rsidR="00685893" w:rsidRDefault="00685893">
      <w:pPr>
        <w:pStyle w:val="ConsPlusNormal"/>
        <w:spacing w:before="220"/>
        <w:ind w:firstLine="540"/>
        <w:jc w:val="both"/>
      </w:pPr>
      <w:r>
        <w:t xml:space="preserve">Система целевых </w:t>
      </w:r>
      <w:hyperlink w:anchor="P1396" w:history="1">
        <w:r>
          <w:rPr>
            <w:color w:val="0000FF"/>
          </w:rPr>
          <w:t>показателей</w:t>
        </w:r>
      </w:hyperlink>
      <w:r>
        <w:t xml:space="preserve"> (индикаторов) подпрограммы 2, применяемая для оценки результатов достижения поставленной цели и задач подпрограммы 2, а также значения целевых показателей (индикаторов) подпрограммы 2 представлены в приложении N 1 к Программе.</w:t>
      </w:r>
    </w:p>
    <w:p w:rsidR="00685893" w:rsidRDefault="00685893">
      <w:pPr>
        <w:pStyle w:val="ConsPlusNormal"/>
      </w:pPr>
    </w:p>
    <w:p w:rsidR="00685893" w:rsidRDefault="00685893">
      <w:pPr>
        <w:pStyle w:val="ConsPlusNormal"/>
        <w:ind w:firstLine="540"/>
        <w:jc w:val="both"/>
      </w:pPr>
      <w:r>
        <w:t>Методика расчета целевых показателей (индикаторов) Программы состоит в следующем.</w:t>
      </w:r>
    </w:p>
    <w:p w:rsidR="00685893" w:rsidRDefault="00685893">
      <w:pPr>
        <w:pStyle w:val="ConsPlusNormal"/>
        <w:spacing w:before="220"/>
        <w:ind w:firstLine="540"/>
        <w:jc w:val="both"/>
      </w:pPr>
      <w:r>
        <w:t xml:space="preserve">Значения </w:t>
      </w:r>
      <w:hyperlink w:anchor="P1087" w:history="1">
        <w:r>
          <w:rPr>
            <w:color w:val="0000FF"/>
          </w:rPr>
          <w:t>показателей</w:t>
        </w:r>
      </w:hyperlink>
      <w:r>
        <w:t>, представленных в приложении N 1 к Программе, определяемые в долях от общего количества, рассчитываются по формуле:</w:t>
      </w:r>
    </w:p>
    <w:p w:rsidR="00685893" w:rsidRDefault="00685893">
      <w:pPr>
        <w:pStyle w:val="ConsPlusNormal"/>
      </w:pPr>
    </w:p>
    <w:p w:rsidR="00685893" w:rsidRDefault="00685893">
      <w:pPr>
        <w:pStyle w:val="ConsPlusNonformat"/>
        <w:jc w:val="both"/>
      </w:pPr>
      <w:r>
        <w:t xml:space="preserve">                                     К</w:t>
      </w:r>
    </w:p>
    <w:p w:rsidR="00685893" w:rsidRDefault="00685893">
      <w:pPr>
        <w:pStyle w:val="ConsPlusNonformat"/>
        <w:jc w:val="both"/>
      </w:pPr>
      <w:r>
        <w:t xml:space="preserve">                      Показатель = ----- x 100%, где:</w:t>
      </w:r>
    </w:p>
    <w:p w:rsidR="00685893" w:rsidRDefault="00685893">
      <w:pPr>
        <w:pStyle w:val="ConsPlusNonformat"/>
        <w:jc w:val="both"/>
      </w:pPr>
      <w:r>
        <w:t xml:space="preserve">                                    </w:t>
      </w:r>
      <w:proofErr w:type="spellStart"/>
      <w:r>
        <w:t>К</w:t>
      </w:r>
      <w:proofErr w:type="gramStart"/>
      <w:r>
        <w:t>n</w:t>
      </w:r>
      <w:proofErr w:type="spellEnd"/>
      <w:proofErr w:type="gramEnd"/>
    </w:p>
    <w:p w:rsidR="00685893" w:rsidRDefault="00685893">
      <w:pPr>
        <w:pStyle w:val="ConsPlusNormal"/>
      </w:pPr>
    </w:p>
    <w:p w:rsidR="00685893" w:rsidRDefault="00685893">
      <w:pPr>
        <w:pStyle w:val="ConsPlusNormal"/>
        <w:ind w:firstLine="540"/>
        <w:jc w:val="both"/>
      </w:pPr>
      <w:proofErr w:type="spellStart"/>
      <w:r>
        <w:t>К</w:t>
      </w:r>
      <w:proofErr w:type="gramStart"/>
      <w:r>
        <w:t>n</w:t>
      </w:r>
      <w:proofErr w:type="spellEnd"/>
      <w:proofErr w:type="gramEnd"/>
      <w:r>
        <w:t xml:space="preserve"> - общее количество;</w:t>
      </w:r>
    </w:p>
    <w:p w:rsidR="00685893" w:rsidRDefault="00685893">
      <w:pPr>
        <w:pStyle w:val="ConsPlusNormal"/>
        <w:spacing w:before="220"/>
        <w:ind w:firstLine="540"/>
        <w:jc w:val="both"/>
      </w:pPr>
      <w:proofErr w:type="gramStart"/>
      <w:r>
        <w:t>К</w:t>
      </w:r>
      <w:proofErr w:type="gramEnd"/>
      <w:r>
        <w:t xml:space="preserve"> - </w:t>
      </w:r>
      <w:proofErr w:type="gramStart"/>
      <w:r>
        <w:t>значение</w:t>
      </w:r>
      <w:proofErr w:type="gramEnd"/>
      <w:r>
        <w:t xml:space="preserve"> показателя, достигаемое в ходе реализации Программы.</w:t>
      </w:r>
    </w:p>
    <w:p w:rsidR="00685893" w:rsidRDefault="00685893">
      <w:pPr>
        <w:pStyle w:val="ConsPlusNormal"/>
      </w:pPr>
    </w:p>
    <w:p w:rsidR="00685893" w:rsidRDefault="00685893">
      <w:pPr>
        <w:pStyle w:val="ConsPlusNormal"/>
        <w:jc w:val="center"/>
        <w:outlineLvl w:val="1"/>
      </w:pPr>
      <w:r>
        <w:t>Раздел 3. СРОКИ И ЭТАПЫ РЕАЛИЗАЦИИ ПРОГРАММЫ</w:t>
      </w:r>
    </w:p>
    <w:p w:rsidR="00685893" w:rsidRDefault="00685893">
      <w:pPr>
        <w:pStyle w:val="ConsPlusNormal"/>
      </w:pPr>
    </w:p>
    <w:p w:rsidR="00685893" w:rsidRDefault="00685893">
      <w:pPr>
        <w:pStyle w:val="ConsPlusNormal"/>
        <w:ind w:firstLine="540"/>
        <w:jc w:val="both"/>
      </w:pPr>
      <w:r>
        <w:t>Реализация Программы будет осуществляться в течение 2014 - 2020 годов:</w:t>
      </w:r>
    </w:p>
    <w:p w:rsidR="00685893" w:rsidRDefault="00685893">
      <w:pPr>
        <w:pStyle w:val="ConsPlusNormal"/>
        <w:spacing w:before="220"/>
        <w:ind w:firstLine="540"/>
        <w:jc w:val="both"/>
      </w:pPr>
      <w:r>
        <w:t>подпрограммы 1 - в течение 2014 - 2020 годов;</w:t>
      </w:r>
    </w:p>
    <w:p w:rsidR="00685893" w:rsidRDefault="00685893">
      <w:pPr>
        <w:pStyle w:val="ConsPlusNormal"/>
        <w:spacing w:before="220"/>
        <w:ind w:firstLine="540"/>
        <w:jc w:val="both"/>
      </w:pPr>
      <w:r>
        <w:t>подпрограммы 2 - в течение 2017 - 2020 годов.</w:t>
      </w:r>
    </w:p>
    <w:p w:rsidR="00685893" w:rsidRDefault="00685893">
      <w:pPr>
        <w:pStyle w:val="ConsPlusNormal"/>
      </w:pPr>
    </w:p>
    <w:p w:rsidR="00685893" w:rsidRDefault="00685893">
      <w:pPr>
        <w:pStyle w:val="ConsPlusNormal"/>
        <w:jc w:val="center"/>
        <w:outlineLvl w:val="1"/>
      </w:pPr>
      <w:r>
        <w:t>Раздел 4. ПЕРЕЧЕНЬ ПРОГРАММНЫХ МЕРОПРИЯТИЙ</w:t>
      </w:r>
    </w:p>
    <w:p w:rsidR="00685893" w:rsidRDefault="00685893">
      <w:pPr>
        <w:pStyle w:val="ConsPlusNormal"/>
      </w:pPr>
    </w:p>
    <w:p w:rsidR="00685893" w:rsidRDefault="00685893">
      <w:pPr>
        <w:pStyle w:val="ConsPlusNormal"/>
        <w:ind w:firstLine="540"/>
        <w:jc w:val="both"/>
      </w:pPr>
      <w:r>
        <w:t>Достижение цели и решение задач Программы осуществляются с учетом комплексного подхода к решению поставленных задач путем скоординированного выполнения взаимосвязанных по срокам, ресурсам и источникам финансового обеспечения мероприятий Программы.</w:t>
      </w:r>
    </w:p>
    <w:p w:rsidR="00685893" w:rsidRDefault="007B1621">
      <w:pPr>
        <w:pStyle w:val="ConsPlusNormal"/>
        <w:spacing w:before="220"/>
        <w:ind w:firstLine="540"/>
        <w:jc w:val="both"/>
      </w:pPr>
      <w:hyperlink w:anchor="P1588" w:history="1">
        <w:r w:rsidR="00685893">
          <w:rPr>
            <w:color w:val="0000FF"/>
          </w:rPr>
          <w:t>План</w:t>
        </w:r>
      </w:hyperlink>
      <w:r w:rsidR="00685893">
        <w:t xml:space="preserve"> мероприятий по выполнению Программы представлен в приложении N 2 к Программе.</w:t>
      </w:r>
    </w:p>
    <w:p w:rsidR="00685893" w:rsidRDefault="00685893">
      <w:pPr>
        <w:pStyle w:val="ConsPlusNormal"/>
        <w:spacing w:before="220"/>
        <w:ind w:firstLine="540"/>
        <w:jc w:val="both"/>
      </w:pPr>
      <w:r>
        <w:t>Мероприятия Программы сгруппированы по подпрограммам и разделам.</w:t>
      </w:r>
    </w:p>
    <w:p w:rsidR="00685893" w:rsidRDefault="00685893">
      <w:pPr>
        <w:pStyle w:val="ConsPlusNormal"/>
      </w:pPr>
    </w:p>
    <w:p w:rsidR="00685893" w:rsidRDefault="00685893">
      <w:pPr>
        <w:pStyle w:val="ConsPlusNormal"/>
        <w:ind w:firstLine="540"/>
        <w:jc w:val="both"/>
        <w:outlineLvl w:val="2"/>
      </w:pPr>
      <w:r>
        <w:t>Подпрограмма 1. Обеспечение условий доступности приоритетных объектов и услуг в приоритетных сферах жизнедеятельности инвалидов и других маломобильных групп населения</w:t>
      </w:r>
    </w:p>
    <w:p w:rsidR="00685893" w:rsidRDefault="00685893">
      <w:pPr>
        <w:pStyle w:val="ConsPlusNormal"/>
      </w:pPr>
    </w:p>
    <w:p w:rsidR="00685893" w:rsidRDefault="00685893">
      <w:pPr>
        <w:pStyle w:val="ConsPlusNormal"/>
        <w:ind w:firstLine="540"/>
        <w:jc w:val="both"/>
      </w:pPr>
      <w:r>
        <w:lastRenderedPageBreak/>
        <w:t>Достижение цели и решение задач подпрограммы 1 осуществляются с учетом комплексного подхода к решению поставленных задач путем скоординированного выполнения взаимосвязанных по срокам, ресурсам и источникам финансового обеспечения мероприятий подпрограммы 1.</w:t>
      </w:r>
    </w:p>
    <w:p w:rsidR="00685893" w:rsidRDefault="00685893">
      <w:pPr>
        <w:pStyle w:val="ConsPlusNormal"/>
        <w:spacing w:before="220"/>
        <w:ind w:firstLine="540"/>
        <w:jc w:val="both"/>
      </w:pPr>
      <w:r>
        <w:t>Подпрограммой 1 предусмотрена реализация комплекса мероприятий, направленных на устранение существующих препятствий и барьеров и обеспечение доступности приоритетных объектов и услуг в приоритетных сферах жизнедеятельности для инвалидов и других маломобильных групп населения, а также на совершенствование механизма предоставления социальных услуг в целях интеграции инвалидов в общество.</w:t>
      </w:r>
    </w:p>
    <w:p w:rsidR="00685893" w:rsidRDefault="007B1621">
      <w:pPr>
        <w:pStyle w:val="ConsPlusNormal"/>
        <w:spacing w:before="220"/>
        <w:ind w:firstLine="540"/>
        <w:jc w:val="both"/>
      </w:pPr>
      <w:hyperlink w:anchor="P1616" w:history="1">
        <w:r w:rsidR="00685893">
          <w:rPr>
            <w:color w:val="0000FF"/>
          </w:rPr>
          <w:t>План</w:t>
        </w:r>
      </w:hyperlink>
      <w:r w:rsidR="00685893">
        <w:t xml:space="preserve"> мероприятий по выполнению подпрограммы 1 представлен в приложении N 2 к Программе.</w:t>
      </w:r>
    </w:p>
    <w:p w:rsidR="00685893" w:rsidRDefault="00685893">
      <w:pPr>
        <w:pStyle w:val="ConsPlusNormal"/>
        <w:spacing w:before="220"/>
        <w:ind w:firstLine="540"/>
        <w:jc w:val="both"/>
      </w:pPr>
      <w:r>
        <w:t>Мероприятия подпрограммы 1 сгруппированы по разделам.</w:t>
      </w:r>
    </w:p>
    <w:p w:rsidR="00685893" w:rsidRDefault="007B1621">
      <w:pPr>
        <w:pStyle w:val="ConsPlusNormal"/>
        <w:spacing w:before="220"/>
        <w:ind w:firstLine="540"/>
        <w:jc w:val="both"/>
      </w:pPr>
      <w:hyperlink w:anchor="P1618" w:history="1">
        <w:r w:rsidR="00685893">
          <w:rPr>
            <w:color w:val="0000FF"/>
          </w:rPr>
          <w:t>Раздел 1</w:t>
        </w:r>
      </w:hyperlink>
      <w:r w:rsidR="00685893">
        <w:t>. Совершенствование нормативных правовых актов и организационных основ формирования доступной среды жизнедеятельности инвалидов и других маломобильных групп населения в Свердловской области.</w:t>
      </w:r>
    </w:p>
    <w:p w:rsidR="00685893" w:rsidRDefault="00685893">
      <w:pPr>
        <w:pStyle w:val="ConsPlusNormal"/>
        <w:spacing w:before="220"/>
        <w:ind w:firstLine="540"/>
        <w:jc w:val="both"/>
      </w:pPr>
      <w:r>
        <w:t>Раздел включает проведение социологических исследований, направленных на определение уровня доступности приоритетных объектов и услуг в приоритетных сферах жизнедеятельности, определение отношения населения к проблемам инвалидов в целях совершенствования нормативно-правовых и организационных основ формирования доступной среды жизнедеятельности инвалидов и других маломобильных групп населения.</w:t>
      </w:r>
    </w:p>
    <w:p w:rsidR="00685893" w:rsidRDefault="007B1621">
      <w:pPr>
        <w:pStyle w:val="ConsPlusNormal"/>
        <w:spacing w:before="220"/>
        <w:ind w:firstLine="540"/>
        <w:jc w:val="both"/>
      </w:pPr>
      <w:hyperlink w:anchor="P1754" w:history="1">
        <w:r w:rsidR="00685893">
          <w:rPr>
            <w:color w:val="0000FF"/>
          </w:rPr>
          <w:t>Раздел 2</w:t>
        </w:r>
      </w:hyperlink>
      <w:r w:rsidR="00685893">
        <w:t>. Повышение доступности объектов и услуг для инвалидов и других маломобильных групп населения.</w:t>
      </w:r>
    </w:p>
    <w:p w:rsidR="00685893" w:rsidRDefault="00685893">
      <w:pPr>
        <w:pStyle w:val="ConsPlusNormal"/>
        <w:spacing w:before="220"/>
        <w:ind w:firstLine="540"/>
        <w:jc w:val="both"/>
      </w:pPr>
      <w:r>
        <w:t>Раздел включает комплекс практических мероприятий и разделен на две главы.</w:t>
      </w:r>
    </w:p>
    <w:p w:rsidR="00685893" w:rsidRDefault="007B1621">
      <w:pPr>
        <w:pStyle w:val="ConsPlusNormal"/>
        <w:spacing w:before="220"/>
        <w:ind w:firstLine="540"/>
        <w:jc w:val="both"/>
      </w:pPr>
      <w:hyperlink w:anchor="P1756" w:history="1">
        <w:r w:rsidR="00685893">
          <w:rPr>
            <w:color w:val="0000FF"/>
          </w:rPr>
          <w:t>Глава 1</w:t>
        </w:r>
      </w:hyperlink>
      <w:r w:rsidR="00685893">
        <w:t>. Повышение уровня доступности приоритетных объектов и услуг в приоритетных сферах жизнедеятельности инвалидов и других маломобильных групп населения в Свердловской области.</w:t>
      </w:r>
    </w:p>
    <w:p w:rsidR="00685893" w:rsidRDefault="00685893">
      <w:pPr>
        <w:pStyle w:val="ConsPlusNormal"/>
        <w:spacing w:before="220"/>
        <w:ind w:firstLine="540"/>
        <w:jc w:val="both"/>
      </w:pPr>
      <w:proofErr w:type="gramStart"/>
      <w:r>
        <w:t>Планируются мероприятия, направленные на обеспечение доступности территориальных отраслевых исполнительных органах государственной власти Свердловской области - управлениях социальной политики Министерства социальной политики Свердловской области, государственных организаций Свердловской области в сферах социальной защиты населения, культуры, здравоохранения, образования, занятости, для различных категорий инвалидов, в том числе инвалидов с поражением опорно-двигательного аппарата, с ограничениями к передвижению, инвалидов по зрению, по слуху (путем разработки соответствующей проектной</w:t>
      </w:r>
      <w:proofErr w:type="gramEnd"/>
      <w:r>
        <w:t xml:space="preserve"> и сметной документации, проведения ремонта, дооборудования техническими средствами адаптации и приспособлениями, специальными системами противопожарной сигнализации, устройствами и приспособлениями для инвалидов по зрению, по слуху, в том числе системой голосового оповещения и пространственно-рельефными указателями).</w:t>
      </w:r>
    </w:p>
    <w:p w:rsidR="00685893" w:rsidRDefault="00685893">
      <w:pPr>
        <w:pStyle w:val="ConsPlusNormal"/>
        <w:spacing w:before="220"/>
        <w:ind w:firstLine="540"/>
        <w:jc w:val="both"/>
      </w:pPr>
      <w:r>
        <w:t>Планируется осуществление ряда мероприятий, направленных на создание условий для свободного перемещения инвалидов и граждан с тяжелыми ограничениями в передвижении, путем приобретения пассажирского транспорта, оборудованного для перевозки инвалидов и маломобильных групп населения.</w:t>
      </w:r>
    </w:p>
    <w:p w:rsidR="00685893" w:rsidRDefault="00685893">
      <w:pPr>
        <w:pStyle w:val="ConsPlusNormal"/>
        <w:spacing w:before="220"/>
        <w:ind w:firstLine="540"/>
        <w:jc w:val="both"/>
      </w:pPr>
      <w:r>
        <w:t xml:space="preserve">В целях объективной </w:t>
      </w:r>
      <w:proofErr w:type="gramStart"/>
      <w:r>
        <w:t>оценки состояния вопроса доступности объектов социальной</w:t>
      </w:r>
      <w:proofErr w:type="gramEnd"/>
      <w:r>
        <w:t xml:space="preserve"> инфраструктуры, обоснованного и предметного планирования соответствующих мероприятий будет продолжена работа по паспортизации приоритетных объектов социальной инфраструктуры в приоритетных сферах жизнедеятельности.</w:t>
      </w:r>
    </w:p>
    <w:p w:rsidR="00685893" w:rsidRDefault="007B1621">
      <w:pPr>
        <w:pStyle w:val="ConsPlusNormal"/>
        <w:spacing w:before="220"/>
        <w:ind w:firstLine="540"/>
        <w:jc w:val="both"/>
      </w:pPr>
      <w:hyperlink w:anchor="P2455" w:history="1">
        <w:r w:rsidR="00685893">
          <w:rPr>
            <w:color w:val="0000FF"/>
          </w:rPr>
          <w:t>Глава 2</w:t>
        </w:r>
      </w:hyperlink>
      <w:r w:rsidR="00685893">
        <w:t>. Повышение доступности и качества реабилитационных услуг для инвалидов, содействие их социальной интеграции в Свердловской области.</w:t>
      </w:r>
    </w:p>
    <w:p w:rsidR="00685893" w:rsidRDefault="00685893">
      <w:pPr>
        <w:pStyle w:val="ConsPlusNormal"/>
        <w:spacing w:before="220"/>
        <w:ind w:firstLine="540"/>
        <w:jc w:val="both"/>
      </w:pPr>
      <w:proofErr w:type="gramStart"/>
      <w:r>
        <w:t>Подпрограммой 1 предусмотрено приобретение в государственные организации социального обслуживания населения, находящиеся в ведении Свердловской области, оборудования для внедрения технологий по реабилитации инвалидов средствами адаптивной физической культуры и спорта, проведение ремонта и оборудования спортивных сооружений с учетом доступности для маломобильных групп населения, поддержка учреждений спортивной направленности по адаптивной физической культуре и спорту, комплектование фонда ГБУК СО "Свердловская областная специальная библиотека для</w:t>
      </w:r>
      <w:proofErr w:type="gramEnd"/>
      <w:r>
        <w:t xml:space="preserve"> </w:t>
      </w:r>
      <w:proofErr w:type="gramStart"/>
      <w:r>
        <w:t>слепых" литературой, изданной в специальных форматах для инвалидов по зрению, приобретение компьютерного, мультимедийного и цифрового оборудования, оборудования для сенсорных киосков для развития виртуальных и дистанционных услуг областных государственных музеев и библиотек, предоставление иных межбюджетных трансфертов органам местного самоуправления муниципальных образований, расположенных на территории Свердловской области, на оказание государственной поддержки на конкурсной основе по созданию виртуальных музеев (выставок) муниципальным музеям Свердловской</w:t>
      </w:r>
      <w:proofErr w:type="gramEnd"/>
      <w:r>
        <w:t xml:space="preserve"> области (гранты).</w:t>
      </w:r>
    </w:p>
    <w:p w:rsidR="00685893" w:rsidRDefault="00685893">
      <w:pPr>
        <w:pStyle w:val="ConsPlusNormal"/>
        <w:spacing w:before="220"/>
        <w:ind w:firstLine="540"/>
        <w:jc w:val="both"/>
      </w:pPr>
      <w:r>
        <w:t xml:space="preserve">Как мера дополнительной социальной поддержки инвалидам осуществляется предоставление услуг по </w:t>
      </w:r>
      <w:proofErr w:type="spellStart"/>
      <w:r>
        <w:t>сурдопереводу</w:t>
      </w:r>
      <w:proofErr w:type="spellEnd"/>
      <w:r>
        <w:t xml:space="preserve"> инвалидам по слуху, по временному обеспечению инвалидов и граждан, находящихся в трудной жизненной ситуации, техническими средствами ухода, реабилитации и адаптации, обучение инвалидов, членов семей (законных представителей) детей-инвалидов и инвалидов войны вождению автотранспорта категории "B".</w:t>
      </w:r>
    </w:p>
    <w:p w:rsidR="00685893" w:rsidRDefault="00685893">
      <w:pPr>
        <w:pStyle w:val="ConsPlusNormal"/>
        <w:spacing w:before="220"/>
        <w:ind w:firstLine="540"/>
        <w:jc w:val="both"/>
      </w:pPr>
      <w:r>
        <w:t>Планируется организация диспетчерских центров связи для глухих с целью оказания экстренной и иной социальной помощи.</w:t>
      </w:r>
    </w:p>
    <w:p w:rsidR="00685893" w:rsidRDefault="007B1621">
      <w:pPr>
        <w:pStyle w:val="ConsPlusNormal"/>
        <w:spacing w:before="220"/>
        <w:ind w:firstLine="540"/>
        <w:jc w:val="both"/>
      </w:pPr>
      <w:hyperlink w:anchor="P3229" w:history="1">
        <w:r w:rsidR="00685893">
          <w:rPr>
            <w:color w:val="0000FF"/>
          </w:rPr>
          <w:t>Раздел 3</w:t>
        </w:r>
      </w:hyperlink>
      <w:r w:rsidR="00685893">
        <w:t>. Информационно-методическое и кадровое обеспечение системы реабилитации и социальной интеграции инвалидов в Свердловской области.</w:t>
      </w:r>
    </w:p>
    <w:p w:rsidR="00685893" w:rsidRDefault="00685893">
      <w:pPr>
        <w:pStyle w:val="ConsPlusNormal"/>
        <w:spacing w:before="220"/>
        <w:ind w:firstLine="540"/>
        <w:jc w:val="both"/>
      </w:pPr>
      <w:r>
        <w:t>Раздел включает комплекс информационных, просветительских, общественных мероприятий и разделен на две главы в зависимости от направленности мероприятий:</w:t>
      </w:r>
    </w:p>
    <w:p w:rsidR="00685893" w:rsidRDefault="007B1621">
      <w:pPr>
        <w:pStyle w:val="ConsPlusNormal"/>
        <w:spacing w:before="220"/>
        <w:ind w:firstLine="540"/>
        <w:jc w:val="both"/>
      </w:pPr>
      <w:hyperlink w:anchor="P3231" w:history="1">
        <w:r w:rsidR="00685893">
          <w:rPr>
            <w:color w:val="0000FF"/>
          </w:rPr>
          <w:t>Глава 3</w:t>
        </w:r>
      </w:hyperlink>
      <w:r w:rsidR="00685893">
        <w:t>. Информационно-методическое обеспечение деятельности специалистов, задействованных в формировании доступной среды для инвалидов и других маломобильных групп населения.</w:t>
      </w:r>
    </w:p>
    <w:p w:rsidR="00685893" w:rsidRDefault="00685893">
      <w:pPr>
        <w:pStyle w:val="ConsPlusNormal"/>
        <w:spacing w:before="220"/>
        <w:ind w:firstLine="540"/>
        <w:jc w:val="both"/>
      </w:pPr>
      <w:r>
        <w:t>Планируется проведение областных обучающих семинаров по вопросам социальной реабилитации инвалидов и других категорий граждан, повышение квалификации специалистов системы социальной защиты населения, работающих с инвалидами; изготовление и издание информационно-методических материалов по формированию доступной для инвалидов среды жизнедеятельности, обучение русскому жестовому языку специалистов, оказывающих услуги населению.</w:t>
      </w:r>
    </w:p>
    <w:p w:rsidR="00685893" w:rsidRDefault="007B1621">
      <w:pPr>
        <w:pStyle w:val="ConsPlusNormal"/>
        <w:spacing w:before="220"/>
        <w:ind w:firstLine="540"/>
        <w:jc w:val="both"/>
      </w:pPr>
      <w:hyperlink w:anchor="P3587" w:history="1">
        <w:r w:rsidR="00685893">
          <w:rPr>
            <w:color w:val="0000FF"/>
          </w:rPr>
          <w:t>Глава 4</w:t>
        </w:r>
      </w:hyperlink>
      <w:r w:rsidR="00685893">
        <w:t>. Информационные и просветительские мероприятия, направленные на преодоление социальной разобщенности в обществе и формирование позитивного отношения в обществе к проблеме обеспечения доступной среды жизнедеятельности для инвалидов и других маломобильных групп населения.</w:t>
      </w:r>
    </w:p>
    <w:p w:rsidR="00685893" w:rsidRDefault="00685893">
      <w:pPr>
        <w:pStyle w:val="ConsPlusNormal"/>
        <w:spacing w:before="220"/>
        <w:ind w:firstLine="540"/>
        <w:jc w:val="both"/>
      </w:pPr>
      <w:proofErr w:type="gramStart"/>
      <w:r>
        <w:t>Планируется организовать проведение специальных социологических исследований по вопросам отношения населения к проблемам инвалидов, социальной рекламы по вопросам формирования доступной среды для инвалидов и иных маломобильных групп населения, в том числе трансляцию информационных материалов Министерства труда и социальной защиты Российской Федерации на региональных теле-, радиовещательных каналах.</w:t>
      </w:r>
      <w:proofErr w:type="gramEnd"/>
    </w:p>
    <w:p w:rsidR="00685893" w:rsidRDefault="007B1621">
      <w:pPr>
        <w:pStyle w:val="ConsPlusNormal"/>
        <w:spacing w:before="220"/>
        <w:ind w:firstLine="540"/>
        <w:jc w:val="both"/>
      </w:pPr>
      <w:hyperlink w:anchor="P3953" w:history="1">
        <w:r w:rsidR="00685893">
          <w:rPr>
            <w:color w:val="0000FF"/>
          </w:rPr>
          <w:t>Раздел 4</w:t>
        </w:r>
      </w:hyperlink>
      <w:r w:rsidR="00685893">
        <w:t>. Иные мероприятия, направленные на развитие системы оказания услуг.</w:t>
      </w:r>
    </w:p>
    <w:p w:rsidR="00685893" w:rsidRDefault="00685893">
      <w:pPr>
        <w:pStyle w:val="ConsPlusNormal"/>
        <w:spacing w:before="220"/>
        <w:ind w:firstLine="540"/>
        <w:jc w:val="both"/>
      </w:pPr>
      <w:r>
        <w:lastRenderedPageBreak/>
        <w:t>В целях улучшения условий микросреды будут создаваться условия доступности для инвалидов в жилых помещениях с помощью специальных устройств, приспособлений, технических средств реабилитации, оборудования элементами доступности входных групп в жилых домах, в которых проживают инвалиды-колясочники.</w:t>
      </w:r>
    </w:p>
    <w:p w:rsidR="00685893" w:rsidRDefault="00685893">
      <w:pPr>
        <w:pStyle w:val="ConsPlusNormal"/>
      </w:pPr>
    </w:p>
    <w:p w:rsidR="00685893" w:rsidRDefault="00685893">
      <w:pPr>
        <w:pStyle w:val="ConsPlusNormal"/>
        <w:ind w:firstLine="540"/>
        <w:jc w:val="both"/>
        <w:outlineLvl w:val="2"/>
      </w:pPr>
      <w:r>
        <w:t xml:space="preserve">Подпрограмма 2. Формирование и совершенствование системы комплексной реабилитации и </w:t>
      </w:r>
      <w:proofErr w:type="spellStart"/>
      <w:r>
        <w:t>абилитации</w:t>
      </w:r>
      <w:proofErr w:type="spellEnd"/>
      <w:r>
        <w:t xml:space="preserve"> инвалидов, в том числе детей-инвалидов, в Свердловской области на 2017 - 2020 годы</w:t>
      </w:r>
    </w:p>
    <w:p w:rsidR="00685893" w:rsidRDefault="00685893">
      <w:pPr>
        <w:pStyle w:val="ConsPlusNormal"/>
      </w:pPr>
    </w:p>
    <w:p w:rsidR="00685893" w:rsidRDefault="00685893">
      <w:pPr>
        <w:pStyle w:val="ConsPlusNormal"/>
        <w:ind w:firstLine="540"/>
        <w:jc w:val="both"/>
      </w:pPr>
      <w:r>
        <w:t>Достижение цели и решение задач подпрограммы 2 осуществляются с учетом комплексного подхода к решению поставленных задач путем скоординированного выполнения взаимосвязанных по срокам, ресурсам и источникам финансового обеспечения мероприятий подпрограммы.</w:t>
      </w:r>
    </w:p>
    <w:p w:rsidR="00685893" w:rsidRDefault="00685893">
      <w:pPr>
        <w:pStyle w:val="ConsPlusNormal"/>
        <w:spacing w:before="220"/>
        <w:ind w:firstLine="540"/>
        <w:jc w:val="both"/>
      </w:pPr>
      <w:r>
        <w:t xml:space="preserve">Подпрограммой 2 предусмотрена реализация комплекса мероприятий, направленных на формирование и совершенствование системы комплексной реабилитации и </w:t>
      </w:r>
      <w:proofErr w:type="spellStart"/>
      <w:r>
        <w:t>абилитации</w:t>
      </w:r>
      <w:proofErr w:type="spellEnd"/>
      <w:r>
        <w:t xml:space="preserve"> инвалидов, в том числе детей-инвалидов.</w:t>
      </w:r>
    </w:p>
    <w:p w:rsidR="00685893" w:rsidRDefault="007B1621">
      <w:pPr>
        <w:pStyle w:val="ConsPlusNormal"/>
        <w:spacing w:before="220"/>
        <w:ind w:firstLine="540"/>
        <w:jc w:val="both"/>
      </w:pPr>
      <w:hyperlink w:anchor="P4266" w:history="1">
        <w:r w:rsidR="00685893">
          <w:rPr>
            <w:color w:val="0000FF"/>
          </w:rPr>
          <w:t>План</w:t>
        </w:r>
      </w:hyperlink>
      <w:r w:rsidR="00685893">
        <w:t xml:space="preserve"> мероприятий по выполнению подпрограммы представлен в приложении N 2 к подпрограмме.</w:t>
      </w:r>
    </w:p>
    <w:p w:rsidR="00685893" w:rsidRDefault="00685893">
      <w:pPr>
        <w:pStyle w:val="ConsPlusNormal"/>
        <w:spacing w:before="220"/>
        <w:ind w:firstLine="540"/>
        <w:jc w:val="both"/>
      </w:pPr>
      <w:r>
        <w:t>Мероприятия подпрограммы сгруппированы по разделам.</w:t>
      </w:r>
    </w:p>
    <w:p w:rsidR="00685893" w:rsidRDefault="007B1621">
      <w:pPr>
        <w:pStyle w:val="ConsPlusNormal"/>
        <w:spacing w:before="220"/>
        <w:ind w:firstLine="540"/>
        <w:jc w:val="both"/>
      </w:pPr>
      <w:hyperlink w:anchor="P4268" w:history="1">
        <w:r w:rsidR="00685893">
          <w:rPr>
            <w:color w:val="0000FF"/>
          </w:rPr>
          <w:t>Раздел 1</w:t>
        </w:r>
      </w:hyperlink>
      <w:r w:rsidR="00685893">
        <w:t xml:space="preserve">. Предоставление реабилитационных и </w:t>
      </w:r>
      <w:proofErr w:type="spellStart"/>
      <w:r w:rsidR="00685893">
        <w:t>абилитационных</w:t>
      </w:r>
      <w:proofErr w:type="spellEnd"/>
      <w:r w:rsidR="00685893">
        <w:t xml:space="preserve"> мероприятий инвалидам, в том числе детям-инвалидам, в Свердловской области:</w:t>
      </w:r>
    </w:p>
    <w:p w:rsidR="00685893" w:rsidRDefault="00685893">
      <w:pPr>
        <w:pStyle w:val="ConsPlusNormal"/>
        <w:spacing w:before="220"/>
        <w:ind w:firstLine="540"/>
        <w:jc w:val="both"/>
      </w:pPr>
      <w:r>
        <w:t xml:space="preserve">психолого-педагогическая реабилитация и </w:t>
      </w:r>
      <w:proofErr w:type="spellStart"/>
      <w:r>
        <w:t>абилитация</w:t>
      </w:r>
      <w:proofErr w:type="spellEnd"/>
      <w:r>
        <w:t xml:space="preserve"> детей-инвалидов;</w:t>
      </w:r>
    </w:p>
    <w:p w:rsidR="00685893" w:rsidRDefault="00685893">
      <w:pPr>
        <w:pStyle w:val="ConsPlusNormal"/>
        <w:spacing w:before="220"/>
        <w:ind w:firstLine="540"/>
        <w:jc w:val="both"/>
      </w:pPr>
      <w:r>
        <w:t xml:space="preserve">социальная реабилитация и </w:t>
      </w:r>
      <w:proofErr w:type="spellStart"/>
      <w:r>
        <w:t>абилитация</w:t>
      </w:r>
      <w:proofErr w:type="spellEnd"/>
      <w:r>
        <w:t xml:space="preserve"> инвалидов, в том числе детей-инвалидов;</w:t>
      </w:r>
    </w:p>
    <w:p w:rsidR="00685893" w:rsidRDefault="00685893">
      <w:pPr>
        <w:pStyle w:val="ConsPlusNormal"/>
        <w:spacing w:before="220"/>
        <w:ind w:firstLine="540"/>
        <w:jc w:val="both"/>
      </w:pPr>
      <w:r>
        <w:t xml:space="preserve">профессиональная реабилитация и </w:t>
      </w:r>
      <w:proofErr w:type="spellStart"/>
      <w:r>
        <w:t>абилитация</w:t>
      </w:r>
      <w:proofErr w:type="spellEnd"/>
      <w:r>
        <w:t xml:space="preserve"> инвалидов, в том числе детей-инвалидов;</w:t>
      </w:r>
    </w:p>
    <w:p w:rsidR="00685893" w:rsidRDefault="00685893">
      <w:pPr>
        <w:pStyle w:val="ConsPlusNormal"/>
        <w:spacing w:before="220"/>
        <w:ind w:firstLine="540"/>
        <w:jc w:val="both"/>
      </w:pPr>
      <w:r>
        <w:t>физкультурно-оздоровительные и спортивные мероприятия среди людей с ограниченными возможностями здоровья;</w:t>
      </w:r>
    </w:p>
    <w:p w:rsidR="00685893" w:rsidRDefault="00685893">
      <w:pPr>
        <w:pStyle w:val="ConsPlusNormal"/>
        <w:spacing w:before="220"/>
        <w:ind w:firstLine="540"/>
        <w:jc w:val="both"/>
      </w:pPr>
      <w:r>
        <w:t xml:space="preserve">мероприятия, направленные на обеспечение социокультурной реабилитации и </w:t>
      </w:r>
      <w:proofErr w:type="spellStart"/>
      <w:r>
        <w:t>абилитации</w:t>
      </w:r>
      <w:proofErr w:type="spellEnd"/>
      <w:r>
        <w:t xml:space="preserve"> инвалидов, в том числе детей-инвалидов.</w:t>
      </w:r>
    </w:p>
    <w:p w:rsidR="00685893" w:rsidRDefault="007B1621">
      <w:pPr>
        <w:pStyle w:val="ConsPlusNormal"/>
        <w:spacing w:before="220"/>
        <w:ind w:firstLine="540"/>
        <w:jc w:val="both"/>
      </w:pPr>
      <w:hyperlink w:anchor="P4786" w:history="1">
        <w:r w:rsidR="00685893">
          <w:rPr>
            <w:color w:val="0000FF"/>
          </w:rPr>
          <w:t>Раздел 2</w:t>
        </w:r>
      </w:hyperlink>
      <w:r w:rsidR="00685893">
        <w:t xml:space="preserve">. Взаимодействие организаций, созданных и осуществляющих свою деятельность независимо от форм собственности, ведомственной принадлежности, в том числе социально ориентированных некоммерческих организаций, обеспечивающих комплексную реабилитацию и </w:t>
      </w:r>
      <w:proofErr w:type="spellStart"/>
      <w:r w:rsidR="00685893">
        <w:t>абилитацию</w:t>
      </w:r>
      <w:proofErr w:type="spellEnd"/>
      <w:r w:rsidR="00685893">
        <w:t xml:space="preserve"> инвалидов, в том числе детей-инвалидов:</w:t>
      </w:r>
    </w:p>
    <w:p w:rsidR="00685893" w:rsidRDefault="00685893">
      <w:pPr>
        <w:pStyle w:val="ConsPlusNormal"/>
        <w:spacing w:before="220"/>
        <w:ind w:firstLine="540"/>
        <w:jc w:val="both"/>
      </w:pPr>
      <w:r>
        <w:t>апробация примерной модели межведомственного взаимодействия организаций, обеспечивающей реализацию ранней помощи, преемственность в работе с инвалидами, в том числе с детьми-инвалидами, и их сопровождение;</w:t>
      </w:r>
    </w:p>
    <w:p w:rsidR="00685893" w:rsidRDefault="00685893">
      <w:pPr>
        <w:pStyle w:val="ConsPlusNormal"/>
        <w:spacing w:before="220"/>
        <w:ind w:firstLine="540"/>
        <w:jc w:val="both"/>
      </w:pPr>
      <w:r>
        <w:t>выявление факторов (проблем), препятствующих эффективному межведомственному взаимодействию реабилитационных организаций, обеспечивающих реализацию ранней помощи, преемственность в работе с инвалидами, в том числе с детьми-инвалидами, и их сопровождение, а также выработка предложений по минимизации и (или) устранению таких факторов (проблем);</w:t>
      </w:r>
    </w:p>
    <w:p w:rsidR="00685893" w:rsidRDefault="00685893">
      <w:pPr>
        <w:pStyle w:val="ConsPlusNormal"/>
        <w:spacing w:before="220"/>
        <w:ind w:firstLine="540"/>
        <w:jc w:val="both"/>
      </w:pPr>
      <w:r>
        <w:t xml:space="preserve">формирование и ведение реестра реабилитационных, </w:t>
      </w:r>
      <w:proofErr w:type="spellStart"/>
      <w:r>
        <w:t>абилитационных</w:t>
      </w:r>
      <w:proofErr w:type="spellEnd"/>
      <w:r>
        <w:t xml:space="preserve"> мероприятий, услуг сопровождения, а также организаций, предоставляющих указанные услуги инвалидам, в том числе детям-инвалидам;</w:t>
      </w:r>
    </w:p>
    <w:p w:rsidR="00685893" w:rsidRDefault="00685893">
      <w:pPr>
        <w:pStyle w:val="ConsPlusNormal"/>
        <w:spacing w:before="220"/>
        <w:ind w:firstLine="540"/>
        <w:jc w:val="both"/>
      </w:pPr>
      <w:r>
        <w:lastRenderedPageBreak/>
        <w:t>проведение мероприятий по созданию новых или адаптации имеющихся электронных сервисов в сфере здравоохранения, социальной защиты населения для обеспечения предоставления в федеральный реестр инвалидов сведений и последующего их использования для предоставления инвалидам, в том числе детям-инвалидам, государственных и муниципальных услуг и выполнения государственных и муниципальных функций.</w:t>
      </w:r>
    </w:p>
    <w:p w:rsidR="00685893" w:rsidRDefault="007B1621">
      <w:pPr>
        <w:pStyle w:val="ConsPlusNormal"/>
        <w:spacing w:before="220"/>
        <w:ind w:firstLine="540"/>
        <w:jc w:val="both"/>
      </w:pPr>
      <w:hyperlink w:anchor="P5003" w:history="1">
        <w:r w:rsidR="00685893">
          <w:rPr>
            <w:color w:val="0000FF"/>
          </w:rPr>
          <w:t>Раздел 3</w:t>
        </w:r>
      </w:hyperlink>
      <w:r w:rsidR="00685893">
        <w:t xml:space="preserve">. Адаптация организаций, осуществляющих профессиональную, социальную реабилитацию и </w:t>
      </w:r>
      <w:proofErr w:type="spellStart"/>
      <w:r w:rsidR="00685893">
        <w:t>абилитацию</w:t>
      </w:r>
      <w:proofErr w:type="spellEnd"/>
      <w:r w:rsidR="00685893">
        <w:t xml:space="preserve"> инвалидов, в том числе детей-инвалидов, для осуществления мероприятий по их комплексной реабилитации:</w:t>
      </w:r>
    </w:p>
    <w:p w:rsidR="00685893" w:rsidRDefault="00685893">
      <w:pPr>
        <w:pStyle w:val="ConsPlusNormal"/>
        <w:spacing w:before="220"/>
        <w:ind w:firstLine="540"/>
        <w:jc w:val="both"/>
      </w:pPr>
      <w:r>
        <w:t>оснащение организаций, осуществляющих социальную, профессиональную реабилитацию инвалидов, в том числе детей-инвалидов, оборудованием;</w:t>
      </w:r>
    </w:p>
    <w:p w:rsidR="00685893" w:rsidRDefault="00685893">
      <w:pPr>
        <w:pStyle w:val="ConsPlusNormal"/>
        <w:spacing w:before="220"/>
        <w:ind w:firstLine="540"/>
        <w:jc w:val="both"/>
      </w:pPr>
      <w:r>
        <w:t>укомплектование организаций, осуществляющих профессиональную реабилитацию инвалидов, в том числе детей-инвалидов, специалистами соответствующего профиля, в том числе специалистом в области воспитания в должности "</w:t>
      </w:r>
      <w:proofErr w:type="spellStart"/>
      <w:r>
        <w:t>тьютор</w:t>
      </w:r>
      <w:proofErr w:type="spellEnd"/>
      <w:r>
        <w:t>", ассистентом (помощником) по оказанию технической помощи лицам с инвалидностью и ограниченными возможностями здоровья;</w:t>
      </w:r>
    </w:p>
    <w:p w:rsidR="00685893" w:rsidRDefault="00685893">
      <w:pPr>
        <w:pStyle w:val="ConsPlusNormal"/>
        <w:spacing w:before="220"/>
        <w:ind w:firstLine="540"/>
        <w:jc w:val="both"/>
      </w:pPr>
      <w:r>
        <w:t xml:space="preserve">апробация стандартов по организации основных направлений реабилитации и </w:t>
      </w:r>
      <w:proofErr w:type="spellStart"/>
      <w:r>
        <w:t>абилитации</w:t>
      </w:r>
      <w:proofErr w:type="spellEnd"/>
      <w:r>
        <w:t xml:space="preserve"> инвалидов, в том числе детей-инвалидов, включая социокультурную реабилитацию и </w:t>
      </w:r>
      <w:proofErr w:type="spellStart"/>
      <w:r>
        <w:t>абилитацию</w:t>
      </w:r>
      <w:proofErr w:type="spellEnd"/>
      <w:r>
        <w:t>, в организациях социального обслуживания;</w:t>
      </w:r>
    </w:p>
    <w:p w:rsidR="00685893" w:rsidRDefault="00685893">
      <w:pPr>
        <w:pStyle w:val="ConsPlusNormal"/>
        <w:spacing w:before="220"/>
        <w:ind w:firstLine="540"/>
        <w:jc w:val="both"/>
      </w:pPr>
      <w:r>
        <w:t xml:space="preserve">разработка оптимальных моделей реабилитации, </w:t>
      </w:r>
      <w:proofErr w:type="spellStart"/>
      <w:r>
        <w:t>абилитации</w:t>
      </w:r>
      <w:proofErr w:type="spellEnd"/>
      <w:r>
        <w:t xml:space="preserve"> и сопровождения инвалидов, в том числе детей-инвалидов, в зависимости от возраста, заболевания, нарушенных функций организма и ограничений жизнедеятельности;</w:t>
      </w:r>
    </w:p>
    <w:p w:rsidR="00685893" w:rsidRDefault="00685893">
      <w:pPr>
        <w:pStyle w:val="ConsPlusNormal"/>
        <w:spacing w:before="220"/>
        <w:ind w:firstLine="540"/>
        <w:jc w:val="both"/>
      </w:pPr>
      <w:r>
        <w:t>апробация стандарта услуги по сопровождению инвалида при решении вопросов занятости с учетом нарушенных функций организма, включая инвалидов молодого возраста;</w:t>
      </w:r>
    </w:p>
    <w:p w:rsidR="00685893" w:rsidRDefault="00685893">
      <w:pPr>
        <w:pStyle w:val="ConsPlusNormal"/>
        <w:spacing w:before="220"/>
        <w:ind w:firstLine="540"/>
        <w:jc w:val="both"/>
      </w:pPr>
      <w:r>
        <w:t>разработка стандарта и методологии оказания услуги по обеспечению социальной занятости инвалидов трудоспособного возраста;</w:t>
      </w:r>
    </w:p>
    <w:p w:rsidR="00685893" w:rsidRDefault="00685893">
      <w:pPr>
        <w:pStyle w:val="ConsPlusNormal"/>
        <w:spacing w:before="220"/>
        <w:ind w:firstLine="540"/>
        <w:jc w:val="both"/>
      </w:pPr>
      <w:r>
        <w:t xml:space="preserve">разработка предложений по нормативам обеспеченности организациями, осуществляющими реабилитационные и </w:t>
      </w:r>
      <w:proofErr w:type="spellStart"/>
      <w:r>
        <w:t>абилитационные</w:t>
      </w:r>
      <w:proofErr w:type="spellEnd"/>
      <w:r>
        <w:t xml:space="preserve"> мероприятия инвалидам и детям-инвалидам, в регионе, разработка проекта типовой модели межведомственного взаимодействия территориального планирования организаций, осуществляющих комплексную реабилитацию и </w:t>
      </w:r>
      <w:proofErr w:type="spellStart"/>
      <w:r>
        <w:t>абилитацию</w:t>
      </w:r>
      <w:proofErr w:type="spellEnd"/>
      <w:r>
        <w:t xml:space="preserve"> инвалидов, в том числе детей-инвалидов.</w:t>
      </w:r>
    </w:p>
    <w:p w:rsidR="00685893" w:rsidRDefault="007B1621">
      <w:pPr>
        <w:pStyle w:val="ConsPlusNormal"/>
        <w:spacing w:before="220"/>
        <w:ind w:firstLine="540"/>
        <w:jc w:val="both"/>
      </w:pPr>
      <w:hyperlink w:anchor="P5435" w:history="1">
        <w:r w:rsidR="00685893">
          <w:rPr>
            <w:color w:val="0000FF"/>
          </w:rPr>
          <w:t>Раздел 4</w:t>
        </w:r>
      </w:hyperlink>
      <w:r w:rsidR="00685893">
        <w:t xml:space="preserve">. Внедрение услуг ранней помощи и сопровождения в систему комплексной реабилитации и </w:t>
      </w:r>
      <w:proofErr w:type="spellStart"/>
      <w:r w:rsidR="00685893">
        <w:t>абилитации</w:t>
      </w:r>
      <w:proofErr w:type="spellEnd"/>
      <w:r w:rsidR="00685893">
        <w:t xml:space="preserve"> инвалидов, в том числе детей-инвалидов, в Свердловской области:</w:t>
      </w:r>
    </w:p>
    <w:p w:rsidR="00685893" w:rsidRDefault="00685893">
      <w:pPr>
        <w:pStyle w:val="ConsPlusNormal"/>
        <w:spacing w:before="220"/>
        <w:ind w:firstLine="540"/>
        <w:jc w:val="both"/>
      </w:pPr>
      <w:r>
        <w:t>разработка алгоритма (маршрутизации) оказания услуг по ранней помощи и сопровождению в сфере здравоохранения, социальной защиты населения, образования;</w:t>
      </w:r>
    </w:p>
    <w:p w:rsidR="00685893" w:rsidRDefault="00685893">
      <w:pPr>
        <w:pStyle w:val="ConsPlusNormal"/>
        <w:spacing w:before="220"/>
        <w:ind w:firstLine="540"/>
        <w:jc w:val="both"/>
      </w:pPr>
      <w:r>
        <w:t>организация оказания услуг по ранней помощи и сопровождению в сфере здравоохранения, социальной защиты населения, образования;</w:t>
      </w:r>
    </w:p>
    <w:p w:rsidR="00685893" w:rsidRDefault="00685893">
      <w:pPr>
        <w:pStyle w:val="ConsPlusNormal"/>
        <w:spacing w:before="220"/>
        <w:ind w:firstLine="540"/>
        <w:jc w:val="both"/>
      </w:pPr>
      <w:r>
        <w:t>отработка единых подходов к формированию заключений психолого-медико-педагогических комиссий;</w:t>
      </w:r>
    </w:p>
    <w:p w:rsidR="00685893" w:rsidRDefault="00685893">
      <w:pPr>
        <w:pStyle w:val="ConsPlusNormal"/>
        <w:spacing w:before="220"/>
        <w:ind w:firstLine="540"/>
        <w:jc w:val="both"/>
      </w:pPr>
      <w:r>
        <w:t>разработка модели комплексного сопровождения детей с тяжелыми множественными нарушениями развития, в том числе с расстройствами аутистического спектра, в сфере здравоохранения, социальной защиты населения, образования;</w:t>
      </w:r>
    </w:p>
    <w:p w:rsidR="00685893" w:rsidRDefault="00685893">
      <w:pPr>
        <w:pStyle w:val="ConsPlusNormal"/>
        <w:spacing w:before="220"/>
        <w:ind w:firstLine="540"/>
        <w:jc w:val="both"/>
      </w:pPr>
      <w:r>
        <w:t xml:space="preserve">организация комплексного сопровождения детей с тяжелыми множественными </w:t>
      </w:r>
      <w:r>
        <w:lastRenderedPageBreak/>
        <w:t>нарушениями развития, в том числе с расстройствами аутистического спектра, в сфере здравоохранения, социальной защиты населения, образования;</w:t>
      </w:r>
    </w:p>
    <w:p w:rsidR="00685893" w:rsidRDefault="00685893">
      <w:pPr>
        <w:pStyle w:val="ConsPlusNormal"/>
        <w:spacing w:before="220"/>
        <w:ind w:firstLine="540"/>
        <w:jc w:val="both"/>
      </w:pPr>
      <w:r>
        <w:t>отработка единых подходов к проведению профориентации лиц с ограниченными возможностями здоровья и детей-инвалидов в дошкольных образовательных организациях и общеобразовательных организациях с учетом возможности использования дистанционных образовательных технологий;</w:t>
      </w:r>
    </w:p>
    <w:p w:rsidR="00685893" w:rsidRDefault="00685893">
      <w:pPr>
        <w:pStyle w:val="ConsPlusNormal"/>
        <w:spacing w:before="220"/>
        <w:ind w:firstLine="540"/>
        <w:jc w:val="both"/>
      </w:pPr>
      <w:r>
        <w:t xml:space="preserve">разработка </w:t>
      </w:r>
      <w:proofErr w:type="gramStart"/>
      <w:r>
        <w:t>механизма оказания услуги сопровождаемого проживания инвалидов</w:t>
      </w:r>
      <w:proofErr w:type="gramEnd"/>
      <w:r>
        <w:t>;</w:t>
      </w:r>
    </w:p>
    <w:p w:rsidR="00685893" w:rsidRDefault="00685893">
      <w:pPr>
        <w:pStyle w:val="ConsPlusNormal"/>
        <w:spacing w:before="220"/>
        <w:ind w:firstLine="540"/>
        <w:jc w:val="both"/>
      </w:pPr>
      <w:r>
        <w:t xml:space="preserve">организация взаимодействия федеральных государственных учреждений </w:t>
      </w:r>
      <w:proofErr w:type="gramStart"/>
      <w:r>
        <w:t>медико-социальной</w:t>
      </w:r>
      <w:proofErr w:type="gramEnd"/>
      <w:r>
        <w:t xml:space="preserve"> экспертизы, органов службы занятости и органов социальной защиты населения по трудоустройству инвалидов.</w:t>
      </w:r>
    </w:p>
    <w:p w:rsidR="00685893" w:rsidRDefault="007B1621">
      <w:pPr>
        <w:pStyle w:val="ConsPlusNormal"/>
        <w:spacing w:before="220"/>
        <w:ind w:firstLine="540"/>
        <w:jc w:val="both"/>
      </w:pPr>
      <w:hyperlink w:anchor="P5824" w:history="1">
        <w:r w:rsidR="00685893">
          <w:rPr>
            <w:color w:val="0000FF"/>
          </w:rPr>
          <w:t>Раздел 5</w:t>
        </w:r>
      </w:hyperlink>
      <w:r w:rsidR="00685893">
        <w:t xml:space="preserve">. Развитие системы комплексной реабилитации и </w:t>
      </w:r>
      <w:proofErr w:type="spellStart"/>
      <w:r w:rsidR="00685893">
        <w:t>абилитации</w:t>
      </w:r>
      <w:proofErr w:type="spellEnd"/>
      <w:r w:rsidR="00685893">
        <w:t xml:space="preserve"> инвалидов, в том числе детей-инвалидов, в Свердловской области:</w:t>
      </w:r>
    </w:p>
    <w:p w:rsidR="00685893" w:rsidRDefault="00685893">
      <w:pPr>
        <w:pStyle w:val="ConsPlusNormal"/>
        <w:spacing w:before="220"/>
        <w:ind w:firstLine="540"/>
        <w:jc w:val="both"/>
      </w:pPr>
      <w:r>
        <w:t>приобретение, ремонт, поверка, обслуживание технических средств реабилитации, адаптации и ухода для оказания социальных услуг по временному обеспечению техническими средствами реабилитации, адаптации и ухода;</w:t>
      </w:r>
    </w:p>
    <w:p w:rsidR="00685893" w:rsidRDefault="00685893">
      <w:pPr>
        <w:pStyle w:val="ConsPlusNormal"/>
        <w:spacing w:before="220"/>
        <w:ind w:firstLine="540"/>
        <w:jc w:val="both"/>
      </w:pPr>
      <w:r>
        <w:t>разработка методических рекомендаций по организации работы центров проката технических сре</w:t>
      </w:r>
      <w:proofErr w:type="gramStart"/>
      <w:r>
        <w:t>дств дл</w:t>
      </w:r>
      <w:proofErr w:type="gramEnd"/>
      <w:r>
        <w:t>я инвалидов, в том числе для детей-инвалидов;</w:t>
      </w:r>
    </w:p>
    <w:p w:rsidR="00685893" w:rsidRDefault="00685893">
      <w:pPr>
        <w:pStyle w:val="ConsPlusNormal"/>
        <w:spacing w:before="220"/>
        <w:ind w:firstLine="540"/>
        <w:jc w:val="both"/>
      </w:pPr>
      <w:r>
        <w:t>распространение среди населения информационных материалов по возможно более раннему выявлению признаков нарушения функций организма, в том числе психического, с целью оказания ранней помощи и профилактики инвалидности;</w:t>
      </w:r>
    </w:p>
    <w:p w:rsidR="00685893" w:rsidRDefault="00685893">
      <w:pPr>
        <w:pStyle w:val="ConsPlusNormal"/>
        <w:spacing w:before="220"/>
        <w:ind w:firstLine="540"/>
        <w:jc w:val="both"/>
      </w:pPr>
      <w:r>
        <w:t>обучение специалистов организаций социального обслуживания в целях оказания услуг по обучению инвалидов и членов семьи навыкам ухода, подбору и пользованию техническими средствами реабилитации, реабилитационным навыкам, а также обучение слепоглухих инвалидов пользованию коммуникационными приборами и средствами коммуникации;</w:t>
      </w:r>
    </w:p>
    <w:p w:rsidR="00685893" w:rsidRDefault="00685893">
      <w:pPr>
        <w:pStyle w:val="ConsPlusNormal"/>
        <w:spacing w:before="220"/>
        <w:ind w:firstLine="540"/>
        <w:jc w:val="both"/>
      </w:pPr>
      <w:r>
        <w:t xml:space="preserve">разработка, тиражирование, распространение информационных материалов по реабилитации и </w:t>
      </w:r>
      <w:proofErr w:type="spellStart"/>
      <w:r>
        <w:t>абилитации</w:t>
      </w:r>
      <w:proofErr w:type="spellEnd"/>
      <w:r>
        <w:t xml:space="preserve"> инвалидов;</w:t>
      </w:r>
    </w:p>
    <w:p w:rsidR="00685893" w:rsidRDefault="00685893">
      <w:pPr>
        <w:pStyle w:val="ConsPlusNormal"/>
        <w:spacing w:before="220"/>
        <w:ind w:firstLine="540"/>
        <w:jc w:val="both"/>
      </w:pPr>
      <w:r>
        <w:t xml:space="preserve">обучение специалистов организаций социального обслуживания, обеспечивающих реабилитацию и </w:t>
      </w:r>
      <w:proofErr w:type="spellStart"/>
      <w:r>
        <w:t>абилитацию</w:t>
      </w:r>
      <w:proofErr w:type="spellEnd"/>
      <w:r>
        <w:t xml:space="preserve"> инвалидов, в том числе детей-инвалидов, технологиям и методам социальной реабилитации и </w:t>
      </w:r>
      <w:proofErr w:type="spellStart"/>
      <w:r>
        <w:t>абилитации</w:t>
      </w:r>
      <w:proofErr w:type="spellEnd"/>
      <w:r>
        <w:t xml:space="preserve"> инвалидов (детей-инвалидов);</w:t>
      </w:r>
    </w:p>
    <w:p w:rsidR="00685893" w:rsidRDefault="00685893">
      <w:pPr>
        <w:pStyle w:val="ConsPlusNormal"/>
        <w:spacing w:before="220"/>
        <w:ind w:firstLine="540"/>
        <w:jc w:val="both"/>
      </w:pPr>
      <w:r>
        <w:t xml:space="preserve">организация и проведение семинаров, конференций по вопросам комплексной реабилитации, </w:t>
      </w:r>
      <w:proofErr w:type="spellStart"/>
      <w:r>
        <w:t>абилитации</w:t>
      </w:r>
      <w:proofErr w:type="spellEnd"/>
      <w:r>
        <w:t xml:space="preserve"> инвалидов, в том числе детей-инвалидов.</w:t>
      </w:r>
    </w:p>
    <w:p w:rsidR="00685893" w:rsidRDefault="00685893">
      <w:pPr>
        <w:pStyle w:val="ConsPlusNormal"/>
      </w:pPr>
    </w:p>
    <w:p w:rsidR="00685893" w:rsidRDefault="00685893">
      <w:pPr>
        <w:pStyle w:val="ConsPlusNormal"/>
        <w:jc w:val="center"/>
        <w:outlineLvl w:val="1"/>
      </w:pPr>
      <w:r>
        <w:t>Раздел 5. РЕСУРСНОЕ ОБЕСПЕЧЕНИЕ ПРОГРАММЫ</w:t>
      </w:r>
    </w:p>
    <w:p w:rsidR="00685893" w:rsidRDefault="00685893">
      <w:pPr>
        <w:pStyle w:val="ConsPlusNormal"/>
      </w:pPr>
    </w:p>
    <w:p w:rsidR="00685893" w:rsidRDefault="00685893">
      <w:pPr>
        <w:pStyle w:val="ConsPlusNormal"/>
        <w:ind w:firstLine="540"/>
        <w:jc w:val="both"/>
      </w:pPr>
      <w:r>
        <w:t>Общий объем финансирования реализации Программы составляет 1624867,9 тыс. рублей, из них:</w:t>
      </w:r>
    </w:p>
    <w:p w:rsidR="00685893" w:rsidRDefault="00685893">
      <w:pPr>
        <w:pStyle w:val="ConsPlusNormal"/>
        <w:spacing w:before="220"/>
        <w:ind w:firstLine="540"/>
        <w:jc w:val="both"/>
      </w:pPr>
      <w:r>
        <w:t>2014 год - 163066,0 тыс. рублей;</w:t>
      </w:r>
    </w:p>
    <w:p w:rsidR="00685893" w:rsidRDefault="00685893">
      <w:pPr>
        <w:pStyle w:val="ConsPlusNormal"/>
        <w:spacing w:before="220"/>
        <w:ind w:firstLine="540"/>
        <w:jc w:val="both"/>
      </w:pPr>
      <w:r>
        <w:t>2015 год - 226007,1 тыс. рублей;</w:t>
      </w:r>
    </w:p>
    <w:p w:rsidR="00685893" w:rsidRDefault="00685893">
      <w:pPr>
        <w:pStyle w:val="ConsPlusNormal"/>
        <w:spacing w:before="220"/>
        <w:ind w:firstLine="540"/>
        <w:jc w:val="both"/>
      </w:pPr>
      <w:r>
        <w:t>2016 год - 133355,7 тыс. рублей;</w:t>
      </w:r>
    </w:p>
    <w:p w:rsidR="00685893" w:rsidRDefault="00685893">
      <w:pPr>
        <w:pStyle w:val="ConsPlusNormal"/>
        <w:spacing w:before="220"/>
        <w:ind w:firstLine="540"/>
        <w:jc w:val="both"/>
      </w:pPr>
      <w:r>
        <w:t>2017 год - 447708,6 тыс. рублей;</w:t>
      </w:r>
    </w:p>
    <w:p w:rsidR="00685893" w:rsidRDefault="00685893">
      <w:pPr>
        <w:pStyle w:val="ConsPlusNormal"/>
        <w:spacing w:before="220"/>
        <w:ind w:firstLine="540"/>
        <w:jc w:val="both"/>
      </w:pPr>
      <w:r>
        <w:t>2018 год - 306470,0 тыс. рублей;</w:t>
      </w:r>
    </w:p>
    <w:p w:rsidR="00685893" w:rsidRDefault="00685893">
      <w:pPr>
        <w:pStyle w:val="ConsPlusNormal"/>
        <w:spacing w:before="220"/>
        <w:ind w:firstLine="540"/>
        <w:jc w:val="both"/>
      </w:pPr>
      <w:r>
        <w:lastRenderedPageBreak/>
        <w:t>2019 год - 202450,1 тыс. рублей;</w:t>
      </w:r>
    </w:p>
    <w:p w:rsidR="00685893" w:rsidRDefault="00685893">
      <w:pPr>
        <w:pStyle w:val="ConsPlusNormal"/>
        <w:spacing w:before="220"/>
        <w:ind w:firstLine="540"/>
        <w:jc w:val="both"/>
      </w:pPr>
      <w:r>
        <w:t>2020 год - 145810,4 тыс. рублей;</w:t>
      </w:r>
    </w:p>
    <w:p w:rsidR="00685893" w:rsidRDefault="00685893">
      <w:pPr>
        <w:pStyle w:val="ConsPlusNormal"/>
        <w:spacing w:before="220"/>
        <w:ind w:firstLine="540"/>
        <w:jc w:val="both"/>
      </w:pPr>
      <w:r>
        <w:t>объем средств федерального бюджета - 538383,7 тыс. рублей, из них:</w:t>
      </w:r>
    </w:p>
    <w:p w:rsidR="00685893" w:rsidRDefault="00685893">
      <w:pPr>
        <w:pStyle w:val="ConsPlusNormal"/>
        <w:spacing w:before="220"/>
        <w:ind w:firstLine="540"/>
        <w:jc w:val="both"/>
      </w:pPr>
      <w:r>
        <w:t>2014 год - 67743,0 тыс. рублей;</w:t>
      </w:r>
    </w:p>
    <w:p w:rsidR="00685893" w:rsidRDefault="00685893">
      <w:pPr>
        <w:pStyle w:val="ConsPlusNormal"/>
        <w:spacing w:before="220"/>
        <w:ind w:firstLine="540"/>
        <w:jc w:val="both"/>
      </w:pPr>
      <w:r>
        <w:t>2015 год - 95523,8 тыс. рублей;</w:t>
      </w:r>
    </w:p>
    <w:p w:rsidR="00685893" w:rsidRDefault="00685893">
      <w:pPr>
        <w:pStyle w:val="ConsPlusNormal"/>
        <w:spacing w:before="220"/>
        <w:ind w:firstLine="540"/>
        <w:jc w:val="both"/>
      </w:pPr>
      <w:r>
        <w:t>2016 год - 41166,1 тыс. рублей;</w:t>
      </w:r>
    </w:p>
    <w:p w:rsidR="00685893" w:rsidRDefault="00685893">
      <w:pPr>
        <w:pStyle w:val="ConsPlusNormal"/>
        <w:spacing w:before="220"/>
        <w:ind w:firstLine="540"/>
        <w:jc w:val="both"/>
      </w:pPr>
      <w:r>
        <w:t>2017 год - 183950,8 тыс. рублей;</w:t>
      </w:r>
    </w:p>
    <w:p w:rsidR="00685893" w:rsidRDefault="00685893">
      <w:pPr>
        <w:pStyle w:val="ConsPlusNormal"/>
        <w:spacing w:before="220"/>
        <w:ind w:firstLine="540"/>
        <w:jc w:val="both"/>
      </w:pPr>
      <w:r>
        <w:t>2018 год - 150000,0 тыс. рублей;</w:t>
      </w:r>
    </w:p>
    <w:p w:rsidR="00685893" w:rsidRDefault="00685893">
      <w:pPr>
        <w:pStyle w:val="ConsPlusNormal"/>
        <w:spacing w:before="220"/>
        <w:ind w:firstLine="540"/>
        <w:jc w:val="both"/>
      </w:pPr>
      <w:r>
        <w:t>2019 год - 0,0 тыс. рублей;</w:t>
      </w:r>
    </w:p>
    <w:p w:rsidR="00685893" w:rsidRDefault="00685893">
      <w:pPr>
        <w:pStyle w:val="ConsPlusNormal"/>
        <w:spacing w:before="220"/>
        <w:ind w:firstLine="540"/>
        <w:jc w:val="both"/>
      </w:pPr>
      <w:r>
        <w:t>2020 год - 0,0 тыс. рублей;</w:t>
      </w:r>
    </w:p>
    <w:p w:rsidR="00685893" w:rsidRDefault="00685893">
      <w:pPr>
        <w:pStyle w:val="ConsPlusNormal"/>
        <w:spacing w:before="220"/>
        <w:ind w:firstLine="540"/>
        <w:jc w:val="both"/>
      </w:pPr>
      <w:r>
        <w:t>объем средств областного бюджета - 1076134,2 тыс. рублей, из них:</w:t>
      </w:r>
    </w:p>
    <w:p w:rsidR="00685893" w:rsidRDefault="00685893">
      <w:pPr>
        <w:pStyle w:val="ConsPlusNormal"/>
        <w:spacing w:before="220"/>
        <w:ind w:firstLine="540"/>
        <w:jc w:val="both"/>
      </w:pPr>
      <w:r>
        <w:t>2014 год - 95323,0 тыс. рублей;</w:t>
      </w:r>
    </w:p>
    <w:p w:rsidR="00685893" w:rsidRDefault="00685893">
      <w:pPr>
        <w:pStyle w:val="ConsPlusNormal"/>
        <w:spacing w:before="220"/>
        <w:ind w:firstLine="540"/>
        <w:jc w:val="both"/>
      </w:pPr>
      <w:r>
        <w:t>2015 год - 130483,3 тыс. рублей;</w:t>
      </w:r>
    </w:p>
    <w:p w:rsidR="00685893" w:rsidRDefault="00685893">
      <w:pPr>
        <w:pStyle w:val="ConsPlusNormal"/>
        <w:spacing w:before="220"/>
        <w:ind w:firstLine="540"/>
        <w:jc w:val="both"/>
      </w:pPr>
      <w:r>
        <w:t>2016 год - 81839,6 тыс. рублей;</w:t>
      </w:r>
    </w:p>
    <w:p w:rsidR="00685893" w:rsidRDefault="00685893">
      <w:pPr>
        <w:pStyle w:val="ConsPlusNormal"/>
        <w:spacing w:before="220"/>
        <w:ind w:firstLine="540"/>
        <w:jc w:val="both"/>
      </w:pPr>
      <w:r>
        <w:t>2017 год - 263757,8 тыс. рублей;</w:t>
      </w:r>
    </w:p>
    <w:p w:rsidR="00685893" w:rsidRDefault="00685893">
      <w:pPr>
        <w:pStyle w:val="ConsPlusNormal"/>
        <w:spacing w:before="220"/>
        <w:ind w:firstLine="540"/>
        <w:jc w:val="both"/>
      </w:pPr>
      <w:r>
        <w:t>2018 год - 156470,0 тыс. рублей;</w:t>
      </w:r>
    </w:p>
    <w:p w:rsidR="00685893" w:rsidRDefault="00685893">
      <w:pPr>
        <w:pStyle w:val="ConsPlusNormal"/>
        <w:spacing w:before="220"/>
        <w:ind w:firstLine="540"/>
        <w:jc w:val="both"/>
      </w:pPr>
      <w:r>
        <w:t>2019 год - 202450,1 тыс. рублей;</w:t>
      </w:r>
    </w:p>
    <w:p w:rsidR="00685893" w:rsidRDefault="00685893">
      <w:pPr>
        <w:pStyle w:val="ConsPlusNormal"/>
        <w:spacing w:before="220"/>
        <w:ind w:firstLine="540"/>
        <w:jc w:val="both"/>
      </w:pPr>
      <w:r>
        <w:t>2020 год - 145810,4 тыс. рублей;</w:t>
      </w:r>
    </w:p>
    <w:p w:rsidR="00685893" w:rsidRDefault="00685893">
      <w:pPr>
        <w:pStyle w:val="ConsPlusNormal"/>
        <w:spacing w:before="220"/>
        <w:ind w:firstLine="540"/>
        <w:jc w:val="both"/>
      </w:pPr>
      <w:r>
        <w:t>объем средств местного бюджета - 10350,0 тыс. рублей, из них:</w:t>
      </w:r>
    </w:p>
    <w:p w:rsidR="00685893" w:rsidRDefault="00685893">
      <w:pPr>
        <w:pStyle w:val="ConsPlusNormal"/>
        <w:spacing w:before="220"/>
        <w:ind w:firstLine="540"/>
        <w:jc w:val="both"/>
      </w:pPr>
      <w:r>
        <w:t>2016 год - 10350,0 тыс. рублей.</w:t>
      </w:r>
    </w:p>
    <w:p w:rsidR="00685893" w:rsidRDefault="007B1621">
      <w:pPr>
        <w:pStyle w:val="ConsPlusNormal"/>
        <w:spacing w:before="220"/>
        <w:ind w:firstLine="540"/>
        <w:jc w:val="both"/>
      </w:pPr>
      <w:hyperlink w:anchor="P6290" w:history="1">
        <w:r w:rsidR="00685893">
          <w:rPr>
            <w:color w:val="0000FF"/>
          </w:rPr>
          <w:t>Объем</w:t>
        </w:r>
      </w:hyperlink>
      <w:r w:rsidR="00685893">
        <w:t xml:space="preserve"> ресурсного обеспечения Программы представлен в приложении N 3 к Программе.</w:t>
      </w:r>
    </w:p>
    <w:p w:rsidR="00685893" w:rsidRDefault="00685893">
      <w:pPr>
        <w:pStyle w:val="ConsPlusNormal"/>
      </w:pPr>
    </w:p>
    <w:p w:rsidR="00685893" w:rsidRDefault="00685893">
      <w:pPr>
        <w:pStyle w:val="ConsPlusNormal"/>
        <w:ind w:firstLine="540"/>
        <w:jc w:val="both"/>
        <w:outlineLvl w:val="2"/>
      </w:pPr>
      <w:r>
        <w:t>Подпрограмма 1. Обеспечение условий доступности приоритетных объектов и услуг в приоритетных сферах жизнедеятельности инвалидов и других маломобильных групп населения</w:t>
      </w:r>
    </w:p>
    <w:p w:rsidR="00685893" w:rsidRDefault="00685893">
      <w:pPr>
        <w:pStyle w:val="ConsPlusNormal"/>
      </w:pPr>
    </w:p>
    <w:p w:rsidR="00685893" w:rsidRDefault="00685893">
      <w:pPr>
        <w:pStyle w:val="ConsPlusNormal"/>
        <w:ind w:firstLine="540"/>
        <w:jc w:val="both"/>
      </w:pPr>
      <w:r>
        <w:t>Общий объем финансирования реализации подпрограммы 1 составляет 694670,4 тыс. рублей, из них:</w:t>
      </w:r>
    </w:p>
    <w:p w:rsidR="00685893" w:rsidRDefault="00685893">
      <w:pPr>
        <w:pStyle w:val="ConsPlusNormal"/>
        <w:spacing w:before="220"/>
        <w:ind w:firstLine="540"/>
        <w:jc w:val="both"/>
      </w:pPr>
      <w:r>
        <w:t>2014 год - 163066,0 тыс. рублей;</w:t>
      </w:r>
    </w:p>
    <w:p w:rsidR="00685893" w:rsidRDefault="00685893">
      <w:pPr>
        <w:pStyle w:val="ConsPlusNormal"/>
        <w:spacing w:before="220"/>
        <w:ind w:firstLine="540"/>
        <w:jc w:val="both"/>
      </w:pPr>
      <w:r>
        <w:t>2015 год - 226007,1 тыс. рублей;</w:t>
      </w:r>
    </w:p>
    <w:p w:rsidR="00685893" w:rsidRDefault="00685893">
      <w:pPr>
        <w:pStyle w:val="ConsPlusNormal"/>
        <w:spacing w:before="220"/>
        <w:ind w:firstLine="540"/>
        <w:jc w:val="both"/>
      </w:pPr>
      <w:r>
        <w:t>2016 год - 133355,7 тыс. рублей;</w:t>
      </w:r>
    </w:p>
    <w:p w:rsidR="00685893" w:rsidRDefault="00685893">
      <w:pPr>
        <w:pStyle w:val="ConsPlusNormal"/>
        <w:spacing w:before="220"/>
        <w:ind w:firstLine="540"/>
        <w:jc w:val="both"/>
      </w:pPr>
      <w:r>
        <w:t>2017 год - 121621,6 тыс. рублей;</w:t>
      </w:r>
    </w:p>
    <w:p w:rsidR="00685893" w:rsidRDefault="00685893">
      <w:pPr>
        <w:pStyle w:val="ConsPlusNormal"/>
        <w:spacing w:before="220"/>
        <w:ind w:firstLine="540"/>
        <w:jc w:val="both"/>
      </w:pPr>
      <w:r>
        <w:t>2018 год - 6470,0 тыс. рублей;</w:t>
      </w:r>
    </w:p>
    <w:p w:rsidR="00685893" w:rsidRDefault="00685893">
      <w:pPr>
        <w:pStyle w:val="ConsPlusNormal"/>
        <w:spacing w:before="220"/>
        <w:ind w:firstLine="540"/>
        <w:jc w:val="both"/>
      </w:pPr>
      <w:r>
        <w:lastRenderedPageBreak/>
        <w:t>2019 год - 20750,0 тыс. рублей;</w:t>
      </w:r>
    </w:p>
    <w:p w:rsidR="00685893" w:rsidRDefault="00685893">
      <w:pPr>
        <w:pStyle w:val="ConsPlusNormal"/>
        <w:spacing w:before="220"/>
        <w:ind w:firstLine="540"/>
        <w:jc w:val="both"/>
      </w:pPr>
      <w:r>
        <w:t>2020 год - 23400,0 тыс. рублей;</w:t>
      </w:r>
    </w:p>
    <w:p w:rsidR="00685893" w:rsidRDefault="00685893">
      <w:pPr>
        <w:pStyle w:val="ConsPlusNormal"/>
        <w:spacing w:before="220"/>
        <w:ind w:firstLine="540"/>
        <w:jc w:val="both"/>
      </w:pPr>
      <w:r>
        <w:t>объем средств федерального бюджета - 238383,7 тыс. рублей, из них:</w:t>
      </w:r>
    </w:p>
    <w:p w:rsidR="00685893" w:rsidRDefault="00685893">
      <w:pPr>
        <w:pStyle w:val="ConsPlusNormal"/>
        <w:spacing w:before="220"/>
        <w:ind w:firstLine="540"/>
        <w:jc w:val="both"/>
      </w:pPr>
      <w:r>
        <w:t>2014 год - 67743,0 тыс. рублей;</w:t>
      </w:r>
    </w:p>
    <w:p w:rsidR="00685893" w:rsidRDefault="00685893">
      <w:pPr>
        <w:pStyle w:val="ConsPlusNormal"/>
        <w:spacing w:before="220"/>
        <w:ind w:firstLine="540"/>
        <w:jc w:val="both"/>
      </w:pPr>
      <w:r>
        <w:t>2015 год - 95523,8 тыс. рублей;</w:t>
      </w:r>
    </w:p>
    <w:p w:rsidR="00685893" w:rsidRDefault="00685893">
      <w:pPr>
        <w:pStyle w:val="ConsPlusNormal"/>
        <w:spacing w:before="220"/>
        <w:ind w:firstLine="540"/>
        <w:jc w:val="both"/>
      </w:pPr>
      <w:r>
        <w:t>2016 год - 41166,1 тыс. рублей;</w:t>
      </w:r>
    </w:p>
    <w:p w:rsidR="00685893" w:rsidRDefault="00685893">
      <w:pPr>
        <w:pStyle w:val="ConsPlusNormal"/>
        <w:spacing w:before="220"/>
        <w:ind w:firstLine="540"/>
        <w:jc w:val="both"/>
      </w:pPr>
      <w:r>
        <w:t>2017 год - 33950,8 тыс. рублей;</w:t>
      </w:r>
    </w:p>
    <w:p w:rsidR="00685893" w:rsidRDefault="00685893">
      <w:pPr>
        <w:pStyle w:val="ConsPlusNormal"/>
        <w:spacing w:before="220"/>
        <w:ind w:firstLine="540"/>
        <w:jc w:val="both"/>
      </w:pPr>
      <w:r>
        <w:t>2018 год - 0,0 тыс. рублей;</w:t>
      </w:r>
    </w:p>
    <w:p w:rsidR="00685893" w:rsidRDefault="00685893">
      <w:pPr>
        <w:pStyle w:val="ConsPlusNormal"/>
        <w:spacing w:before="220"/>
        <w:ind w:firstLine="540"/>
        <w:jc w:val="both"/>
      </w:pPr>
      <w:r>
        <w:t>2019 год - 0,0 тыс. рублей;</w:t>
      </w:r>
    </w:p>
    <w:p w:rsidR="00685893" w:rsidRDefault="00685893">
      <w:pPr>
        <w:pStyle w:val="ConsPlusNormal"/>
        <w:spacing w:before="220"/>
        <w:ind w:firstLine="540"/>
        <w:jc w:val="both"/>
      </w:pPr>
      <w:r>
        <w:t>2020 год - 0,0 тыс. рублей;</w:t>
      </w:r>
    </w:p>
    <w:p w:rsidR="00685893" w:rsidRDefault="00685893">
      <w:pPr>
        <w:pStyle w:val="ConsPlusNormal"/>
        <w:spacing w:before="220"/>
        <w:ind w:firstLine="540"/>
        <w:jc w:val="both"/>
      </w:pPr>
      <w:r>
        <w:t>объем средств областного бюджета - 445936,7 тыс. рублей, из них:</w:t>
      </w:r>
    </w:p>
    <w:p w:rsidR="00685893" w:rsidRDefault="00685893">
      <w:pPr>
        <w:pStyle w:val="ConsPlusNormal"/>
        <w:spacing w:before="220"/>
        <w:ind w:firstLine="540"/>
        <w:jc w:val="both"/>
      </w:pPr>
      <w:r>
        <w:t>2014 год - 95323,0 тыс. рублей;</w:t>
      </w:r>
    </w:p>
    <w:p w:rsidR="00685893" w:rsidRDefault="00685893">
      <w:pPr>
        <w:pStyle w:val="ConsPlusNormal"/>
        <w:spacing w:before="220"/>
        <w:ind w:firstLine="540"/>
        <w:jc w:val="both"/>
      </w:pPr>
      <w:r>
        <w:t>2015 год - 130483,3 тыс. рублей;</w:t>
      </w:r>
    </w:p>
    <w:p w:rsidR="00685893" w:rsidRDefault="00685893">
      <w:pPr>
        <w:pStyle w:val="ConsPlusNormal"/>
        <w:spacing w:before="220"/>
        <w:ind w:firstLine="540"/>
        <w:jc w:val="both"/>
      </w:pPr>
      <w:r>
        <w:t>2016 год - 81839,6 тыс. рублей;</w:t>
      </w:r>
    </w:p>
    <w:p w:rsidR="00685893" w:rsidRDefault="00685893">
      <w:pPr>
        <w:pStyle w:val="ConsPlusNormal"/>
        <w:spacing w:before="220"/>
        <w:ind w:firstLine="540"/>
        <w:jc w:val="both"/>
      </w:pPr>
      <w:r>
        <w:t>2017 год - 87670,8 тыс. рублей;</w:t>
      </w:r>
    </w:p>
    <w:p w:rsidR="00685893" w:rsidRDefault="00685893">
      <w:pPr>
        <w:pStyle w:val="ConsPlusNormal"/>
        <w:spacing w:before="220"/>
        <w:ind w:firstLine="540"/>
        <w:jc w:val="both"/>
      </w:pPr>
      <w:r>
        <w:t>2018 год - 6470,0 тыс. рублей;</w:t>
      </w:r>
    </w:p>
    <w:p w:rsidR="00685893" w:rsidRDefault="00685893">
      <w:pPr>
        <w:pStyle w:val="ConsPlusNormal"/>
        <w:spacing w:before="220"/>
        <w:ind w:firstLine="540"/>
        <w:jc w:val="both"/>
      </w:pPr>
      <w:r>
        <w:t>2019 год - 20750,0 тыс. рублей;</w:t>
      </w:r>
    </w:p>
    <w:p w:rsidR="00685893" w:rsidRDefault="00685893">
      <w:pPr>
        <w:pStyle w:val="ConsPlusNormal"/>
        <w:spacing w:before="220"/>
        <w:ind w:firstLine="540"/>
        <w:jc w:val="both"/>
      </w:pPr>
      <w:r>
        <w:t>2020 год - 23400,0 тыс. рублей;</w:t>
      </w:r>
    </w:p>
    <w:p w:rsidR="00685893" w:rsidRDefault="00685893">
      <w:pPr>
        <w:pStyle w:val="ConsPlusNormal"/>
        <w:spacing w:before="220"/>
        <w:ind w:firstLine="540"/>
        <w:jc w:val="both"/>
      </w:pPr>
      <w:r>
        <w:t>объем средств местного бюджета - 10350,0 тыс. рублей, из них:</w:t>
      </w:r>
    </w:p>
    <w:p w:rsidR="00685893" w:rsidRDefault="00685893">
      <w:pPr>
        <w:pStyle w:val="ConsPlusNormal"/>
        <w:spacing w:before="220"/>
        <w:ind w:firstLine="540"/>
        <w:jc w:val="both"/>
      </w:pPr>
      <w:r>
        <w:t>2016 год - 10350,0 тыс. рублей.</w:t>
      </w:r>
    </w:p>
    <w:p w:rsidR="00685893" w:rsidRDefault="007B1621">
      <w:pPr>
        <w:pStyle w:val="ConsPlusNormal"/>
        <w:spacing w:before="220"/>
        <w:ind w:firstLine="540"/>
        <w:jc w:val="both"/>
      </w:pPr>
      <w:hyperlink w:anchor="P6459" w:history="1">
        <w:r w:rsidR="00685893">
          <w:rPr>
            <w:color w:val="0000FF"/>
          </w:rPr>
          <w:t>Объем</w:t>
        </w:r>
      </w:hyperlink>
      <w:r w:rsidR="00685893">
        <w:t xml:space="preserve"> ресурсного обеспечения подпрограммы 1 представлен в приложении N 3 к Программе.</w:t>
      </w:r>
    </w:p>
    <w:p w:rsidR="00685893" w:rsidRDefault="00685893">
      <w:pPr>
        <w:pStyle w:val="ConsPlusNormal"/>
        <w:spacing w:before="220"/>
        <w:ind w:firstLine="540"/>
        <w:jc w:val="both"/>
      </w:pPr>
      <w:r>
        <w:t>Объемы и соотношение финансирования подпрограммы 1 по приоритетным сферам жизнедеятельности:</w:t>
      </w:r>
    </w:p>
    <w:p w:rsidR="00685893" w:rsidRDefault="00685893">
      <w:pPr>
        <w:pStyle w:val="ConsPlusNormal"/>
        <w:spacing w:before="220"/>
        <w:ind w:firstLine="540"/>
        <w:jc w:val="both"/>
      </w:pPr>
      <w:r>
        <w:t>1) социальная защита и занятость населения:</w:t>
      </w:r>
    </w:p>
    <w:p w:rsidR="00685893" w:rsidRDefault="00685893">
      <w:pPr>
        <w:pStyle w:val="ConsPlusNormal"/>
        <w:spacing w:before="220"/>
        <w:ind w:firstLine="540"/>
        <w:jc w:val="both"/>
      </w:pPr>
      <w:proofErr w:type="gramStart"/>
      <w:r>
        <w:t>в 2014 году - 25471,0 тыс. рублей (15,6 процента), в том числе за счет средств областного бюджета - 16400,0 тыс. рублей (17,2 процента), за счет средств федерального бюджета - 9071,0 тыс. рублей (13,4 процента);</w:t>
      </w:r>
      <w:proofErr w:type="gramEnd"/>
    </w:p>
    <w:p w:rsidR="00685893" w:rsidRDefault="00685893">
      <w:pPr>
        <w:pStyle w:val="ConsPlusNormal"/>
        <w:spacing w:before="220"/>
        <w:ind w:firstLine="540"/>
        <w:jc w:val="both"/>
      </w:pPr>
      <w:proofErr w:type="gramStart"/>
      <w:r>
        <w:t>в 2015 году - 35666,2 тыс. рублей (15,8 процента), в том числе за счет средств областного бюджета - 25166,2 тыс. рублей (19,3 процента), за счет средств федерального бюджета - 10500,0 тыс. рублей (11,0 процента);</w:t>
      </w:r>
      <w:proofErr w:type="gramEnd"/>
    </w:p>
    <w:p w:rsidR="00685893" w:rsidRDefault="00685893">
      <w:pPr>
        <w:pStyle w:val="ConsPlusNormal"/>
        <w:spacing w:before="220"/>
        <w:ind w:firstLine="540"/>
        <w:jc w:val="both"/>
      </w:pPr>
      <w:r>
        <w:t>2) социальная защита:</w:t>
      </w:r>
    </w:p>
    <w:p w:rsidR="00685893" w:rsidRDefault="00685893">
      <w:pPr>
        <w:pStyle w:val="ConsPlusNormal"/>
        <w:spacing w:before="220"/>
        <w:ind w:firstLine="540"/>
        <w:jc w:val="both"/>
      </w:pPr>
      <w:proofErr w:type="gramStart"/>
      <w:r>
        <w:lastRenderedPageBreak/>
        <w:t>в 2016 году - 16174,4 тыс. рублей (16,1 процента), в том числе за счет средств областного бюджета - 15389,0 тыс. рублей (20,4 процента), за счет средств федерального бюджета - 785,4 тыс. рублей (3,1 процента);</w:t>
      </w:r>
      <w:proofErr w:type="gramEnd"/>
    </w:p>
    <w:p w:rsidR="00685893" w:rsidRDefault="00685893">
      <w:pPr>
        <w:pStyle w:val="ConsPlusNormal"/>
        <w:spacing w:before="220"/>
        <w:ind w:firstLine="540"/>
        <w:jc w:val="both"/>
      </w:pPr>
      <w:proofErr w:type="gramStart"/>
      <w:r>
        <w:t>в 2017 году - 14260,0 тыс. рублей (24,0 процента), в том числе за счет средств областного бюджета - 14260,0 тыс. рублей (26,4 процента), за счет средств федерального бюджета - 0,0 тыс. рублей (0,0 процента);</w:t>
      </w:r>
      <w:proofErr w:type="gramEnd"/>
    </w:p>
    <w:p w:rsidR="00685893" w:rsidRDefault="00685893">
      <w:pPr>
        <w:pStyle w:val="ConsPlusNormal"/>
        <w:spacing w:before="220"/>
        <w:ind w:firstLine="540"/>
        <w:jc w:val="both"/>
      </w:pPr>
      <w:r>
        <w:t>3) занятость:</w:t>
      </w:r>
    </w:p>
    <w:p w:rsidR="00685893" w:rsidRDefault="00685893">
      <w:pPr>
        <w:pStyle w:val="ConsPlusNormal"/>
        <w:spacing w:before="220"/>
        <w:ind w:firstLine="540"/>
        <w:jc w:val="both"/>
      </w:pPr>
      <w:proofErr w:type="gramStart"/>
      <w:r>
        <w:t>в 2016 году - 10746,9 тыс. рублей (10,7 процента), в том числе за счет средств областного бюджета - 946,9 тыс. рублей (1,3 процента), за счет средств федерального бюджета - 9800,0 тыс. рублей (38,7 процента);</w:t>
      </w:r>
      <w:proofErr w:type="gramEnd"/>
    </w:p>
    <w:p w:rsidR="00685893" w:rsidRDefault="00685893">
      <w:pPr>
        <w:pStyle w:val="ConsPlusNormal"/>
        <w:spacing w:before="220"/>
        <w:ind w:firstLine="540"/>
        <w:jc w:val="both"/>
      </w:pPr>
      <w:proofErr w:type="gramStart"/>
      <w:r>
        <w:t>в 2017 году - 3746,9 тыс. рублей (6,3 процента), в том числе за счет средств областного бюджета - 946,9 тыс. рублей (1,8 процента), за счет средств федерального бюджета - 2800,0 тыс. рублей (52,3 процента);</w:t>
      </w:r>
      <w:proofErr w:type="gramEnd"/>
    </w:p>
    <w:p w:rsidR="00685893" w:rsidRDefault="00685893">
      <w:pPr>
        <w:pStyle w:val="ConsPlusNormal"/>
        <w:spacing w:before="220"/>
        <w:ind w:firstLine="540"/>
        <w:jc w:val="both"/>
      </w:pPr>
      <w:r>
        <w:t>4) здравоохранение:</w:t>
      </w:r>
    </w:p>
    <w:p w:rsidR="00685893" w:rsidRDefault="00685893">
      <w:pPr>
        <w:pStyle w:val="ConsPlusNormal"/>
        <w:spacing w:before="220"/>
        <w:ind w:firstLine="540"/>
        <w:jc w:val="both"/>
      </w:pPr>
      <w:proofErr w:type="gramStart"/>
      <w:r>
        <w:t>в 2014 году - 33548,0 тыс. рублей (20,6 процента), в том числе за счет средств областного бюджета - 20000,0 тыс. рублей (21,0 процента), за счет средств федерального бюджета - 13548,0 тыс. рублей (20,0 процента);</w:t>
      </w:r>
      <w:proofErr w:type="gramEnd"/>
    </w:p>
    <w:p w:rsidR="00685893" w:rsidRDefault="00685893">
      <w:pPr>
        <w:pStyle w:val="ConsPlusNormal"/>
        <w:spacing w:before="220"/>
        <w:ind w:firstLine="540"/>
        <w:jc w:val="both"/>
      </w:pPr>
      <w:proofErr w:type="gramStart"/>
      <w:r>
        <w:t>в 2015 году - 42000,0 тыс. рублей (18,6 процента), в том числе за счет средств областного бюджета - 30000,0 тыс. рублей (23,0 процента), за счет средств федерального бюджета - 12000,0 тыс. рублей (12,6 процента);</w:t>
      </w:r>
      <w:proofErr w:type="gramEnd"/>
    </w:p>
    <w:p w:rsidR="00685893" w:rsidRDefault="00685893">
      <w:pPr>
        <w:pStyle w:val="ConsPlusNormal"/>
        <w:spacing w:before="220"/>
        <w:ind w:firstLine="540"/>
        <w:jc w:val="both"/>
      </w:pPr>
      <w:proofErr w:type="gramStart"/>
      <w:r>
        <w:t>в 2016 году - 21486,0 тыс. рублей (21,3 процента), в том числе за счет средств областного бюджета - 21000,0 тыс. рублей (27,8 процента), за счет средств федерального бюджета - 486,0 тыс. рублей (1,9 процента);</w:t>
      </w:r>
      <w:proofErr w:type="gramEnd"/>
    </w:p>
    <w:p w:rsidR="00685893" w:rsidRDefault="00685893">
      <w:pPr>
        <w:pStyle w:val="ConsPlusNormal"/>
        <w:spacing w:before="220"/>
        <w:ind w:firstLine="540"/>
        <w:jc w:val="both"/>
      </w:pPr>
      <w:proofErr w:type="gramStart"/>
      <w:r>
        <w:t>в 2017 году - 21000,0 тыс. рублей (35,3 процента), в том числе за счет средств областного бюджета - 21000,0 тыс. рублей (38,8 процента), за счет средств федерального бюджета - 0,0 тыс. рублей (0,0 процента);</w:t>
      </w:r>
      <w:proofErr w:type="gramEnd"/>
    </w:p>
    <w:p w:rsidR="00685893" w:rsidRDefault="00685893">
      <w:pPr>
        <w:pStyle w:val="ConsPlusNormal"/>
        <w:spacing w:before="220"/>
        <w:ind w:firstLine="540"/>
        <w:jc w:val="both"/>
      </w:pPr>
      <w:r>
        <w:t>5) образование:</w:t>
      </w:r>
    </w:p>
    <w:p w:rsidR="00685893" w:rsidRDefault="00685893">
      <w:pPr>
        <w:pStyle w:val="ConsPlusNormal"/>
        <w:spacing w:before="220"/>
        <w:ind w:firstLine="540"/>
        <w:jc w:val="both"/>
      </w:pPr>
      <w:proofErr w:type="gramStart"/>
      <w:r>
        <w:t>в 2014 году - 20000,0 тыс. рублей (12,3 процента), в том числе за счет средств областного бюджета - 10000,0 тыс. рублей (10,5 процента), за счет средств федерального бюджета - 10000,0 тыс. рублей (14,8 процента);</w:t>
      </w:r>
      <w:proofErr w:type="gramEnd"/>
    </w:p>
    <w:p w:rsidR="00685893" w:rsidRDefault="00685893">
      <w:pPr>
        <w:pStyle w:val="ConsPlusNormal"/>
        <w:spacing w:before="220"/>
        <w:ind w:firstLine="540"/>
        <w:jc w:val="both"/>
      </w:pPr>
      <w:proofErr w:type="gramStart"/>
      <w:r>
        <w:t>в 2015 году - 27860,0 тыс. рублей (12,3 процента), в том числе за счет средств областного бюджета - 17860,0 тыс. рублей (13,7 процента), за счет средств федерального бюджета - 10000,0 тыс. рублей (10,5 процента);</w:t>
      </w:r>
      <w:proofErr w:type="gramEnd"/>
    </w:p>
    <w:p w:rsidR="00685893" w:rsidRDefault="00685893">
      <w:pPr>
        <w:pStyle w:val="ConsPlusNormal"/>
        <w:spacing w:before="220"/>
        <w:ind w:firstLine="540"/>
        <w:jc w:val="both"/>
      </w:pPr>
      <w:r>
        <w:t>по мероприятиям по созданию условий для получения детьми-инвалидами качественного образования:</w:t>
      </w:r>
    </w:p>
    <w:p w:rsidR="00685893" w:rsidRDefault="00685893">
      <w:pPr>
        <w:pStyle w:val="ConsPlusNormal"/>
        <w:spacing w:before="220"/>
        <w:ind w:firstLine="540"/>
        <w:jc w:val="both"/>
      </w:pPr>
      <w:r>
        <w:t>в 2016 году - 28162,0 тыс. рублей, в том числе за счет средств областного бюджета - 5490,6 тыс. рублей, за счет средств федерального бюджета - 12811,4 тыс. рублей, за счет средств местного бюджета - 9860,0 тыс. рублей;</w:t>
      </w:r>
    </w:p>
    <w:p w:rsidR="00685893" w:rsidRDefault="00685893">
      <w:pPr>
        <w:pStyle w:val="ConsPlusNormal"/>
        <w:spacing w:before="220"/>
        <w:ind w:firstLine="540"/>
        <w:jc w:val="both"/>
      </w:pPr>
      <w:r>
        <w:t>в 2017 году - 34886,9 тыс. рублей, в том числе за счет средств областного бюджета - 18838,9 тыс. рублей, за счет средств федерального бюджета - 16048,0 тыс. рублей;</w:t>
      </w:r>
    </w:p>
    <w:p w:rsidR="00685893" w:rsidRDefault="00685893">
      <w:pPr>
        <w:pStyle w:val="ConsPlusNormal"/>
        <w:spacing w:before="220"/>
        <w:ind w:firstLine="540"/>
        <w:jc w:val="both"/>
      </w:pPr>
      <w:r>
        <w:t>6) культура:</w:t>
      </w:r>
    </w:p>
    <w:p w:rsidR="00685893" w:rsidRDefault="00685893">
      <w:pPr>
        <w:pStyle w:val="ConsPlusNormal"/>
        <w:spacing w:before="220"/>
        <w:ind w:firstLine="540"/>
        <w:jc w:val="both"/>
      </w:pPr>
      <w:proofErr w:type="gramStart"/>
      <w:r>
        <w:lastRenderedPageBreak/>
        <w:t>в 2014 году - 18952,0 тыс. рублей (11,6 процента), в том числе за счет средств областного бюджета - 7750,0 тыс. рублей (8,1 процента), за счет средств федерального бюджета - 11202,0 тыс. рублей (16,5 процента);</w:t>
      </w:r>
      <w:proofErr w:type="gramEnd"/>
    </w:p>
    <w:p w:rsidR="00685893" w:rsidRDefault="00685893">
      <w:pPr>
        <w:pStyle w:val="ConsPlusNormal"/>
        <w:spacing w:before="220"/>
        <w:ind w:firstLine="540"/>
        <w:jc w:val="both"/>
      </w:pPr>
      <w:proofErr w:type="gramStart"/>
      <w:r>
        <w:t>в 2015 году - 23900,0 тыс. рублей (10,6 процента), в том числе за счет средств областного бюджета - 5400,0 тыс. рублей (4,1 процента), за счет средств федерального бюджета - 18500,0 тыс. рублей (19,4 процента);</w:t>
      </w:r>
      <w:proofErr w:type="gramEnd"/>
    </w:p>
    <w:p w:rsidR="00685893" w:rsidRDefault="00685893">
      <w:pPr>
        <w:pStyle w:val="ConsPlusNormal"/>
        <w:spacing w:before="220"/>
        <w:ind w:firstLine="540"/>
        <w:jc w:val="both"/>
      </w:pPr>
      <w:proofErr w:type="gramStart"/>
      <w:r>
        <w:t>в 2016 году - 10750,0 тыс. рублей (10,7 процента), в том числе за счет средств областного бюджета - 5450,0 тыс. рублей (7,2 процента), за счет средств федерального бюджета - 5300,0 тыс. рублей (20,9 процента);</w:t>
      </w:r>
      <w:proofErr w:type="gramEnd"/>
    </w:p>
    <w:p w:rsidR="00685893" w:rsidRDefault="00685893">
      <w:pPr>
        <w:pStyle w:val="ConsPlusNormal"/>
        <w:spacing w:before="220"/>
        <w:ind w:firstLine="540"/>
        <w:jc w:val="both"/>
      </w:pPr>
      <w:proofErr w:type="gramStart"/>
      <w:r>
        <w:t>в 2017 году - 3250,8 тыс. рублей (5,5 процента), в том числе за счет средств областного бюджета - 2500,0 тыс. рублей (4,6 процента), за счет средств федерального бюджета - 750,8 тыс. рублей (14,0 процента);</w:t>
      </w:r>
      <w:proofErr w:type="gramEnd"/>
    </w:p>
    <w:p w:rsidR="00685893" w:rsidRDefault="00685893">
      <w:pPr>
        <w:pStyle w:val="ConsPlusNormal"/>
        <w:spacing w:before="220"/>
        <w:ind w:firstLine="540"/>
        <w:jc w:val="both"/>
      </w:pPr>
      <w:r>
        <w:t>7) спорт и физическая культура:</w:t>
      </w:r>
    </w:p>
    <w:p w:rsidR="00685893" w:rsidRDefault="00685893">
      <w:pPr>
        <w:pStyle w:val="ConsPlusNormal"/>
        <w:spacing w:before="220"/>
        <w:ind w:firstLine="540"/>
        <w:jc w:val="both"/>
      </w:pPr>
      <w:proofErr w:type="gramStart"/>
      <w:r>
        <w:t>в 2014 году - 19774,0 тыс. рублей (12,1 процента), в том числе за счет средств областного бюджета - 10000,0 тыс. рублей (10,5 процента), за счет средств федерального бюджета - 9774,0 тыс. рублей (14,4 процента);</w:t>
      </w:r>
      <w:proofErr w:type="gramEnd"/>
    </w:p>
    <w:p w:rsidR="00685893" w:rsidRDefault="00685893">
      <w:pPr>
        <w:pStyle w:val="ConsPlusNormal"/>
        <w:spacing w:before="220"/>
        <w:ind w:firstLine="540"/>
        <w:jc w:val="both"/>
      </w:pPr>
      <w:proofErr w:type="gramStart"/>
      <w:r>
        <w:t>в 2015 году - 28375,7 тыс. рублей (12,6 процента), в том числе за счет средств областного бюджета - 15875,7 тыс. рублей (12,2 процента), за счет средств федерального бюджета - 12500,0 тыс. рублей (13,1 процента);</w:t>
      </w:r>
      <w:proofErr w:type="gramEnd"/>
    </w:p>
    <w:p w:rsidR="00685893" w:rsidRDefault="00685893">
      <w:pPr>
        <w:pStyle w:val="ConsPlusNormal"/>
        <w:spacing w:before="220"/>
        <w:ind w:firstLine="540"/>
        <w:jc w:val="both"/>
      </w:pPr>
      <w:proofErr w:type="gramStart"/>
      <w:r>
        <w:t>в 2016 году - 10750,0 тыс. рублей (10,7 процента), в том числе за счет средств областного бюджета - 5000,0 тыс. рублей (6,6 процента), за счет средств федерального бюджета - 5750,0 тыс. рублей (22,7 процента);</w:t>
      </w:r>
      <w:proofErr w:type="gramEnd"/>
    </w:p>
    <w:p w:rsidR="00685893" w:rsidRDefault="00685893">
      <w:pPr>
        <w:pStyle w:val="ConsPlusNormal"/>
        <w:spacing w:before="220"/>
        <w:ind w:firstLine="540"/>
        <w:jc w:val="both"/>
      </w:pPr>
      <w:proofErr w:type="gramStart"/>
      <w:r>
        <w:t>в 2017 году - 6000,0 тыс. рублей (10,1 процента), в том числе за счет средств областного бюджета - 5000,0 тыс. рублей (9,2 процента), за счет средств федерального бюджета - 1000,0 тыс. рублей (18,7 процента);</w:t>
      </w:r>
      <w:proofErr w:type="gramEnd"/>
    </w:p>
    <w:p w:rsidR="00685893" w:rsidRDefault="00685893">
      <w:pPr>
        <w:pStyle w:val="ConsPlusNormal"/>
        <w:spacing w:before="220"/>
        <w:ind w:firstLine="540"/>
        <w:jc w:val="both"/>
      </w:pPr>
      <w:r>
        <w:t>по мероприятиям по поддержке организаций спортивной направленности по адаптивной физической культуре:</w:t>
      </w:r>
    </w:p>
    <w:p w:rsidR="00685893" w:rsidRDefault="00685893">
      <w:pPr>
        <w:pStyle w:val="ConsPlusNormal"/>
        <w:spacing w:before="220"/>
        <w:ind w:firstLine="540"/>
        <w:jc w:val="both"/>
      </w:pPr>
      <w:r>
        <w:t>в 2016 году - 4333,3 тыс. рублей, в том числе за счет средств областного бюджета - 900,0 тыс. рублей, за счет средств федерального бюджета - 3033,3 тыс. рублей, за счет средств местного бюджета - 400,0 тыс. рублей;</w:t>
      </w:r>
    </w:p>
    <w:p w:rsidR="00685893" w:rsidRDefault="00685893">
      <w:pPr>
        <w:pStyle w:val="ConsPlusNormal"/>
        <w:spacing w:before="220"/>
        <w:ind w:firstLine="540"/>
        <w:jc w:val="both"/>
      </w:pPr>
      <w:r>
        <w:t>в 2017 году - 27287,0 тыс. рублей, в том числе за счет средств областного бюджета - 14735,0 тыс. рублей, за счет средств федерального бюджета - 12552,0 тыс. рублей;</w:t>
      </w:r>
    </w:p>
    <w:p w:rsidR="00685893" w:rsidRDefault="00685893">
      <w:pPr>
        <w:pStyle w:val="ConsPlusNormal"/>
        <w:spacing w:before="220"/>
        <w:ind w:firstLine="540"/>
        <w:jc w:val="both"/>
      </w:pPr>
      <w:r>
        <w:t>8) транспортная и пешеходная инфраструктура:</w:t>
      </w:r>
    </w:p>
    <w:p w:rsidR="00685893" w:rsidRDefault="00685893">
      <w:pPr>
        <w:pStyle w:val="ConsPlusNormal"/>
        <w:spacing w:before="220"/>
        <w:ind w:firstLine="540"/>
        <w:jc w:val="both"/>
      </w:pPr>
      <w:proofErr w:type="gramStart"/>
      <w:r>
        <w:t>в 2014 году - 27096,0 тыс. рублей (16,6 процента), в том числе за счет средств областного бюджета - 13548,0 тыс. рублей (14,2 процента), за счет средств федерального бюджета - 13548,0 тыс. рублей (20,0 процента);</w:t>
      </w:r>
      <w:proofErr w:type="gramEnd"/>
    </w:p>
    <w:p w:rsidR="00685893" w:rsidRDefault="00685893">
      <w:pPr>
        <w:pStyle w:val="ConsPlusNormal"/>
        <w:spacing w:before="220"/>
        <w:ind w:firstLine="540"/>
        <w:jc w:val="both"/>
      </w:pPr>
      <w:proofErr w:type="gramStart"/>
      <w:r>
        <w:t>в 2015 году - 45500,0 тыс. рублей (20,1 процента), в том числе за счет средств областного бюджета - 15300,0 тыс. рублей (11,7 процента), за счет средств федерального бюджета - 30200,0 тыс. рублей (31,6 процента);</w:t>
      </w:r>
      <w:proofErr w:type="gramEnd"/>
    </w:p>
    <w:p w:rsidR="00685893" w:rsidRDefault="00685893">
      <w:pPr>
        <w:pStyle w:val="ConsPlusNormal"/>
        <w:spacing w:before="220"/>
        <w:ind w:firstLine="540"/>
        <w:jc w:val="both"/>
      </w:pPr>
      <w:proofErr w:type="gramStart"/>
      <w:r>
        <w:t xml:space="preserve">в 2016 году - 17300,0 тыс. рублей (17,2 процента), в том числе за счет средств областного бюджета - 15300,0 тыс. рублей (20,3 процента), за счет средств федерального бюджета - 2000,0 </w:t>
      </w:r>
      <w:r>
        <w:lastRenderedPageBreak/>
        <w:t>тыс. рублей (7,9 процента);</w:t>
      </w:r>
      <w:proofErr w:type="gramEnd"/>
    </w:p>
    <w:p w:rsidR="00685893" w:rsidRDefault="00685893">
      <w:pPr>
        <w:pStyle w:val="ConsPlusNormal"/>
        <w:spacing w:before="220"/>
        <w:ind w:firstLine="540"/>
        <w:jc w:val="both"/>
      </w:pPr>
      <w:proofErr w:type="gramStart"/>
      <w:r>
        <w:t>в 2017 году - 3100,0 тыс. рублей (5,2 процента), в том числе за счет средств областного бюджета - 2600,0 тыс. рублей (4,8 процента), за счет средств федерального бюджета - 500,0 тыс. рублей (9,3 процента);</w:t>
      </w:r>
      <w:proofErr w:type="gramEnd"/>
    </w:p>
    <w:p w:rsidR="00685893" w:rsidRDefault="00685893">
      <w:pPr>
        <w:pStyle w:val="ConsPlusNormal"/>
        <w:spacing w:before="220"/>
        <w:ind w:firstLine="540"/>
        <w:jc w:val="both"/>
      </w:pPr>
      <w:r>
        <w:t>9) информация и связь:</w:t>
      </w:r>
    </w:p>
    <w:p w:rsidR="00685893" w:rsidRDefault="00685893">
      <w:pPr>
        <w:pStyle w:val="ConsPlusNormal"/>
        <w:spacing w:before="220"/>
        <w:ind w:firstLine="540"/>
        <w:jc w:val="both"/>
      </w:pPr>
      <w:proofErr w:type="gramStart"/>
      <w:r>
        <w:t>в 2014 году - 18225,0 тыс. рублей (11,2 процента), в том числе за счет средств областного бюджета - 17625,0 тыс. рублей (18,5 процента), за счет средств федерального бюджета - 600,0 тыс. рублей (0,9 процента);</w:t>
      </w:r>
      <w:proofErr w:type="gramEnd"/>
    </w:p>
    <w:p w:rsidR="00685893" w:rsidRDefault="00685893">
      <w:pPr>
        <w:pStyle w:val="ConsPlusNormal"/>
        <w:spacing w:before="220"/>
        <w:ind w:firstLine="540"/>
        <w:jc w:val="both"/>
      </w:pPr>
      <w:proofErr w:type="gramStart"/>
      <w:r>
        <w:t>в 2015 году - 22705,2 тыс. рублей (10,0 процента), в том числе за счет средств областного бюджета - 20881,4 тыс. рублей (16,0 процента), за счет средств федерального бюджета - 1823,8 тыс. рублей (1,9 процента);</w:t>
      </w:r>
      <w:proofErr w:type="gramEnd"/>
    </w:p>
    <w:p w:rsidR="00685893" w:rsidRDefault="00685893">
      <w:pPr>
        <w:pStyle w:val="ConsPlusNormal"/>
        <w:spacing w:before="220"/>
        <w:ind w:firstLine="540"/>
        <w:jc w:val="both"/>
      </w:pPr>
      <w:proofErr w:type="gramStart"/>
      <w:r>
        <w:t>в 2016 году - 13563,1 тыс. рублей (13,5 процента), в том числе за счет средств областного бюджета - 12363,1 тыс. рублей (16,4 процента), за счет средств федерального бюджета - 1200,0 тыс. рублей (4,7 процента);</w:t>
      </w:r>
      <w:proofErr w:type="gramEnd"/>
    </w:p>
    <w:p w:rsidR="00685893" w:rsidRDefault="00685893">
      <w:pPr>
        <w:pStyle w:val="ConsPlusNormal"/>
        <w:spacing w:before="220"/>
        <w:ind w:firstLine="540"/>
        <w:jc w:val="both"/>
      </w:pPr>
      <w:proofErr w:type="gramStart"/>
      <w:r>
        <w:t>в 2017 году - 8090,0 тыс. рублей (13,6 процента), в том числе за счет средств областного бюджета - 7790,0 тыс. рублей (14,4 процента), за счет средств федерального бюджета - 300,0 тыс. рублей (5,6 процента).</w:t>
      </w:r>
      <w:proofErr w:type="gramEnd"/>
    </w:p>
    <w:p w:rsidR="00685893" w:rsidRDefault="007B1621">
      <w:pPr>
        <w:pStyle w:val="ConsPlusNormal"/>
        <w:spacing w:before="220"/>
        <w:ind w:firstLine="540"/>
        <w:jc w:val="both"/>
      </w:pPr>
      <w:hyperlink w:anchor="P6708" w:history="1">
        <w:r w:rsidR="00685893">
          <w:rPr>
            <w:color w:val="0000FF"/>
          </w:rPr>
          <w:t>Сведения</w:t>
        </w:r>
      </w:hyperlink>
      <w:r w:rsidR="00685893">
        <w:t xml:space="preserve"> о распределении средств областного бюджета по направлениям финансирования подпрограммы 1 представлены в приложении N 4 к Программе.</w:t>
      </w:r>
    </w:p>
    <w:p w:rsidR="00685893" w:rsidRDefault="007B1621">
      <w:pPr>
        <w:pStyle w:val="ConsPlusNormal"/>
        <w:spacing w:before="220"/>
        <w:ind w:firstLine="540"/>
        <w:jc w:val="both"/>
      </w:pPr>
      <w:hyperlink w:anchor="P7199" w:history="1">
        <w:r w:rsidR="00685893">
          <w:rPr>
            <w:color w:val="0000FF"/>
          </w:rPr>
          <w:t>Сведения</w:t>
        </w:r>
      </w:hyperlink>
      <w:r w:rsidR="00685893">
        <w:t xml:space="preserve"> о планируемом распределении бюджетных ассигнований комплексной программы Свердловской области "Доступная среда" на 2014 - 2020 годы на финансирование приоритетных сфер жизнедеятельности инвалидов и других маломобильных групп населения в 2017 году представлены в приложении N 5 к Программе.</w:t>
      </w:r>
    </w:p>
    <w:p w:rsidR="00685893" w:rsidRDefault="00685893">
      <w:pPr>
        <w:pStyle w:val="ConsPlusNormal"/>
        <w:spacing w:before="220"/>
        <w:ind w:firstLine="540"/>
        <w:jc w:val="both"/>
      </w:pPr>
      <w:r>
        <w:t xml:space="preserve">Предусмотренный настоящим разделом объем финансирования подпрограммы 1 в 2017 году за счет средств федерального бюджета является прогнозным. Средства федерального бюджета, которые планируется привлечь в рамках реализации государственной </w:t>
      </w:r>
      <w:hyperlink r:id="rId127" w:history="1">
        <w:r>
          <w:rPr>
            <w:color w:val="0000FF"/>
          </w:rPr>
          <w:t>программы</w:t>
        </w:r>
      </w:hyperlink>
      <w:r>
        <w:t xml:space="preserve"> Российской Федерации "Доступная среда" на 2011 - 2020 годы на </w:t>
      </w:r>
      <w:proofErr w:type="spellStart"/>
      <w:r>
        <w:t>софинансирование</w:t>
      </w:r>
      <w:proofErr w:type="spellEnd"/>
      <w:r>
        <w:t xml:space="preserve"> расходов по реализации мероприятий, включенных в Программу, предоставляются в виде субсидий областному бюджету.</w:t>
      </w:r>
    </w:p>
    <w:p w:rsidR="00685893" w:rsidRDefault="00685893">
      <w:pPr>
        <w:pStyle w:val="ConsPlusNormal"/>
      </w:pPr>
    </w:p>
    <w:p w:rsidR="00685893" w:rsidRDefault="00685893">
      <w:pPr>
        <w:pStyle w:val="ConsPlusNormal"/>
        <w:ind w:firstLine="540"/>
        <w:jc w:val="both"/>
        <w:outlineLvl w:val="2"/>
      </w:pPr>
      <w:r>
        <w:t xml:space="preserve">Подпрограмма 2. Формирование и совершенствование системы комплексной реабилитации и </w:t>
      </w:r>
      <w:proofErr w:type="spellStart"/>
      <w:r>
        <w:t>абилитации</w:t>
      </w:r>
      <w:proofErr w:type="spellEnd"/>
      <w:r>
        <w:t xml:space="preserve"> инвалидов, в том числе детей-инвалидов, в Свердловской области на 2017 - 2020 годы</w:t>
      </w:r>
    </w:p>
    <w:p w:rsidR="00685893" w:rsidRDefault="00685893">
      <w:pPr>
        <w:pStyle w:val="ConsPlusNormal"/>
      </w:pPr>
    </w:p>
    <w:p w:rsidR="00685893" w:rsidRDefault="00685893">
      <w:pPr>
        <w:pStyle w:val="ConsPlusNormal"/>
        <w:ind w:firstLine="540"/>
        <w:jc w:val="both"/>
      </w:pPr>
      <w:r>
        <w:t>Общий объем финансирования реализации Подпрограммы составляет 930197,5 тыс. рублей;</w:t>
      </w:r>
    </w:p>
    <w:p w:rsidR="00685893" w:rsidRDefault="00685893">
      <w:pPr>
        <w:pStyle w:val="ConsPlusNormal"/>
        <w:spacing w:before="220"/>
        <w:ind w:firstLine="540"/>
        <w:jc w:val="both"/>
      </w:pPr>
      <w:r>
        <w:t>из них:</w:t>
      </w:r>
    </w:p>
    <w:p w:rsidR="00685893" w:rsidRDefault="00685893">
      <w:pPr>
        <w:pStyle w:val="ConsPlusNormal"/>
        <w:spacing w:before="220"/>
        <w:ind w:firstLine="540"/>
        <w:jc w:val="both"/>
      </w:pPr>
      <w:r>
        <w:t>2017 год - 326087,0 тыс. рублей;</w:t>
      </w:r>
    </w:p>
    <w:p w:rsidR="00685893" w:rsidRDefault="00685893">
      <w:pPr>
        <w:pStyle w:val="ConsPlusNormal"/>
        <w:spacing w:before="220"/>
        <w:ind w:firstLine="540"/>
        <w:jc w:val="both"/>
      </w:pPr>
      <w:r>
        <w:t>2018 год - 300000,0 тыс. рублей;</w:t>
      </w:r>
    </w:p>
    <w:p w:rsidR="00685893" w:rsidRDefault="00685893">
      <w:pPr>
        <w:pStyle w:val="ConsPlusNormal"/>
        <w:spacing w:before="220"/>
        <w:ind w:firstLine="540"/>
        <w:jc w:val="both"/>
      </w:pPr>
      <w:r>
        <w:t>2019 год - 181700,1 тыс. рублей;</w:t>
      </w:r>
    </w:p>
    <w:p w:rsidR="00685893" w:rsidRDefault="00685893">
      <w:pPr>
        <w:pStyle w:val="ConsPlusNormal"/>
        <w:spacing w:before="220"/>
        <w:ind w:firstLine="540"/>
        <w:jc w:val="both"/>
      </w:pPr>
      <w:r>
        <w:t>2020 год - 122410,4 тыс. рублей;</w:t>
      </w:r>
    </w:p>
    <w:p w:rsidR="00685893" w:rsidRDefault="00685893">
      <w:pPr>
        <w:pStyle w:val="ConsPlusNormal"/>
        <w:spacing w:before="220"/>
        <w:ind w:firstLine="540"/>
        <w:jc w:val="both"/>
      </w:pPr>
      <w:r>
        <w:t>объем средств федерального бюджета - 300000,0 тыс. рублей;</w:t>
      </w:r>
    </w:p>
    <w:p w:rsidR="00685893" w:rsidRDefault="00685893">
      <w:pPr>
        <w:pStyle w:val="ConsPlusNormal"/>
        <w:spacing w:before="220"/>
        <w:ind w:firstLine="540"/>
        <w:jc w:val="both"/>
      </w:pPr>
      <w:r>
        <w:lastRenderedPageBreak/>
        <w:t>из них:</w:t>
      </w:r>
    </w:p>
    <w:p w:rsidR="00685893" w:rsidRDefault="00685893">
      <w:pPr>
        <w:pStyle w:val="ConsPlusNormal"/>
        <w:spacing w:before="220"/>
        <w:ind w:firstLine="540"/>
        <w:jc w:val="both"/>
      </w:pPr>
      <w:r>
        <w:t>2017 год - 150000,0 тыс. рублей;</w:t>
      </w:r>
    </w:p>
    <w:p w:rsidR="00685893" w:rsidRDefault="00685893">
      <w:pPr>
        <w:pStyle w:val="ConsPlusNormal"/>
        <w:spacing w:before="220"/>
        <w:ind w:firstLine="540"/>
        <w:jc w:val="both"/>
      </w:pPr>
      <w:r>
        <w:t>2018 год - 150000,0 тыс. рублей;</w:t>
      </w:r>
    </w:p>
    <w:p w:rsidR="00685893" w:rsidRDefault="00685893">
      <w:pPr>
        <w:pStyle w:val="ConsPlusNormal"/>
        <w:spacing w:before="220"/>
        <w:ind w:firstLine="540"/>
        <w:jc w:val="both"/>
      </w:pPr>
      <w:r>
        <w:t>2019 год - 0,0 тыс. рублей;</w:t>
      </w:r>
    </w:p>
    <w:p w:rsidR="00685893" w:rsidRDefault="00685893">
      <w:pPr>
        <w:pStyle w:val="ConsPlusNormal"/>
        <w:spacing w:before="220"/>
        <w:ind w:firstLine="540"/>
        <w:jc w:val="both"/>
      </w:pPr>
      <w:r>
        <w:t>2020 год - 0,0 тыс. рублей;</w:t>
      </w:r>
    </w:p>
    <w:p w:rsidR="00685893" w:rsidRDefault="00685893">
      <w:pPr>
        <w:pStyle w:val="ConsPlusNormal"/>
        <w:spacing w:before="220"/>
        <w:ind w:firstLine="540"/>
        <w:jc w:val="both"/>
      </w:pPr>
      <w:r>
        <w:t>объем средств бюджета Свердловской области - 630197,5 тыс. рублей;</w:t>
      </w:r>
    </w:p>
    <w:p w:rsidR="00685893" w:rsidRDefault="00685893">
      <w:pPr>
        <w:pStyle w:val="ConsPlusNormal"/>
        <w:spacing w:before="220"/>
        <w:ind w:firstLine="540"/>
        <w:jc w:val="both"/>
      </w:pPr>
      <w:r>
        <w:t>из них:</w:t>
      </w:r>
    </w:p>
    <w:p w:rsidR="00685893" w:rsidRDefault="00685893">
      <w:pPr>
        <w:pStyle w:val="ConsPlusNormal"/>
        <w:spacing w:before="220"/>
        <w:ind w:firstLine="540"/>
        <w:jc w:val="both"/>
      </w:pPr>
      <w:r>
        <w:t>2017 год - 176087,0 тыс. рублей;</w:t>
      </w:r>
    </w:p>
    <w:p w:rsidR="00685893" w:rsidRDefault="00685893">
      <w:pPr>
        <w:pStyle w:val="ConsPlusNormal"/>
        <w:spacing w:before="220"/>
        <w:ind w:firstLine="540"/>
        <w:jc w:val="both"/>
      </w:pPr>
      <w:r>
        <w:t>2018 год - 150000,0 тыс. рублей;</w:t>
      </w:r>
    </w:p>
    <w:p w:rsidR="00685893" w:rsidRDefault="00685893">
      <w:pPr>
        <w:pStyle w:val="ConsPlusNormal"/>
        <w:spacing w:before="220"/>
        <w:ind w:firstLine="540"/>
        <w:jc w:val="both"/>
      </w:pPr>
      <w:r>
        <w:t>2019 год - 181700,1 тыс. рублей;</w:t>
      </w:r>
    </w:p>
    <w:p w:rsidR="00685893" w:rsidRDefault="00685893">
      <w:pPr>
        <w:pStyle w:val="ConsPlusNormal"/>
        <w:spacing w:before="220"/>
        <w:ind w:firstLine="540"/>
        <w:jc w:val="both"/>
      </w:pPr>
      <w:r>
        <w:t>2020 год - 122410,4 тыс. рублей.</w:t>
      </w:r>
    </w:p>
    <w:p w:rsidR="00685893" w:rsidRDefault="00685893">
      <w:pPr>
        <w:pStyle w:val="ConsPlusNormal"/>
        <w:spacing w:before="220"/>
        <w:ind w:firstLine="540"/>
        <w:jc w:val="both"/>
      </w:pPr>
      <w:r>
        <w:t>Ресурсное обеспечение подпрограммы 2 формируется за счет средств федерального бюджета и областного бюджета, носит прогнозный характер и подлежит ежегодному уточнению в установленном порядке.</w:t>
      </w:r>
    </w:p>
    <w:p w:rsidR="00685893" w:rsidRDefault="007B1621">
      <w:pPr>
        <w:pStyle w:val="ConsPlusNormal"/>
        <w:spacing w:before="220"/>
        <w:ind w:firstLine="540"/>
        <w:jc w:val="both"/>
      </w:pPr>
      <w:hyperlink w:anchor="P6604" w:history="1">
        <w:r w:rsidR="00685893">
          <w:rPr>
            <w:color w:val="0000FF"/>
          </w:rPr>
          <w:t>Объем</w:t>
        </w:r>
      </w:hyperlink>
      <w:r w:rsidR="00685893">
        <w:t xml:space="preserve"> ресурсного обеспечения подпрограммы 2 представлен в приложении N 3 к Программе.</w:t>
      </w:r>
    </w:p>
    <w:p w:rsidR="00685893" w:rsidRDefault="00685893">
      <w:pPr>
        <w:pStyle w:val="ConsPlusNormal"/>
      </w:pPr>
    </w:p>
    <w:p w:rsidR="00685893" w:rsidRDefault="00685893">
      <w:pPr>
        <w:pStyle w:val="ConsPlusNormal"/>
        <w:jc w:val="center"/>
        <w:outlineLvl w:val="1"/>
      </w:pPr>
      <w:r>
        <w:t>Раздел 6. УПРАВЛЕНИЕ И КОНТРОЛЬ РЕАЛИЗАЦИИ ПРОГРАММЫ</w:t>
      </w:r>
    </w:p>
    <w:p w:rsidR="00685893" w:rsidRDefault="00685893">
      <w:pPr>
        <w:pStyle w:val="ConsPlusNormal"/>
      </w:pPr>
    </w:p>
    <w:p w:rsidR="00685893" w:rsidRDefault="00685893">
      <w:pPr>
        <w:pStyle w:val="ConsPlusNormal"/>
        <w:ind w:firstLine="540"/>
        <w:jc w:val="both"/>
      </w:pPr>
      <w:r>
        <w:t>Ответственным исполнителем Программы является Министерство социальной политики Свердловской области.</w:t>
      </w:r>
    </w:p>
    <w:p w:rsidR="00685893" w:rsidRDefault="00685893">
      <w:pPr>
        <w:pStyle w:val="ConsPlusNormal"/>
        <w:spacing w:before="220"/>
        <w:ind w:firstLine="540"/>
        <w:jc w:val="both"/>
      </w:pPr>
      <w:r>
        <w:t>Соисполнителями Программы являются:</w:t>
      </w:r>
    </w:p>
    <w:p w:rsidR="00685893" w:rsidRDefault="00685893">
      <w:pPr>
        <w:pStyle w:val="ConsPlusNormal"/>
        <w:spacing w:before="220"/>
        <w:ind w:firstLine="540"/>
        <w:jc w:val="both"/>
      </w:pPr>
      <w:r>
        <w:t>1) Министерство физической культуры и спорта Свердловской области;</w:t>
      </w:r>
    </w:p>
    <w:p w:rsidR="00685893" w:rsidRDefault="00685893">
      <w:pPr>
        <w:pStyle w:val="ConsPlusNormal"/>
        <w:spacing w:before="220"/>
        <w:ind w:firstLine="540"/>
        <w:jc w:val="both"/>
      </w:pPr>
      <w:r>
        <w:t>2) Министерство общего и профессионального образования Свердловской области;</w:t>
      </w:r>
    </w:p>
    <w:p w:rsidR="00685893" w:rsidRDefault="00685893">
      <w:pPr>
        <w:pStyle w:val="ConsPlusNormal"/>
        <w:spacing w:before="220"/>
        <w:ind w:firstLine="540"/>
        <w:jc w:val="both"/>
      </w:pPr>
      <w:r>
        <w:t>3) Министерство культуры Свердловской области;</w:t>
      </w:r>
    </w:p>
    <w:p w:rsidR="00685893" w:rsidRDefault="00685893">
      <w:pPr>
        <w:pStyle w:val="ConsPlusNormal"/>
        <w:spacing w:before="220"/>
        <w:ind w:firstLine="540"/>
        <w:jc w:val="both"/>
      </w:pPr>
      <w:r>
        <w:t>4) Министерство здравоохранения Свердловской области;</w:t>
      </w:r>
    </w:p>
    <w:p w:rsidR="00685893" w:rsidRDefault="00685893">
      <w:pPr>
        <w:pStyle w:val="ConsPlusNormal"/>
        <w:spacing w:before="220"/>
        <w:ind w:firstLine="540"/>
        <w:jc w:val="both"/>
      </w:pPr>
      <w:r>
        <w:t>5) Министерство транспорта и связи Свердловской области;</w:t>
      </w:r>
    </w:p>
    <w:p w:rsidR="00685893" w:rsidRDefault="00685893">
      <w:pPr>
        <w:pStyle w:val="ConsPlusNormal"/>
        <w:spacing w:before="220"/>
        <w:ind w:firstLine="540"/>
        <w:jc w:val="both"/>
      </w:pPr>
      <w:r>
        <w:t>6) Департамент по труду и занятости населения Свердловской области.</w:t>
      </w:r>
    </w:p>
    <w:p w:rsidR="00685893" w:rsidRDefault="00685893">
      <w:pPr>
        <w:pStyle w:val="ConsPlusNormal"/>
        <w:spacing w:before="220"/>
        <w:ind w:firstLine="540"/>
        <w:jc w:val="both"/>
      </w:pPr>
      <w:r>
        <w:t xml:space="preserve">Организацию исполнения мероприятий Программы, текущее управление, координацию работ соисполнителей Программы и </w:t>
      </w:r>
      <w:proofErr w:type="gramStart"/>
      <w:r>
        <w:t>контроль за</w:t>
      </w:r>
      <w:proofErr w:type="gramEnd"/>
      <w:r>
        <w:t xml:space="preserve"> ходом реализации Программы, в том числе оценку достижения целевых показателей (индикаторов) Программы, осуществляет ответственный исполнитель. Ответственный исполнитель Программы разрабатывает в пределах своей компетенции нормативные правовые акты, необходимые для реализации Программы.</w:t>
      </w:r>
    </w:p>
    <w:p w:rsidR="00685893" w:rsidRDefault="00685893">
      <w:pPr>
        <w:pStyle w:val="ConsPlusNormal"/>
        <w:spacing w:before="220"/>
        <w:ind w:firstLine="540"/>
        <w:jc w:val="both"/>
      </w:pPr>
      <w:r>
        <w:t>Соисполнители Программы в пределах своих полномочий:</w:t>
      </w:r>
    </w:p>
    <w:p w:rsidR="00685893" w:rsidRDefault="00685893">
      <w:pPr>
        <w:pStyle w:val="ConsPlusNormal"/>
        <w:spacing w:before="220"/>
        <w:ind w:firstLine="540"/>
        <w:jc w:val="both"/>
      </w:pPr>
      <w:r>
        <w:t>1) организуют исполнение мероприятий Программы;</w:t>
      </w:r>
    </w:p>
    <w:p w:rsidR="00685893" w:rsidRDefault="00685893">
      <w:pPr>
        <w:pStyle w:val="ConsPlusNormal"/>
        <w:spacing w:before="220"/>
        <w:ind w:firstLine="540"/>
        <w:jc w:val="both"/>
      </w:pPr>
      <w:r>
        <w:lastRenderedPageBreak/>
        <w:t>2) выступают инициаторами корректировки программных мероприятий, источников и объемов их финансирования (с учетом результатов оценки эффективности Программы);</w:t>
      </w:r>
    </w:p>
    <w:p w:rsidR="00685893" w:rsidRDefault="00685893">
      <w:pPr>
        <w:pStyle w:val="ConsPlusNormal"/>
        <w:spacing w:before="220"/>
        <w:ind w:firstLine="540"/>
        <w:jc w:val="both"/>
      </w:pPr>
      <w:r>
        <w:t>3) осуществляют функции государственного заказчика товаров, работ, услуг, приобретение, выполнение или оказание которых необходимо для реализации Программы;</w:t>
      </w:r>
    </w:p>
    <w:p w:rsidR="00685893" w:rsidRDefault="00685893">
      <w:pPr>
        <w:pStyle w:val="ConsPlusNormal"/>
        <w:spacing w:before="220"/>
        <w:ind w:firstLine="540"/>
        <w:jc w:val="both"/>
      </w:pPr>
      <w:r>
        <w:t>4) осуществляют полномочия главного распорядителя средств областного бюджета, предусмотренных на реализацию Программы;</w:t>
      </w:r>
    </w:p>
    <w:p w:rsidR="00685893" w:rsidRDefault="00685893">
      <w:pPr>
        <w:pStyle w:val="ConsPlusNormal"/>
        <w:spacing w:before="220"/>
        <w:ind w:firstLine="540"/>
        <w:jc w:val="both"/>
      </w:pPr>
      <w:r>
        <w:t>5) обеспечивают качественное и своевременное исполнение программных мероприятий;</w:t>
      </w:r>
    </w:p>
    <w:p w:rsidR="00685893" w:rsidRDefault="00685893">
      <w:pPr>
        <w:pStyle w:val="ConsPlusNormal"/>
        <w:spacing w:before="220"/>
        <w:ind w:firstLine="540"/>
        <w:jc w:val="both"/>
      </w:pPr>
      <w:r>
        <w:t>6) обеспечивают эффективное, целевое и рациональное использование средств, выделяемых на реализацию Программы;</w:t>
      </w:r>
    </w:p>
    <w:p w:rsidR="00685893" w:rsidRDefault="00685893">
      <w:pPr>
        <w:pStyle w:val="ConsPlusNormal"/>
        <w:spacing w:before="220"/>
        <w:ind w:firstLine="540"/>
        <w:jc w:val="both"/>
      </w:pPr>
      <w:r>
        <w:t>7) распределяют средства, предусмотренные на реализацию Программы, между подведомственными распорядителями и (или) получателями бюджетных сре</w:t>
      </w:r>
      <w:proofErr w:type="gramStart"/>
      <w:r>
        <w:t>дств дл</w:t>
      </w:r>
      <w:proofErr w:type="gramEnd"/>
      <w:r>
        <w:t>я осуществления ими функции государственного заказчика товаров, работ, услуг, приобретение, выполнение или оказание которых необходимо для реализации Программы;</w:t>
      </w:r>
    </w:p>
    <w:p w:rsidR="00685893" w:rsidRDefault="00685893">
      <w:pPr>
        <w:pStyle w:val="ConsPlusNormal"/>
        <w:spacing w:before="220"/>
        <w:ind w:firstLine="540"/>
        <w:jc w:val="both"/>
      </w:pPr>
      <w:r>
        <w:t>8) осуществляют иные полномочия, предусмотренные законодательством Российской Федерации и Свердловской области.</w:t>
      </w:r>
    </w:p>
    <w:p w:rsidR="00685893" w:rsidRDefault="00685893">
      <w:pPr>
        <w:pStyle w:val="ConsPlusNormal"/>
        <w:spacing w:before="220"/>
        <w:ind w:firstLine="540"/>
        <w:jc w:val="both"/>
      </w:pPr>
      <w:r>
        <w:t xml:space="preserve">При реализации мероприятий Программы соисполнители руководствуются Федеральным </w:t>
      </w:r>
      <w:hyperlink r:id="rId128" w:history="1">
        <w:r>
          <w:rPr>
            <w:color w:val="0000FF"/>
          </w:rPr>
          <w:t>законом</w:t>
        </w:r>
      </w:hyperlink>
      <w:r>
        <w:t xml:space="preserve"> от 05 апреля 2013 года N 44-ФЗ "О контрактной системе в сфере закупок товаров, работ, услуг для обеспечения государственных и муниципальных нужд".</w:t>
      </w:r>
    </w:p>
    <w:p w:rsidR="00685893" w:rsidRDefault="00685893">
      <w:pPr>
        <w:pStyle w:val="ConsPlusNormal"/>
        <w:spacing w:before="220"/>
        <w:ind w:firstLine="540"/>
        <w:jc w:val="both"/>
      </w:pPr>
      <w:r>
        <w:t>Соисполнители Программы ежеквартально, до 10 числа месяца, следующего за отчетным периодом, представляют ответственному исполнителю Программы:</w:t>
      </w:r>
    </w:p>
    <w:p w:rsidR="00685893" w:rsidRDefault="00685893">
      <w:pPr>
        <w:pStyle w:val="ConsPlusNormal"/>
        <w:spacing w:before="220"/>
        <w:ind w:firstLine="540"/>
        <w:jc w:val="both"/>
      </w:pPr>
      <w:r>
        <w:t>1) информацию об исполнении мероприятий Программы с указанием сведений о выполнении мероприятий, включающих в себя количественно-качественные показатели и описание выполнения или невыполнения мероприятий;</w:t>
      </w:r>
    </w:p>
    <w:p w:rsidR="00685893" w:rsidRDefault="00685893">
      <w:pPr>
        <w:pStyle w:val="ConsPlusNormal"/>
        <w:spacing w:before="220"/>
        <w:ind w:firstLine="540"/>
        <w:jc w:val="both"/>
      </w:pPr>
      <w:r>
        <w:t xml:space="preserve">2) отчет об осуществлении расходов областного бюджета, источником финансового обеспечения которых является субсидия из федерального бюджета областному бюджету на </w:t>
      </w:r>
      <w:proofErr w:type="spellStart"/>
      <w:r>
        <w:t>софинансирование</w:t>
      </w:r>
      <w:proofErr w:type="spellEnd"/>
      <w:r>
        <w:t xml:space="preserve"> расходов по реализации мероприятий, включенных в Программу;</w:t>
      </w:r>
    </w:p>
    <w:p w:rsidR="00685893" w:rsidRDefault="00685893">
      <w:pPr>
        <w:pStyle w:val="ConsPlusNormal"/>
        <w:spacing w:before="220"/>
        <w:ind w:firstLine="540"/>
        <w:jc w:val="both"/>
      </w:pPr>
      <w:r>
        <w:t>3) отчет о достижении значений целевых показателей (индикаторов) Программы.</w:t>
      </w:r>
    </w:p>
    <w:p w:rsidR="00685893" w:rsidRDefault="00685893">
      <w:pPr>
        <w:pStyle w:val="ConsPlusNormal"/>
        <w:spacing w:before="220"/>
        <w:ind w:firstLine="540"/>
        <w:jc w:val="both"/>
      </w:pPr>
      <w:proofErr w:type="gramStart"/>
      <w:r>
        <w:t>Контроль за</w:t>
      </w:r>
      <w:proofErr w:type="gramEnd"/>
      <w:r>
        <w:t xml:space="preserve"> исполнением Программы осуществляется Правительством Свердловской области и иными органами государственной власти Свердловской области в соответствии с законодательством Российской Федерации и Свердловской области.</w:t>
      </w:r>
    </w:p>
    <w:p w:rsidR="00685893" w:rsidRDefault="00685893">
      <w:pPr>
        <w:pStyle w:val="ConsPlusNormal"/>
        <w:spacing w:before="220"/>
        <w:ind w:firstLine="540"/>
        <w:jc w:val="both"/>
      </w:pPr>
      <w:r>
        <w:t xml:space="preserve">Министерство социальной политики Свердловской области направляет в Министерство экономики Свердловской области информацию о ходе реализации Программы в соответствии с </w:t>
      </w:r>
      <w:hyperlink r:id="rId129" w:history="1">
        <w:r>
          <w:rPr>
            <w:color w:val="0000FF"/>
          </w:rPr>
          <w:t>Порядком</w:t>
        </w:r>
      </w:hyperlink>
      <w:r>
        <w:t xml:space="preserve"> формирования и реализации комплексных программ Свердловской области, утвержденным Постановлением Правительства Свердловской области от 16.10.2013 N 1229-ПП "Об утверждении Порядка формирования и реализации комплексных программ Свердловской области".</w:t>
      </w:r>
    </w:p>
    <w:p w:rsidR="00685893" w:rsidRDefault="00685893">
      <w:pPr>
        <w:pStyle w:val="ConsPlusNormal"/>
      </w:pPr>
    </w:p>
    <w:p w:rsidR="00685893" w:rsidRDefault="00685893">
      <w:pPr>
        <w:pStyle w:val="ConsPlusNormal"/>
        <w:ind w:firstLine="540"/>
        <w:jc w:val="both"/>
        <w:outlineLvl w:val="2"/>
      </w:pPr>
      <w:r>
        <w:t>Подпрограмма 1. Обеспечение условий доступности приоритетных объектов и услуг в приоритетных сферах жизнедеятельности инвалидов и других маломобильных групп населения</w:t>
      </w:r>
    </w:p>
    <w:p w:rsidR="00685893" w:rsidRDefault="00685893">
      <w:pPr>
        <w:pStyle w:val="ConsPlusNormal"/>
      </w:pPr>
    </w:p>
    <w:p w:rsidR="00685893" w:rsidRDefault="00685893">
      <w:pPr>
        <w:pStyle w:val="ConsPlusNormal"/>
        <w:ind w:firstLine="540"/>
        <w:jc w:val="both"/>
      </w:pPr>
      <w:proofErr w:type="gramStart"/>
      <w:r>
        <w:t xml:space="preserve">В соответствии с </w:t>
      </w:r>
      <w:hyperlink r:id="rId130" w:history="1">
        <w:r>
          <w:rPr>
            <w:color w:val="0000FF"/>
          </w:rPr>
          <w:t>Приказом</w:t>
        </w:r>
      </w:hyperlink>
      <w:r>
        <w:t xml:space="preserve"> Министерства труда и социальной защиты Российской Федерации от 21.03.2016 N 125н "Об утверждении формы соглашения о предоставлении субсидии из федерального бюджета бюджету субъекта Российской Федерации на </w:t>
      </w:r>
      <w:proofErr w:type="spellStart"/>
      <w:r>
        <w:t>софинансирование</w:t>
      </w:r>
      <w:proofErr w:type="spellEnd"/>
      <w:r>
        <w:t xml:space="preserve"> </w:t>
      </w:r>
      <w:r>
        <w:lastRenderedPageBreak/>
        <w:t>расходов на реализацию мероприятий в сфере обеспечения доступности приоритетных объектов и услуг в приоритетных сферах жизнедеятельности инвалидов и других маломобильных групп населения, формы заявки о ее перечислении, форм отчетов</w:t>
      </w:r>
      <w:proofErr w:type="gramEnd"/>
      <w:r>
        <w:t xml:space="preserve"> </w:t>
      </w:r>
      <w:proofErr w:type="gramStart"/>
      <w:r>
        <w:t>об исполнении субъектом Российской Федерации обязательств, вытекающих из соглашения, и перечня документов, предоставляемых одновременно с программой субъекта Российской Федерации" Министерство социальной политики Свердловской области (уполномоченный орган исполнительной власти субъекта Российской Федерации, ответственный за представление отчетов об осуществлении расходов бюджета субъекта Российской Федерации, источником финансового обеспечения которых является субсидия, и отчета о достижении значений показателей результативности использования субсидии), представляет в Министерство</w:t>
      </w:r>
      <w:proofErr w:type="gramEnd"/>
      <w:r>
        <w:t xml:space="preserve"> труда и социальной защиты Российской Федерации:</w:t>
      </w:r>
    </w:p>
    <w:p w:rsidR="00685893" w:rsidRDefault="00685893">
      <w:pPr>
        <w:pStyle w:val="ConsPlusNormal"/>
        <w:spacing w:before="220"/>
        <w:ind w:firstLine="540"/>
        <w:jc w:val="both"/>
      </w:pPr>
      <w:r>
        <w:t xml:space="preserve">1) отчет об осуществлении расходов бюджета субъекта Российской Федерации, источником финансового обеспечения которых является субсидия из федерального бюджета бюджету субъекта Российской Федерации на </w:t>
      </w:r>
      <w:proofErr w:type="spellStart"/>
      <w:r>
        <w:t>софинансирование</w:t>
      </w:r>
      <w:proofErr w:type="spellEnd"/>
      <w:r>
        <w:t xml:space="preserve"> расходов на реализацию мероприятий в сфере обеспечения доступности приоритетных объектов и услуг в приоритетных сферах жизнедеятельности инвалидов и других маломобильных групп населения;</w:t>
      </w:r>
    </w:p>
    <w:p w:rsidR="00685893" w:rsidRDefault="00685893">
      <w:pPr>
        <w:pStyle w:val="ConsPlusNormal"/>
        <w:spacing w:before="220"/>
        <w:ind w:firstLine="540"/>
        <w:jc w:val="both"/>
      </w:pPr>
      <w:r>
        <w:t xml:space="preserve">2) отчет о достижении </w:t>
      </w:r>
      <w:proofErr w:type="gramStart"/>
      <w:r>
        <w:t>значений показателей результативности использования субсидии</w:t>
      </w:r>
      <w:proofErr w:type="gramEnd"/>
      <w:r>
        <w:t xml:space="preserve"> из федерального бюджета бюджету субъекта Российской Федерации на </w:t>
      </w:r>
      <w:proofErr w:type="spellStart"/>
      <w:r>
        <w:t>софинансирование</w:t>
      </w:r>
      <w:proofErr w:type="spellEnd"/>
      <w:r>
        <w:t xml:space="preserve"> расходов на реализацию мероприятий в сфере обеспечения доступности приоритетных объектов и услуг в приоритетных сферах жизнедеятельности инвалидов и других маломобильных групп населения.</w:t>
      </w:r>
    </w:p>
    <w:p w:rsidR="00685893" w:rsidRDefault="00685893">
      <w:pPr>
        <w:pStyle w:val="ConsPlusNormal"/>
        <w:spacing w:before="220"/>
        <w:ind w:firstLine="540"/>
        <w:jc w:val="both"/>
      </w:pPr>
      <w:r>
        <w:t>Мероприятие подпрограммы "Организация и проведение паспортизации объектов социальной инфраструктуры" реализуется без финансирования.</w:t>
      </w:r>
    </w:p>
    <w:p w:rsidR="00685893" w:rsidRDefault="00685893">
      <w:pPr>
        <w:pStyle w:val="ConsPlusNormal"/>
        <w:spacing w:before="220"/>
        <w:ind w:firstLine="540"/>
        <w:jc w:val="both"/>
      </w:pPr>
      <w:r>
        <w:t>При внесении изменений в подпрограмму объемы финансирования мероприятий с 2018 по 2020 год будут уточнены.</w:t>
      </w:r>
    </w:p>
    <w:p w:rsidR="00685893" w:rsidRDefault="00685893">
      <w:pPr>
        <w:pStyle w:val="ConsPlusNormal"/>
      </w:pPr>
    </w:p>
    <w:p w:rsidR="00685893" w:rsidRDefault="00685893">
      <w:pPr>
        <w:pStyle w:val="ConsPlusNormal"/>
        <w:ind w:firstLine="540"/>
        <w:jc w:val="both"/>
        <w:outlineLvl w:val="2"/>
      </w:pPr>
      <w:r>
        <w:t xml:space="preserve">Подпрограмма 2. Формирование и совершенствование системы комплексной реабилитации и </w:t>
      </w:r>
      <w:proofErr w:type="spellStart"/>
      <w:r>
        <w:t>абилитации</w:t>
      </w:r>
      <w:proofErr w:type="spellEnd"/>
      <w:r>
        <w:t xml:space="preserve"> инвалидов, в том числе детей-инвалидов, в Свердловской области на 2017 - 2020 годы</w:t>
      </w:r>
    </w:p>
    <w:p w:rsidR="00685893" w:rsidRDefault="00685893">
      <w:pPr>
        <w:pStyle w:val="ConsPlusNormal"/>
      </w:pPr>
    </w:p>
    <w:p w:rsidR="00685893" w:rsidRDefault="00685893">
      <w:pPr>
        <w:pStyle w:val="ConsPlusNormal"/>
        <w:ind w:firstLine="540"/>
        <w:jc w:val="both"/>
      </w:pPr>
      <w:r>
        <w:t>Министерство социальной политики Свердловской области (уполномоченный орган исполнительной власти субъекта Российской Федерации, ответственный за представление отчетов) представляет в период I этапа реализации подпрограммы 2 (2017 - 2018 годы) в Министерство труда и социальной защиты Российской Федерации ежегодный отчет, содержащий:</w:t>
      </w:r>
    </w:p>
    <w:p w:rsidR="00685893" w:rsidRDefault="00685893">
      <w:pPr>
        <w:pStyle w:val="ConsPlusNormal"/>
        <w:spacing w:before="220"/>
        <w:ind w:firstLine="540"/>
        <w:jc w:val="both"/>
      </w:pPr>
      <w:r>
        <w:t>конкретные результаты, достигнутые за период реализации подпрограммы;</w:t>
      </w:r>
    </w:p>
    <w:p w:rsidR="00685893" w:rsidRDefault="00685893">
      <w:pPr>
        <w:pStyle w:val="ConsPlusNormal"/>
        <w:spacing w:before="220"/>
        <w:ind w:firstLine="540"/>
        <w:jc w:val="both"/>
      </w:pPr>
      <w:r>
        <w:t>анализ факторов, повлиявших на ход реализации подпрограммы;</w:t>
      </w:r>
    </w:p>
    <w:p w:rsidR="00685893" w:rsidRDefault="00685893">
      <w:pPr>
        <w:pStyle w:val="ConsPlusNormal"/>
        <w:spacing w:before="220"/>
        <w:ind w:firstLine="540"/>
        <w:jc w:val="both"/>
      </w:pPr>
      <w:r>
        <w:t>информацию о внесенных изменениях в подпрограмму, если таковые имелись;</w:t>
      </w:r>
    </w:p>
    <w:p w:rsidR="00685893" w:rsidRDefault="00685893">
      <w:pPr>
        <w:pStyle w:val="ConsPlusNormal"/>
        <w:spacing w:before="220"/>
        <w:ind w:firstLine="540"/>
        <w:jc w:val="both"/>
      </w:pPr>
      <w:r>
        <w:t>сведения о достижении значений целевых показателей подпрограммы;</w:t>
      </w:r>
    </w:p>
    <w:p w:rsidR="00685893" w:rsidRDefault="00685893">
      <w:pPr>
        <w:pStyle w:val="ConsPlusNormal"/>
        <w:spacing w:before="220"/>
        <w:ind w:firstLine="540"/>
        <w:jc w:val="both"/>
      </w:pPr>
      <w:r>
        <w:t>сведения о реализации мероприятий, включенных в подпрограмму;</w:t>
      </w:r>
    </w:p>
    <w:p w:rsidR="00685893" w:rsidRDefault="00685893">
      <w:pPr>
        <w:pStyle w:val="ConsPlusNormal"/>
        <w:spacing w:before="220"/>
        <w:ind w:firstLine="540"/>
        <w:jc w:val="both"/>
      </w:pPr>
      <w:r>
        <w:t>оценку эффективности реализации подпрограммы;</w:t>
      </w:r>
    </w:p>
    <w:p w:rsidR="00685893" w:rsidRDefault="00685893">
      <w:pPr>
        <w:pStyle w:val="ConsPlusNormal"/>
        <w:spacing w:before="220"/>
        <w:ind w:firstLine="540"/>
        <w:jc w:val="both"/>
      </w:pPr>
      <w:r>
        <w:t xml:space="preserve">сведения о принятых в ходе реализации подпрограммы нормативных правовых актах, регулирующих деятельность по комплексной реабилитации и </w:t>
      </w:r>
      <w:proofErr w:type="spellStart"/>
      <w:r>
        <w:t>абилитации</w:t>
      </w:r>
      <w:proofErr w:type="spellEnd"/>
      <w:r>
        <w:t xml:space="preserve"> инвалидов, в том числе детей-инвалидов;</w:t>
      </w:r>
    </w:p>
    <w:p w:rsidR="00685893" w:rsidRDefault="00685893">
      <w:pPr>
        <w:pStyle w:val="ConsPlusNormal"/>
        <w:spacing w:before="220"/>
        <w:ind w:firstLine="540"/>
        <w:jc w:val="both"/>
      </w:pPr>
      <w:r>
        <w:t>предложения по доработке методических, методологических, технических, нормативных документов по результатам их апробации;</w:t>
      </w:r>
    </w:p>
    <w:p w:rsidR="00685893" w:rsidRDefault="00685893">
      <w:pPr>
        <w:pStyle w:val="ConsPlusNormal"/>
        <w:spacing w:before="220"/>
        <w:ind w:firstLine="540"/>
        <w:jc w:val="both"/>
      </w:pPr>
      <w:r>
        <w:lastRenderedPageBreak/>
        <w:t xml:space="preserve">оптимальные модели реабилитации, </w:t>
      </w:r>
      <w:proofErr w:type="spellStart"/>
      <w:r>
        <w:t>абилитации</w:t>
      </w:r>
      <w:proofErr w:type="spellEnd"/>
      <w:r>
        <w:t xml:space="preserve"> и сопровождения инвалидов, в том числе детей-инвалидов, в зависимости от возраста, заболевания, нарушенных функций организма и ограничений жизнедеятельности;</w:t>
      </w:r>
    </w:p>
    <w:p w:rsidR="00685893" w:rsidRDefault="00685893">
      <w:pPr>
        <w:pStyle w:val="ConsPlusNormal"/>
        <w:spacing w:before="220"/>
        <w:ind w:firstLine="540"/>
        <w:jc w:val="both"/>
      </w:pPr>
      <w:r>
        <w:t xml:space="preserve">предложения по внесению изменений в законодательные акты Российской Федерации в целях совершенствования правового регулирования системы комплексной реабилитации и </w:t>
      </w:r>
      <w:proofErr w:type="spellStart"/>
      <w:r>
        <w:t>абилитации</w:t>
      </w:r>
      <w:proofErr w:type="spellEnd"/>
      <w:r>
        <w:t xml:space="preserve"> инвалидов, в том числе детей-инвалидов;</w:t>
      </w:r>
    </w:p>
    <w:p w:rsidR="00685893" w:rsidRDefault="00685893">
      <w:pPr>
        <w:pStyle w:val="ConsPlusNormal"/>
        <w:spacing w:before="220"/>
        <w:ind w:firstLine="540"/>
        <w:jc w:val="both"/>
      </w:pPr>
      <w:r>
        <w:t xml:space="preserve">проект типовой модели межведомственного взаимодействия территориального планирования организаций, осуществляющих комплексную реабилитацию и </w:t>
      </w:r>
      <w:proofErr w:type="spellStart"/>
      <w:r>
        <w:t>абилитацию</w:t>
      </w:r>
      <w:proofErr w:type="spellEnd"/>
      <w:r>
        <w:t xml:space="preserve"> инвалидов, в том числе детей-инвалидов.</w:t>
      </w:r>
    </w:p>
    <w:p w:rsidR="00685893" w:rsidRDefault="00685893">
      <w:pPr>
        <w:pStyle w:val="ConsPlusNormal"/>
        <w:spacing w:before="220"/>
        <w:ind w:firstLine="540"/>
        <w:jc w:val="both"/>
      </w:pPr>
      <w:r>
        <w:t>Основными рисками, которые могут осложнить решение проблем программно-целевым методом, являются:</w:t>
      </w:r>
    </w:p>
    <w:p w:rsidR="00685893" w:rsidRDefault="00685893">
      <w:pPr>
        <w:pStyle w:val="ConsPlusNormal"/>
        <w:spacing w:before="220"/>
        <w:ind w:firstLine="540"/>
        <w:jc w:val="both"/>
      </w:pPr>
      <w:r>
        <w:t>1) ухудшение социально-экономической ситуации;</w:t>
      </w:r>
    </w:p>
    <w:p w:rsidR="00685893" w:rsidRDefault="00685893">
      <w:pPr>
        <w:pStyle w:val="ConsPlusNormal"/>
        <w:spacing w:before="220"/>
        <w:ind w:firstLine="540"/>
        <w:jc w:val="both"/>
      </w:pPr>
      <w:r>
        <w:t>2) недостаточное ресурсное обеспечение запланированных мероприятий;</w:t>
      </w:r>
    </w:p>
    <w:p w:rsidR="00685893" w:rsidRDefault="00685893">
      <w:pPr>
        <w:pStyle w:val="ConsPlusNormal"/>
        <w:spacing w:before="220"/>
        <w:ind w:firstLine="540"/>
        <w:jc w:val="both"/>
      </w:pPr>
      <w:r>
        <w:t>3) несвоевременность финансирования запланированных мероприятий;</w:t>
      </w:r>
    </w:p>
    <w:p w:rsidR="00685893" w:rsidRDefault="00685893">
      <w:pPr>
        <w:pStyle w:val="ConsPlusNormal"/>
        <w:spacing w:before="220"/>
        <w:ind w:firstLine="540"/>
        <w:jc w:val="both"/>
      </w:pPr>
      <w:r>
        <w:t>4) неэффективное взаимодействие соисполнителей подпрограммы.</w:t>
      </w:r>
    </w:p>
    <w:p w:rsidR="00685893" w:rsidRDefault="00685893">
      <w:pPr>
        <w:pStyle w:val="ConsPlusNormal"/>
        <w:spacing w:before="220"/>
        <w:ind w:firstLine="540"/>
        <w:jc w:val="both"/>
      </w:pPr>
      <w:r>
        <w:t>Указанные риски могут привести к снижению уровня и качества жизни инвалидов, а также снижению их трудовой и социальной активности и, как следствие, снижению социальной независимости и экономической самостоятельности, что в свою очередь увеличит потребность в бюджетных средствах для обеспечения жизнедеятельности инвалидов путем предоставления им дополнительных мер социальной поддержки.</w:t>
      </w:r>
    </w:p>
    <w:p w:rsidR="00685893" w:rsidRDefault="00685893">
      <w:pPr>
        <w:pStyle w:val="ConsPlusNormal"/>
        <w:spacing w:before="220"/>
        <w:ind w:firstLine="540"/>
        <w:jc w:val="both"/>
      </w:pPr>
      <w:r>
        <w:t>Привлечение средств федерального бюджета позволит минимизировать указанные риски, снизить расходную часть областного бюджета, а также скоординировать задачи, решаемые на федеральном и региональном уровнях по повышению уровня социальной защищенности, соблюдению прав и социальных гарантий инвалидов.</w:t>
      </w:r>
    </w:p>
    <w:p w:rsidR="00685893" w:rsidRDefault="00685893">
      <w:pPr>
        <w:pStyle w:val="ConsPlusNormal"/>
        <w:spacing w:before="220"/>
        <w:ind w:firstLine="540"/>
        <w:jc w:val="both"/>
      </w:pPr>
      <w:r>
        <w:t>Внесение изменений в перечень мероприятий Программы, сроки ее реализации, объемы бюджетных ассигнований в пределах утвержденных лимитов бюджетных ассигнований на реализацию Программы в целом осуществляется по согласованию с Министерством труда и социальной защиты Российской Федерации.</w:t>
      </w:r>
    </w:p>
    <w:p w:rsidR="00685893" w:rsidRDefault="00685893">
      <w:pPr>
        <w:pStyle w:val="ConsPlusNormal"/>
      </w:pPr>
    </w:p>
    <w:p w:rsidR="00685893" w:rsidRDefault="00685893">
      <w:pPr>
        <w:pStyle w:val="ConsPlusNormal"/>
        <w:jc w:val="center"/>
        <w:outlineLvl w:val="1"/>
      </w:pPr>
      <w:r>
        <w:t>Раздел 7. ОЦЕНКА ЭФФЕКТИВНОСТИ РЕАЛИЗАЦИИ ПРОГРАММЫ</w:t>
      </w:r>
    </w:p>
    <w:p w:rsidR="00685893" w:rsidRDefault="00685893">
      <w:pPr>
        <w:pStyle w:val="ConsPlusNormal"/>
      </w:pPr>
    </w:p>
    <w:p w:rsidR="00685893" w:rsidRDefault="00685893">
      <w:pPr>
        <w:pStyle w:val="ConsPlusNormal"/>
        <w:ind w:firstLine="540"/>
        <w:jc w:val="both"/>
      </w:pPr>
      <w:r>
        <w:t xml:space="preserve">Программа направлена на развитие мер социальной поддержки инвалидов и детей-инвалидов, формирование им равных возможностей для участия в жизни общества и повышение качества жизни на основе формирования доступной среды жизнедеятельности, формирование системы реабилитации и </w:t>
      </w:r>
      <w:proofErr w:type="spellStart"/>
      <w:r>
        <w:t>абилитации</w:t>
      </w:r>
      <w:proofErr w:type="spellEnd"/>
      <w:r>
        <w:t xml:space="preserve"> инвалидов в Свердловской области.</w:t>
      </w:r>
    </w:p>
    <w:p w:rsidR="00685893" w:rsidRDefault="00685893">
      <w:pPr>
        <w:pStyle w:val="ConsPlusNormal"/>
        <w:spacing w:before="220"/>
        <w:ind w:firstLine="540"/>
        <w:jc w:val="both"/>
      </w:pPr>
      <w:r>
        <w:t>В результате реализации Программы ожидаются позитивные изменения значений показателей социально-экономического развития Свердловской области, характеризующих положение инвалидов, уровень и качество их жизни, повышение мобильности, трудовой занятости инвалидов, а также повышение культурного уровня и толерантности в обществе.</w:t>
      </w:r>
    </w:p>
    <w:p w:rsidR="00685893" w:rsidRDefault="00685893">
      <w:pPr>
        <w:pStyle w:val="ConsPlusNormal"/>
      </w:pPr>
    </w:p>
    <w:p w:rsidR="00685893" w:rsidRDefault="00685893">
      <w:pPr>
        <w:pStyle w:val="ConsPlusNormal"/>
        <w:ind w:firstLine="540"/>
        <w:jc w:val="both"/>
        <w:outlineLvl w:val="2"/>
      </w:pPr>
      <w:r>
        <w:t>Подпрограмма 1. Обеспечение условий доступности приоритетных объектов и услуг в приоритетных сферах жизнедеятельности инвалидов и других маломобильных групп населения</w:t>
      </w:r>
    </w:p>
    <w:p w:rsidR="00685893" w:rsidRDefault="00685893">
      <w:pPr>
        <w:pStyle w:val="ConsPlusNormal"/>
      </w:pPr>
    </w:p>
    <w:p w:rsidR="00685893" w:rsidRDefault="00685893">
      <w:pPr>
        <w:pStyle w:val="ConsPlusNormal"/>
        <w:ind w:firstLine="540"/>
        <w:jc w:val="both"/>
      </w:pPr>
      <w:r>
        <w:t>Социальная эффективность подпрограммы 1 будет выражаться в снижении социальной напряженности в обществе за счет:</w:t>
      </w:r>
    </w:p>
    <w:p w:rsidR="00685893" w:rsidRDefault="00685893">
      <w:pPr>
        <w:pStyle w:val="ConsPlusNormal"/>
        <w:spacing w:before="220"/>
        <w:ind w:firstLine="540"/>
        <w:jc w:val="both"/>
      </w:pPr>
      <w:r>
        <w:lastRenderedPageBreak/>
        <w:t>увеличения уровня информированности инвалидов и других маломобильных групп населения о доступных социально значимых объектах и услугах, о формате их предоставления;</w:t>
      </w:r>
    </w:p>
    <w:p w:rsidR="00685893" w:rsidRDefault="00685893">
      <w:pPr>
        <w:pStyle w:val="ConsPlusNormal"/>
        <w:spacing w:before="220"/>
        <w:ind w:firstLine="540"/>
        <w:jc w:val="both"/>
      </w:pPr>
      <w:r>
        <w:t>преодоления социальной изоляции и включения инвалидов и других маломобильных групп населения в жизнь общества, в том числе в совместные с другими гражданами мероприятия (в том числе досуговые, культурные, спортивные);</w:t>
      </w:r>
    </w:p>
    <w:p w:rsidR="00685893" w:rsidRDefault="00685893">
      <w:pPr>
        <w:pStyle w:val="ConsPlusNormal"/>
        <w:spacing w:before="220"/>
        <w:ind w:firstLine="540"/>
        <w:jc w:val="both"/>
      </w:pPr>
      <w:r>
        <w:t>информационных кампаний и акций средств массовой информации по освещению проблем инвалидов для граждан, не являющихся инвалидами;</w:t>
      </w:r>
    </w:p>
    <w:p w:rsidR="00685893" w:rsidRDefault="00685893">
      <w:pPr>
        <w:pStyle w:val="ConsPlusNormal"/>
        <w:spacing w:before="220"/>
        <w:ind w:firstLine="540"/>
        <w:jc w:val="both"/>
      </w:pPr>
      <w:r>
        <w:t>формирования в обществе толерантного отношения к проблемам инвалидов и вопросам обеспечения доступности среды их жизнедеятельности;</w:t>
      </w:r>
    </w:p>
    <w:p w:rsidR="00685893" w:rsidRDefault="00685893">
      <w:pPr>
        <w:pStyle w:val="ConsPlusNormal"/>
        <w:spacing w:before="220"/>
        <w:ind w:firstLine="540"/>
        <w:jc w:val="both"/>
      </w:pPr>
      <w:r>
        <w:t>повышения уровня доступности и качества услуг, предоставляемых инвалидам и другим маломобильным гражданам;</w:t>
      </w:r>
    </w:p>
    <w:p w:rsidR="00685893" w:rsidRDefault="00685893">
      <w:pPr>
        <w:pStyle w:val="ConsPlusNormal"/>
        <w:spacing w:before="220"/>
        <w:ind w:firstLine="540"/>
        <w:jc w:val="both"/>
      </w:pPr>
      <w:r>
        <w:t>повышения доступности и качества реабилитационных услуг для инвалидов;</w:t>
      </w:r>
    </w:p>
    <w:p w:rsidR="00685893" w:rsidRDefault="00685893">
      <w:pPr>
        <w:pStyle w:val="ConsPlusNormal"/>
        <w:spacing w:before="220"/>
        <w:ind w:firstLine="540"/>
        <w:jc w:val="both"/>
      </w:pPr>
      <w:r>
        <w:t>увеличения количества приоритетных объектов социальной и транспортной инфраструктуры, доступных для инвалидов и других маломобильных групп населения;</w:t>
      </w:r>
    </w:p>
    <w:p w:rsidR="00685893" w:rsidRDefault="00685893">
      <w:pPr>
        <w:pStyle w:val="ConsPlusNormal"/>
        <w:spacing w:before="220"/>
        <w:ind w:firstLine="540"/>
        <w:jc w:val="both"/>
      </w:pPr>
      <w:r>
        <w:t>обеспечения доступности подвижного состава основных видов пассажирского, в том числе наземного электрического транспорта, для инвалидов и других маломобильных групп населения;</w:t>
      </w:r>
    </w:p>
    <w:p w:rsidR="00685893" w:rsidRDefault="00685893">
      <w:pPr>
        <w:pStyle w:val="ConsPlusNormal"/>
        <w:spacing w:before="220"/>
        <w:ind w:firstLine="540"/>
        <w:jc w:val="both"/>
      </w:pPr>
      <w:r>
        <w:t>создания условий доступности для инвалидов-колясочников в жилых домах;</w:t>
      </w:r>
    </w:p>
    <w:p w:rsidR="00685893" w:rsidRDefault="00685893">
      <w:pPr>
        <w:pStyle w:val="ConsPlusNormal"/>
        <w:spacing w:before="220"/>
        <w:ind w:firstLine="540"/>
        <w:jc w:val="both"/>
      </w:pPr>
      <w:r>
        <w:t>повышения квалификации специалистов, занятых в системе реабилитации и социальной интеграции инвалидов.</w:t>
      </w:r>
    </w:p>
    <w:p w:rsidR="00685893" w:rsidRDefault="00685893">
      <w:pPr>
        <w:pStyle w:val="ConsPlusNormal"/>
      </w:pPr>
    </w:p>
    <w:p w:rsidR="00685893" w:rsidRDefault="00685893">
      <w:pPr>
        <w:pStyle w:val="ConsPlusNormal"/>
        <w:ind w:firstLine="540"/>
        <w:jc w:val="both"/>
        <w:outlineLvl w:val="2"/>
      </w:pPr>
      <w:r>
        <w:t xml:space="preserve">Подпрограмма 2. Формирование и совершенствование системы комплексной реабилитации и </w:t>
      </w:r>
      <w:proofErr w:type="spellStart"/>
      <w:r>
        <w:t>абилитации</w:t>
      </w:r>
      <w:proofErr w:type="spellEnd"/>
      <w:r>
        <w:t xml:space="preserve"> инвалидов, в том числе детей-инвалидов, в Свердловской области на 2017 - 2020 годы</w:t>
      </w:r>
    </w:p>
    <w:p w:rsidR="00685893" w:rsidRDefault="00685893">
      <w:pPr>
        <w:pStyle w:val="ConsPlusNormal"/>
      </w:pPr>
    </w:p>
    <w:p w:rsidR="00685893" w:rsidRDefault="00685893">
      <w:pPr>
        <w:pStyle w:val="ConsPlusNormal"/>
        <w:ind w:firstLine="540"/>
        <w:jc w:val="both"/>
      </w:pPr>
      <w:r>
        <w:t>Реализация мероприятий подпрограммы 2 позволит обеспечить:</w:t>
      </w:r>
    </w:p>
    <w:p w:rsidR="00685893" w:rsidRDefault="00685893">
      <w:pPr>
        <w:pStyle w:val="ConsPlusNormal"/>
        <w:spacing w:before="220"/>
        <w:ind w:firstLine="540"/>
        <w:jc w:val="both"/>
      </w:pPr>
      <w:r>
        <w:t xml:space="preserve">1) увеличение числа реабилитационных организаций, подлежащих включению в региональную систему комплексной реабилитации и </w:t>
      </w:r>
      <w:proofErr w:type="spellStart"/>
      <w:r>
        <w:t>абилитации</w:t>
      </w:r>
      <w:proofErr w:type="spellEnd"/>
      <w:r>
        <w:t xml:space="preserve"> инвалидов, в том числе детей-инвалидов;</w:t>
      </w:r>
    </w:p>
    <w:p w:rsidR="00685893" w:rsidRDefault="00685893">
      <w:pPr>
        <w:pStyle w:val="ConsPlusNormal"/>
        <w:spacing w:before="220"/>
        <w:ind w:firstLine="540"/>
        <w:jc w:val="both"/>
      </w:pPr>
      <w:r>
        <w:t xml:space="preserve">2) увеличение численности инвалидов, в том числе детей-инвалидов, получивших мероприятия по реабилитации, </w:t>
      </w:r>
      <w:proofErr w:type="spellStart"/>
      <w:r>
        <w:t>абилитации</w:t>
      </w:r>
      <w:proofErr w:type="spellEnd"/>
      <w:r>
        <w:t xml:space="preserve"> согласно рекомендациям в индивидуальной программе реабилитации или </w:t>
      </w:r>
      <w:proofErr w:type="spellStart"/>
      <w:r>
        <w:t>абилитации</w:t>
      </w:r>
      <w:proofErr w:type="spellEnd"/>
      <w:r>
        <w:t xml:space="preserve"> инвалида (ребенка-инвалида);</w:t>
      </w:r>
    </w:p>
    <w:p w:rsidR="00685893" w:rsidRDefault="00685893">
      <w:pPr>
        <w:pStyle w:val="ConsPlusNormal"/>
        <w:spacing w:before="220"/>
        <w:ind w:firstLine="540"/>
        <w:jc w:val="both"/>
      </w:pPr>
      <w:r>
        <w:t>3) увеличение численности детей до 3-х лет с нарушениями развития (риском нарушений развития), включенных в систему ранней помощи, в общей численности детей с нарушениями развития (риском нарушений развития);</w:t>
      </w:r>
    </w:p>
    <w:p w:rsidR="00685893" w:rsidRDefault="00685893">
      <w:pPr>
        <w:pStyle w:val="ConsPlusNormal"/>
        <w:spacing w:before="220"/>
        <w:ind w:firstLine="540"/>
        <w:jc w:val="both"/>
      </w:pPr>
      <w:r>
        <w:t>4) увеличение численности детей-инвалидов в возрасте от 5 до 18 лет, получивших дополнительное образование;</w:t>
      </w:r>
    </w:p>
    <w:p w:rsidR="00685893" w:rsidRDefault="00685893">
      <w:pPr>
        <w:pStyle w:val="ConsPlusNormal"/>
        <w:spacing w:before="220"/>
        <w:ind w:firstLine="540"/>
        <w:jc w:val="both"/>
      </w:pPr>
      <w:r>
        <w:t xml:space="preserve">5) увеличение численности инвалидов, принятых на </w:t>
      </w:r>
      <w:proofErr w:type="gramStart"/>
      <w:r>
        <w:t>обучение по программам</w:t>
      </w:r>
      <w:proofErr w:type="gramEnd"/>
      <w:r>
        <w:t xml:space="preserve"> </w:t>
      </w:r>
      <w:proofErr w:type="spellStart"/>
      <w:r>
        <w:t>бакалавриата</w:t>
      </w:r>
      <w:proofErr w:type="spellEnd"/>
      <w:r>
        <w:t xml:space="preserve"> и </w:t>
      </w:r>
      <w:proofErr w:type="spellStart"/>
      <w:r>
        <w:t>специалитета</w:t>
      </w:r>
      <w:proofErr w:type="spellEnd"/>
      <w:r>
        <w:t>, а также по программам среднего профессионального образования;</w:t>
      </w:r>
    </w:p>
    <w:p w:rsidR="00685893" w:rsidRDefault="00685893">
      <w:pPr>
        <w:pStyle w:val="ConsPlusNormal"/>
        <w:spacing w:before="220"/>
        <w:ind w:firstLine="540"/>
        <w:jc w:val="both"/>
      </w:pPr>
      <w:r>
        <w:t>6) снижение доли студентов из числа инвалидов, выбывших по причине академической неуспеваемости;</w:t>
      </w:r>
    </w:p>
    <w:p w:rsidR="00685893" w:rsidRDefault="00685893">
      <w:pPr>
        <w:pStyle w:val="ConsPlusNormal"/>
        <w:spacing w:before="220"/>
        <w:ind w:firstLine="540"/>
        <w:jc w:val="both"/>
      </w:pPr>
      <w:r>
        <w:t xml:space="preserve">7) увеличение численности выпускников-инвалидов 9 и 11 классов, охваченных </w:t>
      </w:r>
      <w:proofErr w:type="spellStart"/>
      <w:r>
        <w:lastRenderedPageBreak/>
        <w:t>профориентационной</w:t>
      </w:r>
      <w:proofErr w:type="spellEnd"/>
      <w:r>
        <w:t xml:space="preserve"> работой;</w:t>
      </w:r>
    </w:p>
    <w:p w:rsidR="00685893" w:rsidRDefault="00685893">
      <w:pPr>
        <w:pStyle w:val="ConsPlusNormal"/>
        <w:spacing w:before="220"/>
        <w:ind w:firstLine="540"/>
        <w:jc w:val="both"/>
      </w:pPr>
      <w:r>
        <w:t>8) увеличение численности инвалидов, трудоустроенных органами службы занятости;</w:t>
      </w:r>
    </w:p>
    <w:p w:rsidR="00685893" w:rsidRDefault="00685893">
      <w:pPr>
        <w:pStyle w:val="ConsPlusNormal"/>
        <w:spacing w:before="220"/>
        <w:ind w:firstLine="540"/>
        <w:jc w:val="both"/>
      </w:pPr>
      <w:r>
        <w:t xml:space="preserve">9) увеличение численности детей с ограниченными возможностями здоровья и детей-инвалидов со своевременно выполненными технологиями высокотехнологичной медицинской помощи по </w:t>
      </w:r>
      <w:proofErr w:type="spellStart"/>
      <w:r>
        <w:t>эндопротезированию</w:t>
      </w:r>
      <w:proofErr w:type="spellEnd"/>
      <w:r>
        <w:t xml:space="preserve">, </w:t>
      </w:r>
      <w:proofErr w:type="spellStart"/>
      <w:r>
        <w:t>кохлеарной</w:t>
      </w:r>
      <w:proofErr w:type="spellEnd"/>
      <w:r>
        <w:t xml:space="preserve"> имплантации, реконструктивной и пластической хирургии;</w:t>
      </w:r>
    </w:p>
    <w:p w:rsidR="00685893" w:rsidRDefault="00685893">
      <w:pPr>
        <w:pStyle w:val="ConsPlusNormal"/>
        <w:spacing w:before="220"/>
        <w:ind w:firstLine="540"/>
        <w:jc w:val="both"/>
      </w:pPr>
      <w:r>
        <w:t>10) увеличение численности детей с ДЦП с IV - V уровнями двигательных нарушений, вовлеченных в программу постурального контроля;</w:t>
      </w:r>
    </w:p>
    <w:p w:rsidR="00685893" w:rsidRDefault="00685893">
      <w:pPr>
        <w:pStyle w:val="ConsPlusNormal"/>
        <w:spacing w:before="220"/>
        <w:ind w:firstLine="540"/>
        <w:jc w:val="both"/>
      </w:pPr>
      <w:r>
        <w:t xml:space="preserve">11) увеличение численности детей с ограниченными возможностями здоровья и детей-инвалидов, вовлеченных в межведомственную систему комплексной реабилитации и </w:t>
      </w:r>
      <w:proofErr w:type="spellStart"/>
      <w:r>
        <w:t>абилитации</w:t>
      </w:r>
      <w:proofErr w:type="spellEnd"/>
      <w:r>
        <w:t>;</w:t>
      </w:r>
    </w:p>
    <w:p w:rsidR="00685893" w:rsidRDefault="00685893">
      <w:pPr>
        <w:pStyle w:val="ConsPlusNormal"/>
        <w:spacing w:before="220"/>
        <w:ind w:firstLine="540"/>
        <w:jc w:val="both"/>
      </w:pPr>
      <w:r>
        <w:t xml:space="preserve">12) увеличение численности специалистов организаций социального обслуживания, прошедших обучение технологиям и методам социальной реабилитации и </w:t>
      </w:r>
      <w:proofErr w:type="spellStart"/>
      <w:r>
        <w:t>абилитации</w:t>
      </w:r>
      <w:proofErr w:type="spellEnd"/>
      <w:r>
        <w:t xml:space="preserve"> инвалидов (детей-инвалидов).</w:t>
      </w:r>
    </w:p>
    <w:p w:rsidR="00685893" w:rsidRDefault="00685893">
      <w:pPr>
        <w:pStyle w:val="ConsPlusNormal"/>
      </w:pPr>
    </w:p>
    <w:p w:rsidR="00685893" w:rsidRDefault="00685893">
      <w:pPr>
        <w:pStyle w:val="ConsPlusNormal"/>
        <w:ind w:firstLine="540"/>
        <w:jc w:val="both"/>
      </w:pPr>
      <w:r>
        <w:t>Экономическая эффективность Программы обеспечивается путем рационального использования средств бюджетов бюджетной системы Российской Федерации. Общая социально-экономическая эффективность реализации Программы определяется по результатам оценки достижения значений целевых показателей (индикаторов) Программы.</w:t>
      </w:r>
    </w:p>
    <w:p w:rsidR="00685893" w:rsidRDefault="00685893">
      <w:pPr>
        <w:pStyle w:val="ConsPlusNormal"/>
        <w:spacing w:before="220"/>
        <w:ind w:firstLine="540"/>
        <w:jc w:val="both"/>
      </w:pPr>
      <w:r>
        <w:t>Оценка эффективности реализации Программы определяется по формуле:</w:t>
      </w:r>
    </w:p>
    <w:p w:rsidR="00685893" w:rsidRDefault="00685893">
      <w:pPr>
        <w:pStyle w:val="ConsPlusNormal"/>
      </w:pPr>
    </w:p>
    <w:p w:rsidR="00685893" w:rsidRDefault="007B1621">
      <w:pPr>
        <w:pStyle w:val="ConsPlusNormal"/>
        <w:jc w:val="center"/>
      </w:pPr>
      <w:r>
        <w:rPr>
          <w:position w:val="-24"/>
        </w:rPr>
        <w:pict>
          <v:shape id="_x0000_i1025" style="width:142.35pt;height:52.95pt" coordsize="" o:spt="100" adj="0,,0" path="" filled="f" stroked="f">
            <v:stroke joinstyle="miter"/>
            <v:imagedata r:id="rId131" o:title="base_23623_193638_1"/>
            <v:formulas/>
            <v:path o:connecttype="segments"/>
          </v:shape>
        </w:pict>
      </w:r>
    </w:p>
    <w:p w:rsidR="00685893" w:rsidRDefault="00685893">
      <w:pPr>
        <w:pStyle w:val="ConsPlusNormal"/>
      </w:pPr>
    </w:p>
    <w:p w:rsidR="00685893" w:rsidRDefault="00685893">
      <w:pPr>
        <w:pStyle w:val="ConsPlusNormal"/>
        <w:ind w:firstLine="540"/>
        <w:jc w:val="both"/>
      </w:pPr>
      <w:r>
        <w:t>E - эффективность реализации Программы, процентов;</w:t>
      </w:r>
    </w:p>
    <w:p w:rsidR="00685893" w:rsidRDefault="00685893">
      <w:pPr>
        <w:pStyle w:val="ConsPlusNormal"/>
        <w:spacing w:before="220"/>
        <w:ind w:firstLine="540"/>
        <w:jc w:val="both"/>
      </w:pPr>
      <w:proofErr w:type="spellStart"/>
      <w:r>
        <w:t>F</w:t>
      </w:r>
      <w:r>
        <w:rPr>
          <w:vertAlign w:val="subscript"/>
        </w:rPr>
        <w:t>i</w:t>
      </w:r>
      <w:proofErr w:type="spellEnd"/>
      <w:r>
        <w:t xml:space="preserve"> - фактическое значение i-</w:t>
      </w:r>
      <w:proofErr w:type="spellStart"/>
      <w:r>
        <w:t>го</w:t>
      </w:r>
      <w:proofErr w:type="spellEnd"/>
      <w:r>
        <w:t xml:space="preserve"> целевого показателя (индикатора), характеризующего выполнение цели (задачи), достигнутое в ходе реализации Программы;</w:t>
      </w:r>
    </w:p>
    <w:p w:rsidR="00685893" w:rsidRDefault="00685893">
      <w:pPr>
        <w:pStyle w:val="ConsPlusNormal"/>
        <w:spacing w:before="220"/>
        <w:ind w:firstLine="540"/>
        <w:jc w:val="both"/>
      </w:pPr>
      <w:proofErr w:type="spellStart"/>
      <w:r>
        <w:t>N</w:t>
      </w:r>
      <w:r>
        <w:rPr>
          <w:vertAlign w:val="subscript"/>
        </w:rPr>
        <w:t>i</w:t>
      </w:r>
      <w:proofErr w:type="spellEnd"/>
      <w:r>
        <w:t xml:space="preserve"> - плановое значение i-</w:t>
      </w:r>
      <w:proofErr w:type="spellStart"/>
      <w:r>
        <w:t>го</w:t>
      </w:r>
      <w:proofErr w:type="spellEnd"/>
      <w:r>
        <w:t xml:space="preserve"> целевого показателя (индикатора), характеризующего выполнение цели (задачи), предусмотренное Программой;</w:t>
      </w:r>
    </w:p>
    <w:p w:rsidR="00685893" w:rsidRDefault="00685893">
      <w:pPr>
        <w:pStyle w:val="ConsPlusNormal"/>
        <w:spacing w:before="220"/>
        <w:ind w:firstLine="540"/>
        <w:jc w:val="both"/>
      </w:pPr>
      <w:r>
        <w:t>n - количество показателей (индикаторов), характеризующих выполнение цели (задачи) Программы.</w:t>
      </w:r>
    </w:p>
    <w:p w:rsidR="00685893" w:rsidRDefault="00685893">
      <w:pPr>
        <w:pStyle w:val="ConsPlusNormal"/>
        <w:spacing w:before="220"/>
        <w:ind w:firstLine="540"/>
        <w:jc w:val="both"/>
      </w:pPr>
      <w:r>
        <w:t xml:space="preserve">В зависимости от полученных в результате </w:t>
      </w:r>
      <w:proofErr w:type="gramStart"/>
      <w:r>
        <w:t>реализации мероприятий Программы значений целевых показателей</w:t>
      </w:r>
      <w:proofErr w:type="gramEnd"/>
      <w:r>
        <w:t xml:space="preserve"> и индикаторов Программы эффективность реализации Программы по целям (задачам), а также в целом можно охарактеризовать по следующим уровням:</w:t>
      </w:r>
    </w:p>
    <w:p w:rsidR="00685893" w:rsidRDefault="00685893">
      <w:pPr>
        <w:pStyle w:val="ConsPlusNormal"/>
        <w:spacing w:before="220"/>
        <w:ind w:firstLine="540"/>
        <w:jc w:val="both"/>
      </w:pPr>
      <w:proofErr w:type="gramStart"/>
      <w:r>
        <w:t>высокий</w:t>
      </w:r>
      <w:proofErr w:type="gramEnd"/>
      <w:r>
        <w:t xml:space="preserve"> (E &gt;= 95%, не менее 95 процентов мероприятий выполнены в полном объеме);</w:t>
      </w:r>
    </w:p>
    <w:p w:rsidR="00685893" w:rsidRDefault="00685893">
      <w:pPr>
        <w:pStyle w:val="ConsPlusNormal"/>
        <w:spacing w:before="220"/>
        <w:ind w:firstLine="540"/>
        <w:jc w:val="both"/>
      </w:pPr>
      <w:proofErr w:type="gramStart"/>
      <w:r>
        <w:t>удовлетворительный</w:t>
      </w:r>
      <w:proofErr w:type="gramEnd"/>
      <w:r>
        <w:t xml:space="preserve"> (E &gt;= 75%, не менее 75 процентов мероприятий выполнены в полном объеме);</w:t>
      </w:r>
    </w:p>
    <w:p w:rsidR="00685893" w:rsidRDefault="00685893">
      <w:pPr>
        <w:pStyle w:val="ConsPlusNormal"/>
        <w:spacing w:before="220"/>
        <w:ind w:firstLine="540"/>
        <w:jc w:val="both"/>
      </w:pPr>
      <w:proofErr w:type="gramStart"/>
      <w:r>
        <w:t>неудовлетворительный</w:t>
      </w:r>
      <w:proofErr w:type="gramEnd"/>
      <w:r>
        <w:t xml:space="preserve"> (если значение эффективности реализации Программы не отвечает приведенным выше уровням, эффективность ее реализации признается неудовлетворительной).</w:t>
      </w:r>
    </w:p>
    <w:p w:rsidR="00685893" w:rsidRDefault="00685893">
      <w:pPr>
        <w:pStyle w:val="ConsPlusNormal"/>
      </w:pPr>
    </w:p>
    <w:p w:rsidR="00685893" w:rsidRDefault="00685893">
      <w:pPr>
        <w:pStyle w:val="ConsPlusNormal"/>
      </w:pPr>
    </w:p>
    <w:p w:rsidR="00685893" w:rsidRDefault="00685893">
      <w:pPr>
        <w:pStyle w:val="ConsPlusNormal"/>
      </w:pPr>
    </w:p>
    <w:p w:rsidR="00685893" w:rsidRDefault="00685893">
      <w:pPr>
        <w:pStyle w:val="ConsPlusNormal"/>
      </w:pPr>
    </w:p>
    <w:p w:rsidR="00685893" w:rsidRDefault="00685893">
      <w:pPr>
        <w:pStyle w:val="ConsPlusNormal"/>
      </w:pPr>
    </w:p>
    <w:p w:rsidR="00685893" w:rsidRDefault="00685893">
      <w:pPr>
        <w:sectPr w:rsidR="00685893" w:rsidSect="00BE0DE8">
          <w:pgSz w:w="11906" w:h="16838"/>
          <w:pgMar w:top="1134" w:right="850" w:bottom="1134" w:left="1701" w:header="708" w:footer="708" w:gutter="0"/>
          <w:cols w:space="708"/>
          <w:docGrid w:linePitch="360"/>
        </w:sectPr>
      </w:pPr>
    </w:p>
    <w:p w:rsidR="00685893" w:rsidRDefault="00685893">
      <w:pPr>
        <w:pStyle w:val="ConsPlusNormal"/>
        <w:jc w:val="right"/>
        <w:outlineLvl w:val="1"/>
      </w:pPr>
      <w:r>
        <w:lastRenderedPageBreak/>
        <w:t>Приложение N 1</w:t>
      </w:r>
    </w:p>
    <w:p w:rsidR="00685893" w:rsidRDefault="00685893">
      <w:pPr>
        <w:pStyle w:val="ConsPlusNormal"/>
        <w:jc w:val="right"/>
      </w:pPr>
      <w:r>
        <w:t>к комплексной программе</w:t>
      </w:r>
    </w:p>
    <w:p w:rsidR="00685893" w:rsidRDefault="00685893">
      <w:pPr>
        <w:pStyle w:val="ConsPlusNormal"/>
        <w:jc w:val="right"/>
      </w:pPr>
      <w:r>
        <w:t>Свердловской области</w:t>
      </w:r>
    </w:p>
    <w:p w:rsidR="00685893" w:rsidRDefault="00685893">
      <w:pPr>
        <w:pStyle w:val="ConsPlusNormal"/>
        <w:jc w:val="right"/>
      </w:pPr>
      <w:r>
        <w:t>"Доступная среда"</w:t>
      </w:r>
    </w:p>
    <w:p w:rsidR="00685893" w:rsidRDefault="00685893">
      <w:pPr>
        <w:pStyle w:val="ConsPlusNormal"/>
        <w:jc w:val="right"/>
      </w:pPr>
      <w:r>
        <w:t>на 2014 - 2020 годы</w:t>
      </w:r>
    </w:p>
    <w:p w:rsidR="00685893" w:rsidRDefault="00685893">
      <w:pPr>
        <w:pStyle w:val="ConsPlusNormal"/>
      </w:pPr>
    </w:p>
    <w:p w:rsidR="00685893" w:rsidRDefault="00685893">
      <w:pPr>
        <w:pStyle w:val="ConsPlusNormal"/>
        <w:jc w:val="center"/>
      </w:pPr>
      <w:bookmarkStart w:id="1" w:name="P1087"/>
      <w:bookmarkEnd w:id="1"/>
      <w:r>
        <w:t>ЦЕЛЕВЫЕ ПОКАЗАТЕЛИ</w:t>
      </w:r>
    </w:p>
    <w:p w:rsidR="00685893" w:rsidRDefault="00685893">
      <w:pPr>
        <w:pStyle w:val="ConsPlusNormal"/>
        <w:jc w:val="center"/>
      </w:pPr>
      <w:r>
        <w:t>КОМПЛЕКСНОЙ ПРОГРАММЫ СВЕРДЛОВСКОЙ ОБЛАСТИ "ДОСТУПНАЯ СРЕДА"</w:t>
      </w:r>
    </w:p>
    <w:p w:rsidR="00685893" w:rsidRDefault="00685893">
      <w:pPr>
        <w:pStyle w:val="ConsPlusNormal"/>
        <w:jc w:val="center"/>
      </w:pPr>
      <w:r>
        <w:t>НА 2014 - 2020 ГОДЫ</w:t>
      </w:r>
    </w:p>
    <w:p w:rsidR="00685893" w:rsidRDefault="00685893">
      <w:pPr>
        <w:pStyle w:val="ConsPlusNormal"/>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755"/>
        <w:gridCol w:w="2333"/>
        <w:gridCol w:w="2695"/>
        <w:gridCol w:w="1323"/>
        <w:gridCol w:w="882"/>
        <w:gridCol w:w="882"/>
        <w:gridCol w:w="882"/>
        <w:gridCol w:w="882"/>
        <w:gridCol w:w="882"/>
        <w:gridCol w:w="882"/>
        <w:gridCol w:w="882"/>
        <w:gridCol w:w="1414"/>
      </w:tblGrid>
      <w:tr w:rsidR="00685893" w:rsidTr="007B1621">
        <w:tc>
          <w:tcPr>
            <w:tcW w:w="236" w:type="pct"/>
            <w:vMerge w:val="restart"/>
          </w:tcPr>
          <w:p w:rsidR="00685893" w:rsidRDefault="00685893">
            <w:pPr>
              <w:pStyle w:val="ConsPlusNormal"/>
              <w:jc w:val="center"/>
            </w:pPr>
            <w:r>
              <w:t>Номер строки</w:t>
            </w:r>
          </w:p>
        </w:tc>
        <w:tc>
          <w:tcPr>
            <w:tcW w:w="963" w:type="pct"/>
            <w:vMerge w:val="restart"/>
          </w:tcPr>
          <w:p w:rsidR="00685893" w:rsidRDefault="00685893">
            <w:pPr>
              <w:pStyle w:val="ConsPlusNormal"/>
              <w:jc w:val="center"/>
            </w:pPr>
            <w:r>
              <w:t>Цель и задачи программы</w:t>
            </w:r>
          </w:p>
        </w:tc>
        <w:tc>
          <w:tcPr>
            <w:tcW w:w="1086" w:type="pct"/>
            <w:vMerge w:val="restart"/>
          </w:tcPr>
          <w:p w:rsidR="00685893" w:rsidRDefault="00685893">
            <w:pPr>
              <w:pStyle w:val="ConsPlusNormal"/>
              <w:jc w:val="center"/>
            </w:pPr>
            <w:r>
              <w:t>Перечень целевых показателей (индикаторов)</w:t>
            </w:r>
          </w:p>
        </w:tc>
        <w:tc>
          <w:tcPr>
            <w:tcW w:w="415" w:type="pct"/>
            <w:vMerge w:val="restart"/>
          </w:tcPr>
          <w:p w:rsidR="00685893" w:rsidRDefault="00685893">
            <w:pPr>
              <w:pStyle w:val="ConsPlusNormal"/>
              <w:jc w:val="center"/>
            </w:pPr>
            <w:r>
              <w:t>Фактическое значение на момент разработки программы (процентов)</w:t>
            </w:r>
          </w:p>
        </w:tc>
        <w:tc>
          <w:tcPr>
            <w:tcW w:w="1867" w:type="pct"/>
            <w:gridSpan w:val="7"/>
          </w:tcPr>
          <w:p w:rsidR="00685893" w:rsidRDefault="00685893">
            <w:pPr>
              <w:pStyle w:val="ConsPlusNormal"/>
              <w:jc w:val="center"/>
            </w:pPr>
            <w:r>
              <w:t>Изменение значений по годам реализации программы (процентов)</w:t>
            </w:r>
          </w:p>
        </w:tc>
        <w:tc>
          <w:tcPr>
            <w:tcW w:w="432" w:type="pct"/>
            <w:vMerge w:val="restart"/>
          </w:tcPr>
          <w:p w:rsidR="00685893" w:rsidRDefault="00685893">
            <w:pPr>
              <w:pStyle w:val="ConsPlusNormal"/>
              <w:jc w:val="center"/>
            </w:pPr>
            <w:r>
              <w:t>Планируемое значение на момент окончания действия программы</w:t>
            </w:r>
          </w:p>
        </w:tc>
      </w:tr>
      <w:tr w:rsidR="00685893" w:rsidTr="007B1621">
        <w:tc>
          <w:tcPr>
            <w:tcW w:w="236" w:type="pct"/>
            <w:vMerge/>
          </w:tcPr>
          <w:p w:rsidR="00685893" w:rsidRDefault="00685893"/>
        </w:tc>
        <w:tc>
          <w:tcPr>
            <w:tcW w:w="963" w:type="pct"/>
            <w:vMerge/>
          </w:tcPr>
          <w:p w:rsidR="00685893" w:rsidRDefault="00685893"/>
        </w:tc>
        <w:tc>
          <w:tcPr>
            <w:tcW w:w="1086" w:type="pct"/>
            <w:vMerge/>
          </w:tcPr>
          <w:p w:rsidR="00685893" w:rsidRDefault="00685893"/>
        </w:tc>
        <w:tc>
          <w:tcPr>
            <w:tcW w:w="415" w:type="pct"/>
            <w:vMerge/>
          </w:tcPr>
          <w:p w:rsidR="00685893" w:rsidRDefault="00685893"/>
        </w:tc>
        <w:tc>
          <w:tcPr>
            <w:tcW w:w="267" w:type="pct"/>
          </w:tcPr>
          <w:p w:rsidR="00685893" w:rsidRDefault="00685893">
            <w:pPr>
              <w:pStyle w:val="ConsPlusNormal"/>
              <w:jc w:val="center"/>
            </w:pPr>
            <w:r>
              <w:t>2014 год</w:t>
            </w:r>
          </w:p>
        </w:tc>
        <w:tc>
          <w:tcPr>
            <w:tcW w:w="267" w:type="pct"/>
          </w:tcPr>
          <w:p w:rsidR="00685893" w:rsidRDefault="00685893">
            <w:pPr>
              <w:pStyle w:val="ConsPlusNormal"/>
              <w:jc w:val="center"/>
            </w:pPr>
            <w:r>
              <w:t>2015 год</w:t>
            </w:r>
          </w:p>
        </w:tc>
        <w:tc>
          <w:tcPr>
            <w:tcW w:w="267" w:type="pct"/>
          </w:tcPr>
          <w:p w:rsidR="00685893" w:rsidRDefault="00685893">
            <w:pPr>
              <w:pStyle w:val="ConsPlusNormal"/>
              <w:jc w:val="center"/>
            </w:pPr>
            <w:r>
              <w:t>2016 год</w:t>
            </w:r>
          </w:p>
        </w:tc>
        <w:tc>
          <w:tcPr>
            <w:tcW w:w="267" w:type="pct"/>
          </w:tcPr>
          <w:p w:rsidR="00685893" w:rsidRDefault="00685893">
            <w:pPr>
              <w:pStyle w:val="ConsPlusNormal"/>
              <w:jc w:val="center"/>
            </w:pPr>
            <w:r>
              <w:t>2017 год</w:t>
            </w:r>
          </w:p>
        </w:tc>
        <w:tc>
          <w:tcPr>
            <w:tcW w:w="267" w:type="pct"/>
          </w:tcPr>
          <w:p w:rsidR="00685893" w:rsidRDefault="00685893">
            <w:pPr>
              <w:pStyle w:val="ConsPlusNormal"/>
              <w:jc w:val="center"/>
            </w:pPr>
            <w:r>
              <w:t>2018 год</w:t>
            </w:r>
          </w:p>
        </w:tc>
        <w:tc>
          <w:tcPr>
            <w:tcW w:w="267" w:type="pct"/>
          </w:tcPr>
          <w:p w:rsidR="00685893" w:rsidRDefault="00685893">
            <w:pPr>
              <w:pStyle w:val="ConsPlusNormal"/>
              <w:jc w:val="center"/>
            </w:pPr>
            <w:r>
              <w:t>2019 год</w:t>
            </w:r>
          </w:p>
        </w:tc>
        <w:tc>
          <w:tcPr>
            <w:tcW w:w="267" w:type="pct"/>
          </w:tcPr>
          <w:p w:rsidR="00685893" w:rsidRDefault="00685893">
            <w:pPr>
              <w:pStyle w:val="ConsPlusNormal"/>
              <w:jc w:val="center"/>
            </w:pPr>
            <w:r>
              <w:t>2020 год</w:t>
            </w:r>
          </w:p>
        </w:tc>
        <w:tc>
          <w:tcPr>
            <w:tcW w:w="432" w:type="pct"/>
            <w:vMerge/>
          </w:tcPr>
          <w:p w:rsidR="00685893" w:rsidRDefault="00685893"/>
        </w:tc>
      </w:tr>
      <w:tr w:rsidR="00685893" w:rsidTr="007B1621">
        <w:tc>
          <w:tcPr>
            <w:tcW w:w="236" w:type="pct"/>
          </w:tcPr>
          <w:p w:rsidR="00685893" w:rsidRDefault="00685893">
            <w:pPr>
              <w:pStyle w:val="ConsPlusNormal"/>
              <w:jc w:val="center"/>
            </w:pPr>
            <w:r>
              <w:t>1</w:t>
            </w:r>
          </w:p>
        </w:tc>
        <w:tc>
          <w:tcPr>
            <w:tcW w:w="963" w:type="pct"/>
          </w:tcPr>
          <w:p w:rsidR="00685893" w:rsidRDefault="00685893">
            <w:pPr>
              <w:pStyle w:val="ConsPlusNormal"/>
              <w:jc w:val="center"/>
            </w:pPr>
            <w:r>
              <w:t>2</w:t>
            </w:r>
          </w:p>
        </w:tc>
        <w:tc>
          <w:tcPr>
            <w:tcW w:w="1086" w:type="pct"/>
          </w:tcPr>
          <w:p w:rsidR="00685893" w:rsidRDefault="00685893">
            <w:pPr>
              <w:pStyle w:val="ConsPlusNormal"/>
              <w:jc w:val="center"/>
            </w:pPr>
            <w:r>
              <w:t>3</w:t>
            </w:r>
          </w:p>
        </w:tc>
        <w:tc>
          <w:tcPr>
            <w:tcW w:w="415" w:type="pct"/>
          </w:tcPr>
          <w:p w:rsidR="00685893" w:rsidRDefault="00685893">
            <w:pPr>
              <w:pStyle w:val="ConsPlusNormal"/>
              <w:jc w:val="center"/>
            </w:pPr>
            <w:r>
              <w:t>4</w:t>
            </w:r>
          </w:p>
        </w:tc>
        <w:tc>
          <w:tcPr>
            <w:tcW w:w="267" w:type="pct"/>
          </w:tcPr>
          <w:p w:rsidR="00685893" w:rsidRDefault="00685893">
            <w:pPr>
              <w:pStyle w:val="ConsPlusNormal"/>
              <w:jc w:val="center"/>
            </w:pPr>
            <w:r>
              <w:t>5</w:t>
            </w:r>
          </w:p>
        </w:tc>
        <w:tc>
          <w:tcPr>
            <w:tcW w:w="267" w:type="pct"/>
          </w:tcPr>
          <w:p w:rsidR="00685893" w:rsidRDefault="00685893">
            <w:pPr>
              <w:pStyle w:val="ConsPlusNormal"/>
              <w:jc w:val="center"/>
            </w:pPr>
            <w:r>
              <w:t>6</w:t>
            </w:r>
          </w:p>
        </w:tc>
        <w:tc>
          <w:tcPr>
            <w:tcW w:w="267" w:type="pct"/>
          </w:tcPr>
          <w:p w:rsidR="00685893" w:rsidRDefault="00685893">
            <w:pPr>
              <w:pStyle w:val="ConsPlusNormal"/>
              <w:jc w:val="center"/>
            </w:pPr>
            <w:r>
              <w:t>7</w:t>
            </w:r>
          </w:p>
        </w:tc>
        <w:tc>
          <w:tcPr>
            <w:tcW w:w="267" w:type="pct"/>
          </w:tcPr>
          <w:p w:rsidR="00685893" w:rsidRDefault="00685893">
            <w:pPr>
              <w:pStyle w:val="ConsPlusNormal"/>
              <w:jc w:val="center"/>
            </w:pPr>
            <w:r>
              <w:t>8</w:t>
            </w:r>
          </w:p>
        </w:tc>
        <w:tc>
          <w:tcPr>
            <w:tcW w:w="267" w:type="pct"/>
          </w:tcPr>
          <w:p w:rsidR="00685893" w:rsidRDefault="00685893">
            <w:pPr>
              <w:pStyle w:val="ConsPlusNormal"/>
              <w:jc w:val="center"/>
            </w:pPr>
            <w:r>
              <w:t>9</w:t>
            </w:r>
          </w:p>
        </w:tc>
        <w:tc>
          <w:tcPr>
            <w:tcW w:w="267" w:type="pct"/>
          </w:tcPr>
          <w:p w:rsidR="00685893" w:rsidRDefault="00685893">
            <w:pPr>
              <w:pStyle w:val="ConsPlusNormal"/>
              <w:jc w:val="center"/>
            </w:pPr>
            <w:r>
              <w:t>10</w:t>
            </w:r>
          </w:p>
        </w:tc>
        <w:tc>
          <w:tcPr>
            <w:tcW w:w="267" w:type="pct"/>
          </w:tcPr>
          <w:p w:rsidR="00685893" w:rsidRDefault="00685893">
            <w:pPr>
              <w:pStyle w:val="ConsPlusNormal"/>
              <w:jc w:val="center"/>
            </w:pPr>
            <w:r>
              <w:t>11</w:t>
            </w:r>
          </w:p>
        </w:tc>
        <w:tc>
          <w:tcPr>
            <w:tcW w:w="432" w:type="pct"/>
          </w:tcPr>
          <w:p w:rsidR="00685893" w:rsidRDefault="00685893">
            <w:pPr>
              <w:pStyle w:val="ConsPlusNormal"/>
              <w:jc w:val="center"/>
            </w:pPr>
            <w:r>
              <w:t>12</w:t>
            </w:r>
          </w:p>
        </w:tc>
      </w:tr>
      <w:tr w:rsidR="00685893" w:rsidTr="007B1621">
        <w:tc>
          <w:tcPr>
            <w:tcW w:w="236" w:type="pct"/>
          </w:tcPr>
          <w:p w:rsidR="00685893" w:rsidRDefault="00685893">
            <w:pPr>
              <w:pStyle w:val="ConsPlusNormal"/>
              <w:jc w:val="center"/>
            </w:pPr>
            <w:r>
              <w:t>1.</w:t>
            </w:r>
          </w:p>
        </w:tc>
        <w:tc>
          <w:tcPr>
            <w:tcW w:w="4764" w:type="pct"/>
            <w:gridSpan w:val="11"/>
          </w:tcPr>
          <w:p w:rsidR="00685893" w:rsidRDefault="00685893">
            <w:pPr>
              <w:pStyle w:val="ConsPlusNormal"/>
              <w:jc w:val="center"/>
              <w:outlineLvl w:val="2"/>
            </w:pPr>
            <w:bookmarkStart w:id="2" w:name="P1117"/>
            <w:bookmarkEnd w:id="2"/>
            <w:r>
              <w:t>Подпрограмма 1. Обеспечение условий доступности приоритетных объектов и услуг в приоритетных сферах жизнедеятельности инвалидов и других маломобильных групп населения</w:t>
            </w:r>
          </w:p>
        </w:tc>
      </w:tr>
      <w:tr w:rsidR="00685893" w:rsidTr="007B1621">
        <w:tc>
          <w:tcPr>
            <w:tcW w:w="236" w:type="pct"/>
          </w:tcPr>
          <w:p w:rsidR="00685893" w:rsidRDefault="00685893">
            <w:pPr>
              <w:pStyle w:val="ConsPlusNormal"/>
              <w:jc w:val="center"/>
            </w:pPr>
            <w:r>
              <w:t>2.</w:t>
            </w:r>
          </w:p>
        </w:tc>
        <w:tc>
          <w:tcPr>
            <w:tcW w:w="4764" w:type="pct"/>
            <w:gridSpan w:val="11"/>
          </w:tcPr>
          <w:p w:rsidR="00685893" w:rsidRDefault="00685893">
            <w:pPr>
              <w:pStyle w:val="ConsPlusNormal"/>
              <w:jc w:val="center"/>
              <w:outlineLvl w:val="3"/>
            </w:pPr>
            <w:r>
              <w:t>Цель подпрограммы 1</w:t>
            </w:r>
          </w:p>
        </w:tc>
      </w:tr>
      <w:tr w:rsidR="00685893" w:rsidTr="007B1621">
        <w:tc>
          <w:tcPr>
            <w:tcW w:w="236" w:type="pct"/>
          </w:tcPr>
          <w:p w:rsidR="00685893" w:rsidRDefault="00685893">
            <w:pPr>
              <w:pStyle w:val="ConsPlusNormal"/>
              <w:jc w:val="center"/>
            </w:pPr>
            <w:bookmarkStart w:id="3" w:name="P1120"/>
            <w:bookmarkEnd w:id="3"/>
            <w:r>
              <w:t>3.</w:t>
            </w:r>
          </w:p>
        </w:tc>
        <w:tc>
          <w:tcPr>
            <w:tcW w:w="963" w:type="pct"/>
          </w:tcPr>
          <w:p w:rsidR="00685893" w:rsidRDefault="00685893">
            <w:pPr>
              <w:pStyle w:val="ConsPlusNormal"/>
            </w:pPr>
            <w:r>
              <w:t xml:space="preserve">Обеспечение беспрепятственного доступа к приоритетным объектам и услугам в приоритетных сферах жизнедеятельности инвалидов и других маломобильных групп населения (людей, </w:t>
            </w:r>
            <w:r>
              <w:lastRenderedPageBreak/>
              <w:t>испытывающих затруднения при самостоятельном передвижении, получении услуг, необходимой информации) в Свердловской области</w:t>
            </w:r>
          </w:p>
        </w:tc>
        <w:tc>
          <w:tcPr>
            <w:tcW w:w="1086" w:type="pct"/>
          </w:tcPr>
          <w:p w:rsidR="00685893" w:rsidRDefault="00685893">
            <w:pPr>
              <w:pStyle w:val="ConsPlusNormal"/>
            </w:pPr>
            <w:r>
              <w:lastRenderedPageBreak/>
              <w:t xml:space="preserve">доля доступных для инвалидов и других маломобильных групп населения приоритетных объектов социальной, транспортной, инженерной инфраструктуры в общем количестве приоритетных объектов в Свердловской </w:t>
            </w:r>
            <w:r>
              <w:lastRenderedPageBreak/>
              <w:t>области</w:t>
            </w:r>
          </w:p>
        </w:tc>
        <w:tc>
          <w:tcPr>
            <w:tcW w:w="415" w:type="pct"/>
          </w:tcPr>
          <w:p w:rsidR="00685893" w:rsidRDefault="00685893">
            <w:pPr>
              <w:pStyle w:val="ConsPlusNormal"/>
              <w:jc w:val="center"/>
            </w:pPr>
            <w:r>
              <w:lastRenderedPageBreak/>
              <w:t>4</w:t>
            </w:r>
          </w:p>
        </w:tc>
        <w:tc>
          <w:tcPr>
            <w:tcW w:w="267" w:type="pct"/>
          </w:tcPr>
          <w:p w:rsidR="00685893" w:rsidRDefault="00685893">
            <w:pPr>
              <w:pStyle w:val="ConsPlusNormal"/>
              <w:jc w:val="center"/>
            </w:pPr>
            <w:r>
              <w:t>16</w:t>
            </w:r>
          </w:p>
        </w:tc>
        <w:tc>
          <w:tcPr>
            <w:tcW w:w="267" w:type="pct"/>
          </w:tcPr>
          <w:p w:rsidR="00685893" w:rsidRDefault="00685893">
            <w:pPr>
              <w:pStyle w:val="ConsPlusNormal"/>
              <w:jc w:val="center"/>
            </w:pPr>
            <w:r>
              <w:t>40</w:t>
            </w:r>
          </w:p>
        </w:tc>
        <w:tc>
          <w:tcPr>
            <w:tcW w:w="267" w:type="pct"/>
          </w:tcPr>
          <w:p w:rsidR="00685893" w:rsidRDefault="00685893">
            <w:pPr>
              <w:pStyle w:val="ConsPlusNormal"/>
              <w:jc w:val="center"/>
            </w:pPr>
            <w:r>
              <w:t>44,4</w:t>
            </w:r>
          </w:p>
        </w:tc>
        <w:tc>
          <w:tcPr>
            <w:tcW w:w="267" w:type="pct"/>
          </w:tcPr>
          <w:p w:rsidR="00685893" w:rsidRDefault="00685893">
            <w:pPr>
              <w:pStyle w:val="ConsPlusNormal"/>
              <w:jc w:val="center"/>
            </w:pPr>
            <w:r>
              <w:t>54,2</w:t>
            </w:r>
          </w:p>
        </w:tc>
        <w:tc>
          <w:tcPr>
            <w:tcW w:w="267" w:type="pct"/>
          </w:tcPr>
          <w:p w:rsidR="00685893" w:rsidRDefault="00685893">
            <w:pPr>
              <w:pStyle w:val="ConsPlusNormal"/>
              <w:jc w:val="center"/>
            </w:pPr>
            <w:r>
              <w:t>64</w:t>
            </w:r>
          </w:p>
        </w:tc>
        <w:tc>
          <w:tcPr>
            <w:tcW w:w="267" w:type="pct"/>
          </w:tcPr>
          <w:p w:rsidR="00685893" w:rsidRDefault="00685893">
            <w:pPr>
              <w:pStyle w:val="ConsPlusNormal"/>
              <w:jc w:val="center"/>
            </w:pPr>
            <w:r>
              <w:t>66,1</w:t>
            </w:r>
          </w:p>
        </w:tc>
        <w:tc>
          <w:tcPr>
            <w:tcW w:w="267" w:type="pct"/>
          </w:tcPr>
          <w:p w:rsidR="00685893" w:rsidRDefault="00685893">
            <w:pPr>
              <w:pStyle w:val="ConsPlusNormal"/>
              <w:jc w:val="center"/>
            </w:pPr>
            <w:r>
              <w:t>68,2</w:t>
            </w:r>
          </w:p>
        </w:tc>
        <w:tc>
          <w:tcPr>
            <w:tcW w:w="432" w:type="pct"/>
          </w:tcPr>
          <w:p w:rsidR="00685893" w:rsidRDefault="00685893">
            <w:pPr>
              <w:pStyle w:val="ConsPlusNormal"/>
              <w:jc w:val="center"/>
            </w:pPr>
            <w:r>
              <w:t>68,2</w:t>
            </w:r>
          </w:p>
        </w:tc>
      </w:tr>
      <w:tr w:rsidR="00685893" w:rsidTr="007B1621">
        <w:tc>
          <w:tcPr>
            <w:tcW w:w="236" w:type="pct"/>
          </w:tcPr>
          <w:p w:rsidR="00685893" w:rsidRDefault="00685893">
            <w:pPr>
              <w:pStyle w:val="ConsPlusNormal"/>
              <w:jc w:val="center"/>
            </w:pPr>
            <w:r>
              <w:lastRenderedPageBreak/>
              <w:t>4.</w:t>
            </w:r>
          </w:p>
        </w:tc>
        <w:tc>
          <w:tcPr>
            <w:tcW w:w="4764" w:type="pct"/>
            <w:gridSpan w:val="11"/>
          </w:tcPr>
          <w:p w:rsidR="00685893" w:rsidRDefault="00685893">
            <w:pPr>
              <w:pStyle w:val="ConsPlusNormal"/>
              <w:jc w:val="center"/>
              <w:outlineLvl w:val="4"/>
            </w:pPr>
            <w:r>
              <w:t>Задачи подпрограммы 1</w:t>
            </w:r>
          </w:p>
        </w:tc>
      </w:tr>
      <w:tr w:rsidR="00685893" w:rsidTr="007B1621">
        <w:tc>
          <w:tcPr>
            <w:tcW w:w="236" w:type="pct"/>
          </w:tcPr>
          <w:p w:rsidR="00685893" w:rsidRDefault="00685893">
            <w:pPr>
              <w:pStyle w:val="ConsPlusNormal"/>
              <w:jc w:val="center"/>
            </w:pPr>
            <w:bookmarkStart w:id="4" w:name="P1134"/>
            <w:bookmarkEnd w:id="4"/>
            <w:r>
              <w:t>5.</w:t>
            </w:r>
          </w:p>
        </w:tc>
        <w:tc>
          <w:tcPr>
            <w:tcW w:w="963" w:type="pct"/>
          </w:tcPr>
          <w:p w:rsidR="00685893" w:rsidRDefault="00685893">
            <w:pPr>
              <w:pStyle w:val="ConsPlusNormal"/>
            </w:pPr>
            <w:r>
              <w:t>Совершенствование нормативных правовых актов и организационных основ формирования доступной среды жизнедеятельности инвалидов и других маломобильных групп населения</w:t>
            </w:r>
          </w:p>
        </w:tc>
        <w:tc>
          <w:tcPr>
            <w:tcW w:w="1086" w:type="pct"/>
          </w:tcPr>
          <w:p w:rsidR="00685893" w:rsidRDefault="00685893">
            <w:pPr>
              <w:pStyle w:val="ConsPlusNormal"/>
            </w:pPr>
            <w:r>
              <w:t>доля приоритетных объектов и услуг, нанесенных на карту доступности Свердловской области по результатам их паспортизации, среди всех приоритетных объектов и услуг в приоритетных сферах жизнедеятельности инвалидов в Свердловской области</w:t>
            </w:r>
          </w:p>
        </w:tc>
        <w:tc>
          <w:tcPr>
            <w:tcW w:w="415" w:type="pct"/>
          </w:tcPr>
          <w:p w:rsidR="00685893" w:rsidRDefault="00685893">
            <w:pPr>
              <w:pStyle w:val="ConsPlusNormal"/>
              <w:jc w:val="center"/>
            </w:pPr>
            <w:r>
              <w:t>5</w:t>
            </w:r>
          </w:p>
        </w:tc>
        <w:tc>
          <w:tcPr>
            <w:tcW w:w="267" w:type="pct"/>
          </w:tcPr>
          <w:p w:rsidR="00685893" w:rsidRDefault="00685893">
            <w:pPr>
              <w:pStyle w:val="ConsPlusNormal"/>
              <w:jc w:val="center"/>
            </w:pPr>
            <w:r>
              <w:t>60</w:t>
            </w:r>
          </w:p>
        </w:tc>
        <w:tc>
          <w:tcPr>
            <w:tcW w:w="267" w:type="pct"/>
          </w:tcPr>
          <w:p w:rsidR="00685893" w:rsidRDefault="00685893">
            <w:pPr>
              <w:pStyle w:val="ConsPlusNormal"/>
              <w:jc w:val="center"/>
            </w:pPr>
            <w:r>
              <w:t>90</w:t>
            </w:r>
          </w:p>
        </w:tc>
        <w:tc>
          <w:tcPr>
            <w:tcW w:w="267" w:type="pct"/>
          </w:tcPr>
          <w:p w:rsidR="00685893" w:rsidRDefault="00685893">
            <w:pPr>
              <w:pStyle w:val="ConsPlusNormal"/>
              <w:jc w:val="center"/>
            </w:pPr>
            <w:r>
              <w:t>100</w:t>
            </w:r>
          </w:p>
        </w:tc>
        <w:tc>
          <w:tcPr>
            <w:tcW w:w="267" w:type="pct"/>
          </w:tcPr>
          <w:p w:rsidR="00685893" w:rsidRDefault="00685893">
            <w:pPr>
              <w:pStyle w:val="ConsPlusNormal"/>
              <w:jc w:val="center"/>
            </w:pPr>
            <w:r>
              <w:t>100</w:t>
            </w:r>
          </w:p>
        </w:tc>
        <w:tc>
          <w:tcPr>
            <w:tcW w:w="267" w:type="pct"/>
          </w:tcPr>
          <w:p w:rsidR="00685893" w:rsidRDefault="00685893">
            <w:pPr>
              <w:pStyle w:val="ConsPlusNormal"/>
              <w:jc w:val="center"/>
            </w:pPr>
            <w:r>
              <w:t>100</w:t>
            </w:r>
          </w:p>
        </w:tc>
        <w:tc>
          <w:tcPr>
            <w:tcW w:w="267" w:type="pct"/>
          </w:tcPr>
          <w:p w:rsidR="00685893" w:rsidRDefault="00685893">
            <w:pPr>
              <w:pStyle w:val="ConsPlusNormal"/>
              <w:jc w:val="center"/>
            </w:pPr>
            <w:r>
              <w:t>100</w:t>
            </w:r>
          </w:p>
        </w:tc>
        <w:tc>
          <w:tcPr>
            <w:tcW w:w="267" w:type="pct"/>
          </w:tcPr>
          <w:p w:rsidR="00685893" w:rsidRDefault="00685893">
            <w:pPr>
              <w:pStyle w:val="ConsPlusNormal"/>
              <w:jc w:val="center"/>
            </w:pPr>
            <w:r>
              <w:t>100</w:t>
            </w:r>
          </w:p>
        </w:tc>
        <w:tc>
          <w:tcPr>
            <w:tcW w:w="432" w:type="pct"/>
          </w:tcPr>
          <w:p w:rsidR="00685893" w:rsidRDefault="00685893">
            <w:pPr>
              <w:pStyle w:val="ConsPlusNormal"/>
              <w:jc w:val="center"/>
            </w:pPr>
            <w:r>
              <w:t>100</w:t>
            </w:r>
          </w:p>
        </w:tc>
      </w:tr>
      <w:tr w:rsidR="00685893" w:rsidTr="007B1621">
        <w:tc>
          <w:tcPr>
            <w:tcW w:w="236" w:type="pct"/>
          </w:tcPr>
          <w:p w:rsidR="00685893" w:rsidRDefault="00685893">
            <w:pPr>
              <w:pStyle w:val="ConsPlusNormal"/>
              <w:jc w:val="center"/>
            </w:pPr>
            <w:bookmarkStart w:id="5" w:name="P1146"/>
            <w:bookmarkEnd w:id="5"/>
            <w:r>
              <w:t>6.</w:t>
            </w:r>
          </w:p>
        </w:tc>
        <w:tc>
          <w:tcPr>
            <w:tcW w:w="963" w:type="pct"/>
            <w:vMerge w:val="restart"/>
            <w:tcBorders>
              <w:bottom w:val="nil"/>
            </w:tcBorders>
          </w:tcPr>
          <w:p w:rsidR="00685893" w:rsidRDefault="00685893">
            <w:pPr>
              <w:pStyle w:val="ConsPlusNormal"/>
            </w:pPr>
            <w:r>
              <w:t>Повышение уровня доступности приоритетных объектов и услуг в приоритетных сферах жизнедеятельности инвалидов и других маломобильных групп населения в Свердловской области</w:t>
            </w:r>
          </w:p>
        </w:tc>
        <w:tc>
          <w:tcPr>
            <w:tcW w:w="1086" w:type="pct"/>
          </w:tcPr>
          <w:p w:rsidR="00685893" w:rsidRDefault="00685893">
            <w:pPr>
              <w:pStyle w:val="ConsPlusNormal"/>
            </w:pPr>
            <w:r>
              <w:t>доля приоритетных объектов, доступных для инвалидов и других маломобильных групп населения в сфере социальной защиты, в общем количестве приоритетных объектов в сфере социальной защиты в Свердловской области</w:t>
            </w:r>
          </w:p>
        </w:tc>
        <w:tc>
          <w:tcPr>
            <w:tcW w:w="415" w:type="pct"/>
          </w:tcPr>
          <w:p w:rsidR="00685893" w:rsidRDefault="00685893">
            <w:pPr>
              <w:pStyle w:val="ConsPlusNormal"/>
              <w:jc w:val="center"/>
            </w:pPr>
            <w:r>
              <w:t>-</w:t>
            </w:r>
          </w:p>
        </w:tc>
        <w:tc>
          <w:tcPr>
            <w:tcW w:w="267" w:type="pct"/>
          </w:tcPr>
          <w:p w:rsidR="00685893" w:rsidRDefault="00685893">
            <w:pPr>
              <w:pStyle w:val="ConsPlusNormal"/>
              <w:jc w:val="center"/>
            </w:pPr>
            <w:r>
              <w:t>-</w:t>
            </w:r>
          </w:p>
        </w:tc>
        <w:tc>
          <w:tcPr>
            <w:tcW w:w="267" w:type="pct"/>
          </w:tcPr>
          <w:p w:rsidR="00685893" w:rsidRDefault="00685893">
            <w:pPr>
              <w:pStyle w:val="ConsPlusNormal"/>
              <w:jc w:val="center"/>
            </w:pPr>
            <w:r>
              <w:t>-</w:t>
            </w:r>
          </w:p>
        </w:tc>
        <w:tc>
          <w:tcPr>
            <w:tcW w:w="267" w:type="pct"/>
          </w:tcPr>
          <w:p w:rsidR="00685893" w:rsidRDefault="00685893">
            <w:pPr>
              <w:pStyle w:val="ConsPlusNormal"/>
              <w:jc w:val="center"/>
            </w:pPr>
            <w:r>
              <w:t>52,4</w:t>
            </w:r>
          </w:p>
        </w:tc>
        <w:tc>
          <w:tcPr>
            <w:tcW w:w="267" w:type="pct"/>
          </w:tcPr>
          <w:p w:rsidR="00685893" w:rsidRDefault="00685893">
            <w:pPr>
              <w:pStyle w:val="ConsPlusNormal"/>
              <w:jc w:val="center"/>
            </w:pPr>
            <w:r>
              <w:t>62,2</w:t>
            </w:r>
          </w:p>
        </w:tc>
        <w:tc>
          <w:tcPr>
            <w:tcW w:w="267" w:type="pct"/>
          </w:tcPr>
          <w:p w:rsidR="00685893" w:rsidRDefault="00685893">
            <w:pPr>
              <w:pStyle w:val="ConsPlusNormal"/>
              <w:jc w:val="center"/>
            </w:pPr>
            <w:r>
              <w:t>72</w:t>
            </w:r>
          </w:p>
        </w:tc>
        <w:tc>
          <w:tcPr>
            <w:tcW w:w="267" w:type="pct"/>
          </w:tcPr>
          <w:p w:rsidR="00685893" w:rsidRDefault="00685893">
            <w:pPr>
              <w:pStyle w:val="ConsPlusNormal"/>
              <w:jc w:val="center"/>
            </w:pPr>
            <w:r>
              <w:t>74,1</w:t>
            </w:r>
          </w:p>
        </w:tc>
        <w:tc>
          <w:tcPr>
            <w:tcW w:w="267" w:type="pct"/>
          </w:tcPr>
          <w:p w:rsidR="00685893" w:rsidRDefault="00685893">
            <w:pPr>
              <w:pStyle w:val="ConsPlusNormal"/>
              <w:jc w:val="center"/>
            </w:pPr>
            <w:r>
              <w:t>76,2</w:t>
            </w:r>
          </w:p>
        </w:tc>
        <w:tc>
          <w:tcPr>
            <w:tcW w:w="432" w:type="pct"/>
          </w:tcPr>
          <w:p w:rsidR="00685893" w:rsidRDefault="00685893">
            <w:pPr>
              <w:pStyle w:val="ConsPlusNormal"/>
              <w:jc w:val="center"/>
            </w:pPr>
            <w:r>
              <w:t>76,2</w:t>
            </w:r>
          </w:p>
        </w:tc>
      </w:tr>
      <w:tr w:rsidR="00685893" w:rsidTr="007B1621">
        <w:tc>
          <w:tcPr>
            <w:tcW w:w="236" w:type="pct"/>
          </w:tcPr>
          <w:p w:rsidR="00685893" w:rsidRDefault="00685893">
            <w:pPr>
              <w:pStyle w:val="ConsPlusNormal"/>
              <w:jc w:val="center"/>
            </w:pPr>
            <w:bookmarkStart w:id="6" w:name="P1158"/>
            <w:bookmarkEnd w:id="6"/>
            <w:r>
              <w:lastRenderedPageBreak/>
              <w:t>7.</w:t>
            </w:r>
          </w:p>
        </w:tc>
        <w:tc>
          <w:tcPr>
            <w:tcW w:w="963" w:type="pct"/>
            <w:vMerge/>
            <w:tcBorders>
              <w:bottom w:val="nil"/>
            </w:tcBorders>
          </w:tcPr>
          <w:p w:rsidR="00685893" w:rsidRDefault="00685893"/>
        </w:tc>
        <w:tc>
          <w:tcPr>
            <w:tcW w:w="1086" w:type="pct"/>
          </w:tcPr>
          <w:p w:rsidR="00685893" w:rsidRDefault="00685893">
            <w:pPr>
              <w:pStyle w:val="ConsPlusNormal"/>
            </w:pPr>
            <w:r>
              <w:t>доля приоритетных объектов органов службы занятости, доступных для инвалидов и других маломобильных групп населения, в общем количестве объектов органов службы занятости в Свердловской области</w:t>
            </w:r>
          </w:p>
        </w:tc>
        <w:tc>
          <w:tcPr>
            <w:tcW w:w="415" w:type="pct"/>
          </w:tcPr>
          <w:p w:rsidR="00685893" w:rsidRDefault="00685893">
            <w:pPr>
              <w:pStyle w:val="ConsPlusNormal"/>
              <w:jc w:val="center"/>
            </w:pPr>
            <w:r>
              <w:t>-</w:t>
            </w:r>
          </w:p>
        </w:tc>
        <w:tc>
          <w:tcPr>
            <w:tcW w:w="267" w:type="pct"/>
          </w:tcPr>
          <w:p w:rsidR="00685893" w:rsidRDefault="00685893">
            <w:pPr>
              <w:pStyle w:val="ConsPlusNormal"/>
              <w:jc w:val="center"/>
            </w:pPr>
            <w:r>
              <w:t>-</w:t>
            </w:r>
          </w:p>
        </w:tc>
        <w:tc>
          <w:tcPr>
            <w:tcW w:w="267" w:type="pct"/>
          </w:tcPr>
          <w:p w:rsidR="00685893" w:rsidRDefault="00685893">
            <w:pPr>
              <w:pStyle w:val="ConsPlusNormal"/>
              <w:jc w:val="center"/>
            </w:pPr>
            <w:r>
              <w:t>-</w:t>
            </w:r>
          </w:p>
        </w:tc>
        <w:tc>
          <w:tcPr>
            <w:tcW w:w="267" w:type="pct"/>
          </w:tcPr>
          <w:p w:rsidR="00685893" w:rsidRDefault="00685893">
            <w:pPr>
              <w:pStyle w:val="ConsPlusNormal"/>
              <w:jc w:val="center"/>
            </w:pPr>
            <w:r>
              <w:t>37,4</w:t>
            </w:r>
          </w:p>
        </w:tc>
        <w:tc>
          <w:tcPr>
            <w:tcW w:w="267" w:type="pct"/>
          </w:tcPr>
          <w:p w:rsidR="00685893" w:rsidRDefault="00685893">
            <w:pPr>
              <w:pStyle w:val="ConsPlusNormal"/>
              <w:jc w:val="center"/>
            </w:pPr>
            <w:r>
              <w:t>47,2</w:t>
            </w:r>
          </w:p>
        </w:tc>
        <w:tc>
          <w:tcPr>
            <w:tcW w:w="267" w:type="pct"/>
          </w:tcPr>
          <w:p w:rsidR="00685893" w:rsidRDefault="00685893">
            <w:pPr>
              <w:pStyle w:val="ConsPlusNormal"/>
              <w:jc w:val="center"/>
            </w:pPr>
            <w:r>
              <w:t>57</w:t>
            </w:r>
          </w:p>
        </w:tc>
        <w:tc>
          <w:tcPr>
            <w:tcW w:w="267" w:type="pct"/>
          </w:tcPr>
          <w:p w:rsidR="00685893" w:rsidRDefault="00685893">
            <w:pPr>
              <w:pStyle w:val="ConsPlusNormal"/>
              <w:jc w:val="center"/>
            </w:pPr>
            <w:r>
              <w:t>59,1</w:t>
            </w:r>
          </w:p>
        </w:tc>
        <w:tc>
          <w:tcPr>
            <w:tcW w:w="267" w:type="pct"/>
          </w:tcPr>
          <w:p w:rsidR="00685893" w:rsidRDefault="00685893">
            <w:pPr>
              <w:pStyle w:val="ConsPlusNormal"/>
              <w:jc w:val="center"/>
            </w:pPr>
            <w:r>
              <w:t>61,2</w:t>
            </w:r>
          </w:p>
        </w:tc>
        <w:tc>
          <w:tcPr>
            <w:tcW w:w="432" w:type="pct"/>
          </w:tcPr>
          <w:p w:rsidR="00685893" w:rsidRDefault="00685893">
            <w:pPr>
              <w:pStyle w:val="ConsPlusNormal"/>
              <w:jc w:val="center"/>
            </w:pPr>
            <w:r>
              <w:t>61,2</w:t>
            </w:r>
          </w:p>
        </w:tc>
      </w:tr>
      <w:tr w:rsidR="00685893" w:rsidTr="007B1621">
        <w:tc>
          <w:tcPr>
            <w:tcW w:w="236" w:type="pct"/>
          </w:tcPr>
          <w:p w:rsidR="00685893" w:rsidRDefault="00685893">
            <w:pPr>
              <w:pStyle w:val="ConsPlusNormal"/>
              <w:jc w:val="center"/>
            </w:pPr>
            <w:bookmarkStart w:id="7" w:name="P1169"/>
            <w:bookmarkEnd w:id="7"/>
            <w:r>
              <w:t>8.</w:t>
            </w:r>
          </w:p>
        </w:tc>
        <w:tc>
          <w:tcPr>
            <w:tcW w:w="963" w:type="pct"/>
            <w:vMerge/>
            <w:tcBorders>
              <w:bottom w:val="nil"/>
            </w:tcBorders>
          </w:tcPr>
          <w:p w:rsidR="00685893" w:rsidRDefault="00685893"/>
        </w:tc>
        <w:tc>
          <w:tcPr>
            <w:tcW w:w="1086" w:type="pct"/>
          </w:tcPr>
          <w:p w:rsidR="00685893" w:rsidRDefault="00685893">
            <w:pPr>
              <w:pStyle w:val="ConsPlusNormal"/>
            </w:pPr>
            <w:r>
              <w:t>доля приоритетных объектов, доступных для инвалидов и других маломобильных групп населения в сфере здравоохранения, в общем количестве приоритетных объектов в сфере здравоохранения в Свердловской области</w:t>
            </w:r>
          </w:p>
        </w:tc>
        <w:tc>
          <w:tcPr>
            <w:tcW w:w="415" w:type="pct"/>
          </w:tcPr>
          <w:p w:rsidR="00685893" w:rsidRDefault="00685893">
            <w:pPr>
              <w:pStyle w:val="ConsPlusNormal"/>
              <w:jc w:val="center"/>
            </w:pPr>
            <w:r>
              <w:t>-</w:t>
            </w:r>
          </w:p>
        </w:tc>
        <w:tc>
          <w:tcPr>
            <w:tcW w:w="267" w:type="pct"/>
          </w:tcPr>
          <w:p w:rsidR="00685893" w:rsidRDefault="00685893">
            <w:pPr>
              <w:pStyle w:val="ConsPlusNormal"/>
              <w:jc w:val="center"/>
            </w:pPr>
            <w:r>
              <w:t>-</w:t>
            </w:r>
          </w:p>
        </w:tc>
        <w:tc>
          <w:tcPr>
            <w:tcW w:w="267" w:type="pct"/>
          </w:tcPr>
          <w:p w:rsidR="00685893" w:rsidRDefault="00685893">
            <w:pPr>
              <w:pStyle w:val="ConsPlusNormal"/>
              <w:jc w:val="center"/>
            </w:pPr>
            <w:r>
              <w:t>-</w:t>
            </w:r>
          </w:p>
        </w:tc>
        <w:tc>
          <w:tcPr>
            <w:tcW w:w="267" w:type="pct"/>
          </w:tcPr>
          <w:p w:rsidR="00685893" w:rsidRDefault="00685893">
            <w:pPr>
              <w:pStyle w:val="ConsPlusNormal"/>
              <w:jc w:val="center"/>
            </w:pPr>
            <w:r>
              <w:t>45,4</w:t>
            </w:r>
          </w:p>
        </w:tc>
        <w:tc>
          <w:tcPr>
            <w:tcW w:w="267" w:type="pct"/>
          </w:tcPr>
          <w:p w:rsidR="00685893" w:rsidRDefault="00685893">
            <w:pPr>
              <w:pStyle w:val="ConsPlusNormal"/>
              <w:jc w:val="center"/>
            </w:pPr>
            <w:r>
              <w:t>55,2</w:t>
            </w:r>
          </w:p>
        </w:tc>
        <w:tc>
          <w:tcPr>
            <w:tcW w:w="267" w:type="pct"/>
          </w:tcPr>
          <w:p w:rsidR="00685893" w:rsidRDefault="00685893">
            <w:pPr>
              <w:pStyle w:val="ConsPlusNormal"/>
              <w:jc w:val="center"/>
            </w:pPr>
            <w:r>
              <w:t>65</w:t>
            </w:r>
          </w:p>
        </w:tc>
        <w:tc>
          <w:tcPr>
            <w:tcW w:w="267" w:type="pct"/>
          </w:tcPr>
          <w:p w:rsidR="00685893" w:rsidRDefault="00685893">
            <w:pPr>
              <w:pStyle w:val="ConsPlusNormal"/>
              <w:jc w:val="center"/>
            </w:pPr>
            <w:r>
              <w:t>67,1</w:t>
            </w:r>
          </w:p>
        </w:tc>
        <w:tc>
          <w:tcPr>
            <w:tcW w:w="267" w:type="pct"/>
          </w:tcPr>
          <w:p w:rsidR="00685893" w:rsidRDefault="00685893">
            <w:pPr>
              <w:pStyle w:val="ConsPlusNormal"/>
              <w:jc w:val="center"/>
            </w:pPr>
            <w:r>
              <w:t>69,2</w:t>
            </w:r>
          </w:p>
        </w:tc>
        <w:tc>
          <w:tcPr>
            <w:tcW w:w="432" w:type="pct"/>
          </w:tcPr>
          <w:p w:rsidR="00685893" w:rsidRDefault="00685893">
            <w:pPr>
              <w:pStyle w:val="ConsPlusNormal"/>
              <w:jc w:val="center"/>
            </w:pPr>
            <w:r>
              <w:t>69,2</w:t>
            </w:r>
          </w:p>
        </w:tc>
      </w:tr>
      <w:tr w:rsidR="00685893" w:rsidTr="007B1621">
        <w:tc>
          <w:tcPr>
            <w:tcW w:w="236" w:type="pct"/>
          </w:tcPr>
          <w:p w:rsidR="00685893" w:rsidRDefault="00685893">
            <w:pPr>
              <w:pStyle w:val="ConsPlusNormal"/>
              <w:jc w:val="center"/>
            </w:pPr>
            <w:bookmarkStart w:id="8" w:name="P1180"/>
            <w:bookmarkEnd w:id="8"/>
            <w:r>
              <w:t>9.</w:t>
            </w:r>
          </w:p>
        </w:tc>
        <w:tc>
          <w:tcPr>
            <w:tcW w:w="963" w:type="pct"/>
            <w:vMerge/>
            <w:tcBorders>
              <w:bottom w:val="nil"/>
            </w:tcBorders>
          </w:tcPr>
          <w:p w:rsidR="00685893" w:rsidRDefault="00685893"/>
        </w:tc>
        <w:tc>
          <w:tcPr>
            <w:tcW w:w="1086" w:type="pct"/>
          </w:tcPr>
          <w:p w:rsidR="00685893" w:rsidRDefault="00685893">
            <w:pPr>
              <w:pStyle w:val="ConsPlusNormal"/>
            </w:pPr>
            <w:r>
              <w:t>доля приоритетных объектов, доступных для инвалидов и других маломобильных групп населения в сфере культуры, в общем количестве приоритетных объектов в сфере культуры в Свердловской области</w:t>
            </w:r>
          </w:p>
        </w:tc>
        <w:tc>
          <w:tcPr>
            <w:tcW w:w="415" w:type="pct"/>
          </w:tcPr>
          <w:p w:rsidR="00685893" w:rsidRDefault="00685893">
            <w:pPr>
              <w:pStyle w:val="ConsPlusNormal"/>
              <w:jc w:val="center"/>
            </w:pPr>
            <w:r>
              <w:t>-</w:t>
            </w:r>
          </w:p>
        </w:tc>
        <w:tc>
          <w:tcPr>
            <w:tcW w:w="267" w:type="pct"/>
          </w:tcPr>
          <w:p w:rsidR="00685893" w:rsidRDefault="00685893">
            <w:pPr>
              <w:pStyle w:val="ConsPlusNormal"/>
              <w:jc w:val="center"/>
            </w:pPr>
            <w:r>
              <w:t>-</w:t>
            </w:r>
          </w:p>
        </w:tc>
        <w:tc>
          <w:tcPr>
            <w:tcW w:w="267" w:type="pct"/>
          </w:tcPr>
          <w:p w:rsidR="00685893" w:rsidRDefault="00685893">
            <w:pPr>
              <w:pStyle w:val="ConsPlusNormal"/>
              <w:jc w:val="center"/>
            </w:pPr>
            <w:r>
              <w:t>-</w:t>
            </w:r>
          </w:p>
        </w:tc>
        <w:tc>
          <w:tcPr>
            <w:tcW w:w="267" w:type="pct"/>
          </w:tcPr>
          <w:p w:rsidR="00685893" w:rsidRDefault="00685893">
            <w:pPr>
              <w:pStyle w:val="ConsPlusNormal"/>
              <w:jc w:val="center"/>
            </w:pPr>
            <w:r>
              <w:t>36,8</w:t>
            </w:r>
          </w:p>
        </w:tc>
        <w:tc>
          <w:tcPr>
            <w:tcW w:w="267" w:type="pct"/>
          </w:tcPr>
          <w:p w:rsidR="00685893" w:rsidRDefault="00685893">
            <w:pPr>
              <w:pStyle w:val="ConsPlusNormal"/>
              <w:jc w:val="center"/>
            </w:pPr>
            <w:r>
              <w:t>46,6</w:t>
            </w:r>
          </w:p>
        </w:tc>
        <w:tc>
          <w:tcPr>
            <w:tcW w:w="267" w:type="pct"/>
          </w:tcPr>
          <w:p w:rsidR="00685893" w:rsidRDefault="00685893">
            <w:pPr>
              <w:pStyle w:val="ConsPlusNormal"/>
              <w:jc w:val="center"/>
            </w:pPr>
            <w:r>
              <w:t>56,4</w:t>
            </w:r>
          </w:p>
        </w:tc>
        <w:tc>
          <w:tcPr>
            <w:tcW w:w="267" w:type="pct"/>
          </w:tcPr>
          <w:p w:rsidR="00685893" w:rsidRDefault="00685893">
            <w:pPr>
              <w:pStyle w:val="ConsPlusNormal"/>
              <w:jc w:val="center"/>
            </w:pPr>
            <w:r>
              <w:t>58,5</w:t>
            </w:r>
          </w:p>
        </w:tc>
        <w:tc>
          <w:tcPr>
            <w:tcW w:w="267" w:type="pct"/>
          </w:tcPr>
          <w:p w:rsidR="00685893" w:rsidRDefault="00685893">
            <w:pPr>
              <w:pStyle w:val="ConsPlusNormal"/>
              <w:jc w:val="center"/>
            </w:pPr>
            <w:r>
              <w:t>60,6</w:t>
            </w:r>
          </w:p>
        </w:tc>
        <w:tc>
          <w:tcPr>
            <w:tcW w:w="432" w:type="pct"/>
          </w:tcPr>
          <w:p w:rsidR="00685893" w:rsidRDefault="00685893">
            <w:pPr>
              <w:pStyle w:val="ConsPlusNormal"/>
              <w:jc w:val="center"/>
            </w:pPr>
            <w:r>
              <w:t>60,6</w:t>
            </w:r>
          </w:p>
        </w:tc>
      </w:tr>
      <w:tr w:rsidR="00685893" w:rsidTr="007B1621">
        <w:tc>
          <w:tcPr>
            <w:tcW w:w="236" w:type="pct"/>
          </w:tcPr>
          <w:p w:rsidR="00685893" w:rsidRDefault="00685893">
            <w:pPr>
              <w:pStyle w:val="ConsPlusNormal"/>
              <w:jc w:val="center"/>
            </w:pPr>
            <w:bookmarkStart w:id="9" w:name="P1191"/>
            <w:bookmarkEnd w:id="9"/>
            <w:r>
              <w:t>10.</w:t>
            </w:r>
          </w:p>
        </w:tc>
        <w:tc>
          <w:tcPr>
            <w:tcW w:w="963" w:type="pct"/>
            <w:vMerge w:val="restart"/>
            <w:tcBorders>
              <w:top w:val="nil"/>
              <w:bottom w:val="nil"/>
            </w:tcBorders>
          </w:tcPr>
          <w:p w:rsidR="00685893" w:rsidRDefault="00685893">
            <w:pPr>
              <w:pStyle w:val="ConsPlusNormal"/>
            </w:pPr>
          </w:p>
        </w:tc>
        <w:tc>
          <w:tcPr>
            <w:tcW w:w="1086" w:type="pct"/>
          </w:tcPr>
          <w:p w:rsidR="00685893" w:rsidRDefault="00685893">
            <w:pPr>
              <w:pStyle w:val="ConsPlusNormal"/>
            </w:pPr>
            <w:r>
              <w:t xml:space="preserve">доля приоритетных объектов, доступных для инвалидов и других </w:t>
            </w:r>
            <w:r>
              <w:lastRenderedPageBreak/>
              <w:t>маломобильных групп населения в сфере физической культуры и спорта, в общем количестве приоритетных объектов в сфере физической культуры и спорта в Свердловской области</w:t>
            </w:r>
          </w:p>
        </w:tc>
        <w:tc>
          <w:tcPr>
            <w:tcW w:w="415" w:type="pct"/>
          </w:tcPr>
          <w:p w:rsidR="00685893" w:rsidRDefault="00685893">
            <w:pPr>
              <w:pStyle w:val="ConsPlusNormal"/>
              <w:jc w:val="center"/>
            </w:pPr>
            <w:r>
              <w:lastRenderedPageBreak/>
              <w:t>-</w:t>
            </w:r>
          </w:p>
        </w:tc>
        <w:tc>
          <w:tcPr>
            <w:tcW w:w="267" w:type="pct"/>
          </w:tcPr>
          <w:p w:rsidR="00685893" w:rsidRDefault="00685893">
            <w:pPr>
              <w:pStyle w:val="ConsPlusNormal"/>
              <w:jc w:val="center"/>
            </w:pPr>
            <w:r>
              <w:t>-</w:t>
            </w:r>
          </w:p>
        </w:tc>
        <w:tc>
          <w:tcPr>
            <w:tcW w:w="267" w:type="pct"/>
          </w:tcPr>
          <w:p w:rsidR="00685893" w:rsidRDefault="00685893">
            <w:pPr>
              <w:pStyle w:val="ConsPlusNormal"/>
              <w:jc w:val="center"/>
            </w:pPr>
            <w:r>
              <w:t>-</w:t>
            </w:r>
          </w:p>
        </w:tc>
        <w:tc>
          <w:tcPr>
            <w:tcW w:w="267" w:type="pct"/>
          </w:tcPr>
          <w:p w:rsidR="00685893" w:rsidRDefault="00685893">
            <w:pPr>
              <w:pStyle w:val="ConsPlusNormal"/>
              <w:jc w:val="center"/>
            </w:pPr>
            <w:r>
              <w:t>49,8</w:t>
            </w:r>
          </w:p>
        </w:tc>
        <w:tc>
          <w:tcPr>
            <w:tcW w:w="267" w:type="pct"/>
          </w:tcPr>
          <w:p w:rsidR="00685893" w:rsidRDefault="00685893">
            <w:pPr>
              <w:pStyle w:val="ConsPlusNormal"/>
              <w:jc w:val="center"/>
            </w:pPr>
            <w:r>
              <w:t>59,6</w:t>
            </w:r>
          </w:p>
        </w:tc>
        <w:tc>
          <w:tcPr>
            <w:tcW w:w="267" w:type="pct"/>
          </w:tcPr>
          <w:p w:rsidR="00685893" w:rsidRDefault="00685893">
            <w:pPr>
              <w:pStyle w:val="ConsPlusNormal"/>
              <w:jc w:val="center"/>
            </w:pPr>
            <w:r>
              <w:t>69,4</w:t>
            </w:r>
          </w:p>
        </w:tc>
        <w:tc>
          <w:tcPr>
            <w:tcW w:w="267" w:type="pct"/>
          </w:tcPr>
          <w:p w:rsidR="00685893" w:rsidRDefault="00685893">
            <w:pPr>
              <w:pStyle w:val="ConsPlusNormal"/>
              <w:jc w:val="center"/>
            </w:pPr>
            <w:r>
              <w:t>71,5</w:t>
            </w:r>
          </w:p>
        </w:tc>
        <w:tc>
          <w:tcPr>
            <w:tcW w:w="267" w:type="pct"/>
          </w:tcPr>
          <w:p w:rsidR="00685893" w:rsidRDefault="00685893">
            <w:pPr>
              <w:pStyle w:val="ConsPlusNormal"/>
              <w:jc w:val="center"/>
            </w:pPr>
            <w:r>
              <w:t>73,6</w:t>
            </w:r>
          </w:p>
        </w:tc>
        <w:tc>
          <w:tcPr>
            <w:tcW w:w="432" w:type="pct"/>
          </w:tcPr>
          <w:p w:rsidR="00685893" w:rsidRDefault="00685893">
            <w:pPr>
              <w:pStyle w:val="ConsPlusNormal"/>
              <w:jc w:val="center"/>
            </w:pPr>
            <w:r>
              <w:t>73,6</w:t>
            </w:r>
          </w:p>
        </w:tc>
      </w:tr>
      <w:tr w:rsidR="00685893" w:rsidTr="007B1621">
        <w:tc>
          <w:tcPr>
            <w:tcW w:w="236" w:type="pct"/>
          </w:tcPr>
          <w:p w:rsidR="00685893" w:rsidRDefault="00685893">
            <w:pPr>
              <w:pStyle w:val="ConsPlusNormal"/>
              <w:jc w:val="center"/>
            </w:pPr>
            <w:bookmarkStart w:id="10" w:name="P1203"/>
            <w:bookmarkEnd w:id="10"/>
            <w:r>
              <w:lastRenderedPageBreak/>
              <w:t>11.</w:t>
            </w:r>
          </w:p>
        </w:tc>
        <w:tc>
          <w:tcPr>
            <w:tcW w:w="963" w:type="pct"/>
            <w:vMerge/>
            <w:tcBorders>
              <w:top w:val="nil"/>
              <w:bottom w:val="nil"/>
            </w:tcBorders>
          </w:tcPr>
          <w:p w:rsidR="00685893" w:rsidRDefault="00685893"/>
        </w:tc>
        <w:tc>
          <w:tcPr>
            <w:tcW w:w="1086" w:type="pct"/>
          </w:tcPr>
          <w:p w:rsidR="00685893" w:rsidRDefault="00685893">
            <w:pPr>
              <w:pStyle w:val="ConsPlusNormal"/>
            </w:pPr>
            <w:r>
              <w:t>доля приоритетных объектов транспортной инфраструктуры, доступных для инвалидов и других маломобильных групп населения, в общем количестве приоритетных объектов транспортной инфраструктуры в Свердловской области</w:t>
            </w:r>
          </w:p>
        </w:tc>
        <w:tc>
          <w:tcPr>
            <w:tcW w:w="415" w:type="pct"/>
          </w:tcPr>
          <w:p w:rsidR="00685893" w:rsidRDefault="00685893">
            <w:pPr>
              <w:pStyle w:val="ConsPlusNormal"/>
              <w:jc w:val="center"/>
            </w:pPr>
            <w:r>
              <w:t>-</w:t>
            </w:r>
          </w:p>
        </w:tc>
        <w:tc>
          <w:tcPr>
            <w:tcW w:w="267" w:type="pct"/>
          </w:tcPr>
          <w:p w:rsidR="00685893" w:rsidRDefault="00685893">
            <w:pPr>
              <w:pStyle w:val="ConsPlusNormal"/>
              <w:jc w:val="center"/>
            </w:pPr>
            <w:r>
              <w:t>-</w:t>
            </w:r>
          </w:p>
        </w:tc>
        <w:tc>
          <w:tcPr>
            <w:tcW w:w="267" w:type="pct"/>
          </w:tcPr>
          <w:p w:rsidR="00685893" w:rsidRDefault="00685893">
            <w:pPr>
              <w:pStyle w:val="ConsPlusNormal"/>
              <w:jc w:val="center"/>
            </w:pPr>
            <w:r>
              <w:t>-</w:t>
            </w:r>
          </w:p>
        </w:tc>
        <w:tc>
          <w:tcPr>
            <w:tcW w:w="267" w:type="pct"/>
          </w:tcPr>
          <w:p w:rsidR="00685893" w:rsidRDefault="00685893">
            <w:pPr>
              <w:pStyle w:val="ConsPlusNormal"/>
              <w:jc w:val="center"/>
            </w:pPr>
            <w:r>
              <w:t>56,2</w:t>
            </w:r>
          </w:p>
        </w:tc>
        <w:tc>
          <w:tcPr>
            <w:tcW w:w="267" w:type="pct"/>
          </w:tcPr>
          <w:p w:rsidR="00685893" w:rsidRDefault="00685893">
            <w:pPr>
              <w:pStyle w:val="ConsPlusNormal"/>
              <w:jc w:val="center"/>
            </w:pPr>
            <w:r>
              <w:t>66</w:t>
            </w:r>
          </w:p>
        </w:tc>
        <w:tc>
          <w:tcPr>
            <w:tcW w:w="267" w:type="pct"/>
          </w:tcPr>
          <w:p w:rsidR="00685893" w:rsidRDefault="00685893">
            <w:pPr>
              <w:pStyle w:val="ConsPlusNormal"/>
              <w:jc w:val="center"/>
            </w:pPr>
            <w:r>
              <w:t>75,8</w:t>
            </w:r>
          </w:p>
        </w:tc>
        <w:tc>
          <w:tcPr>
            <w:tcW w:w="267" w:type="pct"/>
          </w:tcPr>
          <w:p w:rsidR="00685893" w:rsidRDefault="00685893">
            <w:pPr>
              <w:pStyle w:val="ConsPlusNormal"/>
              <w:jc w:val="center"/>
            </w:pPr>
            <w:r>
              <w:t>77,9</w:t>
            </w:r>
          </w:p>
        </w:tc>
        <w:tc>
          <w:tcPr>
            <w:tcW w:w="267" w:type="pct"/>
          </w:tcPr>
          <w:p w:rsidR="00685893" w:rsidRDefault="00685893">
            <w:pPr>
              <w:pStyle w:val="ConsPlusNormal"/>
              <w:jc w:val="center"/>
            </w:pPr>
            <w:r>
              <w:t>80</w:t>
            </w:r>
          </w:p>
        </w:tc>
        <w:tc>
          <w:tcPr>
            <w:tcW w:w="432" w:type="pct"/>
          </w:tcPr>
          <w:p w:rsidR="00685893" w:rsidRDefault="00685893">
            <w:pPr>
              <w:pStyle w:val="ConsPlusNormal"/>
              <w:jc w:val="center"/>
            </w:pPr>
            <w:r>
              <w:t>80</w:t>
            </w:r>
          </w:p>
        </w:tc>
      </w:tr>
      <w:tr w:rsidR="00685893" w:rsidTr="007B1621">
        <w:tc>
          <w:tcPr>
            <w:tcW w:w="236" w:type="pct"/>
          </w:tcPr>
          <w:p w:rsidR="00685893" w:rsidRDefault="00685893">
            <w:pPr>
              <w:pStyle w:val="ConsPlusNormal"/>
              <w:jc w:val="center"/>
            </w:pPr>
            <w:bookmarkStart w:id="11" w:name="P1214"/>
            <w:bookmarkEnd w:id="11"/>
            <w:r>
              <w:t>12.</w:t>
            </w:r>
          </w:p>
        </w:tc>
        <w:tc>
          <w:tcPr>
            <w:tcW w:w="963" w:type="pct"/>
            <w:vMerge/>
            <w:tcBorders>
              <w:top w:val="nil"/>
              <w:bottom w:val="nil"/>
            </w:tcBorders>
          </w:tcPr>
          <w:p w:rsidR="00685893" w:rsidRDefault="00685893"/>
        </w:tc>
        <w:tc>
          <w:tcPr>
            <w:tcW w:w="1086" w:type="pct"/>
          </w:tcPr>
          <w:p w:rsidR="00685893" w:rsidRDefault="00685893">
            <w:pPr>
              <w:pStyle w:val="ConsPlusNormal"/>
            </w:pPr>
            <w:r>
              <w:t>доля парка подвижного состава автомобильного и городского наземного электрического транспорта общего пользования, оборудованного для перевозки маломобильных групп населения, в парке этого подвижного состава в Свердловской области</w:t>
            </w:r>
          </w:p>
        </w:tc>
        <w:tc>
          <w:tcPr>
            <w:tcW w:w="415" w:type="pct"/>
          </w:tcPr>
          <w:p w:rsidR="00685893" w:rsidRDefault="00685893">
            <w:pPr>
              <w:pStyle w:val="ConsPlusNormal"/>
              <w:jc w:val="center"/>
            </w:pPr>
            <w:r>
              <w:t>1</w:t>
            </w:r>
          </w:p>
        </w:tc>
        <w:tc>
          <w:tcPr>
            <w:tcW w:w="267" w:type="pct"/>
          </w:tcPr>
          <w:p w:rsidR="00685893" w:rsidRDefault="00685893">
            <w:pPr>
              <w:pStyle w:val="ConsPlusNormal"/>
              <w:jc w:val="center"/>
            </w:pPr>
            <w:r>
              <w:t>2,0</w:t>
            </w:r>
          </w:p>
        </w:tc>
        <w:tc>
          <w:tcPr>
            <w:tcW w:w="267" w:type="pct"/>
          </w:tcPr>
          <w:p w:rsidR="00685893" w:rsidRDefault="00685893">
            <w:pPr>
              <w:pStyle w:val="ConsPlusNormal"/>
              <w:jc w:val="center"/>
            </w:pPr>
            <w:r>
              <w:t>2,0</w:t>
            </w:r>
          </w:p>
        </w:tc>
        <w:tc>
          <w:tcPr>
            <w:tcW w:w="267" w:type="pct"/>
          </w:tcPr>
          <w:p w:rsidR="00685893" w:rsidRDefault="00685893">
            <w:pPr>
              <w:pStyle w:val="ConsPlusNormal"/>
              <w:jc w:val="center"/>
            </w:pPr>
            <w:r>
              <w:t>13,4</w:t>
            </w:r>
          </w:p>
        </w:tc>
        <w:tc>
          <w:tcPr>
            <w:tcW w:w="267" w:type="pct"/>
          </w:tcPr>
          <w:p w:rsidR="00685893" w:rsidRDefault="00685893">
            <w:pPr>
              <w:pStyle w:val="ConsPlusNormal"/>
              <w:jc w:val="center"/>
            </w:pPr>
            <w:r>
              <w:t>15,1</w:t>
            </w:r>
          </w:p>
        </w:tc>
        <w:tc>
          <w:tcPr>
            <w:tcW w:w="267" w:type="pct"/>
          </w:tcPr>
          <w:p w:rsidR="00685893" w:rsidRDefault="00685893">
            <w:pPr>
              <w:pStyle w:val="ConsPlusNormal"/>
              <w:jc w:val="center"/>
            </w:pPr>
            <w:r>
              <w:t>16,8</w:t>
            </w:r>
          </w:p>
        </w:tc>
        <w:tc>
          <w:tcPr>
            <w:tcW w:w="267" w:type="pct"/>
          </w:tcPr>
          <w:p w:rsidR="00685893" w:rsidRDefault="00685893">
            <w:pPr>
              <w:pStyle w:val="ConsPlusNormal"/>
              <w:jc w:val="center"/>
            </w:pPr>
            <w:r>
              <w:t>18,5</w:t>
            </w:r>
          </w:p>
        </w:tc>
        <w:tc>
          <w:tcPr>
            <w:tcW w:w="267" w:type="pct"/>
          </w:tcPr>
          <w:p w:rsidR="00685893" w:rsidRDefault="00685893">
            <w:pPr>
              <w:pStyle w:val="ConsPlusNormal"/>
              <w:jc w:val="center"/>
            </w:pPr>
            <w:r>
              <w:t>20,2</w:t>
            </w:r>
          </w:p>
        </w:tc>
        <w:tc>
          <w:tcPr>
            <w:tcW w:w="432" w:type="pct"/>
          </w:tcPr>
          <w:p w:rsidR="00685893" w:rsidRDefault="00685893">
            <w:pPr>
              <w:pStyle w:val="ConsPlusNormal"/>
              <w:jc w:val="center"/>
            </w:pPr>
            <w:r>
              <w:t>20,2</w:t>
            </w:r>
          </w:p>
        </w:tc>
      </w:tr>
      <w:tr w:rsidR="00685893" w:rsidTr="007B1621">
        <w:tc>
          <w:tcPr>
            <w:tcW w:w="236" w:type="pct"/>
          </w:tcPr>
          <w:p w:rsidR="00685893" w:rsidRDefault="00685893">
            <w:pPr>
              <w:pStyle w:val="ConsPlusNormal"/>
              <w:jc w:val="center"/>
            </w:pPr>
            <w:bookmarkStart w:id="12" w:name="P1225"/>
            <w:bookmarkEnd w:id="12"/>
            <w:r>
              <w:t>13.</w:t>
            </w:r>
          </w:p>
        </w:tc>
        <w:tc>
          <w:tcPr>
            <w:tcW w:w="963" w:type="pct"/>
            <w:vMerge w:val="restart"/>
            <w:tcBorders>
              <w:top w:val="nil"/>
              <w:bottom w:val="nil"/>
            </w:tcBorders>
          </w:tcPr>
          <w:p w:rsidR="00685893" w:rsidRDefault="00685893">
            <w:pPr>
              <w:pStyle w:val="ConsPlusNormal"/>
            </w:pPr>
          </w:p>
        </w:tc>
        <w:tc>
          <w:tcPr>
            <w:tcW w:w="1086" w:type="pct"/>
          </w:tcPr>
          <w:p w:rsidR="00685893" w:rsidRDefault="00685893">
            <w:pPr>
              <w:pStyle w:val="ConsPlusNormal"/>
            </w:pPr>
            <w:r>
              <w:t xml:space="preserve">доля государственных </w:t>
            </w:r>
            <w:r>
              <w:lastRenderedPageBreak/>
              <w:t xml:space="preserve">профессиональных образовательных организаций Свердловской области, в которых сформирована универсальная </w:t>
            </w:r>
            <w:proofErr w:type="spellStart"/>
            <w:r>
              <w:t>безбарьерная</w:t>
            </w:r>
            <w:proofErr w:type="spellEnd"/>
            <w:r>
              <w:t xml:space="preserve"> среда, позволяющая обеспечить совместное обучение инвалидов и лиц, не имеющих нарушений развития, в общем количестве государственных профессиональных образовательных организаций Свердловской области</w:t>
            </w:r>
          </w:p>
        </w:tc>
        <w:tc>
          <w:tcPr>
            <w:tcW w:w="415" w:type="pct"/>
          </w:tcPr>
          <w:p w:rsidR="00685893" w:rsidRDefault="00685893">
            <w:pPr>
              <w:pStyle w:val="ConsPlusNormal"/>
              <w:jc w:val="center"/>
            </w:pPr>
            <w:r>
              <w:lastRenderedPageBreak/>
              <w:t>14</w:t>
            </w:r>
          </w:p>
        </w:tc>
        <w:tc>
          <w:tcPr>
            <w:tcW w:w="267" w:type="pct"/>
          </w:tcPr>
          <w:p w:rsidR="00685893" w:rsidRDefault="00685893">
            <w:pPr>
              <w:pStyle w:val="ConsPlusNormal"/>
              <w:jc w:val="center"/>
            </w:pPr>
            <w:r>
              <w:t>20</w:t>
            </w:r>
          </w:p>
        </w:tc>
        <w:tc>
          <w:tcPr>
            <w:tcW w:w="267" w:type="pct"/>
          </w:tcPr>
          <w:p w:rsidR="00685893" w:rsidRDefault="00685893">
            <w:pPr>
              <w:pStyle w:val="ConsPlusNormal"/>
              <w:jc w:val="center"/>
            </w:pPr>
            <w:r>
              <w:t>25</w:t>
            </w:r>
          </w:p>
        </w:tc>
        <w:tc>
          <w:tcPr>
            <w:tcW w:w="267" w:type="pct"/>
          </w:tcPr>
          <w:p w:rsidR="00685893" w:rsidRDefault="00685893">
            <w:pPr>
              <w:pStyle w:val="ConsPlusNormal"/>
              <w:jc w:val="center"/>
            </w:pPr>
            <w:r>
              <w:t>-</w:t>
            </w:r>
          </w:p>
        </w:tc>
        <w:tc>
          <w:tcPr>
            <w:tcW w:w="267" w:type="pct"/>
          </w:tcPr>
          <w:p w:rsidR="00685893" w:rsidRDefault="00685893">
            <w:pPr>
              <w:pStyle w:val="ConsPlusNormal"/>
              <w:jc w:val="center"/>
            </w:pPr>
            <w:r>
              <w:t>-</w:t>
            </w:r>
          </w:p>
        </w:tc>
        <w:tc>
          <w:tcPr>
            <w:tcW w:w="267" w:type="pct"/>
          </w:tcPr>
          <w:p w:rsidR="00685893" w:rsidRDefault="00685893">
            <w:pPr>
              <w:pStyle w:val="ConsPlusNormal"/>
              <w:jc w:val="center"/>
            </w:pPr>
            <w:r>
              <w:t>-</w:t>
            </w:r>
          </w:p>
        </w:tc>
        <w:tc>
          <w:tcPr>
            <w:tcW w:w="267" w:type="pct"/>
          </w:tcPr>
          <w:p w:rsidR="00685893" w:rsidRDefault="00685893">
            <w:pPr>
              <w:pStyle w:val="ConsPlusNormal"/>
              <w:jc w:val="center"/>
            </w:pPr>
            <w:r>
              <w:t>-</w:t>
            </w:r>
          </w:p>
        </w:tc>
        <w:tc>
          <w:tcPr>
            <w:tcW w:w="267" w:type="pct"/>
          </w:tcPr>
          <w:p w:rsidR="00685893" w:rsidRDefault="00685893">
            <w:pPr>
              <w:pStyle w:val="ConsPlusNormal"/>
              <w:jc w:val="center"/>
            </w:pPr>
            <w:r>
              <w:t>-</w:t>
            </w:r>
          </w:p>
        </w:tc>
        <w:tc>
          <w:tcPr>
            <w:tcW w:w="432" w:type="pct"/>
          </w:tcPr>
          <w:p w:rsidR="00685893" w:rsidRDefault="00685893">
            <w:pPr>
              <w:pStyle w:val="ConsPlusNormal"/>
              <w:jc w:val="center"/>
            </w:pPr>
            <w:r>
              <w:t>-</w:t>
            </w:r>
          </w:p>
        </w:tc>
      </w:tr>
      <w:tr w:rsidR="00685893" w:rsidTr="007B1621">
        <w:tc>
          <w:tcPr>
            <w:tcW w:w="236" w:type="pct"/>
          </w:tcPr>
          <w:p w:rsidR="00685893" w:rsidRDefault="00685893">
            <w:pPr>
              <w:pStyle w:val="ConsPlusNormal"/>
              <w:jc w:val="center"/>
            </w:pPr>
            <w:bookmarkStart w:id="13" w:name="P1237"/>
            <w:bookmarkEnd w:id="13"/>
            <w:r>
              <w:lastRenderedPageBreak/>
              <w:t>14.</w:t>
            </w:r>
          </w:p>
        </w:tc>
        <w:tc>
          <w:tcPr>
            <w:tcW w:w="963" w:type="pct"/>
            <w:vMerge/>
            <w:tcBorders>
              <w:top w:val="nil"/>
              <w:bottom w:val="nil"/>
            </w:tcBorders>
          </w:tcPr>
          <w:p w:rsidR="00685893" w:rsidRDefault="00685893"/>
        </w:tc>
        <w:tc>
          <w:tcPr>
            <w:tcW w:w="1086" w:type="pct"/>
          </w:tcPr>
          <w:p w:rsidR="00685893" w:rsidRDefault="00685893">
            <w:pPr>
              <w:pStyle w:val="ConsPlusNormal"/>
            </w:pPr>
            <w:r>
              <w:t xml:space="preserve">доля общеобразовательных организаций, в которых создана универсальная </w:t>
            </w:r>
            <w:proofErr w:type="spellStart"/>
            <w:r>
              <w:t>безбарьерная</w:t>
            </w:r>
            <w:proofErr w:type="spellEnd"/>
            <w:r>
              <w:t xml:space="preserve"> среда для инклюзивного образования детей-инвалидов, в общем количестве общеобразовательных организаций в Свердловской области</w:t>
            </w:r>
          </w:p>
        </w:tc>
        <w:tc>
          <w:tcPr>
            <w:tcW w:w="415" w:type="pct"/>
          </w:tcPr>
          <w:p w:rsidR="00685893" w:rsidRDefault="00685893">
            <w:pPr>
              <w:pStyle w:val="ConsPlusNormal"/>
              <w:jc w:val="center"/>
            </w:pPr>
            <w:r>
              <w:t>-</w:t>
            </w:r>
          </w:p>
        </w:tc>
        <w:tc>
          <w:tcPr>
            <w:tcW w:w="267" w:type="pct"/>
          </w:tcPr>
          <w:p w:rsidR="00685893" w:rsidRDefault="00685893">
            <w:pPr>
              <w:pStyle w:val="ConsPlusNormal"/>
              <w:jc w:val="center"/>
            </w:pPr>
            <w:r>
              <w:t>-</w:t>
            </w:r>
          </w:p>
        </w:tc>
        <w:tc>
          <w:tcPr>
            <w:tcW w:w="267" w:type="pct"/>
          </w:tcPr>
          <w:p w:rsidR="00685893" w:rsidRDefault="00685893">
            <w:pPr>
              <w:pStyle w:val="ConsPlusNormal"/>
              <w:jc w:val="center"/>
            </w:pPr>
            <w:r>
              <w:t>-</w:t>
            </w:r>
          </w:p>
        </w:tc>
        <w:tc>
          <w:tcPr>
            <w:tcW w:w="267" w:type="pct"/>
          </w:tcPr>
          <w:p w:rsidR="00685893" w:rsidRDefault="00685893">
            <w:pPr>
              <w:pStyle w:val="ConsPlusNormal"/>
              <w:jc w:val="center"/>
            </w:pPr>
            <w:r>
              <w:t>21,4</w:t>
            </w:r>
          </w:p>
        </w:tc>
        <w:tc>
          <w:tcPr>
            <w:tcW w:w="267" w:type="pct"/>
          </w:tcPr>
          <w:p w:rsidR="00685893" w:rsidRDefault="00685893">
            <w:pPr>
              <w:pStyle w:val="ConsPlusNormal"/>
              <w:jc w:val="center"/>
            </w:pPr>
            <w:r>
              <w:t>22,3</w:t>
            </w:r>
          </w:p>
        </w:tc>
        <w:tc>
          <w:tcPr>
            <w:tcW w:w="267" w:type="pct"/>
          </w:tcPr>
          <w:p w:rsidR="00685893" w:rsidRDefault="00685893">
            <w:pPr>
              <w:pStyle w:val="ConsPlusNormal"/>
              <w:jc w:val="center"/>
            </w:pPr>
            <w:r>
              <w:t>23,2</w:t>
            </w:r>
          </w:p>
        </w:tc>
        <w:tc>
          <w:tcPr>
            <w:tcW w:w="267" w:type="pct"/>
          </w:tcPr>
          <w:p w:rsidR="00685893" w:rsidRDefault="00685893">
            <w:pPr>
              <w:pStyle w:val="ConsPlusNormal"/>
              <w:jc w:val="center"/>
            </w:pPr>
            <w:r>
              <w:t>24,1</w:t>
            </w:r>
          </w:p>
        </w:tc>
        <w:tc>
          <w:tcPr>
            <w:tcW w:w="267" w:type="pct"/>
          </w:tcPr>
          <w:p w:rsidR="00685893" w:rsidRDefault="00685893">
            <w:pPr>
              <w:pStyle w:val="ConsPlusNormal"/>
              <w:jc w:val="center"/>
            </w:pPr>
            <w:r>
              <w:t>25</w:t>
            </w:r>
          </w:p>
        </w:tc>
        <w:tc>
          <w:tcPr>
            <w:tcW w:w="432" w:type="pct"/>
          </w:tcPr>
          <w:p w:rsidR="00685893" w:rsidRDefault="00685893">
            <w:pPr>
              <w:pStyle w:val="ConsPlusNormal"/>
              <w:jc w:val="center"/>
            </w:pPr>
            <w:r>
              <w:t>25</w:t>
            </w:r>
          </w:p>
        </w:tc>
      </w:tr>
      <w:tr w:rsidR="00685893" w:rsidTr="007B1621">
        <w:tc>
          <w:tcPr>
            <w:tcW w:w="236" w:type="pct"/>
          </w:tcPr>
          <w:p w:rsidR="00685893" w:rsidRDefault="00685893">
            <w:pPr>
              <w:pStyle w:val="ConsPlusNormal"/>
              <w:jc w:val="center"/>
            </w:pPr>
            <w:bookmarkStart w:id="14" w:name="P1248"/>
            <w:bookmarkEnd w:id="14"/>
            <w:r>
              <w:t>15.</w:t>
            </w:r>
          </w:p>
        </w:tc>
        <w:tc>
          <w:tcPr>
            <w:tcW w:w="963" w:type="pct"/>
            <w:vMerge/>
            <w:tcBorders>
              <w:top w:val="nil"/>
              <w:bottom w:val="nil"/>
            </w:tcBorders>
          </w:tcPr>
          <w:p w:rsidR="00685893" w:rsidRDefault="00685893"/>
        </w:tc>
        <w:tc>
          <w:tcPr>
            <w:tcW w:w="1086" w:type="pct"/>
          </w:tcPr>
          <w:p w:rsidR="00685893" w:rsidRDefault="00685893">
            <w:pPr>
              <w:pStyle w:val="ConsPlusNormal"/>
            </w:pPr>
            <w:r>
              <w:t xml:space="preserve">доля дошкольных образовательных </w:t>
            </w:r>
            <w:r>
              <w:lastRenderedPageBreak/>
              <w:t xml:space="preserve">организаций, в которых создана универсальная </w:t>
            </w:r>
            <w:proofErr w:type="spellStart"/>
            <w:r>
              <w:t>безбарьерная</w:t>
            </w:r>
            <w:proofErr w:type="spellEnd"/>
            <w:r>
              <w:t xml:space="preserve"> среда для инклюзивного образования детей-инвалидов, в общем количестве дошкольных образовательных организаций в Свердловской области</w:t>
            </w:r>
          </w:p>
        </w:tc>
        <w:tc>
          <w:tcPr>
            <w:tcW w:w="415" w:type="pct"/>
          </w:tcPr>
          <w:p w:rsidR="00685893" w:rsidRDefault="00685893">
            <w:pPr>
              <w:pStyle w:val="ConsPlusNormal"/>
              <w:jc w:val="center"/>
            </w:pPr>
            <w:r>
              <w:lastRenderedPageBreak/>
              <w:t>-</w:t>
            </w:r>
          </w:p>
        </w:tc>
        <w:tc>
          <w:tcPr>
            <w:tcW w:w="267" w:type="pct"/>
          </w:tcPr>
          <w:p w:rsidR="00685893" w:rsidRDefault="00685893">
            <w:pPr>
              <w:pStyle w:val="ConsPlusNormal"/>
              <w:jc w:val="center"/>
            </w:pPr>
            <w:r>
              <w:t>-</w:t>
            </w:r>
          </w:p>
        </w:tc>
        <w:tc>
          <w:tcPr>
            <w:tcW w:w="267" w:type="pct"/>
          </w:tcPr>
          <w:p w:rsidR="00685893" w:rsidRDefault="00685893">
            <w:pPr>
              <w:pStyle w:val="ConsPlusNormal"/>
              <w:jc w:val="center"/>
            </w:pPr>
            <w:r>
              <w:t>-</w:t>
            </w:r>
          </w:p>
        </w:tc>
        <w:tc>
          <w:tcPr>
            <w:tcW w:w="267" w:type="pct"/>
          </w:tcPr>
          <w:p w:rsidR="00685893" w:rsidRDefault="00685893">
            <w:pPr>
              <w:pStyle w:val="ConsPlusNormal"/>
              <w:jc w:val="center"/>
            </w:pPr>
            <w:r>
              <w:t>16</w:t>
            </w:r>
          </w:p>
        </w:tc>
        <w:tc>
          <w:tcPr>
            <w:tcW w:w="267" w:type="pct"/>
          </w:tcPr>
          <w:p w:rsidR="00685893" w:rsidRDefault="00685893">
            <w:pPr>
              <w:pStyle w:val="ConsPlusNormal"/>
              <w:jc w:val="center"/>
            </w:pPr>
            <w:r>
              <w:t>17</w:t>
            </w:r>
          </w:p>
        </w:tc>
        <w:tc>
          <w:tcPr>
            <w:tcW w:w="267" w:type="pct"/>
          </w:tcPr>
          <w:p w:rsidR="00685893" w:rsidRDefault="00685893">
            <w:pPr>
              <w:pStyle w:val="ConsPlusNormal"/>
              <w:jc w:val="center"/>
            </w:pPr>
            <w:r>
              <w:t>18</w:t>
            </w:r>
          </w:p>
        </w:tc>
        <w:tc>
          <w:tcPr>
            <w:tcW w:w="267" w:type="pct"/>
          </w:tcPr>
          <w:p w:rsidR="00685893" w:rsidRDefault="00685893">
            <w:pPr>
              <w:pStyle w:val="ConsPlusNormal"/>
              <w:jc w:val="center"/>
            </w:pPr>
            <w:r>
              <w:t>19</w:t>
            </w:r>
          </w:p>
        </w:tc>
        <w:tc>
          <w:tcPr>
            <w:tcW w:w="267" w:type="pct"/>
          </w:tcPr>
          <w:p w:rsidR="00685893" w:rsidRDefault="00685893">
            <w:pPr>
              <w:pStyle w:val="ConsPlusNormal"/>
              <w:jc w:val="center"/>
            </w:pPr>
            <w:r>
              <w:t>20</w:t>
            </w:r>
          </w:p>
        </w:tc>
        <w:tc>
          <w:tcPr>
            <w:tcW w:w="432" w:type="pct"/>
          </w:tcPr>
          <w:p w:rsidR="00685893" w:rsidRDefault="00685893">
            <w:pPr>
              <w:pStyle w:val="ConsPlusNormal"/>
              <w:jc w:val="center"/>
            </w:pPr>
            <w:r>
              <w:t>20</w:t>
            </w:r>
          </w:p>
        </w:tc>
      </w:tr>
      <w:tr w:rsidR="00685893" w:rsidTr="007B1621">
        <w:tc>
          <w:tcPr>
            <w:tcW w:w="236" w:type="pct"/>
          </w:tcPr>
          <w:p w:rsidR="00685893" w:rsidRDefault="00685893">
            <w:pPr>
              <w:pStyle w:val="ConsPlusNormal"/>
              <w:jc w:val="center"/>
            </w:pPr>
            <w:bookmarkStart w:id="15" w:name="P1259"/>
            <w:bookmarkEnd w:id="15"/>
            <w:r>
              <w:lastRenderedPageBreak/>
              <w:t>16.</w:t>
            </w:r>
          </w:p>
        </w:tc>
        <w:tc>
          <w:tcPr>
            <w:tcW w:w="963" w:type="pct"/>
            <w:vMerge w:val="restart"/>
            <w:tcBorders>
              <w:top w:val="nil"/>
            </w:tcBorders>
          </w:tcPr>
          <w:p w:rsidR="00685893" w:rsidRDefault="00685893">
            <w:pPr>
              <w:pStyle w:val="ConsPlusNormal"/>
            </w:pPr>
          </w:p>
        </w:tc>
        <w:tc>
          <w:tcPr>
            <w:tcW w:w="1086" w:type="pct"/>
          </w:tcPr>
          <w:p w:rsidR="00685893" w:rsidRDefault="00685893">
            <w:pPr>
              <w:pStyle w:val="ConsPlusNormal"/>
            </w:pPr>
            <w:r>
              <w:t>доля образовательных организаций, в которых созданы условия для получения детьми-инвалидами качественного образования, в общем количестве образовательных организаций в Свердловской области</w:t>
            </w:r>
          </w:p>
        </w:tc>
        <w:tc>
          <w:tcPr>
            <w:tcW w:w="415" w:type="pct"/>
          </w:tcPr>
          <w:p w:rsidR="00685893" w:rsidRDefault="00685893">
            <w:pPr>
              <w:pStyle w:val="ConsPlusNormal"/>
              <w:jc w:val="center"/>
            </w:pPr>
            <w:r>
              <w:t>-</w:t>
            </w:r>
          </w:p>
        </w:tc>
        <w:tc>
          <w:tcPr>
            <w:tcW w:w="267" w:type="pct"/>
          </w:tcPr>
          <w:p w:rsidR="00685893" w:rsidRDefault="00685893">
            <w:pPr>
              <w:pStyle w:val="ConsPlusNormal"/>
              <w:jc w:val="center"/>
            </w:pPr>
            <w:r>
              <w:t>-</w:t>
            </w:r>
          </w:p>
        </w:tc>
        <w:tc>
          <w:tcPr>
            <w:tcW w:w="267" w:type="pct"/>
          </w:tcPr>
          <w:p w:rsidR="00685893" w:rsidRDefault="00685893">
            <w:pPr>
              <w:pStyle w:val="ConsPlusNormal"/>
              <w:jc w:val="center"/>
            </w:pPr>
            <w:r>
              <w:t>-</w:t>
            </w:r>
          </w:p>
        </w:tc>
        <w:tc>
          <w:tcPr>
            <w:tcW w:w="267" w:type="pct"/>
          </w:tcPr>
          <w:p w:rsidR="00685893" w:rsidRDefault="00685893">
            <w:pPr>
              <w:pStyle w:val="ConsPlusNormal"/>
              <w:jc w:val="center"/>
            </w:pPr>
            <w:r>
              <w:t>20</w:t>
            </w:r>
          </w:p>
        </w:tc>
        <w:tc>
          <w:tcPr>
            <w:tcW w:w="267" w:type="pct"/>
          </w:tcPr>
          <w:p w:rsidR="00685893" w:rsidRDefault="00685893">
            <w:pPr>
              <w:pStyle w:val="ConsPlusNormal"/>
              <w:jc w:val="center"/>
            </w:pPr>
            <w:r>
              <w:t>-</w:t>
            </w:r>
          </w:p>
        </w:tc>
        <w:tc>
          <w:tcPr>
            <w:tcW w:w="267" w:type="pct"/>
          </w:tcPr>
          <w:p w:rsidR="00685893" w:rsidRDefault="00685893">
            <w:pPr>
              <w:pStyle w:val="ConsPlusNormal"/>
              <w:jc w:val="center"/>
            </w:pPr>
            <w:r>
              <w:t>-</w:t>
            </w:r>
          </w:p>
        </w:tc>
        <w:tc>
          <w:tcPr>
            <w:tcW w:w="267" w:type="pct"/>
          </w:tcPr>
          <w:p w:rsidR="00685893" w:rsidRDefault="00685893">
            <w:pPr>
              <w:pStyle w:val="ConsPlusNormal"/>
              <w:jc w:val="center"/>
            </w:pPr>
            <w:r>
              <w:t>-</w:t>
            </w:r>
          </w:p>
        </w:tc>
        <w:tc>
          <w:tcPr>
            <w:tcW w:w="267" w:type="pct"/>
          </w:tcPr>
          <w:p w:rsidR="00685893" w:rsidRDefault="00685893">
            <w:pPr>
              <w:pStyle w:val="ConsPlusNormal"/>
              <w:jc w:val="center"/>
            </w:pPr>
            <w:r>
              <w:t>-</w:t>
            </w:r>
          </w:p>
        </w:tc>
        <w:tc>
          <w:tcPr>
            <w:tcW w:w="432" w:type="pct"/>
          </w:tcPr>
          <w:p w:rsidR="00685893" w:rsidRDefault="00685893">
            <w:pPr>
              <w:pStyle w:val="ConsPlusNormal"/>
              <w:jc w:val="center"/>
            </w:pPr>
            <w:r>
              <w:t>-</w:t>
            </w:r>
          </w:p>
        </w:tc>
      </w:tr>
      <w:tr w:rsidR="00685893" w:rsidTr="007B1621">
        <w:tc>
          <w:tcPr>
            <w:tcW w:w="236" w:type="pct"/>
          </w:tcPr>
          <w:p w:rsidR="00685893" w:rsidRDefault="00685893">
            <w:pPr>
              <w:pStyle w:val="ConsPlusNormal"/>
              <w:jc w:val="center"/>
            </w:pPr>
            <w:bookmarkStart w:id="16" w:name="P1271"/>
            <w:bookmarkEnd w:id="16"/>
            <w:r>
              <w:t>17.</w:t>
            </w:r>
          </w:p>
        </w:tc>
        <w:tc>
          <w:tcPr>
            <w:tcW w:w="963" w:type="pct"/>
            <w:vMerge/>
            <w:tcBorders>
              <w:top w:val="nil"/>
            </w:tcBorders>
          </w:tcPr>
          <w:p w:rsidR="00685893" w:rsidRDefault="00685893"/>
        </w:tc>
        <w:tc>
          <w:tcPr>
            <w:tcW w:w="1086" w:type="pct"/>
          </w:tcPr>
          <w:p w:rsidR="00685893" w:rsidRDefault="00685893">
            <w:pPr>
              <w:pStyle w:val="ConsPlusNormal"/>
            </w:pPr>
            <w:r>
              <w:t>доля детей-инвалидов, которым созданы условия для получения качественного начального общего, основного общего, среднего общего образования, в общей численности детей-инвалидов школьного возраста в Свердловской области</w:t>
            </w:r>
          </w:p>
        </w:tc>
        <w:tc>
          <w:tcPr>
            <w:tcW w:w="415" w:type="pct"/>
          </w:tcPr>
          <w:p w:rsidR="00685893" w:rsidRDefault="00685893">
            <w:pPr>
              <w:pStyle w:val="ConsPlusNormal"/>
              <w:jc w:val="center"/>
            </w:pPr>
            <w:r>
              <w:t>-</w:t>
            </w:r>
          </w:p>
        </w:tc>
        <w:tc>
          <w:tcPr>
            <w:tcW w:w="267" w:type="pct"/>
          </w:tcPr>
          <w:p w:rsidR="00685893" w:rsidRDefault="00685893">
            <w:pPr>
              <w:pStyle w:val="ConsPlusNormal"/>
              <w:jc w:val="center"/>
            </w:pPr>
            <w:r>
              <w:t>-</w:t>
            </w:r>
          </w:p>
        </w:tc>
        <w:tc>
          <w:tcPr>
            <w:tcW w:w="267" w:type="pct"/>
          </w:tcPr>
          <w:p w:rsidR="00685893" w:rsidRDefault="00685893">
            <w:pPr>
              <w:pStyle w:val="ConsPlusNormal"/>
              <w:jc w:val="center"/>
            </w:pPr>
            <w:r>
              <w:t>-</w:t>
            </w:r>
          </w:p>
        </w:tc>
        <w:tc>
          <w:tcPr>
            <w:tcW w:w="267" w:type="pct"/>
          </w:tcPr>
          <w:p w:rsidR="00685893" w:rsidRDefault="00685893">
            <w:pPr>
              <w:pStyle w:val="ConsPlusNormal"/>
              <w:jc w:val="center"/>
            </w:pPr>
            <w:r>
              <w:t>96</w:t>
            </w:r>
          </w:p>
        </w:tc>
        <w:tc>
          <w:tcPr>
            <w:tcW w:w="267" w:type="pct"/>
          </w:tcPr>
          <w:p w:rsidR="00685893" w:rsidRDefault="00685893">
            <w:pPr>
              <w:pStyle w:val="ConsPlusNormal"/>
              <w:jc w:val="center"/>
            </w:pPr>
            <w:r>
              <w:t>97</w:t>
            </w:r>
          </w:p>
        </w:tc>
        <w:tc>
          <w:tcPr>
            <w:tcW w:w="267" w:type="pct"/>
          </w:tcPr>
          <w:p w:rsidR="00685893" w:rsidRDefault="00685893">
            <w:pPr>
              <w:pStyle w:val="ConsPlusNormal"/>
              <w:jc w:val="center"/>
            </w:pPr>
            <w:r>
              <w:t>98</w:t>
            </w:r>
          </w:p>
        </w:tc>
        <w:tc>
          <w:tcPr>
            <w:tcW w:w="267" w:type="pct"/>
          </w:tcPr>
          <w:p w:rsidR="00685893" w:rsidRDefault="00685893">
            <w:pPr>
              <w:pStyle w:val="ConsPlusNormal"/>
              <w:jc w:val="center"/>
            </w:pPr>
            <w:r>
              <w:t>99</w:t>
            </w:r>
          </w:p>
        </w:tc>
        <w:tc>
          <w:tcPr>
            <w:tcW w:w="267" w:type="pct"/>
          </w:tcPr>
          <w:p w:rsidR="00685893" w:rsidRDefault="00685893">
            <w:pPr>
              <w:pStyle w:val="ConsPlusNormal"/>
              <w:jc w:val="center"/>
            </w:pPr>
            <w:r>
              <w:t>100</w:t>
            </w:r>
          </w:p>
        </w:tc>
        <w:tc>
          <w:tcPr>
            <w:tcW w:w="432" w:type="pct"/>
          </w:tcPr>
          <w:p w:rsidR="00685893" w:rsidRDefault="00685893">
            <w:pPr>
              <w:pStyle w:val="ConsPlusNormal"/>
              <w:jc w:val="center"/>
            </w:pPr>
            <w:r>
              <w:t>100</w:t>
            </w:r>
          </w:p>
        </w:tc>
      </w:tr>
      <w:tr w:rsidR="00685893" w:rsidTr="007B1621">
        <w:tc>
          <w:tcPr>
            <w:tcW w:w="236" w:type="pct"/>
          </w:tcPr>
          <w:p w:rsidR="00685893" w:rsidRDefault="00685893">
            <w:pPr>
              <w:pStyle w:val="ConsPlusNormal"/>
              <w:jc w:val="center"/>
            </w:pPr>
            <w:bookmarkStart w:id="17" w:name="P1282"/>
            <w:bookmarkEnd w:id="17"/>
            <w:r>
              <w:lastRenderedPageBreak/>
              <w:t>18.</w:t>
            </w:r>
          </w:p>
        </w:tc>
        <w:tc>
          <w:tcPr>
            <w:tcW w:w="963" w:type="pct"/>
            <w:vMerge/>
            <w:tcBorders>
              <w:top w:val="nil"/>
            </w:tcBorders>
          </w:tcPr>
          <w:p w:rsidR="00685893" w:rsidRDefault="00685893"/>
        </w:tc>
        <w:tc>
          <w:tcPr>
            <w:tcW w:w="1086" w:type="pct"/>
          </w:tcPr>
          <w:p w:rsidR="00685893" w:rsidRDefault="00685893">
            <w:pPr>
              <w:pStyle w:val="ConsPlusNormal"/>
            </w:pPr>
            <w:r>
              <w:t>доля детей-инвалидов в возрасте от 5 до 18 лет, получающих дополнительное образование, в общей численности детей-инвалидов данного возраста в Свердловской области</w:t>
            </w:r>
          </w:p>
        </w:tc>
        <w:tc>
          <w:tcPr>
            <w:tcW w:w="415" w:type="pct"/>
          </w:tcPr>
          <w:p w:rsidR="00685893" w:rsidRDefault="00685893">
            <w:pPr>
              <w:pStyle w:val="ConsPlusNormal"/>
              <w:jc w:val="center"/>
            </w:pPr>
            <w:r>
              <w:t>-</w:t>
            </w:r>
          </w:p>
        </w:tc>
        <w:tc>
          <w:tcPr>
            <w:tcW w:w="267" w:type="pct"/>
          </w:tcPr>
          <w:p w:rsidR="00685893" w:rsidRDefault="00685893">
            <w:pPr>
              <w:pStyle w:val="ConsPlusNormal"/>
              <w:jc w:val="center"/>
            </w:pPr>
            <w:r>
              <w:t>-</w:t>
            </w:r>
          </w:p>
        </w:tc>
        <w:tc>
          <w:tcPr>
            <w:tcW w:w="267" w:type="pct"/>
          </w:tcPr>
          <w:p w:rsidR="00685893" w:rsidRDefault="00685893">
            <w:pPr>
              <w:pStyle w:val="ConsPlusNormal"/>
              <w:jc w:val="center"/>
            </w:pPr>
            <w:r>
              <w:t>-</w:t>
            </w:r>
          </w:p>
        </w:tc>
        <w:tc>
          <w:tcPr>
            <w:tcW w:w="267" w:type="pct"/>
          </w:tcPr>
          <w:p w:rsidR="00685893" w:rsidRDefault="00685893">
            <w:pPr>
              <w:pStyle w:val="ConsPlusNormal"/>
              <w:jc w:val="center"/>
            </w:pPr>
            <w:r>
              <w:t>30</w:t>
            </w:r>
          </w:p>
        </w:tc>
        <w:tc>
          <w:tcPr>
            <w:tcW w:w="267" w:type="pct"/>
          </w:tcPr>
          <w:p w:rsidR="00685893" w:rsidRDefault="00685893">
            <w:pPr>
              <w:pStyle w:val="ConsPlusNormal"/>
              <w:jc w:val="center"/>
            </w:pPr>
            <w:r>
              <w:t>35</w:t>
            </w:r>
          </w:p>
        </w:tc>
        <w:tc>
          <w:tcPr>
            <w:tcW w:w="267" w:type="pct"/>
          </w:tcPr>
          <w:p w:rsidR="00685893" w:rsidRDefault="00685893">
            <w:pPr>
              <w:pStyle w:val="ConsPlusNormal"/>
              <w:jc w:val="center"/>
            </w:pPr>
            <w:r>
              <w:t>40</w:t>
            </w:r>
          </w:p>
        </w:tc>
        <w:tc>
          <w:tcPr>
            <w:tcW w:w="267" w:type="pct"/>
          </w:tcPr>
          <w:p w:rsidR="00685893" w:rsidRDefault="00685893">
            <w:pPr>
              <w:pStyle w:val="ConsPlusNormal"/>
              <w:jc w:val="center"/>
            </w:pPr>
            <w:r>
              <w:t>45</w:t>
            </w:r>
          </w:p>
        </w:tc>
        <w:tc>
          <w:tcPr>
            <w:tcW w:w="267" w:type="pct"/>
          </w:tcPr>
          <w:p w:rsidR="00685893" w:rsidRDefault="00685893">
            <w:pPr>
              <w:pStyle w:val="ConsPlusNormal"/>
              <w:jc w:val="center"/>
            </w:pPr>
            <w:r>
              <w:t>50</w:t>
            </w:r>
          </w:p>
        </w:tc>
        <w:tc>
          <w:tcPr>
            <w:tcW w:w="432" w:type="pct"/>
          </w:tcPr>
          <w:p w:rsidR="00685893" w:rsidRDefault="00685893">
            <w:pPr>
              <w:pStyle w:val="ConsPlusNormal"/>
              <w:jc w:val="center"/>
            </w:pPr>
            <w:r>
              <w:t>50</w:t>
            </w:r>
          </w:p>
        </w:tc>
      </w:tr>
      <w:tr w:rsidR="00685893" w:rsidTr="007B1621">
        <w:tc>
          <w:tcPr>
            <w:tcW w:w="236" w:type="pct"/>
          </w:tcPr>
          <w:p w:rsidR="00685893" w:rsidRDefault="00685893">
            <w:pPr>
              <w:pStyle w:val="ConsPlusNormal"/>
              <w:jc w:val="center"/>
            </w:pPr>
            <w:bookmarkStart w:id="18" w:name="P1293"/>
            <w:bookmarkEnd w:id="18"/>
            <w:r>
              <w:t>19.</w:t>
            </w:r>
          </w:p>
        </w:tc>
        <w:tc>
          <w:tcPr>
            <w:tcW w:w="963" w:type="pct"/>
            <w:vMerge/>
            <w:tcBorders>
              <w:top w:val="nil"/>
            </w:tcBorders>
          </w:tcPr>
          <w:p w:rsidR="00685893" w:rsidRDefault="00685893"/>
        </w:tc>
        <w:tc>
          <w:tcPr>
            <w:tcW w:w="1086" w:type="pct"/>
          </w:tcPr>
          <w:p w:rsidR="00685893" w:rsidRDefault="00685893">
            <w:pPr>
              <w:pStyle w:val="ConsPlusNormal"/>
            </w:pPr>
            <w:r>
              <w:t>доля детей-инвалидов в возрасте от 1,5 до 7 лет, охваченных дошкольным образованием, в общей численности детей-инвалидов данного возраста в Свердловской области</w:t>
            </w:r>
          </w:p>
        </w:tc>
        <w:tc>
          <w:tcPr>
            <w:tcW w:w="415" w:type="pct"/>
          </w:tcPr>
          <w:p w:rsidR="00685893" w:rsidRDefault="00685893">
            <w:pPr>
              <w:pStyle w:val="ConsPlusNormal"/>
              <w:jc w:val="center"/>
            </w:pPr>
            <w:r>
              <w:t>-</w:t>
            </w:r>
          </w:p>
        </w:tc>
        <w:tc>
          <w:tcPr>
            <w:tcW w:w="267" w:type="pct"/>
          </w:tcPr>
          <w:p w:rsidR="00685893" w:rsidRDefault="00685893">
            <w:pPr>
              <w:pStyle w:val="ConsPlusNormal"/>
              <w:jc w:val="center"/>
            </w:pPr>
            <w:r>
              <w:t>-</w:t>
            </w:r>
          </w:p>
        </w:tc>
        <w:tc>
          <w:tcPr>
            <w:tcW w:w="267" w:type="pct"/>
          </w:tcPr>
          <w:p w:rsidR="00685893" w:rsidRDefault="00685893">
            <w:pPr>
              <w:pStyle w:val="ConsPlusNormal"/>
              <w:jc w:val="center"/>
            </w:pPr>
            <w:r>
              <w:t>-</w:t>
            </w:r>
          </w:p>
        </w:tc>
        <w:tc>
          <w:tcPr>
            <w:tcW w:w="267" w:type="pct"/>
          </w:tcPr>
          <w:p w:rsidR="00685893" w:rsidRDefault="00685893">
            <w:pPr>
              <w:pStyle w:val="ConsPlusNormal"/>
              <w:jc w:val="center"/>
            </w:pPr>
            <w:r>
              <w:t>80</w:t>
            </w:r>
          </w:p>
        </w:tc>
        <w:tc>
          <w:tcPr>
            <w:tcW w:w="267" w:type="pct"/>
          </w:tcPr>
          <w:p w:rsidR="00685893" w:rsidRDefault="00685893">
            <w:pPr>
              <w:pStyle w:val="ConsPlusNormal"/>
              <w:jc w:val="center"/>
            </w:pPr>
            <w:r>
              <w:t>85</w:t>
            </w:r>
          </w:p>
        </w:tc>
        <w:tc>
          <w:tcPr>
            <w:tcW w:w="267" w:type="pct"/>
          </w:tcPr>
          <w:p w:rsidR="00685893" w:rsidRDefault="00685893">
            <w:pPr>
              <w:pStyle w:val="ConsPlusNormal"/>
              <w:jc w:val="center"/>
            </w:pPr>
            <w:r>
              <w:t>90</w:t>
            </w:r>
          </w:p>
        </w:tc>
        <w:tc>
          <w:tcPr>
            <w:tcW w:w="267" w:type="pct"/>
          </w:tcPr>
          <w:p w:rsidR="00685893" w:rsidRDefault="00685893">
            <w:pPr>
              <w:pStyle w:val="ConsPlusNormal"/>
              <w:jc w:val="center"/>
            </w:pPr>
            <w:r>
              <w:t>95</w:t>
            </w:r>
          </w:p>
        </w:tc>
        <w:tc>
          <w:tcPr>
            <w:tcW w:w="267" w:type="pct"/>
          </w:tcPr>
          <w:p w:rsidR="00685893" w:rsidRDefault="00685893">
            <w:pPr>
              <w:pStyle w:val="ConsPlusNormal"/>
              <w:jc w:val="center"/>
            </w:pPr>
            <w:r>
              <w:t>100</w:t>
            </w:r>
          </w:p>
        </w:tc>
        <w:tc>
          <w:tcPr>
            <w:tcW w:w="432" w:type="pct"/>
          </w:tcPr>
          <w:p w:rsidR="00685893" w:rsidRDefault="00685893">
            <w:pPr>
              <w:pStyle w:val="ConsPlusNormal"/>
              <w:jc w:val="center"/>
            </w:pPr>
            <w:r>
              <w:t>100</w:t>
            </w:r>
          </w:p>
        </w:tc>
      </w:tr>
      <w:tr w:rsidR="00685893" w:rsidTr="007B1621">
        <w:tc>
          <w:tcPr>
            <w:tcW w:w="236" w:type="pct"/>
          </w:tcPr>
          <w:p w:rsidR="00685893" w:rsidRDefault="00685893">
            <w:pPr>
              <w:pStyle w:val="ConsPlusNormal"/>
              <w:jc w:val="center"/>
            </w:pPr>
            <w:bookmarkStart w:id="19" w:name="P1304"/>
            <w:bookmarkEnd w:id="19"/>
            <w:r>
              <w:t>20.</w:t>
            </w:r>
          </w:p>
        </w:tc>
        <w:tc>
          <w:tcPr>
            <w:tcW w:w="963" w:type="pct"/>
            <w:vMerge/>
            <w:tcBorders>
              <w:top w:val="nil"/>
            </w:tcBorders>
          </w:tcPr>
          <w:p w:rsidR="00685893" w:rsidRDefault="00685893"/>
        </w:tc>
        <w:tc>
          <w:tcPr>
            <w:tcW w:w="1086" w:type="pct"/>
          </w:tcPr>
          <w:p w:rsidR="00685893" w:rsidRDefault="00685893">
            <w:pPr>
              <w:pStyle w:val="ConsPlusNormal"/>
            </w:pPr>
            <w:r>
              <w:t>доля лиц с ограниченными возможностями здоровья и инвалидов в возрасте от 6 до 18 лет, систематически занимающихся физической культурой и спортом, в общей численности данной категории населения в Свердловской области</w:t>
            </w:r>
          </w:p>
        </w:tc>
        <w:tc>
          <w:tcPr>
            <w:tcW w:w="415" w:type="pct"/>
          </w:tcPr>
          <w:p w:rsidR="00685893" w:rsidRDefault="00685893">
            <w:pPr>
              <w:pStyle w:val="ConsPlusNormal"/>
              <w:jc w:val="center"/>
            </w:pPr>
            <w:r>
              <w:t>29,5</w:t>
            </w:r>
          </w:p>
        </w:tc>
        <w:tc>
          <w:tcPr>
            <w:tcW w:w="267" w:type="pct"/>
          </w:tcPr>
          <w:p w:rsidR="00685893" w:rsidRDefault="00685893">
            <w:pPr>
              <w:pStyle w:val="ConsPlusNormal"/>
              <w:jc w:val="center"/>
            </w:pPr>
            <w:r>
              <w:t>29,7</w:t>
            </w:r>
          </w:p>
        </w:tc>
        <w:tc>
          <w:tcPr>
            <w:tcW w:w="267" w:type="pct"/>
          </w:tcPr>
          <w:p w:rsidR="00685893" w:rsidRDefault="00685893">
            <w:pPr>
              <w:pStyle w:val="ConsPlusNormal"/>
              <w:jc w:val="center"/>
            </w:pPr>
            <w:r>
              <w:t>29,8</w:t>
            </w:r>
          </w:p>
        </w:tc>
        <w:tc>
          <w:tcPr>
            <w:tcW w:w="267" w:type="pct"/>
          </w:tcPr>
          <w:p w:rsidR="00685893" w:rsidRDefault="00685893">
            <w:pPr>
              <w:pStyle w:val="ConsPlusNormal"/>
              <w:jc w:val="center"/>
            </w:pPr>
            <w:r>
              <w:t>54,5</w:t>
            </w:r>
          </w:p>
        </w:tc>
        <w:tc>
          <w:tcPr>
            <w:tcW w:w="267" w:type="pct"/>
          </w:tcPr>
          <w:p w:rsidR="00685893" w:rsidRDefault="00685893">
            <w:pPr>
              <w:pStyle w:val="ConsPlusNormal"/>
              <w:jc w:val="center"/>
            </w:pPr>
            <w:r>
              <w:t>55</w:t>
            </w:r>
          </w:p>
        </w:tc>
        <w:tc>
          <w:tcPr>
            <w:tcW w:w="267" w:type="pct"/>
          </w:tcPr>
          <w:p w:rsidR="00685893" w:rsidRDefault="00685893">
            <w:pPr>
              <w:pStyle w:val="ConsPlusNormal"/>
              <w:jc w:val="center"/>
            </w:pPr>
            <w:r>
              <w:t>55,5</w:t>
            </w:r>
          </w:p>
        </w:tc>
        <w:tc>
          <w:tcPr>
            <w:tcW w:w="267" w:type="pct"/>
          </w:tcPr>
          <w:p w:rsidR="00685893" w:rsidRDefault="00685893">
            <w:pPr>
              <w:pStyle w:val="ConsPlusNormal"/>
              <w:jc w:val="center"/>
            </w:pPr>
            <w:r>
              <w:t>56</w:t>
            </w:r>
          </w:p>
        </w:tc>
        <w:tc>
          <w:tcPr>
            <w:tcW w:w="267" w:type="pct"/>
          </w:tcPr>
          <w:p w:rsidR="00685893" w:rsidRDefault="00685893">
            <w:pPr>
              <w:pStyle w:val="ConsPlusNormal"/>
              <w:jc w:val="center"/>
            </w:pPr>
            <w:r>
              <w:t>57</w:t>
            </w:r>
          </w:p>
        </w:tc>
        <w:tc>
          <w:tcPr>
            <w:tcW w:w="432" w:type="pct"/>
          </w:tcPr>
          <w:p w:rsidR="00685893" w:rsidRDefault="00685893">
            <w:pPr>
              <w:pStyle w:val="ConsPlusNormal"/>
              <w:jc w:val="center"/>
            </w:pPr>
            <w:r>
              <w:t>57</w:t>
            </w:r>
          </w:p>
        </w:tc>
      </w:tr>
      <w:tr w:rsidR="00685893" w:rsidTr="007B1621">
        <w:tc>
          <w:tcPr>
            <w:tcW w:w="236" w:type="pct"/>
          </w:tcPr>
          <w:p w:rsidR="00685893" w:rsidRDefault="00685893">
            <w:pPr>
              <w:pStyle w:val="ConsPlusNormal"/>
              <w:jc w:val="center"/>
            </w:pPr>
            <w:bookmarkStart w:id="20" w:name="P1315"/>
            <w:bookmarkEnd w:id="20"/>
            <w:r>
              <w:t>21.</w:t>
            </w:r>
          </w:p>
        </w:tc>
        <w:tc>
          <w:tcPr>
            <w:tcW w:w="963" w:type="pct"/>
            <w:vMerge w:val="restart"/>
          </w:tcPr>
          <w:p w:rsidR="00685893" w:rsidRDefault="00685893">
            <w:pPr>
              <w:pStyle w:val="ConsPlusNormal"/>
            </w:pPr>
            <w:r>
              <w:t xml:space="preserve">Повышение доступности и качества реабилитационных </w:t>
            </w:r>
            <w:r>
              <w:lastRenderedPageBreak/>
              <w:t>услуг, содействие социальной интеграции инвалидов в Свердловской области</w:t>
            </w:r>
          </w:p>
        </w:tc>
        <w:tc>
          <w:tcPr>
            <w:tcW w:w="1086" w:type="pct"/>
          </w:tcPr>
          <w:p w:rsidR="00685893" w:rsidRDefault="00685893">
            <w:pPr>
              <w:pStyle w:val="ConsPlusNormal"/>
            </w:pPr>
            <w:r>
              <w:lastRenderedPageBreak/>
              <w:t xml:space="preserve">доля объектов социальной инфраструктуры, на которые сформированы </w:t>
            </w:r>
            <w:r>
              <w:lastRenderedPageBreak/>
              <w:t>паспорта доступности, среди общего количества объектов социальной инфраструктуры в приоритетных сферах жизнедеятельности инвалидов и других маломобильных групп населения в Свердловской области</w:t>
            </w:r>
          </w:p>
        </w:tc>
        <w:tc>
          <w:tcPr>
            <w:tcW w:w="415" w:type="pct"/>
          </w:tcPr>
          <w:p w:rsidR="00685893" w:rsidRDefault="00685893">
            <w:pPr>
              <w:pStyle w:val="ConsPlusNormal"/>
              <w:jc w:val="center"/>
            </w:pPr>
            <w:r>
              <w:lastRenderedPageBreak/>
              <w:t>5</w:t>
            </w:r>
          </w:p>
        </w:tc>
        <w:tc>
          <w:tcPr>
            <w:tcW w:w="267" w:type="pct"/>
          </w:tcPr>
          <w:p w:rsidR="00685893" w:rsidRDefault="00685893">
            <w:pPr>
              <w:pStyle w:val="ConsPlusNormal"/>
              <w:jc w:val="center"/>
            </w:pPr>
            <w:r>
              <w:t>60</w:t>
            </w:r>
          </w:p>
        </w:tc>
        <w:tc>
          <w:tcPr>
            <w:tcW w:w="267" w:type="pct"/>
          </w:tcPr>
          <w:p w:rsidR="00685893" w:rsidRDefault="00685893">
            <w:pPr>
              <w:pStyle w:val="ConsPlusNormal"/>
              <w:jc w:val="center"/>
            </w:pPr>
            <w:r>
              <w:t>90</w:t>
            </w:r>
          </w:p>
        </w:tc>
        <w:tc>
          <w:tcPr>
            <w:tcW w:w="267" w:type="pct"/>
          </w:tcPr>
          <w:p w:rsidR="00685893" w:rsidRDefault="00685893">
            <w:pPr>
              <w:pStyle w:val="ConsPlusNormal"/>
              <w:jc w:val="center"/>
            </w:pPr>
            <w:r>
              <w:t>100</w:t>
            </w:r>
          </w:p>
        </w:tc>
        <w:tc>
          <w:tcPr>
            <w:tcW w:w="267" w:type="pct"/>
          </w:tcPr>
          <w:p w:rsidR="00685893" w:rsidRDefault="00685893">
            <w:pPr>
              <w:pStyle w:val="ConsPlusNormal"/>
              <w:jc w:val="center"/>
            </w:pPr>
            <w:r>
              <w:t>100</w:t>
            </w:r>
          </w:p>
        </w:tc>
        <w:tc>
          <w:tcPr>
            <w:tcW w:w="267" w:type="pct"/>
          </w:tcPr>
          <w:p w:rsidR="00685893" w:rsidRDefault="00685893">
            <w:pPr>
              <w:pStyle w:val="ConsPlusNormal"/>
              <w:jc w:val="center"/>
            </w:pPr>
            <w:r>
              <w:t>100</w:t>
            </w:r>
          </w:p>
        </w:tc>
        <w:tc>
          <w:tcPr>
            <w:tcW w:w="267" w:type="pct"/>
          </w:tcPr>
          <w:p w:rsidR="00685893" w:rsidRDefault="00685893">
            <w:pPr>
              <w:pStyle w:val="ConsPlusNormal"/>
              <w:jc w:val="center"/>
            </w:pPr>
            <w:r>
              <w:t>100</w:t>
            </w:r>
          </w:p>
        </w:tc>
        <w:tc>
          <w:tcPr>
            <w:tcW w:w="267" w:type="pct"/>
          </w:tcPr>
          <w:p w:rsidR="00685893" w:rsidRDefault="00685893">
            <w:pPr>
              <w:pStyle w:val="ConsPlusNormal"/>
              <w:jc w:val="center"/>
            </w:pPr>
            <w:r>
              <w:t>100</w:t>
            </w:r>
          </w:p>
        </w:tc>
        <w:tc>
          <w:tcPr>
            <w:tcW w:w="432" w:type="pct"/>
          </w:tcPr>
          <w:p w:rsidR="00685893" w:rsidRDefault="00685893">
            <w:pPr>
              <w:pStyle w:val="ConsPlusNormal"/>
              <w:jc w:val="center"/>
            </w:pPr>
            <w:r>
              <w:t>100</w:t>
            </w:r>
          </w:p>
        </w:tc>
      </w:tr>
      <w:tr w:rsidR="00685893" w:rsidTr="007B1621">
        <w:tc>
          <w:tcPr>
            <w:tcW w:w="236" w:type="pct"/>
          </w:tcPr>
          <w:p w:rsidR="00685893" w:rsidRDefault="00685893">
            <w:pPr>
              <w:pStyle w:val="ConsPlusNormal"/>
              <w:jc w:val="center"/>
            </w:pPr>
            <w:bookmarkStart w:id="21" w:name="P1327"/>
            <w:bookmarkEnd w:id="21"/>
            <w:r>
              <w:lastRenderedPageBreak/>
              <w:t>22.</w:t>
            </w:r>
          </w:p>
        </w:tc>
        <w:tc>
          <w:tcPr>
            <w:tcW w:w="963" w:type="pct"/>
            <w:vMerge/>
          </w:tcPr>
          <w:p w:rsidR="00685893" w:rsidRDefault="00685893"/>
        </w:tc>
        <w:tc>
          <w:tcPr>
            <w:tcW w:w="1086" w:type="pct"/>
          </w:tcPr>
          <w:p w:rsidR="00685893" w:rsidRDefault="00685893">
            <w:pPr>
              <w:pStyle w:val="ConsPlusNormal"/>
            </w:pPr>
            <w:r>
              <w:t>численность трудоустроенных инвалидов (из общей численности трудоустроенных граждан)</w:t>
            </w:r>
          </w:p>
        </w:tc>
        <w:tc>
          <w:tcPr>
            <w:tcW w:w="415" w:type="pct"/>
          </w:tcPr>
          <w:p w:rsidR="00685893" w:rsidRDefault="00685893">
            <w:pPr>
              <w:pStyle w:val="ConsPlusNormal"/>
              <w:jc w:val="center"/>
            </w:pPr>
            <w:r>
              <w:t>2000 человек</w:t>
            </w:r>
          </w:p>
        </w:tc>
        <w:tc>
          <w:tcPr>
            <w:tcW w:w="267" w:type="pct"/>
          </w:tcPr>
          <w:p w:rsidR="00685893" w:rsidRDefault="00685893">
            <w:pPr>
              <w:pStyle w:val="ConsPlusNormal"/>
              <w:jc w:val="center"/>
            </w:pPr>
            <w:r>
              <w:t>2010 человек</w:t>
            </w:r>
          </w:p>
        </w:tc>
        <w:tc>
          <w:tcPr>
            <w:tcW w:w="267" w:type="pct"/>
          </w:tcPr>
          <w:p w:rsidR="00685893" w:rsidRDefault="00685893">
            <w:pPr>
              <w:pStyle w:val="ConsPlusNormal"/>
              <w:jc w:val="center"/>
            </w:pPr>
            <w:r>
              <w:t>2020 человек</w:t>
            </w:r>
          </w:p>
        </w:tc>
        <w:tc>
          <w:tcPr>
            <w:tcW w:w="267" w:type="pct"/>
          </w:tcPr>
          <w:p w:rsidR="00685893" w:rsidRDefault="00685893">
            <w:pPr>
              <w:pStyle w:val="ConsPlusNormal"/>
              <w:jc w:val="center"/>
            </w:pPr>
            <w:r>
              <w:t>2020 человек</w:t>
            </w:r>
          </w:p>
        </w:tc>
        <w:tc>
          <w:tcPr>
            <w:tcW w:w="267" w:type="pct"/>
          </w:tcPr>
          <w:p w:rsidR="00685893" w:rsidRDefault="00685893">
            <w:pPr>
              <w:pStyle w:val="ConsPlusNormal"/>
              <w:jc w:val="center"/>
            </w:pPr>
            <w:r>
              <w:t>2030 человек</w:t>
            </w:r>
          </w:p>
        </w:tc>
        <w:tc>
          <w:tcPr>
            <w:tcW w:w="267" w:type="pct"/>
          </w:tcPr>
          <w:p w:rsidR="00685893" w:rsidRDefault="00685893">
            <w:pPr>
              <w:pStyle w:val="ConsPlusNormal"/>
              <w:jc w:val="center"/>
            </w:pPr>
            <w:r>
              <w:t>2040 человек</w:t>
            </w:r>
          </w:p>
        </w:tc>
        <w:tc>
          <w:tcPr>
            <w:tcW w:w="267" w:type="pct"/>
          </w:tcPr>
          <w:p w:rsidR="00685893" w:rsidRDefault="00685893">
            <w:pPr>
              <w:pStyle w:val="ConsPlusNormal"/>
              <w:jc w:val="center"/>
            </w:pPr>
            <w:r>
              <w:t>2050 человек</w:t>
            </w:r>
          </w:p>
        </w:tc>
        <w:tc>
          <w:tcPr>
            <w:tcW w:w="267" w:type="pct"/>
          </w:tcPr>
          <w:p w:rsidR="00685893" w:rsidRDefault="00685893">
            <w:pPr>
              <w:pStyle w:val="ConsPlusNormal"/>
              <w:jc w:val="center"/>
            </w:pPr>
            <w:r>
              <w:t>2060 человек</w:t>
            </w:r>
          </w:p>
        </w:tc>
        <w:tc>
          <w:tcPr>
            <w:tcW w:w="432" w:type="pct"/>
          </w:tcPr>
          <w:p w:rsidR="00685893" w:rsidRDefault="00685893">
            <w:pPr>
              <w:pStyle w:val="ConsPlusNormal"/>
              <w:jc w:val="center"/>
            </w:pPr>
            <w:r>
              <w:t>2060 человек</w:t>
            </w:r>
          </w:p>
        </w:tc>
      </w:tr>
      <w:tr w:rsidR="00685893" w:rsidTr="007B1621">
        <w:tc>
          <w:tcPr>
            <w:tcW w:w="236" w:type="pct"/>
          </w:tcPr>
          <w:p w:rsidR="00685893" w:rsidRDefault="00685893">
            <w:pPr>
              <w:pStyle w:val="ConsPlusNormal"/>
              <w:jc w:val="center"/>
            </w:pPr>
            <w:bookmarkStart w:id="22" w:name="P1338"/>
            <w:bookmarkEnd w:id="22"/>
            <w:r>
              <w:t>23.</w:t>
            </w:r>
          </w:p>
        </w:tc>
        <w:tc>
          <w:tcPr>
            <w:tcW w:w="963" w:type="pct"/>
            <w:vMerge w:val="restart"/>
          </w:tcPr>
          <w:p w:rsidR="00685893" w:rsidRDefault="00685893">
            <w:pPr>
              <w:pStyle w:val="ConsPlusNormal"/>
            </w:pPr>
            <w:r>
              <w:t>Информационно-методическое и кадровое обеспечение системы реабилитации и социальной интеграции инвалидов в Свердловской области</w:t>
            </w:r>
          </w:p>
        </w:tc>
        <w:tc>
          <w:tcPr>
            <w:tcW w:w="1086" w:type="pct"/>
          </w:tcPr>
          <w:p w:rsidR="00685893" w:rsidRDefault="00685893">
            <w:pPr>
              <w:pStyle w:val="ConsPlusNormal"/>
            </w:pPr>
            <w:r>
              <w:t>доля специалистов, прошедших обучение и повышение квалификации по вопросам реабилитации и социальной интеграции инвалидов, среди специалистов, занятых в этой сфере в Свердловской области</w:t>
            </w:r>
          </w:p>
        </w:tc>
        <w:tc>
          <w:tcPr>
            <w:tcW w:w="415" w:type="pct"/>
          </w:tcPr>
          <w:p w:rsidR="00685893" w:rsidRDefault="00685893">
            <w:pPr>
              <w:pStyle w:val="ConsPlusNormal"/>
              <w:jc w:val="center"/>
            </w:pPr>
            <w:r>
              <w:t>23</w:t>
            </w:r>
          </w:p>
        </w:tc>
        <w:tc>
          <w:tcPr>
            <w:tcW w:w="267" w:type="pct"/>
          </w:tcPr>
          <w:p w:rsidR="00685893" w:rsidRDefault="00685893">
            <w:pPr>
              <w:pStyle w:val="ConsPlusNormal"/>
              <w:jc w:val="center"/>
            </w:pPr>
            <w:r>
              <w:t>75</w:t>
            </w:r>
          </w:p>
        </w:tc>
        <w:tc>
          <w:tcPr>
            <w:tcW w:w="267" w:type="pct"/>
          </w:tcPr>
          <w:p w:rsidR="00685893" w:rsidRDefault="00685893">
            <w:pPr>
              <w:pStyle w:val="ConsPlusNormal"/>
              <w:jc w:val="center"/>
            </w:pPr>
            <w:r>
              <w:t>100</w:t>
            </w:r>
          </w:p>
        </w:tc>
        <w:tc>
          <w:tcPr>
            <w:tcW w:w="267" w:type="pct"/>
          </w:tcPr>
          <w:p w:rsidR="00685893" w:rsidRDefault="00685893">
            <w:pPr>
              <w:pStyle w:val="ConsPlusNormal"/>
              <w:jc w:val="center"/>
            </w:pPr>
            <w:r>
              <w:t>-</w:t>
            </w:r>
          </w:p>
        </w:tc>
        <w:tc>
          <w:tcPr>
            <w:tcW w:w="267" w:type="pct"/>
          </w:tcPr>
          <w:p w:rsidR="00685893" w:rsidRDefault="00685893">
            <w:pPr>
              <w:pStyle w:val="ConsPlusNormal"/>
              <w:jc w:val="center"/>
            </w:pPr>
            <w:r>
              <w:t>-</w:t>
            </w:r>
          </w:p>
        </w:tc>
        <w:tc>
          <w:tcPr>
            <w:tcW w:w="267" w:type="pct"/>
          </w:tcPr>
          <w:p w:rsidR="00685893" w:rsidRDefault="00685893">
            <w:pPr>
              <w:pStyle w:val="ConsPlusNormal"/>
              <w:jc w:val="center"/>
            </w:pPr>
            <w:r>
              <w:t>-</w:t>
            </w:r>
          </w:p>
        </w:tc>
        <w:tc>
          <w:tcPr>
            <w:tcW w:w="267" w:type="pct"/>
          </w:tcPr>
          <w:p w:rsidR="00685893" w:rsidRDefault="00685893">
            <w:pPr>
              <w:pStyle w:val="ConsPlusNormal"/>
              <w:jc w:val="center"/>
            </w:pPr>
            <w:r>
              <w:t>-</w:t>
            </w:r>
          </w:p>
        </w:tc>
        <w:tc>
          <w:tcPr>
            <w:tcW w:w="267" w:type="pct"/>
          </w:tcPr>
          <w:p w:rsidR="00685893" w:rsidRDefault="00685893">
            <w:pPr>
              <w:pStyle w:val="ConsPlusNormal"/>
              <w:jc w:val="center"/>
            </w:pPr>
            <w:r>
              <w:t>-</w:t>
            </w:r>
          </w:p>
        </w:tc>
        <w:tc>
          <w:tcPr>
            <w:tcW w:w="432" w:type="pct"/>
          </w:tcPr>
          <w:p w:rsidR="00685893" w:rsidRDefault="00685893">
            <w:pPr>
              <w:pStyle w:val="ConsPlusNormal"/>
              <w:jc w:val="center"/>
            </w:pPr>
            <w:r>
              <w:t>100</w:t>
            </w:r>
          </w:p>
        </w:tc>
      </w:tr>
      <w:tr w:rsidR="00685893" w:rsidTr="007B1621">
        <w:tc>
          <w:tcPr>
            <w:tcW w:w="236" w:type="pct"/>
          </w:tcPr>
          <w:p w:rsidR="00685893" w:rsidRDefault="00685893">
            <w:pPr>
              <w:pStyle w:val="ConsPlusNormal"/>
              <w:jc w:val="center"/>
            </w:pPr>
            <w:bookmarkStart w:id="23" w:name="P1350"/>
            <w:bookmarkEnd w:id="23"/>
            <w:r>
              <w:t>24.</w:t>
            </w:r>
          </w:p>
        </w:tc>
        <w:tc>
          <w:tcPr>
            <w:tcW w:w="963" w:type="pct"/>
            <w:vMerge/>
          </w:tcPr>
          <w:p w:rsidR="00685893" w:rsidRDefault="00685893"/>
        </w:tc>
        <w:tc>
          <w:tcPr>
            <w:tcW w:w="1086" w:type="pct"/>
          </w:tcPr>
          <w:p w:rsidR="00685893" w:rsidRDefault="00685893">
            <w:pPr>
              <w:pStyle w:val="ConsPlusNormal"/>
            </w:pPr>
            <w:r>
              <w:t xml:space="preserve">доля специалистов организаций социального обслуживания, прошедших обучение (инструктирование) по вопросам, связанным с </w:t>
            </w:r>
            <w:r>
              <w:lastRenderedPageBreak/>
              <w:t>особенностями предоставления социальных услуг инвалидам в зависимости от стойких расстройств функций организма (зрения, слуха, опорно-двигательного аппарата), среди специалистов организаций социального обслуживания в Свердловской области</w:t>
            </w:r>
          </w:p>
        </w:tc>
        <w:tc>
          <w:tcPr>
            <w:tcW w:w="415" w:type="pct"/>
          </w:tcPr>
          <w:p w:rsidR="00685893" w:rsidRDefault="00685893">
            <w:pPr>
              <w:pStyle w:val="ConsPlusNormal"/>
              <w:jc w:val="center"/>
            </w:pPr>
            <w:r>
              <w:lastRenderedPageBreak/>
              <w:t>-</w:t>
            </w:r>
          </w:p>
        </w:tc>
        <w:tc>
          <w:tcPr>
            <w:tcW w:w="267" w:type="pct"/>
          </w:tcPr>
          <w:p w:rsidR="00685893" w:rsidRDefault="00685893">
            <w:pPr>
              <w:pStyle w:val="ConsPlusNormal"/>
              <w:jc w:val="center"/>
            </w:pPr>
            <w:r>
              <w:t>-</w:t>
            </w:r>
          </w:p>
        </w:tc>
        <w:tc>
          <w:tcPr>
            <w:tcW w:w="267" w:type="pct"/>
          </w:tcPr>
          <w:p w:rsidR="00685893" w:rsidRDefault="00685893">
            <w:pPr>
              <w:pStyle w:val="ConsPlusNormal"/>
              <w:jc w:val="center"/>
            </w:pPr>
            <w:r>
              <w:t>-</w:t>
            </w:r>
          </w:p>
        </w:tc>
        <w:tc>
          <w:tcPr>
            <w:tcW w:w="267" w:type="pct"/>
          </w:tcPr>
          <w:p w:rsidR="00685893" w:rsidRDefault="00685893">
            <w:pPr>
              <w:pStyle w:val="ConsPlusNormal"/>
              <w:jc w:val="center"/>
            </w:pPr>
            <w:r>
              <w:t>20</w:t>
            </w:r>
          </w:p>
        </w:tc>
        <w:tc>
          <w:tcPr>
            <w:tcW w:w="267" w:type="pct"/>
          </w:tcPr>
          <w:p w:rsidR="00685893" w:rsidRDefault="00685893">
            <w:pPr>
              <w:pStyle w:val="ConsPlusNormal"/>
              <w:jc w:val="center"/>
            </w:pPr>
            <w:r>
              <w:t>25</w:t>
            </w:r>
          </w:p>
        </w:tc>
        <w:tc>
          <w:tcPr>
            <w:tcW w:w="267" w:type="pct"/>
          </w:tcPr>
          <w:p w:rsidR="00685893" w:rsidRDefault="00685893">
            <w:pPr>
              <w:pStyle w:val="ConsPlusNormal"/>
              <w:jc w:val="center"/>
            </w:pPr>
            <w:r>
              <w:t>30</w:t>
            </w:r>
          </w:p>
        </w:tc>
        <w:tc>
          <w:tcPr>
            <w:tcW w:w="267" w:type="pct"/>
          </w:tcPr>
          <w:p w:rsidR="00685893" w:rsidRDefault="00685893">
            <w:pPr>
              <w:pStyle w:val="ConsPlusNormal"/>
              <w:jc w:val="center"/>
            </w:pPr>
            <w:r>
              <w:t>35</w:t>
            </w:r>
          </w:p>
        </w:tc>
        <w:tc>
          <w:tcPr>
            <w:tcW w:w="267" w:type="pct"/>
          </w:tcPr>
          <w:p w:rsidR="00685893" w:rsidRDefault="00685893">
            <w:pPr>
              <w:pStyle w:val="ConsPlusNormal"/>
              <w:jc w:val="center"/>
            </w:pPr>
            <w:r>
              <w:t>40</w:t>
            </w:r>
          </w:p>
        </w:tc>
        <w:tc>
          <w:tcPr>
            <w:tcW w:w="432" w:type="pct"/>
          </w:tcPr>
          <w:p w:rsidR="00685893" w:rsidRDefault="00685893">
            <w:pPr>
              <w:pStyle w:val="ConsPlusNormal"/>
              <w:jc w:val="center"/>
            </w:pPr>
            <w:r>
              <w:t>40</w:t>
            </w:r>
          </w:p>
        </w:tc>
      </w:tr>
      <w:tr w:rsidR="00685893" w:rsidTr="007B1621">
        <w:tc>
          <w:tcPr>
            <w:tcW w:w="236" w:type="pct"/>
          </w:tcPr>
          <w:p w:rsidR="00685893" w:rsidRDefault="00685893">
            <w:pPr>
              <w:pStyle w:val="ConsPlusNormal"/>
              <w:jc w:val="center"/>
            </w:pPr>
            <w:bookmarkStart w:id="24" w:name="P1361"/>
            <w:bookmarkEnd w:id="24"/>
            <w:r>
              <w:lastRenderedPageBreak/>
              <w:t>25.</w:t>
            </w:r>
          </w:p>
        </w:tc>
        <w:tc>
          <w:tcPr>
            <w:tcW w:w="963" w:type="pct"/>
            <w:vMerge w:val="restart"/>
          </w:tcPr>
          <w:p w:rsidR="00685893" w:rsidRDefault="00685893">
            <w:pPr>
              <w:pStyle w:val="ConsPlusNormal"/>
            </w:pPr>
            <w:r>
              <w:t>Преодоление социальной разобщенности в обществе и формирование позитивного отношения к проблемам инвалидов и к проблеме обеспечения доступной среды жизнедеятельности для инвалидов и других маломобильных групп населения в Свердловской области</w:t>
            </w:r>
          </w:p>
        </w:tc>
        <w:tc>
          <w:tcPr>
            <w:tcW w:w="1086" w:type="pct"/>
          </w:tcPr>
          <w:p w:rsidR="00685893" w:rsidRDefault="00685893">
            <w:pPr>
              <w:pStyle w:val="ConsPlusNormal"/>
            </w:pPr>
            <w:r>
              <w:t xml:space="preserve">доля инвалидов, положительно оценивающих отношение населения к проблемам инвалидов, в общей </w:t>
            </w:r>
            <w:proofErr w:type="gramStart"/>
            <w:r>
              <w:t>численности</w:t>
            </w:r>
            <w:proofErr w:type="gramEnd"/>
            <w:r>
              <w:t xml:space="preserve"> опрошенных инвалидов в Свердловской области</w:t>
            </w:r>
          </w:p>
        </w:tc>
        <w:tc>
          <w:tcPr>
            <w:tcW w:w="415" w:type="pct"/>
          </w:tcPr>
          <w:p w:rsidR="00685893" w:rsidRDefault="00685893">
            <w:pPr>
              <w:pStyle w:val="ConsPlusNormal"/>
              <w:jc w:val="center"/>
            </w:pPr>
            <w:r>
              <w:t>0</w:t>
            </w:r>
          </w:p>
        </w:tc>
        <w:tc>
          <w:tcPr>
            <w:tcW w:w="267" w:type="pct"/>
          </w:tcPr>
          <w:p w:rsidR="00685893" w:rsidRDefault="00685893">
            <w:pPr>
              <w:pStyle w:val="ConsPlusNormal"/>
              <w:jc w:val="center"/>
            </w:pPr>
            <w:r>
              <w:t>45,2</w:t>
            </w:r>
          </w:p>
        </w:tc>
        <w:tc>
          <w:tcPr>
            <w:tcW w:w="267" w:type="pct"/>
          </w:tcPr>
          <w:p w:rsidR="00685893" w:rsidRDefault="00685893">
            <w:pPr>
              <w:pStyle w:val="ConsPlusNormal"/>
              <w:jc w:val="center"/>
            </w:pPr>
            <w:r>
              <w:t>49,6</w:t>
            </w:r>
          </w:p>
        </w:tc>
        <w:tc>
          <w:tcPr>
            <w:tcW w:w="267" w:type="pct"/>
          </w:tcPr>
          <w:p w:rsidR="00685893" w:rsidRDefault="00685893">
            <w:pPr>
              <w:pStyle w:val="ConsPlusNormal"/>
              <w:jc w:val="center"/>
            </w:pPr>
            <w:r>
              <w:t>-</w:t>
            </w:r>
          </w:p>
        </w:tc>
        <w:tc>
          <w:tcPr>
            <w:tcW w:w="267" w:type="pct"/>
          </w:tcPr>
          <w:p w:rsidR="00685893" w:rsidRDefault="00685893">
            <w:pPr>
              <w:pStyle w:val="ConsPlusNormal"/>
              <w:jc w:val="center"/>
            </w:pPr>
            <w:r>
              <w:t>-</w:t>
            </w:r>
          </w:p>
        </w:tc>
        <w:tc>
          <w:tcPr>
            <w:tcW w:w="267" w:type="pct"/>
          </w:tcPr>
          <w:p w:rsidR="00685893" w:rsidRDefault="00685893">
            <w:pPr>
              <w:pStyle w:val="ConsPlusNormal"/>
              <w:jc w:val="center"/>
            </w:pPr>
            <w:r>
              <w:t>-</w:t>
            </w:r>
          </w:p>
        </w:tc>
        <w:tc>
          <w:tcPr>
            <w:tcW w:w="267" w:type="pct"/>
          </w:tcPr>
          <w:p w:rsidR="00685893" w:rsidRDefault="00685893">
            <w:pPr>
              <w:pStyle w:val="ConsPlusNormal"/>
              <w:jc w:val="center"/>
            </w:pPr>
            <w:r>
              <w:t>-</w:t>
            </w:r>
          </w:p>
        </w:tc>
        <w:tc>
          <w:tcPr>
            <w:tcW w:w="267" w:type="pct"/>
          </w:tcPr>
          <w:p w:rsidR="00685893" w:rsidRDefault="00685893">
            <w:pPr>
              <w:pStyle w:val="ConsPlusNormal"/>
              <w:jc w:val="center"/>
            </w:pPr>
            <w:r>
              <w:t>-</w:t>
            </w:r>
          </w:p>
        </w:tc>
        <w:tc>
          <w:tcPr>
            <w:tcW w:w="432" w:type="pct"/>
          </w:tcPr>
          <w:p w:rsidR="00685893" w:rsidRDefault="00685893">
            <w:pPr>
              <w:pStyle w:val="ConsPlusNormal"/>
              <w:jc w:val="center"/>
            </w:pPr>
            <w:r>
              <w:t>-</w:t>
            </w:r>
          </w:p>
        </w:tc>
      </w:tr>
      <w:tr w:rsidR="00685893" w:rsidTr="007B1621">
        <w:tc>
          <w:tcPr>
            <w:tcW w:w="236" w:type="pct"/>
          </w:tcPr>
          <w:p w:rsidR="00685893" w:rsidRDefault="00685893">
            <w:pPr>
              <w:pStyle w:val="ConsPlusNormal"/>
              <w:jc w:val="center"/>
            </w:pPr>
            <w:bookmarkStart w:id="25" w:name="P1373"/>
            <w:bookmarkEnd w:id="25"/>
            <w:r>
              <w:t>26.</w:t>
            </w:r>
          </w:p>
        </w:tc>
        <w:tc>
          <w:tcPr>
            <w:tcW w:w="963" w:type="pct"/>
            <w:vMerge/>
          </w:tcPr>
          <w:p w:rsidR="00685893" w:rsidRDefault="00685893"/>
        </w:tc>
        <w:tc>
          <w:tcPr>
            <w:tcW w:w="1086" w:type="pct"/>
          </w:tcPr>
          <w:p w:rsidR="00685893" w:rsidRDefault="00685893">
            <w:pPr>
              <w:pStyle w:val="ConsPlusNormal"/>
            </w:pPr>
            <w:r>
              <w:t>доля инвалидов, положительно оценивающих уровень доступности приоритетных объектов и услуг в приоритетных сферах жизнедеятельности, в общей численности инвалидов в Свердловской области</w:t>
            </w:r>
          </w:p>
        </w:tc>
        <w:tc>
          <w:tcPr>
            <w:tcW w:w="415" w:type="pct"/>
          </w:tcPr>
          <w:p w:rsidR="00685893" w:rsidRDefault="00685893">
            <w:pPr>
              <w:pStyle w:val="ConsPlusNormal"/>
              <w:jc w:val="center"/>
            </w:pPr>
            <w:r>
              <w:t>30</w:t>
            </w:r>
          </w:p>
        </w:tc>
        <w:tc>
          <w:tcPr>
            <w:tcW w:w="267" w:type="pct"/>
          </w:tcPr>
          <w:p w:rsidR="00685893" w:rsidRDefault="00685893">
            <w:pPr>
              <w:pStyle w:val="ConsPlusNormal"/>
              <w:jc w:val="center"/>
            </w:pPr>
            <w:r>
              <w:t>44</w:t>
            </w:r>
          </w:p>
        </w:tc>
        <w:tc>
          <w:tcPr>
            <w:tcW w:w="267" w:type="pct"/>
          </w:tcPr>
          <w:p w:rsidR="00685893" w:rsidRDefault="00685893">
            <w:pPr>
              <w:pStyle w:val="ConsPlusNormal"/>
              <w:jc w:val="center"/>
            </w:pPr>
            <w:r>
              <w:t>55</w:t>
            </w:r>
          </w:p>
        </w:tc>
        <w:tc>
          <w:tcPr>
            <w:tcW w:w="267" w:type="pct"/>
          </w:tcPr>
          <w:p w:rsidR="00685893" w:rsidRDefault="00685893">
            <w:pPr>
              <w:pStyle w:val="ConsPlusNormal"/>
              <w:jc w:val="center"/>
            </w:pPr>
            <w:r>
              <w:t>-</w:t>
            </w:r>
          </w:p>
        </w:tc>
        <w:tc>
          <w:tcPr>
            <w:tcW w:w="267" w:type="pct"/>
          </w:tcPr>
          <w:p w:rsidR="00685893" w:rsidRDefault="00685893">
            <w:pPr>
              <w:pStyle w:val="ConsPlusNormal"/>
              <w:jc w:val="center"/>
            </w:pPr>
            <w:r>
              <w:t>-</w:t>
            </w:r>
          </w:p>
        </w:tc>
        <w:tc>
          <w:tcPr>
            <w:tcW w:w="267" w:type="pct"/>
          </w:tcPr>
          <w:p w:rsidR="00685893" w:rsidRDefault="00685893">
            <w:pPr>
              <w:pStyle w:val="ConsPlusNormal"/>
              <w:jc w:val="center"/>
            </w:pPr>
            <w:r>
              <w:t>-</w:t>
            </w:r>
          </w:p>
        </w:tc>
        <w:tc>
          <w:tcPr>
            <w:tcW w:w="267" w:type="pct"/>
          </w:tcPr>
          <w:p w:rsidR="00685893" w:rsidRDefault="00685893">
            <w:pPr>
              <w:pStyle w:val="ConsPlusNormal"/>
              <w:jc w:val="center"/>
            </w:pPr>
            <w:r>
              <w:t>-</w:t>
            </w:r>
          </w:p>
        </w:tc>
        <w:tc>
          <w:tcPr>
            <w:tcW w:w="267" w:type="pct"/>
          </w:tcPr>
          <w:p w:rsidR="00685893" w:rsidRDefault="00685893">
            <w:pPr>
              <w:pStyle w:val="ConsPlusNormal"/>
              <w:jc w:val="center"/>
            </w:pPr>
            <w:r>
              <w:t>-</w:t>
            </w:r>
          </w:p>
        </w:tc>
        <w:tc>
          <w:tcPr>
            <w:tcW w:w="432" w:type="pct"/>
          </w:tcPr>
          <w:p w:rsidR="00685893" w:rsidRDefault="00685893">
            <w:pPr>
              <w:pStyle w:val="ConsPlusNormal"/>
              <w:jc w:val="center"/>
            </w:pPr>
            <w:r>
              <w:t>-</w:t>
            </w:r>
          </w:p>
        </w:tc>
      </w:tr>
      <w:tr w:rsidR="00685893" w:rsidTr="007B1621">
        <w:tc>
          <w:tcPr>
            <w:tcW w:w="236" w:type="pct"/>
          </w:tcPr>
          <w:p w:rsidR="00685893" w:rsidRDefault="00685893">
            <w:pPr>
              <w:pStyle w:val="ConsPlusNormal"/>
              <w:jc w:val="center"/>
            </w:pPr>
            <w:bookmarkStart w:id="26" w:name="P1384"/>
            <w:bookmarkEnd w:id="26"/>
            <w:r>
              <w:t>27.</w:t>
            </w:r>
          </w:p>
        </w:tc>
        <w:tc>
          <w:tcPr>
            <w:tcW w:w="963" w:type="pct"/>
            <w:vMerge/>
          </w:tcPr>
          <w:p w:rsidR="00685893" w:rsidRDefault="00685893"/>
        </w:tc>
        <w:tc>
          <w:tcPr>
            <w:tcW w:w="1086" w:type="pct"/>
          </w:tcPr>
          <w:p w:rsidR="00685893" w:rsidRDefault="00685893">
            <w:pPr>
              <w:pStyle w:val="ConsPlusNormal"/>
            </w:pPr>
            <w:r>
              <w:t xml:space="preserve">доля граждан, </w:t>
            </w:r>
            <w:r>
              <w:lastRenderedPageBreak/>
              <w:t>признающих навыки, достоинства и способности инвалидов, в общей численности опрошенных граждан в Свердловской области</w:t>
            </w:r>
          </w:p>
        </w:tc>
        <w:tc>
          <w:tcPr>
            <w:tcW w:w="415" w:type="pct"/>
          </w:tcPr>
          <w:p w:rsidR="00685893" w:rsidRDefault="00685893">
            <w:pPr>
              <w:pStyle w:val="ConsPlusNormal"/>
              <w:jc w:val="center"/>
            </w:pPr>
            <w:r>
              <w:lastRenderedPageBreak/>
              <w:t>-</w:t>
            </w:r>
          </w:p>
        </w:tc>
        <w:tc>
          <w:tcPr>
            <w:tcW w:w="267" w:type="pct"/>
          </w:tcPr>
          <w:p w:rsidR="00685893" w:rsidRDefault="00685893">
            <w:pPr>
              <w:pStyle w:val="ConsPlusNormal"/>
              <w:jc w:val="center"/>
            </w:pPr>
            <w:r>
              <w:t>-</w:t>
            </w:r>
          </w:p>
        </w:tc>
        <w:tc>
          <w:tcPr>
            <w:tcW w:w="267" w:type="pct"/>
          </w:tcPr>
          <w:p w:rsidR="00685893" w:rsidRDefault="00685893">
            <w:pPr>
              <w:pStyle w:val="ConsPlusNormal"/>
              <w:jc w:val="center"/>
            </w:pPr>
            <w:r>
              <w:t>-</w:t>
            </w:r>
          </w:p>
        </w:tc>
        <w:tc>
          <w:tcPr>
            <w:tcW w:w="267" w:type="pct"/>
          </w:tcPr>
          <w:p w:rsidR="00685893" w:rsidRDefault="00685893">
            <w:pPr>
              <w:pStyle w:val="ConsPlusNormal"/>
              <w:jc w:val="center"/>
            </w:pPr>
            <w:r>
              <w:t>41,9</w:t>
            </w:r>
          </w:p>
        </w:tc>
        <w:tc>
          <w:tcPr>
            <w:tcW w:w="267" w:type="pct"/>
          </w:tcPr>
          <w:p w:rsidR="00685893" w:rsidRDefault="00685893">
            <w:pPr>
              <w:pStyle w:val="ConsPlusNormal"/>
              <w:jc w:val="center"/>
            </w:pPr>
            <w:r>
              <w:t>45,1</w:t>
            </w:r>
          </w:p>
        </w:tc>
        <w:tc>
          <w:tcPr>
            <w:tcW w:w="267" w:type="pct"/>
          </w:tcPr>
          <w:p w:rsidR="00685893" w:rsidRDefault="00685893">
            <w:pPr>
              <w:pStyle w:val="ConsPlusNormal"/>
              <w:jc w:val="center"/>
            </w:pPr>
            <w:r>
              <w:t>48,3</w:t>
            </w:r>
          </w:p>
        </w:tc>
        <w:tc>
          <w:tcPr>
            <w:tcW w:w="267" w:type="pct"/>
          </w:tcPr>
          <w:p w:rsidR="00685893" w:rsidRDefault="00685893">
            <w:pPr>
              <w:pStyle w:val="ConsPlusNormal"/>
              <w:jc w:val="center"/>
            </w:pPr>
            <w:r>
              <w:t>51,5</w:t>
            </w:r>
          </w:p>
        </w:tc>
        <w:tc>
          <w:tcPr>
            <w:tcW w:w="267" w:type="pct"/>
          </w:tcPr>
          <w:p w:rsidR="00685893" w:rsidRDefault="00685893">
            <w:pPr>
              <w:pStyle w:val="ConsPlusNormal"/>
              <w:jc w:val="center"/>
            </w:pPr>
            <w:r>
              <w:t>54,7</w:t>
            </w:r>
          </w:p>
        </w:tc>
        <w:tc>
          <w:tcPr>
            <w:tcW w:w="432" w:type="pct"/>
          </w:tcPr>
          <w:p w:rsidR="00685893" w:rsidRDefault="00685893">
            <w:pPr>
              <w:pStyle w:val="ConsPlusNormal"/>
              <w:jc w:val="center"/>
            </w:pPr>
            <w:r>
              <w:t>54,7</w:t>
            </w:r>
          </w:p>
        </w:tc>
      </w:tr>
      <w:tr w:rsidR="00685893" w:rsidTr="007B1621">
        <w:tc>
          <w:tcPr>
            <w:tcW w:w="236" w:type="pct"/>
          </w:tcPr>
          <w:p w:rsidR="00685893" w:rsidRDefault="00685893">
            <w:pPr>
              <w:pStyle w:val="ConsPlusNormal"/>
              <w:jc w:val="center"/>
            </w:pPr>
            <w:r>
              <w:lastRenderedPageBreak/>
              <w:t>28.</w:t>
            </w:r>
          </w:p>
        </w:tc>
        <w:tc>
          <w:tcPr>
            <w:tcW w:w="4764" w:type="pct"/>
            <w:gridSpan w:val="11"/>
          </w:tcPr>
          <w:p w:rsidR="00685893" w:rsidRDefault="00685893">
            <w:pPr>
              <w:pStyle w:val="ConsPlusNormal"/>
              <w:jc w:val="center"/>
              <w:outlineLvl w:val="2"/>
            </w:pPr>
            <w:bookmarkStart w:id="27" w:name="P1396"/>
            <w:bookmarkEnd w:id="27"/>
            <w:r>
              <w:t xml:space="preserve">Подпрограмма 2. Формирование и совершенствование системы комплексной реабилитации и </w:t>
            </w:r>
            <w:proofErr w:type="spellStart"/>
            <w:r>
              <w:t>абилитации</w:t>
            </w:r>
            <w:proofErr w:type="spellEnd"/>
            <w:r>
              <w:t xml:space="preserve"> инвалидов, в том числе детей-инвалидов, в Свердловской области на 2017 - 2020 годы</w:t>
            </w:r>
          </w:p>
        </w:tc>
      </w:tr>
      <w:tr w:rsidR="00685893" w:rsidTr="007B1621">
        <w:tc>
          <w:tcPr>
            <w:tcW w:w="236" w:type="pct"/>
          </w:tcPr>
          <w:p w:rsidR="00685893" w:rsidRDefault="00685893">
            <w:pPr>
              <w:pStyle w:val="ConsPlusNormal"/>
              <w:jc w:val="center"/>
            </w:pPr>
            <w:bookmarkStart w:id="28" w:name="P1397"/>
            <w:bookmarkEnd w:id="28"/>
            <w:r>
              <w:t>29.</w:t>
            </w:r>
          </w:p>
        </w:tc>
        <w:tc>
          <w:tcPr>
            <w:tcW w:w="963" w:type="pct"/>
          </w:tcPr>
          <w:p w:rsidR="00685893" w:rsidRDefault="00685893">
            <w:pPr>
              <w:pStyle w:val="ConsPlusNormal"/>
            </w:pPr>
          </w:p>
        </w:tc>
        <w:tc>
          <w:tcPr>
            <w:tcW w:w="1086" w:type="pct"/>
          </w:tcPr>
          <w:p w:rsidR="00685893" w:rsidRDefault="00685893">
            <w:pPr>
              <w:pStyle w:val="ConsPlusNormal"/>
            </w:pPr>
            <w:r>
              <w:t xml:space="preserve">доля реабилитационных организаций, подлежащих включению в систему комплексной реабилитации и </w:t>
            </w:r>
            <w:proofErr w:type="spellStart"/>
            <w:r>
              <w:t>абилитации</w:t>
            </w:r>
            <w:proofErr w:type="spellEnd"/>
            <w:r>
              <w:t xml:space="preserve"> инвалидов, в том числе детей-инвалидов, в общем количестве реабилитационных организаций, расположенных на территории Свердловской области</w:t>
            </w:r>
          </w:p>
        </w:tc>
        <w:tc>
          <w:tcPr>
            <w:tcW w:w="415" w:type="pct"/>
          </w:tcPr>
          <w:p w:rsidR="00685893" w:rsidRDefault="00685893">
            <w:pPr>
              <w:pStyle w:val="ConsPlusNormal"/>
              <w:jc w:val="center"/>
            </w:pPr>
            <w:r>
              <w:t>-</w:t>
            </w:r>
          </w:p>
        </w:tc>
        <w:tc>
          <w:tcPr>
            <w:tcW w:w="267" w:type="pct"/>
          </w:tcPr>
          <w:p w:rsidR="00685893" w:rsidRDefault="00685893">
            <w:pPr>
              <w:pStyle w:val="ConsPlusNormal"/>
              <w:jc w:val="center"/>
            </w:pPr>
            <w:r>
              <w:t>-</w:t>
            </w:r>
          </w:p>
        </w:tc>
        <w:tc>
          <w:tcPr>
            <w:tcW w:w="267" w:type="pct"/>
          </w:tcPr>
          <w:p w:rsidR="00685893" w:rsidRDefault="00685893">
            <w:pPr>
              <w:pStyle w:val="ConsPlusNormal"/>
              <w:jc w:val="center"/>
            </w:pPr>
            <w:r>
              <w:t>-</w:t>
            </w:r>
          </w:p>
        </w:tc>
        <w:tc>
          <w:tcPr>
            <w:tcW w:w="267" w:type="pct"/>
          </w:tcPr>
          <w:p w:rsidR="00685893" w:rsidRDefault="00685893">
            <w:pPr>
              <w:pStyle w:val="ConsPlusNormal"/>
              <w:jc w:val="center"/>
            </w:pPr>
            <w:r>
              <w:t>-</w:t>
            </w:r>
          </w:p>
        </w:tc>
        <w:tc>
          <w:tcPr>
            <w:tcW w:w="267" w:type="pct"/>
          </w:tcPr>
          <w:p w:rsidR="00685893" w:rsidRDefault="00685893">
            <w:pPr>
              <w:pStyle w:val="ConsPlusNormal"/>
              <w:jc w:val="center"/>
            </w:pPr>
            <w:r>
              <w:t>12</w:t>
            </w:r>
          </w:p>
        </w:tc>
        <w:tc>
          <w:tcPr>
            <w:tcW w:w="267" w:type="pct"/>
          </w:tcPr>
          <w:p w:rsidR="00685893" w:rsidRDefault="00685893">
            <w:pPr>
              <w:pStyle w:val="ConsPlusNormal"/>
              <w:jc w:val="center"/>
            </w:pPr>
            <w:r>
              <w:t>24</w:t>
            </w:r>
          </w:p>
        </w:tc>
        <w:tc>
          <w:tcPr>
            <w:tcW w:w="267" w:type="pct"/>
          </w:tcPr>
          <w:p w:rsidR="00685893" w:rsidRDefault="00685893">
            <w:pPr>
              <w:pStyle w:val="ConsPlusNormal"/>
              <w:jc w:val="center"/>
            </w:pPr>
            <w:r>
              <w:t>30</w:t>
            </w:r>
          </w:p>
        </w:tc>
        <w:tc>
          <w:tcPr>
            <w:tcW w:w="267" w:type="pct"/>
          </w:tcPr>
          <w:p w:rsidR="00685893" w:rsidRDefault="00685893">
            <w:pPr>
              <w:pStyle w:val="ConsPlusNormal"/>
              <w:jc w:val="center"/>
            </w:pPr>
            <w:r>
              <w:t>48</w:t>
            </w:r>
          </w:p>
        </w:tc>
        <w:tc>
          <w:tcPr>
            <w:tcW w:w="432" w:type="pct"/>
          </w:tcPr>
          <w:p w:rsidR="00685893" w:rsidRDefault="00685893">
            <w:pPr>
              <w:pStyle w:val="ConsPlusNormal"/>
              <w:jc w:val="center"/>
            </w:pPr>
            <w:r>
              <w:t>48</w:t>
            </w:r>
          </w:p>
        </w:tc>
      </w:tr>
      <w:tr w:rsidR="00685893" w:rsidTr="007B1621">
        <w:tc>
          <w:tcPr>
            <w:tcW w:w="236" w:type="pct"/>
          </w:tcPr>
          <w:p w:rsidR="00685893" w:rsidRDefault="00685893">
            <w:pPr>
              <w:pStyle w:val="ConsPlusNormal"/>
              <w:jc w:val="center"/>
            </w:pPr>
            <w:bookmarkStart w:id="29" w:name="P1409"/>
            <w:bookmarkEnd w:id="29"/>
            <w:r>
              <w:t>30.</w:t>
            </w:r>
          </w:p>
        </w:tc>
        <w:tc>
          <w:tcPr>
            <w:tcW w:w="963" w:type="pct"/>
          </w:tcPr>
          <w:p w:rsidR="00685893" w:rsidRDefault="00685893">
            <w:pPr>
              <w:pStyle w:val="ConsPlusNormal"/>
            </w:pPr>
          </w:p>
        </w:tc>
        <w:tc>
          <w:tcPr>
            <w:tcW w:w="1086" w:type="pct"/>
          </w:tcPr>
          <w:p w:rsidR="00685893" w:rsidRDefault="00685893">
            <w:pPr>
              <w:pStyle w:val="ConsPlusNormal"/>
            </w:pPr>
            <w:r>
              <w:t xml:space="preserve">доля инвалидов старше 18 лет, получивших мероприятия по реабилитации и (или) </w:t>
            </w:r>
            <w:proofErr w:type="spellStart"/>
            <w:r>
              <w:t>абилитации</w:t>
            </w:r>
            <w:proofErr w:type="spellEnd"/>
            <w:r>
              <w:t xml:space="preserve">, в общей численности инвалидов старше 18 лет, имеющих такие рекомендации в индивидуальной </w:t>
            </w:r>
            <w:r>
              <w:lastRenderedPageBreak/>
              <w:t xml:space="preserve">программе реабилитации или </w:t>
            </w:r>
            <w:proofErr w:type="spellStart"/>
            <w:r>
              <w:t>абилитации</w:t>
            </w:r>
            <w:proofErr w:type="spellEnd"/>
            <w:r>
              <w:t xml:space="preserve"> (по итогам отчетного года)</w:t>
            </w:r>
          </w:p>
        </w:tc>
        <w:tc>
          <w:tcPr>
            <w:tcW w:w="415" w:type="pct"/>
          </w:tcPr>
          <w:p w:rsidR="00685893" w:rsidRDefault="00685893">
            <w:pPr>
              <w:pStyle w:val="ConsPlusNormal"/>
              <w:jc w:val="center"/>
            </w:pPr>
            <w:r>
              <w:lastRenderedPageBreak/>
              <w:t>-</w:t>
            </w:r>
          </w:p>
        </w:tc>
        <w:tc>
          <w:tcPr>
            <w:tcW w:w="267" w:type="pct"/>
          </w:tcPr>
          <w:p w:rsidR="00685893" w:rsidRDefault="00685893">
            <w:pPr>
              <w:pStyle w:val="ConsPlusNormal"/>
              <w:jc w:val="center"/>
            </w:pPr>
            <w:r>
              <w:t>-</w:t>
            </w:r>
          </w:p>
        </w:tc>
        <w:tc>
          <w:tcPr>
            <w:tcW w:w="267" w:type="pct"/>
          </w:tcPr>
          <w:p w:rsidR="00685893" w:rsidRDefault="00685893">
            <w:pPr>
              <w:pStyle w:val="ConsPlusNormal"/>
              <w:jc w:val="center"/>
            </w:pPr>
            <w:r>
              <w:t>-</w:t>
            </w:r>
          </w:p>
        </w:tc>
        <w:tc>
          <w:tcPr>
            <w:tcW w:w="267" w:type="pct"/>
          </w:tcPr>
          <w:p w:rsidR="00685893" w:rsidRDefault="00685893">
            <w:pPr>
              <w:pStyle w:val="ConsPlusNormal"/>
              <w:jc w:val="center"/>
            </w:pPr>
            <w:r>
              <w:t>-</w:t>
            </w:r>
          </w:p>
        </w:tc>
        <w:tc>
          <w:tcPr>
            <w:tcW w:w="267" w:type="pct"/>
          </w:tcPr>
          <w:p w:rsidR="00685893" w:rsidRDefault="00685893">
            <w:pPr>
              <w:pStyle w:val="ConsPlusNormal"/>
              <w:jc w:val="center"/>
            </w:pPr>
            <w:r>
              <w:t>45,8</w:t>
            </w:r>
          </w:p>
        </w:tc>
        <w:tc>
          <w:tcPr>
            <w:tcW w:w="267" w:type="pct"/>
          </w:tcPr>
          <w:p w:rsidR="00685893" w:rsidRDefault="00685893">
            <w:pPr>
              <w:pStyle w:val="ConsPlusNormal"/>
              <w:jc w:val="center"/>
            </w:pPr>
            <w:r>
              <w:t>46</w:t>
            </w:r>
          </w:p>
        </w:tc>
        <w:tc>
          <w:tcPr>
            <w:tcW w:w="267" w:type="pct"/>
          </w:tcPr>
          <w:p w:rsidR="00685893" w:rsidRDefault="00685893">
            <w:pPr>
              <w:pStyle w:val="ConsPlusNormal"/>
              <w:jc w:val="center"/>
            </w:pPr>
            <w:r>
              <w:t>46,2</w:t>
            </w:r>
          </w:p>
        </w:tc>
        <w:tc>
          <w:tcPr>
            <w:tcW w:w="267" w:type="pct"/>
          </w:tcPr>
          <w:p w:rsidR="00685893" w:rsidRDefault="00685893">
            <w:pPr>
              <w:pStyle w:val="ConsPlusNormal"/>
              <w:jc w:val="center"/>
            </w:pPr>
            <w:r>
              <w:t>46,5</w:t>
            </w:r>
          </w:p>
        </w:tc>
        <w:tc>
          <w:tcPr>
            <w:tcW w:w="432" w:type="pct"/>
          </w:tcPr>
          <w:p w:rsidR="00685893" w:rsidRDefault="00685893">
            <w:pPr>
              <w:pStyle w:val="ConsPlusNormal"/>
              <w:jc w:val="center"/>
            </w:pPr>
            <w:r>
              <w:t>46,5</w:t>
            </w:r>
          </w:p>
        </w:tc>
      </w:tr>
      <w:tr w:rsidR="00685893" w:rsidTr="007B1621">
        <w:tc>
          <w:tcPr>
            <w:tcW w:w="236" w:type="pct"/>
          </w:tcPr>
          <w:p w:rsidR="00685893" w:rsidRDefault="00685893">
            <w:pPr>
              <w:pStyle w:val="ConsPlusNormal"/>
              <w:jc w:val="center"/>
            </w:pPr>
            <w:bookmarkStart w:id="30" w:name="P1421"/>
            <w:bookmarkEnd w:id="30"/>
            <w:r>
              <w:lastRenderedPageBreak/>
              <w:t>31.</w:t>
            </w:r>
          </w:p>
        </w:tc>
        <w:tc>
          <w:tcPr>
            <w:tcW w:w="963" w:type="pct"/>
          </w:tcPr>
          <w:p w:rsidR="00685893" w:rsidRDefault="00685893">
            <w:pPr>
              <w:pStyle w:val="ConsPlusNormal"/>
            </w:pPr>
          </w:p>
        </w:tc>
        <w:tc>
          <w:tcPr>
            <w:tcW w:w="1086" w:type="pct"/>
          </w:tcPr>
          <w:p w:rsidR="00685893" w:rsidRDefault="00685893">
            <w:pPr>
              <w:pStyle w:val="ConsPlusNormal"/>
            </w:pPr>
            <w:r>
              <w:t xml:space="preserve">доля детей-инвалидов, получивших мероприятия по реабилитации и (или) </w:t>
            </w:r>
            <w:proofErr w:type="spellStart"/>
            <w:r>
              <w:t>абилитации</w:t>
            </w:r>
            <w:proofErr w:type="spellEnd"/>
            <w:r>
              <w:t xml:space="preserve">, в общей численности детей-инвалидов, имеющих такие рекомендации в индивидуальной программе реабилитации или </w:t>
            </w:r>
            <w:proofErr w:type="spellStart"/>
            <w:r>
              <w:t>абилитации</w:t>
            </w:r>
            <w:proofErr w:type="spellEnd"/>
            <w:r>
              <w:t xml:space="preserve"> (по итогам отчетного года)</w:t>
            </w:r>
          </w:p>
        </w:tc>
        <w:tc>
          <w:tcPr>
            <w:tcW w:w="415" w:type="pct"/>
          </w:tcPr>
          <w:p w:rsidR="00685893" w:rsidRDefault="00685893">
            <w:pPr>
              <w:pStyle w:val="ConsPlusNormal"/>
              <w:jc w:val="center"/>
            </w:pPr>
            <w:r>
              <w:t>-</w:t>
            </w:r>
          </w:p>
        </w:tc>
        <w:tc>
          <w:tcPr>
            <w:tcW w:w="267" w:type="pct"/>
          </w:tcPr>
          <w:p w:rsidR="00685893" w:rsidRDefault="00685893">
            <w:pPr>
              <w:pStyle w:val="ConsPlusNormal"/>
              <w:jc w:val="center"/>
            </w:pPr>
            <w:r>
              <w:t>-</w:t>
            </w:r>
          </w:p>
        </w:tc>
        <w:tc>
          <w:tcPr>
            <w:tcW w:w="267" w:type="pct"/>
          </w:tcPr>
          <w:p w:rsidR="00685893" w:rsidRDefault="00685893">
            <w:pPr>
              <w:pStyle w:val="ConsPlusNormal"/>
              <w:jc w:val="center"/>
            </w:pPr>
            <w:r>
              <w:t>-</w:t>
            </w:r>
          </w:p>
        </w:tc>
        <w:tc>
          <w:tcPr>
            <w:tcW w:w="267" w:type="pct"/>
          </w:tcPr>
          <w:p w:rsidR="00685893" w:rsidRDefault="00685893">
            <w:pPr>
              <w:pStyle w:val="ConsPlusNormal"/>
              <w:jc w:val="center"/>
            </w:pPr>
            <w:r>
              <w:t>-</w:t>
            </w:r>
          </w:p>
        </w:tc>
        <w:tc>
          <w:tcPr>
            <w:tcW w:w="267" w:type="pct"/>
          </w:tcPr>
          <w:p w:rsidR="00685893" w:rsidRDefault="00685893">
            <w:pPr>
              <w:pStyle w:val="ConsPlusNormal"/>
              <w:jc w:val="center"/>
            </w:pPr>
            <w:r>
              <w:t>56</w:t>
            </w:r>
          </w:p>
        </w:tc>
        <w:tc>
          <w:tcPr>
            <w:tcW w:w="267" w:type="pct"/>
          </w:tcPr>
          <w:p w:rsidR="00685893" w:rsidRDefault="00685893">
            <w:pPr>
              <w:pStyle w:val="ConsPlusNormal"/>
              <w:jc w:val="center"/>
            </w:pPr>
            <w:r>
              <w:t>56,3</w:t>
            </w:r>
          </w:p>
        </w:tc>
        <w:tc>
          <w:tcPr>
            <w:tcW w:w="267" w:type="pct"/>
          </w:tcPr>
          <w:p w:rsidR="00685893" w:rsidRDefault="00685893">
            <w:pPr>
              <w:pStyle w:val="ConsPlusNormal"/>
              <w:jc w:val="center"/>
            </w:pPr>
            <w:r>
              <w:t>56,8</w:t>
            </w:r>
          </w:p>
        </w:tc>
        <w:tc>
          <w:tcPr>
            <w:tcW w:w="267" w:type="pct"/>
          </w:tcPr>
          <w:p w:rsidR="00685893" w:rsidRDefault="00685893">
            <w:pPr>
              <w:pStyle w:val="ConsPlusNormal"/>
              <w:jc w:val="center"/>
            </w:pPr>
            <w:r>
              <w:t>57</w:t>
            </w:r>
          </w:p>
        </w:tc>
        <w:tc>
          <w:tcPr>
            <w:tcW w:w="432" w:type="pct"/>
          </w:tcPr>
          <w:p w:rsidR="00685893" w:rsidRDefault="00685893">
            <w:pPr>
              <w:pStyle w:val="ConsPlusNormal"/>
              <w:jc w:val="center"/>
            </w:pPr>
            <w:r>
              <w:t>57</w:t>
            </w:r>
          </w:p>
        </w:tc>
      </w:tr>
      <w:tr w:rsidR="00685893" w:rsidTr="007B1621">
        <w:tc>
          <w:tcPr>
            <w:tcW w:w="236" w:type="pct"/>
          </w:tcPr>
          <w:p w:rsidR="00685893" w:rsidRDefault="00685893">
            <w:pPr>
              <w:pStyle w:val="ConsPlusNormal"/>
              <w:jc w:val="center"/>
            </w:pPr>
            <w:bookmarkStart w:id="31" w:name="P1433"/>
            <w:bookmarkEnd w:id="31"/>
            <w:r>
              <w:t>32.</w:t>
            </w:r>
          </w:p>
        </w:tc>
        <w:tc>
          <w:tcPr>
            <w:tcW w:w="963" w:type="pct"/>
          </w:tcPr>
          <w:p w:rsidR="00685893" w:rsidRDefault="00685893">
            <w:pPr>
              <w:pStyle w:val="ConsPlusNormal"/>
            </w:pPr>
          </w:p>
        </w:tc>
        <w:tc>
          <w:tcPr>
            <w:tcW w:w="1086" w:type="pct"/>
          </w:tcPr>
          <w:p w:rsidR="00685893" w:rsidRDefault="00685893">
            <w:pPr>
              <w:pStyle w:val="ConsPlusNormal"/>
            </w:pPr>
            <w:r>
              <w:t>доля детей до 3-х лет с нарушениями развития (риском нарушений развития), включенных в систему ранней помощи, в общей численности детей с нарушениями развития (риском нарушений развития)</w:t>
            </w:r>
          </w:p>
        </w:tc>
        <w:tc>
          <w:tcPr>
            <w:tcW w:w="415" w:type="pct"/>
          </w:tcPr>
          <w:p w:rsidR="00685893" w:rsidRDefault="00685893">
            <w:pPr>
              <w:pStyle w:val="ConsPlusNormal"/>
              <w:jc w:val="center"/>
            </w:pPr>
            <w:r>
              <w:t>-</w:t>
            </w:r>
          </w:p>
        </w:tc>
        <w:tc>
          <w:tcPr>
            <w:tcW w:w="267" w:type="pct"/>
          </w:tcPr>
          <w:p w:rsidR="00685893" w:rsidRDefault="00685893">
            <w:pPr>
              <w:pStyle w:val="ConsPlusNormal"/>
              <w:jc w:val="center"/>
            </w:pPr>
            <w:r>
              <w:t>-</w:t>
            </w:r>
          </w:p>
        </w:tc>
        <w:tc>
          <w:tcPr>
            <w:tcW w:w="267" w:type="pct"/>
          </w:tcPr>
          <w:p w:rsidR="00685893" w:rsidRDefault="00685893">
            <w:pPr>
              <w:pStyle w:val="ConsPlusNormal"/>
              <w:jc w:val="center"/>
            </w:pPr>
            <w:r>
              <w:t>-</w:t>
            </w:r>
          </w:p>
        </w:tc>
        <w:tc>
          <w:tcPr>
            <w:tcW w:w="267" w:type="pct"/>
          </w:tcPr>
          <w:p w:rsidR="00685893" w:rsidRDefault="00685893">
            <w:pPr>
              <w:pStyle w:val="ConsPlusNormal"/>
              <w:jc w:val="center"/>
            </w:pPr>
            <w:r>
              <w:t>-</w:t>
            </w:r>
          </w:p>
        </w:tc>
        <w:tc>
          <w:tcPr>
            <w:tcW w:w="267" w:type="pct"/>
          </w:tcPr>
          <w:p w:rsidR="00685893" w:rsidRDefault="00685893">
            <w:pPr>
              <w:pStyle w:val="ConsPlusNormal"/>
              <w:jc w:val="center"/>
            </w:pPr>
            <w:r>
              <w:t>30</w:t>
            </w:r>
          </w:p>
        </w:tc>
        <w:tc>
          <w:tcPr>
            <w:tcW w:w="267" w:type="pct"/>
          </w:tcPr>
          <w:p w:rsidR="00685893" w:rsidRDefault="00685893">
            <w:pPr>
              <w:pStyle w:val="ConsPlusNormal"/>
              <w:jc w:val="center"/>
            </w:pPr>
            <w:r>
              <w:t>40</w:t>
            </w:r>
          </w:p>
        </w:tc>
        <w:tc>
          <w:tcPr>
            <w:tcW w:w="267" w:type="pct"/>
          </w:tcPr>
          <w:p w:rsidR="00685893" w:rsidRDefault="00685893">
            <w:pPr>
              <w:pStyle w:val="ConsPlusNormal"/>
              <w:jc w:val="center"/>
            </w:pPr>
            <w:r>
              <w:t>45</w:t>
            </w:r>
          </w:p>
        </w:tc>
        <w:tc>
          <w:tcPr>
            <w:tcW w:w="267" w:type="pct"/>
          </w:tcPr>
          <w:p w:rsidR="00685893" w:rsidRDefault="00685893">
            <w:pPr>
              <w:pStyle w:val="ConsPlusNormal"/>
              <w:jc w:val="center"/>
            </w:pPr>
            <w:r>
              <w:t>50</w:t>
            </w:r>
          </w:p>
        </w:tc>
        <w:tc>
          <w:tcPr>
            <w:tcW w:w="432" w:type="pct"/>
          </w:tcPr>
          <w:p w:rsidR="00685893" w:rsidRDefault="00685893">
            <w:pPr>
              <w:pStyle w:val="ConsPlusNormal"/>
              <w:jc w:val="center"/>
            </w:pPr>
            <w:r>
              <w:t>50</w:t>
            </w:r>
          </w:p>
        </w:tc>
      </w:tr>
      <w:tr w:rsidR="00685893" w:rsidTr="007B1621">
        <w:tc>
          <w:tcPr>
            <w:tcW w:w="236" w:type="pct"/>
          </w:tcPr>
          <w:p w:rsidR="00685893" w:rsidRDefault="00685893">
            <w:pPr>
              <w:pStyle w:val="ConsPlusNormal"/>
              <w:jc w:val="center"/>
            </w:pPr>
            <w:bookmarkStart w:id="32" w:name="P1445"/>
            <w:bookmarkEnd w:id="32"/>
            <w:r>
              <w:t>33.</w:t>
            </w:r>
          </w:p>
        </w:tc>
        <w:tc>
          <w:tcPr>
            <w:tcW w:w="963" w:type="pct"/>
          </w:tcPr>
          <w:p w:rsidR="00685893" w:rsidRDefault="00685893">
            <w:pPr>
              <w:pStyle w:val="ConsPlusNormal"/>
            </w:pPr>
          </w:p>
        </w:tc>
        <w:tc>
          <w:tcPr>
            <w:tcW w:w="1086" w:type="pct"/>
          </w:tcPr>
          <w:p w:rsidR="00685893" w:rsidRDefault="00685893">
            <w:pPr>
              <w:pStyle w:val="ConsPlusNormal"/>
            </w:pPr>
            <w:r>
              <w:t>доля детей-инвалидов в возрасте от 5 до 18 лет, получивших дополнительное образование, в общей численности детей-инвалидов указанного возраста</w:t>
            </w:r>
          </w:p>
        </w:tc>
        <w:tc>
          <w:tcPr>
            <w:tcW w:w="415" w:type="pct"/>
          </w:tcPr>
          <w:p w:rsidR="00685893" w:rsidRDefault="00685893">
            <w:pPr>
              <w:pStyle w:val="ConsPlusNormal"/>
              <w:jc w:val="center"/>
            </w:pPr>
            <w:r>
              <w:t>30</w:t>
            </w:r>
          </w:p>
        </w:tc>
        <w:tc>
          <w:tcPr>
            <w:tcW w:w="267" w:type="pct"/>
          </w:tcPr>
          <w:p w:rsidR="00685893" w:rsidRDefault="00685893">
            <w:pPr>
              <w:pStyle w:val="ConsPlusNormal"/>
              <w:jc w:val="center"/>
            </w:pPr>
            <w:r>
              <w:t>-</w:t>
            </w:r>
          </w:p>
        </w:tc>
        <w:tc>
          <w:tcPr>
            <w:tcW w:w="267" w:type="pct"/>
          </w:tcPr>
          <w:p w:rsidR="00685893" w:rsidRDefault="00685893">
            <w:pPr>
              <w:pStyle w:val="ConsPlusNormal"/>
              <w:jc w:val="center"/>
            </w:pPr>
            <w:r>
              <w:t>-</w:t>
            </w:r>
          </w:p>
        </w:tc>
        <w:tc>
          <w:tcPr>
            <w:tcW w:w="267" w:type="pct"/>
          </w:tcPr>
          <w:p w:rsidR="00685893" w:rsidRDefault="00685893">
            <w:pPr>
              <w:pStyle w:val="ConsPlusNormal"/>
              <w:jc w:val="center"/>
            </w:pPr>
            <w:r>
              <w:t>-</w:t>
            </w:r>
          </w:p>
        </w:tc>
        <w:tc>
          <w:tcPr>
            <w:tcW w:w="267" w:type="pct"/>
          </w:tcPr>
          <w:p w:rsidR="00685893" w:rsidRDefault="00685893">
            <w:pPr>
              <w:pStyle w:val="ConsPlusNormal"/>
              <w:jc w:val="center"/>
            </w:pPr>
            <w:r>
              <w:t>30</w:t>
            </w:r>
          </w:p>
        </w:tc>
        <w:tc>
          <w:tcPr>
            <w:tcW w:w="267" w:type="pct"/>
          </w:tcPr>
          <w:p w:rsidR="00685893" w:rsidRDefault="00685893">
            <w:pPr>
              <w:pStyle w:val="ConsPlusNormal"/>
              <w:jc w:val="center"/>
            </w:pPr>
            <w:r>
              <w:t>35</w:t>
            </w:r>
          </w:p>
        </w:tc>
        <w:tc>
          <w:tcPr>
            <w:tcW w:w="267" w:type="pct"/>
          </w:tcPr>
          <w:p w:rsidR="00685893" w:rsidRDefault="00685893">
            <w:pPr>
              <w:pStyle w:val="ConsPlusNormal"/>
              <w:jc w:val="center"/>
            </w:pPr>
            <w:r>
              <w:t>40</w:t>
            </w:r>
          </w:p>
        </w:tc>
        <w:tc>
          <w:tcPr>
            <w:tcW w:w="267" w:type="pct"/>
          </w:tcPr>
          <w:p w:rsidR="00685893" w:rsidRDefault="00685893">
            <w:pPr>
              <w:pStyle w:val="ConsPlusNormal"/>
              <w:jc w:val="center"/>
            </w:pPr>
            <w:r>
              <w:t>45</w:t>
            </w:r>
          </w:p>
        </w:tc>
        <w:tc>
          <w:tcPr>
            <w:tcW w:w="432" w:type="pct"/>
          </w:tcPr>
          <w:p w:rsidR="00685893" w:rsidRDefault="00685893">
            <w:pPr>
              <w:pStyle w:val="ConsPlusNormal"/>
              <w:jc w:val="center"/>
            </w:pPr>
            <w:r>
              <w:t>45</w:t>
            </w:r>
          </w:p>
        </w:tc>
      </w:tr>
      <w:tr w:rsidR="00685893" w:rsidTr="007B1621">
        <w:tc>
          <w:tcPr>
            <w:tcW w:w="236" w:type="pct"/>
          </w:tcPr>
          <w:p w:rsidR="00685893" w:rsidRDefault="00685893">
            <w:pPr>
              <w:pStyle w:val="ConsPlusNormal"/>
              <w:jc w:val="center"/>
            </w:pPr>
            <w:bookmarkStart w:id="33" w:name="P1457"/>
            <w:bookmarkEnd w:id="33"/>
            <w:r>
              <w:lastRenderedPageBreak/>
              <w:t>34.</w:t>
            </w:r>
          </w:p>
        </w:tc>
        <w:tc>
          <w:tcPr>
            <w:tcW w:w="963" w:type="pct"/>
          </w:tcPr>
          <w:p w:rsidR="00685893" w:rsidRDefault="00685893">
            <w:pPr>
              <w:pStyle w:val="ConsPlusNormal"/>
            </w:pPr>
          </w:p>
        </w:tc>
        <w:tc>
          <w:tcPr>
            <w:tcW w:w="1086" w:type="pct"/>
          </w:tcPr>
          <w:p w:rsidR="00685893" w:rsidRDefault="00685893">
            <w:pPr>
              <w:pStyle w:val="ConsPlusNormal"/>
            </w:pPr>
            <w:r>
              <w:t xml:space="preserve">доля специалистов организаций социального обслуживания, обеспечивающих реабилитацию и </w:t>
            </w:r>
            <w:proofErr w:type="spellStart"/>
            <w:r>
              <w:t>абилитацию</w:t>
            </w:r>
            <w:proofErr w:type="spellEnd"/>
            <w:r>
              <w:t xml:space="preserve"> инвалидов, в том числе детей-инвалидов, прошедших обучение технологиям и методам социальной реабилитации и </w:t>
            </w:r>
            <w:proofErr w:type="spellStart"/>
            <w:r>
              <w:t>абилитации</w:t>
            </w:r>
            <w:proofErr w:type="spellEnd"/>
            <w:r>
              <w:t xml:space="preserve"> инвалидов (детей-инвалидов), в общем количестве таких специалистов</w:t>
            </w:r>
          </w:p>
        </w:tc>
        <w:tc>
          <w:tcPr>
            <w:tcW w:w="415" w:type="pct"/>
          </w:tcPr>
          <w:p w:rsidR="00685893" w:rsidRDefault="00685893">
            <w:pPr>
              <w:pStyle w:val="ConsPlusNormal"/>
              <w:jc w:val="center"/>
            </w:pPr>
            <w:r>
              <w:t>-</w:t>
            </w:r>
          </w:p>
        </w:tc>
        <w:tc>
          <w:tcPr>
            <w:tcW w:w="267" w:type="pct"/>
          </w:tcPr>
          <w:p w:rsidR="00685893" w:rsidRDefault="00685893">
            <w:pPr>
              <w:pStyle w:val="ConsPlusNormal"/>
              <w:jc w:val="center"/>
            </w:pPr>
            <w:r>
              <w:t>-</w:t>
            </w:r>
          </w:p>
        </w:tc>
        <w:tc>
          <w:tcPr>
            <w:tcW w:w="267" w:type="pct"/>
          </w:tcPr>
          <w:p w:rsidR="00685893" w:rsidRDefault="00685893">
            <w:pPr>
              <w:pStyle w:val="ConsPlusNormal"/>
              <w:jc w:val="center"/>
            </w:pPr>
            <w:r>
              <w:t>-</w:t>
            </w:r>
          </w:p>
        </w:tc>
        <w:tc>
          <w:tcPr>
            <w:tcW w:w="267" w:type="pct"/>
          </w:tcPr>
          <w:p w:rsidR="00685893" w:rsidRDefault="00685893">
            <w:pPr>
              <w:pStyle w:val="ConsPlusNormal"/>
              <w:jc w:val="center"/>
            </w:pPr>
            <w:r>
              <w:t>-</w:t>
            </w:r>
          </w:p>
        </w:tc>
        <w:tc>
          <w:tcPr>
            <w:tcW w:w="267" w:type="pct"/>
          </w:tcPr>
          <w:p w:rsidR="00685893" w:rsidRDefault="00685893">
            <w:pPr>
              <w:pStyle w:val="ConsPlusNormal"/>
              <w:jc w:val="center"/>
            </w:pPr>
            <w:r>
              <w:t>20</w:t>
            </w:r>
          </w:p>
        </w:tc>
        <w:tc>
          <w:tcPr>
            <w:tcW w:w="267" w:type="pct"/>
          </w:tcPr>
          <w:p w:rsidR="00685893" w:rsidRDefault="00685893">
            <w:pPr>
              <w:pStyle w:val="ConsPlusNormal"/>
              <w:jc w:val="center"/>
            </w:pPr>
            <w:r>
              <w:t>40</w:t>
            </w:r>
          </w:p>
        </w:tc>
        <w:tc>
          <w:tcPr>
            <w:tcW w:w="267" w:type="pct"/>
          </w:tcPr>
          <w:p w:rsidR="00685893" w:rsidRDefault="00685893">
            <w:pPr>
              <w:pStyle w:val="ConsPlusNormal"/>
              <w:jc w:val="center"/>
            </w:pPr>
            <w:r>
              <w:t>60</w:t>
            </w:r>
          </w:p>
        </w:tc>
        <w:tc>
          <w:tcPr>
            <w:tcW w:w="267" w:type="pct"/>
          </w:tcPr>
          <w:p w:rsidR="00685893" w:rsidRDefault="00685893">
            <w:pPr>
              <w:pStyle w:val="ConsPlusNormal"/>
              <w:jc w:val="center"/>
            </w:pPr>
            <w:r>
              <w:t>90</w:t>
            </w:r>
          </w:p>
        </w:tc>
        <w:tc>
          <w:tcPr>
            <w:tcW w:w="432" w:type="pct"/>
          </w:tcPr>
          <w:p w:rsidR="00685893" w:rsidRDefault="00685893">
            <w:pPr>
              <w:pStyle w:val="ConsPlusNormal"/>
              <w:jc w:val="center"/>
            </w:pPr>
            <w:r>
              <w:t>90</w:t>
            </w:r>
          </w:p>
        </w:tc>
      </w:tr>
      <w:tr w:rsidR="00685893" w:rsidTr="007B1621">
        <w:tc>
          <w:tcPr>
            <w:tcW w:w="236" w:type="pct"/>
          </w:tcPr>
          <w:p w:rsidR="00685893" w:rsidRDefault="00685893">
            <w:pPr>
              <w:pStyle w:val="ConsPlusNormal"/>
              <w:jc w:val="center"/>
            </w:pPr>
            <w:bookmarkStart w:id="34" w:name="P1469"/>
            <w:bookmarkEnd w:id="34"/>
            <w:r>
              <w:t>35.</w:t>
            </w:r>
          </w:p>
        </w:tc>
        <w:tc>
          <w:tcPr>
            <w:tcW w:w="963" w:type="pct"/>
          </w:tcPr>
          <w:p w:rsidR="00685893" w:rsidRDefault="00685893">
            <w:pPr>
              <w:pStyle w:val="ConsPlusNormal"/>
            </w:pPr>
          </w:p>
        </w:tc>
        <w:tc>
          <w:tcPr>
            <w:tcW w:w="1086" w:type="pct"/>
          </w:tcPr>
          <w:p w:rsidR="00685893" w:rsidRDefault="00685893">
            <w:pPr>
              <w:pStyle w:val="ConsPlusNormal"/>
            </w:pPr>
            <w:r>
              <w:t xml:space="preserve">доля инвалидов, принятых на </w:t>
            </w:r>
            <w:proofErr w:type="gramStart"/>
            <w:r>
              <w:t>обучение по программам</w:t>
            </w:r>
            <w:proofErr w:type="gramEnd"/>
            <w:r>
              <w:t xml:space="preserve"> </w:t>
            </w:r>
            <w:proofErr w:type="spellStart"/>
            <w:r>
              <w:t>бакалавриата</w:t>
            </w:r>
            <w:proofErr w:type="spellEnd"/>
            <w:r>
              <w:t xml:space="preserve"> и </w:t>
            </w:r>
            <w:proofErr w:type="spellStart"/>
            <w:r>
              <w:t>специалитета</w:t>
            </w:r>
            <w:proofErr w:type="spellEnd"/>
            <w:r>
              <w:t xml:space="preserve"> (по отношению к предыдущему году)</w:t>
            </w:r>
          </w:p>
        </w:tc>
        <w:tc>
          <w:tcPr>
            <w:tcW w:w="415" w:type="pct"/>
          </w:tcPr>
          <w:p w:rsidR="00685893" w:rsidRDefault="00685893">
            <w:pPr>
              <w:pStyle w:val="ConsPlusNormal"/>
              <w:jc w:val="center"/>
            </w:pPr>
            <w:r>
              <w:t>101</w:t>
            </w:r>
          </w:p>
        </w:tc>
        <w:tc>
          <w:tcPr>
            <w:tcW w:w="267" w:type="pct"/>
          </w:tcPr>
          <w:p w:rsidR="00685893" w:rsidRDefault="00685893">
            <w:pPr>
              <w:pStyle w:val="ConsPlusNormal"/>
              <w:jc w:val="center"/>
            </w:pPr>
            <w:r>
              <w:t>-</w:t>
            </w:r>
          </w:p>
        </w:tc>
        <w:tc>
          <w:tcPr>
            <w:tcW w:w="267" w:type="pct"/>
          </w:tcPr>
          <w:p w:rsidR="00685893" w:rsidRDefault="00685893">
            <w:pPr>
              <w:pStyle w:val="ConsPlusNormal"/>
              <w:jc w:val="center"/>
            </w:pPr>
            <w:r>
              <w:t>-</w:t>
            </w:r>
          </w:p>
        </w:tc>
        <w:tc>
          <w:tcPr>
            <w:tcW w:w="267" w:type="pct"/>
          </w:tcPr>
          <w:p w:rsidR="00685893" w:rsidRDefault="00685893">
            <w:pPr>
              <w:pStyle w:val="ConsPlusNormal"/>
              <w:jc w:val="center"/>
            </w:pPr>
            <w:r>
              <w:t>-</w:t>
            </w:r>
          </w:p>
        </w:tc>
        <w:tc>
          <w:tcPr>
            <w:tcW w:w="267" w:type="pct"/>
          </w:tcPr>
          <w:p w:rsidR="00685893" w:rsidRDefault="00685893">
            <w:pPr>
              <w:pStyle w:val="ConsPlusNormal"/>
              <w:jc w:val="center"/>
            </w:pPr>
            <w:r>
              <w:t>102</w:t>
            </w:r>
          </w:p>
        </w:tc>
        <w:tc>
          <w:tcPr>
            <w:tcW w:w="267" w:type="pct"/>
          </w:tcPr>
          <w:p w:rsidR="00685893" w:rsidRDefault="00685893">
            <w:pPr>
              <w:pStyle w:val="ConsPlusNormal"/>
              <w:jc w:val="center"/>
            </w:pPr>
            <w:r>
              <w:t>103</w:t>
            </w:r>
          </w:p>
        </w:tc>
        <w:tc>
          <w:tcPr>
            <w:tcW w:w="267" w:type="pct"/>
          </w:tcPr>
          <w:p w:rsidR="00685893" w:rsidRDefault="00685893">
            <w:pPr>
              <w:pStyle w:val="ConsPlusNormal"/>
              <w:jc w:val="center"/>
            </w:pPr>
            <w:r>
              <w:t>105</w:t>
            </w:r>
          </w:p>
        </w:tc>
        <w:tc>
          <w:tcPr>
            <w:tcW w:w="267" w:type="pct"/>
          </w:tcPr>
          <w:p w:rsidR="00685893" w:rsidRDefault="00685893">
            <w:pPr>
              <w:pStyle w:val="ConsPlusNormal"/>
              <w:jc w:val="center"/>
            </w:pPr>
            <w:r>
              <w:t>107</w:t>
            </w:r>
          </w:p>
        </w:tc>
        <w:tc>
          <w:tcPr>
            <w:tcW w:w="432" w:type="pct"/>
          </w:tcPr>
          <w:p w:rsidR="00685893" w:rsidRDefault="00685893">
            <w:pPr>
              <w:pStyle w:val="ConsPlusNormal"/>
              <w:jc w:val="center"/>
            </w:pPr>
            <w:r>
              <w:t>107</w:t>
            </w:r>
          </w:p>
        </w:tc>
      </w:tr>
      <w:tr w:rsidR="00685893" w:rsidTr="007B1621">
        <w:tc>
          <w:tcPr>
            <w:tcW w:w="236" w:type="pct"/>
          </w:tcPr>
          <w:p w:rsidR="00685893" w:rsidRDefault="00685893">
            <w:pPr>
              <w:pStyle w:val="ConsPlusNormal"/>
              <w:jc w:val="center"/>
            </w:pPr>
            <w:bookmarkStart w:id="35" w:name="P1481"/>
            <w:bookmarkEnd w:id="35"/>
            <w:r>
              <w:t>36.</w:t>
            </w:r>
          </w:p>
        </w:tc>
        <w:tc>
          <w:tcPr>
            <w:tcW w:w="963" w:type="pct"/>
          </w:tcPr>
          <w:p w:rsidR="00685893" w:rsidRDefault="00685893">
            <w:pPr>
              <w:pStyle w:val="ConsPlusNormal"/>
            </w:pPr>
          </w:p>
        </w:tc>
        <w:tc>
          <w:tcPr>
            <w:tcW w:w="1086" w:type="pct"/>
          </w:tcPr>
          <w:p w:rsidR="00685893" w:rsidRDefault="00685893">
            <w:pPr>
              <w:pStyle w:val="ConsPlusNormal"/>
            </w:pPr>
            <w:r>
              <w:t xml:space="preserve">доля студентов из числа инвалидов, обучавшихся по программам </w:t>
            </w:r>
            <w:proofErr w:type="spellStart"/>
            <w:r>
              <w:t>бакалавриата</w:t>
            </w:r>
            <w:proofErr w:type="spellEnd"/>
            <w:r>
              <w:t xml:space="preserve"> и </w:t>
            </w:r>
            <w:proofErr w:type="spellStart"/>
            <w:r>
              <w:t>специалитета</w:t>
            </w:r>
            <w:proofErr w:type="spellEnd"/>
            <w:r>
              <w:t>, выбывших по причине академической неуспеваемости</w:t>
            </w:r>
          </w:p>
        </w:tc>
        <w:tc>
          <w:tcPr>
            <w:tcW w:w="415" w:type="pct"/>
          </w:tcPr>
          <w:p w:rsidR="00685893" w:rsidRDefault="00685893">
            <w:pPr>
              <w:pStyle w:val="ConsPlusNormal"/>
              <w:jc w:val="center"/>
            </w:pPr>
            <w:r>
              <w:t>9</w:t>
            </w:r>
          </w:p>
        </w:tc>
        <w:tc>
          <w:tcPr>
            <w:tcW w:w="267" w:type="pct"/>
          </w:tcPr>
          <w:p w:rsidR="00685893" w:rsidRDefault="00685893">
            <w:pPr>
              <w:pStyle w:val="ConsPlusNormal"/>
              <w:jc w:val="center"/>
            </w:pPr>
            <w:r>
              <w:t>-</w:t>
            </w:r>
          </w:p>
        </w:tc>
        <w:tc>
          <w:tcPr>
            <w:tcW w:w="267" w:type="pct"/>
          </w:tcPr>
          <w:p w:rsidR="00685893" w:rsidRDefault="00685893">
            <w:pPr>
              <w:pStyle w:val="ConsPlusNormal"/>
              <w:jc w:val="center"/>
            </w:pPr>
            <w:r>
              <w:t>-</w:t>
            </w:r>
          </w:p>
        </w:tc>
        <w:tc>
          <w:tcPr>
            <w:tcW w:w="267" w:type="pct"/>
          </w:tcPr>
          <w:p w:rsidR="00685893" w:rsidRDefault="00685893">
            <w:pPr>
              <w:pStyle w:val="ConsPlusNormal"/>
              <w:jc w:val="center"/>
            </w:pPr>
            <w:r>
              <w:t>-</w:t>
            </w:r>
          </w:p>
        </w:tc>
        <w:tc>
          <w:tcPr>
            <w:tcW w:w="267" w:type="pct"/>
          </w:tcPr>
          <w:p w:rsidR="00685893" w:rsidRDefault="00685893">
            <w:pPr>
              <w:pStyle w:val="ConsPlusNormal"/>
              <w:jc w:val="center"/>
            </w:pPr>
            <w:r>
              <w:t>8</w:t>
            </w:r>
          </w:p>
        </w:tc>
        <w:tc>
          <w:tcPr>
            <w:tcW w:w="267" w:type="pct"/>
          </w:tcPr>
          <w:p w:rsidR="00685893" w:rsidRDefault="00685893">
            <w:pPr>
              <w:pStyle w:val="ConsPlusNormal"/>
              <w:jc w:val="center"/>
            </w:pPr>
            <w:r>
              <w:t>7</w:t>
            </w:r>
          </w:p>
        </w:tc>
        <w:tc>
          <w:tcPr>
            <w:tcW w:w="267" w:type="pct"/>
          </w:tcPr>
          <w:p w:rsidR="00685893" w:rsidRDefault="00685893">
            <w:pPr>
              <w:pStyle w:val="ConsPlusNormal"/>
              <w:jc w:val="center"/>
            </w:pPr>
            <w:r>
              <w:t>7</w:t>
            </w:r>
          </w:p>
        </w:tc>
        <w:tc>
          <w:tcPr>
            <w:tcW w:w="267" w:type="pct"/>
          </w:tcPr>
          <w:p w:rsidR="00685893" w:rsidRDefault="00685893">
            <w:pPr>
              <w:pStyle w:val="ConsPlusNormal"/>
              <w:jc w:val="center"/>
            </w:pPr>
            <w:r>
              <w:t>7</w:t>
            </w:r>
          </w:p>
        </w:tc>
        <w:tc>
          <w:tcPr>
            <w:tcW w:w="432" w:type="pct"/>
          </w:tcPr>
          <w:p w:rsidR="00685893" w:rsidRDefault="00685893">
            <w:pPr>
              <w:pStyle w:val="ConsPlusNormal"/>
              <w:jc w:val="center"/>
            </w:pPr>
            <w:r>
              <w:t>7</w:t>
            </w:r>
          </w:p>
        </w:tc>
      </w:tr>
      <w:tr w:rsidR="00685893" w:rsidTr="007B1621">
        <w:tc>
          <w:tcPr>
            <w:tcW w:w="236" w:type="pct"/>
          </w:tcPr>
          <w:p w:rsidR="00685893" w:rsidRDefault="00685893">
            <w:pPr>
              <w:pStyle w:val="ConsPlusNormal"/>
              <w:jc w:val="center"/>
            </w:pPr>
            <w:bookmarkStart w:id="36" w:name="P1493"/>
            <w:bookmarkEnd w:id="36"/>
            <w:r>
              <w:t>37.</w:t>
            </w:r>
          </w:p>
        </w:tc>
        <w:tc>
          <w:tcPr>
            <w:tcW w:w="963" w:type="pct"/>
          </w:tcPr>
          <w:p w:rsidR="00685893" w:rsidRDefault="00685893">
            <w:pPr>
              <w:pStyle w:val="ConsPlusNormal"/>
            </w:pPr>
          </w:p>
        </w:tc>
        <w:tc>
          <w:tcPr>
            <w:tcW w:w="1086" w:type="pct"/>
          </w:tcPr>
          <w:p w:rsidR="00685893" w:rsidRDefault="00685893">
            <w:pPr>
              <w:pStyle w:val="ConsPlusNormal"/>
            </w:pPr>
            <w:r>
              <w:t xml:space="preserve">доля инвалидов, принятых на </w:t>
            </w:r>
            <w:proofErr w:type="gramStart"/>
            <w:r>
              <w:t xml:space="preserve">обучение по </w:t>
            </w:r>
            <w:r>
              <w:lastRenderedPageBreak/>
              <w:t>программам</w:t>
            </w:r>
            <w:proofErr w:type="gramEnd"/>
            <w:r>
              <w:t xml:space="preserve"> среднего профессионального образования (по отношению к предыдущему году)</w:t>
            </w:r>
          </w:p>
        </w:tc>
        <w:tc>
          <w:tcPr>
            <w:tcW w:w="415" w:type="pct"/>
          </w:tcPr>
          <w:p w:rsidR="00685893" w:rsidRDefault="00685893">
            <w:pPr>
              <w:pStyle w:val="ConsPlusNormal"/>
              <w:jc w:val="center"/>
            </w:pPr>
            <w:r>
              <w:lastRenderedPageBreak/>
              <w:t>101</w:t>
            </w:r>
          </w:p>
        </w:tc>
        <w:tc>
          <w:tcPr>
            <w:tcW w:w="267" w:type="pct"/>
          </w:tcPr>
          <w:p w:rsidR="00685893" w:rsidRDefault="00685893">
            <w:pPr>
              <w:pStyle w:val="ConsPlusNormal"/>
              <w:jc w:val="center"/>
            </w:pPr>
            <w:r>
              <w:t>-</w:t>
            </w:r>
          </w:p>
        </w:tc>
        <w:tc>
          <w:tcPr>
            <w:tcW w:w="267" w:type="pct"/>
          </w:tcPr>
          <w:p w:rsidR="00685893" w:rsidRDefault="00685893">
            <w:pPr>
              <w:pStyle w:val="ConsPlusNormal"/>
              <w:jc w:val="center"/>
            </w:pPr>
            <w:r>
              <w:t>-</w:t>
            </w:r>
          </w:p>
        </w:tc>
        <w:tc>
          <w:tcPr>
            <w:tcW w:w="267" w:type="pct"/>
          </w:tcPr>
          <w:p w:rsidR="00685893" w:rsidRDefault="00685893">
            <w:pPr>
              <w:pStyle w:val="ConsPlusNormal"/>
              <w:jc w:val="center"/>
            </w:pPr>
            <w:r>
              <w:t>-</w:t>
            </w:r>
          </w:p>
        </w:tc>
        <w:tc>
          <w:tcPr>
            <w:tcW w:w="267" w:type="pct"/>
          </w:tcPr>
          <w:p w:rsidR="00685893" w:rsidRDefault="00685893">
            <w:pPr>
              <w:pStyle w:val="ConsPlusNormal"/>
              <w:jc w:val="center"/>
            </w:pPr>
            <w:r>
              <w:t>102</w:t>
            </w:r>
          </w:p>
        </w:tc>
        <w:tc>
          <w:tcPr>
            <w:tcW w:w="267" w:type="pct"/>
          </w:tcPr>
          <w:p w:rsidR="00685893" w:rsidRDefault="00685893">
            <w:pPr>
              <w:pStyle w:val="ConsPlusNormal"/>
              <w:jc w:val="center"/>
            </w:pPr>
            <w:r>
              <w:t>103</w:t>
            </w:r>
          </w:p>
        </w:tc>
        <w:tc>
          <w:tcPr>
            <w:tcW w:w="267" w:type="pct"/>
          </w:tcPr>
          <w:p w:rsidR="00685893" w:rsidRDefault="00685893">
            <w:pPr>
              <w:pStyle w:val="ConsPlusNormal"/>
              <w:jc w:val="center"/>
            </w:pPr>
            <w:r>
              <w:t>105</w:t>
            </w:r>
          </w:p>
        </w:tc>
        <w:tc>
          <w:tcPr>
            <w:tcW w:w="267" w:type="pct"/>
          </w:tcPr>
          <w:p w:rsidR="00685893" w:rsidRDefault="00685893">
            <w:pPr>
              <w:pStyle w:val="ConsPlusNormal"/>
              <w:jc w:val="center"/>
            </w:pPr>
            <w:r>
              <w:t>107</w:t>
            </w:r>
          </w:p>
        </w:tc>
        <w:tc>
          <w:tcPr>
            <w:tcW w:w="432" w:type="pct"/>
          </w:tcPr>
          <w:p w:rsidR="00685893" w:rsidRDefault="00685893">
            <w:pPr>
              <w:pStyle w:val="ConsPlusNormal"/>
              <w:jc w:val="center"/>
            </w:pPr>
            <w:r>
              <w:t>107</w:t>
            </w:r>
          </w:p>
        </w:tc>
      </w:tr>
      <w:tr w:rsidR="00685893" w:rsidTr="007B1621">
        <w:tc>
          <w:tcPr>
            <w:tcW w:w="236" w:type="pct"/>
          </w:tcPr>
          <w:p w:rsidR="00685893" w:rsidRDefault="00685893">
            <w:pPr>
              <w:pStyle w:val="ConsPlusNormal"/>
              <w:jc w:val="center"/>
            </w:pPr>
            <w:bookmarkStart w:id="37" w:name="P1505"/>
            <w:bookmarkEnd w:id="37"/>
            <w:r>
              <w:lastRenderedPageBreak/>
              <w:t>38.</w:t>
            </w:r>
          </w:p>
        </w:tc>
        <w:tc>
          <w:tcPr>
            <w:tcW w:w="963" w:type="pct"/>
          </w:tcPr>
          <w:p w:rsidR="00685893" w:rsidRDefault="00685893">
            <w:pPr>
              <w:pStyle w:val="ConsPlusNormal"/>
            </w:pPr>
          </w:p>
        </w:tc>
        <w:tc>
          <w:tcPr>
            <w:tcW w:w="1086" w:type="pct"/>
          </w:tcPr>
          <w:p w:rsidR="00685893" w:rsidRDefault="00685893">
            <w:pPr>
              <w:pStyle w:val="ConsPlusNormal"/>
            </w:pPr>
            <w:r>
              <w:t>доля студентов из числа инвалидов, обучавшихся по программам среднего профессионального образования, выбывших по причине академической неуспеваемости</w:t>
            </w:r>
          </w:p>
        </w:tc>
        <w:tc>
          <w:tcPr>
            <w:tcW w:w="415" w:type="pct"/>
          </w:tcPr>
          <w:p w:rsidR="00685893" w:rsidRDefault="00685893">
            <w:pPr>
              <w:pStyle w:val="ConsPlusNormal"/>
              <w:jc w:val="center"/>
            </w:pPr>
            <w:r>
              <w:t>9</w:t>
            </w:r>
          </w:p>
        </w:tc>
        <w:tc>
          <w:tcPr>
            <w:tcW w:w="267" w:type="pct"/>
          </w:tcPr>
          <w:p w:rsidR="00685893" w:rsidRDefault="00685893">
            <w:pPr>
              <w:pStyle w:val="ConsPlusNormal"/>
              <w:jc w:val="center"/>
            </w:pPr>
            <w:r>
              <w:t>-</w:t>
            </w:r>
          </w:p>
        </w:tc>
        <w:tc>
          <w:tcPr>
            <w:tcW w:w="267" w:type="pct"/>
          </w:tcPr>
          <w:p w:rsidR="00685893" w:rsidRDefault="00685893">
            <w:pPr>
              <w:pStyle w:val="ConsPlusNormal"/>
              <w:jc w:val="center"/>
            </w:pPr>
            <w:r>
              <w:t>-</w:t>
            </w:r>
          </w:p>
        </w:tc>
        <w:tc>
          <w:tcPr>
            <w:tcW w:w="267" w:type="pct"/>
          </w:tcPr>
          <w:p w:rsidR="00685893" w:rsidRDefault="00685893">
            <w:pPr>
              <w:pStyle w:val="ConsPlusNormal"/>
              <w:jc w:val="center"/>
            </w:pPr>
            <w:r>
              <w:t>-</w:t>
            </w:r>
          </w:p>
        </w:tc>
        <w:tc>
          <w:tcPr>
            <w:tcW w:w="267" w:type="pct"/>
          </w:tcPr>
          <w:p w:rsidR="00685893" w:rsidRDefault="00685893">
            <w:pPr>
              <w:pStyle w:val="ConsPlusNormal"/>
              <w:jc w:val="center"/>
            </w:pPr>
            <w:r>
              <w:t>8</w:t>
            </w:r>
          </w:p>
        </w:tc>
        <w:tc>
          <w:tcPr>
            <w:tcW w:w="267" w:type="pct"/>
          </w:tcPr>
          <w:p w:rsidR="00685893" w:rsidRDefault="00685893">
            <w:pPr>
              <w:pStyle w:val="ConsPlusNormal"/>
              <w:jc w:val="center"/>
            </w:pPr>
            <w:r>
              <w:t>7</w:t>
            </w:r>
          </w:p>
        </w:tc>
        <w:tc>
          <w:tcPr>
            <w:tcW w:w="267" w:type="pct"/>
          </w:tcPr>
          <w:p w:rsidR="00685893" w:rsidRDefault="00685893">
            <w:pPr>
              <w:pStyle w:val="ConsPlusNormal"/>
              <w:jc w:val="center"/>
            </w:pPr>
            <w:r>
              <w:t>7</w:t>
            </w:r>
          </w:p>
        </w:tc>
        <w:tc>
          <w:tcPr>
            <w:tcW w:w="267" w:type="pct"/>
          </w:tcPr>
          <w:p w:rsidR="00685893" w:rsidRDefault="00685893">
            <w:pPr>
              <w:pStyle w:val="ConsPlusNormal"/>
              <w:jc w:val="center"/>
            </w:pPr>
            <w:r>
              <w:t>7</w:t>
            </w:r>
          </w:p>
        </w:tc>
        <w:tc>
          <w:tcPr>
            <w:tcW w:w="432" w:type="pct"/>
          </w:tcPr>
          <w:p w:rsidR="00685893" w:rsidRDefault="00685893">
            <w:pPr>
              <w:pStyle w:val="ConsPlusNormal"/>
              <w:jc w:val="center"/>
            </w:pPr>
            <w:r>
              <w:t>7</w:t>
            </w:r>
          </w:p>
        </w:tc>
      </w:tr>
      <w:tr w:rsidR="00685893" w:rsidTr="007B1621">
        <w:tc>
          <w:tcPr>
            <w:tcW w:w="236" w:type="pct"/>
          </w:tcPr>
          <w:p w:rsidR="00685893" w:rsidRDefault="00685893">
            <w:pPr>
              <w:pStyle w:val="ConsPlusNormal"/>
              <w:jc w:val="center"/>
            </w:pPr>
            <w:bookmarkStart w:id="38" w:name="P1517"/>
            <w:bookmarkEnd w:id="38"/>
            <w:r>
              <w:t>39.</w:t>
            </w:r>
          </w:p>
        </w:tc>
        <w:tc>
          <w:tcPr>
            <w:tcW w:w="963" w:type="pct"/>
          </w:tcPr>
          <w:p w:rsidR="00685893" w:rsidRDefault="00685893">
            <w:pPr>
              <w:pStyle w:val="ConsPlusNormal"/>
            </w:pPr>
          </w:p>
        </w:tc>
        <w:tc>
          <w:tcPr>
            <w:tcW w:w="1086" w:type="pct"/>
          </w:tcPr>
          <w:p w:rsidR="00685893" w:rsidRDefault="00685893">
            <w:pPr>
              <w:pStyle w:val="ConsPlusNormal"/>
            </w:pPr>
            <w:r>
              <w:t xml:space="preserve">доля выпускников-инвалидов 9 и 11 классов, охваченных </w:t>
            </w:r>
            <w:proofErr w:type="spellStart"/>
            <w:r>
              <w:t>профориентационной</w:t>
            </w:r>
            <w:proofErr w:type="spellEnd"/>
            <w:r>
              <w:t xml:space="preserve"> работой, в общей численности выпускников-инвалидов</w:t>
            </w:r>
          </w:p>
        </w:tc>
        <w:tc>
          <w:tcPr>
            <w:tcW w:w="415" w:type="pct"/>
          </w:tcPr>
          <w:p w:rsidR="00685893" w:rsidRDefault="00685893">
            <w:pPr>
              <w:pStyle w:val="ConsPlusNormal"/>
              <w:jc w:val="center"/>
            </w:pPr>
            <w:r>
              <w:t>80</w:t>
            </w:r>
          </w:p>
        </w:tc>
        <w:tc>
          <w:tcPr>
            <w:tcW w:w="267" w:type="pct"/>
          </w:tcPr>
          <w:p w:rsidR="00685893" w:rsidRDefault="00685893">
            <w:pPr>
              <w:pStyle w:val="ConsPlusNormal"/>
              <w:jc w:val="center"/>
            </w:pPr>
            <w:r>
              <w:t>-</w:t>
            </w:r>
          </w:p>
        </w:tc>
        <w:tc>
          <w:tcPr>
            <w:tcW w:w="267" w:type="pct"/>
          </w:tcPr>
          <w:p w:rsidR="00685893" w:rsidRDefault="00685893">
            <w:pPr>
              <w:pStyle w:val="ConsPlusNormal"/>
              <w:jc w:val="center"/>
            </w:pPr>
            <w:r>
              <w:t>-</w:t>
            </w:r>
          </w:p>
        </w:tc>
        <w:tc>
          <w:tcPr>
            <w:tcW w:w="267" w:type="pct"/>
          </w:tcPr>
          <w:p w:rsidR="00685893" w:rsidRDefault="00685893">
            <w:pPr>
              <w:pStyle w:val="ConsPlusNormal"/>
              <w:jc w:val="center"/>
            </w:pPr>
            <w:r>
              <w:t>-</w:t>
            </w:r>
          </w:p>
        </w:tc>
        <w:tc>
          <w:tcPr>
            <w:tcW w:w="267" w:type="pct"/>
          </w:tcPr>
          <w:p w:rsidR="00685893" w:rsidRDefault="00685893">
            <w:pPr>
              <w:pStyle w:val="ConsPlusNormal"/>
              <w:jc w:val="center"/>
            </w:pPr>
            <w:r>
              <w:t>85</w:t>
            </w:r>
          </w:p>
        </w:tc>
        <w:tc>
          <w:tcPr>
            <w:tcW w:w="267" w:type="pct"/>
          </w:tcPr>
          <w:p w:rsidR="00685893" w:rsidRDefault="00685893">
            <w:pPr>
              <w:pStyle w:val="ConsPlusNormal"/>
              <w:jc w:val="center"/>
            </w:pPr>
            <w:r>
              <w:t>90</w:t>
            </w:r>
          </w:p>
        </w:tc>
        <w:tc>
          <w:tcPr>
            <w:tcW w:w="267" w:type="pct"/>
          </w:tcPr>
          <w:p w:rsidR="00685893" w:rsidRDefault="00685893">
            <w:pPr>
              <w:pStyle w:val="ConsPlusNormal"/>
              <w:jc w:val="center"/>
            </w:pPr>
            <w:r>
              <w:t>95</w:t>
            </w:r>
          </w:p>
        </w:tc>
        <w:tc>
          <w:tcPr>
            <w:tcW w:w="267" w:type="pct"/>
          </w:tcPr>
          <w:p w:rsidR="00685893" w:rsidRDefault="00685893">
            <w:pPr>
              <w:pStyle w:val="ConsPlusNormal"/>
              <w:jc w:val="center"/>
            </w:pPr>
            <w:r>
              <w:t>100</w:t>
            </w:r>
          </w:p>
        </w:tc>
        <w:tc>
          <w:tcPr>
            <w:tcW w:w="432" w:type="pct"/>
          </w:tcPr>
          <w:p w:rsidR="00685893" w:rsidRDefault="00685893">
            <w:pPr>
              <w:pStyle w:val="ConsPlusNormal"/>
              <w:jc w:val="center"/>
            </w:pPr>
            <w:r>
              <w:t>100</w:t>
            </w:r>
          </w:p>
        </w:tc>
      </w:tr>
      <w:tr w:rsidR="00685893" w:rsidTr="007B1621">
        <w:tc>
          <w:tcPr>
            <w:tcW w:w="236" w:type="pct"/>
          </w:tcPr>
          <w:p w:rsidR="00685893" w:rsidRDefault="00685893">
            <w:pPr>
              <w:pStyle w:val="ConsPlusNormal"/>
              <w:jc w:val="center"/>
            </w:pPr>
            <w:bookmarkStart w:id="39" w:name="P1529"/>
            <w:bookmarkEnd w:id="39"/>
            <w:r>
              <w:t>40.</w:t>
            </w:r>
          </w:p>
        </w:tc>
        <w:tc>
          <w:tcPr>
            <w:tcW w:w="963" w:type="pct"/>
          </w:tcPr>
          <w:p w:rsidR="00685893" w:rsidRDefault="00685893">
            <w:pPr>
              <w:pStyle w:val="ConsPlusNormal"/>
            </w:pPr>
          </w:p>
        </w:tc>
        <w:tc>
          <w:tcPr>
            <w:tcW w:w="1086" w:type="pct"/>
          </w:tcPr>
          <w:p w:rsidR="00685893" w:rsidRDefault="00685893">
            <w:pPr>
              <w:pStyle w:val="ConsPlusNormal"/>
            </w:pPr>
            <w:r>
              <w:t>доля инвалидов, трудоустроенных органами службы занятости, в общем числе инвалидов, обратившихся в органы службы занятости</w:t>
            </w:r>
          </w:p>
        </w:tc>
        <w:tc>
          <w:tcPr>
            <w:tcW w:w="415" w:type="pct"/>
          </w:tcPr>
          <w:p w:rsidR="00685893" w:rsidRDefault="00685893">
            <w:pPr>
              <w:pStyle w:val="ConsPlusNormal"/>
              <w:jc w:val="center"/>
            </w:pPr>
            <w:r>
              <w:t>38,1</w:t>
            </w:r>
          </w:p>
        </w:tc>
        <w:tc>
          <w:tcPr>
            <w:tcW w:w="267" w:type="pct"/>
          </w:tcPr>
          <w:p w:rsidR="00685893" w:rsidRDefault="00685893">
            <w:pPr>
              <w:pStyle w:val="ConsPlusNormal"/>
              <w:jc w:val="center"/>
            </w:pPr>
            <w:r>
              <w:t>-</w:t>
            </w:r>
          </w:p>
        </w:tc>
        <w:tc>
          <w:tcPr>
            <w:tcW w:w="267" w:type="pct"/>
          </w:tcPr>
          <w:p w:rsidR="00685893" w:rsidRDefault="00685893">
            <w:pPr>
              <w:pStyle w:val="ConsPlusNormal"/>
              <w:jc w:val="center"/>
            </w:pPr>
            <w:r>
              <w:t>-</w:t>
            </w:r>
          </w:p>
        </w:tc>
        <w:tc>
          <w:tcPr>
            <w:tcW w:w="267" w:type="pct"/>
          </w:tcPr>
          <w:p w:rsidR="00685893" w:rsidRDefault="00685893">
            <w:pPr>
              <w:pStyle w:val="ConsPlusNormal"/>
              <w:jc w:val="center"/>
            </w:pPr>
            <w:r>
              <w:t>-</w:t>
            </w:r>
          </w:p>
        </w:tc>
        <w:tc>
          <w:tcPr>
            <w:tcW w:w="267" w:type="pct"/>
          </w:tcPr>
          <w:p w:rsidR="00685893" w:rsidRDefault="00685893">
            <w:pPr>
              <w:pStyle w:val="ConsPlusNormal"/>
              <w:jc w:val="center"/>
            </w:pPr>
            <w:r>
              <w:t>39</w:t>
            </w:r>
          </w:p>
        </w:tc>
        <w:tc>
          <w:tcPr>
            <w:tcW w:w="267" w:type="pct"/>
          </w:tcPr>
          <w:p w:rsidR="00685893" w:rsidRDefault="00685893">
            <w:pPr>
              <w:pStyle w:val="ConsPlusNormal"/>
              <w:jc w:val="center"/>
            </w:pPr>
            <w:r>
              <w:t>40</w:t>
            </w:r>
          </w:p>
        </w:tc>
        <w:tc>
          <w:tcPr>
            <w:tcW w:w="267" w:type="pct"/>
          </w:tcPr>
          <w:p w:rsidR="00685893" w:rsidRDefault="00685893">
            <w:pPr>
              <w:pStyle w:val="ConsPlusNormal"/>
              <w:jc w:val="center"/>
            </w:pPr>
            <w:r>
              <w:t>40,5</w:t>
            </w:r>
          </w:p>
        </w:tc>
        <w:tc>
          <w:tcPr>
            <w:tcW w:w="267" w:type="pct"/>
          </w:tcPr>
          <w:p w:rsidR="00685893" w:rsidRDefault="00685893">
            <w:pPr>
              <w:pStyle w:val="ConsPlusNormal"/>
              <w:jc w:val="center"/>
            </w:pPr>
            <w:r>
              <w:t>41</w:t>
            </w:r>
          </w:p>
        </w:tc>
        <w:tc>
          <w:tcPr>
            <w:tcW w:w="432" w:type="pct"/>
          </w:tcPr>
          <w:p w:rsidR="00685893" w:rsidRDefault="00685893">
            <w:pPr>
              <w:pStyle w:val="ConsPlusNormal"/>
              <w:jc w:val="center"/>
            </w:pPr>
            <w:r>
              <w:t>41</w:t>
            </w:r>
          </w:p>
        </w:tc>
      </w:tr>
      <w:tr w:rsidR="00685893" w:rsidTr="007B1621">
        <w:tc>
          <w:tcPr>
            <w:tcW w:w="236" w:type="pct"/>
          </w:tcPr>
          <w:p w:rsidR="00685893" w:rsidRDefault="00685893">
            <w:pPr>
              <w:pStyle w:val="ConsPlusNormal"/>
              <w:jc w:val="center"/>
            </w:pPr>
            <w:bookmarkStart w:id="40" w:name="P1541"/>
            <w:bookmarkEnd w:id="40"/>
            <w:r>
              <w:t>41.</w:t>
            </w:r>
          </w:p>
        </w:tc>
        <w:tc>
          <w:tcPr>
            <w:tcW w:w="963" w:type="pct"/>
          </w:tcPr>
          <w:p w:rsidR="00685893" w:rsidRDefault="00685893">
            <w:pPr>
              <w:pStyle w:val="ConsPlusNormal"/>
            </w:pPr>
          </w:p>
        </w:tc>
        <w:tc>
          <w:tcPr>
            <w:tcW w:w="1086" w:type="pct"/>
          </w:tcPr>
          <w:p w:rsidR="00685893" w:rsidRDefault="00685893">
            <w:pPr>
              <w:pStyle w:val="ConsPlusNormal"/>
            </w:pPr>
            <w:r>
              <w:t xml:space="preserve">доля детей с ограниченными возможностями здоровья и детей-инвалидов, </w:t>
            </w:r>
            <w:r>
              <w:lastRenderedPageBreak/>
              <w:t xml:space="preserve">нуждающихся и обеспеченных технологиями высокотехнологичной медицинской помощи по коррекции ортопедических осложнений, </w:t>
            </w:r>
            <w:proofErr w:type="spellStart"/>
            <w:r>
              <w:t>эндопротезирования</w:t>
            </w:r>
            <w:proofErr w:type="spellEnd"/>
            <w:r>
              <w:t xml:space="preserve">, </w:t>
            </w:r>
            <w:proofErr w:type="spellStart"/>
            <w:r>
              <w:t>кохлеарной</w:t>
            </w:r>
            <w:proofErr w:type="spellEnd"/>
            <w:r>
              <w:t xml:space="preserve"> имплантации, реконструктивной и пластической хирургии, от числа детей с ограниченными возможностями здоровья и детей-инвалидов, нуждающихся в данных видах помощи</w:t>
            </w:r>
          </w:p>
        </w:tc>
        <w:tc>
          <w:tcPr>
            <w:tcW w:w="415" w:type="pct"/>
          </w:tcPr>
          <w:p w:rsidR="00685893" w:rsidRDefault="00685893">
            <w:pPr>
              <w:pStyle w:val="ConsPlusNormal"/>
              <w:jc w:val="center"/>
            </w:pPr>
            <w:r>
              <w:lastRenderedPageBreak/>
              <w:t>98</w:t>
            </w:r>
          </w:p>
        </w:tc>
        <w:tc>
          <w:tcPr>
            <w:tcW w:w="267" w:type="pct"/>
          </w:tcPr>
          <w:p w:rsidR="00685893" w:rsidRDefault="00685893">
            <w:pPr>
              <w:pStyle w:val="ConsPlusNormal"/>
              <w:jc w:val="center"/>
            </w:pPr>
            <w:r>
              <w:t>-</w:t>
            </w:r>
          </w:p>
        </w:tc>
        <w:tc>
          <w:tcPr>
            <w:tcW w:w="267" w:type="pct"/>
          </w:tcPr>
          <w:p w:rsidR="00685893" w:rsidRDefault="00685893">
            <w:pPr>
              <w:pStyle w:val="ConsPlusNormal"/>
              <w:jc w:val="center"/>
            </w:pPr>
            <w:r>
              <w:t>-</w:t>
            </w:r>
          </w:p>
        </w:tc>
        <w:tc>
          <w:tcPr>
            <w:tcW w:w="267" w:type="pct"/>
          </w:tcPr>
          <w:p w:rsidR="00685893" w:rsidRDefault="00685893">
            <w:pPr>
              <w:pStyle w:val="ConsPlusNormal"/>
              <w:jc w:val="center"/>
            </w:pPr>
            <w:r>
              <w:t>-</w:t>
            </w:r>
          </w:p>
        </w:tc>
        <w:tc>
          <w:tcPr>
            <w:tcW w:w="267" w:type="pct"/>
          </w:tcPr>
          <w:p w:rsidR="00685893" w:rsidRDefault="00685893">
            <w:pPr>
              <w:pStyle w:val="ConsPlusNormal"/>
              <w:jc w:val="center"/>
            </w:pPr>
            <w:r>
              <w:t>98</w:t>
            </w:r>
          </w:p>
        </w:tc>
        <w:tc>
          <w:tcPr>
            <w:tcW w:w="267" w:type="pct"/>
          </w:tcPr>
          <w:p w:rsidR="00685893" w:rsidRDefault="00685893">
            <w:pPr>
              <w:pStyle w:val="ConsPlusNormal"/>
              <w:jc w:val="center"/>
            </w:pPr>
            <w:r>
              <w:t>98</w:t>
            </w:r>
          </w:p>
        </w:tc>
        <w:tc>
          <w:tcPr>
            <w:tcW w:w="267" w:type="pct"/>
          </w:tcPr>
          <w:p w:rsidR="00685893" w:rsidRDefault="00685893">
            <w:pPr>
              <w:pStyle w:val="ConsPlusNormal"/>
              <w:jc w:val="center"/>
            </w:pPr>
            <w:r>
              <w:t>98</w:t>
            </w:r>
          </w:p>
        </w:tc>
        <w:tc>
          <w:tcPr>
            <w:tcW w:w="267" w:type="pct"/>
          </w:tcPr>
          <w:p w:rsidR="00685893" w:rsidRDefault="00685893">
            <w:pPr>
              <w:pStyle w:val="ConsPlusNormal"/>
              <w:jc w:val="center"/>
            </w:pPr>
            <w:r>
              <w:t>98,5</w:t>
            </w:r>
          </w:p>
        </w:tc>
        <w:tc>
          <w:tcPr>
            <w:tcW w:w="432" w:type="pct"/>
          </w:tcPr>
          <w:p w:rsidR="00685893" w:rsidRDefault="00685893">
            <w:pPr>
              <w:pStyle w:val="ConsPlusNormal"/>
              <w:jc w:val="center"/>
            </w:pPr>
            <w:r>
              <w:t>98,5</w:t>
            </w:r>
          </w:p>
        </w:tc>
      </w:tr>
      <w:tr w:rsidR="00685893" w:rsidTr="007B1621">
        <w:tc>
          <w:tcPr>
            <w:tcW w:w="236" w:type="pct"/>
          </w:tcPr>
          <w:p w:rsidR="00685893" w:rsidRDefault="00685893">
            <w:pPr>
              <w:pStyle w:val="ConsPlusNormal"/>
              <w:jc w:val="center"/>
            </w:pPr>
            <w:bookmarkStart w:id="41" w:name="P1553"/>
            <w:bookmarkEnd w:id="41"/>
            <w:r>
              <w:lastRenderedPageBreak/>
              <w:t>42.</w:t>
            </w:r>
          </w:p>
        </w:tc>
        <w:tc>
          <w:tcPr>
            <w:tcW w:w="963" w:type="pct"/>
          </w:tcPr>
          <w:p w:rsidR="00685893" w:rsidRDefault="00685893">
            <w:pPr>
              <w:pStyle w:val="ConsPlusNormal"/>
            </w:pPr>
          </w:p>
        </w:tc>
        <w:tc>
          <w:tcPr>
            <w:tcW w:w="1086" w:type="pct"/>
          </w:tcPr>
          <w:p w:rsidR="00685893" w:rsidRDefault="00685893">
            <w:pPr>
              <w:pStyle w:val="ConsPlusNormal"/>
            </w:pPr>
            <w:r>
              <w:t>доля детей с ДЦП с IV - V уровнем двигательных нарушений по шкале глобальных моторных функций, вовлеченных в программу постурального контроля, от числа нуждающихся детей</w:t>
            </w:r>
          </w:p>
        </w:tc>
        <w:tc>
          <w:tcPr>
            <w:tcW w:w="415" w:type="pct"/>
          </w:tcPr>
          <w:p w:rsidR="00685893" w:rsidRDefault="00685893">
            <w:pPr>
              <w:pStyle w:val="ConsPlusNormal"/>
              <w:jc w:val="center"/>
            </w:pPr>
            <w:r>
              <w:t>10</w:t>
            </w:r>
          </w:p>
        </w:tc>
        <w:tc>
          <w:tcPr>
            <w:tcW w:w="267" w:type="pct"/>
          </w:tcPr>
          <w:p w:rsidR="00685893" w:rsidRDefault="00685893">
            <w:pPr>
              <w:pStyle w:val="ConsPlusNormal"/>
              <w:jc w:val="center"/>
            </w:pPr>
            <w:r>
              <w:t>-</w:t>
            </w:r>
          </w:p>
        </w:tc>
        <w:tc>
          <w:tcPr>
            <w:tcW w:w="267" w:type="pct"/>
          </w:tcPr>
          <w:p w:rsidR="00685893" w:rsidRDefault="00685893">
            <w:pPr>
              <w:pStyle w:val="ConsPlusNormal"/>
              <w:jc w:val="center"/>
            </w:pPr>
            <w:r>
              <w:t>-</w:t>
            </w:r>
          </w:p>
        </w:tc>
        <w:tc>
          <w:tcPr>
            <w:tcW w:w="267" w:type="pct"/>
          </w:tcPr>
          <w:p w:rsidR="00685893" w:rsidRDefault="00685893">
            <w:pPr>
              <w:pStyle w:val="ConsPlusNormal"/>
              <w:jc w:val="center"/>
            </w:pPr>
            <w:r>
              <w:t>-</w:t>
            </w:r>
          </w:p>
        </w:tc>
        <w:tc>
          <w:tcPr>
            <w:tcW w:w="267" w:type="pct"/>
          </w:tcPr>
          <w:p w:rsidR="00685893" w:rsidRDefault="00685893">
            <w:pPr>
              <w:pStyle w:val="ConsPlusNormal"/>
              <w:jc w:val="center"/>
            </w:pPr>
            <w:r>
              <w:t>35</w:t>
            </w:r>
          </w:p>
        </w:tc>
        <w:tc>
          <w:tcPr>
            <w:tcW w:w="267" w:type="pct"/>
          </w:tcPr>
          <w:p w:rsidR="00685893" w:rsidRDefault="00685893">
            <w:pPr>
              <w:pStyle w:val="ConsPlusNormal"/>
              <w:jc w:val="center"/>
            </w:pPr>
            <w:r>
              <w:t>40</w:t>
            </w:r>
          </w:p>
        </w:tc>
        <w:tc>
          <w:tcPr>
            <w:tcW w:w="267" w:type="pct"/>
          </w:tcPr>
          <w:p w:rsidR="00685893" w:rsidRDefault="00685893">
            <w:pPr>
              <w:pStyle w:val="ConsPlusNormal"/>
              <w:jc w:val="center"/>
            </w:pPr>
            <w:r>
              <w:t>40</w:t>
            </w:r>
          </w:p>
        </w:tc>
        <w:tc>
          <w:tcPr>
            <w:tcW w:w="267" w:type="pct"/>
          </w:tcPr>
          <w:p w:rsidR="00685893" w:rsidRDefault="00685893">
            <w:pPr>
              <w:pStyle w:val="ConsPlusNormal"/>
              <w:jc w:val="center"/>
            </w:pPr>
            <w:r>
              <w:t>45</w:t>
            </w:r>
          </w:p>
        </w:tc>
        <w:tc>
          <w:tcPr>
            <w:tcW w:w="432" w:type="pct"/>
          </w:tcPr>
          <w:p w:rsidR="00685893" w:rsidRDefault="00685893">
            <w:pPr>
              <w:pStyle w:val="ConsPlusNormal"/>
              <w:jc w:val="center"/>
            </w:pPr>
            <w:r>
              <w:t>45</w:t>
            </w:r>
          </w:p>
        </w:tc>
      </w:tr>
      <w:tr w:rsidR="00685893" w:rsidTr="007B1621">
        <w:tc>
          <w:tcPr>
            <w:tcW w:w="236" w:type="pct"/>
          </w:tcPr>
          <w:p w:rsidR="00685893" w:rsidRDefault="00685893">
            <w:pPr>
              <w:pStyle w:val="ConsPlusNormal"/>
              <w:jc w:val="center"/>
            </w:pPr>
            <w:bookmarkStart w:id="42" w:name="P1565"/>
            <w:bookmarkEnd w:id="42"/>
            <w:r>
              <w:t>43.</w:t>
            </w:r>
          </w:p>
        </w:tc>
        <w:tc>
          <w:tcPr>
            <w:tcW w:w="963" w:type="pct"/>
          </w:tcPr>
          <w:p w:rsidR="00685893" w:rsidRDefault="00685893">
            <w:pPr>
              <w:pStyle w:val="ConsPlusNormal"/>
            </w:pPr>
          </w:p>
        </w:tc>
        <w:tc>
          <w:tcPr>
            <w:tcW w:w="1086" w:type="pct"/>
          </w:tcPr>
          <w:p w:rsidR="00685893" w:rsidRDefault="00685893">
            <w:pPr>
              <w:pStyle w:val="ConsPlusNormal"/>
            </w:pPr>
            <w:r>
              <w:t xml:space="preserve">доля детей с ограниченными возможностями здоровья и детей-инвалидов, вовлеченных в межведомственную </w:t>
            </w:r>
            <w:r>
              <w:lastRenderedPageBreak/>
              <w:t xml:space="preserve">систему комплексной реабилитации и </w:t>
            </w:r>
            <w:proofErr w:type="spellStart"/>
            <w:r>
              <w:t>абилитации</w:t>
            </w:r>
            <w:proofErr w:type="spellEnd"/>
            <w:r>
              <w:t>, в общей численности детей с ограниченными возможностями здоровья</w:t>
            </w:r>
          </w:p>
        </w:tc>
        <w:tc>
          <w:tcPr>
            <w:tcW w:w="415" w:type="pct"/>
          </w:tcPr>
          <w:p w:rsidR="00685893" w:rsidRDefault="00685893">
            <w:pPr>
              <w:pStyle w:val="ConsPlusNormal"/>
            </w:pPr>
          </w:p>
        </w:tc>
        <w:tc>
          <w:tcPr>
            <w:tcW w:w="267" w:type="pct"/>
          </w:tcPr>
          <w:p w:rsidR="00685893" w:rsidRDefault="00685893">
            <w:pPr>
              <w:pStyle w:val="ConsPlusNormal"/>
              <w:jc w:val="center"/>
            </w:pPr>
            <w:r>
              <w:t>-</w:t>
            </w:r>
          </w:p>
        </w:tc>
        <w:tc>
          <w:tcPr>
            <w:tcW w:w="267" w:type="pct"/>
          </w:tcPr>
          <w:p w:rsidR="00685893" w:rsidRDefault="00685893">
            <w:pPr>
              <w:pStyle w:val="ConsPlusNormal"/>
              <w:jc w:val="center"/>
            </w:pPr>
            <w:r>
              <w:t>-</w:t>
            </w:r>
          </w:p>
        </w:tc>
        <w:tc>
          <w:tcPr>
            <w:tcW w:w="267" w:type="pct"/>
          </w:tcPr>
          <w:p w:rsidR="00685893" w:rsidRDefault="00685893">
            <w:pPr>
              <w:pStyle w:val="ConsPlusNormal"/>
              <w:jc w:val="center"/>
            </w:pPr>
            <w:r>
              <w:t>-</w:t>
            </w:r>
          </w:p>
        </w:tc>
        <w:tc>
          <w:tcPr>
            <w:tcW w:w="267" w:type="pct"/>
          </w:tcPr>
          <w:p w:rsidR="00685893" w:rsidRDefault="00685893">
            <w:pPr>
              <w:pStyle w:val="ConsPlusNormal"/>
              <w:jc w:val="center"/>
            </w:pPr>
            <w:r>
              <w:t>1,5</w:t>
            </w:r>
          </w:p>
        </w:tc>
        <w:tc>
          <w:tcPr>
            <w:tcW w:w="267" w:type="pct"/>
          </w:tcPr>
          <w:p w:rsidR="00685893" w:rsidRDefault="00685893">
            <w:pPr>
              <w:pStyle w:val="ConsPlusNormal"/>
              <w:jc w:val="center"/>
            </w:pPr>
            <w:r>
              <w:t>3,5</w:t>
            </w:r>
          </w:p>
        </w:tc>
        <w:tc>
          <w:tcPr>
            <w:tcW w:w="267" w:type="pct"/>
          </w:tcPr>
          <w:p w:rsidR="00685893" w:rsidRDefault="00685893">
            <w:pPr>
              <w:pStyle w:val="ConsPlusNormal"/>
              <w:jc w:val="center"/>
            </w:pPr>
            <w:r>
              <w:t>5</w:t>
            </w:r>
          </w:p>
        </w:tc>
        <w:tc>
          <w:tcPr>
            <w:tcW w:w="267" w:type="pct"/>
          </w:tcPr>
          <w:p w:rsidR="00685893" w:rsidRDefault="00685893">
            <w:pPr>
              <w:pStyle w:val="ConsPlusNormal"/>
              <w:jc w:val="center"/>
            </w:pPr>
            <w:r>
              <w:t>7</w:t>
            </w:r>
          </w:p>
        </w:tc>
        <w:tc>
          <w:tcPr>
            <w:tcW w:w="432" w:type="pct"/>
          </w:tcPr>
          <w:p w:rsidR="00685893" w:rsidRDefault="00685893">
            <w:pPr>
              <w:pStyle w:val="ConsPlusNormal"/>
              <w:jc w:val="center"/>
            </w:pPr>
            <w:r>
              <w:t>10</w:t>
            </w:r>
          </w:p>
        </w:tc>
      </w:tr>
    </w:tbl>
    <w:p w:rsidR="00685893" w:rsidRDefault="00685893">
      <w:pPr>
        <w:sectPr w:rsidR="00685893">
          <w:pgSz w:w="16838" w:h="11905" w:orient="landscape"/>
          <w:pgMar w:top="1701" w:right="1134" w:bottom="850" w:left="1134" w:header="0" w:footer="0" w:gutter="0"/>
          <w:cols w:space="720"/>
        </w:sectPr>
      </w:pPr>
    </w:p>
    <w:p w:rsidR="00685893" w:rsidRDefault="00685893">
      <w:pPr>
        <w:pStyle w:val="ConsPlusNormal"/>
      </w:pPr>
    </w:p>
    <w:p w:rsidR="00685893" w:rsidRDefault="00685893">
      <w:pPr>
        <w:pStyle w:val="ConsPlusNormal"/>
        <w:jc w:val="right"/>
        <w:outlineLvl w:val="1"/>
      </w:pPr>
      <w:r>
        <w:t>Приложение N 2</w:t>
      </w:r>
    </w:p>
    <w:p w:rsidR="00685893" w:rsidRDefault="00685893">
      <w:pPr>
        <w:pStyle w:val="ConsPlusNormal"/>
        <w:jc w:val="right"/>
      </w:pPr>
      <w:r>
        <w:t>к комплексной программе</w:t>
      </w:r>
    </w:p>
    <w:p w:rsidR="00685893" w:rsidRDefault="00685893">
      <w:pPr>
        <w:pStyle w:val="ConsPlusNormal"/>
        <w:jc w:val="right"/>
      </w:pPr>
      <w:r>
        <w:t>Свердловской области</w:t>
      </w:r>
    </w:p>
    <w:p w:rsidR="00685893" w:rsidRDefault="00685893">
      <w:pPr>
        <w:pStyle w:val="ConsPlusNormal"/>
        <w:jc w:val="right"/>
      </w:pPr>
      <w:r>
        <w:t>"Доступная среда"</w:t>
      </w:r>
    </w:p>
    <w:p w:rsidR="00685893" w:rsidRDefault="00685893">
      <w:pPr>
        <w:pStyle w:val="ConsPlusNormal"/>
        <w:jc w:val="right"/>
      </w:pPr>
      <w:r>
        <w:t>на 2014 - 2020 годы</w:t>
      </w:r>
    </w:p>
    <w:p w:rsidR="00685893" w:rsidRDefault="00685893">
      <w:pPr>
        <w:pStyle w:val="ConsPlusNormal"/>
      </w:pPr>
    </w:p>
    <w:p w:rsidR="00685893" w:rsidRDefault="00685893">
      <w:pPr>
        <w:pStyle w:val="ConsPlusNormal"/>
        <w:jc w:val="center"/>
      </w:pPr>
      <w:bookmarkStart w:id="43" w:name="P1588"/>
      <w:bookmarkEnd w:id="43"/>
      <w:r>
        <w:t>ПЛАН</w:t>
      </w:r>
    </w:p>
    <w:p w:rsidR="00685893" w:rsidRDefault="00685893">
      <w:pPr>
        <w:pStyle w:val="ConsPlusNormal"/>
        <w:jc w:val="center"/>
      </w:pPr>
      <w:r>
        <w:t>МЕРОПРИЯТИЙ ПО ВЫПОЛНЕНИЮ КОМПЛЕКСНОЙ ПРОГРАММЫ</w:t>
      </w:r>
    </w:p>
    <w:p w:rsidR="00685893" w:rsidRDefault="00685893">
      <w:pPr>
        <w:pStyle w:val="ConsPlusNormal"/>
        <w:jc w:val="center"/>
      </w:pPr>
      <w:r>
        <w:t>СВЕРДЛОВСКОЙ ОБЛАСТИ "ДОСТУПНАЯ СРЕДА" НА 2014 - 2020 ГОДЫ</w:t>
      </w:r>
    </w:p>
    <w:p w:rsidR="00685893" w:rsidRDefault="00685893">
      <w:pPr>
        <w:pStyle w:val="ConsPlusNormal"/>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727"/>
        <w:gridCol w:w="2465"/>
        <w:gridCol w:w="1318"/>
        <w:gridCol w:w="1027"/>
        <w:gridCol w:w="1363"/>
        <w:gridCol w:w="1061"/>
        <w:gridCol w:w="1078"/>
        <w:gridCol w:w="906"/>
        <w:gridCol w:w="1509"/>
        <w:gridCol w:w="1917"/>
        <w:gridCol w:w="1323"/>
      </w:tblGrid>
      <w:tr w:rsidR="00685893" w:rsidTr="007B1621">
        <w:tc>
          <w:tcPr>
            <w:tcW w:w="208" w:type="pct"/>
            <w:vMerge w:val="restart"/>
          </w:tcPr>
          <w:p w:rsidR="00685893" w:rsidRDefault="00685893">
            <w:pPr>
              <w:pStyle w:val="ConsPlusNormal"/>
              <w:jc w:val="center"/>
            </w:pPr>
            <w:r>
              <w:t>Номер строки</w:t>
            </w:r>
          </w:p>
        </w:tc>
        <w:tc>
          <w:tcPr>
            <w:tcW w:w="1379" w:type="pct"/>
            <w:vMerge w:val="restart"/>
          </w:tcPr>
          <w:p w:rsidR="00685893" w:rsidRDefault="00685893">
            <w:pPr>
              <w:pStyle w:val="ConsPlusNormal"/>
              <w:jc w:val="center"/>
            </w:pPr>
            <w:r>
              <w:t>Наименование мероприятия</w:t>
            </w:r>
          </w:p>
        </w:tc>
        <w:tc>
          <w:tcPr>
            <w:tcW w:w="374" w:type="pct"/>
            <w:vMerge w:val="restart"/>
          </w:tcPr>
          <w:p w:rsidR="00685893" w:rsidRDefault="00685893">
            <w:pPr>
              <w:pStyle w:val="ConsPlusNormal"/>
              <w:jc w:val="center"/>
            </w:pPr>
            <w:r>
              <w:t>Срок выполнения мероприятия</w:t>
            </w:r>
          </w:p>
        </w:tc>
        <w:tc>
          <w:tcPr>
            <w:tcW w:w="1969" w:type="pct"/>
            <w:gridSpan w:val="6"/>
          </w:tcPr>
          <w:p w:rsidR="00685893" w:rsidRDefault="00685893">
            <w:pPr>
              <w:pStyle w:val="ConsPlusNormal"/>
              <w:jc w:val="center"/>
            </w:pPr>
            <w:r>
              <w:t>Объем расходов на выполнение мероприятия за счет всех источников ресурсного обеспечения (тыс. рублей)</w:t>
            </w:r>
          </w:p>
        </w:tc>
        <w:tc>
          <w:tcPr>
            <w:tcW w:w="697" w:type="pct"/>
            <w:vMerge w:val="restart"/>
          </w:tcPr>
          <w:p w:rsidR="00685893" w:rsidRDefault="00685893">
            <w:pPr>
              <w:pStyle w:val="ConsPlusNormal"/>
              <w:jc w:val="center"/>
            </w:pPr>
            <w:r>
              <w:t>Исполнитель мероприятия</w:t>
            </w:r>
          </w:p>
        </w:tc>
        <w:tc>
          <w:tcPr>
            <w:tcW w:w="374" w:type="pct"/>
            <w:vMerge w:val="restart"/>
          </w:tcPr>
          <w:p w:rsidR="00685893" w:rsidRDefault="00685893">
            <w:pPr>
              <w:pStyle w:val="ConsPlusNormal"/>
              <w:jc w:val="center"/>
            </w:pPr>
            <w:r>
              <w:t>Номер строки целевого показателя, на достижение которого направлено мероприятие</w:t>
            </w:r>
          </w:p>
        </w:tc>
      </w:tr>
      <w:tr w:rsidR="00685893" w:rsidTr="007B1621">
        <w:tc>
          <w:tcPr>
            <w:tcW w:w="208" w:type="pct"/>
            <w:vMerge/>
          </w:tcPr>
          <w:p w:rsidR="00685893" w:rsidRDefault="00685893"/>
        </w:tc>
        <w:tc>
          <w:tcPr>
            <w:tcW w:w="1379" w:type="pct"/>
            <w:vMerge/>
          </w:tcPr>
          <w:p w:rsidR="00685893" w:rsidRDefault="00685893"/>
        </w:tc>
        <w:tc>
          <w:tcPr>
            <w:tcW w:w="374" w:type="pct"/>
            <w:vMerge/>
          </w:tcPr>
          <w:p w:rsidR="00685893" w:rsidRDefault="00685893"/>
        </w:tc>
        <w:tc>
          <w:tcPr>
            <w:tcW w:w="293" w:type="pct"/>
          </w:tcPr>
          <w:p w:rsidR="00685893" w:rsidRDefault="00685893">
            <w:pPr>
              <w:pStyle w:val="ConsPlusNormal"/>
              <w:jc w:val="center"/>
            </w:pPr>
            <w:r>
              <w:t>всего</w:t>
            </w:r>
          </w:p>
        </w:tc>
        <w:tc>
          <w:tcPr>
            <w:tcW w:w="377" w:type="pct"/>
          </w:tcPr>
          <w:p w:rsidR="00685893" w:rsidRDefault="00685893">
            <w:pPr>
              <w:pStyle w:val="ConsPlusNormal"/>
              <w:jc w:val="center"/>
            </w:pPr>
            <w:r>
              <w:t>федеральный бюджет</w:t>
            </w:r>
          </w:p>
        </w:tc>
        <w:tc>
          <w:tcPr>
            <w:tcW w:w="304" w:type="pct"/>
          </w:tcPr>
          <w:p w:rsidR="00685893" w:rsidRDefault="00685893">
            <w:pPr>
              <w:pStyle w:val="ConsPlusNormal"/>
              <w:jc w:val="center"/>
            </w:pPr>
            <w:r>
              <w:t>областной бюджет</w:t>
            </w:r>
          </w:p>
        </w:tc>
        <w:tc>
          <w:tcPr>
            <w:tcW w:w="301" w:type="pct"/>
          </w:tcPr>
          <w:p w:rsidR="00685893" w:rsidRDefault="00685893">
            <w:pPr>
              <w:pStyle w:val="ConsPlusNormal"/>
              <w:jc w:val="center"/>
            </w:pPr>
            <w:r>
              <w:t>в том числе субсидии местным бюджетам</w:t>
            </w:r>
          </w:p>
        </w:tc>
        <w:tc>
          <w:tcPr>
            <w:tcW w:w="262" w:type="pct"/>
          </w:tcPr>
          <w:p w:rsidR="00685893" w:rsidRDefault="00685893">
            <w:pPr>
              <w:pStyle w:val="ConsPlusNormal"/>
              <w:jc w:val="center"/>
            </w:pPr>
            <w:r>
              <w:t>местный бюджет</w:t>
            </w:r>
          </w:p>
        </w:tc>
        <w:tc>
          <w:tcPr>
            <w:tcW w:w="431" w:type="pct"/>
          </w:tcPr>
          <w:p w:rsidR="00685893" w:rsidRDefault="00685893">
            <w:pPr>
              <w:pStyle w:val="ConsPlusNormal"/>
              <w:jc w:val="center"/>
            </w:pPr>
            <w:r>
              <w:t>внебюджетные источники</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1</w:t>
            </w:r>
          </w:p>
        </w:tc>
        <w:tc>
          <w:tcPr>
            <w:tcW w:w="1379" w:type="pct"/>
          </w:tcPr>
          <w:p w:rsidR="00685893" w:rsidRDefault="00685893">
            <w:pPr>
              <w:pStyle w:val="ConsPlusNormal"/>
              <w:jc w:val="center"/>
            </w:pPr>
            <w:r>
              <w:t>2</w:t>
            </w:r>
          </w:p>
        </w:tc>
        <w:tc>
          <w:tcPr>
            <w:tcW w:w="374" w:type="pct"/>
          </w:tcPr>
          <w:p w:rsidR="00685893" w:rsidRDefault="00685893">
            <w:pPr>
              <w:pStyle w:val="ConsPlusNormal"/>
              <w:jc w:val="center"/>
            </w:pPr>
            <w:r>
              <w:t>3</w:t>
            </w:r>
          </w:p>
        </w:tc>
        <w:tc>
          <w:tcPr>
            <w:tcW w:w="293" w:type="pct"/>
          </w:tcPr>
          <w:p w:rsidR="00685893" w:rsidRDefault="00685893">
            <w:pPr>
              <w:pStyle w:val="ConsPlusNormal"/>
              <w:jc w:val="center"/>
            </w:pPr>
            <w:r>
              <w:t>4</w:t>
            </w:r>
          </w:p>
        </w:tc>
        <w:tc>
          <w:tcPr>
            <w:tcW w:w="377" w:type="pct"/>
          </w:tcPr>
          <w:p w:rsidR="00685893" w:rsidRDefault="00685893">
            <w:pPr>
              <w:pStyle w:val="ConsPlusNormal"/>
              <w:jc w:val="center"/>
            </w:pPr>
            <w:r>
              <w:t>5</w:t>
            </w:r>
          </w:p>
        </w:tc>
        <w:tc>
          <w:tcPr>
            <w:tcW w:w="304" w:type="pct"/>
          </w:tcPr>
          <w:p w:rsidR="00685893" w:rsidRDefault="00685893">
            <w:pPr>
              <w:pStyle w:val="ConsPlusNormal"/>
              <w:jc w:val="center"/>
            </w:pPr>
            <w:r>
              <w:t>6</w:t>
            </w:r>
          </w:p>
        </w:tc>
        <w:tc>
          <w:tcPr>
            <w:tcW w:w="301" w:type="pct"/>
          </w:tcPr>
          <w:p w:rsidR="00685893" w:rsidRDefault="00685893">
            <w:pPr>
              <w:pStyle w:val="ConsPlusNormal"/>
              <w:jc w:val="center"/>
            </w:pPr>
            <w:r>
              <w:t>7</w:t>
            </w:r>
          </w:p>
        </w:tc>
        <w:tc>
          <w:tcPr>
            <w:tcW w:w="262" w:type="pct"/>
          </w:tcPr>
          <w:p w:rsidR="00685893" w:rsidRDefault="00685893">
            <w:pPr>
              <w:pStyle w:val="ConsPlusNormal"/>
              <w:jc w:val="center"/>
            </w:pPr>
            <w:r>
              <w:t>8</w:t>
            </w:r>
          </w:p>
        </w:tc>
        <w:tc>
          <w:tcPr>
            <w:tcW w:w="431" w:type="pct"/>
          </w:tcPr>
          <w:p w:rsidR="00685893" w:rsidRDefault="00685893">
            <w:pPr>
              <w:pStyle w:val="ConsPlusNormal"/>
              <w:jc w:val="center"/>
            </w:pPr>
            <w:r>
              <w:t>9</w:t>
            </w:r>
          </w:p>
        </w:tc>
        <w:tc>
          <w:tcPr>
            <w:tcW w:w="697" w:type="pct"/>
          </w:tcPr>
          <w:p w:rsidR="00685893" w:rsidRDefault="00685893">
            <w:pPr>
              <w:pStyle w:val="ConsPlusNormal"/>
              <w:jc w:val="center"/>
            </w:pPr>
            <w:r>
              <w:t>10</w:t>
            </w:r>
          </w:p>
        </w:tc>
        <w:tc>
          <w:tcPr>
            <w:tcW w:w="374" w:type="pct"/>
          </w:tcPr>
          <w:p w:rsidR="00685893" w:rsidRDefault="00685893">
            <w:pPr>
              <w:pStyle w:val="ConsPlusNormal"/>
              <w:jc w:val="center"/>
            </w:pPr>
            <w:r>
              <w:t>11</w:t>
            </w:r>
          </w:p>
        </w:tc>
      </w:tr>
      <w:tr w:rsidR="00685893" w:rsidTr="007B1621">
        <w:tc>
          <w:tcPr>
            <w:tcW w:w="208" w:type="pct"/>
          </w:tcPr>
          <w:p w:rsidR="00685893" w:rsidRDefault="00685893">
            <w:pPr>
              <w:pStyle w:val="ConsPlusNormal"/>
              <w:jc w:val="center"/>
            </w:pPr>
            <w:r>
              <w:t>1.</w:t>
            </w:r>
          </w:p>
        </w:tc>
        <w:tc>
          <w:tcPr>
            <w:tcW w:w="4792" w:type="pct"/>
            <w:gridSpan w:val="10"/>
          </w:tcPr>
          <w:p w:rsidR="00685893" w:rsidRDefault="00685893">
            <w:pPr>
              <w:pStyle w:val="ConsPlusNormal"/>
              <w:jc w:val="center"/>
              <w:outlineLvl w:val="2"/>
            </w:pPr>
            <w:bookmarkStart w:id="44" w:name="P1616"/>
            <w:bookmarkEnd w:id="44"/>
            <w:r>
              <w:t>Подпрограмма 1. Обеспечение условий доступности приоритетных объектов и услуг в приоритетных сферах жизнедеятельности инвалидов и других маломобильных групп населения</w:t>
            </w:r>
          </w:p>
        </w:tc>
      </w:tr>
      <w:tr w:rsidR="00685893" w:rsidTr="007B1621">
        <w:tc>
          <w:tcPr>
            <w:tcW w:w="208" w:type="pct"/>
          </w:tcPr>
          <w:p w:rsidR="00685893" w:rsidRDefault="00685893">
            <w:pPr>
              <w:pStyle w:val="ConsPlusNormal"/>
              <w:jc w:val="center"/>
            </w:pPr>
            <w:r>
              <w:t>2.</w:t>
            </w:r>
          </w:p>
        </w:tc>
        <w:tc>
          <w:tcPr>
            <w:tcW w:w="4792" w:type="pct"/>
            <w:gridSpan w:val="10"/>
          </w:tcPr>
          <w:p w:rsidR="00685893" w:rsidRDefault="00685893">
            <w:pPr>
              <w:pStyle w:val="ConsPlusNormal"/>
              <w:jc w:val="center"/>
              <w:outlineLvl w:val="3"/>
            </w:pPr>
            <w:bookmarkStart w:id="45" w:name="P1618"/>
            <w:bookmarkEnd w:id="45"/>
            <w:r>
              <w:t>Раздел 1. СОВЕРШЕНСТВОВАНИЕ НОРМАТИВНО-ПРАВОВЫХ И ОРГАНИЗАЦИОННЫХ ОСНОВ ФОРМИРОВАНИЯ ДОСТУПНОЙ СРЕДЫ ЖИЗНЕДЕЯТЕЛЬНОСТИ ИНВАЛИДОВ И ДРУГИХ МАЛОМОБИЛЬНЫХ ГРУПП НАСЕЛЕНИЯ В СВЕРДЛОВСКОЙ ОБЛАСТИ</w:t>
            </w:r>
          </w:p>
        </w:tc>
      </w:tr>
      <w:tr w:rsidR="00685893" w:rsidTr="007B1621">
        <w:tc>
          <w:tcPr>
            <w:tcW w:w="208" w:type="pct"/>
          </w:tcPr>
          <w:p w:rsidR="00685893" w:rsidRDefault="00685893">
            <w:pPr>
              <w:pStyle w:val="ConsPlusNormal"/>
              <w:jc w:val="center"/>
            </w:pPr>
            <w:r>
              <w:t>3.</w:t>
            </w:r>
          </w:p>
        </w:tc>
        <w:tc>
          <w:tcPr>
            <w:tcW w:w="1379" w:type="pct"/>
            <w:vMerge w:val="restart"/>
          </w:tcPr>
          <w:p w:rsidR="00685893" w:rsidRDefault="00685893">
            <w:pPr>
              <w:pStyle w:val="ConsPlusNormal"/>
            </w:pPr>
            <w:r>
              <w:t xml:space="preserve">Проведение специальных социологических исследований по </w:t>
            </w:r>
            <w:r>
              <w:lastRenderedPageBreak/>
              <w:t>вопросам доступности приоритетных объектов и услуг в приоритетных сферах жизнедеятельности</w:t>
            </w:r>
          </w:p>
        </w:tc>
        <w:tc>
          <w:tcPr>
            <w:tcW w:w="374" w:type="pct"/>
          </w:tcPr>
          <w:p w:rsidR="00685893" w:rsidRDefault="00685893">
            <w:pPr>
              <w:pStyle w:val="ConsPlusNormal"/>
            </w:pPr>
            <w:r>
              <w:lastRenderedPageBreak/>
              <w:t>всего</w:t>
            </w:r>
          </w:p>
        </w:tc>
        <w:tc>
          <w:tcPr>
            <w:tcW w:w="293" w:type="pct"/>
          </w:tcPr>
          <w:p w:rsidR="00685893" w:rsidRDefault="00685893">
            <w:pPr>
              <w:pStyle w:val="ConsPlusNormal"/>
              <w:jc w:val="center"/>
            </w:pPr>
            <w:r>
              <w:t>400,0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400,0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val="restart"/>
          </w:tcPr>
          <w:p w:rsidR="00685893" w:rsidRDefault="00685893">
            <w:pPr>
              <w:pStyle w:val="ConsPlusNormal"/>
            </w:pPr>
            <w:r>
              <w:t xml:space="preserve">Министерство социальной политики Свердловской </w:t>
            </w:r>
            <w:r>
              <w:lastRenderedPageBreak/>
              <w:t>области</w:t>
            </w:r>
          </w:p>
        </w:tc>
        <w:tc>
          <w:tcPr>
            <w:tcW w:w="374" w:type="pct"/>
            <w:vMerge w:val="restart"/>
          </w:tcPr>
          <w:p w:rsidR="00685893" w:rsidRDefault="007B1621">
            <w:pPr>
              <w:pStyle w:val="ConsPlusNormal"/>
              <w:jc w:val="center"/>
            </w:pPr>
            <w:hyperlink w:anchor="P1373" w:history="1">
              <w:r w:rsidR="00685893">
                <w:rPr>
                  <w:color w:val="0000FF"/>
                </w:rPr>
                <w:t>26</w:t>
              </w:r>
            </w:hyperlink>
          </w:p>
        </w:tc>
      </w:tr>
      <w:tr w:rsidR="00685893" w:rsidTr="007B1621">
        <w:tc>
          <w:tcPr>
            <w:tcW w:w="208" w:type="pct"/>
          </w:tcPr>
          <w:p w:rsidR="00685893" w:rsidRDefault="00685893">
            <w:pPr>
              <w:pStyle w:val="ConsPlusNormal"/>
              <w:jc w:val="center"/>
            </w:pPr>
            <w:r>
              <w:t>4.</w:t>
            </w:r>
          </w:p>
        </w:tc>
        <w:tc>
          <w:tcPr>
            <w:tcW w:w="1379" w:type="pct"/>
            <w:vMerge/>
          </w:tcPr>
          <w:p w:rsidR="00685893" w:rsidRDefault="00685893"/>
        </w:tc>
        <w:tc>
          <w:tcPr>
            <w:tcW w:w="374" w:type="pct"/>
          </w:tcPr>
          <w:p w:rsidR="00685893" w:rsidRDefault="00685893">
            <w:pPr>
              <w:pStyle w:val="ConsPlusNormal"/>
            </w:pPr>
            <w:r>
              <w:t>2014 год</w:t>
            </w:r>
          </w:p>
        </w:tc>
        <w:tc>
          <w:tcPr>
            <w:tcW w:w="293" w:type="pct"/>
          </w:tcPr>
          <w:p w:rsidR="00685893" w:rsidRDefault="00685893">
            <w:pPr>
              <w:pStyle w:val="ConsPlusNormal"/>
              <w:jc w:val="center"/>
            </w:pPr>
            <w:r>
              <w:t>200,0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200,0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5.</w:t>
            </w:r>
          </w:p>
        </w:tc>
        <w:tc>
          <w:tcPr>
            <w:tcW w:w="1379" w:type="pct"/>
            <w:vMerge/>
          </w:tcPr>
          <w:p w:rsidR="00685893" w:rsidRDefault="00685893"/>
        </w:tc>
        <w:tc>
          <w:tcPr>
            <w:tcW w:w="374" w:type="pct"/>
          </w:tcPr>
          <w:p w:rsidR="00685893" w:rsidRDefault="00685893">
            <w:pPr>
              <w:pStyle w:val="ConsPlusNormal"/>
            </w:pPr>
            <w:r>
              <w:t>2015 год</w:t>
            </w:r>
          </w:p>
        </w:tc>
        <w:tc>
          <w:tcPr>
            <w:tcW w:w="293" w:type="pct"/>
          </w:tcPr>
          <w:p w:rsidR="00685893" w:rsidRDefault="00685893">
            <w:pPr>
              <w:pStyle w:val="ConsPlusNormal"/>
              <w:jc w:val="center"/>
            </w:pPr>
            <w:r>
              <w:t>200,0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200,0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lastRenderedPageBreak/>
              <w:t>6.</w:t>
            </w:r>
          </w:p>
        </w:tc>
        <w:tc>
          <w:tcPr>
            <w:tcW w:w="1379" w:type="pct"/>
            <w:vMerge/>
          </w:tcPr>
          <w:p w:rsidR="00685893" w:rsidRDefault="00685893"/>
        </w:tc>
        <w:tc>
          <w:tcPr>
            <w:tcW w:w="374" w:type="pct"/>
          </w:tcPr>
          <w:p w:rsidR="00685893" w:rsidRDefault="00685893">
            <w:pPr>
              <w:pStyle w:val="ConsPlusNormal"/>
            </w:pPr>
            <w:r>
              <w:t>2016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lastRenderedPageBreak/>
              <w:t>7.</w:t>
            </w:r>
          </w:p>
        </w:tc>
        <w:tc>
          <w:tcPr>
            <w:tcW w:w="1379" w:type="pct"/>
            <w:vMerge/>
          </w:tcPr>
          <w:p w:rsidR="00685893" w:rsidRDefault="00685893"/>
        </w:tc>
        <w:tc>
          <w:tcPr>
            <w:tcW w:w="374" w:type="pct"/>
          </w:tcPr>
          <w:p w:rsidR="00685893" w:rsidRDefault="00685893">
            <w:pPr>
              <w:pStyle w:val="ConsPlusNormal"/>
            </w:pPr>
            <w:r>
              <w:t>2017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8.</w:t>
            </w:r>
          </w:p>
        </w:tc>
        <w:tc>
          <w:tcPr>
            <w:tcW w:w="1379" w:type="pct"/>
            <w:vMerge/>
          </w:tcPr>
          <w:p w:rsidR="00685893" w:rsidRDefault="00685893"/>
        </w:tc>
        <w:tc>
          <w:tcPr>
            <w:tcW w:w="374" w:type="pct"/>
          </w:tcPr>
          <w:p w:rsidR="00685893" w:rsidRDefault="00685893">
            <w:pPr>
              <w:pStyle w:val="ConsPlusNormal"/>
            </w:pPr>
            <w:r>
              <w:t>2018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9.</w:t>
            </w:r>
          </w:p>
        </w:tc>
        <w:tc>
          <w:tcPr>
            <w:tcW w:w="1379" w:type="pct"/>
            <w:vMerge/>
          </w:tcPr>
          <w:p w:rsidR="00685893" w:rsidRDefault="00685893"/>
        </w:tc>
        <w:tc>
          <w:tcPr>
            <w:tcW w:w="374" w:type="pct"/>
          </w:tcPr>
          <w:p w:rsidR="00685893" w:rsidRDefault="00685893">
            <w:pPr>
              <w:pStyle w:val="ConsPlusNormal"/>
            </w:pPr>
            <w:r>
              <w:t>2019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10.</w:t>
            </w:r>
          </w:p>
        </w:tc>
        <w:tc>
          <w:tcPr>
            <w:tcW w:w="1379" w:type="pct"/>
            <w:vMerge/>
          </w:tcPr>
          <w:p w:rsidR="00685893" w:rsidRDefault="00685893"/>
        </w:tc>
        <w:tc>
          <w:tcPr>
            <w:tcW w:w="374" w:type="pct"/>
          </w:tcPr>
          <w:p w:rsidR="00685893" w:rsidRDefault="00685893">
            <w:pPr>
              <w:pStyle w:val="ConsPlusNormal"/>
            </w:pPr>
            <w:r>
              <w:t>2020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11.</w:t>
            </w:r>
          </w:p>
        </w:tc>
        <w:tc>
          <w:tcPr>
            <w:tcW w:w="1379" w:type="pct"/>
            <w:vMerge w:val="restart"/>
          </w:tcPr>
          <w:p w:rsidR="00685893" w:rsidRDefault="00685893">
            <w:pPr>
              <w:pStyle w:val="ConsPlusNormal"/>
            </w:pPr>
            <w:r>
              <w:t>Итого по разделу 1</w:t>
            </w:r>
          </w:p>
        </w:tc>
        <w:tc>
          <w:tcPr>
            <w:tcW w:w="374" w:type="pct"/>
          </w:tcPr>
          <w:p w:rsidR="00685893" w:rsidRDefault="00685893">
            <w:pPr>
              <w:pStyle w:val="ConsPlusNormal"/>
            </w:pPr>
            <w:r>
              <w:t>всего</w:t>
            </w:r>
          </w:p>
        </w:tc>
        <w:tc>
          <w:tcPr>
            <w:tcW w:w="293" w:type="pct"/>
          </w:tcPr>
          <w:p w:rsidR="00685893" w:rsidRDefault="00685893">
            <w:pPr>
              <w:pStyle w:val="ConsPlusNormal"/>
              <w:jc w:val="center"/>
            </w:pPr>
            <w:r>
              <w:t>400,0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400,0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val="restart"/>
          </w:tcPr>
          <w:p w:rsidR="00685893" w:rsidRDefault="00685893">
            <w:pPr>
              <w:pStyle w:val="ConsPlusNormal"/>
            </w:pPr>
          </w:p>
        </w:tc>
        <w:tc>
          <w:tcPr>
            <w:tcW w:w="374" w:type="pct"/>
            <w:vMerge w:val="restart"/>
          </w:tcPr>
          <w:p w:rsidR="00685893" w:rsidRDefault="00685893">
            <w:pPr>
              <w:pStyle w:val="ConsPlusNormal"/>
              <w:jc w:val="center"/>
            </w:pPr>
            <w:r>
              <w:t>x</w:t>
            </w:r>
          </w:p>
        </w:tc>
      </w:tr>
      <w:tr w:rsidR="00685893" w:rsidTr="007B1621">
        <w:tc>
          <w:tcPr>
            <w:tcW w:w="208" w:type="pct"/>
          </w:tcPr>
          <w:p w:rsidR="00685893" w:rsidRDefault="00685893">
            <w:pPr>
              <w:pStyle w:val="ConsPlusNormal"/>
              <w:jc w:val="center"/>
            </w:pPr>
            <w:r>
              <w:t>12.</w:t>
            </w:r>
          </w:p>
        </w:tc>
        <w:tc>
          <w:tcPr>
            <w:tcW w:w="1379" w:type="pct"/>
            <w:vMerge/>
          </w:tcPr>
          <w:p w:rsidR="00685893" w:rsidRDefault="00685893"/>
        </w:tc>
        <w:tc>
          <w:tcPr>
            <w:tcW w:w="374" w:type="pct"/>
          </w:tcPr>
          <w:p w:rsidR="00685893" w:rsidRDefault="00685893">
            <w:pPr>
              <w:pStyle w:val="ConsPlusNormal"/>
            </w:pPr>
            <w:r>
              <w:t>2014 год</w:t>
            </w:r>
          </w:p>
        </w:tc>
        <w:tc>
          <w:tcPr>
            <w:tcW w:w="293" w:type="pct"/>
          </w:tcPr>
          <w:p w:rsidR="00685893" w:rsidRDefault="00685893">
            <w:pPr>
              <w:pStyle w:val="ConsPlusNormal"/>
              <w:jc w:val="center"/>
            </w:pPr>
            <w:r>
              <w:t>200,0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200,0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13.</w:t>
            </w:r>
          </w:p>
        </w:tc>
        <w:tc>
          <w:tcPr>
            <w:tcW w:w="1379" w:type="pct"/>
            <w:vMerge/>
          </w:tcPr>
          <w:p w:rsidR="00685893" w:rsidRDefault="00685893"/>
        </w:tc>
        <w:tc>
          <w:tcPr>
            <w:tcW w:w="374" w:type="pct"/>
          </w:tcPr>
          <w:p w:rsidR="00685893" w:rsidRDefault="00685893">
            <w:pPr>
              <w:pStyle w:val="ConsPlusNormal"/>
            </w:pPr>
            <w:r>
              <w:t>2015 год</w:t>
            </w:r>
          </w:p>
        </w:tc>
        <w:tc>
          <w:tcPr>
            <w:tcW w:w="293" w:type="pct"/>
          </w:tcPr>
          <w:p w:rsidR="00685893" w:rsidRDefault="00685893">
            <w:pPr>
              <w:pStyle w:val="ConsPlusNormal"/>
              <w:jc w:val="center"/>
            </w:pPr>
            <w:r>
              <w:t>200,0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200,0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14.</w:t>
            </w:r>
          </w:p>
        </w:tc>
        <w:tc>
          <w:tcPr>
            <w:tcW w:w="1379" w:type="pct"/>
            <w:vMerge/>
          </w:tcPr>
          <w:p w:rsidR="00685893" w:rsidRDefault="00685893"/>
        </w:tc>
        <w:tc>
          <w:tcPr>
            <w:tcW w:w="374" w:type="pct"/>
          </w:tcPr>
          <w:p w:rsidR="00685893" w:rsidRDefault="00685893">
            <w:pPr>
              <w:pStyle w:val="ConsPlusNormal"/>
            </w:pPr>
            <w:r>
              <w:t>2016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15.</w:t>
            </w:r>
          </w:p>
        </w:tc>
        <w:tc>
          <w:tcPr>
            <w:tcW w:w="1379" w:type="pct"/>
            <w:vMerge/>
          </w:tcPr>
          <w:p w:rsidR="00685893" w:rsidRDefault="00685893"/>
        </w:tc>
        <w:tc>
          <w:tcPr>
            <w:tcW w:w="374" w:type="pct"/>
          </w:tcPr>
          <w:p w:rsidR="00685893" w:rsidRDefault="00685893">
            <w:pPr>
              <w:pStyle w:val="ConsPlusNormal"/>
            </w:pPr>
            <w:r>
              <w:t>2017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16.</w:t>
            </w:r>
          </w:p>
        </w:tc>
        <w:tc>
          <w:tcPr>
            <w:tcW w:w="1379" w:type="pct"/>
            <w:vMerge/>
          </w:tcPr>
          <w:p w:rsidR="00685893" w:rsidRDefault="00685893"/>
        </w:tc>
        <w:tc>
          <w:tcPr>
            <w:tcW w:w="374" w:type="pct"/>
          </w:tcPr>
          <w:p w:rsidR="00685893" w:rsidRDefault="00685893">
            <w:pPr>
              <w:pStyle w:val="ConsPlusNormal"/>
            </w:pPr>
            <w:r>
              <w:t>2018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17.</w:t>
            </w:r>
          </w:p>
        </w:tc>
        <w:tc>
          <w:tcPr>
            <w:tcW w:w="1379" w:type="pct"/>
            <w:vMerge/>
          </w:tcPr>
          <w:p w:rsidR="00685893" w:rsidRDefault="00685893"/>
        </w:tc>
        <w:tc>
          <w:tcPr>
            <w:tcW w:w="374" w:type="pct"/>
          </w:tcPr>
          <w:p w:rsidR="00685893" w:rsidRDefault="00685893">
            <w:pPr>
              <w:pStyle w:val="ConsPlusNormal"/>
            </w:pPr>
            <w:r>
              <w:t>2019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18.</w:t>
            </w:r>
          </w:p>
        </w:tc>
        <w:tc>
          <w:tcPr>
            <w:tcW w:w="1379" w:type="pct"/>
            <w:vMerge/>
          </w:tcPr>
          <w:p w:rsidR="00685893" w:rsidRDefault="00685893"/>
        </w:tc>
        <w:tc>
          <w:tcPr>
            <w:tcW w:w="374" w:type="pct"/>
          </w:tcPr>
          <w:p w:rsidR="00685893" w:rsidRDefault="00685893">
            <w:pPr>
              <w:pStyle w:val="ConsPlusNormal"/>
            </w:pPr>
            <w:r>
              <w:t>2020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19.</w:t>
            </w:r>
          </w:p>
        </w:tc>
        <w:tc>
          <w:tcPr>
            <w:tcW w:w="4792" w:type="pct"/>
            <w:gridSpan w:val="10"/>
          </w:tcPr>
          <w:p w:rsidR="00685893" w:rsidRDefault="00685893">
            <w:pPr>
              <w:pStyle w:val="ConsPlusNormal"/>
              <w:jc w:val="center"/>
              <w:outlineLvl w:val="3"/>
            </w:pPr>
            <w:bookmarkStart w:id="46" w:name="P1754"/>
            <w:bookmarkEnd w:id="46"/>
            <w:r>
              <w:t>Раздел 2. ПОВЫШЕНИЕ ДОСТУПНОСТИ ОБЪЕКТОВ И УСЛУГ ДЛЯ ИНВАЛИДОВ И ДРУГИХ МАЛОМОБИЛЬНЫХ ГРУПП НАСЕЛЕНИЯ</w:t>
            </w:r>
          </w:p>
        </w:tc>
      </w:tr>
      <w:tr w:rsidR="00685893" w:rsidTr="007B1621">
        <w:tc>
          <w:tcPr>
            <w:tcW w:w="208" w:type="pct"/>
          </w:tcPr>
          <w:p w:rsidR="00685893" w:rsidRDefault="00685893">
            <w:pPr>
              <w:pStyle w:val="ConsPlusNormal"/>
              <w:jc w:val="center"/>
            </w:pPr>
            <w:r>
              <w:t>20.</w:t>
            </w:r>
          </w:p>
        </w:tc>
        <w:tc>
          <w:tcPr>
            <w:tcW w:w="4792" w:type="pct"/>
            <w:gridSpan w:val="10"/>
          </w:tcPr>
          <w:p w:rsidR="00685893" w:rsidRDefault="00685893">
            <w:pPr>
              <w:pStyle w:val="ConsPlusNormal"/>
              <w:jc w:val="center"/>
              <w:outlineLvl w:val="4"/>
            </w:pPr>
            <w:bookmarkStart w:id="47" w:name="P1756"/>
            <w:bookmarkEnd w:id="47"/>
            <w:r>
              <w:t>Глава 1. ПОВЫШЕНИЕ УРОВНЯ ДОСТУПНОСТИ ПРИОРИТЕТНЫХ ОБЪЕКТОВ И УСЛУГ В ПРИОРИТЕТНЫХ СФЕРАХ ЖИЗНЕДЕЯТЕЛЬНОСТИ ИНВАЛИДОВ И ДРУГИХ МАЛОМОБИЛЬНЫХ ГРУПП НАСЕЛЕНИЯ В СВЕРДЛОВСКОЙ ОБЛАСТИ</w:t>
            </w:r>
          </w:p>
        </w:tc>
      </w:tr>
      <w:tr w:rsidR="00685893" w:rsidTr="007B1621">
        <w:tc>
          <w:tcPr>
            <w:tcW w:w="208" w:type="pct"/>
          </w:tcPr>
          <w:p w:rsidR="00685893" w:rsidRDefault="00685893">
            <w:pPr>
              <w:pStyle w:val="ConsPlusNormal"/>
              <w:jc w:val="center"/>
            </w:pPr>
            <w:r>
              <w:t>21.</w:t>
            </w:r>
          </w:p>
        </w:tc>
        <w:tc>
          <w:tcPr>
            <w:tcW w:w="1379" w:type="pct"/>
            <w:vMerge w:val="restart"/>
          </w:tcPr>
          <w:p w:rsidR="00685893" w:rsidRDefault="00685893">
            <w:pPr>
              <w:pStyle w:val="ConsPlusNormal"/>
            </w:pPr>
            <w:proofErr w:type="gramStart"/>
            <w:r>
              <w:t xml:space="preserve">Обеспечение физической и информационной доступности зданий и </w:t>
            </w:r>
            <w:r>
              <w:lastRenderedPageBreak/>
              <w:t>услуг органов и учреждений социальной политики Свердловской области (в том числе обеспечение доступности прилегающих земельных участков, путей движения по участкам, оборудование на участках мест отдыха и автостоянок для инвалидов, благоустройство участков, оборудование входных групп, сооружение пандусов, приспособление путей движения внутри зданий, оборудование накладными пандусами, подъемниками, транспортерами, оснащение оборудованием предохранительным, средствами и арматурой, обеспечивающими</w:t>
            </w:r>
            <w:proofErr w:type="gramEnd"/>
            <w:r>
              <w:t xml:space="preserve"> </w:t>
            </w:r>
            <w:proofErr w:type="gramStart"/>
            <w:r>
              <w:t xml:space="preserve">доступность помещений, создание условий доступности санитарных комнат, </w:t>
            </w:r>
            <w:r>
              <w:lastRenderedPageBreak/>
              <w:t>приобретение и установка (монтаж, замена) лифтов и лифтового оборудования, приобретение и установка оборудования, обеспечивающего доступ к получению качественной услуги, разработка и экспертиза проектно-сметной документации на выполнение монтажных, ремонтных работ (в том числе капитального и текущего ремонта) и их выполнение, приобретение и установка средств связи, информации и сигнализации (звуковых, световых, тактильных), тактильных табличек, тактильных</w:t>
            </w:r>
            <w:proofErr w:type="gramEnd"/>
            <w:r>
              <w:t xml:space="preserve"> мнемосхем, установка видеотерминалов (стоек) с необходимой информацией, указателей и табличек, упрощающих </w:t>
            </w:r>
            <w:r>
              <w:lastRenderedPageBreak/>
              <w:t>ориентацию, бегущей строки и иное)</w:t>
            </w:r>
          </w:p>
        </w:tc>
        <w:tc>
          <w:tcPr>
            <w:tcW w:w="374" w:type="pct"/>
          </w:tcPr>
          <w:p w:rsidR="00685893" w:rsidRDefault="00685893">
            <w:pPr>
              <w:pStyle w:val="ConsPlusNormal"/>
            </w:pPr>
            <w:r>
              <w:lastRenderedPageBreak/>
              <w:t>всего</w:t>
            </w:r>
          </w:p>
        </w:tc>
        <w:tc>
          <w:tcPr>
            <w:tcW w:w="293" w:type="pct"/>
          </w:tcPr>
          <w:p w:rsidR="00685893" w:rsidRDefault="00685893">
            <w:pPr>
              <w:pStyle w:val="ConsPlusNormal"/>
              <w:jc w:val="center"/>
            </w:pPr>
            <w:r>
              <w:t>53751,7</w:t>
            </w:r>
          </w:p>
        </w:tc>
        <w:tc>
          <w:tcPr>
            <w:tcW w:w="377" w:type="pct"/>
          </w:tcPr>
          <w:p w:rsidR="00685893" w:rsidRDefault="00685893">
            <w:pPr>
              <w:pStyle w:val="ConsPlusNormal"/>
              <w:jc w:val="center"/>
            </w:pPr>
            <w:r>
              <w:t>17335,0</w:t>
            </w:r>
          </w:p>
        </w:tc>
        <w:tc>
          <w:tcPr>
            <w:tcW w:w="304" w:type="pct"/>
          </w:tcPr>
          <w:p w:rsidR="00685893" w:rsidRDefault="00685893">
            <w:pPr>
              <w:pStyle w:val="ConsPlusNormal"/>
              <w:jc w:val="center"/>
            </w:pPr>
            <w:r>
              <w:t>36416,7</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val="restart"/>
          </w:tcPr>
          <w:p w:rsidR="00685893" w:rsidRDefault="00685893">
            <w:pPr>
              <w:pStyle w:val="ConsPlusNormal"/>
            </w:pPr>
            <w:r>
              <w:t xml:space="preserve">Министерство социальной политики Свердловской </w:t>
            </w:r>
            <w:r>
              <w:lastRenderedPageBreak/>
              <w:t>области</w:t>
            </w:r>
          </w:p>
        </w:tc>
        <w:tc>
          <w:tcPr>
            <w:tcW w:w="374" w:type="pct"/>
            <w:vMerge w:val="restart"/>
          </w:tcPr>
          <w:p w:rsidR="00685893" w:rsidRDefault="007B1621">
            <w:pPr>
              <w:pStyle w:val="ConsPlusNormal"/>
              <w:jc w:val="center"/>
            </w:pPr>
            <w:hyperlink w:anchor="P1120" w:history="1">
              <w:r w:rsidR="00685893">
                <w:rPr>
                  <w:color w:val="0000FF"/>
                </w:rPr>
                <w:t>3</w:t>
              </w:r>
            </w:hyperlink>
            <w:r w:rsidR="00685893">
              <w:t xml:space="preserve">; </w:t>
            </w:r>
            <w:hyperlink w:anchor="P1146" w:history="1">
              <w:r w:rsidR="00685893">
                <w:rPr>
                  <w:color w:val="0000FF"/>
                </w:rPr>
                <w:t>6</w:t>
              </w:r>
            </w:hyperlink>
          </w:p>
        </w:tc>
      </w:tr>
      <w:tr w:rsidR="00685893" w:rsidTr="007B1621">
        <w:tc>
          <w:tcPr>
            <w:tcW w:w="208" w:type="pct"/>
          </w:tcPr>
          <w:p w:rsidR="00685893" w:rsidRDefault="00685893">
            <w:pPr>
              <w:pStyle w:val="ConsPlusNormal"/>
              <w:jc w:val="center"/>
            </w:pPr>
            <w:r>
              <w:t>22.</w:t>
            </w:r>
          </w:p>
        </w:tc>
        <w:tc>
          <w:tcPr>
            <w:tcW w:w="1379" w:type="pct"/>
            <w:vMerge/>
          </w:tcPr>
          <w:p w:rsidR="00685893" w:rsidRDefault="00685893"/>
        </w:tc>
        <w:tc>
          <w:tcPr>
            <w:tcW w:w="374" w:type="pct"/>
          </w:tcPr>
          <w:p w:rsidR="00685893" w:rsidRDefault="00685893">
            <w:pPr>
              <w:pStyle w:val="ConsPlusNormal"/>
            </w:pPr>
            <w:r>
              <w:t>2014 год</w:t>
            </w:r>
          </w:p>
        </w:tc>
        <w:tc>
          <w:tcPr>
            <w:tcW w:w="293" w:type="pct"/>
          </w:tcPr>
          <w:p w:rsidR="00685893" w:rsidRDefault="00685893">
            <w:pPr>
              <w:pStyle w:val="ConsPlusNormal"/>
              <w:jc w:val="center"/>
            </w:pPr>
            <w:r>
              <w:t>14621,2</w:t>
            </w:r>
          </w:p>
        </w:tc>
        <w:tc>
          <w:tcPr>
            <w:tcW w:w="377" w:type="pct"/>
          </w:tcPr>
          <w:p w:rsidR="00685893" w:rsidRDefault="00685893">
            <w:pPr>
              <w:pStyle w:val="ConsPlusNormal"/>
              <w:jc w:val="center"/>
            </w:pPr>
            <w:r>
              <w:t>8049,6</w:t>
            </w:r>
          </w:p>
        </w:tc>
        <w:tc>
          <w:tcPr>
            <w:tcW w:w="304" w:type="pct"/>
          </w:tcPr>
          <w:p w:rsidR="00685893" w:rsidRDefault="00685893">
            <w:pPr>
              <w:pStyle w:val="ConsPlusNormal"/>
              <w:jc w:val="center"/>
            </w:pPr>
            <w:r>
              <w:t>6571,6</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23.</w:t>
            </w:r>
          </w:p>
        </w:tc>
        <w:tc>
          <w:tcPr>
            <w:tcW w:w="1379" w:type="pct"/>
            <w:vMerge/>
          </w:tcPr>
          <w:p w:rsidR="00685893" w:rsidRDefault="00685893"/>
        </w:tc>
        <w:tc>
          <w:tcPr>
            <w:tcW w:w="374" w:type="pct"/>
          </w:tcPr>
          <w:p w:rsidR="00685893" w:rsidRDefault="00685893">
            <w:pPr>
              <w:pStyle w:val="ConsPlusNormal"/>
            </w:pPr>
            <w:r>
              <w:t>2015 год</w:t>
            </w:r>
          </w:p>
        </w:tc>
        <w:tc>
          <w:tcPr>
            <w:tcW w:w="293" w:type="pct"/>
          </w:tcPr>
          <w:p w:rsidR="00685893" w:rsidRDefault="00685893">
            <w:pPr>
              <w:pStyle w:val="ConsPlusNormal"/>
              <w:jc w:val="center"/>
            </w:pPr>
            <w:r>
              <w:t>24845,1</w:t>
            </w:r>
          </w:p>
        </w:tc>
        <w:tc>
          <w:tcPr>
            <w:tcW w:w="377" w:type="pct"/>
          </w:tcPr>
          <w:p w:rsidR="00685893" w:rsidRDefault="00685893">
            <w:pPr>
              <w:pStyle w:val="ConsPlusNormal"/>
              <w:jc w:val="center"/>
            </w:pPr>
            <w:r>
              <w:t>8500,0</w:t>
            </w:r>
          </w:p>
        </w:tc>
        <w:tc>
          <w:tcPr>
            <w:tcW w:w="304" w:type="pct"/>
          </w:tcPr>
          <w:p w:rsidR="00685893" w:rsidRDefault="00685893">
            <w:pPr>
              <w:pStyle w:val="ConsPlusNormal"/>
              <w:jc w:val="center"/>
            </w:pPr>
            <w:r>
              <w:t>16345,1</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lastRenderedPageBreak/>
              <w:t>24.</w:t>
            </w:r>
          </w:p>
        </w:tc>
        <w:tc>
          <w:tcPr>
            <w:tcW w:w="1379" w:type="pct"/>
            <w:vMerge/>
          </w:tcPr>
          <w:p w:rsidR="00685893" w:rsidRDefault="00685893"/>
        </w:tc>
        <w:tc>
          <w:tcPr>
            <w:tcW w:w="374" w:type="pct"/>
          </w:tcPr>
          <w:p w:rsidR="00685893" w:rsidRDefault="00685893">
            <w:pPr>
              <w:pStyle w:val="ConsPlusNormal"/>
            </w:pPr>
            <w:r>
              <w:t>2016 год</w:t>
            </w:r>
          </w:p>
        </w:tc>
        <w:tc>
          <w:tcPr>
            <w:tcW w:w="293" w:type="pct"/>
          </w:tcPr>
          <w:p w:rsidR="00685893" w:rsidRDefault="00685893">
            <w:pPr>
              <w:pStyle w:val="ConsPlusNormal"/>
              <w:jc w:val="center"/>
            </w:pPr>
            <w:r>
              <w:t>6285,4</w:t>
            </w:r>
          </w:p>
        </w:tc>
        <w:tc>
          <w:tcPr>
            <w:tcW w:w="377" w:type="pct"/>
          </w:tcPr>
          <w:p w:rsidR="00685893" w:rsidRDefault="00685893">
            <w:pPr>
              <w:pStyle w:val="ConsPlusNormal"/>
              <w:jc w:val="center"/>
            </w:pPr>
            <w:r>
              <w:t>785,4</w:t>
            </w:r>
          </w:p>
        </w:tc>
        <w:tc>
          <w:tcPr>
            <w:tcW w:w="304" w:type="pct"/>
          </w:tcPr>
          <w:p w:rsidR="00685893" w:rsidRDefault="00685893">
            <w:pPr>
              <w:pStyle w:val="ConsPlusNormal"/>
              <w:jc w:val="center"/>
            </w:pPr>
            <w:r>
              <w:t>5500,0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lastRenderedPageBreak/>
              <w:t>25.</w:t>
            </w:r>
          </w:p>
        </w:tc>
        <w:tc>
          <w:tcPr>
            <w:tcW w:w="1379" w:type="pct"/>
            <w:vMerge/>
          </w:tcPr>
          <w:p w:rsidR="00685893" w:rsidRDefault="00685893"/>
        </w:tc>
        <w:tc>
          <w:tcPr>
            <w:tcW w:w="374" w:type="pct"/>
          </w:tcPr>
          <w:p w:rsidR="00685893" w:rsidRDefault="00685893">
            <w:pPr>
              <w:pStyle w:val="ConsPlusNormal"/>
            </w:pPr>
            <w:r>
              <w:t>2017 год</w:t>
            </w:r>
          </w:p>
        </w:tc>
        <w:tc>
          <w:tcPr>
            <w:tcW w:w="293" w:type="pct"/>
          </w:tcPr>
          <w:p w:rsidR="00685893" w:rsidRDefault="00685893">
            <w:pPr>
              <w:pStyle w:val="ConsPlusNormal"/>
              <w:jc w:val="center"/>
            </w:pPr>
            <w:r>
              <w:t>8000,0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8000,0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26.</w:t>
            </w:r>
          </w:p>
        </w:tc>
        <w:tc>
          <w:tcPr>
            <w:tcW w:w="1379" w:type="pct"/>
            <w:vMerge/>
          </w:tcPr>
          <w:p w:rsidR="00685893" w:rsidRDefault="00685893"/>
        </w:tc>
        <w:tc>
          <w:tcPr>
            <w:tcW w:w="374" w:type="pct"/>
          </w:tcPr>
          <w:p w:rsidR="00685893" w:rsidRDefault="00685893">
            <w:pPr>
              <w:pStyle w:val="ConsPlusNormal"/>
            </w:pPr>
            <w:r>
              <w:t>2018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27.</w:t>
            </w:r>
          </w:p>
        </w:tc>
        <w:tc>
          <w:tcPr>
            <w:tcW w:w="1379" w:type="pct"/>
            <w:vMerge/>
          </w:tcPr>
          <w:p w:rsidR="00685893" w:rsidRDefault="00685893"/>
        </w:tc>
        <w:tc>
          <w:tcPr>
            <w:tcW w:w="374" w:type="pct"/>
          </w:tcPr>
          <w:p w:rsidR="00685893" w:rsidRDefault="00685893">
            <w:pPr>
              <w:pStyle w:val="ConsPlusNormal"/>
            </w:pPr>
            <w:r>
              <w:t>2019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28.</w:t>
            </w:r>
          </w:p>
        </w:tc>
        <w:tc>
          <w:tcPr>
            <w:tcW w:w="1379" w:type="pct"/>
            <w:vMerge/>
          </w:tcPr>
          <w:p w:rsidR="00685893" w:rsidRDefault="00685893"/>
        </w:tc>
        <w:tc>
          <w:tcPr>
            <w:tcW w:w="374" w:type="pct"/>
          </w:tcPr>
          <w:p w:rsidR="00685893" w:rsidRDefault="00685893">
            <w:pPr>
              <w:pStyle w:val="ConsPlusNormal"/>
            </w:pPr>
            <w:r>
              <w:t>2020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lastRenderedPageBreak/>
              <w:t>29.</w:t>
            </w:r>
          </w:p>
        </w:tc>
        <w:tc>
          <w:tcPr>
            <w:tcW w:w="1379" w:type="pct"/>
            <w:vMerge w:val="restart"/>
          </w:tcPr>
          <w:p w:rsidR="00685893" w:rsidRDefault="00685893">
            <w:pPr>
              <w:pStyle w:val="ConsPlusNormal"/>
            </w:pPr>
            <w:r>
              <w:t>Организация и проведение паспортизации объектов социальной инфраструктуры</w:t>
            </w:r>
          </w:p>
        </w:tc>
        <w:tc>
          <w:tcPr>
            <w:tcW w:w="374" w:type="pct"/>
          </w:tcPr>
          <w:p w:rsidR="00685893" w:rsidRDefault="00685893">
            <w:pPr>
              <w:pStyle w:val="ConsPlusNormal"/>
            </w:pPr>
            <w:r>
              <w:t>всего</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val="restart"/>
          </w:tcPr>
          <w:p w:rsidR="00685893" w:rsidRDefault="00685893">
            <w:pPr>
              <w:pStyle w:val="ConsPlusNormal"/>
            </w:pPr>
            <w:r>
              <w:t xml:space="preserve">Министерство социальной политики Свердловской области; Министерство культуры Свердловской области; Министерство здравоохранения Свердловской области; Министерство физической культуры и спорта Свердловской области; Министерство общего и профессионального образования Свердловской области; Министерство транспорта и связи Свердловской области; Департамент по труду и занятости населения </w:t>
            </w:r>
            <w:r>
              <w:lastRenderedPageBreak/>
              <w:t>Свердловской области</w:t>
            </w:r>
          </w:p>
        </w:tc>
        <w:tc>
          <w:tcPr>
            <w:tcW w:w="374" w:type="pct"/>
            <w:vMerge w:val="restart"/>
          </w:tcPr>
          <w:p w:rsidR="00685893" w:rsidRDefault="007B1621">
            <w:pPr>
              <w:pStyle w:val="ConsPlusNormal"/>
              <w:jc w:val="center"/>
            </w:pPr>
            <w:hyperlink w:anchor="P1134" w:history="1">
              <w:r w:rsidR="00685893">
                <w:rPr>
                  <w:color w:val="0000FF"/>
                </w:rPr>
                <w:t>5</w:t>
              </w:r>
            </w:hyperlink>
            <w:r w:rsidR="00685893">
              <w:t xml:space="preserve">; </w:t>
            </w:r>
            <w:hyperlink w:anchor="P1315" w:history="1">
              <w:r w:rsidR="00685893">
                <w:rPr>
                  <w:color w:val="0000FF"/>
                </w:rPr>
                <w:t>21</w:t>
              </w:r>
            </w:hyperlink>
          </w:p>
        </w:tc>
      </w:tr>
      <w:tr w:rsidR="00685893" w:rsidTr="007B1621">
        <w:tc>
          <w:tcPr>
            <w:tcW w:w="208" w:type="pct"/>
          </w:tcPr>
          <w:p w:rsidR="00685893" w:rsidRDefault="00685893">
            <w:pPr>
              <w:pStyle w:val="ConsPlusNormal"/>
              <w:jc w:val="center"/>
            </w:pPr>
            <w:r>
              <w:t>30.</w:t>
            </w:r>
          </w:p>
        </w:tc>
        <w:tc>
          <w:tcPr>
            <w:tcW w:w="1379" w:type="pct"/>
            <w:vMerge/>
          </w:tcPr>
          <w:p w:rsidR="00685893" w:rsidRDefault="00685893"/>
        </w:tc>
        <w:tc>
          <w:tcPr>
            <w:tcW w:w="374" w:type="pct"/>
          </w:tcPr>
          <w:p w:rsidR="00685893" w:rsidRDefault="00685893">
            <w:pPr>
              <w:pStyle w:val="ConsPlusNormal"/>
            </w:pPr>
            <w:r>
              <w:t>2014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31.</w:t>
            </w:r>
          </w:p>
        </w:tc>
        <w:tc>
          <w:tcPr>
            <w:tcW w:w="1379" w:type="pct"/>
            <w:vMerge/>
          </w:tcPr>
          <w:p w:rsidR="00685893" w:rsidRDefault="00685893"/>
        </w:tc>
        <w:tc>
          <w:tcPr>
            <w:tcW w:w="374" w:type="pct"/>
          </w:tcPr>
          <w:p w:rsidR="00685893" w:rsidRDefault="00685893">
            <w:pPr>
              <w:pStyle w:val="ConsPlusNormal"/>
            </w:pPr>
            <w:r>
              <w:t>2015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32.</w:t>
            </w:r>
          </w:p>
        </w:tc>
        <w:tc>
          <w:tcPr>
            <w:tcW w:w="1379" w:type="pct"/>
            <w:vMerge/>
          </w:tcPr>
          <w:p w:rsidR="00685893" w:rsidRDefault="00685893"/>
        </w:tc>
        <w:tc>
          <w:tcPr>
            <w:tcW w:w="374" w:type="pct"/>
          </w:tcPr>
          <w:p w:rsidR="00685893" w:rsidRDefault="00685893">
            <w:pPr>
              <w:pStyle w:val="ConsPlusNormal"/>
            </w:pPr>
            <w:r>
              <w:t>2016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33.</w:t>
            </w:r>
          </w:p>
        </w:tc>
        <w:tc>
          <w:tcPr>
            <w:tcW w:w="1379" w:type="pct"/>
            <w:vMerge/>
          </w:tcPr>
          <w:p w:rsidR="00685893" w:rsidRDefault="00685893"/>
        </w:tc>
        <w:tc>
          <w:tcPr>
            <w:tcW w:w="374" w:type="pct"/>
          </w:tcPr>
          <w:p w:rsidR="00685893" w:rsidRDefault="00685893">
            <w:pPr>
              <w:pStyle w:val="ConsPlusNormal"/>
            </w:pPr>
            <w:r>
              <w:t>2017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34.</w:t>
            </w:r>
          </w:p>
        </w:tc>
        <w:tc>
          <w:tcPr>
            <w:tcW w:w="1379" w:type="pct"/>
            <w:vMerge/>
          </w:tcPr>
          <w:p w:rsidR="00685893" w:rsidRDefault="00685893"/>
        </w:tc>
        <w:tc>
          <w:tcPr>
            <w:tcW w:w="374" w:type="pct"/>
          </w:tcPr>
          <w:p w:rsidR="00685893" w:rsidRDefault="00685893">
            <w:pPr>
              <w:pStyle w:val="ConsPlusNormal"/>
            </w:pPr>
            <w:r>
              <w:t>2018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35.</w:t>
            </w:r>
          </w:p>
        </w:tc>
        <w:tc>
          <w:tcPr>
            <w:tcW w:w="1379" w:type="pct"/>
            <w:vMerge/>
          </w:tcPr>
          <w:p w:rsidR="00685893" w:rsidRDefault="00685893"/>
        </w:tc>
        <w:tc>
          <w:tcPr>
            <w:tcW w:w="374" w:type="pct"/>
          </w:tcPr>
          <w:p w:rsidR="00685893" w:rsidRDefault="00685893">
            <w:pPr>
              <w:pStyle w:val="ConsPlusNormal"/>
            </w:pPr>
            <w:r>
              <w:t>2019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36.</w:t>
            </w:r>
          </w:p>
        </w:tc>
        <w:tc>
          <w:tcPr>
            <w:tcW w:w="1379" w:type="pct"/>
            <w:vMerge/>
          </w:tcPr>
          <w:p w:rsidR="00685893" w:rsidRDefault="00685893"/>
        </w:tc>
        <w:tc>
          <w:tcPr>
            <w:tcW w:w="374" w:type="pct"/>
          </w:tcPr>
          <w:p w:rsidR="00685893" w:rsidRDefault="00685893">
            <w:pPr>
              <w:pStyle w:val="ConsPlusNormal"/>
            </w:pPr>
            <w:r>
              <w:t>2020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lastRenderedPageBreak/>
              <w:t>37.</w:t>
            </w:r>
          </w:p>
        </w:tc>
        <w:tc>
          <w:tcPr>
            <w:tcW w:w="1379" w:type="pct"/>
            <w:vMerge w:val="restart"/>
          </w:tcPr>
          <w:p w:rsidR="00685893" w:rsidRDefault="00685893">
            <w:pPr>
              <w:pStyle w:val="ConsPlusNormal"/>
            </w:pPr>
            <w:proofErr w:type="gramStart"/>
            <w:r>
              <w:t>Обеспечение физической и информационной доступности государственных учреждений культуры и профессиональных образовательных организаций, в отношении которых Министерство культуры Свердловской области осуществляет функции и полномочия учредителя (далее - государственные учреждения культуры и профессиональные образовательные организации в сфере культуры и искусства Свердловской области), и получения услуг (в том числе обеспечение доступности прилегающих земельных участков, путей движения по участкам, оборудование на участках мест отдыха и</w:t>
            </w:r>
            <w:proofErr w:type="gramEnd"/>
            <w:r>
              <w:t xml:space="preserve"> </w:t>
            </w:r>
            <w:proofErr w:type="gramStart"/>
            <w:r>
              <w:t xml:space="preserve">автостоянок для </w:t>
            </w:r>
            <w:r>
              <w:lastRenderedPageBreak/>
              <w:t xml:space="preserve">инвалидов, благоустройство участков, оборудование входных групп, сооружение пандусов, приспособление путей движения внутри зданий, оборудование накладными пандусами, подъемниками, транспортерами, оснащение оборудованием предохранительным, средствами и арматурой, обеспечивающими доступность помещений, создание условий доступности санитарных комнат, приобретение и установка (монтаж, замена) лифтов и лифтового оборудования, приобретение и установка оборудования, обеспечивающего доступ к получению качественной услуги, разработка и экспертиза </w:t>
            </w:r>
            <w:r>
              <w:lastRenderedPageBreak/>
              <w:t>проектно-сметной документации на выполнение</w:t>
            </w:r>
            <w:proofErr w:type="gramEnd"/>
            <w:r>
              <w:t xml:space="preserve"> </w:t>
            </w:r>
            <w:proofErr w:type="gramStart"/>
            <w:r>
              <w:t>монтажных, ремонтных работ (в том числе капитального и текущего ремонта) и их выполнение, приобретение и установка средств связи, информации и сигнализации (звуковых, световых, тактильных), тактильных табличек, тактильных мнемосхем, установка видеотерминалов (стоек) с необходимой информацией, указателей и табличек, упрощающих ориентацию, бегущей строки и иное)</w:t>
            </w:r>
            <w:proofErr w:type="gramEnd"/>
          </w:p>
        </w:tc>
        <w:tc>
          <w:tcPr>
            <w:tcW w:w="374" w:type="pct"/>
          </w:tcPr>
          <w:p w:rsidR="00685893" w:rsidRDefault="00685893">
            <w:pPr>
              <w:pStyle w:val="ConsPlusNormal"/>
            </w:pPr>
            <w:r>
              <w:lastRenderedPageBreak/>
              <w:t>всего</w:t>
            </w:r>
          </w:p>
        </w:tc>
        <w:tc>
          <w:tcPr>
            <w:tcW w:w="293" w:type="pct"/>
          </w:tcPr>
          <w:p w:rsidR="00685893" w:rsidRDefault="00685893">
            <w:pPr>
              <w:pStyle w:val="ConsPlusNormal"/>
              <w:jc w:val="center"/>
            </w:pPr>
            <w:r>
              <w:t>51602,8</w:t>
            </w:r>
          </w:p>
        </w:tc>
        <w:tc>
          <w:tcPr>
            <w:tcW w:w="377" w:type="pct"/>
          </w:tcPr>
          <w:p w:rsidR="00685893" w:rsidRDefault="00685893">
            <w:pPr>
              <w:pStyle w:val="ConsPlusNormal"/>
              <w:jc w:val="center"/>
            </w:pPr>
            <w:r>
              <w:t>35002,8</w:t>
            </w:r>
          </w:p>
        </w:tc>
        <w:tc>
          <w:tcPr>
            <w:tcW w:w="304" w:type="pct"/>
          </w:tcPr>
          <w:p w:rsidR="00685893" w:rsidRDefault="00685893">
            <w:pPr>
              <w:pStyle w:val="ConsPlusNormal"/>
              <w:jc w:val="center"/>
            </w:pPr>
            <w:r>
              <w:t>16600,0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val="restart"/>
          </w:tcPr>
          <w:p w:rsidR="00685893" w:rsidRDefault="00685893">
            <w:pPr>
              <w:pStyle w:val="ConsPlusNormal"/>
            </w:pPr>
            <w:r>
              <w:t>Министерство культуры Свердловской области</w:t>
            </w:r>
          </w:p>
        </w:tc>
        <w:tc>
          <w:tcPr>
            <w:tcW w:w="374" w:type="pct"/>
            <w:vMerge w:val="restart"/>
          </w:tcPr>
          <w:p w:rsidR="00685893" w:rsidRDefault="007B1621">
            <w:pPr>
              <w:pStyle w:val="ConsPlusNormal"/>
              <w:jc w:val="center"/>
            </w:pPr>
            <w:hyperlink w:anchor="P1120" w:history="1">
              <w:r w:rsidR="00685893">
                <w:rPr>
                  <w:color w:val="0000FF"/>
                </w:rPr>
                <w:t>3</w:t>
              </w:r>
            </w:hyperlink>
            <w:r w:rsidR="00685893">
              <w:t xml:space="preserve">; </w:t>
            </w:r>
            <w:hyperlink w:anchor="P1180" w:history="1">
              <w:r w:rsidR="00685893">
                <w:rPr>
                  <w:color w:val="0000FF"/>
                </w:rPr>
                <w:t>9</w:t>
              </w:r>
            </w:hyperlink>
          </w:p>
        </w:tc>
      </w:tr>
      <w:tr w:rsidR="00685893" w:rsidTr="007B1621">
        <w:tc>
          <w:tcPr>
            <w:tcW w:w="208" w:type="pct"/>
          </w:tcPr>
          <w:p w:rsidR="00685893" w:rsidRDefault="00685893">
            <w:pPr>
              <w:pStyle w:val="ConsPlusNormal"/>
              <w:jc w:val="center"/>
            </w:pPr>
            <w:r>
              <w:t>38.</w:t>
            </w:r>
          </w:p>
        </w:tc>
        <w:tc>
          <w:tcPr>
            <w:tcW w:w="1379" w:type="pct"/>
            <w:vMerge/>
          </w:tcPr>
          <w:p w:rsidR="00685893" w:rsidRDefault="00685893"/>
        </w:tc>
        <w:tc>
          <w:tcPr>
            <w:tcW w:w="374" w:type="pct"/>
          </w:tcPr>
          <w:p w:rsidR="00685893" w:rsidRDefault="00685893">
            <w:pPr>
              <w:pStyle w:val="ConsPlusNormal"/>
            </w:pPr>
            <w:r>
              <w:t>2014 год</w:t>
            </w:r>
          </w:p>
        </w:tc>
        <w:tc>
          <w:tcPr>
            <w:tcW w:w="293" w:type="pct"/>
          </w:tcPr>
          <w:p w:rsidR="00685893" w:rsidRDefault="00685893">
            <w:pPr>
              <w:pStyle w:val="ConsPlusNormal"/>
              <w:jc w:val="center"/>
            </w:pPr>
            <w:r>
              <w:t>17452,0</w:t>
            </w:r>
          </w:p>
        </w:tc>
        <w:tc>
          <w:tcPr>
            <w:tcW w:w="377" w:type="pct"/>
          </w:tcPr>
          <w:p w:rsidR="00685893" w:rsidRDefault="00685893">
            <w:pPr>
              <w:pStyle w:val="ConsPlusNormal"/>
              <w:jc w:val="center"/>
            </w:pPr>
            <w:r>
              <w:t>10452,0</w:t>
            </w:r>
          </w:p>
        </w:tc>
        <w:tc>
          <w:tcPr>
            <w:tcW w:w="304" w:type="pct"/>
          </w:tcPr>
          <w:p w:rsidR="00685893" w:rsidRDefault="00685893">
            <w:pPr>
              <w:pStyle w:val="ConsPlusNormal"/>
              <w:jc w:val="center"/>
            </w:pPr>
            <w:r>
              <w:t>7000,0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39.</w:t>
            </w:r>
          </w:p>
        </w:tc>
        <w:tc>
          <w:tcPr>
            <w:tcW w:w="1379" w:type="pct"/>
            <w:vMerge/>
          </w:tcPr>
          <w:p w:rsidR="00685893" w:rsidRDefault="00685893"/>
        </w:tc>
        <w:tc>
          <w:tcPr>
            <w:tcW w:w="374" w:type="pct"/>
          </w:tcPr>
          <w:p w:rsidR="00685893" w:rsidRDefault="00685893">
            <w:pPr>
              <w:pStyle w:val="ConsPlusNormal"/>
            </w:pPr>
            <w:r>
              <w:t>2015 год</w:t>
            </w:r>
          </w:p>
        </w:tc>
        <w:tc>
          <w:tcPr>
            <w:tcW w:w="293" w:type="pct"/>
          </w:tcPr>
          <w:p w:rsidR="00685893" w:rsidRDefault="00685893">
            <w:pPr>
              <w:pStyle w:val="ConsPlusNormal"/>
              <w:jc w:val="center"/>
            </w:pPr>
            <w:r>
              <w:t>20900,0</w:t>
            </w:r>
          </w:p>
        </w:tc>
        <w:tc>
          <w:tcPr>
            <w:tcW w:w="377" w:type="pct"/>
          </w:tcPr>
          <w:p w:rsidR="00685893" w:rsidRDefault="00685893">
            <w:pPr>
              <w:pStyle w:val="ConsPlusNormal"/>
              <w:jc w:val="center"/>
            </w:pPr>
            <w:r>
              <w:t>18500,0</w:t>
            </w:r>
          </w:p>
        </w:tc>
        <w:tc>
          <w:tcPr>
            <w:tcW w:w="304" w:type="pct"/>
          </w:tcPr>
          <w:p w:rsidR="00685893" w:rsidRDefault="00685893">
            <w:pPr>
              <w:pStyle w:val="ConsPlusNormal"/>
              <w:jc w:val="center"/>
            </w:pPr>
            <w:r>
              <w:t>2400,0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40.</w:t>
            </w:r>
          </w:p>
        </w:tc>
        <w:tc>
          <w:tcPr>
            <w:tcW w:w="1379" w:type="pct"/>
            <w:vMerge/>
          </w:tcPr>
          <w:p w:rsidR="00685893" w:rsidRDefault="00685893"/>
        </w:tc>
        <w:tc>
          <w:tcPr>
            <w:tcW w:w="374" w:type="pct"/>
          </w:tcPr>
          <w:p w:rsidR="00685893" w:rsidRDefault="00685893">
            <w:pPr>
              <w:pStyle w:val="ConsPlusNormal"/>
            </w:pPr>
            <w:r>
              <w:t>2016 год</w:t>
            </w:r>
          </w:p>
        </w:tc>
        <w:tc>
          <w:tcPr>
            <w:tcW w:w="293" w:type="pct"/>
          </w:tcPr>
          <w:p w:rsidR="00685893" w:rsidRDefault="00685893">
            <w:pPr>
              <w:pStyle w:val="ConsPlusNormal"/>
              <w:jc w:val="center"/>
            </w:pPr>
            <w:r>
              <w:t>7700,0</w:t>
            </w:r>
          </w:p>
        </w:tc>
        <w:tc>
          <w:tcPr>
            <w:tcW w:w="377" w:type="pct"/>
          </w:tcPr>
          <w:p w:rsidR="00685893" w:rsidRDefault="00685893">
            <w:pPr>
              <w:pStyle w:val="ConsPlusNormal"/>
              <w:jc w:val="center"/>
            </w:pPr>
            <w:r>
              <w:t>5300,0</w:t>
            </w:r>
          </w:p>
        </w:tc>
        <w:tc>
          <w:tcPr>
            <w:tcW w:w="304" w:type="pct"/>
          </w:tcPr>
          <w:p w:rsidR="00685893" w:rsidRDefault="00685893">
            <w:pPr>
              <w:pStyle w:val="ConsPlusNormal"/>
              <w:jc w:val="center"/>
            </w:pPr>
            <w:r>
              <w:t>2400,0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41.</w:t>
            </w:r>
          </w:p>
        </w:tc>
        <w:tc>
          <w:tcPr>
            <w:tcW w:w="1379" w:type="pct"/>
            <w:vMerge/>
          </w:tcPr>
          <w:p w:rsidR="00685893" w:rsidRDefault="00685893"/>
        </w:tc>
        <w:tc>
          <w:tcPr>
            <w:tcW w:w="374" w:type="pct"/>
          </w:tcPr>
          <w:p w:rsidR="00685893" w:rsidRDefault="00685893">
            <w:pPr>
              <w:pStyle w:val="ConsPlusNormal"/>
            </w:pPr>
            <w:r>
              <w:t>2017 год</w:t>
            </w:r>
          </w:p>
        </w:tc>
        <w:tc>
          <w:tcPr>
            <w:tcW w:w="293" w:type="pct"/>
            <w:vAlign w:val="center"/>
          </w:tcPr>
          <w:p w:rsidR="00685893" w:rsidRDefault="00685893">
            <w:pPr>
              <w:pStyle w:val="ConsPlusNormal"/>
              <w:jc w:val="center"/>
            </w:pPr>
            <w:r>
              <w:t>3150,8</w:t>
            </w:r>
          </w:p>
        </w:tc>
        <w:tc>
          <w:tcPr>
            <w:tcW w:w="377" w:type="pct"/>
            <w:vAlign w:val="center"/>
          </w:tcPr>
          <w:p w:rsidR="00685893" w:rsidRDefault="00685893">
            <w:pPr>
              <w:pStyle w:val="ConsPlusNormal"/>
              <w:jc w:val="center"/>
            </w:pPr>
            <w:r>
              <w:t>750,8</w:t>
            </w:r>
          </w:p>
        </w:tc>
        <w:tc>
          <w:tcPr>
            <w:tcW w:w="304" w:type="pct"/>
          </w:tcPr>
          <w:p w:rsidR="00685893" w:rsidRDefault="00685893">
            <w:pPr>
              <w:pStyle w:val="ConsPlusNormal"/>
              <w:jc w:val="center"/>
            </w:pPr>
            <w:r>
              <w:t>2400,0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42.</w:t>
            </w:r>
          </w:p>
        </w:tc>
        <w:tc>
          <w:tcPr>
            <w:tcW w:w="1379" w:type="pct"/>
            <w:vMerge/>
          </w:tcPr>
          <w:p w:rsidR="00685893" w:rsidRDefault="00685893"/>
        </w:tc>
        <w:tc>
          <w:tcPr>
            <w:tcW w:w="374" w:type="pct"/>
          </w:tcPr>
          <w:p w:rsidR="00685893" w:rsidRDefault="00685893">
            <w:pPr>
              <w:pStyle w:val="ConsPlusNormal"/>
            </w:pPr>
            <w:r>
              <w:t>2018 год</w:t>
            </w:r>
          </w:p>
        </w:tc>
        <w:tc>
          <w:tcPr>
            <w:tcW w:w="293" w:type="pct"/>
            <w:vAlign w:val="center"/>
          </w:tcPr>
          <w:p w:rsidR="00685893" w:rsidRDefault="00685893">
            <w:pPr>
              <w:pStyle w:val="ConsPlusNormal"/>
              <w:jc w:val="center"/>
            </w:pPr>
            <w:r>
              <w:t>0,0</w:t>
            </w:r>
          </w:p>
        </w:tc>
        <w:tc>
          <w:tcPr>
            <w:tcW w:w="377" w:type="pct"/>
            <w:vAlign w:val="center"/>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43.</w:t>
            </w:r>
          </w:p>
        </w:tc>
        <w:tc>
          <w:tcPr>
            <w:tcW w:w="1379" w:type="pct"/>
            <w:vMerge/>
          </w:tcPr>
          <w:p w:rsidR="00685893" w:rsidRDefault="00685893"/>
        </w:tc>
        <w:tc>
          <w:tcPr>
            <w:tcW w:w="374" w:type="pct"/>
          </w:tcPr>
          <w:p w:rsidR="00685893" w:rsidRDefault="00685893">
            <w:pPr>
              <w:pStyle w:val="ConsPlusNormal"/>
            </w:pPr>
            <w:r>
              <w:t>2019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44.</w:t>
            </w:r>
          </w:p>
        </w:tc>
        <w:tc>
          <w:tcPr>
            <w:tcW w:w="1379" w:type="pct"/>
            <w:vMerge/>
          </w:tcPr>
          <w:p w:rsidR="00685893" w:rsidRDefault="00685893"/>
        </w:tc>
        <w:tc>
          <w:tcPr>
            <w:tcW w:w="374" w:type="pct"/>
          </w:tcPr>
          <w:p w:rsidR="00685893" w:rsidRDefault="00685893">
            <w:pPr>
              <w:pStyle w:val="ConsPlusNormal"/>
            </w:pPr>
            <w:r>
              <w:t>2020 год</w:t>
            </w:r>
          </w:p>
        </w:tc>
        <w:tc>
          <w:tcPr>
            <w:tcW w:w="293" w:type="pct"/>
          </w:tcPr>
          <w:p w:rsidR="00685893" w:rsidRDefault="00685893">
            <w:pPr>
              <w:pStyle w:val="ConsPlusNormal"/>
              <w:jc w:val="center"/>
            </w:pPr>
            <w:r>
              <w:t>2400,0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2400,0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lastRenderedPageBreak/>
              <w:t>45.</w:t>
            </w:r>
          </w:p>
        </w:tc>
        <w:tc>
          <w:tcPr>
            <w:tcW w:w="1379" w:type="pct"/>
            <w:vMerge w:val="restart"/>
          </w:tcPr>
          <w:p w:rsidR="00685893" w:rsidRDefault="00685893">
            <w:pPr>
              <w:pStyle w:val="ConsPlusNormal"/>
            </w:pPr>
            <w:proofErr w:type="gramStart"/>
            <w:r>
              <w:t xml:space="preserve">Обеспечение физической, информационной доступности учреждений здравоохранения и получения услуг (в том числе обеспечение доступности </w:t>
            </w:r>
            <w:r>
              <w:lastRenderedPageBreak/>
              <w:t>прилегающих земельных участков, путей движения по участкам, оборудование на участках мест отдыха и автостоянок для инвалидов, благоустройство участков, оборудование входных групп, сооружение пандусов, приспособление путей движения внутри зданий, оборудование накладными пандусами, подъемниками, транспортерами, оснащение оборудованием предохранительным, средствами и арматурой, обеспечивающими доступность помещений, создание условий доступности санитарных</w:t>
            </w:r>
            <w:proofErr w:type="gramEnd"/>
            <w:r>
              <w:t xml:space="preserve"> </w:t>
            </w:r>
            <w:proofErr w:type="gramStart"/>
            <w:r>
              <w:t xml:space="preserve">комнат, приобретение и установка (монтаж, замена) лифтов и лифтового оборудования, приобретение и </w:t>
            </w:r>
            <w:r>
              <w:lastRenderedPageBreak/>
              <w:t>установка оборудования, обеспечивающего доступ к получению качественной услуги, разработка и экспертиза проектно-сметной документации на выполнение монтажных, ремонтных работ (в том числе капитального и текущего ремонта) и их выполнение, приобретение и установка средств связи, информации и сигнализации (звуковых, световых, тактильных), тактильных табличек, тактильных мнемосхем, установка видеотерминалов (стоек) с необходимой</w:t>
            </w:r>
            <w:proofErr w:type="gramEnd"/>
            <w:r>
              <w:t xml:space="preserve"> информацией, указателей и табличек, упрощающих ориентацию, бегущей строки и иное)</w:t>
            </w:r>
          </w:p>
        </w:tc>
        <w:tc>
          <w:tcPr>
            <w:tcW w:w="374" w:type="pct"/>
          </w:tcPr>
          <w:p w:rsidR="00685893" w:rsidRDefault="00685893">
            <w:pPr>
              <w:pStyle w:val="ConsPlusNormal"/>
            </w:pPr>
            <w:r>
              <w:lastRenderedPageBreak/>
              <w:t>всего</w:t>
            </w:r>
          </w:p>
        </w:tc>
        <w:tc>
          <w:tcPr>
            <w:tcW w:w="293" w:type="pct"/>
          </w:tcPr>
          <w:p w:rsidR="00685893" w:rsidRDefault="00685893">
            <w:pPr>
              <w:pStyle w:val="ConsPlusNormal"/>
              <w:jc w:val="center"/>
            </w:pPr>
            <w:r>
              <w:t>118034,0</w:t>
            </w:r>
          </w:p>
        </w:tc>
        <w:tc>
          <w:tcPr>
            <w:tcW w:w="377" w:type="pct"/>
          </w:tcPr>
          <w:p w:rsidR="00685893" w:rsidRDefault="00685893">
            <w:pPr>
              <w:pStyle w:val="ConsPlusNormal"/>
              <w:jc w:val="center"/>
            </w:pPr>
            <w:r>
              <w:t>26034,0</w:t>
            </w:r>
          </w:p>
        </w:tc>
        <w:tc>
          <w:tcPr>
            <w:tcW w:w="304" w:type="pct"/>
          </w:tcPr>
          <w:p w:rsidR="00685893" w:rsidRDefault="00685893">
            <w:pPr>
              <w:pStyle w:val="ConsPlusNormal"/>
              <w:jc w:val="center"/>
            </w:pPr>
            <w:r>
              <w:t>92000,0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val="restart"/>
          </w:tcPr>
          <w:p w:rsidR="00685893" w:rsidRDefault="00685893">
            <w:pPr>
              <w:pStyle w:val="ConsPlusNormal"/>
            </w:pPr>
            <w:r>
              <w:t>Министерство здравоохранения Свердловской области</w:t>
            </w:r>
          </w:p>
        </w:tc>
        <w:tc>
          <w:tcPr>
            <w:tcW w:w="374" w:type="pct"/>
            <w:vMerge w:val="restart"/>
          </w:tcPr>
          <w:p w:rsidR="00685893" w:rsidRDefault="007B1621">
            <w:pPr>
              <w:pStyle w:val="ConsPlusNormal"/>
              <w:jc w:val="center"/>
            </w:pPr>
            <w:hyperlink w:anchor="P1120" w:history="1">
              <w:r w:rsidR="00685893">
                <w:rPr>
                  <w:color w:val="0000FF"/>
                </w:rPr>
                <w:t>3</w:t>
              </w:r>
            </w:hyperlink>
            <w:r w:rsidR="00685893">
              <w:t xml:space="preserve">; </w:t>
            </w:r>
            <w:hyperlink w:anchor="P1169" w:history="1">
              <w:r w:rsidR="00685893">
                <w:rPr>
                  <w:color w:val="0000FF"/>
                </w:rPr>
                <w:t>8</w:t>
              </w:r>
            </w:hyperlink>
          </w:p>
        </w:tc>
      </w:tr>
      <w:tr w:rsidR="00685893" w:rsidTr="007B1621">
        <w:tc>
          <w:tcPr>
            <w:tcW w:w="208" w:type="pct"/>
          </w:tcPr>
          <w:p w:rsidR="00685893" w:rsidRDefault="00685893">
            <w:pPr>
              <w:pStyle w:val="ConsPlusNormal"/>
              <w:jc w:val="center"/>
            </w:pPr>
            <w:r>
              <w:t>46.</w:t>
            </w:r>
          </w:p>
        </w:tc>
        <w:tc>
          <w:tcPr>
            <w:tcW w:w="1379" w:type="pct"/>
            <w:vMerge/>
          </w:tcPr>
          <w:p w:rsidR="00685893" w:rsidRDefault="00685893"/>
        </w:tc>
        <w:tc>
          <w:tcPr>
            <w:tcW w:w="374" w:type="pct"/>
          </w:tcPr>
          <w:p w:rsidR="00685893" w:rsidRDefault="00685893">
            <w:pPr>
              <w:pStyle w:val="ConsPlusNormal"/>
            </w:pPr>
            <w:r>
              <w:t>2014 год</w:t>
            </w:r>
          </w:p>
        </w:tc>
        <w:tc>
          <w:tcPr>
            <w:tcW w:w="293" w:type="pct"/>
          </w:tcPr>
          <w:p w:rsidR="00685893" w:rsidRDefault="00685893">
            <w:pPr>
              <w:pStyle w:val="ConsPlusNormal"/>
              <w:jc w:val="center"/>
            </w:pPr>
            <w:r>
              <w:t>33548,0</w:t>
            </w:r>
          </w:p>
        </w:tc>
        <w:tc>
          <w:tcPr>
            <w:tcW w:w="377" w:type="pct"/>
          </w:tcPr>
          <w:p w:rsidR="00685893" w:rsidRDefault="00685893">
            <w:pPr>
              <w:pStyle w:val="ConsPlusNormal"/>
              <w:jc w:val="center"/>
            </w:pPr>
            <w:r>
              <w:t>13548,0</w:t>
            </w:r>
          </w:p>
        </w:tc>
        <w:tc>
          <w:tcPr>
            <w:tcW w:w="304" w:type="pct"/>
          </w:tcPr>
          <w:p w:rsidR="00685893" w:rsidRDefault="00685893">
            <w:pPr>
              <w:pStyle w:val="ConsPlusNormal"/>
              <w:jc w:val="center"/>
            </w:pPr>
            <w:r>
              <w:t>20000,0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47.</w:t>
            </w:r>
          </w:p>
        </w:tc>
        <w:tc>
          <w:tcPr>
            <w:tcW w:w="1379" w:type="pct"/>
            <w:vMerge/>
          </w:tcPr>
          <w:p w:rsidR="00685893" w:rsidRDefault="00685893"/>
        </w:tc>
        <w:tc>
          <w:tcPr>
            <w:tcW w:w="374" w:type="pct"/>
          </w:tcPr>
          <w:p w:rsidR="00685893" w:rsidRDefault="00685893">
            <w:pPr>
              <w:pStyle w:val="ConsPlusNormal"/>
            </w:pPr>
            <w:r>
              <w:t>2015 год</w:t>
            </w:r>
          </w:p>
        </w:tc>
        <w:tc>
          <w:tcPr>
            <w:tcW w:w="293" w:type="pct"/>
          </w:tcPr>
          <w:p w:rsidR="00685893" w:rsidRDefault="00685893">
            <w:pPr>
              <w:pStyle w:val="ConsPlusNormal"/>
              <w:jc w:val="center"/>
            </w:pPr>
            <w:r>
              <w:t>42000,0</w:t>
            </w:r>
          </w:p>
        </w:tc>
        <w:tc>
          <w:tcPr>
            <w:tcW w:w="377" w:type="pct"/>
          </w:tcPr>
          <w:p w:rsidR="00685893" w:rsidRDefault="00685893">
            <w:pPr>
              <w:pStyle w:val="ConsPlusNormal"/>
              <w:jc w:val="center"/>
            </w:pPr>
            <w:r>
              <w:t>12000,0</w:t>
            </w:r>
          </w:p>
        </w:tc>
        <w:tc>
          <w:tcPr>
            <w:tcW w:w="304" w:type="pct"/>
          </w:tcPr>
          <w:p w:rsidR="00685893" w:rsidRDefault="00685893">
            <w:pPr>
              <w:pStyle w:val="ConsPlusNormal"/>
              <w:jc w:val="center"/>
            </w:pPr>
            <w:r>
              <w:t>30000,0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48.</w:t>
            </w:r>
          </w:p>
        </w:tc>
        <w:tc>
          <w:tcPr>
            <w:tcW w:w="1379" w:type="pct"/>
            <w:vMerge/>
          </w:tcPr>
          <w:p w:rsidR="00685893" w:rsidRDefault="00685893"/>
        </w:tc>
        <w:tc>
          <w:tcPr>
            <w:tcW w:w="374" w:type="pct"/>
          </w:tcPr>
          <w:p w:rsidR="00685893" w:rsidRDefault="00685893">
            <w:pPr>
              <w:pStyle w:val="ConsPlusNormal"/>
            </w:pPr>
            <w:r>
              <w:t>2016 год</w:t>
            </w:r>
          </w:p>
        </w:tc>
        <w:tc>
          <w:tcPr>
            <w:tcW w:w="293" w:type="pct"/>
          </w:tcPr>
          <w:p w:rsidR="00685893" w:rsidRDefault="00685893">
            <w:pPr>
              <w:pStyle w:val="ConsPlusNormal"/>
              <w:jc w:val="center"/>
            </w:pPr>
            <w:r>
              <w:t>21486,0</w:t>
            </w:r>
          </w:p>
        </w:tc>
        <w:tc>
          <w:tcPr>
            <w:tcW w:w="377" w:type="pct"/>
          </w:tcPr>
          <w:p w:rsidR="00685893" w:rsidRDefault="00685893">
            <w:pPr>
              <w:pStyle w:val="ConsPlusNormal"/>
              <w:jc w:val="center"/>
            </w:pPr>
            <w:r>
              <w:t>486,0</w:t>
            </w:r>
          </w:p>
        </w:tc>
        <w:tc>
          <w:tcPr>
            <w:tcW w:w="304" w:type="pct"/>
          </w:tcPr>
          <w:p w:rsidR="00685893" w:rsidRDefault="00685893">
            <w:pPr>
              <w:pStyle w:val="ConsPlusNormal"/>
              <w:jc w:val="center"/>
            </w:pPr>
            <w:r>
              <w:t>21000,0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49.</w:t>
            </w:r>
          </w:p>
        </w:tc>
        <w:tc>
          <w:tcPr>
            <w:tcW w:w="1379" w:type="pct"/>
            <w:vMerge/>
          </w:tcPr>
          <w:p w:rsidR="00685893" w:rsidRDefault="00685893"/>
        </w:tc>
        <w:tc>
          <w:tcPr>
            <w:tcW w:w="374" w:type="pct"/>
          </w:tcPr>
          <w:p w:rsidR="00685893" w:rsidRDefault="00685893">
            <w:pPr>
              <w:pStyle w:val="ConsPlusNormal"/>
            </w:pPr>
            <w:r>
              <w:t>2017 год</w:t>
            </w:r>
          </w:p>
        </w:tc>
        <w:tc>
          <w:tcPr>
            <w:tcW w:w="293" w:type="pct"/>
            <w:vAlign w:val="center"/>
          </w:tcPr>
          <w:p w:rsidR="00685893" w:rsidRDefault="00685893">
            <w:pPr>
              <w:pStyle w:val="ConsPlusNormal"/>
              <w:jc w:val="center"/>
            </w:pPr>
            <w:r>
              <w:t>21000,0</w:t>
            </w:r>
          </w:p>
        </w:tc>
        <w:tc>
          <w:tcPr>
            <w:tcW w:w="377" w:type="pct"/>
            <w:vAlign w:val="center"/>
          </w:tcPr>
          <w:p w:rsidR="00685893" w:rsidRDefault="00685893">
            <w:pPr>
              <w:pStyle w:val="ConsPlusNormal"/>
              <w:jc w:val="center"/>
            </w:pPr>
            <w:r>
              <w:t>0,0</w:t>
            </w:r>
          </w:p>
        </w:tc>
        <w:tc>
          <w:tcPr>
            <w:tcW w:w="304" w:type="pct"/>
          </w:tcPr>
          <w:p w:rsidR="00685893" w:rsidRDefault="00685893">
            <w:pPr>
              <w:pStyle w:val="ConsPlusNormal"/>
              <w:jc w:val="center"/>
            </w:pPr>
            <w:r>
              <w:t>21000,0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50.</w:t>
            </w:r>
          </w:p>
        </w:tc>
        <w:tc>
          <w:tcPr>
            <w:tcW w:w="1379" w:type="pct"/>
            <w:vMerge/>
          </w:tcPr>
          <w:p w:rsidR="00685893" w:rsidRDefault="00685893"/>
        </w:tc>
        <w:tc>
          <w:tcPr>
            <w:tcW w:w="374" w:type="pct"/>
          </w:tcPr>
          <w:p w:rsidR="00685893" w:rsidRDefault="00685893">
            <w:pPr>
              <w:pStyle w:val="ConsPlusNormal"/>
            </w:pPr>
            <w:r>
              <w:t>2018 год</w:t>
            </w:r>
          </w:p>
        </w:tc>
        <w:tc>
          <w:tcPr>
            <w:tcW w:w="293" w:type="pct"/>
            <w:vAlign w:val="center"/>
          </w:tcPr>
          <w:p w:rsidR="00685893" w:rsidRDefault="00685893">
            <w:pPr>
              <w:pStyle w:val="ConsPlusNormal"/>
              <w:jc w:val="center"/>
            </w:pPr>
            <w:r>
              <w:t>0,0</w:t>
            </w:r>
          </w:p>
        </w:tc>
        <w:tc>
          <w:tcPr>
            <w:tcW w:w="377" w:type="pct"/>
            <w:vAlign w:val="center"/>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lastRenderedPageBreak/>
              <w:t>51.</w:t>
            </w:r>
          </w:p>
        </w:tc>
        <w:tc>
          <w:tcPr>
            <w:tcW w:w="1379" w:type="pct"/>
            <w:vMerge/>
          </w:tcPr>
          <w:p w:rsidR="00685893" w:rsidRDefault="00685893"/>
        </w:tc>
        <w:tc>
          <w:tcPr>
            <w:tcW w:w="374" w:type="pct"/>
          </w:tcPr>
          <w:p w:rsidR="00685893" w:rsidRDefault="00685893">
            <w:pPr>
              <w:pStyle w:val="ConsPlusNormal"/>
            </w:pPr>
            <w:r>
              <w:t>2019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lastRenderedPageBreak/>
              <w:t>52.</w:t>
            </w:r>
          </w:p>
        </w:tc>
        <w:tc>
          <w:tcPr>
            <w:tcW w:w="1379" w:type="pct"/>
            <w:vMerge/>
          </w:tcPr>
          <w:p w:rsidR="00685893" w:rsidRDefault="00685893"/>
        </w:tc>
        <w:tc>
          <w:tcPr>
            <w:tcW w:w="374" w:type="pct"/>
          </w:tcPr>
          <w:p w:rsidR="00685893" w:rsidRDefault="00685893">
            <w:pPr>
              <w:pStyle w:val="ConsPlusNormal"/>
            </w:pPr>
            <w:r>
              <w:t>2020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lastRenderedPageBreak/>
              <w:t>53.</w:t>
            </w:r>
          </w:p>
        </w:tc>
        <w:tc>
          <w:tcPr>
            <w:tcW w:w="1379" w:type="pct"/>
            <w:vMerge w:val="restart"/>
          </w:tcPr>
          <w:p w:rsidR="00685893" w:rsidRDefault="00685893">
            <w:pPr>
              <w:pStyle w:val="ConsPlusNormal"/>
            </w:pPr>
            <w:r>
              <w:t xml:space="preserve">Субсидии государственным </w:t>
            </w:r>
            <w:r>
              <w:lastRenderedPageBreak/>
              <w:t>унитарным предприятиям Свердловской области на финансовое обеспечение (возмещение) затрат по приобретению автобусов, оборудованных для перевозки маломобильных групп населения на межмуниципальных маршрутах</w:t>
            </w:r>
          </w:p>
        </w:tc>
        <w:tc>
          <w:tcPr>
            <w:tcW w:w="374" w:type="pct"/>
          </w:tcPr>
          <w:p w:rsidR="00685893" w:rsidRDefault="00685893">
            <w:pPr>
              <w:pStyle w:val="ConsPlusNormal"/>
            </w:pPr>
            <w:r>
              <w:lastRenderedPageBreak/>
              <w:t>всего</w:t>
            </w:r>
          </w:p>
        </w:tc>
        <w:tc>
          <w:tcPr>
            <w:tcW w:w="293" w:type="pct"/>
          </w:tcPr>
          <w:p w:rsidR="00685893" w:rsidRDefault="00685893">
            <w:pPr>
              <w:pStyle w:val="ConsPlusNormal"/>
              <w:jc w:val="center"/>
            </w:pPr>
            <w:r>
              <w:t>87896,0</w:t>
            </w:r>
          </w:p>
        </w:tc>
        <w:tc>
          <w:tcPr>
            <w:tcW w:w="377" w:type="pct"/>
          </w:tcPr>
          <w:p w:rsidR="00685893" w:rsidRDefault="00685893">
            <w:pPr>
              <w:pStyle w:val="ConsPlusNormal"/>
              <w:jc w:val="center"/>
            </w:pPr>
            <w:r>
              <w:t>43748,0</w:t>
            </w:r>
          </w:p>
        </w:tc>
        <w:tc>
          <w:tcPr>
            <w:tcW w:w="304" w:type="pct"/>
          </w:tcPr>
          <w:p w:rsidR="00685893" w:rsidRDefault="00685893">
            <w:pPr>
              <w:pStyle w:val="ConsPlusNormal"/>
              <w:jc w:val="center"/>
            </w:pPr>
            <w:r>
              <w:t>44148,0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val="restart"/>
          </w:tcPr>
          <w:p w:rsidR="00685893" w:rsidRDefault="00685893">
            <w:pPr>
              <w:pStyle w:val="ConsPlusNormal"/>
            </w:pPr>
            <w:r>
              <w:t xml:space="preserve">Министерство транспорта и связи </w:t>
            </w:r>
            <w:r>
              <w:lastRenderedPageBreak/>
              <w:t>Свердловской области</w:t>
            </w:r>
          </w:p>
        </w:tc>
        <w:tc>
          <w:tcPr>
            <w:tcW w:w="374" w:type="pct"/>
            <w:vMerge w:val="restart"/>
          </w:tcPr>
          <w:p w:rsidR="00685893" w:rsidRDefault="007B1621">
            <w:pPr>
              <w:pStyle w:val="ConsPlusNormal"/>
              <w:jc w:val="center"/>
            </w:pPr>
            <w:hyperlink w:anchor="P1214" w:history="1">
              <w:r w:rsidR="00685893">
                <w:rPr>
                  <w:color w:val="0000FF"/>
                </w:rPr>
                <w:t>12</w:t>
              </w:r>
            </w:hyperlink>
          </w:p>
        </w:tc>
      </w:tr>
      <w:tr w:rsidR="00685893" w:rsidTr="007B1621">
        <w:tc>
          <w:tcPr>
            <w:tcW w:w="208" w:type="pct"/>
          </w:tcPr>
          <w:p w:rsidR="00685893" w:rsidRDefault="00685893">
            <w:pPr>
              <w:pStyle w:val="ConsPlusNormal"/>
              <w:jc w:val="center"/>
            </w:pPr>
            <w:r>
              <w:t>54.</w:t>
            </w:r>
          </w:p>
        </w:tc>
        <w:tc>
          <w:tcPr>
            <w:tcW w:w="1379" w:type="pct"/>
            <w:vMerge/>
          </w:tcPr>
          <w:p w:rsidR="00685893" w:rsidRDefault="00685893"/>
        </w:tc>
        <w:tc>
          <w:tcPr>
            <w:tcW w:w="374" w:type="pct"/>
          </w:tcPr>
          <w:p w:rsidR="00685893" w:rsidRDefault="00685893">
            <w:pPr>
              <w:pStyle w:val="ConsPlusNormal"/>
            </w:pPr>
            <w:r>
              <w:t>2014 год</w:t>
            </w:r>
          </w:p>
        </w:tc>
        <w:tc>
          <w:tcPr>
            <w:tcW w:w="293" w:type="pct"/>
          </w:tcPr>
          <w:p w:rsidR="00685893" w:rsidRDefault="00685893">
            <w:pPr>
              <w:pStyle w:val="ConsPlusNormal"/>
              <w:jc w:val="center"/>
            </w:pPr>
            <w:r>
              <w:t>27096,0</w:t>
            </w:r>
          </w:p>
        </w:tc>
        <w:tc>
          <w:tcPr>
            <w:tcW w:w="377" w:type="pct"/>
          </w:tcPr>
          <w:p w:rsidR="00685893" w:rsidRDefault="00685893">
            <w:pPr>
              <w:pStyle w:val="ConsPlusNormal"/>
              <w:jc w:val="center"/>
            </w:pPr>
            <w:r>
              <w:t>13548,0</w:t>
            </w:r>
          </w:p>
        </w:tc>
        <w:tc>
          <w:tcPr>
            <w:tcW w:w="304" w:type="pct"/>
          </w:tcPr>
          <w:p w:rsidR="00685893" w:rsidRDefault="00685893">
            <w:pPr>
              <w:pStyle w:val="ConsPlusNormal"/>
              <w:jc w:val="center"/>
            </w:pPr>
            <w:r>
              <w:t>13548,0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lastRenderedPageBreak/>
              <w:t>55.</w:t>
            </w:r>
          </w:p>
        </w:tc>
        <w:tc>
          <w:tcPr>
            <w:tcW w:w="1379" w:type="pct"/>
            <w:vMerge/>
          </w:tcPr>
          <w:p w:rsidR="00685893" w:rsidRDefault="00685893"/>
        </w:tc>
        <w:tc>
          <w:tcPr>
            <w:tcW w:w="374" w:type="pct"/>
          </w:tcPr>
          <w:p w:rsidR="00685893" w:rsidRDefault="00685893">
            <w:pPr>
              <w:pStyle w:val="ConsPlusNormal"/>
            </w:pPr>
            <w:r>
              <w:t>2015 год</w:t>
            </w:r>
          </w:p>
        </w:tc>
        <w:tc>
          <w:tcPr>
            <w:tcW w:w="293" w:type="pct"/>
          </w:tcPr>
          <w:p w:rsidR="00685893" w:rsidRDefault="00685893">
            <w:pPr>
              <w:pStyle w:val="ConsPlusNormal"/>
              <w:jc w:val="center"/>
            </w:pPr>
            <w:r>
              <w:t>45500,0</w:t>
            </w:r>
          </w:p>
        </w:tc>
        <w:tc>
          <w:tcPr>
            <w:tcW w:w="377" w:type="pct"/>
          </w:tcPr>
          <w:p w:rsidR="00685893" w:rsidRDefault="00685893">
            <w:pPr>
              <w:pStyle w:val="ConsPlusNormal"/>
              <w:jc w:val="center"/>
            </w:pPr>
            <w:r>
              <w:t>30200,0</w:t>
            </w:r>
          </w:p>
        </w:tc>
        <w:tc>
          <w:tcPr>
            <w:tcW w:w="304" w:type="pct"/>
          </w:tcPr>
          <w:p w:rsidR="00685893" w:rsidRDefault="00685893">
            <w:pPr>
              <w:pStyle w:val="ConsPlusNormal"/>
              <w:jc w:val="center"/>
            </w:pPr>
            <w:r>
              <w:t>15300,0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lastRenderedPageBreak/>
              <w:t>56.</w:t>
            </w:r>
          </w:p>
        </w:tc>
        <w:tc>
          <w:tcPr>
            <w:tcW w:w="1379" w:type="pct"/>
            <w:vMerge/>
          </w:tcPr>
          <w:p w:rsidR="00685893" w:rsidRDefault="00685893"/>
        </w:tc>
        <w:tc>
          <w:tcPr>
            <w:tcW w:w="374" w:type="pct"/>
          </w:tcPr>
          <w:p w:rsidR="00685893" w:rsidRDefault="00685893">
            <w:pPr>
              <w:pStyle w:val="ConsPlusNormal"/>
            </w:pPr>
            <w:r>
              <w:t>2016 год</w:t>
            </w:r>
          </w:p>
        </w:tc>
        <w:tc>
          <w:tcPr>
            <w:tcW w:w="293" w:type="pct"/>
          </w:tcPr>
          <w:p w:rsidR="00685893" w:rsidRDefault="00685893">
            <w:pPr>
              <w:pStyle w:val="ConsPlusNormal"/>
              <w:jc w:val="center"/>
            </w:pPr>
            <w:r>
              <w:t>15300,0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15300,0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57.</w:t>
            </w:r>
          </w:p>
        </w:tc>
        <w:tc>
          <w:tcPr>
            <w:tcW w:w="1379" w:type="pct"/>
            <w:vMerge/>
          </w:tcPr>
          <w:p w:rsidR="00685893" w:rsidRDefault="00685893"/>
        </w:tc>
        <w:tc>
          <w:tcPr>
            <w:tcW w:w="374" w:type="pct"/>
          </w:tcPr>
          <w:p w:rsidR="00685893" w:rsidRDefault="00685893">
            <w:pPr>
              <w:pStyle w:val="ConsPlusNormal"/>
            </w:pPr>
            <w:r>
              <w:t>2017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58.</w:t>
            </w:r>
          </w:p>
        </w:tc>
        <w:tc>
          <w:tcPr>
            <w:tcW w:w="1379" w:type="pct"/>
            <w:vMerge/>
          </w:tcPr>
          <w:p w:rsidR="00685893" w:rsidRDefault="00685893"/>
        </w:tc>
        <w:tc>
          <w:tcPr>
            <w:tcW w:w="374" w:type="pct"/>
          </w:tcPr>
          <w:p w:rsidR="00685893" w:rsidRDefault="00685893">
            <w:pPr>
              <w:pStyle w:val="ConsPlusNormal"/>
            </w:pPr>
            <w:r>
              <w:t>2018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59.</w:t>
            </w:r>
          </w:p>
        </w:tc>
        <w:tc>
          <w:tcPr>
            <w:tcW w:w="1379" w:type="pct"/>
            <w:vMerge/>
          </w:tcPr>
          <w:p w:rsidR="00685893" w:rsidRDefault="00685893"/>
        </w:tc>
        <w:tc>
          <w:tcPr>
            <w:tcW w:w="374" w:type="pct"/>
          </w:tcPr>
          <w:p w:rsidR="00685893" w:rsidRDefault="00685893">
            <w:pPr>
              <w:pStyle w:val="ConsPlusNormal"/>
            </w:pPr>
            <w:r>
              <w:t>2019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60.</w:t>
            </w:r>
          </w:p>
        </w:tc>
        <w:tc>
          <w:tcPr>
            <w:tcW w:w="1379" w:type="pct"/>
            <w:vMerge/>
          </w:tcPr>
          <w:p w:rsidR="00685893" w:rsidRDefault="00685893"/>
        </w:tc>
        <w:tc>
          <w:tcPr>
            <w:tcW w:w="374" w:type="pct"/>
          </w:tcPr>
          <w:p w:rsidR="00685893" w:rsidRDefault="00685893">
            <w:pPr>
              <w:pStyle w:val="ConsPlusNormal"/>
            </w:pPr>
            <w:r>
              <w:t>2020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61.</w:t>
            </w:r>
          </w:p>
        </w:tc>
        <w:tc>
          <w:tcPr>
            <w:tcW w:w="1379" w:type="pct"/>
            <w:vMerge w:val="restart"/>
          </w:tcPr>
          <w:p w:rsidR="00685893" w:rsidRDefault="00685893">
            <w:pPr>
              <w:pStyle w:val="ConsPlusNormal"/>
            </w:pPr>
            <w:r>
              <w:t>Реализация мероприятий по созданию физической и информационной доступности объектов транспортной инфраструктуры Свердловской области</w:t>
            </w:r>
          </w:p>
        </w:tc>
        <w:tc>
          <w:tcPr>
            <w:tcW w:w="374" w:type="pct"/>
          </w:tcPr>
          <w:p w:rsidR="00685893" w:rsidRDefault="00685893">
            <w:pPr>
              <w:pStyle w:val="ConsPlusNormal"/>
            </w:pPr>
            <w:r>
              <w:t>всего</w:t>
            </w:r>
          </w:p>
        </w:tc>
        <w:tc>
          <w:tcPr>
            <w:tcW w:w="293" w:type="pct"/>
          </w:tcPr>
          <w:p w:rsidR="00685893" w:rsidRDefault="00685893">
            <w:pPr>
              <w:pStyle w:val="ConsPlusNormal"/>
              <w:jc w:val="center"/>
            </w:pPr>
            <w:r>
              <w:t>2500,0</w:t>
            </w:r>
          </w:p>
        </w:tc>
        <w:tc>
          <w:tcPr>
            <w:tcW w:w="377" w:type="pct"/>
          </w:tcPr>
          <w:p w:rsidR="00685893" w:rsidRDefault="00685893">
            <w:pPr>
              <w:pStyle w:val="ConsPlusNormal"/>
              <w:jc w:val="center"/>
            </w:pPr>
            <w:r>
              <w:t>2500,0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val="restart"/>
          </w:tcPr>
          <w:p w:rsidR="00685893" w:rsidRDefault="00685893">
            <w:pPr>
              <w:pStyle w:val="ConsPlusNormal"/>
            </w:pPr>
            <w:r>
              <w:t>Министерство транспорта и связи Свердловской области</w:t>
            </w:r>
          </w:p>
        </w:tc>
        <w:tc>
          <w:tcPr>
            <w:tcW w:w="374" w:type="pct"/>
            <w:vMerge w:val="restart"/>
          </w:tcPr>
          <w:p w:rsidR="00685893" w:rsidRDefault="007B1621">
            <w:pPr>
              <w:pStyle w:val="ConsPlusNormal"/>
              <w:jc w:val="center"/>
            </w:pPr>
            <w:hyperlink w:anchor="P1120" w:history="1">
              <w:r w:rsidR="00685893">
                <w:rPr>
                  <w:color w:val="0000FF"/>
                </w:rPr>
                <w:t>3</w:t>
              </w:r>
            </w:hyperlink>
            <w:r w:rsidR="00685893">
              <w:t xml:space="preserve">; </w:t>
            </w:r>
            <w:hyperlink w:anchor="P1203" w:history="1">
              <w:r w:rsidR="00685893">
                <w:rPr>
                  <w:color w:val="0000FF"/>
                </w:rPr>
                <w:t>11</w:t>
              </w:r>
            </w:hyperlink>
          </w:p>
        </w:tc>
      </w:tr>
      <w:tr w:rsidR="00685893" w:rsidTr="007B1621">
        <w:tc>
          <w:tcPr>
            <w:tcW w:w="208" w:type="pct"/>
          </w:tcPr>
          <w:p w:rsidR="00685893" w:rsidRDefault="00685893">
            <w:pPr>
              <w:pStyle w:val="ConsPlusNormal"/>
              <w:jc w:val="center"/>
            </w:pPr>
            <w:r>
              <w:t>62.</w:t>
            </w:r>
          </w:p>
        </w:tc>
        <w:tc>
          <w:tcPr>
            <w:tcW w:w="1379" w:type="pct"/>
            <w:vMerge/>
          </w:tcPr>
          <w:p w:rsidR="00685893" w:rsidRDefault="00685893"/>
        </w:tc>
        <w:tc>
          <w:tcPr>
            <w:tcW w:w="374" w:type="pct"/>
          </w:tcPr>
          <w:p w:rsidR="00685893" w:rsidRDefault="00685893">
            <w:pPr>
              <w:pStyle w:val="ConsPlusNormal"/>
            </w:pPr>
            <w:r>
              <w:t>2016 год</w:t>
            </w:r>
          </w:p>
        </w:tc>
        <w:tc>
          <w:tcPr>
            <w:tcW w:w="293" w:type="pct"/>
          </w:tcPr>
          <w:p w:rsidR="00685893" w:rsidRDefault="00685893">
            <w:pPr>
              <w:pStyle w:val="ConsPlusNormal"/>
              <w:jc w:val="center"/>
            </w:pPr>
            <w:r>
              <w:t>2000,0</w:t>
            </w:r>
          </w:p>
        </w:tc>
        <w:tc>
          <w:tcPr>
            <w:tcW w:w="377" w:type="pct"/>
          </w:tcPr>
          <w:p w:rsidR="00685893" w:rsidRDefault="00685893">
            <w:pPr>
              <w:pStyle w:val="ConsPlusNormal"/>
              <w:jc w:val="center"/>
            </w:pPr>
            <w:r>
              <w:t>2000,0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63.</w:t>
            </w:r>
          </w:p>
        </w:tc>
        <w:tc>
          <w:tcPr>
            <w:tcW w:w="1379" w:type="pct"/>
            <w:vMerge/>
          </w:tcPr>
          <w:p w:rsidR="00685893" w:rsidRDefault="00685893"/>
        </w:tc>
        <w:tc>
          <w:tcPr>
            <w:tcW w:w="374" w:type="pct"/>
          </w:tcPr>
          <w:p w:rsidR="00685893" w:rsidRDefault="00685893">
            <w:pPr>
              <w:pStyle w:val="ConsPlusNormal"/>
            </w:pPr>
            <w:r>
              <w:t>2017 год</w:t>
            </w:r>
          </w:p>
        </w:tc>
        <w:tc>
          <w:tcPr>
            <w:tcW w:w="293" w:type="pct"/>
          </w:tcPr>
          <w:p w:rsidR="00685893" w:rsidRDefault="00685893">
            <w:pPr>
              <w:pStyle w:val="ConsPlusNormal"/>
              <w:jc w:val="center"/>
            </w:pPr>
            <w:r>
              <w:t>500,0</w:t>
            </w:r>
          </w:p>
        </w:tc>
        <w:tc>
          <w:tcPr>
            <w:tcW w:w="377" w:type="pct"/>
          </w:tcPr>
          <w:p w:rsidR="00685893" w:rsidRDefault="00685893">
            <w:pPr>
              <w:pStyle w:val="ConsPlusNormal"/>
              <w:jc w:val="center"/>
            </w:pPr>
            <w:r>
              <w:t>500,0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64.</w:t>
            </w:r>
          </w:p>
        </w:tc>
        <w:tc>
          <w:tcPr>
            <w:tcW w:w="1379" w:type="pct"/>
            <w:vMerge/>
          </w:tcPr>
          <w:p w:rsidR="00685893" w:rsidRDefault="00685893"/>
        </w:tc>
        <w:tc>
          <w:tcPr>
            <w:tcW w:w="374" w:type="pct"/>
          </w:tcPr>
          <w:p w:rsidR="00685893" w:rsidRDefault="00685893">
            <w:pPr>
              <w:pStyle w:val="ConsPlusNormal"/>
            </w:pPr>
            <w:r>
              <w:t>2018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65.</w:t>
            </w:r>
          </w:p>
        </w:tc>
        <w:tc>
          <w:tcPr>
            <w:tcW w:w="1379" w:type="pct"/>
            <w:vMerge/>
          </w:tcPr>
          <w:p w:rsidR="00685893" w:rsidRDefault="00685893"/>
        </w:tc>
        <w:tc>
          <w:tcPr>
            <w:tcW w:w="374" w:type="pct"/>
          </w:tcPr>
          <w:p w:rsidR="00685893" w:rsidRDefault="00685893">
            <w:pPr>
              <w:pStyle w:val="ConsPlusNormal"/>
            </w:pPr>
            <w:r>
              <w:t>2019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66.</w:t>
            </w:r>
          </w:p>
        </w:tc>
        <w:tc>
          <w:tcPr>
            <w:tcW w:w="1379" w:type="pct"/>
            <w:vMerge/>
          </w:tcPr>
          <w:p w:rsidR="00685893" w:rsidRDefault="00685893"/>
        </w:tc>
        <w:tc>
          <w:tcPr>
            <w:tcW w:w="374" w:type="pct"/>
          </w:tcPr>
          <w:p w:rsidR="00685893" w:rsidRDefault="00685893">
            <w:pPr>
              <w:pStyle w:val="ConsPlusNormal"/>
            </w:pPr>
            <w:r>
              <w:t>2020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67.</w:t>
            </w:r>
          </w:p>
        </w:tc>
        <w:tc>
          <w:tcPr>
            <w:tcW w:w="1379" w:type="pct"/>
            <w:vMerge w:val="restart"/>
          </w:tcPr>
          <w:p w:rsidR="00685893" w:rsidRDefault="00685893">
            <w:pPr>
              <w:pStyle w:val="ConsPlusNormal"/>
            </w:pPr>
            <w:proofErr w:type="gramStart"/>
            <w:r>
              <w:t xml:space="preserve">Оборудование учреждений, подведомственных Департаменту по труду и занятости населения Свердловской области, элементами доступности для </w:t>
            </w:r>
            <w:r>
              <w:lastRenderedPageBreak/>
              <w:t>инвалидов, устройствами и приспособлениями, системой голосового оповещения и пространственно-рельефными указателями (в том числе обеспечение доступности прилегающих земельных участков, путей движения по участкам, оборудование на участках мест отдыха и автостоянок для инвалидов, благоустройство участков, оборудование входных групп, сооружение пандусов, приспособление путей движения внутри зданий, оборудование накладными пандусами</w:t>
            </w:r>
            <w:proofErr w:type="gramEnd"/>
            <w:r>
              <w:t xml:space="preserve">, </w:t>
            </w:r>
            <w:proofErr w:type="gramStart"/>
            <w:r>
              <w:t xml:space="preserve">подъемниками, транспортерами, оснащение оборудованием предохранительным, средствами и арматурой, обеспечивающими </w:t>
            </w:r>
            <w:r>
              <w:lastRenderedPageBreak/>
              <w:t>доступность помещений, создание условий доступности санитарных комнат, приобретение и установка (монтаж, замена) лифтов и лифтового оборудования, приобретение и установка оборудования, обеспечивающего доступ к получению качественной услуги, разработка и экспертиза проектно-сметной документации на выполнение монтажных, ремонтных работ (в том числе капитального и текущего ремонта) и их выполнение, приобретение и установка средств связи</w:t>
            </w:r>
            <w:proofErr w:type="gramEnd"/>
            <w:r>
              <w:t xml:space="preserve">, </w:t>
            </w:r>
            <w:proofErr w:type="gramStart"/>
            <w:r>
              <w:t xml:space="preserve">информации и сигнализации (звуковых, световых, тактильных), тактильных табличек, тактильных мнемосхем, установка видеотерминалов </w:t>
            </w:r>
            <w:r>
              <w:lastRenderedPageBreak/>
              <w:t>(стоек) с необходимой информацией, указателей и табличек, упрощающих ориентацию, бегущей строки и иное)</w:t>
            </w:r>
            <w:proofErr w:type="gramEnd"/>
          </w:p>
        </w:tc>
        <w:tc>
          <w:tcPr>
            <w:tcW w:w="374" w:type="pct"/>
          </w:tcPr>
          <w:p w:rsidR="00685893" w:rsidRDefault="00685893">
            <w:pPr>
              <w:pStyle w:val="ConsPlusNormal"/>
            </w:pPr>
            <w:r>
              <w:lastRenderedPageBreak/>
              <w:t>всего</w:t>
            </w:r>
          </w:p>
        </w:tc>
        <w:tc>
          <w:tcPr>
            <w:tcW w:w="293" w:type="pct"/>
          </w:tcPr>
          <w:p w:rsidR="00685893" w:rsidRDefault="00685893">
            <w:pPr>
              <w:pStyle w:val="ConsPlusNormal"/>
              <w:jc w:val="center"/>
            </w:pPr>
            <w:r>
              <w:t>19588,7</w:t>
            </w:r>
          </w:p>
        </w:tc>
        <w:tc>
          <w:tcPr>
            <w:tcW w:w="377" w:type="pct"/>
          </w:tcPr>
          <w:p w:rsidR="00685893" w:rsidRDefault="00685893">
            <w:pPr>
              <w:pStyle w:val="ConsPlusNormal"/>
              <w:jc w:val="center"/>
            </w:pPr>
            <w:r>
              <w:t>15621,4</w:t>
            </w:r>
          </w:p>
        </w:tc>
        <w:tc>
          <w:tcPr>
            <w:tcW w:w="304" w:type="pct"/>
          </w:tcPr>
          <w:p w:rsidR="00685893" w:rsidRDefault="00685893">
            <w:pPr>
              <w:pStyle w:val="ConsPlusNormal"/>
              <w:jc w:val="center"/>
            </w:pPr>
            <w:r>
              <w:t>3967,3</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val="restart"/>
          </w:tcPr>
          <w:p w:rsidR="00685893" w:rsidRDefault="00685893">
            <w:pPr>
              <w:pStyle w:val="ConsPlusNormal"/>
            </w:pPr>
            <w:r>
              <w:t>Департамент по труду и занятости населения Свердловской области</w:t>
            </w:r>
          </w:p>
        </w:tc>
        <w:tc>
          <w:tcPr>
            <w:tcW w:w="374" w:type="pct"/>
            <w:vMerge w:val="restart"/>
          </w:tcPr>
          <w:p w:rsidR="00685893" w:rsidRDefault="007B1621">
            <w:pPr>
              <w:pStyle w:val="ConsPlusNormal"/>
              <w:jc w:val="center"/>
            </w:pPr>
            <w:hyperlink w:anchor="P1120" w:history="1">
              <w:r w:rsidR="00685893">
                <w:rPr>
                  <w:color w:val="0000FF"/>
                </w:rPr>
                <w:t>3</w:t>
              </w:r>
            </w:hyperlink>
            <w:r w:rsidR="00685893">
              <w:t xml:space="preserve">; </w:t>
            </w:r>
            <w:hyperlink w:anchor="P1158" w:history="1">
              <w:r w:rsidR="00685893">
                <w:rPr>
                  <w:color w:val="0000FF"/>
                </w:rPr>
                <w:t>7</w:t>
              </w:r>
            </w:hyperlink>
            <w:r w:rsidR="00685893">
              <w:t xml:space="preserve">; </w:t>
            </w:r>
            <w:hyperlink w:anchor="P1327" w:history="1">
              <w:r w:rsidR="00685893">
                <w:rPr>
                  <w:color w:val="0000FF"/>
                </w:rPr>
                <w:t>22</w:t>
              </w:r>
            </w:hyperlink>
          </w:p>
        </w:tc>
      </w:tr>
      <w:tr w:rsidR="00685893" w:rsidTr="007B1621">
        <w:tc>
          <w:tcPr>
            <w:tcW w:w="208" w:type="pct"/>
          </w:tcPr>
          <w:p w:rsidR="00685893" w:rsidRDefault="00685893">
            <w:pPr>
              <w:pStyle w:val="ConsPlusNormal"/>
              <w:jc w:val="center"/>
            </w:pPr>
            <w:r>
              <w:t>68.</w:t>
            </w:r>
          </w:p>
        </w:tc>
        <w:tc>
          <w:tcPr>
            <w:tcW w:w="1379" w:type="pct"/>
            <w:vMerge/>
          </w:tcPr>
          <w:p w:rsidR="00685893" w:rsidRDefault="00685893"/>
        </w:tc>
        <w:tc>
          <w:tcPr>
            <w:tcW w:w="374" w:type="pct"/>
          </w:tcPr>
          <w:p w:rsidR="00685893" w:rsidRDefault="00685893">
            <w:pPr>
              <w:pStyle w:val="ConsPlusNormal"/>
            </w:pPr>
            <w:r>
              <w:t>2014 год</w:t>
            </w:r>
          </w:p>
        </w:tc>
        <w:tc>
          <w:tcPr>
            <w:tcW w:w="293" w:type="pct"/>
          </w:tcPr>
          <w:p w:rsidR="00685893" w:rsidRDefault="00685893">
            <w:pPr>
              <w:pStyle w:val="ConsPlusNormal"/>
              <w:jc w:val="center"/>
            </w:pPr>
            <w:r>
              <w:t>2042,8</w:t>
            </w:r>
          </w:p>
        </w:tc>
        <w:tc>
          <w:tcPr>
            <w:tcW w:w="377" w:type="pct"/>
          </w:tcPr>
          <w:p w:rsidR="00685893" w:rsidRDefault="00685893">
            <w:pPr>
              <w:pStyle w:val="ConsPlusNormal"/>
              <w:jc w:val="center"/>
            </w:pPr>
            <w:r>
              <w:t>1021,4</w:t>
            </w:r>
          </w:p>
        </w:tc>
        <w:tc>
          <w:tcPr>
            <w:tcW w:w="304" w:type="pct"/>
          </w:tcPr>
          <w:p w:rsidR="00685893" w:rsidRDefault="00685893">
            <w:pPr>
              <w:pStyle w:val="ConsPlusNormal"/>
              <w:jc w:val="center"/>
            </w:pPr>
            <w:r>
              <w:t>1021,4</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69.</w:t>
            </w:r>
          </w:p>
        </w:tc>
        <w:tc>
          <w:tcPr>
            <w:tcW w:w="1379" w:type="pct"/>
            <w:vMerge/>
          </w:tcPr>
          <w:p w:rsidR="00685893" w:rsidRDefault="00685893"/>
        </w:tc>
        <w:tc>
          <w:tcPr>
            <w:tcW w:w="374" w:type="pct"/>
          </w:tcPr>
          <w:p w:rsidR="00685893" w:rsidRDefault="00685893">
            <w:pPr>
              <w:pStyle w:val="ConsPlusNormal"/>
            </w:pPr>
            <w:r>
              <w:t>2015 год</w:t>
            </w:r>
          </w:p>
        </w:tc>
        <w:tc>
          <w:tcPr>
            <w:tcW w:w="293" w:type="pct"/>
          </w:tcPr>
          <w:p w:rsidR="00685893" w:rsidRDefault="00685893">
            <w:pPr>
              <w:pStyle w:val="ConsPlusNormal"/>
              <w:jc w:val="center"/>
            </w:pPr>
            <w:r>
              <w:t>3052,1</w:t>
            </w:r>
          </w:p>
        </w:tc>
        <w:tc>
          <w:tcPr>
            <w:tcW w:w="377" w:type="pct"/>
          </w:tcPr>
          <w:p w:rsidR="00685893" w:rsidRDefault="00685893">
            <w:pPr>
              <w:pStyle w:val="ConsPlusNormal"/>
              <w:jc w:val="center"/>
            </w:pPr>
            <w:r>
              <w:t>2000,0</w:t>
            </w:r>
          </w:p>
        </w:tc>
        <w:tc>
          <w:tcPr>
            <w:tcW w:w="304" w:type="pct"/>
          </w:tcPr>
          <w:p w:rsidR="00685893" w:rsidRDefault="00685893">
            <w:pPr>
              <w:pStyle w:val="ConsPlusNormal"/>
              <w:jc w:val="center"/>
            </w:pPr>
            <w:r>
              <w:t>1052,1</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70.</w:t>
            </w:r>
          </w:p>
        </w:tc>
        <w:tc>
          <w:tcPr>
            <w:tcW w:w="1379" w:type="pct"/>
            <w:vMerge/>
          </w:tcPr>
          <w:p w:rsidR="00685893" w:rsidRDefault="00685893"/>
        </w:tc>
        <w:tc>
          <w:tcPr>
            <w:tcW w:w="374" w:type="pct"/>
          </w:tcPr>
          <w:p w:rsidR="00685893" w:rsidRDefault="00685893">
            <w:pPr>
              <w:pStyle w:val="ConsPlusNormal"/>
            </w:pPr>
            <w:r>
              <w:t>2016 год</w:t>
            </w:r>
          </w:p>
        </w:tc>
        <w:tc>
          <w:tcPr>
            <w:tcW w:w="293" w:type="pct"/>
          </w:tcPr>
          <w:p w:rsidR="00685893" w:rsidRDefault="00685893">
            <w:pPr>
              <w:pStyle w:val="ConsPlusNormal"/>
              <w:jc w:val="center"/>
            </w:pPr>
            <w:r>
              <w:t>10746,9</w:t>
            </w:r>
          </w:p>
        </w:tc>
        <w:tc>
          <w:tcPr>
            <w:tcW w:w="377" w:type="pct"/>
          </w:tcPr>
          <w:p w:rsidR="00685893" w:rsidRDefault="00685893">
            <w:pPr>
              <w:pStyle w:val="ConsPlusNormal"/>
              <w:jc w:val="center"/>
            </w:pPr>
            <w:r>
              <w:t>9800,0</w:t>
            </w:r>
          </w:p>
        </w:tc>
        <w:tc>
          <w:tcPr>
            <w:tcW w:w="304" w:type="pct"/>
          </w:tcPr>
          <w:p w:rsidR="00685893" w:rsidRDefault="00685893">
            <w:pPr>
              <w:pStyle w:val="ConsPlusNormal"/>
              <w:jc w:val="center"/>
            </w:pPr>
            <w:r>
              <w:t>946,9</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71.</w:t>
            </w:r>
          </w:p>
        </w:tc>
        <w:tc>
          <w:tcPr>
            <w:tcW w:w="1379" w:type="pct"/>
            <w:vMerge/>
          </w:tcPr>
          <w:p w:rsidR="00685893" w:rsidRDefault="00685893"/>
        </w:tc>
        <w:tc>
          <w:tcPr>
            <w:tcW w:w="374" w:type="pct"/>
          </w:tcPr>
          <w:p w:rsidR="00685893" w:rsidRDefault="00685893">
            <w:pPr>
              <w:pStyle w:val="ConsPlusNormal"/>
            </w:pPr>
            <w:r>
              <w:t>2017 год</w:t>
            </w:r>
          </w:p>
        </w:tc>
        <w:tc>
          <w:tcPr>
            <w:tcW w:w="293" w:type="pct"/>
            <w:vAlign w:val="center"/>
          </w:tcPr>
          <w:p w:rsidR="00685893" w:rsidRDefault="00685893">
            <w:pPr>
              <w:pStyle w:val="ConsPlusNormal"/>
              <w:jc w:val="center"/>
            </w:pPr>
            <w:r>
              <w:t>3746,9</w:t>
            </w:r>
          </w:p>
        </w:tc>
        <w:tc>
          <w:tcPr>
            <w:tcW w:w="377" w:type="pct"/>
            <w:vAlign w:val="center"/>
          </w:tcPr>
          <w:p w:rsidR="00685893" w:rsidRDefault="00685893">
            <w:pPr>
              <w:pStyle w:val="ConsPlusNormal"/>
              <w:jc w:val="center"/>
            </w:pPr>
            <w:r>
              <w:t>2800,0</w:t>
            </w:r>
          </w:p>
        </w:tc>
        <w:tc>
          <w:tcPr>
            <w:tcW w:w="304" w:type="pct"/>
          </w:tcPr>
          <w:p w:rsidR="00685893" w:rsidRDefault="00685893">
            <w:pPr>
              <w:pStyle w:val="ConsPlusNormal"/>
              <w:jc w:val="center"/>
            </w:pPr>
            <w:r>
              <w:t>946,9</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lastRenderedPageBreak/>
              <w:t>72.</w:t>
            </w:r>
          </w:p>
        </w:tc>
        <w:tc>
          <w:tcPr>
            <w:tcW w:w="1379" w:type="pct"/>
            <w:vMerge/>
          </w:tcPr>
          <w:p w:rsidR="00685893" w:rsidRDefault="00685893"/>
        </w:tc>
        <w:tc>
          <w:tcPr>
            <w:tcW w:w="374" w:type="pct"/>
          </w:tcPr>
          <w:p w:rsidR="00685893" w:rsidRDefault="00685893">
            <w:pPr>
              <w:pStyle w:val="ConsPlusNormal"/>
            </w:pPr>
            <w:r>
              <w:t>2018 год</w:t>
            </w:r>
          </w:p>
        </w:tc>
        <w:tc>
          <w:tcPr>
            <w:tcW w:w="293" w:type="pct"/>
            <w:vAlign w:val="center"/>
          </w:tcPr>
          <w:p w:rsidR="00685893" w:rsidRDefault="00685893">
            <w:pPr>
              <w:pStyle w:val="ConsPlusNormal"/>
              <w:jc w:val="center"/>
            </w:pPr>
            <w:r>
              <w:t>0,0</w:t>
            </w:r>
          </w:p>
        </w:tc>
        <w:tc>
          <w:tcPr>
            <w:tcW w:w="377" w:type="pct"/>
            <w:vAlign w:val="center"/>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lastRenderedPageBreak/>
              <w:t>73.</w:t>
            </w:r>
          </w:p>
        </w:tc>
        <w:tc>
          <w:tcPr>
            <w:tcW w:w="1379" w:type="pct"/>
            <w:vMerge/>
          </w:tcPr>
          <w:p w:rsidR="00685893" w:rsidRDefault="00685893"/>
        </w:tc>
        <w:tc>
          <w:tcPr>
            <w:tcW w:w="374" w:type="pct"/>
          </w:tcPr>
          <w:p w:rsidR="00685893" w:rsidRDefault="00685893">
            <w:pPr>
              <w:pStyle w:val="ConsPlusNormal"/>
            </w:pPr>
            <w:r>
              <w:t>2019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74.</w:t>
            </w:r>
          </w:p>
        </w:tc>
        <w:tc>
          <w:tcPr>
            <w:tcW w:w="1379" w:type="pct"/>
            <w:vMerge/>
          </w:tcPr>
          <w:p w:rsidR="00685893" w:rsidRDefault="00685893"/>
        </w:tc>
        <w:tc>
          <w:tcPr>
            <w:tcW w:w="374" w:type="pct"/>
          </w:tcPr>
          <w:p w:rsidR="00685893" w:rsidRDefault="00685893">
            <w:pPr>
              <w:pStyle w:val="ConsPlusNormal"/>
            </w:pPr>
            <w:r>
              <w:t>2020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lastRenderedPageBreak/>
              <w:t>75.</w:t>
            </w:r>
          </w:p>
        </w:tc>
        <w:tc>
          <w:tcPr>
            <w:tcW w:w="1379" w:type="pct"/>
            <w:vMerge w:val="restart"/>
          </w:tcPr>
          <w:p w:rsidR="00685893" w:rsidRDefault="00685893">
            <w:pPr>
              <w:pStyle w:val="ConsPlusNormal"/>
            </w:pPr>
            <w:proofErr w:type="gramStart"/>
            <w:r>
              <w:t xml:space="preserve">Реализация мероприятий по созданию универсальной </w:t>
            </w:r>
            <w:proofErr w:type="spellStart"/>
            <w:r>
              <w:t>безбарьерной</w:t>
            </w:r>
            <w:proofErr w:type="spellEnd"/>
            <w:r>
              <w:t xml:space="preserve"> среды, позволяющей обеспечить совместное обучение инвалидов и лиц, не имеющих нарушений развития, в государственных профессиональных образовательных организациях Свердловской области (в том числе оборудование входных групп, сооружение пандусов, приспособление путей движения внутри зданий, оборудование накладными пандусами, подъемниками, транспортерами, оснащение оборудованием </w:t>
            </w:r>
            <w:r>
              <w:lastRenderedPageBreak/>
              <w:t>предохранительным, средствами и арматурой, обеспечивающими доступность помещений, создание условий доступности санитарных комнат, приобретение и установка</w:t>
            </w:r>
            <w:proofErr w:type="gramEnd"/>
            <w:r>
              <w:t xml:space="preserve"> (</w:t>
            </w:r>
            <w:proofErr w:type="gramStart"/>
            <w:r>
              <w:t xml:space="preserve">монтаж, замена) лифтов и лифтового оборудования, приобретение и установка оборудования, обеспечивающего доступ к получению качественной услуги, разработка проектно-сметной документации на выполнение монтажных, ремонтных работ (в том числе капитального и текущего ремонта) и их выполнение, приобретение и установка средств связи, информации и сигнализации (звуковых, световых, тактильных), тактильных табличек, </w:t>
            </w:r>
            <w:r>
              <w:lastRenderedPageBreak/>
              <w:t>тактильных мнемосхем, установка видеотерминалов (стоек) с необходимой информацией, указателей и табличек, упрощающих ориентацию</w:t>
            </w:r>
            <w:proofErr w:type="gramEnd"/>
            <w:r>
              <w:t>, бегущей строки и иное)</w:t>
            </w:r>
          </w:p>
        </w:tc>
        <w:tc>
          <w:tcPr>
            <w:tcW w:w="374" w:type="pct"/>
          </w:tcPr>
          <w:p w:rsidR="00685893" w:rsidRDefault="00685893">
            <w:pPr>
              <w:pStyle w:val="ConsPlusNormal"/>
            </w:pPr>
            <w:r>
              <w:lastRenderedPageBreak/>
              <w:t>всего</w:t>
            </w:r>
          </w:p>
        </w:tc>
        <w:tc>
          <w:tcPr>
            <w:tcW w:w="293" w:type="pct"/>
          </w:tcPr>
          <w:p w:rsidR="00685893" w:rsidRDefault="00685893">
            <w:pPr>
              <w:pStyle w:val="ConsPlusNormal"/>
              <w:jc w:val="center"/>
            </w:pPr>
            <w:r>
              <w:t>47000,0</w:t>
            </w:r>
          </w:p>
        </w:tc>
        <w:tc>
          <w:tcPr>
            <w:tcW w:w="377" w:type="pct"/>
          </w:tcPr>
          <w:p w:rsidR="00685893" w:rsidRDefault="00685893">
            <w:pPr>
              <w:pStyle w:val="ConsPlusNormal"/>
              <w:jc w:val="center"/>
            </w:pPr>
            <w:r>
              <w:t>20000,0</w:t>
            </w:r>
          </w:p>
        </w:tc>
        <w:tc>
          <w:tcPr>
            <w:tcW w:w="304" w:type="pct"/>
          </w:tcPr>
          <w:p w:rsidR="00685893" w:rsidRDefault="00685893">
            <w:pPr>
              <w:pStyle w:val="ConsPlusNormal"/>
              <w:jc w:val="center"/>
            </w:pPr>
            <w:r>
              <w:t>27000,0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val="restart"/>
          </w:tcPr>
          <w:p w:rsidR="00685893" w:rsidRDefault="00685893">
            <w:pPr>
              <w:pStyle w:val="ConsPlusNormal"/>
            </w:pPr>
            <w:r>
              <w:t>Министерство общего и профессионального образования Свердловской области</w:t>
            </w:r>
          </w:p>
        </w:tc>
        <w:tc>
          <w:tcPr>
            <w:tcW w:w="374" w:type="pct"/>
            <w:vMerge w:val="restart"/>
          </w:tcPr>
          <w:p w:rsidR="00685893" w:rsidRDefault="007B1621">
            <w:pPr>
              <w:pStyle w:val="ConsPlusNormal"/>
              <w:jc w:val="center"/>
            </w:pPr>
            <w:hyperlink w:anchor="P1120" w:history="1">
              <w:r w:rsidR="00685893">
                <w:rPr>
                  <w:color w:val="0000FF"/>
                </w:rPr>
                <w:t>3</w:t>
              </w:r>
            </w:hyperlink>
            <w:r w:rsidR="00685893">
              <w:t xml:space="preserve">; </w:t>
            </w:r>
            <w:hyperlink w:anchor="P1225" w:history="1">
              <w:r w:rsidR="00685893">
                <w:rPr>
                  <w:color w:val="0000FF"/>
                </w:rPr>
                <w:t>13</w:t>
              </w:r>
            </w:hyperlink>
          </w:p>
        </w:tc>
      </w:tr>
      <w:tr w:rsidR="00685893" w:rsidTr="007B1621">
        <w:tc>
          <w:tcPr>
            <w:tcW w:w="208" w:type="pct"/>
          </w:tcPr>
          <w:p w:rsidR="00685893" w:rsidRDefault="00685893">
            <w:pPr>
              <w:pStyle w:val="ConsPlusNormal"/>
              <w:jc w:val="center"/>
            </w:pPr>
            <w:r>
              <w:t>76.</w:t>
            </w:r>
          </w:p>
        </w:tc>
        <w:tc>
          <w:tcPr>
            <w:tcW w:w="1379" w:type="pct"/>
            <w:vMerge/>
          </w:tcPr>
          <w:p w:rsidR="00685893" w:rsidRDefault="00685893"/>
        </w:tc>
        <w:tc>
          <w:tcPr>
            <w:tcW w:w="374" w:type="pct"/>
          </w:tcPr>
          <w:p w:rsidR="00685893" w:rsidRDefault="00685893">
            <w:pPr>
              <w:pStyle w:val="ConsPlusNormal"/>
            </w:pPr>
            <w:r>
              <w:t>2014 год</w:t>
            </w:r>
          </w:p>
        </w:tc>
        <w:tc>
          <w:tcPr>
            <w:tcW w:w="293" w:type="pct"/>
          </w:tcPr>
          <w:p w:rsidR="00685893" w:rsidRDefault="00685893">
            <w:pPr>
              <w:pStyle w:val="ConsPlusNormal"/>
              <w:jc w:val="center"/>
            </w:pPr>
            <w:r>
              <w:t>20000,0</w:t>
            </w:r>
          </w:p>
        </w:tc>
        <w:tc>
          <w:tcPr>
            <w:tcW w:w="377" w:type="pct"/>
          </w:tcPr>
          <w:p w:rsidR="00685893" w:rsidRDefault="00685893">
            <w:pPr>
              <w:pStyle w:val="ConsPlusNormal"/>
              <w:jc w:val="center"/>
            </w:pPr>
            <w:r>
              <w:t>10000,0</w:t>
            </w:r>
          </w:p>
        </w:tc>
        <w:tc>
          <w:tcPr>
            <w:tcW w:w="304" w:type="pct"/>
          </w:tcPr>
          <w:p w:rsidR="00685893" w:rsidRDefault="00685893">
            <w:pPr>
              <w:pStyle w:val="ConsPlusNormal"/>
              <w:jc w:val="center"/>
            </w:pPr>
            <w:r>
              <w:t>10000,0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77.</w:t>
            </w:r>
          </w:p>
        </w:tc>
        <w:tc>
          <w:tcPr>
            <w:tcW w:w="1379" w:type="pct"/>
            <w:vMerge/>
          </w:tcPr>
          <w:p w:rsidR="00685893" w:rsidRDefault="00685893"/>
        </w:tc>
        <w:tc>
          <w:tcPr>
            <w:tcW w:w="374" w:type="pct"/>
          </w:tcPr>
          <w:p w:rsidR="00685893" w:rsidRDefault="00685893">
            <w:pPr>
              <w:pStyle w:val="ConsPlusNormal"/>
            </w:pPr>
            <w:r>
              <w:t>2015 год</w:t>
            </w:r>
          </w:p>
        </w:tc>
        <w:tc>
          <w:tcPr>
            <w:tcW w:w="293" w:type="pct"/>
          </w:tcPr>
          <w:p w:rsidR="00685893" w:rsidRDefault="00685893">
            <w:pPr>
              <w:pStyle w:val="ConsPlusNormal"/>
              <w:jc w:val="center"/>
            </w:pPr>
            <w:r>
              <w:t>27000,0</w:t>
            </w:r>
          </w:p>
        </w:tc>
        <w:tc>
          <w:tcPr>
            <w:tcW w:w="377" w:type="pct"/>
          </w:tcPr>
          <w:p w:rsidR="00685893" w:rsidRDefault="00685893">
            <w:pPr>
              <w:pStyle w:val="ConsPlusNormal"/>
              <w:jc w:val="center"/>
            </w:pPr>
            <w:r>
              <w:t>10000,0</w:t>
            </w:r>
          </w:p>
        </w:tc>
        <w:tc>
          <w:tcPr>
            <w:tcW w:w="304" w:type="pct"/>
          </w:tcPr>
          <w:p w:rsidR="00685893" w:rsidRDefault="00685893">
            <w:pPr>
              <w:pStyle w:val="ConsPlusNormal"/>
              <w:jc w:val="center"/>
            </w:pPr>
            <w:r>
              <w:t>17000,0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78.</w:t>
            </w:r>
          </w:p>
        </w:tc>
        <w:tc>
          <w:tcPr>
            <w:tcW w:w="1379" w:type="pct"/>
            <w:vMerge/>
          </w:tcPr>
          <w:p w:rsidR="00685893" w:rsidRDefault="00685893"/>
        </w:tc>
        <w:tc>
          <w:tcPr>
            <w:tcW w:w="374" w:type="pct"/>
          </w:tcPr>
          <w:p w:rsidR="00685893" w:rsidRDefault="00685893">
            <w:pPr>
              <w:pStyle w:val="ConsPlusNormal"/>
            </w:pPr>
            <w:r>
              <w:t>2016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79.</w:t>
            </w:r>
          </w:p>
        </w:tc>
        <w:tc>
          <w:tcPr>
            <w:tcW w:w="1379" w:type="pct"/>
            <w:vMerge/>
          </w:tcPr>
          <w:p w:rsidR="00685893" w:rsidRDefault="00685893"/>
        </w:tc>
        <w:tc>
          <w:tcPr>
            <w:tcW w:w="374" w:type="pct"/>
          </w:tcPr>
          <w:p w:rsidR="00685893" w:rsidRDefault="00685893">
            <w:pPr>
              <w:pStyle w:val="ConsPlusNormal"/>
            </w:pPr>
            <w:r>
              <w:t>2017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80.</w:t>
            </w:r>
          </w:p>
        </w:tc>
        <w:tc>
          <w:tcPr>
            <w:tcW w:w="1379" w:type="pct"/>
            <w:vMerge/>
          </w:tcPr>
          <w:p w:rsidR="00685893" w:rsidRDefault="00685893"/>
        </w:tc>
        <w:tc>
          <w:tcPr>
            <w:tcW w:w="374" w:type="pct"/>
          </w:tcPr>
          <w:p w:rsidR="00685893" w:rsidRDefault="00685893">
            <w:pPr>
              <w:pStyle w:val="ConsPlusNormal"/>
            </w:pPr>
            <w:r>
              <w:t>2018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81.</w:t>
            </w:r>
          </w:p>
        </w:tc>
        <w:tc>
          <w:tcPr>
            <w:tcW w:w="1379" w:type="pct"/>
            <w:vMerge/>
          </w:tcPr>
          <w:p w:rsidR="00685893" w:rsidRDefault="00685893"/>
        </w:tc>
        <w:tc>
          <w:tcPr>
            <w:tcW w:w="374" w:type="pct"/>
          </w:tcPr>
          <w:p w:rsidR="00685893" w:rsidRDefault="00685893">
            <w:pPr>
              <w:pStyle w:val="ConsPlusNormal"/>
            </w:pPr>
            <w:r>
              <w:t>2019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82.</w:t>
            </w:r>
          </w:p>
        </w:tc>
        <w:tc>
          <w:tcPr>
            <w:tcW w:w="1379" w:type="pct"/>
            <w:vMerge/>
          </w:tcPr>
          <w:p w:rsidR="00685893" w:rsidRDefault="00685893"/>
        </w:tc>
        <w:tc>
          <w:tcPr>
            <w:tcW w:w="374" w:type="pct"/>
          </w:tcPr>
          <w:p w:rsidR="00685893" w:rsidRDefault="00685893">
            <w:pPr>
              <w:pStyle w:val="ConsPlusNormal"/>
            </w:pPr>
            <w:r>
              <w:t>2020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lastRenderedPageBreak/>
              <w:t>83.</w:t>
            </w:r>
          </w:p>
        </w:tc>
        <w:tc>
          <w:tcPr>
            <w:tcW w:w="1379" w:type="pct"/>
            <w:vMerge w:val="restart"/>
          </w:tcPr>
          <w:p w:rsidR="00685893" w:rsidRDefault="00685893">
            <w:pPr>
              <w:pStyle w:val="ConsPlusNormal"/>
            </w:pPr>
            <w:proofErr w:type="gramStart"/>
            <w:r>
              <w:t xml:space="preserve">Реализация мероприятий по созданию физической и информационной доступности физкультурных и спортивных сооружений, залов, площадок в государственных образовательных организациях Свердловской области (в том числе оборудование входных групп, сооружение пандусов, приспособление путей движения, оборудование накладными пандусами, подъемниками, транспортерами, оснащение </w:t>
            </w:r>
            <w:r>
              <w:lastRenderedPageBreak/>
              <w:t>оборудованием предохранительным, средствами и арматурой, обеспечивающими доступность помещений, приобретение и установка (монтаж, замена) лифтов и лифтового оборудования, приобретение и установка оборудования, обеспечивающего доступ</w:t>
            </w:r>
            <w:proofErr w:type="gramEnd"/>
            <w:r>
              <w:t xml:space="preserve"> </w:t>
            </w:r>
            <w:proofErr w:type="gramStart"/>
            <w:r>
              <w:t xml:space="preserve">к получению качественной услуги, разработка проектно-сметной документации на выполнение монтажных, ремонтных работ (в том числе капитального и текущего ремонта) и их выполнение, обеспечивающие доступность помещений, создание условий доступности санитарных комнат, приобретение и установка средств связи, </w:t>
            </w:r>
            <w:r>
              <w:lastRenderedPageBreak/>
              <w:t>информации и сигнализации (звуковых, световых, тактильных), тактильных табличек, тактильных мнемосхем, указателей и табличек, упрощающих ориентацию, бегущей строки и иное)</w:t>
            </w:r>
            <w:proofErr w:type="gramEnd"/>
          </w:p>
        </w:tc>
        <w:tc>
          <w:tcPr>
            <w:tcW w:w="374" w:type="pct"/>
          </w:tcPr>
          <w:p w:rsidR="00685893" w:rsidRDefault="00685893">
            <w:pPr>
              <w:pStyle w:val="ConsPlusNormal"/>
            </w:pPr>
            <w:r>
              <w:lastRenderedPageBreak/>
              <w:t>всего</w:t>
            </w:r>
          </w:p>
        </w:tc>
        <w:tc>
          <w:tcPr>
            <w:tcW w:w="293" w:type="pct"/>
          </w:tcPr>
          <w:p w:rsidR="00685893" w:rsidRDefault="00685893">
            <w:pPr>
              <w:pStyle w:val="ConsPlusNormal"/>
              <w:jc w:val="center"/>
            </w:pPr>
            <w:r>
              <w:t>19474,0</w:t>
            </w:r>
          </w:p>
        </w:tc>
        <w:tc>
          <w:tcPr>
            <w:tcW w:w="377" w:type="pct"/>
          </w:tcPr>
          <w:p w:rsidR="00685893" w:rsidRDefault="00685893">
            <w:pPr>
              <w:pStyle w:val="ConsPlusNormal"/>
              <w:jc w:val="center"/>
            </w:pPr>
            <w:r>
              <w:t>19474,0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val="restart"/>
          </w:tcPr>
          <w:p w:rsidR="00685893" w:rsidRDefault="00685893">
            <w:pPr>
              <w:pStyle w:val="ConsPlusNormal"/>
            </w:pPr>
            <w:r>
              <w:t>Министерство общего и профессионального образования Свердловской области</w:t>
            </w:r>
          </w:p>
        </w:tc>
        <w:tc>
          <w:tcPr>
            <w:tcW w:w="374" w:type="pct"/>
            <w:vMerge w:val="restart"/>
          </w:tcPr>
          <w:p w:rsidR="00685893" w:rsidRDefault="007B1621">
            <w:pPr>
              <w:pStyle w:val="ConsPlusNormal"/>
              <w:jc w:val="center"/>
            </w:pPr>
            <w:hyperlink w:anchor="P1120" w:history="1">
              <w:r w:rsidR="00685893">
                <w:rPr>
                  <w:color w:val="0000FF"/>
                </w:rPr>
                <w:t>3</w:t>
              </w:r>
            </w:hyperlink>
            <w:r w:rsidR="00685893">
              <w:t xml:space="preserve">; </w:t>
            </w:r>
            <w:hyperlink w:anchor="P1304" w:history="1">
              <w:r w:rsidR="00685893">
                <w:rPr>
                  <w:color w:val="0000FF"/>
                </w:rPr>
                <w:t>20</w:t>
              </w:r>
            </w:hyperlink>
          </w:p>
        </w:tc>
      </w:tr>
      <w:tr w:rsidR="00685893" w:rsidTr="007B1621">
        <w:tc>
          <w:tcPr>
            <w:tcW w:w="208" w:type="pct"/>
          </w:tcPr>
          <w:p w:rsidR="00685893" w:rsidRDefault="00685893">
            <w:pPr>
              <w:pStyle w:val="ConsPlusNormal"/>
              <w:jc w:val="center"/>
            </w:pPr>
            <w:r>
              <w:t>84.</w:t>
            </w:r>
          </w:p>
        </w:tc>
        <w:tc>
          <w:tcPr>
            <w:tcW w:w="1379" w:type="pct"/>
            <w:vMerge/>
          </w:tcPr>
          <w:p w:rsidR="00685893" w:rsidRDefault="00685893"/>
        </w:tc>
        <w:tc>
          <w:tcPr>
            <w:tcW w:w="374" w:type="pct"/>
          </w:tcPr>
          <w:p w:rsidR="00685893" w:rsidRDefault="00685893">
            <w:pPr>
              <w:pStyle w:val="ConsPlusNormal"/>
            </w:pPr>
            <w:r>
              <w:t>2014 год</w:t>
            </w:r>
          </w:p>
        </w:tc>
        <w:tc>
          <w:tcPr>
            <w:tcW w:w="293" w:type="pct"/>
          </w:tcPr>
          <w:p w:rsidR="00685893" w:rsidRDefault="00685893">
            <w:pPr>
              <w:pStyle w:val="ConsPlusNormal"/>
              <w:jc w:val="center"/>
            </w:pPr>
            <w:r>
              <w:t>7974,0</w:t>
            </w:r>
          </w:p>
        </w:tc>
        <w:tc>
          <w:tcPr>
            <w:tcW w:w="377" w:type="pct"/>
          </w:tcPr>
          <w:p w:rsidR="00685893" w:rsidRDefault="00685893">
            <w:pPr>
              <w:pStyle w:val="ConsPlusNormal"/>
              <w:jc w:val="center"/>
            </w:pPr>
            <w:r>
              <w:t>7974,0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85.</w:t>
            </w:r>
          </w:p>
        </w:tc>
        <w:tc>
          <w:tcPr>
            <w:tcW w:w="1379" w:type="pct"/>
            <w:vMerge/>
          </w:tcPr>
          <w:p w:rsidR="00685893" w:rsidRDefault="00685893"/>
        </w:tc>
        <w:tc>
          <w:tcPr>
            <w:tcW w:w="374" w:type="pct"/>
          </w:tcPr>
          <w:p w:rsidR="00685893" w:rsidRDefault="00685893">
            <w:pPr>
              <w:pStyle w:val="ConsPlusNormal"/>
            </w:pPr>
            <w:r>
              <w:t>2015 год</w:t>
            </w:r>
          </w:p>
        </w:tc>
        <w:tc>
          <w:tcPr>
            <w:tcW w:w="293" w:type="pct"/>
          </w:tcPr>
          <w:p w:rsidR="00685893" w:rsidRDefault="00685893">
            <w:pPr>
              <w:pStyle w:val="ConsPlusNormal"/>
              <w:jc w:val="center"/>
            </w:pPr>
            <w:r>
              <w:t>11500,0</w:t>
            </w:r>
          </w:p>
        </w:tc>
        <w:tc>
          <w:tcPr>
            <w:tcW w:w="377" w:type="pct"/>
          </w:tcPr>
          <w:p w:rsidR="00685893" w:rsidRDefault="00685893">
            <w:pPr>
              <w:pStyle w:val="ConsPlusNormal"/>
              <w:jc w:val="center"/>
            </w:pPr>
            <w:r>
              <w:t>11500,0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86.</w:t>
            </w:r>
          </w:p>
        </w:tc>
        <w:tc>
          <w:tcPr>
            <w:tcW w:w="1379" w:type="pct"/>
            <w:vMerge/>
          </w:tcPr>
          <w:p w:rsidR="00685893" w:rsidRDefault="00685893"/>
        </w:tc>
        <w:tc>
          <w:tcPr>
            <w:tcW w:w="374" w:type="pct"/>
          </w:tcPr>
          <w:p w:rsidR="00685893" w:rsidRDefault="00685893">
            <w:pPr>
              <w:pStyle w:val="ConsPlusNormal"/>
            </w:pPr>
            <w:r>
              <w:t>2016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87.</w:t>
            </w:r>
          </w:p>
        </w:tc>
        <w:tc>
          <w:tcPr>
            <w:tcW w:w="1379" w:type="pct"/>
            <w:vMerge/>
          </w:tcPr>
          <w:p w:rsidR="00685893" w:rsidRDefault="00685893"/>
        </w:tc>
        <w:tc>
          <w:tcPr>
            <w:tcW w:w="374" w:type="pct"/>
          </w:tcPr>
          <w:p w:rsidR="00685893" w:rsidRDefault="00685893">
            <w:pPr>
              <w:pStyle w:val="ConsPlusNormal"/>
            </w:pPr>
            <w:r>
              <w:t>2017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88.</w:t>
            </w:r>
          </w:p>
        </w:tc>
        <w:tc>
          <w:tcPr>
            <w:tcW w:w="1379" w:type="pct"/>
            <w:vMerge/>
          </w:tcPr>
          <w:p w:rsidR="00685893" w:rsidRDefault="00685893"/>
        </w:tc>
        <w:tc>
          <w:tcPr>
            <w:tcW w:w="374" w:type="pct"/>
          </w:tcPr>
          <w:p w:rsidR="00685893" w:rsidRDefault="00685893">
            <w:pPr>
              <w:pStyle w:val="ConsPlusNormal"/>
            </w:pPr>
            <w:r>
              <w:t>2018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89.</w:t>
            </w:r>
          </w:p>
        </w:tc>
        <w:tc>
          <w:tcPr>
            <w:tcW w:w="1379" w:type="pct"/>
            <w:vMerge/>
          </w:tcPr>
          <w:p w:rsidR="00685893" w:rsidRDefault="00685893"/>
        </w:tc>
        <w:tc>
          <w:tcPr>
            <w:tcW w:w="374" w:type="pct"/>
          </w:tcPr>
          <w:p w:rsidR="00685893" w:rsidRDefault="00685893">
            <w:pPr>
              <w:pStyle w:val="ConsPlusNormal"/>
            </w:pPr>
            <w:r>
              <w:t>2019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90.</w:t>
            </w:r>
          </w:p>
        </w:tc>
        <w:tc>
          <w:tcPr>
            <w:tcW w:w="1379" w:type="pct"/>
            <w:vMerge/>
          </w:tcPr>
          <w:p w:rsidR="00685893" w:rsidRDefault="00685893"/>
        </w:tc>
        <w:tc>
          <w:tcPr>
            <w:tcW w:w="374" w:type="pct"/>
          </w:tcPr>
          <w:p w:rsidR="00685893" w:rsidRDefault="00685893">
            <w:pPr>
              <w:pStyle w:val="ConsPlusNormal"/>
            </w:pPr>
            <w:r>
              <w:t>2020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lastRenderedPageBreak/>
              <w:t>91.</w:t>
            </w:r>
          </w:p>
        </w:tc>
        <w:tc>
          <w:tcPr>
            <w:tcW w:w="1379" w:type="pct"/>
            <w:vMerge w:val="restart"/>
          </w:tcPr>
          <w:p w:rsidR="00685893" w:rsidRDefault="00685893">
            <w:pPr>
              <w:pStyle w:val="ConsPlusNormal"/>
            </w:pPr>
            <w:r>
              <w:t>Создание в образовательных организациях условий для получения детьми-инвалидами качественного образования</w:t>
            </w:r>
          </w:p>
        </w:tc>
        <w:tc>
          <w:tcPr>
            <w:tcW w:w="374" w:type="pct"/>
          </w:tcPr>
          <w:p w:rsidR="00685893" w:rsidRDefault="00685893">
            <w:pPr>
              <w:pStyle w:val="ConsPlusNormal"/>
            </w:pPr>
            <w:r>
              <w:t>всего</w:t>
            </w:r>
          </w:p>
        </w:tc>
        <w:tc>
          <w:tcPr>
            <w:tcW w:w="293" w:type="pct"/>
          </w:tcPr>
          <w:p w:rsidR="00685893" w:rsidRDefault="00685893">
            <w:pPr>
              <w:pStyle w:val="ConsPlusNormal"/>
              <w:jc w:val="center"/>
            </w:pPr>
            <w:r>
              <w:t>63048,9</w:t>
            </w:r>
          </w:p>
        </w:tc>
        <w:tc>
          <w:tcPr>
            <w:tcW w:w="377" w:type="pct"/>
          </w:tcPr>
          <w:p w:rsidR="00685893" w:rsidRDefault="00685893">
            <w:pPr>
              <w:pStyle w:val="ConsPlusNormal"/>
              <w:jc w:val="center"/>
            </w:pPr>
            <w:r>
              <w:t>28859,4</w:t>
            </w:r>
          </w:p>
        </w:tc>
        <w:tc>
          <w:tcPr>
            <w:tcW w:w="304" w:type="pct"/>
          </w:tcPr>
          <w:p w:rsidR="00685893" w:rsidRDefault="00685893">
            <w:pPr>
              <w:pStyle w:val="ConsPlusNormal"/>
              <w:jc w:val="center"/>
            </w:pPr>
            <w:r>
              <w:t>24329,5</w:t>
            </w:r>
          </w:p>
        </w:tc>
        <w:tc>
          <w:tcPr>
            <w:tcW w:w="301" w:type="pct"/>
          </w:tcPr>
          <w:p w:rsidR="00685893" w:rsidRDefault="00685893">
            <w:pPr>
              <w:pStyle w:val="ConsPlusNormal"/>
              <w:jc w:val="center"/>
            </w:pPr>
            <w:r>
              <w:t>4000,0</w:t>
            </w:r>
          </w:p>
        </w:tc>
        <w:tc>
          <w:tcPr>
            <w:tcW w:w="262" w:type="pct"/>
          </w:tcPr>
          <w:p w:rsidR="00685893" w:rsidRDefault="00685893">
            <w:pPr>
              <w:pStyle w:val="ConsPlusNormal"/>
              <w:jc w:val="center"/>
            </w:pPr>
            <w:r>
              <w:t>9860,0</w:t>
            </w:r>
          </w:p>
        </w:tc>
        <w:tc>
          <w:tcPr>
            <w:tcW w:w="431" w:type="pct"/>
          </w:tcPr>
          <w:p w:rsidR="00685893" w:rsidRDefault="00685893">
            <w:pPr>
              <w:pStyle w:val="ConsPlusNormal"/>
              <w:jc w:val="center"/>
            </w:pPr>
            <w:r>
              <w:t>0,0</w:t>
            </w:r>
          </w:p>
        </w:tc>
        <w:tc>
          <w:tcPr>
            <w:tcW w:w="697" w:type="pct"/>
            <w:vMerge w:val="restart"/>
          </w:tcPr>
          <w:p w:rsidR="00685893" w:rsidRDefault="00685893">
            <w:pPr>
              <w:pStyle w:val="ConsPlusNormal"/>
            </w:pPr>
            <w:r>
              <w:t>Министерство общего и профессионального образования Свердловской области</w:t>
            </w:r>
          </w:p>
        </w:tc>
        <w:tc>
          <w:tcPr>
            <w:tcW w:w="374" w:type="pct"/>
            <w:vMerge w:val="restart"/>
          </w:tcPr>
          <w:p w:rsidR="00685893" w:rsidRDefault="007B1621">
            <w:pPr>
              <w:pStyle w:val="ConsPlusNormal"/>
              <w:jc w:val="center"/>
            </w:pPr>
            <w:hyperlink w:anchor="P1237" w:history="1">
              <w:r w:rsidR="00685893">
                <w:rPr>
                  <w:color w:val="0000FF"/>
                </w:rPr>
                <w:t>14</w:t>
              </w:r>
            </w:hyperlink>
            <w:r w:rsidR="00685893">
              <w:t xml:space="preserve">; </w:t>
            </w:r>
            <w:hyperlink w:anchor="P1248" w:history="1">
              <w:r w:rsidR="00685893">
                <w:rPr>
                  <w:color w:val="0000FF"/>
                </w:rPr>
                <w:t>15</w:t>
              </w:r>
            </w:hyperlink>
            <w:r w:rsidR="00685893">
              <w:t xml:space="preserve">; </w:t>
            </w:r>
            <w:hyperlink w:anchor="P1259" w:history="1">
              <w:r w:rsidR="00685893">
                <w:rPr>
                  <w:color w:val="0000FF"/>
                </w:rPr>
                <w:t>16</w:t>
              </w:r>
            </w:hyperlink>
            <w:r w:rsidR="00685893">
              <w:t xml:space="preserve">; </w:t>
            </w:r>
            <w:hyperlink w:anchor="P1271" w:history="1">
              <w:r w:rsidR="00685893">
                <w:rPr>
                  <w:color w:val="0000FF"/>
                </w:rPr>
                <w:t>17</w:t>
              </w:r>
            </w:hyperlink>
            <w:r w:rsidR="00685893">
              <w:t xml:space="preserve">; </w:t>
            </w:r>
            <w:hyperlink w:anchor="P1282" w:history="1">
              <w:r w:rsidR="00685893">
                <w:rPr>
                  <w:color w:val="0000FF"/>
                </w:rPr>
                <w:t>18</w:t>
              </w:r>
            </w:hyperlink>
            <w:r w:rsidR="00685893">
              <w:t xml:space="preserve">; </w:t>
            </w:r>
            <w:hyperlink w:anchor="P1293" w:history="1">
              <w:r w:rsidR="00685893">
                <w:rPr>
                  <w:color w:val="0000FF"/>
                </w:rPr>
                <w:t>19</w:t>
              </w:r>
            </w:hyperlink>
            <w:r w:rsidR="00685893">
              <w:t xml:space="preserve">; </w:t>
            </w:r>
            <w:hyperlink w:anchor="P1304" w:history="1">
              <w:r w:rsidR="00685893">
                <w:rPr>
                  <w:color w:val="0000FF"/>
                </w:rPr>
                <w:t>20</w:t>
              </w:r>
            </w:hyperlink>
          </w:p>
        </w:tc>
      </w:tr>
      <w:tr w:rsidR="00685893" w:rsidTr="007B1621">
        <w:tc>
          <w:tcPr>
            <w:tcW w:w="208" w:type="pct"/>
          </w:tcPr>
          <w:p w:rsidR="00685893" w:rsidRDefault="00685893">
            <w:pPr>
              <w:pStyle w:val="ConsPlusNormal"/>
              <w:jc w:val="center"/>
            </w:pPr>
            <w:r>
              <w:t>92.</w:t>
            </w:r>
          </w:p>
        </w:tc>
        <w:tc>
          <w:tcPr>
            <w:tcW w:w="1379" w:type="pct"/>
            <w:vMerge/>
          </w:tcPr>
          <w:p w:rsidR="00685893" w:rsidRDefault="00685893"/>
        </w:tc>
        <w:tc>
          <w:tcPr>
            <w:tcW w:w="374" w:type="pct"/>
          </w:tcPr>
          <w:p w:rsidR="00685893" w:rsidRDefault="00685893">
            <w:pPr>
              <w:pStyle w:val="ConsPlusNormal"/>
            </w:pPr>
            <w:r>
              <w:t>2016 год</w:t>
            </w:r>
          </w:p>
        </w:tc>
        <w:tc>
          <w:tcPr>
            <w:tcW w:w="293" w:type="pct"/>
          </w:tcPr>
          <w:p w:rsidR="00685893" w:rsidRDefault="00685893">
            <w:pPr>
              <w:pStyle w:val="ConsPlusNormal"/>
              <w:jc w:val="center"/>
            </w:pPr>
            <w:r>
              <w:t>28162,0</w:t>
            </w:r>
          </w:p>
        </w:tc>
        <w:tc>
          <w:tcPr>
            <w:tcW w:w="377" w:type="pct"/>
          </w:tcPr>
          <w:p w:rsidR="00685893" w:rsidRDefault="00685893">
            <w:pPr>
              <w:pStyle w:val="ConsPlusNormal"/>
              <w:jc w:val="center"/>
            </w:pPr>
            <w:r>
              <w:t>12811,4</w:t>
            </w:r>
          </w:p>
        </w:tc>
        <w:tc>
          <w:tcPr>
            <w:tcW w:w="304" w:type="pct"/>
          </w:tcPr>
          <w:p w:rsidR="00685893" w:rsidRDefault="00685893">
            <w:pPr>
              <w:pStyle w:val="ConsPlusNormal"/>
              <w:jc w:val="center"/>
            </w:pPr>
            <w:r>
              <w:t>5490,6</w:t>
            </w:r>
          </w:p>
        </w:tc>
        <w:tc>
          <w:tcPr>
            <w:tcW w:w="301" w:type="pct"/>
          </w:tcPr>
          <w:p w:rsidR="00685893" w:rsidRDefault="00685893">
            <w:pPr>
              <w:pStyle w:val="ConsPlusNormal"/>
              <w:jc w:val="center"/>
            </w:pPr>
            <w:r>
              <w:t>4000,0</w:t>
            </w:r>
          </w:p>
        </w:tc>
        <w:tc>
          <w:tcPr>
            <w:tcW w:w="262" w:type="pct"/>
          </w:tcPr>
          <w:p w:rsidR="00685893" w:rsidRDefault="00685893">
            <w:pPr>
              <w:pStyle w:val="ConsPlusNormal"/>
              <w:jc w:val="center"/>
            </w:pPr>
            <w:r>
              <w:t>9860,0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93.</w:t>
            </w:r>
          </w:p>
        </w:tc>
        <w:tc>
          <w:tcPr>
            <w:tcW w:w="1379" w:type="pct"/>
            <w:vMerge/>
          </w:tcPr>
          <w:p w:rsidR="00685893" w:rsidRDefault="00685893"/>
        </w:tc>
        <w:tc>
          <w:tcPr>
            <w:tcW w:w="374" w:type="pct"/>
          </w:tcPr>
          <w:p w:rsidR="00685893" w:rsidRDefault="00685893">
            <w:pPr>
              <w:pStyle w:val="ConsPlusNormal"/>
            </w:pPr>
            <w:r>
              <w:t>2017 год</w:t>
            </w:r>
          </w:p>
        </w:tc>
        <w:tc>
          <w:tcPr>
            <w:tcW w:w="293" w:type="pct"/>
          </w:tcPr>
          <w:p w:rsidR="00685893" w:rsidRDefault="00685893">
            <w:pPr>
              <w:pStyle w:val="ConsPlusNormal"/>
              <w:jc w:val="center"/>
            </w:pPr>
            <w:r>
              <w:t>34886,9</w:t>
            </w:r>
          </w:p>
        </w:tc>
        <w:tc>
          <w:tcPr>
            <w:tcW w:w="377" w:type="pct"/>
          </w:tcPr>
          <w:p w:rsidR="00685893" w:rsidRDefault="00685893">
            <w:pPr>
              <w:pStyle w:val="ConsPlusNormal"/>
              <w:jc w:val="center"/>
            </w:pPr>
            <w:r>
              <w:t>16048,0</w:t>
            </w:r>
          </w:p>
        </w:tc>
        <w:tc>
          <w:tcPr>
            <w:tcW w:w="304" w:type="pct"/>
          </w:tcPr>
          <w:p w:rsidR="00685893" w:rsidRDefault="00685893">
            <w:pPr>
              <w:pStyle w:val="ConsPlusNormal"/>
              <w:jc w:val="center"/>
            </w:pPr>
            <w:r>
              <w:t>18838,9</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94.</w:t>
            </w:r>
          </w:p>
        </w:tc>
        <w:tc>
          <w:tcPr>
            <w:tcW w:w="1379" w:type="pct"/>
            <w:vMerge/>
          </w:tcPr>
          <w:p w:rsidR="00685893" w:rsidRDefault="00685893"/>
        </w:tc>
        <w:tc>
          <w:tcPr>
            <w:tcW w:w="374" w:type="pct"/>
          </w:tcPr>
          <w:p w:rsidR="00685893" w:rsidRDefault="00685893">
            <w:pPr>
              <w:pStyle w:val="ConsPlusNormal"/>
            </w:pPr>
            <w:r>
              <w:t>2018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95.</w:t>
            </w:r>
          </w:p>
        </w:tc>
        <w:tc>
          <w:tcPr>
            <w:tcW w:w="1379" w:type="pct"/>
            <w:vMerge/>
          </w:tcPr>
          <w:p w:rsidR="00685893" w:rsidRDefault="00685893"/>
        </w:tc>
        <w:tc>
          <w:tcPr>
            <w:tcW w:w="374" w:type="pct"/>
          </w:tcPr>
          <w:p w:rsidR="00685893" w:rsidRDefault="00685893">
            <w:pPr>
              <w:pStyle w:val="ConsPlusNormal"/>
            </w:pPr>
            <w:r>
              <w:t>2019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96.</w:t>
            </w:r>
          </w:p>
        </w:tc>
        <w:tc>
          <w:tcPr>
            <w:tcW w:w="1379" w:type="pct"/>
            <w:vMerge/>
          </w:tcPr>
          <w:p w:rsidR="00685893" w:rsidRDefault="00685893"/>
        </w:tc>
        <w:tc>
          <w:tcPr>
            <w:tcW w:w="374" w:type="pct"/>
          </w:tcPr>
          <w:p w:rsidR="00685893" w:rsidRDefault="00685893">
            <w:pPr>
              <w:pStyle w:val="ConsPlusNormal"/>
            </w:pPr>
            <w:r>
              <w:t>2020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97.</w:t>
            </w:r>
          </w:p>
        </w:tc>
        <w:tc>
          <w:tcPr>
            <w:tcW w:w="1379" w:type="pct"/>
            <w:vMerge w:val="restart"/>
          </w:tcPr>
          <w:p w:rsidR="00685893" w:rsidRDefault="00685893">
            <w:pPr>
              <w:pStyle w:val="ConsPlusNormal"/>
            </w:pPr>
            <w:proofErr w:type="gramStart"/>
            <w:r>
              <w:t xml:space="preserve">Обеспечение физической и информационной доступности государственных учреждений физической культуры и спорта Свердловской области (в том числе обеспечение доступности прилегающих земельных участков, </w:t>
            </w:r>
            <w:r>
              <w:lastRenderedPageBreak/>
              <w:t>путей движения по участкам, оборудование на участках мест отдыха и автостоянок для инвалидов, благоустройство участков, оборудование входных групп, сооружение пандусов, приспособление путей движения внутри зданий, оборудование накладными пандусами, подъемниками, транспортерами, оснащение оборудованием предохранительным, средствами и арматурой, обеспечивающими доступность помещений</w:t>
            </w:r>
            <w:proofErr w:type="gramEnd"/>
            <w:r>
              <w:t xml:space="preserve">, </w:t>
            </w:r>
            <w:proofErr w:type="gramStart"/>
            <w:r>
              <w:t xml:space="preserve">создание условий доступности санитарных комнат, приобретение и установка (монтаж, замена) лифтов и лифтового оборудования, приобретение и установка оборудования, </w:t>
            </w:r>
            <w:r>
              <w:lastRenderedPageBreak/>
              <w:t>обеспечивающего доступ к получению качественной услуги, разработка и экспертиза проектно-сметной документации на выполнение монтажных, ремонтных работ (в том числе капитального и текущего ремонта) и их выполнение, приобретение и установка средств связи, информации и сигнализации (звуковых, световых, тактильных), тактильных табличек, тактильных мнемосхем, установка</w:t>
            </w:r>
            <w:proofErr w:type="gramEnd"/>
            <w:r>
              <w:t xml:space="preserve"> видеотерминалов (стоек) с необходимой информацией, указателей и табличек, упрощающих ориентацию, бегущей строки и иное)</w:t>
            </w:r>
          </w:p>
        </w:tc>
        <w:tc>
          <w:tcPr>
            <w:tcW w:w="374" w:type="pct"/>
          </w:tcPr>
          <w:p w:rsidR="00685893" w:rsidRDefault="00685893">
            <w:pPr>
              <w:pStyle w:val="ConsPlusNormal"/>
            </w:pPr>
            <w:r>
              <w:lastRenderedPageBreak/>
              <w:t>всего</w:t>
            </w:r>
          </w:p>
        </w:tc>
        <w:tc>
          <w:tcPr>
            <w:tcW w:w="293" w:type="pct"/>
          </w:tcPr>
          <w:p w:rsidR="00685893" w:rsidRDefault="00685893">
            <w:pPr>
              <w:pStyle w:val="ConsPlusNormal"/>
              <w:jc w:val="center"/>
            </w:pPr>
            <w:r>
              <w:t>7750,0</w:t>
            </w:r>
          </w:p>
        </w:tc>
        <w:tc>
          <w:tcPr>
            <w:tcW w:w="377" w:type="pct"/>
          </w:tcPr>
          <w:p w:rsidR="00685893" w:rsidRDefault="00685893">
            <w:pPr>
              <w:pStyle w:val="ConsPlusNormal"/>
              <w:jc w:val="center"/>
            </w:pPr>
            <w:r>
              <w:t>7750,0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val="restart"/>
          </w:tcPr>
          <w:p w:rsidR="00685893" w:rsidRDefault="00685893">
            <w:pPr>
              <w:pStyle w:val="ConsPlusNormal"/>
            </w:pPr>
            <w:r>
              <w:t>Министерство физической культуры и спорта Свердловской области</w:t>
            </w:r>
          </w:p>
        </w:tc>
        <w:tc>
          <w:tcPr>
            <w:tcW w:w="374" w:type="pct"/>
            <w:vMerge w:val="restart"/>
          </w:tcPr>
          <w:p w:rsidR="00685893" w:rsidRDefault="007B1621">
            <w:pPr>
              <w:pStyle w:val="ConsPlusNormal"/>
              <w:jc w:val="center"/>
            </w:pPr>
            <w:hyperlink w:anchor="P1120" w:history="1">
              <w:r w:rsidR="00685893">
                <w:rPr>
                  <w:color w:val="0000FF"/>
                </w:rPr>
                <w:t>3</w:t>
              </w:r>
            </w:hyperlink>
            <w:r w:rsidR="00685893">
              <w:t xml:space="preserve">; </w:t>
            </w:r>
            <w:hyperlink w:anchor="P1191" w:history="1">
              <w:r w:rsidR="00685893">
                <w:rPr>
                  <w:color w:val="0000FF"/>
                </w:rPr>
                <w:t>10</w:t>
              </w:r>
            </w:hyperlink>
          </w:p>
        </w:tc>
      </w:tr>
      <w:tr w:rsidR="00685893" w:rsidTr="007B1621">
        <w:tc>
          <w:tcPr>
            <w:tcW w:w="208" w:type="pct"/>
          </w:tcPr>
          <w:p w:rsidR="00685893" w:rsidRDefault="00685893">
            <w:pPr>
              <w:pStyle w:val="ConsPlusNormal"/>
              <w:jc w:val="center"/>
            </w:pPr>
            <w:r>
              <w:t>98.</w:t>
            </w:r>
          </w:p>
        </w:tc>
        <w:tc>
          <w:tcPr>
            <w:tcW w:w="1379" w:type="pct"/>
            <w:vMerge/>
          </w:tcPr>
          <w:p w:rsidR="00685893" w:rsidRDefault="00685893"/>
        </w:tc>
        <w:tc>
          <w:tcPr>
            <w:tcW w:w="374" w:type="pct"/>
          </w:tcPr>
          <w:p w:rsidR="00685893" w:rsidRDefault="00685893">
            <w:pPr>
              <w:pStyle w:val="ConsPlusNormal"/>
            </w:pPr>
            <w:r>
              <w:t>2015 год</w:t>
            </w:r>
          </w:p>
        </w:tc>
        <w:tc>
          <w:tcPr>
            <w:tcW w:w="293" w:type="pct"/>
          </w:tcPr>
          <w:p w:rsidR="00685893" w:rsidRDefault="00685893">
            <w:pPr>
              <w:pStyle w:val="ConsPlusNormal"/>
              <w:jc w:val="center"/>
            </w:pPr>
            <w:r>
              <w:t>1000,0</w:t>
            </w:r>
          </w:p>
        </w:tc>
        <w:tc>
          <w:tcPr>
            <w:tcW w:w="377" w:type="pct"/>
          </w:tcPr>
          <w:p w:rsidR="00685893" w:rsidRDefault="00685893">
            <w:pPr>
              <w:pStyle w:val="ConsPlusNormal"/>
              <w:jc w:val="center"/>
            </w:pPr>
            <w:r>
              <w:t>1000,0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99.</w:t>
            </w:r>
          </w:p>
        </w:tc>
        <w:tc>
          <w:tcPr>
            <w:tcW w:w="1379" w:type="pct"/>
            <w:vMerge/>
          </w:tcPr>
          <w:p w:rsidR="00685893" w:rsidRDefault="00685893"/>
        </w:tc>
        <w:tc>
          <w:tcPr>
            <w:tcW w:w="374" w:type="pct"/>
          </w:tcPr>
          <w:p w:rsidR="00685893" w:rsidRDefault="00685893">
            <w:pPr>
              <w:pStyle w:val="ConsPlusNormal"/>
            </w:pPr>
            <w:r>
              <w:t>2016 год</w:t>
            </w:r>
          </w:p>
        </w:tc>
        <w:tc>
          <w:tcPr>
            <w:tcW w:w="293" w:type="pct"/>
          </w:tcPr>
          <w:p w:rsidR="00685893" w:rsidRDefault="00685893">
            <w:pPr>
              <w:pStyle w:val="ConsPlusNormal"/>
              <w:jc w:val="center"/>
            </w:pPr>
            <w:r>
              <w:t>5750,0</w:t>
            </w:r>
          </w:p>
        </w:tc>
        <w:tc>
          <w:tcPr>
            <w:tcW w:w="377" w:type="pct"/>
          </w:tcPr>
          <w:p w:rsidR="00685893" w:rsidRDefault="00685893">
            <w:pPr>
              <w:pStyle w:val="ConsPlusNormal"/>
              <w:jc w:val="center"/>
            </w:pPr>
            <w:r>
              <w:t>5750,0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100.</w:t>
            </w:r>
          </w:p>
        </w:tc>
        <w:tc>
          <w:tcPr>
            <w:tcW w:w="1379" w:type="pct"/>
            <w:vMerge/>
          </w:tcPr>
          <w:p w:rsidR="00685893" w:rsidRDefault="00685893"/>
        </w:tc>
        <w:tc>
          <w:tcPr>
            <w:tcW w:w="374" w:type="pct"/>
          </w:tcPr>
          <w:p w:rsidR="00685893" w:rsidRDefault="00685893">
            <w:pPr>
              <w:pStyle w:val="ConsPlusNormal"/>
            </w:pPr>
            <w:r>
              <w:t>2017 год</w:t>
            </w:r>
          </w:p>
        </w:tc>
        <w:tc>
          <w:tcPr>
            <w:tcW w:w="293" w:type="pct"/>
            <w:vAlign w:val="center"/>
          </w:tcPr>
          <w:p w:rsidR="00685893" w:rsidRDefault="00685893">
            <w:pPr>
              <w:pStyle w:val="ConsPlusNormal"/>
              <w:jc w:val="center"/>
            </w:pPr>
            <w:r>
              <w:t>1000,0</w:t>
            </w:r>
          </w:p>
        </w:tc>
        <w:tc>
          <w:tcPr>
            <w:tcW w:w="377" w:type="pct"/>
            <w:vAlign w:val="center"/>
          </w:tcPr>
          <w:p w:rsidR="00685893" w:rsidRDefault="00685893">
            <w:pPr>
              <w:pStyle w:val="ConsPlusNormal"/>
              <w:jc w:val="center"/>
            </w:pPr>
            <w:r>
              <w:t>1000,0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101.</w:t>
            </w:r>
          </w:p>
        </w:tc>
        <w:tc>
          <w:tcPr>
            <w:tcW w:w="1379" w:type="pct"/>
            <w:vMerge/>
          </w:tcPr>
          <w:p w:rsidR="00685893" w:rsidRDefault="00685893"/>
        </w:tc>
        <w:tc>
          <w:tcPr>
            <w:tcW w:w="374" w:type="pct"/>
          </w:tcPr>
          <w:p w:rsidR="00685893" w:rsidRDefault="00685893">
            <w:pPr>
              <w:pStyle w:val="ConsPlusNormal"/>
            </w:pPr>
            <w:r>
              <w:t>2018 год</w:t>
            </w:r>
          </w:p>
        </w:tc>
        <w:tc>
          <w:tcPr>
            <w:tcW w:w="293" w:type="pct"/>
            <w:vAlign w:val="center"/>
          </w:tcPr>
          <w:p w:rsidR="00685893" w:rsidRDefault="00685893">
            <w:pPr>
              <w:pStyle w:val="ConsPlusNormal"/>
              <w:jc w:val="center"/>
            </w:pPr>
            <w:r>
              <w:t>0,0</w:t>
            </w:r>
          </w:p>
        </w:tc>
        <w:tc>
          <w:tcPr>
            <w:tcW w:w="377" w:type="pct"/>
            <w:vAlign w:val="center"/>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102.</w:t>
            </w:r>
          </w:p>
        </w:tc>
        <w:tc>
          <w:tcPr>
            <w:tcW w:w="1379" w:type="pct"/>
            <w:vMerge/>
          </w:tcPr>
          <w:p w:rsidR="00685893" w:rsidRDefault="00685893"/>
        </w:tc>
        <w:tc>
          <w:tcPr>
            <w:tcW w:w="374" w:type="pct"/>
          </w:tcPr>
          <w:p w:rsidR="00685893" w:rsidRDefault="00685893">
            <w:pPr>
              <w:pStyle w:val="ConsPlusNormal"/>
            </w:pPr>
            <w:r>
              <w:t>2019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103.</w:t>
            </w:r>
          </w:p>
        </w:tc>
        <w:tc>
          <w:tcPr>
            <w:tcW w:w="1379" w:type="pct"/>
            <w:vMerge/>
          </w:tcPr>
          <w:p w:rsidR="00685893" w:rsidRDefault="00685893"/>
        </w:tc>
        <w:tc>
          <w:tcPr>
            <w:tcW w:w="374" w:type="pct"/>
          </w:tcPr>
          <w:p w:rsidR="00685893" w:rsidRDefault="00685893">
            <w:pPr>
              <w:pStyle w:val="ConsPlusNormal"/>
            </w:pPr>
            <w:r>
              <w:t>2020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lastRenderedPageBreak/>
              <w:t>104.</w:t>
            </w:r>
          </w:p>
        </w:tc>
        <w:tc>
          <w:tcPr>
            <w:tcW w:w="4792" w:type="pct"/>
            <w:gridSpan w:val="10"/>
          </w:tcPr>
          <w:p w:rsidR="00685893" w:rsidRDefault="00685893">
            <w:pPr>
              <w:pStyle w:val="ConsPlusNormal"/>
              <w:jc w:val="center"/>
              <w:outlineLvl w:val="4"/>
            </w:pPr>
            <w:bookmarkStart w:id="48" w:name="P2455"/>
            <w:bookmarkEnd w:id="48"/>
            <w:r>
              <w:t>Глава 2. ПОВЫШЕНИЕ ДОСТУПНОСТИ И КАЧЕСТВА РЕАБИЛИТАЦИОННЫХ УСЛУГ ДЛЯ ИНВАЛИДОВ, СОДЕЙСТВИЕ ИХ СОЦИАЛЬНОЙ ИНТЕГРАЦИИ В СВЕРДЛОВСКОЙ ОБЛАСТИ</w:t>
            </w:r>
          </w:p>
        </w:tc>
      </w:tr>
      <w:tr w:rsidR="00685893" w:rsidTr="007B1621">
        <w:tc>
          <w:tcPr>
            <w:tcW w:w="208" w:type="pct"/>
          </w:tcPr>
          <w:p w:rsidR="00685893" w:rsidRDefault="00685893">
            <w:pPr>
              <w:pStyle w:val="ConsPlusNormal"/>
              <w:jc w:val="center"/>
            </w:pPr>
            <w:r>
              <w:t>105.</w:t>
            </w:r>
          </w:p>
        </w:tc>
        <w:tc>
          <w:tcPr>
            <w:tcW w:w="1379" w:type="pct"/>
            <w:vMerge w:val="restart"/>
          </w:tcPr>
          <w:p w:rsidR="00685893" w:rsidRDefault="00685893">
            <w:pPr>
              <w:pStyle w:val="ConsPlusNormal"/>
            </w:pPr>
            <w:r>
              <w:t xml:space="preserve">Приобретение оборудования для </w:t>
            </w:r>
            <w:r>
              <w:lastRenderedPageBreak/>
              <w:t>внедрения технологий по реабилитации инвалидов средствами адаптивной физической культуры и спорта в государственных учреждениях социального обслуживания населения Свердловской области</w:t>
            </w:r>
          </w:p>
        </w:tc>
        <w:tc>
          <w:tcPr>
            <w:tcW w:w="374" w:type="pct"/>
          </w:tcPr>
          <w:p w:rsidR="00685893" w:rsidRDefault="00685893">
            <w:pPr>
              <w:pStyle w:val="ConsPlusNormal"/>
            </w:pPr>
            <w:r>
              <w:lastRenderedPageBreak/>
              <w:t>всего</w:t>
            </w:r>
          </w:p>
        </w:tc>
        <w:tc>
          <w:tcPr>
            <w:tcW w:w="293" w:type="pct"/>
          </w:tcPr>
          <w:p w:rsidR="00685893" w:rsidRDefault="00685893">
            <w:pPr>
              <w:pStyle w:val="ConsPlusNormal"/>
              <w:jc w:val="center"/>
            </w:pPr>
            <w:r>
              <w:t>1000,0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1000,0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val="restart"/>
          </w:tcPr>
          <w:p w:rsidR="00685893" w:rsidRDefault="00685893">
            <w:pPr>
              <w:pStyle w:val="ConsPlusNormal"/>
            </w:pPr>
            <w:r>
              <w:t xml:space="preserve">Министерство социальной </w:t>
            </w:r>
            <w:r>
              <w:lastRenderedPageBreak/>
              <w:t>политики Свердловской области</w:t>
            </w:r>
          </w:p>
        </w:tc>
        <w:tc>
          <w:tcPr>
            <w:tcW w:w="374" w:type="pct"/>
            <w:vMerge w:val="restart"/>
          </w:tcPr>
          <w:p w:rsidR="00685893" w:rsidRDefault="007B1621">
            <w:pPr>
              <w:pStyle w:val="ConsPlusNormal"/>
              <w:jc w:val="center"/>
            </w:pPr>
            <w:hyperlink w:anchor="P1146" w:history="1">
              <w:r w:rsidR="00685893">
                <w:rPr>
                  <w:color w:val="0000FF"/>
                </w:rPr>
                <w:t>6</w:t>
              </w:r>
            </w:hyperlink>
          </w:p>
        </w:tc>
      </w:tr>
      <w:tr w:rsidR="00685893" w:rsidTr="007B1621">
        <w:tc>
          <w:tcPr>
            <w:tcW w:w="208" w:type="pct"/>
          </w:tcPr>
          <w:p w:rsidR="00685893" w:rsidRDefault="00685893">
            <w:pPr>
              <w:pStyle w:val="ConsPlusNormal"/>
              <w:jc w:val="center"/>
            </w:pPr>
            <w:r>
              <w:t>106.</w:t>
            </w:r>
          </w:p>
        </w:tc>
        <w:tc>
          <w:tcPr>
            <w:tcW w:w="1379" w:type="pct"/>
            <w:vMerge/>
          </w:tcPr>
          <w:p w:rsidR="00685893" w:rsidRDefault="00685893"/>
        </w:tc>
        <w:tc>
          <w:tcPr>
            <w:tcW w:w="374" w:type="pct"/>
          </w:tcPr>
          <w:p w:rsidR="00685893" w:rsidRDefault="00685893">
            <w:pPr>
              <w:pStyle w:val="ConsPlusNormal"/>
            </w:pPr>
            <w:r>
              <w:t>2014 год</w:t>
            </w:r>
          </w:p>
        </w:tc>
        <w:tc>
          <w:tcPr>
            <w:tcW w:w="293" w:type="pct"/>
          </w:tcPr>
          <w:p w:rsidR="00685893" w:rsidRDefault="00685893">
            <w:pPr>
              <w:pStyle w:val="ConsPlusNormal"/>
              <w:jc w:val="center"/>
            </w:pPr>
            <w:r>
              <w:t>500,0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500,0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lastRenderedPageBreak/>
              <w:t>107.</w:t>
            </w:r>
          </w:p>
        </w:tc>
        <w:tc>
          <w:tcPr>
            <w:tcW w:w="1379" w:type="pct"/>
            <w:vMerge/>
          </w:tcPr>
          <w:p w:rsidR="00685893" w:rsidRDefault="00685893"/>
        </w:tc>
        <w:tc>
          <w:tcPr>
            <w:tcW w:w="374" w:type="pct"/>
          </w:tcPr>
          <w:p w:rsidR="00685893" w:rsidRDefault="00685893">
            <w:pPr>
              <w:pStyle w:val="ConsPlusNormal"/>
            </w:pPr>
            <w:r>
              <w:t>2015 год</w:t>
            </w:r>
          </w:p>
        </w:tc>
        <w:tc>
          <w:tcPr>
            <w:tcW w:w="293" w:type="pct"/>
          </w:tcPr>
          <w:p w:rsidR="00685893" w:rsidRDefault="00685893">
            <w:pPr>
              <w:pStyle w:val="ConsPlusNormal"/>
              <w:jc w:val="center"/>
            </w:pPr>
            <w:r>
              <w:t>500,0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500,0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lastRenderedPageBreak/>
              <w:t>108.</w:t>
            </w:r>
          </w:p>
        </w:tc>
        <w:tc>
          <w:tcPr>
            <w:tcW w:w="1379" w:type="pct"/>
            <w:vMerge/>
          </w:tcPr>
          <w:p w:rsidR="00685893" w:rsidRDefault="00685893"/>
        </w:tc>
        <w:tc>
          <w:tcPr>
            <w:tcW w:w="374" w:type="pct"/>
          </w:tcPr>
          <w:p w:rsidR="00685893" w:rsidRDefault="00685893">
            <w:pPr>
              <w:pStyle w:val="ConsPlusNormal"/>
            </w:pPr>
            <w:r>
              <w:t>2016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109.</w:t>
            </w:r>
          </w:p>
        </w:tc>
        <w:tc>
          <w:tcPr>
            <w:tcW w:w="1379" w:type="pct"/>
            <w:vMerge/>
          </w:tcPr>
          <w:p w:rsidR="00685893" w:rsidRDefault="00685893"/>
        </w:tc>
        <w:tc>
          <w:tcPr>
            <w:tcW w:w="374" w:type="pct"/>
          </w:tcPr>
          <w:p w:rsidR="00685893" w:rsidRDefault="00685893">
            <w:pPr>
              <w:pStyle w:val="ConsPlusNormal"/>
            </w:pPr>
            <w:r>
              <w:t>2017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110.</w:t>
            </w:r>
          </w:p>
        </w:tc>
        <w:tc>
          <w:tcPr>
            <w:tcW w:w="1379" w:type="pct"/>
            <w:vMerge/>
          </w:tcPr>
          <w:p w:rsidR="00685893" w:rsidRDefault="00685893"/>
        </w:tc>
        <w:tc>
          <w:tcPr>
            <w:tcW w:w="374" w:type="pct"/>
          </w:tcPr>
          <w:p w:rsidR="00685893" w:rsidRDefault="00685893">
            <w:pPr>
              <w:pStyle w:val="ConsPlusNormal"/>
            </w:pPr>
            <w:r>
              <w:t>2018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111.</w:t>
            </w:r>
          </w:p>
        </w:tc>
        <w:tc>
          <w:tcPr>
            <w:tcW w:w="1379" w:type="pct"/>
            <w:vMerge/>
          </w:tcPr>
          <w:p w:rsidR="00685893" w:rsidRDefault="00685893"/>
        </w:tc>
        <w:tc>
          <w:tcPr>
            <w:tcW w:w="374" w:type="pct"/>
          </w:tcPr>
          <w:p w:rsidR="00685893" w:rsidRDefault="00685893">
            <w:pPr>
              <w:pStyle w:val="ConsPlusNormal"/>
            </w:pPr>
            <w:r>
              <w:t>2019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112.</w:t>
            </w:r>
          </w:p>
        </w:tc>
        <w:tc>
          <w:tcPr>
            <w:tcW w:w="1379" w:type="pct"/>
            <w:vMerge/>
          </w:tcPr>
          <w:p w:rsidR="00685893" w:rsidRDefault="00685893"/>
        </w:tc>
        <w:tc>
          <w:tcPr>
            <w:tcW w:w="374" w:type="pct"/>
          </w:tcPr>
          <w:p w:rsidR="00685893" w:rsidRDefault="00685893">
            <w:pPr>
              <w:pStyle w:val="ConsPlusNormal"/>
            </w:pPr>
            <w:r>
              <w:t>2020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113.</w:t>
            </w:r>
          </w:p>
        </w:tc>
        <w:tc>
          <w:tcPr>
            <w:tcW w:w="1379" w:type="pct"/>
            <w:vMerge w:val="restart"/>
          </w:tcPr>
          <w:p w:rsidR="00685893" w:rsidRDefault="00685893">
            <w:pPr>
              <w:pStyle w:val="ConsPlusNormal"/>
            </w:pPr>
            <w:r>
              <w:t>Поддержка учреждений спортивной направленности по адаптивной физической культуре и спорту</w:t>
            </w:r>
          </w:p>
        </w:tc>
        <w:tc>
          <w:tcPr>
            <w:tcW w:w="374" w:type="pct"/>
          </w:tcPr>
          <w:p w:rsidR="00685893" w:rsidRDefault="00685893">
            <w:pPr>
              <w:pStyle w:val="ConsPlusNormal"/>
            </w:pPr>
            <w:r>
              <w:t>всего</w:t>
            </w:r>
          </w:p>
        </w:tc>
        <w:tc>
          <w:tcPr>
            <w:tcW w:w="293" w:type="pct"/>
          </w:tcPr>
          <w:p w:rsidR="00685893" w:rsidRDefault="00685893">
            <w:pPr>
              <w:pStyle w:val="ConsPlusNormal"/>
              <w:jc w:val="center"/>
            </w:pPr>
            <w:r>
              <w:t>36096,0</w:t>
            </w:r>
          </w:p>
        </w:tc>
        <w:tc>
          <w:tcPr>
            <w:tcW w:w="377" w:type="pct"/>
          </w:tcPr>
          <w:p w:rsidR="00685893" w:rsidRDefault="00685893">
            <w:pPr>
              <w:pStyle w:val="ConsPlusNormal"/>
              <w:jc w:val="center"/>
            </w:pPr>
            <w:r>
              <w:t>17385,3</w:t>
            </w:r>
          </w:p>
        </w:tc>
        <w:tc>
          <w:tcPr>
            <w:tcW w:w="304" w:type="pct"/>
          </w:tcPr>
          <w:p w:rsidR="00685893" w:rsidRDefault="00685893">
            <w:pPr>
              <w:pStyle w:val="ConsPlusNormal"/>
              <w:jc w:val="center"/>
            </w:pPr>
            <w:r>
              <w:t>18310,7</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400,0</w:t>
            </w:r>
          </w:p>
        </w:tc>
        <w:tc>
          <w:tcPr>
            <w:tcW w:w="431" w:type="pct"/>
          </w:tcPr>
          <w:p w:rsidR="00685893" w:rsidRDefault="00685893">
            <w:pPr>
              <w:pStyle w:val="ConsPlusNormal"/>
              <w:jc w:val="center"/>
            </w:pPr>
            <w:r>
              <w:t>0,0</w:t>
            </w:r>
          </w:p>
        </w:tc>
        <w:tc>
          <w:tcPr>
            <w:tcW w:w="697" w:type="pct"/>
            <w:vMerge w:val="restart"/>
          </w:tcPr>
          <w:p w:rsidR="00685893" w:rsidRDefault="00685893">
            <w:pPr>
              <w:pStyle w:val="ConsPlusNormal"/>
            </w:pPr>
            <w:r>
              <w:t>Министерство физической культуры и спорта Свердловской области</w:t>
            </w:r>
          </w:p>
        </w:tc>
        <w:tc>
          <w:tcPr>
            <w:tcW w:w="374" w:type="pct"/>
            <w:vMerge w:val="restart"/>
          </w:tcPr>
          <w:p w:rsidR="00685893" w:rsidRDefault="007B1621">
            <w:pPr>
              <w:pStyle w:val="ConsPlusNormal"/>
              <w:jc w:val="center"/>
            </w:pPr>
            <w:hyperlink w:anchor="P1304" w:history="1">
              <w:r w:rsidR="00685893">
                <w:rPr>
                  <w:color w:val="0000FF"/>
                </w:rPr>
                <w:t>20</w:t>
              </w:r>
            </w:hyperlink>
          </w:p>
        </w:tc>
      </w:tr>
      <w:tr w:rsidR="00685893" w:rsidTr="007B1621">
        <w:tc>
          <w:tcPr>
            <w:tcW w:w="208" w:type="pct"/>
          </w:tcPr>
          <w:p w:rsidR="00685893" w:rsidRDefault="00685893">
            <w:pPr>
              <w:pStyle w:val="ConsPlusNormal"/>
              <w:jc w:val="center"/>
            </w:pPr>
            <w:r>
              <w:t>114.</w:t>
            </w:r>
          </w:p>
        </w:tc>
        <w:tc>
          <w:tcPr>
            <w:tcW w:w="1379" w:type="pct"/>
            <w:vMerge/>
          </w:tcPr>
          <w:p w:rsidR="00685893" w:rsidRDefault="00685893"/>
        </w:tc>
        <w:tc>
          <w:tcPr>
            <w:tcW w:w="374" w:type="pct"/>
          </w:tcPr>
          <w:p w:rsidR="00685893" w:rsidRDefault="00685893">
            <w:pPr>
              <w:pStyle w:val="ConsPlusNormal"/>
            </w:pPr>
            <w:r>
              <w:t>2014 год</w:t>
            </w:r>
          </w:p>
        </w:tc>
        <w:tc>
          <w:tcPr>
            <w:tcW w:w="293" w:type="pct"/>
          </w:tcPr>
          <w:p w:rsidR="00685893" w:rsidRDefault="00685893">
            <w:pPr>
              <w:pStyle w:val="ConsPlusNormal"/>
              <w:jc w:val="center"/>
            </w:pPr>
            <w:r>
              <w:t>3600,0</w:t>
            </w:r>
          </w:p>
        </w:tc>
        <w:tc>
          <w:tcPr>
            <w:tcW w:w="377" w:type="pct"/>
          </w:tcPr>
          <w:p w:rsidR="00685893" w:rsidRDefault="00685893">
            <w:pPr>
              <w:pStyle w:val="ConsPlusNormal"/>
              <w:jc w:val="center"/>
            </w:pPr>
            <w:r>
              <w:t>1800,0</w:t>
            </w:r>
          </w:p>
        </w:tc>
        <w:tc>
          <w:tcPr>
            <w:tcW w:w="304" w:type="pct"/>
          </w:tcPr>
          <w:p w:rsidR="00685893" w:rsidRDefault="00685893">
            <w:pPr>
              <w:pStyle w:val="ConsPlusNormal"/>
              <w:jc w:val="center"/>
            </w:pPr>
            <w:r>
              <w:t>1800,0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115.</w:t>
            </w:r>
          </w:p>
        </w:tc>
        <w:tc>
          <w:tcPr>
            <w:tcW w:w="1379" w:type="pct"/>
            <w:vMerge/>
          </w:tcPr>
          <w:p w:rsidR="00685893" w:rsidRDefault="00685893"/>
        </w:tc>
        <w:tc>
          <w:tcPr>
            <w:tcW w:w="374" w:type="pct"/>
          </w:tcPr>
          <w:p w:rsidR="00685893" w:rsidRDefault="00685893">
            <w:pPr>
              <w:pStyle w:val="ConsPlusNormal"/>
            </w:pPr>
            <w:r>
              <w:t>2015 год</w:t>
            </w:r>
          </w:p>
        </w:tc>
        <w:tc>
          <w:tcPr>
            <w:tcW w:w="293" w:type="pct"/>
          </w:tcPr>
          <w:p w:rsidR="00685893" w:rsidRDefault="00685893">
            <w:pPr>
              <w:pStyle w:val="ConsPlusNormal"/>
              <w:jc w:val="center"/>
            </w:pPr>
            <w:r>
              <w:t>875,7</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875,7</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116.</w:t>
            </w:r>
          </w:p>
        </w:tc>
        <w:tc>
          <w:tcPr>
            <w:tcW w:w="1379" w:type="pct"/>
            <w:vMerge/>
          </w:tcPr>
          <w:p w:rsidR="00685893" w:rsidRDefault="00685893"/>
        </w:tc>
        <w:tc>
          <w:tcPr>
            <w:tcW w:w="374" w:type="pct"/>
          </w:tcPr>
          <w:p w:rsidR="00685893" w:rsidRDefault="00685893">
            <w:pPr>
              <w:pStyle w:val="ConsPlusNormal"/>
            </w:pPr>
            <w:r>
              <w:t>2016 год</w:t>
            </w:r>
          </w:p>
        </w:tc>
        <w:tc>
          <w:tcPr>
            <w:tcW w:w="293" w:type="pct"/>
          </w:tcPr>
          <w:p w:rsidR="00685893" w:rsidRDefault="00685893">
            <w:pPr>
              <w:pStyle w:val="ConsPlusNormal"/>
              <w:jc w:val="center"/>
            </w:pPr>
            <w:r>
              <w:t>4333,3</w:t>
            </w:r>
          </w:p>
        </w:tc>
        <w:tc>
          <w:tcPr>
            <w:tcW w:w="377" w:type="pct"/>
          </w:tcPr>
          <w:p w:rsidR="00685893" w:rsidRDefault="00685893">
            <w:pPr>
              <w:pStyle w:val="ConsPlusNormal"/>
              <w:jc w:val="center"/>
            </w:pPr>
            <w:r>
              <w:t>3033,3</w:t>
            </w:r>
          </w:p>
        </w:tc>
        <w:tc>
          <w:tcPr>
            <w:tcW w:w="304" w:type="pct"/>
          </w:tcPr>
          <w:p w:rsidR="00685893" w:rsidRDefault="00685893">
            <w:pPr>
              <w:pStyle w:val="ConsPlusNormal"/>
              <w:jc w:val="center"/>
            </w:pPr>
            <w:r>
              <w:t>900,0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400,0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117.</w:t>
            </w:r>
          </w:p>
        </w:tc>
        <w:tc>
          <w:tcPr>
            <w:tcW w:w="1379" w:type="pct"/>
            <w:vMerge/>
          </w:tcPr>
          <w:p w:rsidR="00685893" w:rsidRDefault="00685893"/>
        </w:tc>
        <w:tc>
          <w:tcPr>
            <w:tcW w:w="374" w:type="pct"/>
          </w:tcPr>
          <w:p w:rsidR="00685893" w:rsidRDefault="00685893">
            <w:pPr>
              <w:pStyle w:val="ConsPlusNormal"/>
            </w:pPr>
            <w:r>
              <w:t>2017 год</w:t>
            </w:r>
          </w:p>
        </w:tc>
        <w:tc>
          <w:tcPr>
            <w:tcW w:w="293" w:type="pct"/>
          </w:tcPr>
          <w:p w:rsidR="00685893" w:rsidRDefault="00685893">
            <w:pPr>
              <w:pStyle w:val="ConsPlusNormal"/>
              <w:jc w:val="center"/>
            </w:pPr>
            <w:r>
              <w:t>27287,0</w:t>
            </w:r>
          </w:p>
        </w:tc>
        <w:tc>
          <w:tcPr>
            <w:tcW w:w="377" w:type="pct"/>
          </w:tcPr>
          <w:p w:rsidR="00685893" w:rsidRDefault="00685893">
            <w:pPr>
              <w:pStyle w:val="ConsPlusNormal"/>
              <w:jc w:val="center"/>
            </w:pPr>
            <w:r>
              <w:t>12552,0</w:t>
            </w:r>
          </w:p>
        </w:tc>
        <w:tc>
          <w:tcPr>
            <w:tcW w:w="304" w:type="pct"/>
          </w:tcPr>
          <w:p w:rsidR="00685893" w:rsidRDefault="00685893">
            <w:pPr>
              <w:pStyle w:val="ConsPlusNormal"/>
              <w:jc w:val="center"/>
            </w:pPr>
            <w:r>
              <w:t>14735,0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118.</w:t>
            </w:r>
          </w:p>
        </w:tc>
        <w:tc>
          <w:tcPr>
            <w:tcW w:w="1379" w:type="pct"/>
            <w:vMerge/>
          </w:tcPr>
          <w:p w:rsidR="00685893" w:rsidRDefault="00685893"/>
        </w:tc>
        <w:tc>
          <w:tcPr>
            <w:tcW w:w="374" w:type="pct"/>
          </w:tcPr>
          <w:p w:rsidR="00685893" w:rsidRDefault="00685893">
            <w:pPr>
              <w:pStyle w:val="ConsPlusNormal"/>
            </w:pPr>
            <w:r>
              <w:t>2018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119.</w:t>
            </w:r>
          </w:p>
        </w:tc>
        <w:tc>
          <w:tcPr>
            <w:tcW w:w="1379" w:type="pct"/>
            <w:vMerge/>
          </w:tcPr>
          <w:p w:rsidR="00685893" w:rsidRDefault="00685893"/>
        </w:tc>
        <w:tc>
          <w:tcPr>
            <w:tcW w:w="374" w:type="pct"/>
          </w:tcPr>
          <w:p w:rsidR="00685893" w:rsidRDefault="00685893">
            <w:pPr>
              <w:pStyle w:val="ConsPlusNormal"/>
            </w:pPr>
            <w:r>
              <w:t>2019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120.</w:t>
            </w:r>
          </w:p>
        </w:tc>
        <w:tc>
          <w:tcPr>
            <w:tcW w:w="1379" w:type="pct"/>
            <w:vMerge/>
          </w:tcPr>
          <w:p w:rsidR="00685893" w:rsidRDefault="00685893"/>
        </w:tc>
        <w:tc>
          <w:tcPr>
            <w:tcW w:w="374" w:type="pct"/>
          </w:tcPr>
          <w:p w:rsidR="00685893" w:rsidRDefault="00685893">
            <w:pPr>
              <w:pStyle w:val="ConsPlusNormal"/>
            </w:pPr>
            <w:r>
              <w:t>2020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121.</w:t>
            </w:r>
          </w:p>
        </w:tc>
        <w:tc>
          <w:tcPr>
            <w:tcW w:w="1379" w:type="pct"/>
            <w:vMerge w:val="restart"/>
          </w:tcPr>
          <w:p w:rsidR="00685893" w:rsidRDefault="00685893">
            <w:pPr>
              <w:pStyle w:val="ConsPlusNormal"/>
            </w:pPr>
            <w:r>
              <w:t xml:space="preserve">Проведение монтажных работ, ремонта и оборудования спортивных сооружений в государственных учреждениях </w:t>
            </w:r>
            <w:r>
              <w:lastRenderedPageBreak/>
              <w:t>социального обслуживания, разработка соответствующей проектной и сметной документации, приобретение спортивного инвентаря с учетом доступности для маломобильных групп населения</w:t>
            </w:r>
          </w:p>
        </w:tc>
        <w:tc>
          <w:tcPr>
            <w:tcW w:w="374" w:type="pct"/>
          </w:tcPr>
          <w:p w:rsidR="00685893" w:rsidRDefault="00685893">
            <w:pPr>
              <w:pStyle w:val="ConsPlusNormal"/>
            </w:pPr>
            <w:r>
              <w:lastRenderedPageBreak/>
              <w:t>всего</w:t>
            </w:r>
          </w:p>
        </w:tc>
        <w:tc>
          <w:tcPr>
            <w:tcW w:w="293" w:type="pct"/>
          </w:tcPr>
          <w:p w:rsidR="00685893" w:rsidRDefault="00685893">
            <w:pPr>
              <w:pStyle w:val="ConsPlusNormal"/>
              <w:jc w:val="center"/>
            </w:pPr>
            <w:r>
              <w:t>37200,0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37200,0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val="restart"/>
          </w:tcPr>
          <w:p w:rsidR="00685893" w:rsidRDefault="00685893">
            <w:pPr>
              <w:pStyle w:val="ConsPlusNormal"/>
            </w:pPr>
            <w:r>
              <w:t>Министерство социальной политики Свердловской области</w:t>
            </w:r>
          </w:p>
        </w:tc>
        <w:tc>
          <w:tcPr>
            <w:tcW w:w="374" w:type="pct"/>
            <w:vMerge w:val="restart"/>
          </w:tcPr>
          <w:p w:rsidR="00685893" w:rsidRDefault="007B1621">
            <w:pPr>
              <w:pStyle w:val="ConsPlusNormal"/>
              <w:jc w:val="center"/>
            </w:pPr>
            <w:hyperlink w:anchor="P1120" w:history="1">
              <w:r w:rsidR="00685893">
                <w:rPr>
                  <w:color w:val="0000FF"/>
                </w:rPr>
                <w:t>3</w:t>
              </w:r>
            </w:hyperlink>
            <w:r w:rsidR="00685893">
              <w:t xml:space="preserve">; </w:t>
            </w:r>
            <w:hyperlink w:anchor="P1146" w:history="1">
              <w:r w:rsidR="00685893">
                <w:rPr>
                  <w:color w:val="0000FF"/>
                </w:rPr>
                <w:t>6</w:t>
              </w:r>
            </w:hyperlink>
          </w:p>
        </w:tc>
      </w:tr>
      <w:tr w:rsidR="00685893" w:rsidTr="007B1621">
        <w:tc>
          <w:tcPr>
            <w:tcW w:w="208" w:type="pct"/>
          </w:tcPr>
          <w:p w:rsidR="00685893" w:rsidRDefault="00685893">
            <w:pPr>
              <w:pStyle w:val="ConsPlusNormal"/>
              <w:jc w:val="center"/>
            </w:pPr>
            <w:r>
              <w:t>122.</w:t>
            </w:r>
          </w:p>
        </w:tc>
        <w:tc>
          <w:tcPr>
            <w:tcW w:w="1379" w:type="pct"/>
            <w:vMerge/>
          </w:tcPr>
          <w:p w:rsidR="00685893" w:rsidRDefault="00685893"/>
        </w:tc>
        <w:tc>
          <w:tcPr>
            <w:tcW w:w="374" w:type="pct"/>
          </w:tcPr>
          <w:p w:rsidR="00685893" w:rsidRDefault="00685893">
            <w:pPr>
              <w:pStyle w:val="ConsPlusNormal"/>
            </w:pPr>
            <w:r>
              <w:t>2014 год</w:t>
            </w:r>
          </w:p>
        </w:tc>
        <w:tc>
          <w:tcPr>
            <w:tcW w:w="293" w:type="pct"/>
          </w:tcPr>
          <w:p w:rsidR="00685893" w:rsidRDefault="00685893">
            <w:pPr>
              <w:pStyle w:val="ConsPlusNormal"/>
              <w:jc w:val="center"/>
            </w:pPr>
            <w:r>
              <w:t>7700,0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7700,0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123.</w:t>
            </w:r>
          </w:p>
        </w:tc>
        <w:tc>
          <w:tcPr>
            <w:tcW w:w="1379" w:type="pct"/>
            <w:vMerge/>
          </w:tcPr>
          <w:p w:rsidR="00685893" w:rsidRDefault="00685893"/>
        </w:tc>
        <w:tc>
          <w:tcPr>
            <w:tcW w:w="374" w:type="pct"/>
          </w:tcPr>
          <w:p w:rsidR="00685893" w:rsidRDefault="00685893">
            <w:pPr>
              <w:pStyle w:val="ConsPlusNormal"/>
            </w:pPr>
            <w:r>
              <w:t>2015 год</w:t>
            </w:r>
          </w:p>
        </w:tc>
        <w:tc>
          <w:tcPr>
            <w:tcW w:w="293" w:type="pct"/>
          </w:tcPr>
          <w:p w:rsidR="00685893" w:rsidRDefault="00685893">
            <w:pPr>
              <w:pStyle w:val="ConsPlusNormal"/>
              <w:jc w:val="center"/>
            </w:pPr>
            <w:r>
              <w:t>14500,0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14500,0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124.</w:t>
            </w:r>
          </w:p>
        </w:tc>
        <w:tc>
          <w:tcPr>
            <w:tcW w:w="1379" w:type="pct"/>
            <w:vMerge/>
          </w:tcPr>
          <w:p w:rsidR="00685893" w:rsidRDefault="00685893"/>
        </w:tc>
        <w:tc>
          <w:tcPr>
            <w:tcW w:w="374" w:type="pct"/>
          </w:tcPr>
          <w:p w:rsidR="00685893" w:rsidRDefault="00685893">
            <w:pPr>
              <w:pStyle w:val="ConsPlusNormal"/>
            </w:pPr>
            <w:r>
              <w:t>2016 год</w:t>
            </w:r>
          </w:p>
        </w:tc>
        <w:tc>
          <w:tcPr>
            <w:tcW w:w="293" w:type="pct"/>
          </w:tcPr>
          <w:p w:rsidR="00685893" w:rsidRDefault="00685893">
            <w:pPr>
              <w:pStyle w:val="ConsPlusNormal"/>
              <w:jc w:val="center"/>
            </w:pPr>
            <w:r>
              <w:t>5000,0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5000,0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lastRenderedPageBreak/>
              <w:t>125.</w:t>
            </w:r>
          </w:p>
        </w:tc>
        <w:tc>
          <w:tcPr>
            <w:tcW w:w="1379" w:type="pct"/>
            <w:vMerge/>
          </w:tcPr>
          <w:p w:rsidR="00685893" w:rsidRDefault="00685893"/>
        </w:tc>
        <w:tc>
          <w:tcPr>
            <w:tcW w:w="374" w:type="pct"/>
          </w:tcPr>
          <w:p w:rsidR="00685893" w:rsidRDefault="00685893">
            <w:pPr>
              <w:pStyle w:val="ConsPlusNormal"/>
            </w:pPr>
            <w:r>
              <w:t>2017 год</w:t>
            </w:r>
          </w:p>
        </w:tc>
        <w:tc>
          <w:tcPr>
            <w:tcW w:w="293" w:type="pct"/>
          </w:tcPr>
          <w:p w:rsidR="00685893" w:rsidRDefault="00685893">
            <w:pPr>
              <w:pStyle w:val="ConsPlusNormal"/>
              <w:jc w:val="center"/>
            </w:pPr>
            <w:r>
              <w:t>5000,0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5000,0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lastRenderedPageBreak/>
              <w:t>126.</w:t>
            </w:r>
          </w:p>
        </w:tc>
        <w:tc>
          <w:tcPr>
            <w:tcW w:w="1379" w:type="pct"/>
            <w:vMerge/>
          </w:tcPr>
          <w:p w:rsidR="00685893" w:rsidRDefault="00685893"/>
        </w:tc>
        <w:tc>
          <w:tcPr>
            <w:tcW w:w="374" w:type="pct"/>
          </w:tcPr>
          <w:p w:rsidR="00685893" w:rsidRDefault="00685893">
            <w:pPr>
              <w:pStyle w:val="ConsPlusNormal"/>
            </w:pPr>
            <w:r>
              <w:t>2018 год</w:t>
            </w:r>
          </w:p>
        </w:tc>
        <w:tc>
          <w:tcPr>
            <w:tcW w:w="293" w:type="pct"/>
          </w:tcPr>
          <w:p w:rsidR="00685893" w:rsidRDefault="00685893">
            <w:pPr>
              <w:pStyle w:val="ConsPlusNormal"/>
              <w:jc w:val="center"/>
            </w:pPr>
            <w:r>
              <w:t>5000,0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5000,0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127.</w:t>
            </w:r>
          </w:p>
        </w:tc>
        <w:tc>
          <w:tcPr>
            <w:tcW w:w="1379" w:type="pct"/>
            <w:vMerge/>
          </w:tcPr>
          <w:p w:rsidR="00685893" w:rsidRDefault="00685893"/>
        </w:tc>
        <w:tc>
          <w:tcPr>
            <w:tcW w:w="374" w:type="pct"/>
          </w:tcPr>
          <w:p w:rsidR="00685893" w:rsidRDefault="00685893">
            <w:pPr>
              <w:pStyle w:val="ConsPlusNormal"/>
            </w:pPr>
            <w:r>
              <w:t>2019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128.</w:t>
            </w:r>
          </w:p>
        </w:tc>
        <w:tc>
          <w:tcPr>
            <w:tcW w:w="1379" w:type="pct"/>
            <w:vMerge/>
          </w:tcPr>
          <w:p w:rsidR="00685893" w:rsidRDefault="00685893"/>
        </w:tc>
        <w:tc>
          <w:tcPr>
            <w:tcW w:w="374" w:type="pct"/>
          </w:tcPr>
          <w:p w:rsidR="00685893" w:rsidRDefault="00685893">
            <w:pPr>
              <w:pStyle w:val="ConsPlusNormal"/>
            </w:pPr>
            <w:r>
              <w:t>2020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129.</w:t>
            </w:r>
          </w:p>
        </w:tc>
        <w:tc>
          <w:tcPr>
            <w:tcW w:w="1379" w:type="pct"/>
            <w:vMerge w:val="restart"/>
          </w:tcPr>
          <w:p w:rsidR="00685893" w:rsidRDefault="00685893">
            <w:pPr>
              <w:pStyle w:val="ConsPlusNormal"/>
            </w:pPr>
            <w:r>
              <w:t>Комплектование фонда государственного бюджетного учреждения культуры Свердловской области "Свердловская областная специальная библиотека для слепых" литературой, изданной в специальных форматах для инвалидов по зрению</w:t>
            </w:r>
          </w:p>
        </w:tc>
        <w:tc>
          <w:tcPr>
            <w:tcW w:w="374" w:type="pct"/>
          </w:tcPr>
          <w:p w:rsidR="00685893" w:rsidRDefault="00685893">
            <w:pPr>
              <w:pStyle w:val="ConsPlusNormal"/>
            </w:pPr>
            <w:r>
              <w:t>всего</w:t>
            </w:r>
          </w:p>
        </w:tc>
        <w:tc>
          <w:tcPr>
            <w:tcW w:w="293" w:type="pct"/>
          </w:tcPr>
          <w:p w:rsidR="00685893" w:rsidRDefault="00685893">
            <w:pPr>
              <w:pStyle w:val="ConsPlusNormal"/>
              <w:jc w:val="center"/>
            </w:pPr>
            <w:r>
              <w:t>7000,0</w:t>
            </w:r>
          </w:p>
        </w:tc>
        <w:tc>
          <w:tcPr>
            <w:tcW w:w="377" w:type="pct"/>
          </w:tcPr>
          <w:p w:rsidR="00685893" w:rsidRDefault="00685893">
            <w:pPr>
              <w:pStyle w:val="ConsPlusNormal"/>
              <w:jc w:val="center"/>
            </w:pPr>
            <w:r>
              <w:t>1750,0</w:t>
            </w:r>
          </w:p>
        </w:tc>
        <w:tc>
          <w:tcPr>
            <w:tcW w:w="304" w:type="pct"/>
          </w:tcPr>
          <w:p w:rsidR="00685893" w:rsidRDefault="00685893">
            <w:pPr>
              <w:pStyle w:val="ConsPlusNormal"/>
              <w:jc w:val="center"/>
            </w:pPr>
            <w:r>
              <w:t>5250,0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val="restart"/>
          </w:tcPr>
          <w:p w:rsidR="00685893" w:rsidRDefault="00685893">
            <w:pPr>
              <w:pStyle w:val="ConsPlusNormal"/>
            </w:pPr>
            <w:r>
              <w:t>Министерство культуры Свердловской области</w:t>
            </w:r>
          </w:p>
        </w:tc>
        <w:tc>
          <w:tcPr>
            <w:tcW w:w="374" w:type="pct"/>
            <w:vMerge w:val="restart"/>
          </w:tcPr>
          <w:p w:rsidR="00685893" w:rsidRDefault="007B1621">
            <w:pPr>
              <w:pStyle w:val="ConsPlusNormal"/>
              <w:jc w:val="center"/>
            </w:pPr>
            <w:hyperlink w:anchor="P1180" w:history="1">
              <w:r w:rsidR="00685893">
                <w:rPr>
                  <w:color w:val="0000FF"/>
                </w:rPr>
                <w:t>9</w:t>
              </w:r>
            </w:hyperlink>
          </w:p>
        </w:tc>
      </w:tr>
      <w:tr w:rsidR="00685893" w:rsidTr="007B1621">
        <w:tc>
          <w:tcPr>
            <w:tcW w:w="208" w:type="pct"/>
          </w:tcPr>
          <w:p w:rsidR="00685893" w:rsidRDefault="00685893">
            <w:pPr>
              <w:pStyle w:val="ConsPlusNormal"/>
              <w:jc w:val="center"/>
            </w:pPr>
            <w:r>
              <w:t>130.</w:t>
            </w:r>
          </w:p>
        </w:tc>
        <w:tc>
          <w:tcPr>
            <w:tcW w:w="1379" w:type="pct"/>
            <w:vMerge/>
          </w:tcPr>
          <w:p w:rsidR="00685893" w:rsidRDefault="00685893"/>
        </w:tc>
        <w:tc>
          <w:tcPr>
            <w:tcW w:w="374" w:type="pct"/>
          </w:tcPr>
          <w:p w:rsidR="00685893" w:rsidRDefault="00685893">
            <w:pPr>
              <w:pStyle w:val="ConsPlusNormal"/>
            </w:pPr>
            <w:r>
              <w:t>2014 год</w:t>
            </w:r>
          </w:p>
        </w:tc>
        <w:tc>
          <w:tcPr>
            <w:tcW w:w="293" w:type="pct"/>
          </w:tcPr>
          <w:p w:rsidR="00685893" w:rsidRDefault="00685893">
            <w:pPr>
              <w:pStyle w:val="ConsPlusNormal"/>
              <w:jc w:val="center"/>
            </w:pPr>
            <w:r>
              <w:t>1500,0</w:t>
            </w:r>
          </w:p>
        </w:tc>
        <w:tc>
          <w:tcPr>
            <w:tcW w:w="377" w:type="pct"/>
          </w:tcPr>
          <w:p w:rsidR="00685893" w:rsidRDefault="00685893">
            <w:pPr>
              <w:pStyle w:val="ConsPlusNormal"/>
              <w:jc w:val="center"/>
            </w:pPr>
            <w:r>
              <w:t>750,0</w:t>
            </w:r>
          </w:p>
        </w:tc>
        <w:tc>
          <w:tcPr>
            <w:tcW w:w="304" w:type="pct"/>
          </w:tcPr>
          <w:p w:rsidR="00685893" w:rsidRDefault="00685893">
            <w:pPr>
              <w:pStyle w:val="ConsPlusNormal"/>
              <w:jc w:val="center"/>
            </w:pPr>
            <w:r>
              <w:t>750,0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131.</w:t>
            </w:r>
          </w:p>
        </w:tc>
        <w:tc>
          <w:tcPr>
            <w:tcW w:w="1379" w:type="pct"/>
            <w:vMerge/>
          </w:tcPr>
          <w:p w:rsidR="00685893" w:rsidRDefault="00685893"/>
        </w:tc>
        <w:tc>
          <w:tcPr>
            <w:tcW w:w="374" w:type="pct"/>
          </w:tcPr>
          <w:p w:rsidR="00685893" w:rsidRDefault="00685893">
            <w:pPr>
              <w:pStyle w:val="ConsPlusNormal"/>
            </w:pPr>
            <w:r>
              <w:t>2015 год</w:t>
            </w:r>
          </w:p>
        </w:tc>
        <w:tc>
          <w:tcPr>
            <w:tcW w:w="293" w:type="pct"/>
          </w:tcPr>
          <w:p w:rsidR="00685893" w:rsidRDefault="00685893">
            <w:pPr>
              <w:pStyle w:val="ConsPlusNormal"/>
              <w:jc w:val="center"/>
            </w:pPr>
            <w:r>
              <w:t>1750,0</w:t>
            </w:r>
          </w:p>
        </w:tc>
        <w:tc>
          <w:tcPr>
            <w:tcW w:w="377" w:type="pct"/>
          </w:tcPr>
          <w:p w:rsidR="00685893" w:rsidRDefault="00685893">
            <w:pPr>
              <w:pStyle w:val="ConsPlusNormal"/>
              <w:jc w:val="center"/>
            </w:pPr>
            <w:r>
              <w:t>1000,0</w:t>
            </w:r>
          </w:p>
        </w:tc>
        <w:tc>
          <w:tcPr>
            <w:tcW w:w="304" w:type="pct"/>
          </w:tcPr>
          <w:p w:rsidR="00685893" w:rsidRDefault="00685893">
            <w:pPr>
              <w:pStyle w:val="ConsPlusNormal"/>
              <w:jc w:val="center"/>
            </w:pPr>
            <w:r>
              <w:t>750,0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132.</w:t>
            </w:r>
          </w:p>
        </w:tc>
        <w:tc>
          <w:tcPr>
            <w:tcW w:w="1379" w:type="pct"/>
            <w:vMerge/>
          </w:tcPr>
          <w:p w:rsidR="00685893" w:rsidRDefault="00685893"/>
        </w:tc>
        <w:tc>
          <w:tcPr>
            <w:tcW w:w="374" w:type="pct"/>
          </w:tcPr>
          <w:p w:rsidR="00685893" w:rsidRDefault="00685893">
            <w:pPr>
              <w:pStyle w:val="ConsPlusNormal"/>
            </w:pPr>
            <w:r>
              <w:t>2016 год</w:t>
            </w:r>
          </w:p>
        </w:tc>
        <w:tc>
          <w:tcPr>
            <w:tcW w:w="293" w:type="pct"/>
          </w:tcPr>
          <w:p w:rsidR="00685893" w:rsidRDefault="00685893">
            <w:pPr>
              <w:pStyle w:val="ConsPlusNormal"/>
              <w:jc w:val="center"/>
            </w:pPr>
            <w:r>
              <w:t>750,0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750,0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133.</w:t>
            </w:r>
          </w:p>
        </w:tc>
        <w:tc>
          <w:tcPr>
            <w:tcW w:w="1379" w:type="pct"/>
            <w:vMerge/>
          </w:tcPr>
          <w:p w:rsidR="00685893" w:rsidRDefault="00685893"/>
        </w:tc>
        <w:tc>
          <w:tcPr>
            <w:tcW w:w="374" w:type="pct"/>
          </w:tcPr>
          <w:p w:rsidR="00685893" w:rsidRDefault="00685893">
            <w:pPr>
              <w:pStyle w:val="ConsPlusNormal"/>
            </w:pPr>
            <w:r>
              <w:t>2017 год</w:t>
            </w:r>
          </w:p>
        </w:tc>
        <w:tc>
          <w:tcPr>
            <w:tcW w:w="293" w:type="pct"/>
            <w:vAlign w:val="center"/>
          </w:tcPr>
          <w:p w:rsidR="00685893" w:rsidRDefault="00685893">
            <w:pPr>
              <w:pStyle w:val="ConsPlusNormal"/>
              <w:jc w:val="center"/>
            </w:pPr>
            <w:r>
              <w:t>750,0</w:t>
            </w:r>
          </w:p>
        </w:tc>
        <w:tc>
          <w:tcPr>
            <w:tcW w:w="377" w:type="pct"/>
            <w:vAlign w:val="center"/>
          </w:tcPr>
          <w:p w:rsidR="00685893" w:rsidRDefault="00685893">
            <w:pPr>
              <w:pStyle w:val="ConsPlusNormal"/>
              <w:jc w:val="center"/>
            </w:pPr>
            <w:r>
              <w:t>0,0</w:t>
            </w:r>
          </w:p>
        </w:tc>
        <w:tc>
          <w:tcPr>
            <w:tcW w:w="304" w:type="pct"/>
          </w:tcPr>
          <w:p w:rsidR="00685893" w:rsidRDefault="00685893">
            <w:pPr>
              <w:pStyle w:val="ConsPlusNormal"/>
              <w:jc w:val="center"/>
            </w:pPr>
            <w:r>
              <w:t>750,0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134.</w:t>
            </w:r>
          </w:p>
        </w:tc>
        <w:tc>
          <w:tcPr>
            <w:tcW w:w="1379" w:type="pct"/>
            <w:vMerge/>
          </w:tcPr>
          <w:p w:rsidR="00685893" w:rsidRDefault="00685893"/>
        </w:tc>
        <w:tc>
          <w:tcPr>
            <w:tcW w:w="374" w:type="pct"/>
          </w:tcPr>
          <w:p w:rsidR="00685893" w:rsidRDefault="00685893">
            <w:pPr>
              <w:pStyle w:val="ConsPlusNormal"/>
            </w:pPr>
            <w:r>
              <w:t>2018 год</w:t>
            </w:r>
          </w:p>
        </w:tc>
        <w:tc>
          <w:tcPr>
            <w:tcW w:w="293" w:type="pct"/>
          </w:tcPr>
          <w:p w:rsidR="00685893" w:rsidRDefault="00685893">
            <w:pPr>
              <w:pStyle w:val="ConsPlusNormal"/>
              <w:jc w:val="center"/>
            </w:pPr>
            <w:r>
              <w:t>750,0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750,0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135.</w:t>
            </w:r>
          </w:p>
        </w:tc>
        <w:tc>
          <w:tcPr>
            <w:tcW w:w="1379" w:type="pct"/>
            <w:vMerge/>
          </w:tcPr>
          <w:p w:rsidR="00685893" w:rsidRDefault="00685893"/>
        </w:tc>
        <w:tc>
          <w:tcPr>
            <w:tcW w:w="374" w:type="pct"/>
          </w:tcPr>
          <w:p w:rsidR="00685893" w:rsidRDefault="00685893">
            <w:pPr>
              <w:pStyle w:val="ConsPlusNormal"/>
            </w:pPr>
            <w:r>
              <w:t>2019 год</w:t>
            </w:r>
          </w:p>
        </w:tc>
        <w:tc>
          <w:tcPr>
            <w:tcW w:w="293" w:type="pct"/>
          </w:tcPr>
          <w:p w:rsidR="00685893" w:rsidRDefault="00685893">
            <w:pPr>
              <w:pStyle w:val="ConsPlusNormal"/>
              <w:jc w:val="center"/>
            </w:pPr>
            <w:r>
              <w:t>750,0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750,0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136.</w:t>
            </w:r>
          </w:p>
        </w:tc>
        <w:tc>
          <w:tcPr>
            <w:tcW w:w="1379" w:type="pct"/>
            <w:vMerge/>
          </w:tcPr>
          <w:p w:rsidR="00685893" w:rsidRDefault="00685893"/>
        </w:tc>
        <w:tc>
          <w:tcPr>
            <w:tcW w:w="374" w:type="pct"/>
          </w:tcPr>
          <w:p w:rsidR="00685893" w:rsidRDefault="00685893">
            <w:pPr>
              <w:pStyle w:val="ConsPlusNormal"/>
            </w:pPr>
            <w:r>
              <w:t>2020 год</w:t>
            </w:r>
          </w:p>
        </w:tc>
        <w:tc>
          <w:tcPr>
            <w:tcW w:w="293" w:type="pct"/>
          </w:tcPr>
          <w:p w:rsidR="00685893" w:rsidRDefault="00685893">
            <w:pPr>
              <w:pStyle w:val="ConsPlusNormal"/>
              <w:jc w:val="center"/>
            </w:pPr>
            <w:r>
              <w:t>750,0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750,0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137.</w:t>
            </w:r>
          </w:p>
        </w:tc>
        <w:tc>
          <w:tcPr>
            <w:tcW w:w="1379" w:type="pct"/>
            <w:vMerge w:val="restart"/>
          </w:tcPr>
          <w:p w:rsidR="00685893" w:rsidRDefault="00685893">
            <w:pPr>
              <w:pStyle w:val="ConsPlusNormal"/>
            </w:pPr>
            <w:r>
              <w:t xml:space="preserve">Приобретение компьютерного, мультимедийного и цифрового оборудования, лицензионного </w:t>
            </w:r>
            <w:r>
              <w:lastRenderedPageBreak/>
              <w:t>программного обеспечения, оборудования для сенсорных киосков для развития виртуальных и дистанционных услуг областных государственных музеев и библиотек, доступных для инвалидов и других маломобильных групп населения</w:t>
            </w:r>
          </w:p>
        </w:tc>
        <w:tc>
          <w:tcPr>
            <w:tcW w:w="374" w:type="pct"/>
          </w:tcPr>
          <w:p w:rsidR="00685893" w:rsidRDefault="00685893">
            <w:pPr>
              <w:pStyle w:val="ConsPlusNormal"/>
            </w:pPr>
            <w:r>
              <w:lastRenderedPageBreak/>
              <w:t>всего</w:t>
            </w:r>
          </w:p>
        </w:tc>
        <w:tc>
          <w:tcPr>
            <w:tcW w:w="293" w:type="pct"/>
          </w:tcPr>
          <w:p w:rsidR="00685893" w:rsidRDefault="00685893">
            <w:pPr>
              <w:pStyle w:val="ConsPlusNormal"/>
              <w:jc w:val="center"/>
            </w:pPr>
            <w:r>
              <w:t>10025,0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10025,0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val="restart"/>
          </w:tcPr>
          <w:p w:rsidR="00685893" w:rsidRDefault="00685893">
            <w:pPr>
              <w:pStyle w:val="ConsPlusNormal"/>
            </w:pPr>
            <w:r>
              <w:t>Министерство культуры Свердловской области</w:t>
            </w:r>
          </w:p>
        </w:tc>
        <w:tc>
          <w:tcPr>
            <w:tcW w:w="374" w:type="pct"/>
            <w:vMerge w:val="restart"/>
          </w:tcPr>
          <w:p w:rsidR="00685893" w:rsidRDefault="007B1621">
            <w:pPr>
              <w:pStyle w:val="ConsPlusNormal"/>
              <w:jc w:val="center"/>
            </w:pPr>
            <w:hyperlink w:anchor="P1180" w:history="1">
              <w:r w:rsidR="00685893">
                <w:rPr>
                  <w:color w:val="0000FF"/>
                </w:rPr>
                <w:t>9</w:t>
              </w:r>
            </w:hyperlink>
          </w:p>
        </w:tc>
      </w:tr>
      <w:tr w:rsidR="00685893" w:rsidTr="007B1621">
        <w:tc>
          <w:tcPr>
            <w:tcW w:w="208" w:type="pct"/>
          </w:tcPr>
          <w:p w:rsidR="00685893" w:rsidRDefault="00685893">
            <w:pPr>
              <w:pStyle w:val="ConsPlusNormal"/>
              <w:jc w:val="center"/>
            </w:pPr>
            <w:r>
              <w:t>138.</w:t>
            </w:r>
          </w:p>
        </w:tc>
        <w:tc>
          <w:tcPr>
            <w:tcW w:w="1379" w:type="pct"/>
            <w:vMerge/>
          </w:tcPr>
          <w:p w:rsidR="00685893" w:rsidRDefault="00685893"/>
        </w:tc>
        <w:tc>
          <w:tcPr>
            <w:tcW w:w="374" w:type="pct"/>
          </w:tcPr>
          <w:p w:rsidR="00685893" w:rsidRDefault="00685893">
            <w:pPr>
              <w:pStyle w:val="ConsPlusNormal"/>
            </w:pPr>
            <w:r>
              <w:t>2014 год</w:t>
            </w:r>
          </w:p>
        </w:tc>
        <w:tc>
          <w:tcPr>
            <w:tcW w:w="293" w:type="pct"/>
          </w:tcPr>
          <w:p w:rsidR="00685893" w:rsidRDefault="00685893">
            <w:pPr>
              <w:pStyle w:val="ConsPlusNormal"/>
              <w:jc w:val="center"/>
            </w:pPr>
            <w:r>
              <w:t>10025,0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10025,0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139.</w:t>
            </w:r>
          </w:p>
        </w:tc>
        <w:tc>
          <w:tcPr>
            <w:tcW w:w="1379" w:type="pct"/>
            <w:vMerge/>
          </w:tcPr>
          <w:p w:rsidR="00685893" w:rsidRDefault="00685893"/>
        </w:tc>
        <w:tc>
          <w:tcPr>
            <w:tcW w:w="374" w:type="pct"/>
          </w:tcPr>
          <w:p w:rsidR="00685893" w:rsidRDefault="00685893">
            <w:pPr>
              <w:pStyle w:val="ConsPlusNormal"/>
            </w:pPr>
            <w:r>
              <w:t>2015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140.</w:t>
            </w:r>
          </w:p>
        </w:tc>
        <w:tc>
          <w:tcPr>
            <w:tcW w:w="1379" w:type="pct"/>
            <w:vMerge/>
          </w:tcPr>
          <w:p w:rsidR="00685893" w:rsidRDefault="00685893"/>
        </w:tc>
        <w:tc>
          <w:tcPr>
            <w:tcW w:w="374" w:type="pct"/>
          </w:tcPr>
          <w:p w:rsidR="00685893" w:rsidRDefault="00685893">
            <w:pPr>
              <w:pStyle w:val="ConsPlusNormal"/>
            </w:pPr>
            <w:r>
              <w:t>2016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lastRenderedPageBreak/>
              <w:t>141.</w:t>
            </w:r>
          </w:p>
        </w:tc>
        <w:tc>
          <w:tcPr>
            <w:tcW w:w="1379" w:type="pct"/>
            <w:vMerge/>
          </w:tcPr>
          <w:p w:rsidR="00685893" w:rsidRDefault="00685893"/>
        </w:tc>
        <w:tc>
          <w:tcPr>
            <w:tcW w:w="374" w:type="pct"/>
          </w:tcPr>
          <w:p w:rsidR="00685893" w:rsidRDefault="00685893">
            <w:pPr>
              <w:pStyle w:val="ConsPlusNormal"/>
            </w:pPr>
            <w:r>
              <w:t>2017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lastRenderedPageBreak/>
              <w:t>142.</w:t>
            </w:r>
          </w:p>
        </w:tc>
        <w:tc>
          <w:tcPr>
            <w:tcW w:w="1379" w:type="pct"/>
            <w:vMerge/>
          </w:tcPr>
          <w:p w:rsidR="00685893" w:rsidRDefault="00685893"/>
        </w:tc>
        <w:tc>
          <w:tcPr>
            <w:tcW w:w="374" w:type="pct"/>
          </w:tcPr>
          <w:p w:rsidR="00685893" w:rsidRDefault="00685893">
            <w:pPr>
              <w:pStyle w:val="ConsPlusNormal"/>
            </w:pPr>
            <w:r>
              <w:t>2018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143.</w:t>
            </w:r>
          </w:p>
        </w:tc>
        <w:tc>
          <w:tcPr>
            <w:tcW w:w="1379" w:type="pct"/>
            <w:vMerge/>
          </w:tcPr>
          <w:p w:rsidR="00685893" w:rsidRDefault="00685893"/>
        </w:tc>
        <w:tc>
          <w:tcPr>
            <w:tcW w:w="374" w:type="pct"/>
          </w:tcPr>
          <w:p w:rsidR="00685893" w:rsidRDefault="00685893">
            <w:pPr>
              <w:pStyle w:val="ConsPlusNormal"/>
            </w:pPr>
            <w:r>
              <w:t>2019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144.</w:t>
            </w:r>
          </w:p>
        </w:tc>
        <w:tc>
          <w:tcPr>
            <w:tcW w:w="1379" w:type="pct"/>
            <w:vMerge/>
          </w:tcPr>
          <w:p w:rsidR="00685893" w:rsidRDefault="00685893"/>
        </w:tc>
        <w:tc>
          <w:tcPr>
            <w:tcW w:w="374" w:type="pct"/>
          </w:tcPr>
          <w:p w:rsidR="00685893" w:rsidRDefault="00685893">
            <w:pPr>
              <w:pStyle w:val="ConsPlusNormal"/>
            </w:pPr>
            <w:r>
              <w:t>2020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145.</w:t>
            </w:r>
          </w:p>
        </w:tc>
        <w:tc>
          <w:tcPr>
            <w:tcW w:w="1379" w:type="pct"/>
            <w:vMerge w:val="restart"/>
          </w:tcPr>
          <w:p w:rsidR="00685893" w:rsidRDefault="00685893">
            <w:pPr>
              <w:pStyle w:val="ConsPlusNormal"/>
            </w:pPr>
            <w:r>
              <w:t xml:space="preserve">Предоставление иных межбюджетных трансфертов органам местного самоуправления муниципальных образований, расположенных на территории Свердловской области, на оказание государственной поддержки на конкурсной основе созданию виртуальных музеев (выставок) муниципальными музеями Свердловской области (гранты) в целях обеспечения доступности </w:t>
            </w:r>
            <w:r>
              <w:lastRenderedPageBreak/>
              <w:t>муниципальных музеев для инвалидов и других маломобильных групп населения</w:t>
            </w:r>
          </w:p>
        </w:tc>
        <w:tc>
          <w:tcPr>
            <w:tcW w:w="374" w:type="pct"/>
          </w:tcPr>
          <w:p w:rsidR="00685893" w:rsidRDefault="00685893">
            <w:pPr>
              <w:pStyle w:val="ConsPlusNormal"/>
            </w:pPr>
            <w:r>
              <w:lastRenderedPageBreak/>
              <w:t>всего</w:t>
            </w:r>
          </w:p>
        </w:tc>
        <w:tc>
          <w:tcPr>
            <w:tcW w:w="293" w:type="pct"/>
          </w:tcPr>
          <w:p w:rsidR="00685893" w:rsidRDefault="00685893">
            <w:pPr>
              <w:pStyle w:val="ConsPlusNormal"/>
              <w:jc w:val="center"/>
            </w:pPr>
            <w:r>
              <w:t>10000,0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10000,0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val="restart"/>
          </w:tcPr>
          <w:p w:rsidR="00685893" w:rsidRDefault="00685893">
            <w:pPr>
              <w:pStyle w:val="ConsPlusNormal"/>
            </w:pPr>
            <w:r>
              <w:t>Министерство культуры Свердловской области</w:t>
            </w:r>
          </w:p>
        </w:tc>
        <w:tc>
          <w:tcPr>
            <w:tcW w:w="374" w:type="pct"/>
            <w:vMerge w:val="restart"/>
          </w:tcPr>
          <w:p w:rsidR="00685893" w:rsidRDefault="007B1621">
            <w:pPr>
              <w:pStyle w:val="ConsPlusNormal"/>
              <w:jc w:val="center"/>
            </w:pPr>
            <w:hyperlink w:anchor="P1180" w:history="1">
              <w:r w:rsidR="00685893">
                <w:rPr>
                  <w:color w:val="0000FF"/>
                </w:rPr>
                <w:t>9</w:t>
              </w:r>
            </w:hyperlink>
          </w:p>
        </w:tc>
      </w:tr>
      <w:tr w:rsidR="00685893" w:rsidTr="007B1621">
        <w:tc>
          <w:tcPr>
            <w:tcW w:w="208" w:type="pct"/>
          </w:tcPr>
          <w:p w:rsidR="00685893" w:rsidRDefault="00685893">
            <w:pPr>
              <w:pStyle w:val="ConsPlusNormal"/>
              <w:jc w:val="center"/>
            </w:pPr>
            <w:r>
              <w:t>146.</w:t>
            </w:r>
          </w:p>
        </w:tc>
        <w:tc>
          <w:tcPr>
            <w:tcW w:w="1379" w:type="pct"/>
            <w:vMerge/>
          </w:tcPr>
          <w:p w:rsidR="00685893" w:rsidRDefault="00685893"/>
        </w:tc>
        <w:tc>
          <w:tcPr>
            <w:tcW w:w="374" w:type="pct"/>
          </w:tcPr>
          <w:p w:rsidR="00685893" w:rsidRDefault="00685893">
            <w:pPr>
              <w:pStyle w:val="ConsPlusNormal"/>
            </w:pPr>
            <w:r>
              <w:t>2014 год</w:t>
            </w:r>
          </w:p>
        </w:tc>
        <w:tc>
          <w:tcPr>
            <w:tcW w:w="293" w:type="pct"/>
          </w:tcPr>
          <w:p w:rsidR="00685893" w:rsidRDefault="00685893">
            <w:pPr>
              <w:pStyle w:val="ConsPlusNormal"/>
              <w:jc w:val="center"/>
            </w:pPr>
            <w:r>
              <w:t>4000,0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4000,0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147.</w:t>
            </w:r>
          </w:p>
        </w:tc>
        <w:tc>
          <w:tcPr>
            <w:tcW w:w="1379" w:type="pct"/>
            <w:vMerge/>
          </w:tcPr>
          <w:p w:rsidR="00685893" w:rsidRDefault="00685893"/>
        </w:tc>
        <w:tc>
          <w:tcPr>
            <w:tcW w:w="374" w:type="pct"/>
          </w:tcPr>
          <w:p w:rsidR="00685893" w:rsidRDefault="00685893">
            <w:pPr>
              <w:pStyle w:val="ConsPlusNormal"/>
            </w:pPr>
            <w:r>
              <w:t>2015 год</w:t>
            </w:r>
          </w:p>
        </w:tc>
        <w:tc>
          <w:tcPr>
            <w:tcW w:w="293" w:type="pct"/>
          </w:tcPr>
          <w:p w:rsidR="00685893" w:rsidRDefault="00685893">
            <w:pPr>
              <w:pStyle w:val="ConsPlusNormal"/>
              <w:jc w:val="center"/>
            </w:pPr>
            <w:r>
              <w:t>3000,0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3000,0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148.</w:t>
            </w:r>
          </w:p>
        </w:tc>
        <w:tc>
          <w:tcPr>
            <w:tcW w:w="1379" w:type="pct"/>
            <w:vMerge/>
          </w:tcPr>
          <w:p w:rsidR="00685893" w:rsidRDefault="00685893"/>
        </w:tc>
        <w:tc>
          <w:tcPr>
            <w:tcW w:w="374" w:type="pct"/>
          </w:tcPr>
          <w:p w:rsidR="00685893" w:rsidRDefault="00685893">
            <w:pPr>
              <w:pStyle w:val="ConsPlusNormal"/>
            </w:pPr>
            <w:r>
              <w:t>2016 год</w:t>
            </w:r>
          </w:p>
        </w:tc>
        <w:tc>
          <w:tcPr>
            <w:tcW w:w="293" w:type="pct"/>
          </w:tcPr>
          <w:p w:rsidR="00685893" w:rsidRDefault="00685893">
            <w:pPr>
              <w:pStyle w:val="ConsPlusNormal"/>
              <w:jc w:val="center"/>
            </w:pPr>
            <w:r>
              <w:t>3000,0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3000,0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149.</w:t>
            </w:r>
          </w:p>
        </w:tc>
        <w:tc>
          <w:tcPr>
            <w:tcW w:w="1379" w:type="pct"/>
            <w:vMerge/>
          </w:tcPr>
          <w:p w:rsidR="00685893" w:rsidRDefault="00685893"/>
        </w:tc>
        <w:tc>
          <w:tcPr>
            <w:tcW w:w="374" w:type="pct"/>
          </w:tcPr>
          <w:p w:rsidR="00685893" w:rsidRDefault="00685893">
            <w:pPr>
              <w:pStyle w:val="ConsPlusNormal"/>
            </w:pPr>
            <w:r>
              <w:t>2017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150.</w:t>
            </w:r>
          </w:p>
        </w:tc>
        <w:tc>
          <w:tcPr>
            <w:tcW w:w="1379" w:type="pct"/>
            <w:vMerge/>
          </w:tcPr>
          <w:p w:rsidR="00685893" w:rsidRDefault="00685893"/>
        </w:tc>
        <w:tc>
          <w:tcPr>
            <w:tcW w:w="374" w:type="pct"/>
          </w:tcPr>
          <w:p w:rsidR="00685893" w:rsidRDefault="00685893">
            <w:pPr>
              <w:pStyle w:val="ConsPlusNormal"/>
            </w:pPr>
            <w:r>
              <w:t>2018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151.</w:t>
            </w:r>
          </w:p>
        </w:tc>
        <w:tc>
          <w:tcPr>
            <w:tcW w:w="1379" w:type="pct"/>
            <w:vMerge/>
          </w:tcPr>
          <w:p w:rsidR="00685893" w:rsidRDefault="00685893"/>
        </w:tc>
        <w:tc>
          <w:tcPr>
            <w:tcW w:w="374" w:type="pct"/>
          </w:tcPr>
          <w:p w:rsidR="00685893" w:rsidRDefault="00685893">
            <w:pPr>
              <w:pStyle w:val="ConsPlusNormal"/>
            </w:pPr>
            <w:r>
              <w:t>2019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152.</w:t>
            </w:r>
          </w:p>
        </w:tc>
        <w:tc>
          <w:tcPr>
            <w:tcW w:w="1379" w:type="pct"/>
            <w:vMerge/>
          </w:tcPr>
          <w:p w:rsidR="00685893" w:rsidRDefault="00685893"/>
        </w:tc>
        <w:tc>
          <w:tcPr>
            <w:tcW w:w="374" w:type="pct"/>
          </w:tcPr>
          <w:p w:rsidR="00685893" w:rsidRDefault="00685893">
            <w:pPr>
              <w:pStyle w:val="ConsPlusNormal"/>
            </w:pPr>
            <w:r>
              <w:t>2020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lastRenderedPageBreak/>
              <w:t>153.</w:t>
            </w:r>
          </w:p>
        </w:tc>
        <w:tc>
          <w:tcPr>
            <w:tcW w:w="1379" w:type="pct"/>
            <w:vMerge w:val="restart"/>
          </w:tcPr>
          <w:p w:rsidR="00685893" w:rsidRDefault="00685893">
            <w:pPr>
              <w:pStyle w:val="ConsPlusNormal"/>
            </w:pPr>
            <w:r>
              <w:t xml:space="preserve">Предоставление услуг по </w:t>
            </w:r>
            <w:proofErr w:type="spellStart"/>
            <w:r>
              <w:t>сурдопереводу</w:t>
            </w:r>
            <w:proofErr w:type="spellEnd"/>
            <w:r>
              <w:t xml:space="preserve"> инвалидам по слуху</w:t>
            </w:r>
          </w:p>
        </w:tc>
        <w:tc>
          <w:tcPr>
            <w:tcW w:w="374" w:type="pct"/>
          </w:tcPr>
          <w:p w:rsidR="00685893" w:rsidRDefault="00685893">
            <w:pPr>
              <w:pStyle w:val="ConsPlusNormal"/>
            </w:pPr>
            <w:r>
              <w:t>всего</w:t>
            </w:r>
          </w:p>
        </w:tc>
        <w:tc>
          <w:tcPr>
            <w:tcW w:w="293" w:type="pct"/>
          </w:tcPr>
          <w:p w:rsidR="00685893" w:rsidRDefault="00685893">
            <w:pPr>
              <w:pStyle w:val="ConsPlusNormal"/>
              <w:jc w:val="center"/>
            </w:pPr>
            <w:r>
              <w:t>5000,0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5000,0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val="restart"/>
          </w:tcPr>
          <w:p w:rsidR="00685893" w:rsidRDefault="00685893">
            <w:pPr>
              <w:pStyle w:val="ConsPlusNormal"/>
            </w:pPr>
            <w:r>
              <w:t>Министерство социальной политики Свердловской области</w:t>
            </w:r>
          </w:p>
        </w:tc>
        <w:tc>
          <w:tcPr>
            <w:tcW w:w="374" w:type="pct"/>
            <w:vMerge w:val="restart"/>
          </w:tcPr>
          <w:p w:rsidR="00685893" w:rsidRDefault="007B1621">
            <w:pPr>
              <w:pStyle w:val="ConsPlusNormal"/>
              <w:jc w:val="center"/>
            </w:pPr>
            <w:hyperlink w:anchor="P1146" w:history="1">
              <w:r w:rsidR="00685893">
                <w:rPr>
                  <w:color w:val="0000FF"/>
                </w:rPr>
                <w:t>6</w:t>
              </w:r>
            </w:hyperlink>
          </w:p>
        </w:tc>
      </w:tr>
      <w:tr w:rsidR="00685893" w:rsidTr="007B1621">
        <w:tc>
          <w:tcPr>
            <w:tcW w:w="208" w:type="pct"/>
          </w:tcPr>
          <w:p w:rsidR="00685893" w:rsidRDefault="00685893">
            <w:pPr>
              <w:pStyle w:val="ConsPlusNormal"/>
              <w:jc w:val="center"/>
            </w:pPr>
            <w:r>
              <w:t>154.</w:t>
            </w:r>
          </w:p>
        </w:tc>
        <w:tc>
          <w:tcPr>
            <w:tcW w:w="1379" w:type="pct"/>
            <w:vMerge/>
          </w:tcPr>
          <w:p w:rsidR="00685893" w:rsidRDefault="00685893"/>
        </w:tc>
        <w:tc>
          <w:tcPr>
            <w:tcW w:w="374" w:type="pct"/>
          </w:tcPr>
          <w:p w:rsidR="00685893" w:rsidRDefault="00685893">
            <w:pPr>
              <w:pStyle w:val="ConsPlusNormal"/>
            </w:pPr>
            <w:r>
              <w:t>2014 год</w:t>
            </w:r>
          </w:p>
        </w:tc>
        <w:tc>
          <w:tcPr>
            <w:tcW w:w="293" w:type="pct"/>
          </w:tcPr>
          <w:p w:rsidR="00685893" w:rsidRDefault="00685893">
            <w:pPr>
              <w:pStyle w:val="ConsPlusNormal"/>
              <w:jc w:val="center"/>
            </w:pPr>
            <w:r>
              <w:t>3000,0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3000,0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155.</w:t>
            </w:r>
          </w:p>
        </w:tc>
        <w:tc>
          <w:tcPr>
            <w:tcW w:w="1379" w:type="pct"/>
            <w:vMerge/>
          </w:tcPr>
          <w:p w:rsidR="00685893" w:rsidRDefault="00685893"/>
        </w:tc>
        <w:tc>
          <w:tcPr>
            <w:tcW w:w="374" w:type="pct"/>
          </w:tcPr>
          <w:p w:rsidR="00685893" w:rsidRDefault="00685893">
            <w:pPr>
              <w:pStyle w:val="ConsPlusNormal"/>
            </w:pPr>
            <w:r>
              <w:t>2015 год</w:t>
            </w:r>
          </w:p>
        </w:tc>
        <w:tc>
          <w:tcPr>
            <w:tcW w:w="293" w:type="pct"/>
          </w:tcPr>
          <w:p w:rsidR="00685893" w:rsidRDefault="00685893">
            <w:pPr>
              <w:pStyle w:val="ConsPlusNormal"/>
              <w:jc w:val="center"/>
            </w:pPr>
            <w:r>
              <w:t>2000,0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2000,0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156.</w:t>
            </w:r>
          </w:p>
        </w:tc>
        <w:tc>
          <w:tcPr>
            <w:tcW w:w="1379" w:type="pct"/>
            <w:vMerge/>
          </w:tcPr>
          <w:p w:rsidR="00685893" w:rsidRDefault="00685893"/>
        </w:tc>
        <w:tc>
          <w:tcPr>
            <w:tcW w:w="374" w:type="pct"/>
          </w:tcPr>
          <w:p w:rsidR="00685893" w:rsidRDefault="00685893">
            <w:pPr>
              <w:pStyle w:val="ConsPlusNormal"/>
            </w:pPr>
            <w:r>
              <w:t>2016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157.</w:t>
            </w:r>
          </w:p>
        </w:tc>
        <w:tc>
          <w:tcPr>
            <w:tcW w:w="1379" w:type="pct"/>
            <w:vMerge/>
          </w:tcPr>
          <w:p w:rsidR="00685893" w:rsidRDefault="00685893"/>
        </w:tc>
        <w:tc>
          <w:tcPr>
            <w:tcW w:w="374" w:type="pct"/>
          </w:tcPr>
          <w:p w:rsidR="00685893" w:rsidRDefault="00685893">
            <w:pPr>
              <w:pStyle w:val="ConsPlusNormal"/>
            </w:pPr>
            <w:r>
              <w:t>2017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158.</w:t>
            </w:r>
          </w:p>
        </w:tc>
        <w:tc>
          <w:tcPr>
            <w:tcW w:w="1379" w:type="pct"/>
            <w:vMerge/>
          </w:tcPr>
          <w:p w:rsidR="00685893" w:rsidRDefault="00685893"/>
        </w:tc>
        <w:tc>
          <w:tcPr>
            <w:tcW w:w="374" w:type="pct"/>
          </w:tcPr>
          <w:p w:rsidR="00685893" w:rsidRDefault="00685893">
            <w:pPr>
              <w:pStyle w:val="ConsPlusNormal"/>
            </w:pPr>
            <w:r>
              <w:t>2018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159.</w:t>
            </w:r>
          </w:p>
        </w:tc>
        <w:tc>
          <w:tcPr>
            <w:tcW w:w="1379" w:type="pct"/>
            <w:vMerge/>
          </w:tcPr>
          <w:p w:rsidR="00685893" w:rsidRDefault="00685893"/>
        </w:tc>
        <w:tc>
          <w:tcPr>
            <w:tcW w:w="374" w:type="pct"/>
          </w:tcPr>
          <w:p w:rsidR="00685893" w:rsidRDefault="00685893">
            <w:pPr>
              <w:pStyle w:val="ConsPlusNormal"/>
            </w:pPr>
            <w:r>
              <w:t>2019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160.</w:t>
            </w:r>
          </w:p>
        </w:tc>
        <w:tc>
          <w:tcPr>
            <w:tcW w:w="1379" w:type="pct"/>
            <w:vMerge/>
          </w:tcPr>
          <w:p w:rsidR="00685893" w:rsidRDefault="00685893"/>
        </w:tc>
        <w:tc>
          <w:tcPr>
            <w:tcW w:w="374" w:type="pct"/>
          </w:tcPr>
          <w:p w:rsidR="00685893" w:rsidRDefault="00685893">
            <w:pPr>
              <w:pStyle w:val="ConsPlusNormal"/>
            </w:pPr>
            <w:r>
              <w:t>2020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161.</w:t>
            </w:r>
          </w:p>
        </w:tc>
        <w:tc>
          <w:tcPr>
            <w:tcW w:w="1379" w:type="pct"/>
            <w:vMerge w:val="restart"/>
          </w:tcPr>
          <w:p w:rsidR="00685893" w:rsidRDefault="00685893">
            <w:pPr>
              <w:pStyle w:val="ConsPlusNormal"/>
            </w:pPr>
            <w:r>
              <w:t>Приобретение, ремонт, поверка, обслуживание технических средств ухода, реабилитации и адаптации в целях оказания социальных услуг по временному обеспечению техническими средствами ухода, реабилитации и адаптации</w:t>
            </w:r>
          </w:p>
        </w:tc>
        <w:tc>
          <w:tcPr>
            <w:tcW w:w="374" w:type="pct"/>
          </w:tcPr>
          <w:p w:rsidR="00685893" w:rsidRDefault="00685893">
            <w:pPr>
              <w:pStyle w:val="ConsPlusNormal"/>
            </w:pPr>
            <w:r>
              <w:t>всего</w:t>
            </w:r>
          </w:p>
        </w:tc>
        <w:tc>
          <w:tcPr>
            <w:tcW w:w="293" w:type="pct"/>
          </w:tcPr>
          <w:p w:rsidR="00685893" w:rsidRDefault="00685893">
            <w:pPr>
              <w:pStyle w:val="ConsPlusNormal"/>
              <w:jc w:val="center"/>
            </w:pPr>
            <w:r>
              <w:t>13315,5</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13315,5</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val="restart"/>
          </w:tcPr>
          <w:p w:rsidR="00685893" w:rsidRDefault="00685893">
            <w:pPr>
              <w:pStyle w:val="ConsPlusNormal"/>
            </w:pPr>
            <w:r>
              <w:t>Министерство социальной политики Свердловской области</w:t>
            </w:r>
          </w:p>
        </w:tc>
        <w:tc>
          <w:tcPr>
            <w:tcW w:w="374" w:type="pct"/>
            <w:vMerge w:val="restart"/>
          </w:tcPr>
          <w:p w:rsidR="00685893" w:rsidRDefault="007B1621">
            <w:pPr>
              <w:pStyle w:val="ConsPlusNormal"/>
              <w:jc w:val="center"/>
            </w:pPr>
            <w:hyperlink w:anchor="P1146" w:history="1">
              <w:r w:rsidR="00685893">
                <w:rPr>
                  <w:color w:val="0000FF"/>
                </w:rPr>
                <w:t>6</w:t>
              </w:r>
            </w:hyperlink>
          </w:p>
        </w:tc>
      </w:tr>
      <w:tr w:rsidR="00685893" w:rsidTr="007B1621">
        <w:tc>
          <w:tcPr>
            <w:tcW w:w="208" w:type="pct"/>
          </w:tcPr>
          <w:p w:rsidR="00685893" w:rsidRDefault="00685893">
            <w:pPr>
              <w:pStyle w:val="ConsPlusNormal"/>
              <w:jc w:val="center"/>
            </w:pPr>
            <w:r>
              <w:t>162.</w:t>
            </w:r>
          </w:p>
        </w:tc>
        <w:tc>
          <w:tcPr>
            <w:tcW w:w="1379" w:type="pct"/>
            <w:vMerge/>
          </w:tcPr>
          <w:p w:rsidR="00685893" w:rsidRDefault="00685893"/>
        </w:tc>
        <w:tc>
          <w:tcPr>
            <w:tcW w:w="374" w:type="pct"/>
          </w:tcPr>
          <w:p w:rsidR="00685893" w:rsidRDefault="00685893">
            <w:pPr>
              <w:pStyle w:val="ConsPlusNormal"/>
            </w:pPr>
            <w:r>
              <w:t>2014 год</w:t>
            </w:r>
          </w:p>
        </w:tc>
        <w:tc>
          <w:tcPr>
            <w:tcW w:w="293" w:type="pct"/>
          </w:tcPr>
          <w:p w:rsidR="00685893" w:rsidRDefault="00685893">
            <w:pPr>
              <w:pStyle w:val="ConsPlusNormal"/>
              <w:jc w:val="center"/>
            </w:pPr>
            <w:r>
              <w:t>4179,0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4179,0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163.</w:t>
            </w:r>
          </w:p>
        </w:tc>
        <w:tc>
          <w:tcPr>
            <w:tcW w:w="1379" w:type="pct"/>
            <w:vMerge/>
          </w:tcPr>
          <w:p w:rsidR="00685893" w:rsidRDefault="00685893"/>
        </w:tc>
        <w:tc>
          <w:tcPr>
            <w:tcW w:w="374" w:type="pct"/>
          </w:tcPr>
          <w:p w:rsidR="00685893" w:rsidRDefault="00685893">
            <w:pPr>
              <w:pStyle w:val="ConsPlusNormal"/>
            </w:pPr>
            <w:r>
              <w:t>2015 год</w:t>
            </w:r>
          </w:p>
        </w:tc>
        <w:tc>
          <w:tcPr>
            <w:tcW w:w="293" w:type="pct"/>
          </w:tcPr>
          <w:p w:rsidR="00685893" w:rsidRDefault="00685893">
            <w:pPr>
              <w:pStyle w:val="ConsPlusNormal"/>
              <w:jc w:val="center"/>
            </w:pPr>
            <w:r>
              <w:t>4179,0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4179,0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164.</w:t>
            </w:r>
          </w:p>
        </w:tc>
        <w:tc>
          <w:tcPr>
            <w:tcW w:w="1379" w:type="pct"/>
            <w:vMerge/>
          </w:tcPr>
          <w:p w:rsidR="00685893" w:rsidRDefault="00685893"/>
        </w:tc>
        <w:tc>
          <w:tcPr>
            <w:tcW w:w="374" w:type="pct"/>
          </w:tcPr>
          <w:p w:rsidR="00685893" w:rsidRDefault="00685893">
            <w:pPr>
              <w:pStyle w:val="ConsPlusNormal"/>
            </w:pPr>
            <w:r>
              <w:t>2016 год</w:t>
            </w:r>
          </w:p>
        </w:tc>
        <w:tc>
          <w:tcPr>
            <w:tcW w:w="293" w:type="pct"/>
          </w:tcPr>
          <w:p w:rsidR="00685893" w:rsidRDefault="00685893">
            <w:pPr>
              <w:pStyle w:val="ConsPlusNormal"/>
              <w:jc w:val="center"/>
            </w:pPr>
            <w:r>
              <w:t>4957,5</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4957,5</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165.</w:t>
            </w:r>
          </w:p>
        </w:tc>
        <w:tc>
          <w:tcPr>
            <w:tcW w:w="1379" w:type="pct"/>
            <w:vMerge/>
          </w:tcPr>
          <w:p w:rsidR="00685893" w:rsidRDefault="00685893"/>
        </w:tc>
        <w:tc>
          <w:tcPr>
            <w:tcW w:w="374" w:type="pct"/>
          </w:tcPr>
          <w:p w:rsidR="00685893" w:rsidRDefault="00685893">
            <w:pPr>
              <w:pStyle w:val="ConsPlusNormal"/>
            </w:pPr>
            <w:r>
              <w:t>2017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166.</w:t>
            </w:r>
          </w:p>
        </w:tc>
        <w:tc>
          <w:tcPr>
            <w:tcW w:w="1379" w:type="pct"/>
            <w:vMerge/>
          </w:tcPr>
          <w:p w:rsidR="00685893" w:rsidRDefault="00685893"/>
        </w:tc>
        <w:tc>
          <w:tcPr>
            <w:tcW w:w="374" w:type="pct"/>
          </w:tcPr>
          <w:p w:rsidR="00685893" w:rsidRDefault="00685893">
            <w:pPr>
              <w:pStyle w:val="ConsPlusNormal"/>
            </w:pPr>
            <w:r>
              <w:t>2018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167.</w:t>
            </w:r>
          </w:p>
        </w:tc>
        <w:tc>
          <w:tcPr>
            <w:tcW w:w="1379" w:type="pct"/>
            <w:vMerge/>
          </w:tcPr>
          <w:p w:rsidR="00685893" w:rsidRDefault="00685893"/>
        </w:tc>
        <w:tc>
          <w:tcPr>
            <w:tcW w:w="374" w:type="pct"/>
          </w:tcPr>
          <w:p w:rsidR="00685893" w:rsidRDefault="00685893">
            <w:pPr>
              <w:pStyle w:val="ConsPlusNormal"/>
            </w:pPr>
            <w:r>
              <w:t>2019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168.</w:t>
            </w:r>
          </w:p>
        </w:tc>
        <w:tc>
          <w:tcPr>
            <w:tcW w:w="1379" w:type="pct"/>
            <w:vMerge/>
          </w:tcPr>
          <w:p w:rsidR="00685893" w:rsidRDefault="00685893"/>
        </w:tc>
        <w:tc>
          <w:tcPr>
            <w:tcW w:w="374" w:type="pct"/>
          </w:tcPr>
          <w:p w:rsidR="00685893" w:rsidRDefault="00685893">
            <w:pPr>
              <w:pStyle w:val="ConsPlusNormal"/>
            </w:pPr>
            <w:r>
              <w:t>2020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lastRenderedPageBreak/>
              <w:t>169.</w:t>
            </w:r>
          </w:p>
        </w:tc>
        <w:tc>
          <w:tcPr>
            <w:tcW w:w="1379" w:type="pct"/>
            <w:vMerge w:val="restart"/>
          </w:tcPr>
          <w:p w:rsidR="00685893" w:rsidRDefault="00685893">
            <w:pPr>
              <w:pStyle w:val="ConsPlusNormal"/>
            </w:pPr>
            <w:r>
              <w:t>Оказание социальных услуг по обучению инвалидов, членов семей (законных представителей) детей-инвалидов и инвалидов войны вождению автотранспорта категории "B"</w:t>
            </w:r>
          </w:p>
        </w:tc>
        <w:tc>
          <w:tcPr>
            <w:tcW w:w="374" w:type="pct"/>
          </w:tcPr>
          <w:p w:rsidR="00685893" w:rsidRDefault="00685893">
            <w:pPr>
              <w:pStyle w:val="ConsPlusNormal"/>
            </w:pPr>
            <w:r>
              <w:t>всего</w:t>
            </w:r>
          </w:p>
        </w:tc>
        <w:tc>
          <w:tcPr>
            <w:tcW w:w="293" w:type="pct"/>
          </w:tcPr>
          <w:p w:rsidR="00685893" w:rsidRDefault="00685893">
            <w:pPr>
              <w:pStyle w:val="ConsPlusNormal"/>
              <w:jc w:val="center"/>
            </w:pPr>
            <w:r>
              <w:t>2031,5</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2031,5</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val="restart"/>
          </w:tcPr>
          <w:p w:rsidR="00685893" w:rsidRDefault="00685893">
            <w:pPr>
              <w:pStyle w:val="ConsPlusNormal"/>
            </w:pPr>
            <w:r>
              <w:t>Министерство социальной политики Свердловской области</w:t>
            </w:r>
          </w:p>
        </w:tc>
        <w:tc>
          <w:tcPr>
            <w:tcW w:w="374" w:type="pct"/>
            <w:vMerge w:val="restart"/>
          </w:tcPr>
          <w:p w:rsidR="00685893" w:rsidRDefault="007B1621">
            <w:pPr>
              <w:pStyle w:val="ConsPlusNormal"/>
              <w:jc w:val="center"/>
            </w:pPr>
            <w:hyperlink w:anchor="P1146" w:history="1">
              <w:r w:rsidR="00685893">
                <w:rPr>
                  <w:color w:val="0000FF"/>
                </w:rPr>
                <w:t>6</w:t>
              </w:r>
            </w:hyperlink>
          </w:p>
        </w:tc>
      </w:tr>
      <w:tr w:rsidR="00685893" w:rsidTr="007B1621">
        <w:tc>
          <w:tcPr>
            <w:tcW w:w="208" w:type="pct"/>
          </w:tcPr>
          <w:p w:rsidR="00685893" w:rsidRDefault="00685893">
            <w:pPr>
              <w:pStyle w:val="ConsPlusNormal"/>
              <w:jc w:val="center"/>
            </w:pPr>
            <w:r>
              <w:t>170.</w:t>
            </w:r>
          </w:p>
        </w:tc>
        <w:tc>
          <w:tcPr>
            <w:tcW w:w="1379" w:type="pct"/>
            <w:vMerge/>
          </w:tcPr>
          <w:p w:rsidR="00685893" w:rsidRDefault="00685893"/>
        </w:tc>
        <w:tc>
          <w:tcPr>
            <w:tcW w:w="374" w:type="pct"/>
          </w:tcPr>
          <w:p w:rsidR="00685893" w:rsidRDefault="00685893">
            <w:pPr>
              <w:pStyle w:val="ConsPlusNormal"/>
            </w:pPr>
            <w:r>
              <w:t>2014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171.</w:t>
            </w:r>
          </w:p>
        </w:tc>
        <w:tc>
          <w:tcPr>
            <w:tcW w:w="1379" w:type="pct"/>
            <w:vMerge/>
          </w:tcPr>
          <w:p w:rsidR="00685893" w:rsidRDefault="00685893"/>
        </w:tc>
        <w:tc>
          <w:tcPr>
            <w:tcW w:w="374" w:type="pct"/>
          </w:tcPr>
          <w:p w:rsidR="00685893" w:rsidRDefault="00685893">
            <w:pPr>
              <w:pStyle w:val="ConsPlusNormal"/>
            </w:pPr>
            <w:r>
              <w:t>2015 год</w:t>
            </w:r>
          </w:p>
        </w:tc>
        <w:tc>
          <w:tcPr>
            <w:tcW w:w="293" w:type="pct"/>
          </w:tcPr>
          <w:p w:rsidR="00685893" w:rsidRDefault="00685893">
            <w:pPr>
              <w:pStyle w:val="ConsPlusNormal"/>
              <w:jc w:val="center"/>
            </w:pPr>
            <w:r>
              <w:t>860,0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860,0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172.</w:t>
            </w:r>
          </w:p>
        </w:tc>
        <w:tc>
          <w:tcPr>
            <w:tcW w:w="1379" w:type="pct"/>
            <w:vMerge/>
          </w:tcPr>
          <w:p w:rsidR="00685893" w:rsidRDefault="00685893"/>
        </w:tc>
        <w:tc>
          <w:tcPr>
            <w:tcW w:w="374" w:type="pct"/>
          </w:tcPr>
          <w:p w:rsidR="00685893" w:rsidRDefault="00685893">
            <w:pPr>
              <w:pStyle w:val="ConsPlusNormal"/>
            </w:pPr>
            <w:r>
              <w:t>2016 год</w:t>
            </w:r>
          </w:p>
        </w:tc>
        <w:tc>
          <w:tcPr>
            <w:tcW w:w="293" w:type="pct"/>
          </w:tcPr>
          <w:p w:rsidR="00685893" w:rsidRDefault="00685893">
            <w:pPr>
              <w:pStyle w:val="ConsPlusNormal"/>
              <w:jc w:val="center"/>
            </w:pPr>
            <w:r>
              <w:t>1171,5</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1171,5</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173.</w:t>
            </w:r>
          </w:p>
        </w:tc>
        <w:tc>
          <w:tcPr>
            <w:tcW w:w="1379" w:type="pct"/>
            <w:vMerge/>
          </w:tcPr>
          <w:p w:rsidR="00685893" w:rsidRDefault="00685893"/>
        </w:tc>
        <w:tc>
          <w:tcPr>
            <w:tcW w:w="374" w:type="pct"/>
          </w:tcPr>
          <w:p w:rsidR="00685893" w:rsidRDefault="00685893">
            <w:pPr>
              <w:pStyle w:val="ConsPlusNormal"/>
            </w:pPr>
            <w:r>
              <w:t>2017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174.</w:t>
            </w:r>
          </w:p>
        </w:tc>
        <w:tc>
          <w:tcPr>
            <w:tcW w:w="1379" w:type="pct"/>
            <w:vMerge/>
          </w:tcPr>
          <w:p w:rsidR="00685893" w:rsidRDefault="00685893"/>
        </w:tc>
        <w:tc>
          <w:tcPr>
            <w:tcW w:w="374" w:type="pct"/>
          </w:tcPr>
          <w:p w:rsidR="00685893" w:rsidRDefault="00685893">
            <w:pPr>
              <w:pStyle w:val="ConsPlusNormal"/>
            </w:pPr>
            <w:r>
              <w:t>2018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175.</w:t>
            </w:r>
          </w:p>
        </w:tc>
        <w:tc>
          <w:tcPr>
            <w:tcW w:w="1379" w:type="pct"/>
            <w:vMerge/>
          </w:tcPr>
          <w:p w:rsidR="00685893" w:rsidRDefault="00685893"/>
        </w:tc>
        <w:tc>
          <w:tcPr>
            <w:tcW w:w="374" w:type="pct"/>
          </w:tcPr>
          <w:p w:rsidR="00685893" w:rsidRDefault="00685893">
            <w:pPr>
              <w:pStyle w:val="ConsPlusNormal"/>
            </w:pPr>
            <w:r>
              <w:t>2019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176.</w:t>
            </w:r>
          </w:p>
        </w:tc>
        <w:tc>
          <w:tcPr>
            <w:tcW w:w="1379" w:type="pct"/>
            <w:vMerge/>
          </w:tcPr>
          <w:p w:rsidR="00685893" w:rsidRDefault="00685893"/>
        </w:tc>
        <w:tc>
          <w:tcPr>
            <w:tcW w:w="374" w:type="pct"/>
          </w:tcPr>
          <w:p w:rsidR="00685893" w:rsidRDefault="00685893">
            <w:pPr>
              <w:pStyle w:val="ConsPlusNormal"/>
            </w:pPr>
            <w:r>
              <w:t>2020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177.</w:t>
            </w:r>
          </w:p>
        </w:tc>
        <w:tc>
          <w:tcPr>
            <w:tcW w:w="1379" w:type="pct"/>
            <w:vMerge w:val="restart"/>
          </w:tcPr>
          <w:p w:rsidR="00685893" w:rsidRDefault="00685893">
            <w:pPr>
              <w:pStyle w:val="ConsPlusNormal"/>
            </w:pPr>
            <w:r>
              <w:t xml:space="preserve">Оснащение кинотеатров необходимым оборудованием для осуществления кинопоказов </w:t>
            </w:r>
            <w:proofErr w:type="gramStart"/>
            <w:r>
              <w:t>с</w:t>
            </w:r>
            <w:proofErr w:type="gramEnd"/>
            <w:r>
              <w:t xml:space="preserve"> подготовленным </w:t>
            </w:r>
            <w:proofErr w:type="spellStart"/>
            <w:r>
              <w:t>субтитрированием</w:t>
            </w:r>
            <w:proofErr w:type="spellEnd"/>
            <w:r>
              <w:t xml:space="preserve"> и </w:t>
            </w:r>
            <w:proofErr w:type="spellStart"/>
            <w:r>
              <w:t>тифлокомментированием</w:t>
            </w:r>
            <w:proofErr w:type="spellEnd"/>
          </w:p>
        </w:tc>
        <w:tc>
          <w:tcPr>
            <w:tcW w:w="374" w:type="pct"/>
          </w:tcPr>
          <w:p w:rsidR="00685893" w:rsidRDefault="00685893">
            <w:pPr>
              <w:pStyle w:val="ConsPlusNormal"/>
            </w:pPr>
            <w:r>
              <w:t>всего</w:t>
            </w:r>
          </w:p>
        </w:tc>
        <w:tc>
          <w:tcPr>
            <w:tcW w:w="293" w:type="pct"/>
          </w:tcPr>
          <w:p w:rsidR="00685893" w:rsidRDefault="00685893">
            <w:pPr>
              <w:pStyle w:val="ConsPlusNormal"/>
              <w:jc w:val="center"/>
            </w:pPr>
            <w:r>
              <w:t>1200,0</w:t>
            </w:r>
          </w:p>
        </w:tc>
        <w:tc>
          <w:tcPr>
            <w:tcW w:w="377" w:type="pct"/>
          </w:tcPr>
          <w:p w:rsidR="00685893" w:rsidRDefault="00685893">
            <w:pPr>
              <w:pStyle w:val="ConsPlusNormal"/>
              <w:jc w:val="center"/>
            </w:pPr>
            <w:r>
              <w:t>1200,0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90,0</w:t>
            </w:r>
          </w:p>
        </w:tc>
        <w:tc>
          <w:tcPr>
            <w:tcW w:w="431" w:type="pct"/>
          </w:tcPr>
          <w:p w:rsidR="00685893" w:rsidRDefault="00685893">
            <w:pPr>
              <w:pStyle w:val="ConsPlusNormal"/>
              <w:jc w:val="center"/>
            </w:pPr>
            <w:r>
              <w:t>0,0</w:t>
            </w:r>
          </w:p>
        </w:tc>
        <w:tc>
          <w:tcPr>
            <w:tcW w:w="697" w:type="pct"/>
            <w:vMerge w:val="restart"/>
          </w:tcPr>
          <w:p w:rsidR="00685893" w:rsidRDefault="00685893">
            <w:pPr>
              <w:pStyle w:val="ConsPlusNormal"/>
            </w:pPr>
            <w:r>
              <w:t>Министерство культуры Свердловской области</w:t>
            </w:r>
          </w:p>
        </w:tc>
        <w:tc>
          <w:tcPr>
            <w:tcW w:w="374" w:type="pct"/>
            <w:vMerge w:val="restart"/>
          </w:tcPr>
          <w:p w:rsidR="00685893" w:rsidRDefault="007B1621">
            <w:pPr>
              <w:pStyle w:val="ConsPlusNormal"/>
              <w:jc w:val="center"/>
            </w:pPr>
            <w:hyperlink w:anchor="P1180" w:history="1">
              <w:r w:rsidR="00685893">
                <w:rPr>
                  <w:color w:val="0000FF"/>
                </w:rPr>
                <w:t>9</w:t>
              </w:r>
            </w:hyperlink>
          </w:p>
        </w:tc>
      </w:tr>
      <w:tr w:rsidR="00685893" w:rsidTr="007B1621">
        <w:tc>
          <w:tcPr>
            <w:tcW w:w="208" w:type="pct"/>
          </w:tcPr>
          <w:p w:rsidR="00685893" w:rsidRDefault="00685893">
            <w:pPr>
              <w:pStyle w:val="ConsPlusNormal"/>
              <w:jc w:val="center"/>
            </w:pPr>
            <w:r>
              <w:t>178.</w:t>
            </w:r>
          </w:p>
        </w:tc>
        <w:tc>
          <w:tcPr>
            <w:tcW w:w="1379" w:type="pct"/>
            <w:vMerge/>
          </w:tcPr>
          <w:p w:rsidR="00685893" w:rsidRDefault="00685893"/>
        </w:tc>
        <w:tc>
          <w:tcPr>
            <w:tcW w:w="374" w:type="pct"/>
          </w:tcPr>
          <w:p w:rsidR="00685893" w:rsidRDefault="00685893">
            <w:pPr>
              <w:pStyle w:val="ConsPlusNormal"/>
            </w:pPr>
            <w:r>
              <w:t>2016 год</w:t>
            </w:r>
          </w:p>
        </w:tc>
        <w:tc>
          <w:tcPr>
            <w:tcW w:w="293" w:type="pct"/>
          </w:tcPr>
          <w:p w:rsidR="00685893" w:rsidRDefault="00685893">
            <w:pPr>
              <w:pStyle w:val="ConsPlusNormal"/>
              <w:jc w:val="center"/>
            </w:pPr>
            <w:r>
              <w:t>990,0</w:t>
            </w:r>
          </w:p>
        </w:tc>
        <w:tc>
          <w:tcPr>
            <w:tcW w:w="377" w:type="pct"/>
          </w:tcPr>
          <w:p w:rsidR="00685893" w:rsidRDefault="00685893">
            <w:pPr>
              <w:pStyle w:val="ConsPlusNormal"/>
              <w:jc w:val="center"/>
            </w:pPr>
            <w:r>
              <w:t>900,0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90,0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179.</w:t>
            </w:r>
          </w:p>
        </w:tc>
        <w:tc>
          <w:tcPr>
            <w:tcW w:w="1379" w:type="pct"/>
            <w:vMerge/>
          </w:tcPr>
          <w:p w:rsidR="00685893" w:rsidRDefault="00685893"/>
        </w:tc>
        <w:tc>
          <w:tcPr>
            <w:tcW w:w="374" w:type="pct"/>
          </w:tcPr>
          <w:p w:rsidR="00685893" w:rsidRDefault="00685893">
            <w:pPr>
              <w:pStyle w:val="ConsPlusNormal"/>
            </w:pPr>
            <w:r>
              <w:t>2017 год</w:t>
            </w:r>
          </w:p>
        </w:tc>
        <w:tc>
          <w:tcPr>
            <w:tcW w:w="293" w:type="pct"/>
          </w:tcPr>
          <w:p w:rsidR="00685893" w:rsidRDefault="00685893">
            <w:pPr>
              <w:pStyle w:val="ConsPlusNormal"/>
              <w:jc w:val="center"/>
            </w:pPr>
            <w:r>
              <w:t>300,0</w:t>
            </w:r>
          </w:p>
        </w:tc>
        <w:tc>
          <w:tcPr>
            <w:tcW w:w="377" w:type="pct"/>
          </w:tcPr>
          <w:p w:rsidR="00685893" w:rsidRDefault="00685893">
            <w:pPr>
              <w:pStyle w:val="ConsPlusNormal"/>
              <w:jc w:val="center"/>
            </w:pPr>
            <w:r>
              <w:t>300,0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180.</w:t>
            </w:r>
          </w:p>
        </w:tc>
        <w:tc>
          <w:tcPr>
            <w:tcW w:w="1379" w:type="pct"/>
            <w:vMerge/>
          </w:tcPr>
          <w:p w:rsidR="00685893" w:rsidRDefault="00685893"/>
        </w:tc>
        <w:tc>
          <w:tcPr>
            <w:tcW w:w="374" w:type="pct"/>
          </w:tcPr>
          <w:p w:rsidR="00685893" w:rsidRDefault="00685893">
            <w:pPr>
              <w:pStyle w:val="ConsPlusNormal"/>
            </w:pPr>
            <w:r>
              <w:t>2018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181.</w:t>
            </w:r>
          </w:p>
        </w:tc>
        <w:tc>
          <w:tcPr>
            <w:tcW w:w="1379" w:type="pct"/>
            <w:vMerge/>
          </w:tcPr>
          <w:p w:rsidR="00685893" w:rsidRDefault="00685893"/>
        </w:tc>
        <w:tc>
          <w:tcPr>
            <w:tcW w:w="374" w:type="pct"/>
          </w:tcPr>
          <w:p w:rsidR="00685893" w:rsidRDefault="00685893">
            <w:pPr>
              <w:pStyle w:val="ConsPlusNormal"/>
            </w:pPr>
            <w:r>
              <w:t>2019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182.</w:t>
            </w:r>
          </w:p>
        </w:tc>
        <w:tc>
          <w:tcPr>
            <w:tcW w:w="1379" w:type="pct"/>
            <w:vMerge/>
          </w:tcPr>
          <w:p w:rsidR="00685893" w:rsidRDefault="00685893"/>
        </w:tc>
        <w:tc>
          <w:tcPr>
            <w:tcW w:w="374" w:type="pct"/>
          </w:tcPr>
          <w:p w:rsidR="00685893" w:rsidRDefault="00685893">
            <w:pPr>
              <w:pStyle w:val="ConsPlusNormal"/>
            </w:pPr>
            <w:r>
              <w:t>2020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183.</w:t>
            </w:r>
          </w:p>
        </w:tc>
        <w:tc>
          <w:tcPr>
            <w:tcW w:w="1379" w:type="pct"/>
            <w:vMerge w:val="restart"/>
          </w:tcPr>
          <w:p w:rsidR="00685893" w:rsidRDefault="00685893">
            <w:pPr>
              <w:pStyle w:val="ConsPlusNormal"/>
            </w:pPr>
            <w:r>
              <w:t>Организация диспетчерских центров связи для глухих с целью оказания экстренной и иной социальной помощи</w:t>
            </w:r>
          </w:p>
        </w:tc>
        <w:tc>
          <w:tcPr>
            <w:tcW w:w="374" w:type="pct"/>
          </w:tcPr>
          <w:p w:rsidR="00685893" w:rsidRDefault="00685893">
            <w:pPr>
              <w:pStyle w:val="ConsPlusNormal"/>
            </w:pPr>
            <w:r>
              <w:t>всего</w:t>
            </w:r>
          </w:p>
        </w:tc>
        <w:tc>
          <w:tcPr>
            <w:tcW w:w="293" w:type="pct"/>
            <w:vAlign w:val="bottom"/>
          </w:tcPr>
          <w:p w:rsidR="00685893" w:rsidRDefault="00685893">
            <w:pPr>
              <w:pStyle w:val="ConsPlusNormal"/>
              <w:jc w:val="center"/>
            </w:pPr>
            <w:r>
              <w:t>660,0</w:t>
            </w:r>
          </w:p>
        </w:tc>
        <w:tc>
          <w:tcPr>
            <w:tcW w:w="377" w:type="pct"/>
            <w:vAlign w:val="bottom"/>
          </w:tcPr>
          <w:p w:rsidR="00685893" w:rsidRDefault="00685893">
            <w:pPr>
              <w:pStyle w:val="ConsPlusNormal"/>
              <w:jc w:val="center"/>
            </w:pPr>
            <w:r>
              <w:t>300,0</w:t>
            </w:r>
          </w:p>
        </w:tc>
        <w:tc>
          <w:tcPr>
            <w:tcW w:w="304" w:type="pct"/>
            <w:vAlign w:val="bottom"/>
          </w:tcPr>
          <w:p w:rsidR="00685893" w:rsidRDefault="00685893">
            <w:pPr>
              <w:pStyle w:val="ConsPlusNormal"/>
              <w:jc w:val="center"/>
            </w:pPr>
            <w:r>
              <w:t>360,0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val="restart"/>
          </w:tcPr>
          <w:p w:rsidR="00685893" w:rsidRDefault="00685893">
            <w:pPr>
              <w:pStyle w:val="ConsPlusNormal"/>
            </w:pPr>
            <w:r>
              <w:t>Министерство социальной политики Свердловской области</w:t>
            </w:r>
          </w:p>
        </w:tc>
        <w:tc>
          <w:tcPr>
            <w:tcW w:w="374" w:type="pct"/>
            <w:vMerge w:val="restart"/>
          </w:tcPr>
          <w:p w:rsidR="00685893" w:rsidRDefault="007B1621">
            <w:pPr>
              <w:pStyle w:val="ConsPlusNormal"/>
              <w:jc w:val="center"/>
            </w:pPr>
            <w:hyperlink w:anchor="P1146" w:history="1">
              <w:r w:rsidR="00685893">
                <w:rPr>
                  <w:color w:val="0000FF"/>
                </w:rPr>
                <w:t>6</w:t>
              </w:r>
            </w:hyperlink>
          </w:p>
        </w:tc>
      </w:tr>
      <w:tr w:rsidR="00685893" w:rsidTr="007B1621">
        <w:tc>
          <w:tcPr>
            <w:tcW w:w="208" w:type="pct"/>
          </w:tcPr>
          <w:p w:rsidR="00685893" w:rsidRDefault="00685893">
            <w:pPr>
              <w:pStyle w:val="ConsPlusNormal"/>
              <w:jc w:val="center"/>
            </w:pPr>
            <w:r>
              <w:t>184.</w:t>
            </w:r>
          </w:p>
        </w:tc>
        <w:tc>
          <w:tcPr>
            <w:tcW w:w="1379" w:type="pct"/>
            <w:vMerge/>
          </w:tcPr>
          <w:p w:rsidR="00685893" w:rsidRDefault="00685893"/>
        </w:tc>
        <w:tc>
          <w:tcPr>
            <w:tcW w:w="374" w:type="pct"/>
          </w:tcPr>
          <w:p w:rsidR="00685893" w:rsidRDefault="00685893">
            <w:pPr>
              <w:pStyle w:val="ConsPlusNormal"/>
            </w:pPr>
            <w:r>
              <w:t>2016 год</w:t>
            </w:r>
          </w:p>
        </w:tc>
        <w:tc>
          <w:tcPr>
            <w:tcW w:w="293" w:type="pct"/>
            <w:vAlign w:val="bottom"/>
          </w:tcPr>
          <w:p w:rsidR="00685893" w:rsidRDefault="00685893">
            <w:pPr>
              <w:pStyle w:val="ConsPlusNormal"/>
              <w:jc w:val="center"/>
            </w:pPr>
            <w:r>
              <w:t>410,0</w:t>
            </w:r>
          </w:p>
        </w:tc>
        <w:tc>
          <w:tcPr>
            <w:tcW w:w="377" w:type="pct"/>
            <w:vAlign w:val="bottom"/>
          </w:tcPr>
          <w:p w:rsidR="00685893" w:rsidRDefault="00685893">
            <w:pPr>
              <w:pStyle w:val="ConsPlusNormal"/>
              <w:jc w:val="center"/>
            </w:pPr>
            <w:r>
              <w:t>300,0</w:t>
            </w:r>
          </w:p>
        </w:tc>
        <w:tc>
          <w:tcPr>
            <w:tcW w:w="304" w:type="pct"/>
            <w:vAlign w:val="bottom"/>
          </w:tcPr>
          <w:p w:rsidR="00685893" w:rsidRDefault="00685893">
            <w:pPr>
              <w:pStyle w:val="ConsPlusNormal"/>
              <w:jc w:val="center"/>
            </w:pPr>
            <w:r>
              <w:t>110,0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185.</w:t>
            </w:r>
          </w:p>
        </w:tc>
        <w:tc>
          <w:tcPr>
            <w:tcW w:w="1379" w:type="pct"/>
            <w:vMerge/>
          </w:tcPr>
          <w:p w:rsidR="00685893" w:rsidRDefault="00685893"/>
        </w:tc>
        <w:tc>
          <w:tcPr>
            <w:tcW w:w="374" w:type="pct"/>
          </w:tcPr>
          <w:p w:rsidR="00685893" w:rsidRDefault="00685893">
            <w:pPr>
              <w:pStyle w:val="ConsPlusNormal"/>
            </w:pPr>
            <w:r>
              <w:t>2017 год</w:t>
            </w:r>
          </w:p>
        </w:tc>
        <w:tc>
          <w:tcPr>
            <w:tcW w:w="293" w:type="pct"/>
            <w:vAlign w:val="bottom"/>
          </w:tcPr>
          <w:p w:rsidR="00685893" w:rsidRDefault="00685893">
            <w:pPr>
              <w:pStyle w:val="ConsPlusNormal"/>
              <w:jc w:val="center"/>
            </w:pPr>
            <w:r>
              <w:t>250,0</w:t>
            </w:r>
          </w:p>
        </w:tc>
        <w:tc>
          <w:tcPr>
            <w:tcW w:w="377" w:type="pct"/>
            <w:vAlign w:val="bottom"/>
          </w:tcPr>
          <w:p w:rsidR="00685893" w:rsidRDefault="00685893">
            <w:pPr>
              <w:pStyle w:val="ConsPlusNormal"/>
              <w:jc w:val="center"/>
            </w:pPr>
            <w:r>
              <w:t>0,0</w:t>
            </w:r>
          </w:p>
        </w:tc>
        <w:tc>
          <w:tcPr>
            <w:tcW w:w="304" w:type="pct"/>
            <w:vAlign w:val="bottom"/>
          </w:tcPr>
          <w:p w:rsidR="00685893" w:rsidRDefault="00685893">
            <w:pPr>
              <w:pStyle w:val="ConsPlusNormal"/>
              <w:jc w:val="center"/>
            </w:pPr>
            <w:r>
              <w:t>250,0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186.</w:t>
            </w:r>
          </w:p>
        </w:tc>
        <w:tc>
          <w:tcPr>
            <w:tcW w:w="1379" w:type="pct"/>
            <w:vMerge/>
          </w:tcPr>
          <w:p w:rsidR="00685893" w:rsidRDefault="00685893"/>
        </w:tc>
        <w:tc>
          <w:tcPr>
            <w:tcW w:w="374" w:type="pct"/>
          </w:tcPr>
          <w:p w:rsidR="00685893" w:rsidRDefault="00685893">
            <w:pPr>
              <w:pStyle w:val="ConsPlusNormal"/>
            </w:pPr>
            <w:r>
              <w:t>2018 год</w:t>
            </w:r>
          </w:p>
        </w:tc>
        <w:tc>
          <w:tcPr>
            <w:tcW w:w="293" w:type="pct"/>
            <w:vAlign w:val="bottom"/>
          </w:tcPr>
          <w:p w:rsidR="00685893" w:rsidRDefault="00685893">
            <w:pPr>
              <w:pStyle w:val="ConsPlusNormal"/>
              <w:jc w:val="center"/>
            </w:pPr>
            <w:r>
              <w:t>0,0</w:t>
            </w:r>
          </w:p>
        </w:tc>
        <w:tc>
          <w:tcPr>
            <w:tcW w:w="377" w:type="pct"/>
            <w:vAlign w:val="bottom"/>
          </w:tcPr>
          <w:p w:rsidR="00685893" w:rsidRDefault="00685893">
            <w:pPr>
              <w:pStyle w:val="ConsPlusNormal"/>
              <w:jc w:val="center"/>
            </w:pPr>
            <w:r>
              <w:t>0,0</w:t>
            </w:r>
          </w:p>
        </w:tc>
        <w:tc>
          <w:tcPr>
            <w:tcW w:w="304" w:type="pct"/>
            <w:vAlign w:val="bottom"/>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187.</w:t>
            </w:r>
          </w:p>
        </w:tc>
        <w:tc>
          <w:tcPr>
            <w:tcW w:w="1379" w:type="pct"/>
            <w:vMerge/>
          </w:tcPr>
          <w:p w:rsidR="00685893" w:rsidRDefault="00685893"/>
        </w:tc>
        <w:tc>
          <w:tcPr>
            <w:tcW w:w="374" w:type="pct"/>
          </w:tcPr>
          <w:p w:rsidR="00685893" w:rsidRDefault="00685893">
            <w:pPr>
              <w:pStyle w:val="ConsPlusNormal"/>
            </w:pPr>
            <w:r>
              <w:t>2019 год</w:t>
            </w:r>
          </w:p>
        </w:tc>
        <w:tc>
          <w:tcPr>
            <w:tcW w:w="293" w:type="pct"/>
            <w:vAlign w:val="bottom"/>
          </w:tcPr>
          <w:p w:rsidR="00685893" w:rsidRDefault="00685893">
            <w:pPr>
              <w:pStyle w:val="ConsPlusNormal"/>
              <w:jc w:val="center"/>
            </w:pPr>
            <w:r>
              <w:t>0,0</w:t>
            </w:r>
          </w:p>
        </w:tc>
        <w:tc>
          <w:tcPr>
            <w:tcW w:w="377" w:type="pct"/>
            <w:vAlign w:val="bottom"/>
          </w:tcPr>
          <w:p w:rsidR="00685893" w:rsidRDefault="00685893">
            <w:pPr>
              <w:pStyle w:val="ConsPlusNormal"/>
              <w:jc w:val="center"/>
            </w:pPr>
            <w:r>
              <w:t>0,0</w:t>
            </w:r>
          </w:p>
        </w:tc>
        <w:tc>
          <w:tcPr>
            <w:tcW w:w="304" w:type="pct"/>
            <w:vAlign w:val="bottom"/>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lastRenderedPageBreak/>
              <w:t>188.</w:t>
            </w:r>
          </w:p>
        </w:tc>
        <w:tc>
          <w:tcPr>
            <w:tcW w:w="1379" w:type="pct"/>
            <w:vMerge/>
          </w:tcPr>
          <w:p w:rsidR="00685893" w:rsidRDefault="00685893"/>
        </w:tc>
        <w:tc>
          <w:tcPr>
            <w:tcW w:w="374" w:type="pct"/>
          </w:tcPr>
          <w:p w:rsidR="00685893" w:rsidRDefault="00685893">
            <w:pPr>
              <w:pStyle w:val="ConsPlusNormal"/>
            </w:pPr>
            <w:r>
              <w:t>2020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189.</w:t>
            </w:r>
          </w:p>
        </w:tc>
        <w:tc>
          <w:tcPr>
            <w:tcW w:w="1379" w:type="pct"/>
            <w:vMerge w:val="restart"/>
          </w:tcPr>
          <w:p w:rsidR="00685893" w:rsidRDefault="00685893">
            <w:pPr>
              <w:pStyle w:val="ConsPlusNormal"/>
            </w:pPr>
            <w:r>
              <w:t>Итого по разделу 2</w:t>
            </w:r>
          </w:p>
        </w:tc>
        <w:tc>
          <w:tcPr>
            <w:tcW w:w="374" w:type="pct"/>
          </w:tcPr>
          <w:p w:rsidR="00685893" w:rsidRDefault="00685893">
            <w:pPr>
              <w:pStyle w:val="ConsPlusNormal"/>
            </w:pPr>
            <w:r>
              <w:t>всего</w:t>
            </w:r>
          </w:p>
        </w:tc>
        <w:tc>
          <w:tcPr>
            <w:tcW w:w="293" w:type="pct"/>
            <w:vAlign w:val="center"/>
          </w:tcPr>
          <w:p w:rsidR="00685893" w:rsidRDefault="00685893">
            <w:pPr>
              <w:pStyle w:val="ConsPlusNormal"/>
              <w:jc w:val="center"/>
            </w:pPr>
            <w:r>
              <w:t>594264,1</w:t>
            </w:r>
          </w:p>
        </w:tc>
        <w:tc>
          <w:tcPr>
            <w:tcW w:w="377" w:type="pct"/>
            <w:vAlign w:val="center"/>
          </w:tcPr>
          <w:p w:rsidR="00685893" w:rsidRDefault="00685893">
            <w:pPr>
              <w:pStyle w:val="ConsPlusNormal"/>
              <w:jc w:val="center"/>
            </w:pPr>
            <w:r>
              <w:t>236959,9</w:t>
            </w:r>
          </w:p>
        </w:tc>
        <w:tc>
          <w:tcPr>
            <w:tcW w:w="304" w:type="pct"/>
            <w:vAlign w:val="center"/>
          </w:tcPr>
          <w:p w:rsidR="00685893" w:rsidRDefault="00685893">
            <w:pPr>
              <w:pStyle w:val="ConsPlusNormal"/>
              <w:jc w:val="center"/>
            </w:pPr>
            <w:r>
              <w:t>346954,2</w:t>
            </w:r>
          </w:p>
        </w:tc>
        <w:tc>
          <w:tcPr>
            <w:tcW w:w="301" w:type="pct"/>
          </w:tcPr>
          <w:p w:rsidR="00685893" w:rsidRDefault="00685893">
            <w:pPr>
              <w:pStyle w:val="ConsPlusNormal"/>
              <w:jc w:val="center"/>
            </w:pPr>
            <w:r>
              <w:t>4000,0</w:t>
            </w:r>
          </w:p>
        </w:tc>
        <w:tc>
          <w:tcPr>
            <w:tcW w:w="262" w:type="pct"/>
          </w:tcPr>
          <w:p w:rsidR="00685893" w:rsidRDefault="00685893">
            <w:pPr>
              <w:pStyle w:val="ConsPlusNormal"/>
              <w:jc w:val="center"/>
            </w:pPr>
            <w:r>
              <w:t>10350,0</w:t>
            </w:r>
          </w:p>
        </w:tc>
        <w:tc>
          <w:tcPr>
            <w:tcW w:w="431" w:type="pct"/>
          </w:tcPr>
          <w:p w:rsidR="00685893" w:rsidRDefault="00685893">
            <w:pPr>
              <w:pStyle w:val="ConsPlusNormal"/>
              <w:jc w:val="center"/>
            </w:pPr>
            <w:r>
              <w:t>0,0</w:t>
            </w:r>
          </w:p>
        </w:tc>
        <w:tc>
          <w:tcPr>
            <w:tcW w:w="697" w:type="pct"/>
            <w:vMerge w:val="restart"/>
          </w:tcPr>
          <w:p w:rsidR="00685893" w:rsidRDefault="00685893">
            <w:pPr>
              <w:pStyle w:val="ConsPlusNormal"/>
            </w:pPr>
          </w:p>
        </w:tc>
        <w:tc>
          <w:tcPr>
            <w:tcW w:w="374" w:type="pct"/>
            <w:vMerge w:val="restart"/>
          </w:tcPr>
          <w:p w:rsidR="00685893" w:rsidRDefault="00685893">
            <w:pPr>
              <w:pStyle w:val="ConsPlusNormal"/>
              <w:jc w:val="center"/>
            </w:pPr>
            <w:r>
              <w:t>x</w:t>
            </w:r>
          </w:p>
        </w:tc>
      </w:tr>
      <w:tr w:rsidR="00685893" w:rsidTr="007B1621">
        <w:tc>
          <w:tcPr>
            <w:tcW w:w="208" w:type="pct"/>
          </w:tcPr>
          <w:p w:rsidR="00685893" w:rsidRDefault="00685893">
            <w:pPr>
              <w:pStyle w:val="ConsPlusNormal"/>
              <w:jc w:val="center"/>
            </w:pPr>
            <w:r>
              <w:t>190.</w:t>
            </w:r>
          </w:p>
        </w:tc>
        <w:tc>
          <w:tcPr>
            <w:tcW w:w="1379" w:type="pct"/>
            <w:vMerge/>
          </w:tcPr>
          <w:p w:rsidR="00685893" w:rsidRDefault="00685893"/>
        </w:tc>
        <w:tc>
          <w:tcPr>
            <w:tcW w:w="374" w:type="pct"/>
          </w:tcPr>
          <w:p w:rsidR="00685893" w:rsidRDefault="00685893">
            <w:pPr>
              <w:pStyle w:val="ConsPlusNormal"/>
            </w:pPr>
            <w:r>
              <w:t>2014 год</w:t>
            </w:r>
          </w:p>
        </w:tc>
        <w:tc>
          <w:tcPr>
            <w:tcW w:w="293" w:type="pct"/>
            <w:vAlign w:val="bottom"/>
          </w:tcPr>
          <w:p w:rsidR="00685893" w:rsidRDefault="00685893">
            <w:pPr>
              <w:pStyle w:val="ConsPlusNormal"/>
              <w:jc w:val="center"/>
            </w:pPr>
            <w:r>
              <w:t>157238,0</w:t>
            </w:r>
          </w:p>
        </w:tc>
        <w:tc>
          <w:tcPr>
            <w:tcW w:w="377" w:type="pct"/>
            <w:vAlign w:val="bottom"/>
          </w:tcPr>
          <w:p w:rsidR="00685893" w:rsidRDefault="00685893">
            <w:pPr>
              <w:pStyle w:val="ConsPlusNormal"/>
              <w:jc w:val="center"/>
            </w:pPr>
            <w:r>
              <w:t>67143,0</w:t>
            </w:r>
          </w:p>
        </w:tc>
        <w:tc>
          <w:tcPr>
            <w:tcW w:w="304" w:type="pct"/>
            <w:vAlign w:val="bottom"/>
          </w:tcPr>
          <w:p w:rsidR="00685893" w:rsidRDefault="00685893">
            <w:pPr>
              <w:pStyle w:val="ConsPlusNormal"/>
              <w:jc w:val="center"/>
            </w:pPr>
            <w:r>
              <w:t>90095,0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191.</w:t>
            </w:r>
          </w:p>
        </w:tc>
        <w:tc>
          <w:tcPr>
            <w:tcW w:w="1379" w:type="pct"/>
            <w:vMerge/>
          </w:tcPr>
          <w:p w:rsidR="00685893" w:rsidRDefault="00685893"/>
        </w:tc>
        <w:tc>
          <w:tcPr>
            <w:tcW w:w="374" w:type="pct"/>
          </w:tcPr>
          <w:p w:rsidR="00685893" w:rsidRDefault="00685893">
            <w:pPr>
              <w:pStyle w:val="ConsPlusNormal"/>
            </w:pPr>
            <w:r>
              <w:t>2015 год</w:t>
            </w:r>
          </w:p>
        </w:tc>
        <w:tc>
          <w:tcPr>
            <w:tcW w:w="293" w:type="pct"/>
            <w:vAlign w:val="bottom"/>
          </w:tcPr>
          <w:p w:rsidR="00685893" w:rsidRDefault="00685893">
            <w:pPr>
              <w:pStyle w:val="ConsPlusNormal"/>
              <w:jc w:val="center"/>
            </w:pPr>
            <w:r>
              <w:t>203461,9</w:t>
            </w:r>
          </w:p>
        </w:tc>
        <w:tc>
          <w:tcPr>
            <w:tcW w:w="377" w:type="pct"/>
            <w:vAlign w:val="bottom"/>
          </w:tcPr>
          <w:p w:rsidR="00685893" w:rsidRDefault="00685893">
            <w:pPr>
              <w:pStyle w:val="ConsPlusNormal"/>
              <w:jc w:val="center"/>
            </w:pPr>
            <w:r>
              <w:t>94700,0</w:t>
            </w:r>
          </w:p>
        </w:tc>
        <w:tc>
          <w:tcPr>
            <w:tcW w:w="304" w:type="pct"/>
            <w:vAlign w:val="bottom"/>
          </w:tcPr>
          <w:p w:rsidR="00685893" w:rsidRDefault="00685893">
            <w:pPr>
              <w:pStyle w:val="ConsPlusNormal"/>
              <w:jc w:val="center"/>
            </w:pPr>
            <w:r>
              <w:t>108761,9</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192.</w:t>
            </w:r>
          </w:p>
        </w:tc>
        <w:tc>
          <w:tcPr>
            <w:tcW w:w="1379" w:type="pct"/>
            <w:vMerge/>
          </w:tcPr>
          <w:p w:rsidR="00685893" w:rsidRDefault="00685893"/>
        </w:tc>
        <w:tc>
          <w:tcPr>
            <w:tcW w:w="374" w:type="pct"/>
          </w:tcPr>
          <w:p w:rsidR="00685893" w:rsidRDefault="00685893">
            <w:pPr>
              <w:pStyle w:val="ConsPlusNormal"/>
            </w:pPr>
            <w:r>
              <w:t>2016 год</w:t>
            </w:r>
          </w:p>
        </w:tc>
        <w:tc>
          <w:tcPr>
            <w:tcW w:w="293" w:type="pct"/>
            <w:vAlign w:val="bottom"/>
          </w:tcPr>
          <w:p w:rsidR="00685893" w:rsidRDefault="00685893">
            <w:pPr>
              <w:pStyle w:val="ConsPlusNormal"/>
              <w:jc w:val="center"/>
            </w:pPr>
            <w:r>
              <w:t>118042,6</w:t>
            </w:r>
          </w:p>
        </w:tc>
        <w:tc>
          <w:tcPr>
            <w:tcW w:w="377" w:type="pct"/>
            <w:vAlign w:val="bottom"/>
          </w:tcPr>
          <w:p w:rsidR="00685893" w:rsidRDefault="00685893">
            <w:pPr>
              <w:pStyle w:val="ConsPlusNormal"/>
              <w:jc w:val="center"/>
            </w:pPr>
            <w:r>
              <w:t>41166,1</w:t>
            </w:r>
          </w:p>
        </w:tc>
        <w:tc>
          <w:tcPr>
            <w:tcW w:w="304" w:type="pct"/>
            <w:vAlign w:val="bottom"/>
          </w:tcPr>
          <w:p w:rsidR="00685893" w:rsidRDefault="00685893">
            <w:pPr>
              <w:pStyle w:val="ConsPlusNormal"/>
              <w:jc w:val="center"/>
            </w:pPr>
            <w:r>
              <w:t>66526,5</w:t>
            </w:r>
          </w:p>
        </w:tc>
        <w:tc>
          <w:tcPr>
            <w:tcW w:w="301" w:type="pct"/>
          </w:tcPr>
          <w:p w:rsidR="00685893" w:rsidRDefault="00685893">
            <w:pPr>
              <w:pStyle w:val="ConsPlusNormal"/>
              <w:jc w:val="center"/>
            </w:pPr>
            <w:r>
              <w:t>4000,0</w:t>
            </w:r>
          </w:p>
        </w:tc>
        <w:tc>
          <w:tcPr>
            <w:tcW w:w="262" w:type="pct"/>
          </w:tcPr>
          <w:p w:rsidR="00685893" w:rsidRDefault="00685893">
            <w:pPr>
              <w:pStyle w:val="ConsPlusNormal"/>
              <w:jc w:val="center"/>
            </w:pPr>
            <w:r>
              <w:t>10350,0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193.</w:t>
            </w:r>
          </w:p>
        </w:tc>
        <w:tc>
          <w:tcPr>
            <w:tcW w:w="1379" w:type="pct"/>
            <w:vMerge/>
          </w:tcPr>
          <w:p w:rsidR="00685893" w:rsidRDefault="00685893"/>
        </w:tc>
        <w:tc>
          <w:tcPr>
            <w:tcW w:w="374" w:type="pct"/>
          </w:tcPr>
          <w:p w:rsidR="00685893" w:rsidRDefault="00685893">
            <w:pPr>
              <w:pStyle w:val="ConsPlusNormal"/>
            </w:pPr>
            <w:r>
              <w:t>2017 год</w:t>
            </w:r>
          </w:p>
        </w:tc>
        <w:tc>
          <w:tcPr>
            <w:tcW w:w="293" w:type="pct"/>
            <w:vAlign w:val="center"/>
          </w:tcPr>
          <w:p w:rsidR="00685893" w:rsidRDefault="00685893">
            <w:pPr>
              <w:pStyle w:val="ConsPlusNormal"/>
              <w:jc w:val="center"/>
            </w:pPr>
            <w:r>
              <w:t>105871,6</w:t>
            </w:r>
          </w:p>
        </w:tc>
        <w:tc>
          <w:tcPr>
            <w:tcW w:w="377" w:type="pct"/>
            <w:vAlign w:val="center"/>
          </w:tcPr>
          <w:p w:rsidR="00685893" w:rsidRDefault="00685893">
            <w:pPr>
              <w:pStyle w:val="ConsPlusNormal"/>
              <w:jc w:val="center"/>
            </w:pPr>
            <w:r>
              <w:t>33950,8</w:t>
            </w:r>
          </w:p>
        </w:tc>
        <w:tc>
          <w:tcPr>
            <w:tcW w:w="304" w:type="pct"/>
            <w:vAlign w:val="center"/>
          </w:tcPr>
          <w:p w:rsidR="00685893" w:rsidRDefault="00685893">
            <w:pPr>
              <w:pStyle w:val="ConsPlusNormal"/>
              <w:jc w:val="center"/>
            </w:pPr>
            <w:r>
              <w:t>71920,8</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194.</w:t>
            </w:r>
          </w:p>
        </w:tc>
        <w:tc>
          <w:tcPr>
            <w:tcW w:w="1379" w:type="pct"/>
            <w:vMerge/>
          </w:tcPr>
          <w:p w:rsidR="00685893" w:rsidRDefault="00685893"/>
        </w:tc>
        <w:tc>
          <w:tcPr>
            <w:tcW w:w="374" w:type="pct"/>
          </w:tcPr>
          <w:p w:rsidR="00685893" w:rsidRDefault="00685893">
            <w:pPr>
              <w:pStyle w:val="ConsPlusNormal"/>
            </w:pPr>
            <w:r>
              <w:t>2018 год</w:t>
            </w:r>
          </w:p>
        </w:tc>
        <w:tc>
          <w:tcPr>
            <w:tcW w:w="293" w:type="pct"/>
            <w:vAlign w:val="center"/>
          </w:tcPr>
          <w:p w:rsidR="00685893" w:rsidRDefault="00685893">
            <w:pPr>
              <w:pStyle w:val="ConsPlusNormal"/>
              <w:jc w:val="center"/>
            </w:pPr>
            <w:r>
              <w:t>5750,0</w:t>
            </w:r>
          </w:p>
        </w:tc>
        <w:tc>
          <w:tcPr>
            <w:tcW w:w="377" w:type="pct"/>
            <w:vAlign w:val="center"/>
          </w:tcPr>
          <w:p w:rsidR="00685893" w:rsidRDefault="00685893">
            <w:pPr>
              <w:pStyle w:val="ConsPlusNormal"/>
              <w:jc w:val="center"/>
            </w:pPr>
            <w:r>
              <w:t>0,0</w:t>
            </w:r>
          </w:p>
        </w:tc>
        <w:tc>
          <w:tcPr>
            <w:tcW w:w="304" w:type="pct"/>
            <w:vAlign w:val="center"/>
          </w:tcPr>
          <w:p w:rsidR="00685893" w:rsidRDefault="00685893">
            <w:pPr>
              <w:pStyle w:val="ConsPlusNormal"/>
              <w:jc w:val="center"/>
            </w:pPr>
            <w:r>
              <w:t>5750,0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195.</w:t>
            </w:r>
          </w:p>
        </w:tc>
        <w:tc>
          <w:tcPr>
            <w:tcW w:w="1379" w:type="pct"/>
            <w:vMerge/>
          </w:tcPr>
          <w:p w:rsidR="00685893" w:rsidRDefault="00685893"/>
        </w:tc>
        <w:tc>
          <w:tcPr>
            <w:tcW w:w="374" w:type="pct"/>
          </w:tcPr>
          <w:p w:rsidR="00685893" w:rsidRDefault="00685893">
            <w:pPr>
              <w:pStyle w:val="ConsPlusNormal"/>
            </w:pPr>
            <w:r>
              <w:t>2019 год</w:t>
            </w:r>
          </w:p>
        </w:tc>
        <w:tc>
          <w:tcPr>
            <w:tcW w:w="293" w:type="pct"/>
            <w:vAlign w:val="center"/>
          </w:tcPr>
          <w:p w:rsidR="00685893" w:rsidRDefault="00685893">
            <w:pPr>
              <w:pStyle w:val="ConsPlusNormal"/>
              <w:jc w:val="center"/>
            </w:pPr>
            <w:r>
              <w:t>750,0</w:t>
            </w:r>
          </w:p>
        </w:tc>
        <w:tc>
          <w:tcPr>
            <w:tcW w:w="377" w:type="pct"/>
            <w:vAlign w:val="center"/>
          </w:tcPr>
          <w:p w:rsidR="00685893" w:rsidRDefault="00685893">
            <w:pPr>
              <w:pStyle w:val="ConsPlusNormal"/>
              <w:jc w:val="center"/>
            </w:pPr>
            <w:r>
              <w:t>0,0</w:t>
            </w:r>
          </w:p>
        </w:tc>
        <w:tc>
          <w:tcPr>
            <w:tcW w:w="304" w:type="pct"/>
            <w:vAlign w:val="center"/>
          </w:tcPr>
          <w:p w:rsidR="00685893" w:rsidRDefault="00685893">
            <w:pPr>
              <w:pStyle w:val="ConsPlusNormal"/>
              <w:jc w:val="center"/>
            </w:pPr>
            <w:r>
              <w:t>750,0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196.</w:t>
            </w:r>
          </w:p>
        </w:tc>
        <w:tc>
          <w:tcPr>
            <w:tcW w:w="1379" w:type="pct"/>
            <w:vMerge/>
          </w:tcPr>
          <w:p w:rsidR="00685893" w:rsidRDefault="00685893"/>
        </w:tc>
        <w:tc>
          <w:tcPr>
            <w:tcW w:w="374" w:type="pct"/>
          </w:tcPr>
          <w:p w:rsidR="00685893" w:rsidRDefault="00685893">
            <w:pPr>
              <w:pStyle w:val="ConsPlusNormal"/>
            </w:pPr>
            <w:r>
              <w:t>2020 год</w:t>
            </w:r>
          </w:p>
        </w:tc>
        <w:tc>
          <w:tcPr>
            <w:tcW w:w="293" w:type="pct"/>
          </w:tcPr>
          <w:p w:rsidR="00685893" w:rsidRDefault="00685893">
            <w:pPr>
              <w:pStyle w:val="ConsPlusNormal"/>
              <w:jc w:val="center"/>
            </w:pPr>
            <w:r>
              <w:t>3150,0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3150,0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197.</w:t>
            </w:r>
          </w:p>
        </w:tc>
        <w:tc>
          <w:tcPr>
            <w:tcW w:w="4792" w:type="pct"/>
            <w:gridSpan w:val="10"/>
          </w:tcPr>
          <w:p w:rsidR="00685893" w:rsidRDefault="00685893">
            <w:pPr>
              <w:pStyle w:val="ConsPlusNormal"/>
              <w:jc w:val="center"/>
              <w:outlineLvl w:val="3"/>
            </w:pPr>
            <w:bookmarkStart w:id="49" w:name="P3229"/>
            <w:bookmarkEnd w:id="49"/>
            <w:r>
              <w:t>Раздел 3. ИНФОРМАЦИОННО-МЕТОДИЧЕСКОЕ И КАДРОВОЕ ОБЕСПЕЧЕНИЕ СИСТЕМЫ РЕАБИЛИТАЦИИ И СОЦИАЛЬНОЙ ИНТЕГРАЦИИ ИНВАЛИДОВ В СВЕРДЛОВСКОЙ ОБЛАСТИ</w:t>
            </w:r>
          </w:p>
        </w:tc>
      </w:tr>
      <w:tr w:rsidR="00685893" w:rsidTr="007B1621">
        <w:tc>
          <w:tcPr>
            <w:tcW w:w="208" w:type="pct"/>
          </w:tcPr>
          <w:p w:rsidR="00685893" w:rsidRDefault="00685893">
            <w:pPr>
              <w:pStyle w:val="ConsPlusNormal"/>
              <w:jc w:val="center"/>
            </w:pPr>
            <w:r>
              <w:t>198.</w:t>
            </w:r>
          </w:p>
        </w:tc>
        <w:tc>
          <w:tcPr>
            <w:tcW w:w="4792" w:type="pct"/>
            <w:gridSpan w:val="10"/>
          </w:tcPr>
          <w:p w:rsidR="00685893" w:rsidRDefault="00685893">
            <w:pPr>
              <w:pStyle w:val="ConsPlusNormal"/>
              <w:jc w:val="center"/>
              <w:outlineLvl w:val="4"/>
            </w:pPr>
            <w:bookmarkStart w:id="50" w:name="P3231"/>
            <w:bookmarkEnd w:id="50"/>
            <w:r>
              <w:t>Глава 3. ИНФОРМАЦИОННО-МЕТОДИЧЕСКОЕ ОБЕСПЕЧЕНИЕ ДЕЯТЕЛЬНОСТИ СПЕЦИАЛИСТОВ, ЗАДЕЙСТВОВАННЫХ В ФОРМИРОВАНИИ ДОСТУПНОЙ СРЕДЫ ДЛЯ ИНВАЛИДОВ И ДРУГИХ МАЛОМОБИЛЬНЫХ ГРУПП НАСЕЛЕНИЯ</w:t>
            </w:r>
          </w:p>
        </w:tc>
      </w:tr>
      <w:tr w:rsidR="00685893" w:rsidTr="007B1621">
        <w:tc>
          <w:tcPr>
            <w:tcW w:w="208" w:type="pct"/>
          </w:tcPr>
          <w:p w:rsidR="00685893" w:rsidRDefault="00685893">
            <w:pPr>
              <w:pStyle w:val="ConsPlusNormal"/>
              <w:jc w:val="center"/>
            </w:pPr>
            <w:r>
              <w:t>199.</w:t>
            </w:r>
          </w:p>
        </w:tc>
        <w:tc>
          <w:tcPr>
            <w:tcW w:w="1379" w:type="pct"/>
            <w:vMerge w:val="restart"/>
          </w:tcPr>
          <w:p w:rsidR="00685893" w:rsidRDefault="00685893">
            <w:pPr>
              <w:pStyle w:val="ConsPlusNormal"/>
            </w:pPr>
            <w:r>
              <w:t>Организация и проведение областных обучающих семинаров для специалистов по вопросам социальной реабилитации инвалидов и других категорий граждан</w:t>
            </w:r>
          </w:p>
        </w:tc>
        <w:tc>
          <w:tcPr>
            <w:tcW w:w="374" w:type="pct"/>
          </w:tcPr>
          <w:p w:rsidR="00685893" w:rsidRDefault="00685893">
            <w:pPr>
              <w:pStyle w:val="ConsPlusNormal"/>
            </w:pPr>
            <w:r>
              <w:t>всего</w:t>
            </w:r>
          </w:p>
        </w:tc>
        <w:tc>
          <w:tcPr>
            <w:tcW w:w="293" w:type="pct"/>
          </w:tcPr>
          <w:p w:rsidR="00685893" w:rsidRDefault="00685893">
            <w:pPr>
              <w:pStyle w:val="ConsPlusNormal"/>
              <w:jc w:val="center"/>
            </w:pPr>
            <w:r>
              <w:t>338,0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338,0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val="restart"/>
          </w:tcPr>
          <w:p w:rsidR="00685893" w:rsidRDefault="00685893">
            <w:pPr>
              <w:pStyle w:val="ConsPlusNormal"/>
            </w:pPr>
            <w:r>
              <w:t>Министерство социальной политики Свердловской области</w:t>
            </w:r>
          </w:p>
        </w:tc>
        <w:tc>
          <w:tcPr>
            <w:tcW w:w="374" w:type="pct"/>
            <w:vMerge w:val="restart"/>
          </w:tcPr>
          <w:p w:rsidR="00685893" w:rsidRDefault="007B1621">
            <w:pPr>
              <w:pStyle w:val="ConsPlusNormal"/>
              <w:jc w:val="center"/>
            </w:pPr>
            <w:hyperlink w:anchor="P1338" w:history="1">
              <w:r w:rsidR="00685893">
                <w:rPr>
                  <w:color w:val="0000FF"/>
                </w:rPr>
                <w:t>23</w:t>
              </w:r>
            </w:hyperlink>
          </w:p>
        </w:tc>
      </w:tr>
      <w:tr w:rsidR="00685893" w:rsidTr="007B1621">
        <w:tc>
          <w:tcPr>
            <w:tcW w:w="208" w:type="pct"/>
          </w:tcPr>
          <w:p w:rsidR="00685893" w:rsidRDefault="00685893">
            <w:pPr>
              <w:pStyle w:val="ConsPlusNormal"/>
              <w:jc w:val="center"/>
            </w:pPr>
            <w:r>
              <w:t>200.</w:t>
            </w:r>
          </w:p>
        </w:tc>
        <w:tc>
          <w:tcPr>
            <w:tcW w:w="1379" w:type="pct"/>
            <w:vMerge/>
          </w:tcPr>
          <w:p w:rsidR="00685893" w:rsidRDefault="00685893"/>
        </w:tc>
        <w:tc>
          <w:tcPr>
            <w:tcW w:w="374" w:type="pct"/>
          </w:tcPr>
          <w:p w:rsidR="00685893" w:rsidRDefault="00685893">
            <w:pPr>
              <w:pStyle w:val="ConsPlusNormal"/>
            </w:pPr>
            <w:r>
              <w:t>2014 год</w:t>
            </w:r>
          </w:p>
        </w:tc>
        <w:tc>
          <w:tcPr>
            <w:tcW w:w="293" w:type="pct"/>
          </w:tcPr>
          <w:p w:rsidR="00685893" w:rsidRDefault="00685893">
            <w:pPr>
              <w:pStyle w:val="ConsPlusNormal"/>
              <w:jc w:val="center"/>
            </w:pPr>
            <w:r>
              <w:t>168,0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168,0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201.</w:t>
            </w:r>
          </w:p>
        </w:tc>
        <w:tc>
          <w:tcPr>
            <w:tcW w:w="1379" w:type="pct"/>
            <w:vMerge/>
          </w:tcPr>
          <w:p w:rsidR="00685893" w:rsidRDefault="00685893"/>
        </w:tc>
        <w:tc>
          <w:tcPr>
            <w:tcW w:w="374" w:type="pct"/>
          </w:tcPr>
          <w:p w:rsidR="00685893" w:rsidRDefault="00685893">
            <w:pPr>
              <w:pStyle w:val="ConsPlusNormal"/>
            </w:pPr>
            <w:r>
              <w:t>2015 год</w:t>
            </w:r>
          </w:p>
        </w:tc>
        <w:tc>
          <w:tcPr>
            <w:tcW w:w="293" w:type="pct"/>
          </w:tcPr>
          <w:p w:rsidR="00685893" w:rsidRDefault="00685893">
            <w:pPr>
              <w:pStyle w:val="ConsPlusNormal"/>
              <w:jc w:val="center"/>
            </w:pPr>
            <w:r>
              <w:t>170,0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170,0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202.</w:t>
            </w:r>
          </w:p>
        </w:tc>
        <w:tc>
          <w:tcPr>
            <w:tcW w:w="1379" w:type="pct"/>
            <w:vMerge/>
          </w:tcPr>
          <w:p w:rsidR="00685893" w:rsidRDefault="00685893"/>
        </w:tc>
        <w:tc>
          <w:tcPr>
            <w:tcW w:w="374" w:type="pct"/>
          </w:tcPr>
          <w:p w:rsidR="00685893" w:rsidRDefault="00685893">
            <w:pPr>
              <w:pStyle w:val="ConsPlusNormal"/>
            </w:pPr>
            <w:r>
              <w:t>2016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203.</w:t>
            </w:r>
          </w:p>
        </w:tc>
        <w:tc>
          <w:tcPr>
            <w:tcW w:w="1379" w:type="pct"/>
            <w:vMerge/>
          </w:tcPr>
          <w:p w:rsidR="00685893" w:rsidRDefault="00685893"/>
        </w:tc>
        <w:tc>
          <w:tcPr>
            <w:tcW w:w="374" w:type="pct"/>
          </w:tcPr>
          <w:p w:rsidR="00685893" w:rsidRDefault="00685893">
            <w:pPr>
              <w:pStyle w:val="ConsPlusNormal"/>
            </w:pPr>
            <w:r>
              <w:t>2017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204.</w:t>
            </w:r>
          </w:p>
        </w:tc>
        <w:tc>
          <w:tcPr>
            <w:tcW w:w="1379" w:type="pct"/>
            <w:vMerge/>
          </w:tcPr>
          <w:p w:rsidR="00685893" w:rsidRDefault="00685893"/>
        </w:tc>
        <w:tc>
          <w:tcPr>
            <w:tcW w:w="374" w:type="pct"/>
          </w:tcPr>
          <w:p w:rsidR="00685893" w:rsidRDefault="00685893">
            <w:pPr>
              <w:pStyle w:val="ConsPlusNormal"/>
            </w:pPr>
            <w:r>
              <w:t>2018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205.</w:t>
            </w:r>
          </w:p>
        </w:tc>
        <w:tc>
          <w:tcPr>
            <w:tcW w:w="1379" w:type="pct"/>
            <w:vMerge/>
          </w:tcPr>
          <w:p w:rsidR="00685893" w:rsidRDefault="00685893"/>
        </w:tc>
        <w:tc>
          <w:tcPr>
            <w:tcW w:w="374" w:type="pct"/>
          </w:tcPr>
          <w:p w:rsidR="00685893" w:rsidRDefault="00685893">
            <w:pPr>
              <w:pStyle w:val="ConsPlusNormal"/>
            </w:pPr>
            <w:r>
              <w:t>2019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lastRenderedPageBreak/>
              <w:t>206.</w:t>
            </w:r>
          </w:p>
        </w:tc>
        <w:tc>
          <w:tcPr>
            <w:tcW w:w="1379" w:type="pct"/>
            <w:vMerge/>
          </w:tcPr>
          <w:p w:rsidR="00685893" w:rsidRDefault="00685893"/>
        </w:tc>
        <w:tc>
          <w:tcPr>
            <w:tcW w:w="374" w:type="pct"/>
          </w:tcPr>
          <w:p w:rsidR="00685893" w:rsidRDefault="00685893">
            <w:pPr>
              <w:pStyle w:val="ConsPlusNormal"/>
            </w:pPr>
            <w:r>
              <w:t>2020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207.</w:t>
            </w:r>
          </w:p>
        </w:tc>
        <w:tc>
          <w:tcPr>
            <w:tcW w:w="1379" w:type="pct"/>
            <w:vMerge w:val="restart"/>
          </w:tcPr>
          <w:p w:rsidR="00685893" w:rsidRDefault="00685893">
            <w:pPr>
              <w:pStyle w:val="ConsPlusNormal"/>
            </w:pPr>
            <w:r>
              <w:t>Организация и проведение мероприятий по повышению квалификации специалистов системы социальной защиты населения, работающих с инвалидами</w:t>
            </w:r>
          </w:p>
        </w:tc>
        <w:tc>
          <w:tcPr>
            <w:tcW w:w="374" w:type="pct"/>
          </w:tcPr>
          <w:p w:rsidR="00685893" w:rsidRDefault="00685893">
            <w:pPr>
              <w:pStyle w:val="ConsPlusNormal"/>
            </w:pPr>
            <w:r>
              <w:t>всего</w:t>
            </w:r>
          </w:p>
        </w:tc>
        <w:tc>
          <w:tcPr>
            <w:tcW w:w="293" w:type="pct"/>
          </w:tcPr>
          <w:p w:rsidR="00685893" w:rsidRDefault="00685893">
            <w:pPr>
              <w:pStyle w:val="ConsPlusNormal"/>
              <w:jc w:val="center"/>
            </w:pPr>
            <w:r>
              <w:t>730,0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730,0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val="restart"/>
          </w:tcPr>
          <w:p w:rsidR="00685893" w:rsidRDefault="00685893">
            <w:pPr>
              <w:pStyle w:val="ConsPlusNormal"/>
            </w:pPr>
            <w:r>
              <w:t>Министерство социальной политики Свердловской области</w:t>
            </w:r>
          </w:p>
        </w:tc>
        <w:tc>
          <w:tcPr>
            <w:tcW w:w="374" w:type="pct"/>
            <w:vMerge w:val="restart"/>
          </w:tcPr>
          <w:p w:rsidR="00685893" w:rsidRDefault="007B1621">
            <w:pPr>
              <w:pStyle w:val="ConsPlusNormal"/>
              <w:jc w:val="center"/>
            </w:pPr>
            <w:hyperlink w:anchor="P1338" w:history="1">
              <w:r w:rsidR="00685893">
                <w:rPr>
                  <w:color w:val="0000FF"/>
                </w:rPr>
                <w:t>23</w:t>
              </w:r>
            </w:hyperlink>
          </w:p>
        </w:tc>
      </w:tr>
      <w:tr w:rsidR="00685893" w:rsidTr="007B1621">
        <w:tc>
          <w:tcPr>
            <w:tcW w:w="208" w:type="pct"/>
          </w:tcPr>
          <w:p w:rsidR="00685893" w:rsidRDefault="00685893">
            <w:pPr>
              <w:pStyle w:val="ConsPlusNormal"/>
              <w:jc w:val="center"/>
            </w:pPr>
            <w:r>
              <w:t>208.</w:t>
            </w:r>
          </w:p>
        </w:tc>
        <w:tc>
          <w:tcPr>
            <w:tcW w:w="1379" w:type="pct"/>
            <w:vMerge/>
          </w:tcPr>
          <w:p w:rsidR="00685893" w:rsidRDefault="00685893"/>
        </w:tc>
        <w:tc>
          <w:tcPr>
            <w:tcW w:w="374" w:type="pct"/>
          </w:tcPr>
          <w:p w:rsidR="00685893" w:rsidRDefault="00685893">
            <w:pPr>
              <w:pStyle w:val="ConsPlusNormal"/>
            </w:pPr>
            <w:r>
              <w:t>2014 год</w:t>
            </w:r>
          </w:p>
        </w:tc>
        <w:tc>
          <w:tcPr>
            <w:tcW w:w="293" w:type="pct"/>
          </w:tcPr>
          <w:p w:rsidR="00685893" w:rsidRDefault="00685893">
            <w:pPr>
              <w:pStyle w:val="ConsPlusNormal"/>
              <w:jc w:val="center"/>
            </w:pPr>
            <w:r>
              <w:t>360,0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360,0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209.</w:t>
            </w:r>
          </w:p>
        </w:tc>
        <w:tc>
          <w:tcPr>
            <w:tcW w:w="1379" w:type="pct"/>
            <w:vMerge/>
          </w:tcPr>
          <w:p w:rsidR="00685893" w:rsidRDefault="00685893"/>
        </w:tc>
        <w:tc>
          <w:tcPr>
            <w:tcW w:w="374" w:type="pct"/>
          </w:tcPr>
          <w:p w:rsidR="00685893" w:rsidRDefault="00685893">
            <w:pPr>
              <w:pStyle w:val="ConsPlusNormal"/>
            </w:pPr>
            <w:r>
              <w:t>2015 год</w:t>
            </w:r>
          </w:p>
        </w:tc>
        <w:tc>
          <w:tcPr>
            <w:tcW w:w="293" w:type="pct"/>
          </w:tcPr>
          <w:p w:rsidR="00685893" w:rsidRDefault="00685893">
            <w:pPr>
              <w:pStyle w:val="ConsPlusNormal"/>
              <w:jc w:val="center"/>
            </w:pPr>
            <w:r>
              <w:t>370,0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370,0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210.</w:t>
            </w:r>
          </w:p>
        </w:tc>
        <w:tc>
          <w:tcPr>
            <w:tcW w:w="1379" w:type="pct"/>
            <w:vMerge/>
          </w:tcPr>
          <w:p w:rsidR="00685893" w:rsidRDefault="00685893"/>
        </w:tc>
        <w:tc>
          <w:tcPr>
            <w:tcW w:w="374" w:type="pct"/>
          </w:tcPr>
          <w:p w:rsidR="00685893" w:rsidRDefault="00685893">
            <w:pPr>
              <w:pStyle w:val="ConsPlusNormal"/>
            </w:pPr>
            <w:r>
              <w:t>2016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211.</w:t>
            </w:r>
          </w:p>
        </w:tc>
        <w:tc>
          <w:tcPr>
            <w:tcW w:w="1379" w:type="pct"/>
            <w:vMerge/>
          </w:tcPr>
          <w:p w:rsidR="00685893" w:rsidRDefault="00685893"/>
        </w:tc>
        <w:tc>
          <w:tcPr>
            <w:tcW w:w="374" w:type="pct"/>
          </w:tcPr>
          <w:p w:rsidR="00685893" w:rsidRDefault="00685893">
            <w:pPr>
              <w:pStyle w:val="ConsPlusNormal"/>
            </w:pPr>
            <w:r>
              <w:t>2017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212.</w:t>
            </w:r>
          </w:p>
        </w:tc>
        <w:tc>
          <w:tcPr>
            <w:tcW w:w="1379" w:type="pct"/>
            <w:vMerge/>
          </w:tcPr>
          <w:p w:rsidR="00685893" w:rsidRDefault="00685893"/>
        </w:tc>
        <w:tc>
          <w:tcPr>
            <w:tcW w:w="374" w:type="pct"/>
          </w:tcPr>
          <w:p w:rsidR="00685893" w:rsidRDefault="00685893">
            <w:pPr>
              <w:pStyle w:val="ConsPlusNormal"/>
            </w:pPr>
            <w:r>
              <w:t>2018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213.</w:t>
            </w:r>
          </w:p>
        </w:tc>
        <w:tc>
          <w:tcPr>
            <w:tcW w:w="1379" w:type="pct"/>
            <w:vMerge/>
          </w:tcPr>
          <w:p w:rsidR="00685893" w:rsidRDefault="00685893"/>
        </w:tc>
        <w:tc>
          <w:tcPr>
            <w:tcW w:w="374" w:type="pct"/>
          </w:tcPr>
          <w:p w:rsidR="00685893" w:rsidRDefault="00685893">
            <w:pPr>
              <w:pStyle w:val="ConsPlusNormal"/>
            </w:pPr>
            <w:r>
              <w:t>2019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214.</w:t>
            </w:r>
          </w:p>
        </w:tc>
        <w:tc>
          <w:tcPr>
            <w:tcW w:w="1379" w:type="pct"/>
            <w:vMerge/>
          </w:tcPr>
          <w:p w:rsidR="00685893" w:rsidRDefault="00685893"/>
        </w:tc>
        <w:tc>
          <w:tcPr>
            <w:tcW w:w="374" w:type="pct"/>
          </w:tcPr>
          <w:p w:rsidR="00685893" w:rsidRDefault="00685893">
            <w:pPr>
              <w:pStyle w:val="ConsPlusNormal"/>
            </w:pPr>
            <w:r>
              <w:t>2020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215.</w:t>
            </w:r>
          </w:p>
        </w:tc>
        <w:tc>
          <w:tcPr>
            <w:tcW w:w="1379" w:type="pct"/>
            <w:vMerge w:val="restart"/>
          </w:tcPr>
          <w:p w:rsidR="00685893" w:rsidRDefault="00685893">
            <w:pPr>
              <w:pStyle w:val="ConsPlusNormal"/>
            </w:pPr>
            <w:r>
              <w:t>Мероприятия по обучению (инструктированию) специалистов организаций социального обслуживания по вопросам, связанным с особенностями предоставления услуг инвалидам в зависимости от стойких расстройств функций организма (зрения, слуха, опорно-двигательного аппарата)</w:t>
            </w:r>
          </w:p>
        </w:tc>
        <w:tc>
          <w:tcPr>
            <w:tcW w:w="374" w:type="pct"/>
          </w:tcPr>
          <w:p w:rsidR="00685893" w:rsidRDefault="00685893">
            <w:pPr>
              <w:pStyle w:val="ConsPlusNormal"/>
            </w:pPr>
            <w:r>
              <w:t>всего</w:t>
            </w:r>
          </w:p>
        </w:tc>
        <w:tc>
          <w:tcPr>
            <w:tcW w:w="293" w:type="pct"/>
          </w:tcPr>
          <w:p w:rsidR="00685893" w:rsidRDefault="00685893">
            <w:pPr>
              <w:pStyle w:val="ConsPlusNormal"/>
              <w:jc w:val="center"/>
            </w:pPr>
            <w:r>
              <w:t>1200,0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1200,0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val="restart"/>
          </w:tcPr>
          <w:p w:rsidR="00685893" w:rsidRDefault="00685893">
            <w:pPr>
              <w:pStyle w:val="ConsPlusNormal"/>
            </w:pPr>
            <w:r>
              <w:t>Министерство социальной политики Свердловской области</w:t>
            </w:r>
          </w:p>
        </w:tc>
        <w:tc>
          <w:tcPr>
            <w:tcW w:w="374" w:type="pct"/>
            <w:vMerge w:val="restart"/>
          </w:tcPr>
          <w:p w:rsidR="00685893" w:rsidRDefault="007B1621">
            <w:pPr>
              <w:pStyle w:val="ConsPlusNormal"/>
              <w:jc w:val="center"/>
            </w:pPr>
            <w:hyperlink w:anchor="P1350" w:history="1">
              <w:r w:rsidR="00685893">
                <w:rPr>
                  <w:color w:val="0000FF"/>
                </w:rPr>
                <w:t>24</w:t>
              </w:r>
            </w:hyperlink>
          </w:p>
        </w:tc>
      </w:tr>
      <w:tr w:rsidR="00685893" w:rsidTr="007B1621">
        <w:tc>
          <w:tcPr>
            <w:tcW w:w="208" w:type="pct"/>
          </w:tcPr>
          <w:p w:rsidR="00685893" w:rsidRDefault="00685893">
            <w:pPr>
              <w:pStyle w:val="ConsPlusNormal"/>
              <w:jc w:val="center"/>
            </w:pPr>
            <w:r>
              <w:t>216.</w:t>
            </w:r>
          </w:p>
        </w:tc>
        <w:tc>
          <w:tcPr>
            <w:tcW w:w="1379" w:type="pct"/>
            <w:vMerge/>
          </w:tcPr>
          <w:p w:rsidR="00685893" w:rsidRDefault="00685893"/>
        </w:tc>
        <w:tc>
          <w:tcPr>
            <w:tcW w:w="374" w:type="pct"/>
          </w:tcPr>
          <w:p w:rsidR="00685893" w:rsidRDefault="00685893">
            <w:pPr>
              <w:pStyle w:val="ConsPlusNormal"/>
            </w:pPr>
            <w:r>
              <w:t>2016 год</w:t>
            </w:r>
          </w:p>
        </w:tc>
        <w:tc>
          <w:tcPr>
            <w:tcW w:w="293" w:type="pct"/>
          </w:tcPr>
          <w:p w:rsidR="00685893" w:rsidRDefault="00685893">
            <w:pPr>
              <w:pStyle w:val="ConsPlusNormal"/>
              <w:jc w:val="center"/>
            </w:pPr>
            <w:r>
              <w:t>600,0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600,0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217.</w:t>
            </w:r>
          </w:p>
        </w:tc>
        <w:tc>
          <w:tcPr>
            <w:tcW w:w="1379" w:type="pct"/>
            <w:vMerge/>
          </w:tcPr>
          <w:p w:rsidR="00685893" w:rsidRDefault="00685893"/>
        </w:tc>
        <w:tc>
          <w:tcPr>
            <w:tcW w:w="374" w:type="pct"/>
          </w:tcPr>
          <w:p w:rsidR="00685893" w:rsidRDefault="00685893">
            <w:pPr>
              <w:pStyle w:val="ConsPlusNormal"/>
            </w:pPr>
            <w:r>
              <w:t>2017 год</w:t>
            </w:r>
          </w:p>
        </w:tc>
        <w:tc>
          <w:tcPr>
            <w:tcW w:w="293" w:type="pct"/>
          </w:tcPr>
          <w:p w:rsidR="00685893" w:rsidRDefault="00685893">
            <w:pPr>
              <w:pStyle w:val="ConsPlusNormal"/>
              <w:jc w:val="center"/>
            </w:pPr>
            <w:r>
              <w:t>600,0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600,0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218.</w:t>
            </w:r>
          </w:p>
        </w:tc>
        <w:tc>
          <w:tcPr>
            <w:tcW w:w="1379" w:type="pct"/>
            <w:vMerge/>
          </w:tcPr>
          <w:p w:rsidR="00685893" w:rsidRDefault="00685893"/>
        </w:tc>
        <w:tc>
          <w:tcPr>
            <w:tcW w:w="374" w:type="pct"/>
          </w:tcPr>
          <w:p w:rsidR="00685893" w:rsidRDefault="00685893">
            <w:pPr>
              <w:pStyle w:val="ConsPlusNormal"/>
            </w:pPr>
            <w:r>
              <w:t>2018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219.</w:t>
            </w:r>
          </w:p>
        </w:tc>
        <w:tc>
          <w:tcPr>
            <w:tcW w:w="1379" w:type="pct"/>
            <w:vMerge/>
          </w:tcPr>
          <w:p w:rsidR="00685893" w:rsidRDefault="00685893"/>
        </w:tc>
        <w:tc>
          <w:tcPr>
            <w:tcW w:w="374" w:type="pct"/>
          </w:tcPr>
          <w:p w:rsidR="00685893" w:rsidRDefault="00685893">
            <w:pPr>
              <w:pStyle w:val="ConsPlusNormal"/>
            </w:pPr>
            <w:r>
              <w:t>2019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220.</w:t>
            </w:r>
          </w:p>
        </w:tc>
        <w:tc>
          <w:tcPr>
            <w:tcW w:w="1379" w:type="pct"/>
            <w:vMerge/>
          </w:tcPr>
          <w:p w:rsidR="00685893" w:rsidRDefault="00685893"/>
        </w:tc>
        <w:tc>
          <w:tcPr>
            <w:tcW w:w="374" w:type="pct"/>
          </w:tcPr>
          <w:p w:rsidR="00685893" w:rsidRDefault="00685893">
            <w:pPr>
              <w:pStyle w:val="ConsPlusNormal"/>
            </w:pPr>
            <w:r>
              <w:t>2020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221.</w:t>
            </w:r>
          </w:p>
        </w:tc>
        <w:tc>
          <w:tcPr>
            <w:tcW w:w="1379" w:type="pct"/>
            <w:vMerge w:val="restart"/>
          </w:tcPr>
          <w:p w:rsidR="00685893" w:rsidRDefault="00685893">
            <w:pPr>
              <w:pStyle w:val="ConsPlusNormal"/>
            </w:pPr>
            <w:r>
              <w:t xml:space="preserve">Организация и </w:t>
            </w:r>
            <w:r>
              <w:lastRenderedPageBreak/>
              <w:t>проведение мероприятий по обучению (инструктированию) специалистов государственных учреждений культуры и профессиональных образовательных организаций в сфере культуры и искусства Свердловской области по вопросам, связанным с обеспечением доступности объектов и услуг для инвалидов и особенностями предоставления услуг инвалидам</w:t>
            </w:r>
          </w:p>
        </w:tc>
        <w:tc>
          <w:tcPr>
            <w:tcW w:w="374" w:type="pct"/>
          </w:tcPr>
          <w:p w:rsidR="00685893" w:rsidRDefault="00685893">
            <w:pPr>
              <w:pStyle w:val="ConsPlusNormal"/>
            </w:pPr>
            <w:r>
              <w:lastRenderedPageBreak/>
              <w:t>всего</w:t>
            </w:r>
          </w:p>
        </w:tc>
        <w:tc>
          <w:tcPr>
            <w:tcW w:w="293" w:type="pct"/>
          </w:tcPr>
          <w:p w:rsidR="00685893" w:rsidRDefault="00685893">
            <w:pPr>
              <w:pStyle w:val="ConsPlusNormal"/>
              <w:jc w:val="center"/>
            </w:pPr>
            <w:r>
              <w:t>150,0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150,0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val="restart"/>
          </w:tcPr>
          <w:p w:rsidR="00685893" w:rsidRDefault="00685893">
            <w:pPr>
              <w:pStyle w:val="ConsPlusNormal"/>
            </w:pPr>
            <w:r>
              <w:t xml:space="preserve">Министерство </w:t>
            </w:r>
            <w:r>
              <w:lastRenderedPageBreak/>
              <w:t>культуры Свердловской области</w:t>
            </w:r>
          </w:p>
        </w:tc>
        <w:tc>
          <w:tcPr>
            <w:tcW w:w="374" w:type="pct"/>
            <w:vMerge w:val="restart"/>
          </w:tcPr>
          <w:p w:rsidR="00685893" w:rsidRDefault="007B1621">
            <w:pPr>
              <w:pStyle w:val="ConsPlusNormal"/>
              <w:jc w:val="center"/>
            </w:pPr>
            <w:hyperlink w:anchor="P1180" w:history="1">
              <w:r w:rsidR="00685893">
                <w:rPr>
                  <w:color w:val="0000FF"/>
                </w:rPr>
                <w:t>9</w:t>
              </w:r>
            </w:hyperlink>
          </w:p>
        </w:tc>
      </w:tr>
      <w:tr w:rsidR="00685893" w:rsidTr="007B1621">
        <w:tc>
          <w:tcPr>
            <w:tcW w:w="208" w:type="pct"/>
          </w:tcPr>
          <w:p w:rsidR="00685893" w:rsidRDefault="00685893">
            <w:pPr>
              <w:pStyle w:val="ConsPlusNormal"/>
              <w:jc w:val="center"/>
            </w:pPr>
            <w:r>
              <w:lastRenderedPageBreak/>
              <w:t>222.</w:t>
            </w:r>
          </w:p>
        </w:tc>
        <w:tc>
          <w:tcPr>
            <w:tcW w:w="1379" w:type="pct"/>
            <w:vMerge/>
          </w:tcPr>
          <w:p w:rsidR="00685893" w:rsidRDefault="00685893"/>
        </w:tc>
        <w:tc>
          <w:tcPr>
            <w:tcW w:w="374" w:type="pct"/>
          </w:tcPr>
          <w:p w:rsidR="00685893" w:rsidRDefault="00685893">
            <w:pPr>
              <w:pStyle w:val="ConsPlusNormal"/>
            </w:pPr>
            <w:r>
              <w:t>2016 год</w:t>
            </w:r>
          </w:p>
        </w:tc>
        <w:tc>
          <w:tcPr>
            <w:tcW w:w="293" w:type="pct"/>
          </w:tcPr>
          <w:p w:rsidR="00685893" w:rsidRDefault="00685893">
            <w:pPr>
              <w:pStyle w:val="ConsPlusNormal"/>
              <w:jc w:val="center"/>
            </w:pPr>
            <w:r>
              <w:t>50,0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50,0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lastRenderedPageBreak/>
              <w:t>223.</w:t>
            </w:r>
          </w:p>
        </w:tc>
        <w:tc>
          <w:tcPr>
            <w:tcW w:w="1379" w:type="pct"/>
            <w:vMerge/>
          </w:tcPr>
          <w:p w:rsidR="00685893" w:rsidRDefault="00685893"/>
        </w:tc>
        <w:tc>
          <w:tcPr>
            <w:tcW w:w="374" w:type="pct"/>
          </w:tcPr>
          <w:p w:rsidR="00685893" w:rsidRDefault="00685893">
            <w:pPr>
              <w:pStyle w:val="ConsPlusNormal"/>
            </w:pPr>
            <w:r>
              <w:t>2017 год</w:t>
            </w:r>
          </w:p>
        </w:tc>
        <w:tc>
          <w:tcPr>
            <w:tcW w:w="293" w:type="pct"/>
          </w:tcPr>
          <w:p w:rsidR="00685893" w:rsidRDefault="00685893">
            <w:pPr>
              <w:pStyle w:val="ConsPlusNormal"/>
              <w:jc w:val="center"/>
            </w:pPr>
            <w:r>
              <w:t>100,0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100,0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224.</w:t>
            </w:r>
          </w:p>
        </w:tc>
        <w:tc>
          <w:tcPr>
            <w:tcW w:w="1379" w:type="pct"/>
            <w:vMerge/>
          </w:tcPr>
          <w:p w:rsidR="00685893" w:rsidRDefault="00685893"/>
        </w:tc>
        <w:tc>
          <w:tcPr>
            <w:tcW w:w="374" w:type="pct"/>
          </w:tcPr>
          <w:p w:rsidR="00685893" w:rsidRDefault="00685893">
            <w:pPr>
              <w:pStyle w:val="ConsPlusNormal"/>
            </w:pPr>
            <w:r>
              <w:t>2018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225.</w:t>
            </w:r>
          </w:p>
        </w:tc>
        <w:tc>
          <w:tcPr>
            <w:tcW w:w="1379" w:type="pct"/>
            <w:vMerge/>
          </w:tcPr>
          <w:p w:rsidR="00685893" w:rsidRDefault="00685893"/>
        </w:tc>
        <w:tc>
          <w:tcPr>
            <w:tcW w:w="374" w:type="pct"/>
          </w:tcPr>
          <w:p w:rsidR="00685893" w:rsidRDefault="00685893">
            <w:pPr>
              <w:pStyle w:val="ConsPlusNormal"/>
            </w:pPr>
            <w:r>
              <w:t>2019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226.</w:t>
            </w:r>
          </w:p>
        </w:tc>
        <w:tc>
          <w:tcPr>
            <w:tcW w:w="1379" w:type="pct"/>
            <w:vMerge/>
          </w:tcPr>
          <w:p w:rsidR="00685893" w:rsidRDefault="00685893"/>
        </w:tc>
        <w:tc>
          <w:tcPr>
            <w:tcW w:w="374" w:type="pct"/>
          </w:tcPr>
          <w:p w:rsidR="00685893" w:rsidRDefault="00685893">
            <w:pPr>
              <w:pStyle w:val="ConsPlusNormal"/>
            </w:pPr>
            <w:r>
              <w:t>2020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227.</w:t>
            </w:r>
          </w:p>
        </w:tc>
        <w:tc>
          <w:tcPr>
            <w:tcW w:w="1379" w:type="pct"/>
            <w:vMerge w:val="restart"/>
          </w:tcPr>
          <w:p w:rsidR="00685893" w:rsidRDefault="00685893">
            <w:pPr>
              <w:pStyle w:val="ConsPlusNormal"/>
            </w:pPr>
            <w:r>
              <w:t>Мероприятия по обучению русскому жестовому языку специалистов, оказывающих услуги населению, профессиональной переподготовке переводчиков русского жестового языка</w:t>
            </w:r>
          </w:p>
        </w:tc>
        <w:tc>
          <w:tcPr>
            <w:tcW w:w="374" w:type="pct"/>
          </w:tcPr>
          <w:p w:rsidR="00685893" w:rsidRDefault="00685893">
            <w:pPr>
              <w:pStyle w:val="ConsPlusNormal"/>
            </w:pPr>
            <w:r>
              <w:t>всего</w:t>
            </w:r>
          </w:p>
        </w:tc>
        <w:tc>
          <w:tcPr>
            <w:tcW w:w="293" w:type="pct"/>
          </w:tcPr>
          <w:p w:rsidR="00685893" w:rsidRDefault="00685893">
            <w:pPr>
              <w:pStyle w:val="ConsPlusNormal"/>
              <w:jc w:val="center"/>
            </w:pPr>
            <w:r>
              <w:t>1920,0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1920,0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val="restart"/>
          </w:tcPr>
          <w:p w:rsidR="00685893" w:rsidRDefault="00685893">
            <w:pPr>
              <w:pStyle w:val="ConsPlusNormal"/>
            </w:pPr>
            <w:r>
              <w:t>Министерство социальной политики Свердловской области</w:t>
            </w:r>
          </w:p>
        </w:tc>
        <w:tc>
          <w:tcPr>
            <w:tcW w:w="374" w:type="pct"/>
            <w:vMerge w:val="restart"/>
          </w:tcPr>
          <w:p w:rsidR="00685893" w:rsidRDefault="007B1621">
            <w:pPr>
              <w:pStyle w:val="ConsPlusNormal"/>
              <w:jc w:val="center"/>
            </w:pPr>
            <w:hyperlink w:anchor="P1146" w:history="1">
              <w:r w:rsidR="00685893">
                <w:rPr>
                  <w:color w:val="0000FF"/>
                </w:rPr>
                <w:t>6</w:t>
              </w:r>
            </w:hyperlink>
          </w:p>
        </w:tc>
      </w:tr>
      <w:tr w:rsidR="00685893" w:rsidTr="007B1621">
        <w:tc>
          <w:tcPr>
            <w:tcW w:w="208" w:type="pct"/>
          </w:tcPr>
          <w:p w:rsidR="00685893" w:rsidRDefault="00685893">
            <w:pPr>
              <w:pStyle w:val="ConsPlusNormal"/>
              <w:jc w:val="center"/>
            </w:pPr>
            <w:r>
              <w:t>228.</w:t>
            </w:r>
          </w:p>
        </w:tc>
        <w:tc>
          <w:tcPr>
            <w:tcW w:w="1379" w:type="pct"/>
            <w:vMerge/>
          </w:tcPr>
          <w:p w:rsidR="00685893" w:rsidRDefault="00685893"/>
        </w:tc>
        <w:tc>
          <w:tcPr>
            <w:tcW w:w="374" w:type="pct"/>
          </w:tcPr>
          <w:p w:rsidR="00685893" w:rsidRDefault="00685893">
            <w:pPr>
              <w:pStyle w:val="ConsPlusNormal"/>
            </w:pPr>
            <w:r>
              <w:t>2016 год</w:t>
            </w:r>
          </w:p>
        </w:tc>
        <w:tc>
          <w:tcPr>
            <w:tcW w:w="293" w:type="pct"/>
          </w:tcPr>
          <w:p w:rsidR="00685893" w:rsidRDefault="00685893">
            <w:pPr>
              <w:pStyle w:val="ConsPlusNormal"/>
              <w:jc w:val="center"/>
            </w:pPr>
            <w:r>
              <w:t>960,0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960,0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229.</w:t>
            </w:r>
          </w:p>
        </w:tc>
        <w:tc>
          <w:tcPr>
            <w:tcW w:w="1379" w:type="pct"/>
            <w:vMerge/>
          </w:tcPr>
          <w:p w:rsidR="00685893" w:rsidRDefault="00685893"/>
        </w:tc>
        <w:tc>
          <w:tcPr>
            <w:tcW w:w="374" w:type="pct"/>
          </w:tcPr>
          <w:p w:rsidR="00685893" w:rsidRDefault="00685893">
            <w:pPr>
              <w:pStyle w:val="ConsPlusNormal"/>
            </w:pPr>
            <w:r>
              <w:t>2017 год</w:t>
            </w:r>
          </w:p>
        </w:tc>
        <w:tc>
          <w:tcPr>
            <w:tcW w:w="293" w:type="pct"/>
          </w:tcPr>
          <w:p w:rsidR="00685893" w:rsidRDefault="00685893">
            <w:pPr>
              <w:pStyle w:val="ConsPlusNormal"/>
              <w:jc w:val="center"/>
            </w:pPr>
            <w:r>
              <w:t>960,0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960,0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230.</w:t>
            </w:r>
          </w:p>
        </w:tc>
        <w:tc>
          <w:tcPr>
            <w:tcW w:w="1379" w:type="pct"/>
            <w:vMerge/>
          </w:tcPr>
          <w:p w:rsidR="00685893" w:rsidRDefault="00685893"/>
        </w:tc>
        <w:tc>
          <w:tcPr>
            <w:tcW w:w="374" w:type="pct"/>
          </w:tcPr>
          <w:p w:rsidR="00685893" w:rsidRDefault="00685893">
            <w:pPr>
              <w:pStyle w:val="ConsPlusNormal"/>
            </w:pPr>
            <w:r>
              <w:t>2018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231.</w:t>
            </w:r>
          </w:p>
        </w:tc>
        <w:tc>
          <w:tcPr>
            <w:tcW w:w="1379" w:type="pct"/>
            <w:vMerge/>
          </w:tcPr>
          <w:p w:rsidR="00685893" w:rsidRDefault="00685893"/>
        </w:tc>
        <w:tc>
          <w:tcPr>
            <w:tcW w:w="374" w:type="pct"/>
          </w:tcPr>
          <w:p w:rsidR="00685893" w:rsidRDefault="00685893">
            <w:pPr>
              <w:pStyle w:val="ConsPlusNormal"/>
            </w:pPr>
            <w:r>
              <w:t>2019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232.</w:t>
            </w:r>
          </w:p>
        </w:tc>
        <w:tc>
          <w:tcPr>
            <w:tcW w:w="1379" w:type="pct"/>
            <w:vMerge/>
          </w:tcPr>
          <w:p w:rsidR="00685893" w:rsidRDefault="00685893"/>
        </w:tc>
        <w:tc>
          <w:tcPr>
            <w:tcW w:w="374" w:type="pct"/>
          </w:tcPr>
          <w:p w:rsidR="00685893" w:rsidRDefault="00685893">
            <w:pPr>
              <w:pStyle w:val="ConsPlusNormal"/>
            </w:pPr>
            <w:r>
              <w:t>2020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233.</w:t>
            </w:r>
          </w:p>
        </w:tc>
        <w:tc>
          <w:tcPr>
            <w:tcW w:w="1379" w:type="pct"/>
            <w:vMerge w:val="restart"/>
          </w:tcPr>
          <w:p w:rsidR="00685893" w:rsidRDefault="00685893">
            <w:pPr>
              <w:pStyle w:val="ConsPlusNormal"/>
            </w:pPr>
            <w:r>
              <w:t>Изготовление и издание информационно-</w:t>
            </w:r>
            <w:r>
              <w:lastRenderedPageBreak/>
              <w:t>методических материалов, руководств по вопросам формирования доступной для инвалидов среды жизнедеятельности</w:t>
            </w:r>
          </w:p>
        </w:tc>
        <w:tc>
          <w:tcPr>
            <w:tcW w:w="374" w:type="pct"/>
          </w:tcPr>
          <w:p w:rsidR="00685893" w:rsidRDefault="00685893">
            <w:pPr>
              <w:pStyle w:val="ConsPlusNormal"/>
            </w:pPr>
            <w:r>
              <w:lastRenderedPageBreak/>
              <w:t>всего</w:t>
            </w:r>
          </w:p>
        </w:tc>
        <w:tc>
          <w:tcPr>
            <w:tcW w:w="293" w:type="pct"/>
          </w:tcPr>
          <w:p w:rsidR="00685893" w:rsidRDefault="00685893">
            <w:pPr>
              <w:pStyle w:val="ConsPlusNormal"/>
              <w:jc w:val="center"/>
            </w:pPr>
            <w:r>
              <w:t>600,0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600,0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val="restart"/>
          </w:tcPr>
          <w:p w:rsidR="00685893" w:rsidRDefault="00685893">
            <w:pPr>
              <w:pStyle w:val="ConsPlusNormal"/>
            </w:pPr>
            <w:r>
              <w:t xml:space="preserve">Министерство социальной </w:t>
            </w:r>
            <w:r>
              <w:lastRenderedPageBreak/>
              <w:t>политики Свердловской области</w:t>
            </w:r>
          </w:p>
        </w:tc>
        <w:tc>
          <w:tcPr>
            <w:tcW w:w="374" w:type="pct"/>
            <w:vMerge w:val="restart"/>
          </w:tcPr>
          <w:p w:rsidR="00685893" w:rsidRDefault="007B1621">
            <w:pPr>
              <w:pStyle w:val="ConsPlusNormal"/>
              <w:jc w:val="center"/>
            </w:pPr>
            <w:hyperlink w:anchor="P1134" w:history="1">
              <w:r w:rsidR="00685893">
                <w:rPr>
                  <w:color w:val="0000FF"/>
                </w:rPr>
                <w:t>5</w:t>
              </w:r>
            </w:hyperlink>
          </w:p>
        </w:tc>
      </w:tr>
      <w:tr w:rsidR="00685893" w:rsidTr="007B1621">
        <w:tc>
          <w:tcPr>
            <w:tcW w:w="208" w:type="pct"/>
          </w:tcPr>
          <w:p w:rsidR="00685893" w:rsidRDefault="00685893">
            <w:pPr>
              <w:pStyle w:val="ConsPlusNormal"/>
              <w:jc w:val="center"/>
            </w:pPr>
            <w:r>
              <w:t>234.</w:t>
            </w:r>
          </w:p>
        </w:tc>
        <w:tc>
          <w:tcPr>
            <w:tcW w:w="1379" w:type="pct"/>
            <w:vMerge/>
          </w:tcPr>
          <w:p w:rsidR="00685893" w:rsidRDefault="00685893"/>
        </w:tc>
        <w:tc>
          <w:tcPr>
            <w:tcW w:w="374" w:type="pct"/>
          </w:tcPr>
          <w:p w:rsidR="00685893" w:rsidRDefault="00685893">
            <w:pPr>
              <w:pStyle w:val="ConsPlusNormal"/>
            </w:pPr>
            <w:r>
              <w:t>2014 год</w:t>
            </w:r>
          </w:p>
        </w:tc>
        <w:tc>
          <w:tcPr>
            <w:tcW w:w="293" w:type="pct"/>
          </w:tcPr>
          <w:p w:rsidR="00685893" w:rsidRDefault="00685893">
            <w:pPr>
              <w:pStyle w:val="ConsPlusNormal"/>
              <w:jc w:val="center"/>
            </w:pPr>
            <w:r>
              <w:t>150,0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150,0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lastRenderedPageBreak/>
              <w:t>235.</w:t>
            </w:r>
          </w:p>
        </w:tc>
        <w:tc>
          <w:tcPr>
            <w:tcW w:w="1379" w:type="pct"/>
            <w:vMerge/>
          </w:tcPr>
          <w:p w:rsidR="00685893" w:rsidRDefault="00685893"/>
        </w:tc>
        <w:tc>
          <w:tcPr>
            <w:tcW w:w="374" w:type="pct"/>
          </w:tcPr>
          <w:p w:rsidR="00685893" w:rsidRDefault="00685893">
            <w:pPr>
              <w:pStyle w:val="ConsPlusNormal"/>
            </w:pPr>
            <w:r>
              <w:t>2015 год</w:t>
            </w:r>
          </w:p>
        </w:tc>
        <w:tc>
          <w:tcPr>
            <w:tcW w:w="293" w:type="pct"/>
          </w:tcPr>
          <w:p w:rsidR="00685893" w:rsidRDefault="00685893">
            <w:pPr>
              <w:pStyle w:val="ConsPlusNormal"/>
              <w:jc w:val="center"/>
            </w:pPr>
            <w:r>
              <w:t>150,0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150,0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lastRenderedPageBreak/>
              <w:t>236.</w:t>
            </w:r>
          </w:p>
        </w:tc>
        <w:tc>
          <w:tcPr>
            <w:tcW w:w="1379" w:type="pct"/>
            <w:vMerge/>
          </w:tcPr>
          <w:p w:rsidR="00685893" w:rsidRDefault="00685893"/>
        </w:tc>
        <w:tc>
          <w:tcPr>
            <w:tcW w:w="374" w:type="pct"/>
          </w:tcPr>
          <w:p w:rsidR="00685893" w:rsidRDefault="00685893">
            <w:pPr>
              <w:pStyle w:val="ConsPlusNormal"/>
            </w:pPr>
            <w:r>
              <w:t>2016 год</w:t>
            </w:r>
          </w:p>
        </w:tc>
        <w:tc>
          <w:tcPr>
            <w:tcW w:w="293" w:type="pct"/>
          </w:tcPr>
          <w:p w:rsidR="00685893" w:rsidRDefault="00685893">
            <w:pPr>
              <w:pStyle w:val="ConsPlusNormal"/>
              <w:jc w:val="center"/>
            </w:pPr>
            <w:r>
              <w:t>150,0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150,0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237.</w:t>
            </w:r>
          </w:p>
        </w:tc>
        <w:tc>
          <w:tcPr>
            <w:tcW w:w="1379" w:type="pct"/>
            <w:vMerge/>
          </w:tcPr>
          <w:p w:rsidR="00685893" w:rsidRDefault="00685893"/>
        </w:tc>
        <w:tc>
          <w:tcPr>
            <w:tcW w:w="374" w:type="pct"/>
          </w:tcPr>
          <w:p w:rsidR="00685893" w:rsidRDefault="00685893">
            <w:pPr>
              <w:pStyle w:val="ConsPlusNormal"/>
            </w:pPr>
            <w:r>
              <w:t>2017 год</w:t>
            </w:r>
          </w:p>
        </w:tc>
        <w:tc>
          <w:tcPr>
            <w:tcW w:w="293" w:type="pct"/>
          </w:tcPr>
          <w:p w:rsidR="00685893" w:rsidRDefault="00685893">
            <w:pPr>
              <w:pStyle w:val="ConsPlusNormal"/>
              <w:jc w:val="center"/>
            </w:pPr>
            <w:r>
              <w:t>150,0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150,0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238.</w:t>
            </w:r>
          </w:p>
        </w:tc>
        <w:tc>
          <w:tcPr>
            <w:tcW w:w="1379" w:type="pct"/>
            <w:vMerge/>
          </w:tcPr>
          <w:p w:rsidR="00685893" w:rsidRDefault="00685893"/>
        </w:tc>
        <w:tc>
          <w:tcPr>
            <w:tcW w:w="374" w:type="pct"/>
          </w:tcPr>
          <w:p w:rsidR="00685893" w:rsidRDefault="00685893">
            <w:pPr>
              <w:pStyle w:val="ConsPlusNormal"/>
            </w:pPr>
            <w:r>
              <w:t>2018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239.</w:t>
            </w:r>
          </w:p>
        </w:tc>
        <w:tc>
          <w:tcPr>
            <w:tcW w:w="1379" w:type="pct"/>
            <w:vMerge/>
          </w:tcPr>
          <w:p w:rsidR="00685893" w:rsidRDefault="00685893"/>
        </w:tc>
        <w:tc>
          <w:tcPr>
            <w:tcW w:w="374" w:type="pct"/>
          </w:tcPr>
          <w:p w:rsidR="00685893" w:rsidRDefault="00685893">
            <w:pPr>
              <w:pStyle w:val="ConsPlusNormal"/>
            </w:pPr>
            <w:r>
              <w:t>2019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240.</w:t>
            </w:r>
          </w:p>
        </w:tc>
        <w:tc>
          <w:tcPr>
            <w:tcW w:w="1379" w:type="pct"/>
            <w:vMerge/>
          </w:tcPr>
          <w:p w:rsidR="00685893" w:rsidRDefault="00685893"/>
        </w:tc>
        <w:tc>
          <w:tcPr>
            <w:tcW w:w="374" w:type="pct"/>
          </w:tcPr>
          <w:p w:rsidR="00685893" w:rsidRDefault="00685893">
            <w:pPr>
              <w:pStyle w:val="ConsPlusNormal"/>
            </w:pPr>
            <w:r>
              <w:t>2020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241.</w:t>
            </w:r>
          </w:p>
        </w:tc>
        <w:tc>
          <w:tcPr>
            <w:tcW w:w="4792" w:type="pct"/>
            <w:gridSpan w:val="10"/>
          </w:tcPr>
          <w:p w:rsidR="00685893" w:rsidRDefault="00685893">
            <w:pPr>
              <w:pStyle w:val="ConsPlusNormal"/>
              <w:jc w:val="center"/>
              <w:outlineLvl w:val="4"/>
            </w:pPr>
            <w:bookmarkStart w:id="51" w:name="P3587"/>
            <w:bookmarkEnd w:id="51"/>
            <w:r>
              <w:t>Глава 4. ИНФОРМАЦИОННЫЕ И ПРОСВЕТИТЕЛЬСКИЕ МЕРОПРИЯТИЯ, НАПРАВЛЕННЫЕ НА ПРЕОДОЛЕНИЕ СОЦИАЛЬНОЙ РАЗОБЩЕННОСТИ В ОБЩЕСТВЕ И ФОРМИРОВАНИЕ ПОЗИТИВНОГО ОТНОШЕНИЯ В ОБЩЕСТВЕ К ПРОБЛЕМЕ ОБЕСПЕЧЕНИЯ ДОСТУПНОЙ СРЕДЫ ЖИЗНЕДЕЯТЕЛЬНОСТИ ДЛЯ ИНВАЛИДОВ И ДРУГИХ МАЛОМОБИЛЬНЫХ ГРУПП НАСЕЛЕНИЯ</w:t>
            </w:r>
          </w:p>
        </w:tc>
      </w:tr>
      <w:tr w:rsidR="00685893" w:rsidTr="007B1621">
        <w:tc>
          <w:tcPr>
            <w:tcW w:w="208" w:type="pct"/>
          </w:tcPr>
          <w:p w:rsidR="00685893" w:rsidRDefault="00685893">
            <w:pPr>
              <w:pStyle w:val="ConsPlusNormal"/>
              <w:jc w:val="center"/>
            </w:pPr>
            <w:r>
              <w:t>242.</w:t>
            </w:r>
          </w:p>
        </w:tc>
        <w:tc>
          <w:tcPr>
            <w:tcW w:w="1379" w:type="pct"/>
            <w:vMerge w:val="restart"/>
          </w:tcPr>
          <w:p w:rsidR="00685893" w:rsidRDefault="00685893">
            <w:pPr>
              <w:pStyle w:val="ConsPlusNormal"/>
            </w:pPr>
            <w:r>
              <w:t>Организация и проведение специальных социологических исследований среди населения по вопросам отношения к проблемам инвалидов</w:t>
            </w:r>
          </w:p>
        </w:tc>
        <w:tc>
          <w:tcPr>
            <w:tcW w:w="374" w:type="pct"/>
          </w:tcPr>
          <w:p w:rsidR="00685893" w:rsidRDefault="00685893">
            <w:pPr>
              <w:pStyle w:val="ConsPlusNormal"/>
            </w:pPr>
            <w:r>
              <w:t>всего</w:t>
            </w:r>
          </w:p>
        </w:tc>
        <w:tc>
          <w:tcPr>
            <w:tcW w:w="293" w:type="pct"/>
          </w:tcPr>
          <w:p w:rsidR="00685893" w:rsidRDefault="00685893">
            <w:pPr>
              <w:pStyle w:val="ConsPlusNormal"/>
              <w:jc w:val="center"/>
            </w:pPr>
            <w:r>
              <w:t>620,0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620,0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val="restart"/>
          </w:tcPr>
          <w:p w:rsidR="00685893" w:rsidRDefault="00685893">
            <w:pPr>
              <w:pStyle w:val="ConsPlusNormal"/>
            </w:pPr>
            <w:r>
              <w:t>Министерство социальной политики Свердловской области</w:t>
            </w:r>
          </w:p>
        </w:tc>
        <w:tc>
          <w:tcPr>
            <w:tcW w:w="374" w:type="pct"/>
            <w:vMerge w:val="restart"/>
          </w:tcPr>
          <w:p w:rsidR="00685893" w:rsidRDefault="007B1621">
            <w:pPr>
              <w:pStyle w:val="ConsPlusNormal"/>
              <w:jc w:val="center"/>
            </w:pPr>
            <w:hyperlink w:anchor="P1361" w:history="1">
              <w:r w:rsidR="00685893">
                <w:rPr>
                  <w:color w:val="0000FF"/>
                </w:rPr>
                <w:t>25</w:t>
              </w:r>
            </w:hyperlink>
            <w:r w:rsidR="00685893">
              <w:t xml:space="preserve">, </w:t>
            </w:r>
            <w:hyperlink w:anchor="P1384" w:history="1">
              <w:r w:rsidR="00685893">
                <w:rPr>
                  <w:color w:val="0000FF"/>
                </w:rPr>
                <w:t>27</w:t>
              </w:r>
            </w:hyperlink>
          </w:p>
        </w:tc>
      </w:tr>
      <w:tr w:rsidR="00685893" w:rsidTr="007B1621">
        <w:tc>
          <w:tcPr>
            <w:tcW w:w="208" w:type="pct"/>
          </w:tcPr>
          <w:p w:rsidR="00685893" w:rsidRDefault="00685893">
            <w:pPr>
              <w:pStyle w:val="ConsPlusNormal"/>
              <w:jc w:val="center"/>
            </w:pPr>
            <w:r>
              <w:t>243.</w:t>
            </w:r>
          </w:p>
        </w:tc>
        <w:tc>
          <w:tcPr>
            <w:tcW w:w="1379" w:type="pct"/>
            <w:vMerge/>
          </w:tcPr>
          <w:p w:rsidR="00685893" w:rsidRDefault="00685893"/>
        </w:tc>
        <w:tc>
          <w:tcPr>
            <w:tcW w:w="374" w:type="pct"/>
          </w:tcPr>
          <w:p w:rsidR="00685893" w:rsidRDefault="00685893">
            <w:pPr>
              <w:pStyle w:val="ConsPlusNormal"/>
            </w:pPr>
            <w:r>
              <w:t>2014 год</w:t>
            </w:r>
          </w:p>
        </w:tc>
        <w:tc>
          <w:tcPr>
            <w:tcW w:w="293" w:type="pct"/>
          </w:tcPr>
          <w:p w:rsidR="00685893" w:rsidRDefault="00685893">
            <w:pPr>
              <w:pStyle w:val="ConsPlusNormal"/>
              <w:jc w:val="center"/>
            </w:pPr>
            <w:r>
              <w:t>150,0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150,0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244.</w:t>
            </w:r>
          </w:p>
        </w:tc>
        <w:tc>
          <w:tcPr>
            <w:tcW w:w="1379" w:type="pct"/>
            <w:vMerge/>
          </w:tcPr>
          <w:p w:rsidR="00685893" w:rsidRDefault="00685893"/>
        </w:tc>
        <w:tc>
          <w:tcPr>
            <w:tcW w:w="374" w:type="pct"/>
          </w:tcPr>
          <w:p w:rsidR="00685893" w:rsidRDefault="00685893">
            <w:pPr>
              <w:pStyle w:val="ConsPlusNormal"/>
            </w:pPr>
            <w:r>
              <w:t>2015 год</w:t>
            </w:r>
          </w:p>
        </w:tc>
        <w:tc>
          <w:tcPr>
            <w:tcW w:w="293" w:type="pct"/>
          </w:tcPr>
          <w:p w:rsidR="00685893" w:rsidRDefault="00685893">
            <w:pPr>
              <w:pStyle w:val="ConsPlusNormal"/>
              <w:jc w:val="center"/>
            </w:pPr>
            <w:r>
              <w:t>150,0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150,0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245.</w:t>
            </w:r>
          </w:p>
        </w:tc>
        <w:tc>
          <w:tcPr>
            <w:tcW w:w="1379" w:type="pct"/>
            <w:vMerge/>
          </w:tcPr>
          <w:p w:rsidR="00685893" w:rsidRDefault="00685893"/>
        </w:tc>
        <w:tc>
          <w:tcPr>
            <w:tcW w:w="374" w:type="pct"/>
          </w:tcPr>
          <w:p w:rsidR="00685893" w:rsidRDefault="00685893">
            <w:pPr>
              <w:pStyle w:val="ConsPlusNormal"/>
            </w:pPr>
            <w:r>
              <w:t>2016 год</w:t>
            </w:r>
          </w:p>
        </w:tc>
        <w:tc>
          <w:tcPr>
            <w:tcW w:w="293" w:type="pct"/>
          </w:tcPr>
          <w:p w:rsidR="00685893" w:rsidRDefault="00685893">
            <w:pPr>
              <w:pStyle w:val="ConsPlusNormal"/>
              <w:jc w:val="center"/>
            </w:pPr>
            <w:r>
              <w:t>160,0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160,0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246.</w:t>
            </w:r>
          </w:p>
        </w:tc>
        <w:tc>
          <w:tcPr>
            <w:tcW w:w="1379" w:type="pct"/>
            <w:vMerge/>
          </w:tcPr>
          <w:p w:rsidR="00685893" w:rsidRDefault="00685893"/>
        </w:tc>
        <w:tc>
          <w:tcPr>
            <w:tcW w:w="374" w:type="pct"/>
          </w:tcPr>
          <w:p w:rsidR="00685893" w:rsidRDefault="00685893">
            <w:pPr>
              <w:pStyle w:val="ConsPlusNormal"/>
            </w:pPr>
            <w:r>
              <w:t>2017 год</w:t>
            </w:r>
          </w:p>
        </w:tc>
        <w:tc>
          <w:tcPr>
            <w:tcW w:w="293" w:type="pct"/>
          </w:tcPr>
          <w:p w:rsidR="00685893" w:rsidRDefault="00685893">
            <w:pPr>
              <w:pStyle w:val="ConsPlusNormal"/>
              <w:jc w:val="center"/>
            </w:pPr>
            <w:r>
              <w:t>160,0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160,0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247.</w:t>
            </w:r>
          </w:p>
        </w:tc>
        <w:tc>
          <w:tcPr>
            <w:tcW w:w="1379" w:type="pct"/>
            <w:vMerge/>
          </w:tcPr>
          <w:p w:rsidR="00685893" w:rsidRDefault="00685893"/>
        </w:tc>
        <w:tc>
          <w:tcPr>
            <w:tcW w:w="374" w:type="pct"/>
          </w:tcPr>
          <w:p w:rsidR="00685893" w:rsidRDefault="00685893">
            <w:pPr>
              <w:pStyle w:val="ConsPlusNormal"/>
            </w:pPr>
            <w:r>
              <w:t>2018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248.</w:t>
            </w:r>
          </w:p>
        </w:tc>
        <w:tc>
          <w:tcPr>
            <w:tcW w:w="1379" w:type="pct"/>
            <w:vMerge/>
          </w:tcPr>
          <w:p w:rsidR="00685893" w:rsidRDefault="00685893"/>
        </w:tc>
        <w:tc>
          <w:tcPr>
            <w:tcW w:w="374" w:type="pct"/>
          </w:tcPr>
          <w:p w:rsidR="00685893" w:rsidRDefault="00685893">
            <w:pPr>
              <w:pStyle w:val="ConsPlusNormal"/>
            </w:pPr>
            <w:r>
              <w:t>2019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249.</w:t>
            </w:r>
          </w:p>
        </w:tc>
        <w:tc>
          <w:tcPr>
            <w:tcW w:w="1379" w:type="pct"/>
            <w:vMerge/>
          </w:tcPr>
          <w:p w:rsidR="00685893" w:rsidRDefault="00685893"/>
        </w:tc>
        <w:tc>
          <w:tcPr>
            <w:tcW w:w="374" w:type="pct"/>
          </w:tcPr>
          <w:p w:rsidR="00685893" w:rsidRDefault="00685893">
            <w:pPr>
              <w:pStyle w:val="ConsPlusNormal"/>
            </w:pPr>
            <w:r>
              <w:t>2020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250.</w:t>
            </w:r>
          </w:p>
        </w:tc>
        <w:tc>
          <w:tcPr>
            <w:tcW w:w="1379" w:type="pct"/>
            <w:vMerge w:val="restart"/>
          </w:tcPr>
          <w:p w:rsidR="00685893" w:rsidRDefault="00685893">
            <w:pPr>
              <w:pStyle w:val="ConsPlusNormal"/>
            </w:pPr>
            <w:r>
              <w:t xml:space="preserve">Организация и проведение социальной рекламы по вопросам формирования </w:t>
            </w:r>
            <w:r>
              <w:lastRenderedPageBreak/>
              <w:t>доступной среды для инвалидов и иных маломобильных групп населения, в том числе трансляция информационных материалов Министерства труда и социальной защиты Российской Федерации на региональных телеканалах, радиоканалах, официальных сайтах в информационно-телекоммуникационной сети "Интернет"</w:t>
            </w:r>
          </w:p>
        </w:tc>
        <w:tc>
          <w:tcPr>
            <w:tcW w:w="374" w:type="pct"/>
          </w:tcPr>
          <w:p w:rsidR="00685893" w:rsidRDefault="00685893">
            <w:pPr>
              <w:pStyle w:val="ConsPlusNormal"/>
            </w:pPr>
            <w:r>
              <w:lastRenderedPageBreak/>
              <w:t>всего</w:t>
            </w:r>
          </w:p>
        </w:tc>
        <w:tc>
          <w:tcPr>
            <w:tcW w:w="293" w:type="pct"/>
          </w:tcPr>
          <w:p w:rsidR="00685893" w:rsidRDefault="00685893">
            <w:pPr>
              <w:pStyle w:val="ConsPlusNormal"/>
              <w:jc w:val="center"/>
            </w:pPr>
            <w:r>
              <w:t>3383,8</w:t>
            </w:r>
          </w:p>
        </w:tc>
        <w:tc>
          <w:tcPr>
            <w:tcW w:w="377" w:type="pct"/>
          </w:tcPr>
          <w:p w:rsidR="00685893" w:rsidRDefault="00685893">
            <w:pPr>
              <w:pStyle w:val="ConsPlusNormal"/>
              <w:jc w:val="center"/>
            </w:pPr>
            <w:r>
              <w:t>1423,8</w:t>
            </w:r>
          </w:p>
        </w:tc>
        <w:tc>
          <w:tcPr>
            <w:tcW w:w="304" w:type="pct"/>
          </w:tcPr>
          <w:p w:rsidR="00685893" w:rsidRDefault="00685893">
            <w:pPr>
              <w:pStyle w:val="ConsPlusNormal"/>
              <w:jc w:val="center"/>
            </w:pPr>
            <w:r>
              <w:t>1960,0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val="restart"/>
          </w:tcPr>
          <w:p w:rsidR="00685893" w:rsidRDefault="00685893">
            <w:pPr>
              <w:pStyle w:val="ConsPlusNormal"/>
            </w:pPr>
            <w:r>
              <w:t xml:space="preserve">Министерство социальной политики Свердловской </w:t>
            </w:r>
            <w:r>
              <w:lastRenderedPageBreak/>
              <w:t>области</w:t>
            </w:r>
          </w:p>
        </w:tc>
        <w:tc>
          <w:tcPr>
            <w:tcW w:w="374" w:type="pct"/>
            <w:vMerge w:val="restart"/>
          </w:tcPr>
          <w:p w:rsidR="00685893" w:rsidRDefault="007B1621">
            <w:pPr>
              <w:pStyle w:val="ConsPlusNormal"/>
              <w:jc w:val="center"/>
            </w:pPr>
            <w:hyperlink w:anchor="P1384" w:history="1">
              <w:r w:rsidR="00685893">
                <w:rPr>
                  <w:color w:val="0000FF"/>
                </w:rPr>
                <w:t>27</w:t>
              </w:r>
            </w:hyperlink>
          </w:p>
        </w:tc>
      </w:tr>
      <w:tr w:rsidR="00685893" w:rsidTr="007B1621">
        <w:tc>
          <w:tcPr>
            <w:tcW w:w="208" w:type="pct"/>
          </w:tcPr>
          <w:p w:rsidR="00685893" w:rsidRDefault="00685893">
            <w:pPr>
              <w:pStyle w:val="ConsPlusNormal"/>
              <w:jc w:val="center"/>
            </w:pPr>
            <w:r>
              <w:t>251.</w:t>
            </w:r>
          </w:p>
        </w:tc>
        <w:tc>
          <w:tcPr>
            <w:tcW w:w="1379" w:type="pct"/>
            <w:vMerge/>
          </w:tcPr>
          <w:p w:rsidR="00685893" w:rsidRDefault="00685893"/>
        </w:tc>
        <w:tc>
          <w:tcPr>
            <w:tcW w:w="374" w:type="pct"/>
          </w:tcPr>
          <w:p w:rsidR="00685893" w:rsidRDefault="00685893">
            <w:pPr>
              <w:pStyle w:val="ConsPlusNormal"/>
            </w:pPr>
            <w:r>
              <w:t>2014 год</w:t>
            </w:r>
          </w:p>
        </w:tc>
        <w:tc>
          <w:tcPr>
            <w:tcW w:w="293" w:type="pct"/>
          </w:tcPr>
          <w:p w:rsidR="00685893" w:rsidRDefault="00685893">
            <w:pPr>
              <w:pStyle w:val="ConsPlusNormal"/>
              <w:jc w:val="center"/>
            </w:pPr>
            <w:r>
              <w:t>1200,0</w:t>
            </w:r>
          </w:p>
        </w:tc>
        <w:tc>
          <w:tcPr>
            <w:tcW w:w="377" w:type="pct"/>
          </w:tcPr>
          <w:p w:rsidR="00685893" w:rsidRDefault="00685893">
            <w:pPr>
              <w:pStyle w:val="ConsPlusNormal"/>
              <w:jc w:val="center"/>
            </w:pPr>
            <w:r>
              <w:t>600,0</w:t>
            </w:r>
          </w:p>
        </w:tc>
        <w:tc>
          <w:tcPr>
            <w:tcW w:w="304" w:type="pct"/>
          </w:tcPr>
          <w:p w:rsidR="00685893" w:rsidRDefault="00685893">
            <w:pPr>
              <w:pStyle w:val="ConsPlusNormal"/>
              <w:jc w:val="center"/>
            </w:pPr>
            <w:r>
              <w:t>600,0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252.</w:t>
            </w:r>
          </w:p>
        </w:tc>
        <w:tc>
          <w:tcPr>
            <w:tcW w:w="1379" w:type="pct"/>
            <w:vMerge/>
          </w:tcPr>
          <w:p w:rsidR="00685893" w:rsidRDefault="00685893"/>
        </w:tc>
        <w:tc>
          <w:tcPr>
            <w:tcW w:w="374" w:type="pct"/>
          </w:tcPr>
          <w:p w:rsidR="00685893" w:rsidRDefault="00685893">
            <w:pPr>
              <w:pStyle w:val="ConsPlusNormal"/>
            </w:pPr>
            <w:r>
              <w:t>2015 год</w:t>
            </w:r>
          </w:p>
        </w:tc>
        <w:tc>
          <w:tcPr>
            <w:tcW w:w="293" w:type="pct"/>
          </w:tcPr>
          <w:p w:rsidR="00685893" w:rsidRDefault="00685893">
            <w:pPr>
              <w:pStyle w:val="ConsPlusNormal"/>
              <w:jc w:val="center"/>
            </w:pPr>
            <w:r>
              <w:t>1423,8</w:t>
            </w:r>
          </w:p>
        </w:tc>
        <w:tc>
          <w:tcPr>
            <w:tcW w:w="377" w:type="pct"/>
          </w:tcPr>
          <w:p w:rsidR="00685893" w:rsidRDefault="00685893">
            <w:pPr>
              <w:pStyle w:val="ConsPlusNormal"/>
              <w:jc w:val="center"/>
            </w:pPr>
            <w:r>
              <w:t>823,8</w:t>
            </w:r>
          </w:p>
        </w:tc>
        <w:tc>
          <w:tcPr>
            <w:tcW w:w="304" w:type="pct"/>
          </w:tcPr>
          <w:p w:rsidR="00685893" w:rsidRDefault="00685893">
            <w:pPr>
              <w:pStyle w:val="ConsPlusNormal"/>
              <w:jc w:val="center"/>
            </w:pPr>
            <w:r>
              <w:t>600,0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lastRenderedPageBreak/>
              <w:t>253.</w:t>
            </w:r>
          </w:p>
        </w:tc>
        <w:tc>
          <w:tcPr>
            <w:tcW w:w="1379" w:type="pct"/>
            <w:vMerge/>
          </w:tcPr>
          <w:p w:rsidR="00685893" w:rsidRDefault="00685893"/>
        </w:tc>
        <w:tc>
          <w:tcPr>
            <w:tcW w:w="374" w:type="pct"/>
          </w:tcPr>
          <w:p w:rsidR="00685893" w:rsidRDefault="00685893">
            <w:pPr>
              <w:pStyle w:val="ConsPlusNormal"/>
            </w:pPr>
            <w:r>
              <w:t>2016 год</w:t>
            </w:r>
          </w:p>
        </w:tc>
        <w:tc>
          <w:tcPr>
            <w:tcW w:w="293" w:type="pct"/>
          </w:tcPr>
          <w:p w:rsidR="00685893" w:rsidRDefault="00685893">
            <w:pPr>
              <w:pStyle w:val="ConsPlusNormal"/>
              <w:jc w:val="center"/>
            </w:pPr>
            <w:r>
              <w:t>520,0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520,0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lastRenderedPageBreak/>
              <w:t>254.</w:t>
            </w:r>
          </w:p>
        </w:tc>
        <w:tc>
          <w:tcPr>
            <w:tcW w:w="1379" w:type="pct"/>
            <w:vMerge/>
          </w:tcPr>
          <w:p w:rsidR="00685893" w:rsidRDefault="00685893"/>
        </w:tc>
        <w:tc>
          <w:tcPr>
            <w:tcW w:w="374" w:type="pct"/>
          </w:tcPr>
          <w:p w:rsidR="00685893" w:rsidRDefault="00685893">
            <w:pPr>
              <w:pStyle w:val="ConsPlusNormal"/>
            </w:pPr>
            <w:r>
              <w:t>2017 год</w:t>
            </w:r>
          </w:p>
        </w:tc>
        <w:tc>
          <w:tcPr>
            <w:tcW w:w="293" w:type="pct"/>
            <w:vAlign w:val="center"/>
          </w:tcPr>
          <w:p w:rsidR="00685893" w:rsidRDefault="00685893">
            <w:pPr>
              <w:pStyle w:val="ConsPlusNormal"/>
              <w:jc w:val="center"/>
            </w:pPr>
            <w:r>
              <w:t>240,0</w:t>
            </w:r>
          </w:p>
        </w:tc>
        <w:tc>
          <w:tcPr>
            <w:tcW w:w="377" w:type="pct"/>
            <w:vAlign w:val="center"/>
          </w:tcPr>
          <w:p w:rsidR="00685893" w:rsidRDefault="00685893">
            <w:pPr>
              <w:pStyle w:val="ConsPlusNormal"/>
              <w:jc w:val="center"/>
            </w:pPr>
            <w:r>
              <w:t>0,0</w:t>
            </w:r>
          </w:p>
        </w:tc>
        <w:tc>
          <w:tcPr>
            <w:tcW w:w="304" w:type="pct"/>
          </w:tcPr>
          <w:p w:rsidR="00685893" w:rsidRDefault="00685893">
            <w:pPr>
              <w:pStyle w:val="ConsPlusNormal"/>
              <w:jc w:val="center"/>
            </w:pPr>
            <w:r>
              <w:t>240,0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255.</w:t>
            </w:r>
          </w:p>
        </w:tc>
        <w:tc>
          <w:tcPr>
            <w:tcW w:w="1379" w:type="pct"/>
            <w:vMerge/>
          </w:tcPr>
          <w:p w:rsidR="00685893" w:rsidRDefault="00685893"/>
        </w:tc>
        <w:tc>
          <w:tcPr>
            <w:tcW w:w="374" w:type="pct"/>
          </w:tcPr>
          <w:p w:rsidR="00685893" w:rsidRDefault="00685893">
            <w:pPr>
              <w:pStyle w:val="ConsPlusNormal"/>
            </w:pPr>
            <w:r>
              <w:t>2018 год</w:t>
            </w:r>
          </w:p>
        </w:tc>
        <w:tc>
          <w:tcPr>
            <w:tcW w:w="293" w:type="pct"/>
            <w:vAlign w:val="center"/>
          </w:tcPr>
          <w:p w:rsidR="00685893" w:rsidRDefault="00685893">
            <w:pPr>
              <w:pStyle w:val="ConsPlusNormal"/>
              <w:jc w:val="center"/>
            </w:pPr>
            <w:r>
              <w:t>0,0</w:t>
            </w:r>
          </w:p>
        </w:tc>
        <w:tc>
          <w:tcPr>
            <w:tcW w:w="377" w:type="pct"/>
            <w:vAlign w:val="center"/>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256.</w:t>
            </w:r>
          </w:p>
        </w:tc>
        <w:tc>
          <w:tcPr>
            <w:tcW w:w="1379" w:type="pct"/>
            <w:vMerge/>
          </w:tcPr>
          <w:p w:rsidR="00685893" w:rsidRDefault="00685893"/>
        </w:tc>
        <w:tc>
          <w:tcPr>
            <w:tcW w:w="374" w:type="pct"/>
          </w:tcPr>
          <w:p w:rsidR="00685893" w:rsidRDefault="00685893">
            <w:pPr>
              <w:pStyle w:val="ConsPlusNormal"/>
            </w:pPr>
            <w:r>
              <w:t>2019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257.</w:t>
            </w:r>
          </w:p>
        </w:tc>
        <w:tc>
          <w:tcPr>
            <w:tcW w:w="1379" w:type="pct"/>
            <w:vMerge/>
          </w:tcPr>
          <w:p w:rsidR="00685893" w:rsidRDefault="00685893"/>
        </w:tc>
        <w:tc>
          <w:tcPr>
            <w:tcW w:w="374" w:type="pct"/>
          </w:tcPr>
          <w:p w:rsidR="00685893" w:rsidRDefault="00685893">
            <w:pPr>
              <w:pStyle w:val="ConsPlusNormal"/>
            </w:pPr>
            <w:r>
              <w:t>2020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258.</w:t>
            </w:r>
          </w:p>
        </w:tc>
        <w:tc>
          <w:tcPr>
            <w:tcW w:w="1379" w:type="pct"/>
            <w:vMerge w:val="restart"/>
          </w:tcPr>
          <w:p w:rsidR="00685893" w:rsidRDefault="00685893">
            <w:pPr>
              <w:pStyle w:val="ConsPlusNormal"/>
            </w:pPr>
            <w:proofErr w:type="gramStart"/>
            <w:r>
              <w:t xml:space="preserve">Мероприятия, направленные на обеспечение социокультурной реабилитации и развития доступной среды жизнедеятельности инвалидов и других маломобильных групп, проводимые государственными учреждениями культуры и профессиональными образовательными организациями в сфере </w:t>
            </w:r>
            <w:r>
              <w:lastRenderedPageBreak/>
              <w:t>культуры и искусства Свердловской области</w:t>
            </w:r>
            <w:proofErr w:type="gramEnd"/>
          </w:p>
        </w:tc>
        <w:tc>
          <w:tcPr>
            <w:tcW w:w="374" w:type="pct"/>
          </w:tcPr>
          <w:p w:rsidR="00685893" w:rsidRDefault="00685893">
            <w:pPr>
              <w:pStyle w:val="ConsPlusNormal"/>
            </w:pPr>
            <w:r>
              <w:lastRenderedPageBreak/>
              <w:t>всего</w:t>
            </w:r>
          </w:p>
        </w:tc>
        <w:tc>
          <w:tcPr>
            <w:tcW w:w="293" w:type="pct"/>
          </w:tcPr>
          <w:p w:rsidR="00685893" w:rsidRDefault="00685893">
            <w:pPr>
              <w:pStyle w:val="ConsPlusNormal"/>
              <w:jc w:val="center"/>
            </w:pPr>
            <w:r>
              <w:t>2250,0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2250,0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val="restart"/>
          </w:tcPr>
          <w:p w:rsidR="00685893" w:rsidRDefault="00685893">
            <w:pPr>
              <w:pStyle w:val="ConsPlusNormal"/>
            </w:pPr>
            <w:r>
              <w:t>Министерство культуры Свердловской области</w:t>
            </w:r>
          </w:p>
        </w:tc>
        <w:tc>
          <w:tcPr>
            <w:tcW w:w="374" w:type="pct"/>
            <w:vMerge w:val="restart"/>
          </w:tcPr>
          <w:p w:rsidR="00685893" w:rsidRDefault="007B1621">
            <w:pPr>
              <w:pStyle w:val="ConsPlusNormal"/>
              <w:jc w:val="center"/>
            </w:pPr>
            <w:hyperlink w:anchor="P1180" w:history="1">
              <w:r w:rsidR="00685893">
                <w:rPr>
                  <w:color w:val="0000FF"/>
                </w:rPr>
                <w:t>9</w:t>
              </w:r>
            </w:hyperlink>
          </w:p>
        </w:tc>
      </w:tr>
      <w:tr w:rsidR="00685893" w:rsidTr="007B1621">
        <w:tc>
          <w:tcPr>
            <w:tcW w:w="208" w:type="pct"/>
          </w:tcPr>
          <w:p w:rsidR="00685893" w:rsidRDefault="00685893">
            <w:pPr>
              <w:pStyle w:val="ConsPlusNormal"/>
              <w:jc w:val="center"/>
            </w:pPr>
            <w:r>
              <w:t>259.</w:t>
            </w:r>
          </w:p>
        </w:tc>
        <w:tc>
          <w:tcPr>
            <w:tcW w:w="1379" w:type="pct"/>
            <w:vMerge/>
          </w:tcPr>
          <w:p w:rsidR="00685893" w:rsidRDefault="00685893"/>
        </w:tc>
        <w:tc>
          <w:tcPr>
            <w:tcW w:w="374" w:type="pct"/>
          </w:tcPr>
          <w:p w:rsidR="00685893" w:rsidRDefault="00685893">
            <w:pPr>
              <w:pStyle w:val="ConsPlusNormal"/>
            </w:pPr>
            <w:r>
              <w:t>2016 год</w:t>
            </w:r>
          </w:p>
        </w:tc>
        <w:tc>
          <w:tcPr>
            <w:tcW w:w="293" w:type="pct"/>
          </w:tcPr>
          <w:p w:rsidR="00685893" w:rsidRDefault="00685893">
            <w:pPr>
              <w:pStyle w:val="ConsPlusNormal"/>
              <w:jc w:val="center"/>
            </w:pPr>
            <w:r>
              <w:t>1000,0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1000,0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260.</w:t>
            </w:r>
          </w:p>
        </w:tc>
        <w:tc>
          <w:tcPr>
            <w:tcW w:w="1379" w:type="pct"/>
            <w:vMerge/>
          </w:tcPr>
          <w:p w:rsidR="00685893" w:rsidRDefault="00685893"/>
        </w:tc>
        <w:tc>
          <w:tcPr>
            <w:tcW w:w="374" w:type="pct"/>
          </w:tcPr>
          <w:p w:rsidR="00685893" w:rsidRDefault="00685893">
            <w:pPr>
              <w:pStyle w:val="ConsPlusNormal"/>
            </w:pPr>
            <w:r>
              <w:t>2017 год</w:t>
            </w:r>
          </w:p>
        </w:tc>
        <w:tc>
          <w:tcPr>
            <w:tcW w:w="293" w:type="pct"/>
          </w:tcPr>
          <w:p w:rsidR="00685893" w:rsidRDefault="00685893">
            <w:pPr>
              <w:pStyle w:val="ConsPlusNormal"/>
              <w:jc w:val="center"/>
            </w:pPr>
            <w:r>
              <w:t>1000,0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1000,0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261.</w:t>
            </w:r>
          </w:p>
        </w:tc>
        <w:tc>
          <w:tcPr>
            <w:tcW w:w="1379" w:type="pct"/>
            <w:vMerge/>
          </w:tcPr>
          <w:p w:rsidR="00685893" w:rsidRDefault="00685893"/>
        </w:tc>
        <w:tc>
          <w:tcPr>
            <w:tcW w:w="374" w:type="pct"/>
          </w:tcPr>
          <w:p w:rsidR="00685893" w:rsidRDefault="00685893">
            <w:pPr>
              <w:pStyle w:val="ConsPlusNormal"/>
            </w:pPr>
            <w:r>
              <w:t>2018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262.</w:t>
            </w:r>
          </w:p>
        </w:tc>
        <w:tc>
          <w:tcPr>
            <w:tcW w:w="1379" w:type="pct"/>
            <w:vMerge/>
          </w:tcPr>
          <w:p w:rsidR="00685893" w:rsidRDefault="00685893"/>
        </w:tc>
        <w:tc>
          <w:tcPr>
            <w:tcW w:w="374" w:type="pct"/>
          </w:tcPr>
          <w:p w:rsidR="00685893" w:rsidRDefault="00685893">
            <w:pPr>
              <w:pStyle w:val="ConsPlusNormal"/>
            </w:pPr>
            <w:r>
              <w:t>2019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263.</w:t>
            </w:r>
          </w:p>
        </w:tc>
        <w:tc>
          <w:tcPr>
            <w:tcW w:w="1379" w:type="pct"/>
            <w:vMerge/>
          </w:tcPr>
          <w:p w:rsidR="00685893" w:rsidRDefault="00685893"/>
        </w:tc>
        <w:tc>
          <w:tcPr>
            <w:tcW w:w="374" w:type="pct"/>
          </w:tcPr>
          <w:p w:rsidR="00685893" w:rsidRDefault="00685893">
            <w:pPr>
              <w:pStyle w:val="ConsPlusNormal"/>
            </w:pPr>
            <w:r>
              <w:t>2020 год</w:t>
            </w:r>
          </w:p>
        </w:tc>
        <w:tc>
          <w:tcPr>
            <w:tcW w:w="293" w:type="pct"/>
          </w:tcPr>
          <w:p w:rsidR="00685893" w:rsidRDefault="00685893">
            <w:pPr>
              <w:pStyle w:val="ConsPlusNormal"/>
              <w:jc w:val="center"/>
            </w:pPr>
            <w:r>
              <w:t>250,0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250,0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lastRenderedPageBreak/>
              <w:t>264.</w:t>
            </w:r>
          </w:p>
        </w:tc>
        <w:tc>
          <w:tcPr>
            <w:tcW w:w="1379" w:type="pct"/>
            <w:vMerge w:val="restart"/>
          </w:tcPr>
          <w:p w:rsidR="00685893" w:rsidRDefault="00685893">
            <w:pPr>
              <w:pStyle w:val="ConsPlusNormal"/>
            </w:pPr>
            <w:r>
              <w:t>Организация и проведение совместных мероприятий инвалидов и их сверстников, не имеющих инвалидности</w:t>
            </w:r>
          </w:p>
        </w:tc>
        <w:tc>
          <w:tcPr>
            <w:tcW w:w="374" w:type="pct"/>
          </w:tcPr>
          <w:p w:rsidR="00685893" w:rsidRDefault="00685893">
            <w:pPr>
              <w:pStyle w:val="ConsPlusNormal"/>
            </w:pPr>
            <w:r>
              <w:t>всего</w:t>
            </w:r>
          </w:p>
        </w:tc>
        <w:tc>
          <w:tcPr>
            <w:tcW w:w="293" w:type="pct"/>
          </w:tcPr>
          <w:p w:rsidR="00685893" w:rsidRDefault="00685893">
            <w:pPr>
              <w:pStyle w:val="ConsPlusNormal"/>
              <w:jc w:val="center"/>
            </w:pPr>
            <w:r>
              <w:t>3648,0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3648,0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val="restart"/>
          </w:tcPr>
          <w:p w:rsidR="00685893" w:rsidRDefault="00685893">
            <w:pPr>
              <w:pStyle w:val="ConsPlusNormal"/>
            </w:pPr>
            <w:r>
              <w:t>Министерство социальной политики Свердловской области</w:t>
            </w:r>
          </w:p>
        </w:tc>
        <w:tc>
          <w:tcPr>
            <w:tcW w:w="374" w:type="pct"/>
            <w:vMerge w:val="restart"/>
          </w:tcPr>
          <w:p w:rsidR="00685893" w:rsidRDefault="007B1621">
            <w:pPr>
              <w:pStyle w:val="ConsPlusNormal"/>
              <w:jc w:val="center"/>
            </w:pPr>
            <w:hyperlink w:anchor="P1384" w:history="1">
              <w:r w:rsidR="00685893">
                <w:rPr>
                  <w:color w:val="0000FF"/>
                </w:rPr>
                <w:t>27</w:t>
              </w:r>
            </w:hyperlink>
          </w:p>
        </w:tc>
      </w:tr>
      <w:tr w:rsidR="00685893" w:rsidTr="007B1621">
        <w:tc>
          <w:tcPr>
            <w:tcW w:w="208" w:type="pct"/>
          </w:tcPr>
          <w:p w:rsidR="00685893" w:rsidRDefault="00685893">
            <w:pPr>
              <w:pStyle w:val="ConsPlusNormal"/>
              <w:jc w:val="center"/>
            </w:pPr>
            <w:r>
              <w:t>265.</w:t>
            </w:r>
          </w:p>
        </w:tc>
        <w:tc>
          <w:tcPr>
            <w:tcW w:w="1379" w:type="pct"/>
            <w:vMerge/>
          </w:tcPr>
          <w:p w:rsidR="00685893" w:rsidRDefault="00685893"/>
        </w:tc>
        <w:tc>
          <w:tcPr>
            <w:tcW w:w="374" w:type="pct"/>
          </w:tcPr>
          <w:p w:rsidR="00685893" w:rsidRDefault="00685893">
            <w:pPr>
              <w:pStyle w:val="ConsPlusNormal"/>
            </w:pPr>
            <w:r>
              <w:t>2016 год</w:t>
            </w:r>
          </w:p>
        </w:tc>
        <w:tc>
          <w:tcPr>
            <w:tcW w:w="293" w:type="pct"/>
          </w:tcPr>
          <w:p w:rsidR="00685893" w:rsidRDefault="00685893">
            <w:pPr>
              <w:pStyle w:val="ConsPlusNormal"/>
              <w:jc w:val="center"/>
            </w:pPr>
            <w:r>
              <w:t>648,0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648,0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266.</w:t>
            </w:r>
          </w:p>
        </w:tc>
        <w:tc>
          <w:tcPr>
            <w:tcW w:w="1379" w:type="pct"/>
            <w:vMerge/>
          </w:tcPr>
          <w:p w:rsidR="00685893" w:rsidRDefault="00685893"/>
        </w:tc>
        <w:tc>
          <w:tcPr>
            <w:tcW w:w="374" w:type="pct"/>
          </w:tcPr>
          <w:p w:rsidR="00685893" w:rsidRDefault="00685893">
            <w:pPr>
              <w:pStyle w:val="ConsPlusNormal"/>
            </w:pPr>
            <w:r>
              <w:t>2017 год</w:t>
            </w:r>
          </w:p>
        </w:tc>
        <w:tc>
          <w:tcPr>
            <w:tcW w:w="293" w:type="pct"/>
          </w:tcPr>
          <w:p w:rsidR="00685893" w:rsidRDefault="00685893">
            <w:pPr>
              <w:pStyle w:val="ConsPlusNormal"/>
              <w:jc w:val="center"/>
            </w:pPr>
            <w:r>
              <w:t>3000,0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3000,0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267.</w:t>
            </w:r>
          </w:p>
        </w:tc>
        <w:tc>
          <w:tcPr>
            <w:tcW w:w="1379" w:type="pct"/>
            <w:vMerge/>
          </w:tcPr>
          <w:p w:rsidR="00685893" w:rsidRDefault="00685893"/>
        </w:tc>
        <w:tc>
          <w:tcPr>
            <w:tcW w:w="374" w:type="pct"/>
          </w:tcPr>
          <w:p w:rsidR="00685893" w:rsidRDefault="00685893">
            <w:pPr>
              <w:pStyle w:val="ConsPlusNormal"/>
            </w:pPr>
            <w:r>
              <w:t>2018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268.</w:t>
            </w:r>
          </w:p>
        </w:tc>
        <w:tc>
          <w:tcPr>
            <w:tcW w:w="1379" w:type="pct"/>
            <w:vMerge/>
          </w:tcPr>
          <w:p w:rsidR="00685893" w:rsidRDefault="00685893"/>
        </w:tc>
        <w:tc>
          <w:tcPr>
            <w:tcW w:w="374" w:type="pct"/>
          </w:tcPr>
          <w:p w:rsidR="00685893" w:rsidRDefault="00685893">
            <w:pPr>
              <w:pStyle w:val="ConsPlusNormal"/>
            </w:pPr>
            <w:r>
              <w:t>2019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269.</w:t>
            </w:r>
          </w:p>
        </w:tc>
        <w:tc>
          <w:tcPr>
            <w:tcW w:w="1379" w:type="pct"/>
            <w:vMerge/>
          </w:tcPr>
          <w:p w:rsidR="00685893" w:rsidRDefault="00685893"/>
        </w:tc>
        <w:tc>
          <w:tcPr>
            <w:tcW w:w="374" w:type="pct"/>
          </w:tcPr>
          <w:p w:rsidR="00685893" w:rsidRDefault="00685893">
            <w:pPr>
              <w:pStyle w:val="ConsPlusNormal"/>
            </w:pPr>
            <w:r>
              <w:t>2020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270.</w:t>
            </w:r>
          </w:p>
        </w:tc>
        <w:tc>
          <w:tcPr>
            <w:tcW w:w="1379" w:type="pct"/>
            <w:vMerge w:val="restart"/>
          </w:tcPr>
          <w:p w:rsidR="00685893" w:rsidRDefault="00685893">
            <w:pPr>
              <w:pStyle w:val="ConsPlusNormal"/>
            </w:pPr>
            <w:r>
              <w:t>Мероприятия, направленные на поддержку старшего поколения и инвалидов в Свердловской области в сфере информации и связи</w:t>
            </w:r>
          </w:p>
        </w:tc>
        <w:tc>
          <w:tcPr>
            <w:tcW w:w="374" w:type="pct"/>
          </w:tcPr>
          <w:p w:rsidR="00685893" w:rsidRDefault="00685893">
            <w:pPr>
              <w:pStyle w:val="ConsPlusNormal"/>
            </w:pPr>
            <w:r>
              <w:t>всего</w:t>
            </w:r>
          </w:p>
        </w:tc>
        <w:tc>
          <w:tcPr>
            <w:tcW w:w="293" w:type="pct"/>
          </w:tcPr>
          <w:p w:rsidR="00685893" w:rsidRDefault="00685893">
            <w:pPr>
              <w:pStyle w:val="ConsPlusNormal"/>
              <w:jc w:val="center"/>
            </w:pPr>
            <w:r>
              <w:t>67766,5</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67766,5</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val="restart"/>
          </w:tcPr>
          <w:p w:rsidR="00685893" w:rsidRDefault="00685893">
            <w:pPr>
              <w:pStyle w:val="ConsPlusNormal"/>
            </w:pPr>
            <w:r>
              <w:t>Министерство транспорта и связи Свердловской области</w:t>
            </w:r>
          </w:p>
        </w:tc>
        <w:tc>
          <w:tcPr>
            <w:tcW w:w="374" w:type="pct"/>
            <w:vMerge w:val="restart"/>
          </w:tcPr>
          <w:p w:rsidR="00685893" w:rsidRDefault="007B1621">
            <w:pPr>
              <w:pStyle w:val="ConsPlusNormal"/>
              <w:jc w:val="center"/>
            </w:pPr>
            <w:hyperlink w:anchor="P1384" w:history="1">
              <w:r w:rsidR="00685893">
                <w:rPr>
                  <w:color w:val="0000FF"/>
                </w:rPr>
                <w:t>27</w:t>
              </w:r>
            </w:hyperlink>
          </w:p>
        </w:tc>
      </w:tr>
      <w:tr w:rsidR="00685893" w:rsidTr="007B1621">
        <w:tc>
          <w:tcPr>
            <w:tcW w:w="208" w:type="pct"/>
          </w:tcPr>
          <w:p w:rsidR="00685893" w:rsidRDefault="00685893">
            <w:pPr>
              <w:pStyle w:val="ConsPlusNormal"/>
              <w:jc w:val="center"/>
            </w:pPr>
            <w:r>
              <w:t>271.</w:t>
            </w:r>
          </w:p>
        </w:tc>
        <w:tc>
          <w:tcPr>
            <w:tcW w:w="1379" w:type="pct"/>
            <w:vMerge/>
          </w:tcPr>
          <w:p w:rsidR="00685893" w:rsidRDefault="00685893"/>
        </w:tc>
        <w:tc>
          <w:tcPr>
            <w:tcW w:w="374" w:type="pct"/>
          </w:tcPr>
          <w:p w:rsidR="00685893" w:rsidRDefault="00685893">
            <w:pPr>
              <w:pStyle w:val="ConsPlusNormal"/>
            </w:pPr>
            <w:r>
              <w:t>2015 год</w:t>
            </w:r>
          </w:p>
        </w:tc>
        <w:tc>
          <w:tcPr>
            <w:tcW w:w="293" w:type="pct"/>
          </w:tcPr>
          <w:p w:rsidR="00685893" w:rsidRDefault="00685893">
            <w:pPr>
              <w:pStyle w:val="ConsPlusNormal"/>
              <w:jc w:val="center"/>
            </w:pPr>
            <w:r>
              <w:t>17381,4</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17381,4</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272.</w:t>
            </w:r>
          </w:p>
        </w:tc>
        <w:tc>
          <w:tcPr>
            <w:tcW w:w="1379" w:type="pct"/>
            <w:vMerge/>
          </w:tcPr>
          <w:p w:rsidR="00685893" w:rsidRDefault="00685893"/>
        </w:tc>
        <w:tc>
          <w:tcPr>
            <w:tcW w:w="374" w:type="pct"/>
          </w:tcPr>
          <w:p w:rsidR="00685893" w:rsidRDefault="00685893">
            <w:pPr>
              <w:pStyle w:val="ConsPlusNormal"/>
            </w:pPr>
            <w:r>
              <w:t>2016 год</w:t>
            </w:r>
          </w:p>
        </w:tc>
        <w:tc>
          <w:tcPr>
            <w:tcW w:w="293" w:type="pct"/>
          </w:tcPr>
          <w:p w:rsidR="00685893" w:rsidRDefault="00685893">
            <w:pPr>
              <w:pStyle w:val="ConsPlusNormal"/>
              <w:jc w:val="center"/>
            </w:pPr>
            <w:r>
              <w:t>8225,1</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8225,1</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273.</w:t>
            </w:r>
          </w:p>
        </w:tc>
        <w:tc>
          <w:tcPr>
            <w:tcW w:w="1379" w:type="pct"/>
            <w:vMerge/>
          </w:tcPr>
          <w:p w:rsidR="00685893" w:rsidRDefault="00685893"/>
        </w:tc>
        <w:tc>
          <w:tcPr>
            <w:tcW w:w="374" w:type="pct"/>
          </w:tcPr>
          <w:p w:rsidR="00685893" w:rsidRDefault="00685893">
            <w:pPr>
              <w:pStyle w:val="ConsPlusNormal"/>
            </w:pPr>
            <w:r>
              <w:t>2017 год</w:t>
            </w:r>
          </w:p>
        </w:tc>
        <w:tc>
          <w:tcPr>
            <w:tcW w:w="293" w:type="pct"/>
          </w:tcPr>
          <w:p w:rsidR="00685893" w:rsidRDefault="00685893">
            <w:pPr>
              <w:pStyle w:val="ConsPlusNormal"/>
              <w:jc w:val="center"/>
            </w:pPr>
            <w:r>
              <w:t>1440,0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1440,0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274.</w:t>
            </w:r>
          </w:p>
        </w:tc>
        <w:tc>
          <w:tcPr>
            <w:tcW w:w="1379" w:type="pct"/>
            <w:vMerge/>
          </w:tcPr>
          <w:p w:rsidR="00685893" w:rsidRDefault="00685893"/>
        </w:tc>
        <w:tc>
          <w:tcPr>
            <w:tcW w:w="374" w:type="pct"/>
          </w:tcPr>
          <w:p w:rsidR="00685893" w:rsidRDefault="00685893">
            <w:pPr>
              <w:pStyle w:val="ConsPlusNormal"/>
            </w:pPr>
            <w:r>
              <w:t>2018 год</w:t>
            </w:r>
          </w:p>
        </w:tc>
        <w:tc>
          <w:tcPr>
            <w:tcW w:w="293" w:type="pct"/>
          </w:tcPr>
          <w:p w:rsidR="00685893" w:rsidRDefault="00685893">
            <w:pPr>
              <w:pStyle w:val="ConsPlusNormal"/>
              <w:jc w:val="center"/>
            </w:pPr>
            <w:r>
              <w:t>720,0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720,0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275.</w:t>
            </w:r>
          </w:p>
        </w:tc>
        <w:tc>
          <w:tcPr>
            <w:tcW w:w="1379" w:type="pct"/>
            <w:vMerge/>
          </w:tcPr>
          <w:p w:rsidR="00685893" w:rsidRDefault="00685893"/>
        </w:tc>
        <w:tc>
          <w:tcPr>
            <w:tcW w:w="374" w:type="pct"/>
          </w:tcPr>
          <w:p w:rsidR="00685893" w:rsidRDefault="00685893">
            <w:pPr>
              <w:pStyle w:val="ConsPlusNormal"/>
            </w:pPr>
            <w:r>
              <w:t>2019 год</w:t>
            </w:r>
          </w:p>
        </w:tc>
        <w:tc>
          <w:tcPr>
            <w:tcW w:w="293" w:type="pct"/>
          </w:tcPr>
          <w:p w:rsidR="00685893" w:rsidRDefault="00685893">
            <w:pPr>
              <w:pStyle w:val="ConsPlusNormal"/>
              <w:jc w:val="center"/>
            </w:pPr>
            <w:r>
              <w:t>20000,0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20000,0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276.</w:t>
            </w:r>
          </w:p>
        </w:tc>
        <w:tc>
          <w:tcPr>
            <w:tcW w:w="1379" w:type="pct"/>
            <w:vMerge/>
          </w:tcPr>
          <w:p w:rsidR="00685893" w:rsidRDefault="00685893"/>
        </w:tc>
        <w:tc>
          <w:tcPr>
            <w:tcW w:w="374" w:type="pct"/>
          </w:tcPr>
          <w:p w:rsidR="00685893" w:rsidRDefault="00685893">
            <w:pPr>
              <w:pStyle w:val="ConsPlusNormal"/>
            </w:pPr>
            <w:r>
              <w:t>2020 год</w:t>
            </w:r>
          </w:p>
        </w:tc>
        <w:tc>
          <w:tcPr>
            <w:tcW w:w="293" w:type="pct"/>
          </w:tcPr>
          <w:p w:rsidR="00685893" w:rsidRDefault="00685893">
            <w:pPr>
              <w:pStyle w:val="ConsPlusNormal"/>
              <w:jc w:val="center"/>
            </w:pPr>
            <w:r>
              <w:t>20000,0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20000,0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277.</w:t>
            </w:r>
          </w:p>
        </w:tc>
        <w:tc>
          <w:tcPr>
            <w:tcW w:w="1379" w:type="pct"/>
            <w:vMerge w:val="restart"/>
          </w:tcPr>
          <w:p w:rsidR="00685893" w:rsidRDefault="00685893">
            <w:pPr>
              <w:pStyle w:val="ConsPlusNormal"/>
            </w:pPr>
            <w:r>
              <w:t>Итого по разделу 3</w:t>
            </w:r>
          </w:p>
        </w:tc>
        <w:tc>
          <w:tcPr>
            <w:tcW w:w="374" w:type="pct"/>
          </w:tcPr>
          <w:p w:rsidR="00685893" w:rsidRDefault="00685893">
            <w:pPr>
              <w:pStyle w:val="ConsPlusNormal"/>
            </w:pPr>
            <w:r>
              <w:t>всего</w:t>
            </w:r>
          </w:p>
        </w:tc>
        <w:tc>
          <w:tcPr>
            <w:tcW w:w="293" w:type="pct"/>
            <w:vAlign w:val="center"/>
          </w:tcPr>
          <w:p w:rsidR="00685893" w:rsidRDefault="00685893">
            <w:pPr>
              <w:pStyle w:val="ConsPlusNormal"/>
              <w:jc w:val="center"/>
            </w:pPr>
            <w:r>
              <w:t>82606,3</w:t>
            </w:r>
          </w:p>
        </w:tc>
        <w:tc>
          <w:tcPr>
            <w:tcW w:w="377" w:type="pct"/>
            <w:vAlign w:val="center"/>
          </w:tcPr>
          <w:p w:rsidR="00685893" w:rsidRDefault="00685893">
            <w:pPr>
              <w:pStyle w:val="ConsPlusNormal"/>
              <w:jc w:val="center"/>
            </w:pPr>
            <w:r>
              <w:t>1423,8</w:t>
            </w:r>
          </w:p>
        </w:tc>
        <w:tc>
          <w:tcPr>
            <w:tcW w:w="304" w:type="pct"/>
            <w:vAlign w:val="center"/>
          </w:tcPr>
          <w:p w:rsidR="00685893" w:rsidRDefault="00685893">
            <w:pPr>
              <w:pStyle w:val="ConsPlusNormal"/>
              <w:jc w:val="center"/>
            </w:pPr>
            <w:r>
              <w:t>81182,5</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val="restart"/>
          </w:tcPr>
          <w:p w:rsidR="00685893" w:rsidRDefault="00685893">
            <w:pPr>
              <w:pStyle w:val="ConsPlusNormal"/>
            </w:pPr>
          </w:p>
        </w:tc>
        <w:tc>
          <w:tcPr>
            <w:tcW w:w="374" w:type="pct"/>
            <w:vMerge w:val="restart"/>
          </w:tcPr>
          <w:p w:rsidR="00685893" w:rsidRDefault="00685893">
            <w:pPr>
              <w:pStyle w:val="ConsPlusNormal"/>
              <w:jc w:val="center"/>
            </w:pPr>
            <w:r>
              <w:t>x</w:t>
            </w:r>
          </w:p>
        </w:tc>
      </w:tr>
      <w:tr w:rsidR="00685893" w:rsidTr="007B1621">
        <w:tc>
          <w:tcPr>
            <w:tcW w:w="208" w:type="pct"/>
          </w:tcPr>
          <w:p w:rsidR="00685893" w:rsidRDefault="00685893">
            <w:pPr>
              <w:pStyle w:val="ConsPlusNormal"/>
              <w:jc w:val="center"/>
            </w:pPr>
            <w:r>
              <w:t>278.</w:t>
            </w:r>
          </w:p>
        </w:tc>
        <w:tc>
          <w:tcPr>
            <w:tcW w:w="1379" w:type="pct"/>
            <w:vMerge/>
          </w:tcPr>
          <w:p w:rsidR="00685893" w:rsidRDefault="00685893"/>
        </w:tc>
        <w:tc>
          <w:tcPr>
            <w:tcW w:w="374" w:type="pct"/>
          </w:tcPr>
          <w:p w:rsidR="00685893" w:rsidRDefault="00685893">
            <w:pPr>
              <w:pStyle w:val="ConsPlusNormal"/>
            </w:pPr>
            <w:r>
              <w:t>2014 год</w:t>
            </w:r>
          </w:p>
        </w:tc>
        <w:tc>
          <w:tcPr>
            <w:tcW w:w="293" w:type="pct"/>
            <w:vAlign w:val="center"/>
          </w:tcPr>
          <w:p w:rsidR="00685893" w:rsidRDefault="00685893">
            <w:pPr>
              <w:pStyle w:val="ConsPlusNormal"/>
              <w:jc w:val="center"/>
            </w:pPr>
            <w:r>
              <w:t>2028,0</w:t>
            </w:r>
          </w:p>
        </w:tc>
        <w:tc>
          <w:tcPr>
            <w:tcW w:w="377" w:type="pct"/>
            <w:vAlign w:val="center"/>
          </w:tcPr>
          <w:p w:rsidR="00685893" w:rsidRDefault="00685893">
            <w:pPr>
              <w:pStyle w:val="ConsPlusNormal"/>
              <w:jc w:val="center"/>
            </w:pPr>
            <w:r>
              <w:t>600,0</w:t>
            </w:r>
          </w:p>
        </w:tc>
        <w:tc>
          <w:tcPr>
            <w:tcW w:w="304" w:type="pct"/>
            <w:vAlign w:val="center"/>
          </w:tcPr>
          <w:p w:rsidR="00685893" w:rsidRDefault="00685893">
            <w:pPr>
              <w:pStyle w:val="ConsPlusNormal"/>
              <w:jc w:val="center"/>
            </w:pPr>
            <w:r>
              <w:t>1428,0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279.</w:t>
            </w:r>
          </w:p>
        </w:tc>
        <w:tc>
          <w:tcPr>
            <w:tcW w:w="1379" w:type="pct"/>
            <w:vMerge/>
          </w:tcPr>
          <w:p w:rsidR="00685893" w:rsidRDefault="00685893"/>
        </w:tc>
        <w:tc>
          <w:tcPr>
            <w:tcW w:w="374" w:type="pct"/>
          </w:tcPr>
          <w:p w:rsidR="00685893" w:rsidRDefault="00685893">
            <w:pPr>
              <w:pStyle w:val="ConsPlusNormal"/>
            </w:pPr>
            <w:r>
              <w:t>2015 год</w:t>
            </w:r>
          </w:p>
        </w:tc>
        <w:tc>
          <w:tcPr>
            <w:tcW w:w="293" w:type="pct"/>
            <w:vAlign w:val="center"/>
          </w:tcPr>
          <w:p w:rsidR="00685893" w:rsidRDefault="00685893">
            <w:pPr>
              <w:pStyle w:val="ConsPlusNormal"/>
              <w:jc w:val="center"/>
            </w:pPr>
            <w:r>
              <w:t>19645,2</w:t>
            </w:r>
          </w:p>
        </w:tc>
        <w:tc>
          <w:tcPr>
            <w:tcW w:w="377" w:type="pct"/>
            <w:vAlign w:val="center"/>
          </w:tcPr>
          <w:p w:rsidR="00685893" w:rsidRDefault="00685893">
            <w:pPr>
              <w:pStyle w:val="ConsPlusNormal"/>
              <w:jc w:val="center"/>
            </w:pPr>
            <w:r>
              <w:t>823,8</w:t>
            </w:r>
          </w:p>
        </w:tc>
        <w:tc>
          <w:tcPr>
            <w:tcW w:w="304" w:type="pct"/>
            <w:vAlign w:val="center"/>
          </w:tcPr>
          <w:p w:rsidR="00685893" w:rsidRDefault="00685893">
            <w:pPr>
              <w:pStyle w:val="ConsPlusNormal"/>
              <w:jc w:val="center"/>
            </w:pPr>
            <w:r>
              <w:t>18821,4</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280.</w:t>
            </w:r>
          </w:p>
        </w:tc>
        <w:tc>
          <w:tcPr>
            <w:tcW w:w="1379" w:type="pct"/>
            <w:vMerge/>
          </w:tcPr>
          <w:p w:rsidR="00685893" w:rsidRDefault="00685893"/>
        </w:tc>
        <w:tc>
          <w:tcPr>
            <w:tcW w:w="374" w:type="pct"/>
          </w:tcPr>
          <w:p w:rsidR="00685893" w:rsidRDefault="00685893">
            <w:pPr>
              <w:pStyle w:val="ConsPlusNormal"/>
            </w:pPr>
            <w:r>
              <w:t>2016 год</w:t>
            </w:r>
          </w:p>
        </w:tc>
        <w:tc>
          <w:tcPr>
            <w:tcW w:w="293" w:type="pct"/>
            <w:vAlign w:val="center"/>
          </w:tcPr>
          <w:p w:rsidR="00685893" w:rsidRDefault="00685893">
            <w:pPr>
              <w:pStyle w:val="ConsPlusNormal"/>
              <w:jc w:val="center"/>
            </w:pPr>
            <w:r>
              <w:t>12313,1</w:t>
            </w:r>
          </w:p>
        </w:tc>
        <w:tc>
          <w:tcPr>
            <w:tcW w:w="377" w:type="pct"/>
            <w:vAlign w:val="center"/>
          </w:tcPr>
          <w:p w:rsidR="00685893" w:rsidRDefault="00685893">
            <w:pPr>
              <w:pStyle w:val="ConsPlusNormal"/>
              <w:jc w:val="center"/>
            </w:pPr>
            <w:r>
              <w:t>0,0</w:t>
            </w:r>
          </w:p>
        </w:tc>
        <w:tc>
          <w:tcPr>
            <w:tcW w:w="304" w:type="pct"/>
            <w:vAlign w:val="center"/>
          </w:tcPr>
          <w:p w:rsidR="00685893" w:rsidRDefault="00685893">
            <w:pPr>
              <w:pStyle w:val="ConsPlusNormal"/>
              <w:jc w:val="center"/>
            </w:pPr>
            <w:r>
              <w:t>12313,1</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val="restart"/>
          </w:tcPr>
          <w:p w:rsidR="00685893" w:rsidRDefault="00685893">
            <w:pPr>
              <w:pStyle w:val="ConsPlusNormal"/>
            </w:pPr>
          </w:p>
        </w:tc>
        <w:tc>
          <w:tcPr>
            <w:tcW w:w="374" w:type="pct"/>
            <w:vMerge w:val="restart"/>
          </w:tcPr>
          <w:p w:rsidR="00685893" w:rsidRDefault="00685893">
            <w:pPr>
              <w:pStyle w:val="ConsPlusNormal"/>
            </w:pPr>
          </w:p>
        </w:tc>
      </w:tr>
      <w:tr w:rsidR="00685893" w:rsidTr="007B1621">
        <w:tc>
          <w:tcPr>
            <w:tcW w:w="208" w:type="pct"/>
          </w:tcPr>
          <w:p w:rsidR="00685893" w:rsidRDefault="00685893">
            <w:pPr>
              <w:pStyle w:val="ConsPlusNormal"/>
              <w:jc w:val="center"/>
            </w:pPr>
            <w:r>
              <w:lastRenderedPageBreak/>
              <w:t>281.</w:t>
            </w:r>
          </w:p>
        </w:tc>
        <w:tc>
          <w:tcPr>
            <w:tcW w:w="1379" w:type="pct"/>
            <w:vMerge/>
          </w:tcPr>
          <w:p w:rsidR="00685893" w:rsidRDefault="00685893"/>
        </w:tc>
        <w:tc>
          <w:tcPr>
            <w:tcW w:w="374" w:type="pct"/>
          </w:tcPr>
          <w:p w:rsidR="00685893" w:rsidRDefault="00685893">
            <w:pPr>
              <w:pStyle w:val="ConsPlusNormal"/>
            </w:pPr>
            <w:r>
              <w:t>2017 год</w:t>
            </w:r>
          </w:p>
        </w:tc>
        <w:tc>
          <w:tcPr>
            <w:tcW w:w="293" w:type="pct"/>
            <w:vAlign w:val="center"/>
          </w:tcPr>
          <w:p w:rsidR="00685893" w:rsidRDefault="00685893">
            <w:pPr>
              <w:pStyle w:val="ConsPlusNormal"/>
              <w:jc w:val="center"/>
            </w:pPr>
            <w:r>
              <w:t>7650,0</w:t>
            </w:r>
          </w:p>
        </w:tc>
        <w:tc>
          <w:tcPr>
            <w:tcW w:w="377" w:type="pct"/>
            <w:vAlign w:val="center"/>
          </w:tcPr>
          <w:p w:rsidR="00685893" w:rsidRDefault="00685893">
            <w:pPr>
              <w:pStyle w:val="ConsPlusNormal"/>
              <w:jc w:val="center"/>
            </w:pPr>
            <w:r>
              <w:t>0,0</w:t>
            </w:r>
          </w:p>
        </w:tc>
        <w:tc>
          <w:tcPr>
            <w:tcW w:w="304" w:type="pct"/>
            <w:vAlign w:val="center"/>
          </w:tcPr>
          <w:p w:rsidR="00685893" w:rsidRDefault="00685893">
            <w:pPr>
              <w:pStyle w:val="ConsPlusNormal"/>
              <w:jc w:val="center"/>
            </w:pPr>
            <w:r>
              <w:t>7650,0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282.</w:t>
            </w:r>
          </w:p>
        </w:tc>
        <w:tc>
          <w:tcPr>
            <w:tcW w:w="1379" w:type="pct"/>
            <w:vMerge/>
          </w:tcPr>
          <w:p w:rsidR="00685893" w:rsidRDefault="00685893"/>
        </w:tc>
        <w:tc>
          <w:tcPr>
            <w:tcW w:w="374" w:type="pct"/>
          </w:tcPr>
          <w:p w:rsidR="00685893" w:rsidRDefault="00685893">
            <w:pPr>
              <w:pStyle w:val="ConsPlusNormal"/>
            </w:pPr>
            <w:r>
              <w:t>2018 год</w:t>
            </w:r>
          </w:p>
        </w:tc>
        <w:tc>
          <w:tcPr>
            <w:tcW w:w="293" w:type="pct"/>
            <w:vAlign w:val="center"/>
          </w:tcPr>
          <w:p w:rsidR="00685893" w:rsidRDefault="00685893">
            <w:pPr>
              <w:pStyle w:val="ConsPlusNormal"/>
              <w:jc w:val="center"/>
            </w:pPr>
            <w:r>
              <w:t>720,0</w:t>
            </w:r>
          </w:p>
        </w:tc>
        <w:tc>
          <w:tcPr>
            <w:tcW w:w="377" w:type="pct"/>
            <w:vAlign w:val="center"/>
          </w:tcPr>
          <w:p w:rsidR="00685893" w:rsidRDefault="00685893">
            <w:pPr>
              <w:pStyle w:val="ConsPlusNormal"/>
              <w:jc w:val="center"/>
            </w:pPr>
            <w:r>
              <w:t>0,0</w:t>
            </w:r>
          </w:p>
        </w:tc>
        <w:tc>
          <w:tcPr>
            <w:tcW w:w="304" w:type="pct"/>
            <w:vAlign w:val="center"/>
          </w:tcPr>
          <w:p w:rsidR="00685893" w:rsidRDefault="00685893">
            <w:pPr>
              <w:pStyle w:val="ConsPlusNormal"/>
              <w:jc w:val="center"/>
            </w:pPr>
            <w:r>
              <w:t>720,0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283.</w:t>
            </w:r>
          </w:p>
        </w:tc>
        <w:tc>
          <w:tcPr>
            <w:tcW w:w="1379" w:type="pct"/>
            <w:vMerge/>
          </w:tcPr>
          <w:p w:rsidR="00685893" w:rsidRDefault="00685893"/>
        </w:tc>
        <w:tc>
          <w:tcPr>
            <w:tcW w:w="374" w:type="pct"/>
          </w:tcPr>
          <w:p w:rsidR="00685893" w:rsidRDefault="00685893">
            <w:pPr>
              <w:pStyle w:val="ConsPlusNormal"/>
            </w:pPr>
            <w:r>
              <w:t>2019 год</w:t>
            </w:r>
          </w:p>
        </w:tc>
        <w:tc>
          <w:tcPr>
            <w:tcW w:w="293" w:type="pct"/>
            <w:vAlign w:val="center"/>
          </w:tcPr>
          <w:p w:rsidR="00685893" w:rsidRDefault="00685893">
            <w:pPr>
              <w:pStyle w:val="ConsPlusNormal"/>
              <w:jc w:val="center"/>
            </w:pPr>
            <w:r>
              <w:t>20000,0</w:t>
            </w:r>
          </w:p>
        </w:tc>
        <w:tc>
          <w:tcPr>
            <w:tcW w:w="377" w:type="pct"/>
            <w:vAlign w:val="center"/>
          </w:tcPr>
          <w:p w:rsidR="00685893" w:rsidRDefault="00685893">
            <w:pPr>
              <w:pStyle w:val="ConsPlusNormal"/>
              <w:jc w:val="center"/>
            </w:pPr>
            <w:r>
              <w:t>0,0</w:t>
            </w:r>
          </w:p>
        </w:tc>
        <w:tc>
          <w:tcPr>
            <w:tcW w:w="304" w:type="pct"/>
            <w:vAlign w:val="center"/>
          </w:tcPr>
          <w:p w:rsidR="00685893" w:rsidRDefault="00685893">
            <w:pPr>
              <w:pStyle w:val="ConsPlusNormal"/>
              <w:jc w:val="center"/>
            </w:pPr>
            <w:r>
              <w:t>20000,0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284.</w:t>
            </w:r>
          </w:p>
        </w:tc>
        <w:tc>
          <w:tcPr>
            <w:tcW w:w="1379" w:type="pct"/>
            <w:vMerge/>
          </w:tcPr>
          <w:p w:rsidR="00685893" w:rsidRDefault="00685893"/>
        </w:tc>
        <w:tc>
          <w:tcPr>
            <w:tcW w:w="374" w:type="pct"/>
          </w:tcPr>
          <w:p w:rsidR="00685893" w:rsidRDefault="00685893">
            <w:pPr>
              <w:pStyle w:val="ConsPlusNormal"/>
            </w:pPr>
            <w:r>
              <w:t>2020 год</w:t>
            </w:r>
          </w:p>
        </w:tc>
        <w:tc>
          <w:tcPr>
            <w:tcW w:w="293" w:type="pct"/>
            <w:vAlign w:val="center"/>
          </w:tcPr>
          <w:p w:rsidR="00685893" w:rsidRDefault="00685893">
            <w:pPr>
              <w:pStyle w:val="ConsPlusNormal"/>
              <w:jc w:val="center"/>
            </w:pPr>
            <w:r>
              <w:t>20250,0</w:t>
            </w:r>
          </w:p>
        </w:tc>
        <w:tc>
          <w:tcPr>
            <w:tcW w:w="377" w:type="pct"/>
            <w:vAlign w:val="center"/>
          </w:tcPr>
          <w:p w:rsidR="00685893" w:rsidRDefault="00685893">
            <w:pPr>
              <w:pStyle w:val="ConsPlusNormal"/>
              <w:jc w:val="center"/>
            </w:pPr>
            <w:r>
              <w:t>0,0</w:t>
            </w:r>
          </w:p>
        </w:tc>
        <w:tc>
          <w:tcPr>
            <w:tcW w:w="304" w:type="pct"/>
            <w:vAlign w:val="center"/>
          </w:tcPr>
          <w:p w:rsidR="00685893" w:rsidRDefault="00685893">
            <w:pPr>
              <w:pStyle w:val="ConsPlusNormal"/>
              <w:jc w:val="center"/>
            </w:pPr>
            <w:r>
              <w:t>20250,0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285.</w:t>
            </w:r>
          </w:p>
        </w:tc>
        <w:tc>
          <w:tcPr>
            <w:tcW w:w="4792" w:type="pct"/>
            <w:gridSpan w:val="10"/>
          </w:tcPr>
          <w:p w:rsidR="00685893" w:rsidRDefault="00685893">
            <w:pPr>
              <w:pStyle w:val="ConsPlusNormal"/>
              <w:jc w:val="center"/>
              <w:outlineLvl w:val="3"/>
            </w:pPr>
            <w:bookmarkStart w:id="52" w:name="P3953"/>
            <w:bookmarkEnd w:id="52"/>
            <w:r>
              <w:t>Раздел 4. ИНЫЕ МЕРОПРИЯТИЯ, НАПРАВЛЕННЫЕ НА РАЗВИТИЕ СИСТЕМЫ ОКАЗАНИЯ СОЦИАЛЬНЫХ УСЛУГ</w:t>
            </w:r>
          </w:p>
        </w:tc>
      </w:tr>
      <w:tr w:rsidR="00685893" w:rsidTr="007B1621">
        <w:tc>
          <w:tcPr>
            <w:tcW w:w="208" w:type="pct"/>
          </w:tcPr>
          <w:p w:rsidR="00685893" w:rsidRDefault="00685893">
            <w:pPr>
              <w:pStyle w:val="ConsPlusNormal"/>
              <w:jc w:val="center"/>
            </w:pPr>
            <w:r>
              <w:t>286.</w:t>
            </w:r>
          </w:p>
        </w:tc>
        <w:tc>
          <w:tcPr>
            <w:tcW w:w="1379" w:type="pct"/>
            <w:vMerge w:val="restart"/>
          </w:tcPr>
          <w:p w:rsidR="00685893" w:rsidRDefault="00685893">
            <w:pPr>
              <w:pStyle w:val="ConsPlusNormal"/>
            </w:pPr>
            <w:r>
              <w:t>Приобретение автотранспортных сре</w:t>
            </w:r>
            <w:proofErr w:type="gramStart"/>
            <w:r>
              <w:t>дств в ц</w:t>
            </w:r>
            <w:proofErr w:type="gramEnd"/>
            <w:r>
              <w:t>елях укрепления материально-технической части курсовой базы по обучению вождению инвалидов транспортных средств категории "B"</w:t>
            </w:r>
          </w:p>
        </w:tc>
        <w:tc>
          <w:tcPr>
            <w:tcW w:w="374" w:type="pct"/>
          </w:tcPr>
          <w:p w:rsidR="00685893" w:rsidRDefault="00685893">
            <w:pPr>
              <w:pStyle w:val="ConsPlusNormal"/>
            </w:pPr>
            <w:r>
              <w:t>всего</w:t>
            </w:r>
          </w:p>
        </w:tc>
        <w:tc>
          <w:tcPr>
            <w:tcW w:w="293" w:type="pct"/>
          </w:tcPr>
          <w:p w:rsidR="00685893" w:rsidRDefault="00685893">
            <w:pPr>
              <w:pStyle w:val="ConsPlusNormal"/>
              <w:jc w:val="center"/>
            </w:pPr>
            <w:r>
              <w:t>600,0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600,0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val="restart"/>
          </w:tcPr>
          <w:p w:rsidR="00685893" w:rsidRDefault="00685893">
            <w:pPr>
              <w:pStyle w:val="ConsPlusNormal"/>
            </w:pPr>
            <w:r>
              <w:t>Министерство социальной политики Свердловской области</w:t>
            </w:r>
          </w:p>
        </w:tc>
        <w:tc>
          <w:tcPr>
            <w:tcW w:w="374" w:type="pct"/>
            <w:vMerge w:val="restart"/>
          </w:tcPr>
          <w:p w:rsidR="00685893" w:rsidRDefault="007B1621">
            <w:pPr>
              <w:pStyle w:val="ConsPlusNormal"/>
              <w:jc w:val="center"/>
            </w:pPr>
            <w:hyperlink w:anchor="P1146" w:history="1">
              <w:r w:rsidR="00685893">
                <w:rPr>
                  <w:color w:val="0000FF"/>
                </w:rPr>
                <w:t>6</w:t>
              </w:r>
            </w:hyperlink>
          </w:p>
        </w:tc>
      </w:tr>
      <w:tr w:rsidR="00685893" w:rsidTr="007B1621">
        <w:tc>
          <w:tcPr>
            <w:tcW w:w="208" w:type="pct"/>
          </w:tcPr>
          <w:p w:rsidR="00685893" w:rsidRDefault="00685893">
            <w:pPr>
              <w:pStyle w:val="ConsPlusNormal"/>
              <w:jc w:val="center"/>
            </w:pPr>
            <w:r>
              <w:t>287.</w:t>
            </w:r>
          </w:p>
        </w:tc>
        <w:tc>
          <w:tcPr>
            <w:tcW w:w="1379" w:type="pct"/>
            <w:vMerge/>
          </w:tcPr>
          <w:p w:rsidR="00685893" w:rsidRDefault="00685893"/>
        </w:tc>
        <w:tc>
          <w:tcPr>
            <w:tcW w:w="374" w:type="pct"/>
          </w:tcPr>
          <w:p w:rsidR="00685893" w:rsidRDefault="00685893">
            <w:pPr>
              <w:pStyle w:val="ConsPlusNormal"/>
            </w:pPr>
            <w:r>
              <w:t>2014 год</w:t>
            </w:r>
          </w:p>
        </w:tc>
        <w:tc>
          <w:tcPr>
            <w:tcW w:w="293" w:type="pct"/>
          </w:tcPr>
          <w:p w:rsidR="00685893" w:rsidRDefault="00685893">
            <w:pPr>
              <w:pStyle w:val="ConsPlusNormal"/>
              <w:jc w:val="center"/>
            </w:pPr>
            <w:r>
              <w:t>600,0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600,0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288.</w:t>
            </w:r>
          </w:p>
        </w:tc>
        <w:tc>
          <w:tcPr>
            <w:tcW w:w="1379" w:type="pct"/>
            <w:vMerge/>
          </w:tcPr>
          <w:p w:rsidR="00685893" w:rsidRDefault="00685893"/>
        </w:tc>
        <w:tc>
          <w:tcPr>
            <w:tcW w:w="374" w:type="pct"/>
          </w:tcPr>
          <w:p w:rsidR="00685893" w:rsidRDefault="00685893">
            <w:pPr>
              <w:pStyle w:val="ConsPlusNormal"/>
            </w:pPr>
            <w:r>
              <w:t>2015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289.</w:t>
            </w:r>
          </w:p>
        </w:tc>
        <w:tc>
          <w:tcPr>
            <w:tcW w:w="1379" w:type="pct"/>
            <w:vMerge/>
          </w:tcPr>
          <w:p w:rsidR="00685893" w:rsidRDefault="00685893"/>
        </w:tc>
        <w:tc>
          <w:tcPr>
            <w:tcW w:w="374" w:type="pct"/>
          </w:tcPr>
          <w:p w:rsidR="00685893" w:rsidRDefault="00685893">
            <w:pPr>
              <w:pStyle w:val="ConsPlusNormal"/>
            </w:pPr>
            <w:r>
              <w:t>2016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290.</w:t>
            </w:r>
          </w:p>
        </w:tc>
        <w:tc>
          <w:tcPr>
            <w:tcW w:w="1379" w:type="pct"/>
            <w:vMerge/>
          </w:tcPr>
          <w:p w:rsidR="00685893" w:rsidRDefault="00685893"/>
        </w:tc>
        <w:tc>
          <w:tcPr>
            <w:tcW w:w="374" w:type="pct"/>
          </w:tcPr>
          <w:p w:rsidR="00685893" w:rsidRDefault="00685893">
            <w:pPr>
              <w:pStyle w:val="ConsPlusNormal"/>
            </w:pPr>
            <w:r>
              <w:t>2017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291.</w:t>
            </w:r>
          </w:p>
        </w:tc>
        <w:tc>
          <w:tcPr>
            <w:tcW w:w="1379" w:type="pct"/>
            <w:vMerge/>
          </w:tcPr>
          <w:p w:rsidR="00685893" w:rsidRDefault="00685893"/>
        </w:tc>
        <w:tc>
          <w:tcPr>
            <w:tcW w:w="374" w:type="pct"/>
          </w:tcPr>
          <w:p w:rsidR="00685893" w:rsidRDefault="00685893">
            <w:pPr>
              <w:pStyle w:val="ConsPlusNormal"/>
            </w:pPr>
            <w:r>
              <w:t>2018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292.</w:t>
            </w:r>
          </w:p>
        </w:tc>
        <w:tc>
          <w:tcPr>
            <w:tcW w:w="1379" w:type="pct"/>
            <w:vMerge/>
          </w:tcPr>
          <w:p w:rsidR="00685893" w:rsidRDefault="00685893"/>
        </w:tc>
        <w:tc>
          <w:tcPr>
            <w:tcW w:w="374" w:type="pct"/>
          </w:tcPr>
          <w:p w:rsidR="00685893" w:rsidRDefault="00685893">
            <w:pPr>
              <w:pStyle w:val="ConsPlusNormal"/>
            </w:pPr>
            <w:r>
              <w:t>2019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293.</w:t>
            </w:r>
          </w:p>
        </w:tc>
        <w:tc>
          <w:tcPr>
            <w:tcW w:w="1379" w:type="pct"/>
            <w:vMerge/>
          </w:tcPr>
          <w:p w:rsidR="00685893" w:rsidRDefault="00685893"/>
        </w:tc>
        <w:tc>
          <w:tcPr>
            <w:tcW w:w="374" w:type="pct"/>
          </w:tcPr>
          <w:p w:rsidR="00685893" w:rsidRDefault="00685893">
            <w:pPr>
              <w:pStyle w:val="ConsPlusNormal"/>
            </w:pPr>
            <w:r>
              <w:t>2020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294.</w:t>
            </w:r>
          </w:p>
        </w:tc>
        <w:tc>
          <w:tcPr>
            <w:tcW w:w="1379" w:type="pct"/>
            <w:vMerge w:val="restart"/>
          </w:tcPr>
          <w:p w:rsidR="00685893" w:rsidRDefault="00685893">
            <w:pPr>
              <w:pStyle w:val="ConsPlusNormal"/>
            </w:pPr>
            <w:r>
              <w:t xml:space="preserve">Приобретение специальных устройств, приспособлений, технических средств реабилитации в целях создания условий доступности для инвалидов-колясочников жилых </w:t>
            </w:r>
            <w:r>
              <w:lastRenderedPageBreak/>
              <w:t>помещений, входных групп в жилых домах</w:t>
            </w:r>
          </w:p>
        </w:tc>
        <w:tc>
          <w:tcPr>
            <w:tcW w:w="374" w:type="pct"/>
          </w:tcPr>
          <w:p w:rsidR="00685893" w:rsidRDefault="00685893">
            <w:pPr>
              <w:pStyle w:val="ConsPlusNormal"/>
            </w:pPr>
            <w:r>
              <w:lastRenderedPageBreak/>
              <w:t>всего</w:t>
            </w:r>
          </w:p>
        </w:tc>
        <w:tc>
          <w:tcPr>
            <w:tcW w:w="293" w:type="pct"/>
          </w:tcPr>
          <w:p w:rsidR="00685893" w:rsidRDefault="00685893">
            <w:pPr>
              <w:pStyle w:val="ConsPlusNormal"/>
              <w:jc w:val="center"/>
            </w:pPr>
            <w:r>
              <w:t>14200,0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14200,0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val="restart"/>
          </w:tcPr>
          <w:p w:rsidR="00685893" w:rsidRDefault="00685893">
            <w:pPr>
              <w:pStyle w:val="ConsPlusNormal"/>
            </w:pPr>
            <w:r>
              <w:t>Министерство социальной политики Свердловской области</w:t>
            </w:r>
          </w:p>
        </w:tc>
        <w:tc>
          <w:tcPr>
            <w:tcW w:w="374" w:type="pct"/>
            <w:vMerge w:val="restart"/>
          </w:tcPr>
          <w:p w:rsidR="00685893" w:rsidRDefault="007B1621">
            <w:pPr>
              <w:pStyle w:val="ConsPlusNormal"/>
              <w:jc w:val="center"/>
            </w:pPr>
            <w:hyperlink w:anchor="P1120" w:history="1">
              <w:r w:rsidR="00685893">
                <w:rPr>
                  <w:color w:val="0000FF"/>
                </w:rPr>
                <w:t>3</w:t>
              </w:r>
            </w:hyperlink>
          </w:p>
        </w:tc>
      </w:tr>
      <w:tr w:rsidR="00685893" w:rsidTr="007B1621">
        <w:tc>
          <w:tcPr>
            <w:tcW w:w="208" w:type="pct"/>
          </w:tcPr>
          <w:p w:rsidR="00685893" w:rsidRDefault="00685893">
            <w:pPr>
              <w:pStyle w:val="ConsPlusNormal"/>
              <w:jc w:val="center"/>
            </w:pPr>
            <w:r>
              <w:t>295.</w:t>
            </w:r>
          </w:p>
        </w:tc>
        <w:tc>
          <w:tcPr>
            <w:tcW w:w="1379" w:type="pct"/>
            <w:vMerge/>
          </w:tcPr>
          <w:p w:rsidR="00685893" w:rsidRDefault="00685893"/>
        </w:tc>
        <w:tc>
          <w:tcPr>
            <w:tcW w:w="374" w:type="pct"/>
          </w:tcPr>
          <w:p w:rsidR="00685893" w:rsidRDefault="00685893">
            <w:pPr>
              <w:pStyle w:val="ConsPlusNormal"/>
            </w:pPr>
            <w:r>
              <w:t>2014 год</w:t>
            </w:r>
          </w:p>
        </w:tc>
        <w:tc>
          <w:tcPr>
            <w:tcW w:w="293" w:type="pct"/>
          </w:tcPr>
          <w:p w:rsidR="00685893" w:rsidRDefault="00685893">
            <w:pPr>
              <w:pStyle w:val="ConsPlusNormal"/>
              <w:jc w:val="center"/>
            </w:pPr>
            <w:r>
              <w:t>3000,0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3000,0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296.</w:t>
            </w:r>
          </w:p>
        </w:tc>
        <w:tc>
          <w:tcPr>
            <w:tcW w:w="1379" w:type="pct"/>
            <w:vMerge/>
          </w:tcPr>
          <w:p w:rsidR="00685893" w:rsidRDefault="00685893"/>
        </w:tc>
        <w:tc>
          <w:tcPr>
            <w:tcW w:w="374" w:type="pct"/>
          </w:tcPr>
          <w:p w:rsidR="00685893" w:rsidRDefault="00685893">
            <w:pPr>
              <w:pStyle w:val="ConsPlusNormal"/>
            </w:pPr>
            <w:r>
              <w:t>2015 год</w:t>
            </w:r>
          </w:p>
        </w:tc>
        <w:tc>
          <w:tcPr>
            <w:tcW w:w="293" w:type="pct"/>
          </w:tcPr>
          <w:p w:rsidR="00685893" w:rsidRDefault="00685893">
            <w:pPr>
              <w:pStyle w:val="ConsPlusNormal"/>
              <w:jc w:val="center"/>
            </w:pPr>
            <w:r>
              <w:t>2700,0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2700,0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297.</w:t>
            </w:r>
          </w:p>
        </w:tc>
        <w:tc>
          <w:tcPr>
            <w:tcW w:w="1379" w:type="pct"/>
            <w:vMerge/>
          </w:tcPr>
          <w:p w:rsidR="00685893" w:rsidRDefault="00685893"/>
        </w:tc>
        <w:tc>
          <w:tcPr>
            <w:tcW w:w="374" w:type="pct"/>
          </w:tcPr>
          <w:p w:rsidR="00685893" w:rsidRDefault="00685893">
            <w:pPr>
              <w:pStyle w:val="ConsPlusNormal"/>
            </w:pPr>
            <w:r>
              <w:t>2016 год</w:t>
            </w:r>
          </w:p>
        </w:tc>
        <w:tc>
          <w:tcPr>
            <w:tcW w:w="293" w:type="pct"/>
          </w:tcPr>
          <w:p w:rsidR="00685893" w:rsidRDefault="00685893">
            <w:pPr>
              <w:pStyle w:val="ConsPlusNormal"/>
              <w:jc w:val="center"/>
            </w:pPr>
            <w:r>
              <w:t>3000,0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3000,0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298.</w:t>
            </w:r>
          </w:p>
        </w:tc>
        <w:tc>
          <w:tcPr>
            <w:tcW w:w="1379" w:type="pct"/>
            <w:vMerge/>
          </w:tcPr>
          <w:p w:rsidR="00685893" w:rsidRDefault="00685893"/>
        </w:tc>
        <w:tc>
          <w:tcPr>
            <w:tcW w:w="374" w:type="pct"/>
          </w:tcPr>
          <w:p w:rsidR="00685893" w:rsidRDefault="00685893">
            <w:pPr>
              <w:pStyle w:val="ConsPlusNormal"/>
            </w:pPr>
            <w:r>
              <w:t>2017 год</w:t>
            </w:r>
          </w:p>
        </w:tc>
        <w:tc>
          <w:tcPr>
            <w:tcW w:w="293" w:type="pct"/>
          </w:tcPr>
          <w:p w:rsidR="00685893" w:rsidRDefault="00685893">
            <w:pPr>
              <w:pStyle w:val="ConsPlusNormal"/>
              <w:jc w:val="center"/>
            </w:pPr>
            <w:r>
              <w:t>5500,0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5500,0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299.</w:t>
            </w:r>
          </w:p>
        </w:tc>
        <w:tc>
          <w:tcPr>
            <w:tcW w:w="1379" w:type="pct"/>
            <w:vMerge/>
          </w:tcPr>
          <w:p w:rsidR="00685893" w:rsidRDefault="00685893"/>
        </w:tc>
        <w:tc>
          <w:tcPr>
            <w:tcW w:w="374" w:type="pct"/>
          </w:tcPr>
          <w:p w:rsidR="00685893" w:rsidRDefault="00685893">
            <w:pPr>
              <w:pStyle w:val="ConsPlusNormal"/>
            </w:pPr>
            <w:r>
              <w:t>2018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lastRenderedPageBreak/>
              <w:t>300.</w:t>
            </w:r>
          </w:p>
        </w:tc>
        <w:tc>
          <w:tcPr>
            <w:tcW w:w="1379" w:type="pct"/>
            <w:vMerge/>
          </w:tcPr>
          <w:p w:rsidR="00685893" w:rsidRDefault="00685893"/>
        </w:tc>
        <w:tc>
          <w:tcPr>
            <w:tcW w:w="374" w:type="pct"/>
          </w:tcPr>
          <w:p w:rsidR="00685893" w:rsidRDefault="00685893">
            <w:pPr>
              <w:pStyle w:val="ConsPlusNormal"/>
            </w:pPr>
            <w:r>
              <w:t>2019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lastRenderedPageBreak/>
              <w:t>301.</w:t>
            </w:r>
          </w:p>
        </w:tc>
        <w:tc>
          <w:tcPr>
            <w:tcW w:w="1379" w:type="pct"/>
            <w:vMerge/>
          </w:tcPr>
          <w:p w:rsidR="00685893" w:rsidRDefault="00685893"/>
        </w:tc>
        <w:tc>
          <w:tcPr>
            <w:tcW w:w="374" w:type="pct"/>
          </w:tcPr>
          <w:p w:rsidR="00685893" w:rsidRDefault="00685893">
            <w:pPr>
              <w:pStyle w:val="ConsPlusNormal"/>
            </w:pPr>
            <w:r>
              <w:t>2020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302.</w:t>
            </w:r>
          </w:p>
        </w:tc>
        <w:tc>
          <w:tcPr>
            <w:tcW w:w="1379" w:type="pct"/>
            <w:vMerge w:val="restart"/>
          </w:tcPr>
          <w:p w:rsidR="00685893" w:rsidRDefault="00685893">
            <w:pPr>
              <w:pStyle w:val="ConsPlusNormal"/>
            </w:pPr>
            <w:r>
              <w:t>Приобретение автотранспортных средств, оборудованных для перевозки маломобильных групп населения в целях оказания социальной услуги "Социальное такси"</w:t>
            </w:r>
          </w:p>
        </w:tc>
        <w:tc>
          <w:tcPr>
            <w:tcW w:w="374" w:type="pct"/>
          </w:tcPr>
          <w:p w:rsidR="00685893" w:rsidRDefault="00685893">
            <w:pPr>
              <w:pStyle w:val="ConsPlusNormal"/>
            </w:pPr>
            <w:r>
              <w:t>всего</w:t>
            </w:r>
          </w:p>
        </w:tc>
        <w:tc>
          <w:tcPr>
            <w:tcW w:w="293" w:type="pct"/>
          </w:tcPr>
          <w:p w:rsidR="00685893" w:rsidRDefault="00685893">
            <w:pPr>
              <w:pStyle w:val="ConsPlusNormal"/>
              <w:jc w:val="center"/>
            </w:pPr>
            <w:r>
              <w:t>2600,0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2600,0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val="restart"/>
          </w:tcPr>
          <w:p w:rsidR="00685893" w:rsidRDefault="00685893">
            <w:pPr>
              <w:pStyle w:val="ConsPlusNormal"/>
            </w:pPr>
            <w:r>
              <w:t>Министерство социальной политики Свердловской области</w:t>
            </w:r>
          </w:p>
        </w:tc>
        <w:tc>
          <w:tcPr>
            <w:tcW w:w="374" w:type="pct"/>
            <w:vMerge w:val="restart"/>
          </w:tcPr>
          <w:p w:rsidR="00685893" w:rsidRDefault="007B1621">
            <w:pPr>
              <w:pStyle w:val="ConsPlusNormal"/>
              <w:jc w:val="center"/>
            </w:pPr>
            <w:hyperlink w:anchor="P1120" w:history="1">
              <w:r w:rsidR="00685893">
                <w:rPr>
                  <w:color w:val="0000FF"/>
                </w:rPr>
                <w:t>3</w:t>
              </w:r>
            </w:hyperlink>
          </w:p>
        </w:tc>
      </w:tr>
      <w:tr w:rsidR="00685893" w:rsidTr="007B1621">
        <w:tc>
          <w:tcPr>
            <w:tcW w:w="208" w:type="pct"/>
          </w:tcPr>
          <w:p w:rsidR="00685893" w:rsidRDefault="00685893">
            <w:pPr>
              <w:pStyle w:val="ConsPlusNormal"/>
              <w:jc w:val="center"/>
            </w:pPr>
            <w:r>
              <w:t>303.</w:t>
            </w:r>
          </w:p>
        </w:tc>
        <w:tc>
          <w:tcPr>
            <w:tcW w:w="1379" w:type="pct"/>
            <w:vMerge/>
          </w:tcPr>
          <w:p w:rsidR="00685893" w:rsidRDefault="00685893"/>
        </w:tc>
        <w:tc>
          <w:tcPr>
            <w:tcW w:w="374" w:type="pct"/>
          </w:tcPr>
          <w:p w:rsidR="00685893" w:rsidRDefault="00685893">
            <w:pPr>
              <w:pStyle w:val="ConsPlusNormal"/>
            </w:pPr>
            <w:r>
              <w:t>2017 год</w:t>
            </w:r>
          </w:p>
        </w:tc>
        <w:tc>
          <w:tcPr>
            <w:tcW w:w="293" w:type="pct"/>
          </w:tcPr>
          <w:p w:rsidR="00685893" w:rsidRDefault="00685893">
            <w:pPr>
              <w:pStyle w:val="ConsPlusNormal"/>
              <w:jc w:val="center"/>
            </w:pPr>
            <w:r>
              <w:t>2600,0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2600,0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304.</w:t>
            </w:r>
          </w:p>
        </w:tc>
        <w:tc>
          <w:tcPr>
            <w:tcW w:w="1379" w:type="pct"/>
            <w:vMerge/>
          </w:tcPr>
          <w:p w:rsidR="00685893" w:rsidRDefault="00685893"/>
        </w:tc>
        <w:tc>
          <w:tcPr>
            <w:tcW w:w="374" w:type="pct"/>
          </w:tcPr>
          <w:p w:rsidR="00685893" w:rsidRDefault="00685893">
            <w:pPr>
              <w:pStyle w:val="ConsPlusNormal"/>
            </w:pPr>
            <w:r>
              <w:t>2018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305.</w:t>
            </w:r>
          </w:p>
        </w:tc>
        <w:tc>
          <w:tcPr>
            <w:tcW w:w="1379" w:type="pct"/>
            <w:vMerge/>
          </w:tcPr>
          <w:p w:rsidR="00685893" w:rsidRDefault="00685893"/>
        </w:tc>
        <w:tc>
          <w:tcPr>
            <w:tcW w:w="374" w:type="pct"/>
          </w:tcPr>
          <w:p w:rsidR="00685893" w:rsidRDefault="00685893">
            <w:pPr>
              <w:pStyle w:val="ConsPlusNormal"/>
            </w:pPr>
            <w:r>
              <w:t>2019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306.</w:t>
            </w:r>
          </w:p>
        </w:tc>
        <w:tc>
          <w:tcPr>
            <w:tcW w:w="1379" w:type="pct"/>
            <w:vMerge/>
          </w:tcPr>
          <w:p w:rsidR="00685893" w:rsidRDefault="00685893"/>
        </w:tc>
        <w:tc>
          <w:tcPr>
            <w:tcW w:w="374" w:type="pct"/>
          </w:tcPr>
          <w:p w:rsidR="00685893" w:rsidRDefault="00685893">
            <w:pPr>
              <w:pStyle w:val="ConsPlusNormal"/>
            </w:pPr>
            <w:r>
              <w:t>2020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307.</w:t>
            </w:r>
          </w:p>
        </w:tc>
        <w:tc>
          <w:tcPr>
            <w:tcW w:w="1379" w:type="pct"/>
            <w:vMerge w:val="restart"/>
          </w:tcPr>
          <w:p w:rsidR="00685893" w:rsidRDefault="00685893">
            <w:pPr>
              <w:pStyle w:val="ConsPlusNormal"/>
            </w:pPr>
            <w:r>
              <w:t>Итого по разделу 4</w:t>
            </w:r>
          </w:p>
        </w:tc>
        <w:tc>
          <w:tcPr>
            <w:tcW w:w="374" w:type="pct"/>
          </w:tcPr>
          <w:p w:rsidR="00685893" w:rsidRDefault="00685893">
            <w:pPr>
              <w:pStyle w:val="ConsPlusNormal"/>
            </w:pPr>
            <w:r>
              <w:t>всего</w:t>
            </w:r>
          </w:p>
        </w:tc>
        <w:tc>
          <w:tcPr>
            <w:tcW w:w="293" w:type="pct"/>
          </w:tcPr>
          <w:p w:rsidR="00685893" w:rsidRDefault="00685893">
            <w:pPr>
              <w:pStyle w:val="ConsPlusNormal"/>
              <w:jc w:val="center"/>
            </w:pPr>
            <w:r>
              <w:t>17400,0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17400,0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val="restart"/>
          </w:tcPr>
          <w:p w:rsidR="00685893" w:rsidRDefault="00685893">
            <w:pPr>
              <w:pStyle w:val="ConsPlusNormal"/>
            </w:pPr>
          </w:p>
        </w:tc>
        <w:tc>
          <w:tcPr>
            <w:tcW w:w="374" w:type="pct"/>
            <w:vMerge w:val="restart"/>
          </w:tcPr>
          <w:p w:rsidR="00685893" w:rsidRDefault="00685893">
            <w:pPr>
              <w:pStyle w:val="ConsPlusNormal"/>
              <w:jc w:val="center"/>
            </w:pPr>
            <w:r>
              <w:t>x</w:t>
            </w:r>
          </w:p>
        </w:tc>
      </w:tr>
      <w:tr w:rsidR="00685893" w:rsidTr="007B1621">
        <w:tc>
          <w:tcPr>
            <w:tcW w:w="208" w:type="pct"/>
          </w:tcPr>
          <w:p w:rsidR="00685893" w:rsidRDefault="00685893">
            <w:pPr>
              <w:pStyle w:val="ConsPlusNormal"/>
              <w:jc w:val="center"/>
            </w:pPr>
            <w:r>
              <w:t>308.</w:t>
            </w:r>
          </w:p>
        </w:tc>
        <w:tc>
          <w:tcPr>
            <w:tcW w:w="1379" w:type="pct"/>
            <w:vMerge/>
          </w:tcPr>
          <w:p w:rsidR="00685893" w:rsidRDefault="00685893"/>
        </w:tc>
        <w:tc>
          <w:tcPr>
            <w:tcW w:w="374" w:type="pct"/>
          </w:tcPr>
          <w:p w:rsidR="00685893" w:rsidRDefault="00685893">
            <w:pPr>
              <w:pStyle w:val="ConsPlusNormal"/>
            </w:pPr>
            <w:r>
              <w:t>2014 год</w:t>
            </w:r>
          </w:p>
        </w:tc>
        <w:tc>
          <w:tcPr>
            <w:tcW w:w="293" w:type="pct"/>
          </w:tcPr>
          <w:p w:rsidR="00685893" w:rsidRDefault="00685893">
            <w:pPr>
              <w:pStyle w:val="ConsPlusNormal"/>
              <w:jc w:val="center"/>
            </w:pPr>
            <w:r>
              <w:t>3600,0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3600,0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309.</w:t>
            </w:r>
          </w:p>
        </w:tc>
        <w:tc>
          <w:tcPr>
            <w:tcW w:w="1379" w:type="pct"/>
            <w:vMerge/>
          </w:tcPr>
          <w:p w:rsidR="00685893" w:rsidRDefault="00685893"/>
        </w:tc>
        <w:tc>
          <w:tcPr>
            <w:tcW w:w="374" w:type="pct"/>
          </w:tcPr>
          <w:p w:rsidR="00685893" w:rsidRDefault="00685893">
            <w:pPr>
              <w:pStyle w:val="ConsPlusNormal"/>
            </w:pPr>
            <w:r>
              <w:t>2015 год</w:t>
            </w:r>
          </w:p>
        </w:tc>
        <w:tc>
          <w:tcPr>
            <w:tcW w:w="293" w:type="pct"/>
          </w:tcPr>
          <w:p w:rsidR="00685893" w:rsidRDefault="00685893">
            <w:pPr>
              <w:pStyle w:val="ConsPlusNormal"/>
              <w:jc w:val="center"/>
            </w:pPr>
            <w:r>
              <w:t>2700,0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2700,0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310.</w:t>
            </w:r>
          </w:p>
        </w:tc>
        <w:tc>
          <w:tcPr>
            <w:tcW w:w="1379" w:type="pct"/>
            <w:vMerge/>
          </w:tcPr>
          <w:p w:rsidR="00685893" w:rsidRDefault="00685893"/>
        </w:tc>
        <w:tc>
          <w:tcPr>
            <w:tcW w:w="374" w:type="pct"/>
          </w:tcPr>
          <w:p w:rsidR="00685893" w:rsidRDefault="00685893">
            <w:pPr>
              <w:pStyle w:val="ConsPlusNormal"/>
            </w:pPr>
            <w:r>
              <w:t>2016 год</w:t>
            </w:r>
          </w:p>
        </w:tc>
        <w:tc>
          <w:tcPr>
            <w:tcW w:w="293" w:type="pct"/>
          </w:tcPr>
          <w:p w:rsidR="00685893" w:rsidRDefault="00685893">
            <w:pPr>
              <w:pStyle w:val="ConsPlusNormal"/>
              <w:jc w:val="center"/>
            </w:pPr>
            <w:r>
              <w:t>3000,0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3000,0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311.</w:t>
            </w:r>
          </w:p>
        </w:tc>
        <w:tc>
          <w:tcPr>
            <w:tcW w:w="1379" w:type="pct"/>
            <w:vMerge/>
          </w:tcPr>
          <w:p w:rsidR="00685893" w:rsidRDefault="00685893"/>
        </w:tc>
        <w:tc>
          <w:tcPr>
            <w:tcW w:w="374" w:type="pct"/>
          </w:tcPr>
          <w:p w:rsidR="00685893" w:rsidRDefault="00685893">
            <w:pPr>
              <w:pStyle w:val="ConsPlusNormal"/>
            </w:pPr>
            <w:r>
              <w:t>2017 год</w:t>
            </w:r>
          </w:p>
        </w:tc>
        <w:tc>
          <w:tcPr>
            <w:tcW w:w="293" w:type="pct"/>
          </w:tcPr>
          <w:p w:rsidR="00685893" w:rsidRDefault="00685893">
            <w:pPr>
              <w:pStyle w:val="ConsPlusNormal"/>
              <w:jc w:val="center"/>
            </w:pPr>
            <w:r>
              <w:t>8100,0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8100,0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312.</w:t>
            </w:r>
          </w:p>
        </w:tc>
        <w:tc>
          <w:tcPr>
            <w:tcW w:w="1379" w:type="pct"/>
            <w:vMerge/>
          </w:tcPr>
          <w:p w:rsidR="00685893" w:rsidRDefault="00685893"/>
        </w:tc>
        <w:tc>
          <w:tcPr>
            <w:tcW w:w="374" w:type="pct"/>
          </w:tcPr>
          <w:p w:rsidR="00685893" w:rsidRDefault="00685893">
            <w:pPr>
              <w:pStyle w:val="ConsPlusNormal"/>
            </w:pPr>
            <w:r>
              <w:t>2018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313.</w:t>
            </w:r>
          </w:p>
        </w:tc>
        <w:tc>
          <w:tcPr>
            <w:tcW w:w="1379" w:type="pct"/>
            <w:vMerge/>
          </w:tcPr>
          <w:p w:rsidR="00685893" w:rsidRDefault="00685893"/>
        </w:tc>
        <w:tc>
          <w:tcPr>
            <w:tcW w:w="374" w:type="pct"/>
          </w:tcPr>
          <w:p w:rsidR="00685893" w:rsidRDefault="00685893">
            <w:pPr>
              <w:pStyle w:val="ConsPlusNormal"/>
            </w:pPr>
            <w:r>
              <w:t>2019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314.</w:t>
            </w:r>
          </w:p>
        </w:tc>
        <w:tc>
          <w:tcPr>
            <w:tcW w:w="1379" w:type="pct"/>
            <w:vMerge/>
          </w:tcPr>
          <w:p w:rsidR="00685893" w:rsidRDefault="00685893"/>
        </w:tc>
        <w:tc>
          <w:tcPr>
            <w:tcW w:w="374" w:type="pct"/>
          </w:tcPr>
          <w:p w:rsidR="00685893" w:rsidRDefault="00685893">
            <w:pPr>
              <w:pStyle w:val="ConsPlusNormal"/>
            </w:pPr>
            <w:r>
              <w:t>2020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315.</w:t>
            </w:r>
          </w:p>
        </w:tc>
        <w:tc>
          <w:tcPr>
            <w:tcW w:w="1379" w:type="pct"/>
            <w:vMerge w:val="restart"/>
          </w:tcPr>
          <w:p w:rsidR="00685893" w:rsidRDefault="00685893">
            <w:pPr>
              <w:pStyle w:val="ConsPlusNormal"/>
            </w:pPr>
            <w:r>
              <w:t>Всего по подпрограмме 1</w:t>
            </w:r>
          </w:p>
        </w:tc>
        <w:tc>
          <w:tcPr>
            <w:tcW w:w="374" w:type="pct"/>
          </w:tcPr>
          <w:p w:rsidR="00685893" w:rsidRDefault="00685893">
            <w:pPr>
              <w:pStyle w:val="ConsPlusNormal"/>
            </w:pPr>
            <w:r>
              <w:t>всего</w:t>
            </w:r>
          </w:p>
        </w:tc>
        <w:tc>
          <w:tcPr>
            <w:tcW w:w="293" w:type="pct"/>
            <w:vAlign w:val="center"/>
          </w:tcPr>
          <w:p w:rsidR="00685893" w:rsidRDefault="00685893">
            <w:pPr>
              <w:pStyle w:val="ConsPlusNormal"/>
              <w:jc w:val="center"/>
            </w:pPr>
            <w:r>
              <w:t>694670,4</w:t>
            </w:r>
          </w:p>
        </w:tc>
        <w:tc>
          <w:tcPr>
            <w:tcW w:w="377" w:type="pct"/>
            <w:vAlign w:val="center"/>
          </w:tcPr>
          <w:p w:rsidR="00685893" w:rsidRDefault="00685893">
            <w:pPr>
              <w:pStyle w:val="ConsPlusNormal"/>
              <w:jc w:val="center"/>
            </w:pPr>
            <w:r>
              <w:t>238383,7</w:t>
            </w:r>
          </w:p>
        </w:tc>
        <w:tc>
          <w:tcPr>
            <w:tcW w:w="304" w:type="pct"/>
            <w:vAlign w:val="center"/>
          </w:tcPr>
          <w:p w:rsidR="00685893" w:rsidRDefault="00685893">
            <w:pPr>
              <w:pStyle w:val="ConsPlusNormal"/>
              <w:jc w:val="center"/>
            </w:pPr>
            <w:r>
              <w:t>445936,7</w:t>
            </w:r>
          </w:p>
        </w:tc>
        <w:tc>
          <w:tcPr>
            <w:tcW w:w="301" w:type="pct"/>
          </w:tcPr>
          <w:p w:rsidR="00685893" w:rsidRDefault="00685893">
            <w:pPr>
              <w:pStyle w:val="ConsPlusNormal"/>
              <w:jc w:val="center"/>
            </w:pPr>
            <w:r>
              <w:t>4000,0</w:t>
            </w:r>
          </w:p>
        </w:tc>
        <w:tc>
          <w:tcPr>
            <w:tcW w:w="262" w:type="pct"/>
          </w:tcPr>
          <w:p w:rsidR="00685893" w:rsidRDefault="00685893">
            <w:pPr>
              <w:pStyle w:val="ConsPlusNormal"/>
              <w:jc w:val="center"/>
            </w:pPr>
            <w:r>
              <w:t>10350,0</w:t>
            </w:r>
          </w:p>
        </w:tc>
        <w:tc>
          <w:tcPr>
            <w:tcW w:w="431" w:type="pct"/>
          </w:tcPr>
          <w:p w:rsidR="00685893" w:rsidRDefault="00685893">
            <w:pPr>
              <w:pStyle w:val="ConsPlusNormal"/>
              <w:jc w:val="center"/>
            </w:pPr>
            <w:r>
              <w:t>0,0</w:t>
            </w:r>
          </w:p>
        </w:tc>
        <w:tc>
          <w:tcPr>
            <w:tcW w:w="697" w:type="pct"/>
            <w:vMerge w:val="restart"/>
          </w:tcPr>
          <w:p w:rsidR="00685893" w:rsidRDefault="00685893">
            <w:pPr>
              <w:pStyle w:val="ConsPlusNormal"/>
            </w:pPr>
          </w:p>
        </w:tc>
        <w:tc>
          <w:tcPr>
            <w:tcW w:w="374" w:type="pct"/>
            <w:vMerge w:val="restart"/>
          </w:tcPr>
          <w:p w:rsidR="00685893" w:rsidRDefault="00685893">
            <w:pPr>
              <w:pStyle w:val="ConsPlusNormal"/>
              <w:jc w:val="center"/>
            </w:pPr>
            <w:r>
              <w:t>x</w:t>
            </w:r>
          </w:p>
        </w:tc>
      </w:tr>
      <w:tr w:rsidR="00685893" w:rsidTr="007B1621">
        <w:tc>
          <w:tcPr>
            <w:tcW w:w="208" w:type="pct"/>
          </w:tcPr>
          <w:p w:rsidR="00685893" w:rsidRDefault="00685893">
            <w:pPr>
              <w:pStyle w:val="ConsPlusNormal"/>
              <w:jc w:val="center"/>
            </w:pPr>
            <w:r>
              <w:t>316.</w:t>
            </w:r>
          </w:p>
        </w:tc>
        <w:tc>
          <w:tcPr>
            <w:tcW w:w="1379" w:type="pct"/>
            <w:vMerge/>
          </w:tcPr>
          <w:p w:rsidR="00685893" w:rsidRDefault="00685893"/>
        </w:tc>
        <w:tc>
          <w:tcPr>
            <w:tcW w:w="374" w:type="pct"/>
          </w:tcPr>
          <w:p w:rsidR="00685893" w:rsidRDefault="00685893">
            <w:pPr>
              <w:pStyle w:val="ConsPlusNormal"/>
            </w:pPr>
            <w:r>
              <w:t>2014 год</w:t>
            </w:r>
          </w:p>
        </w:tc>
        <w:tc>
          <w:tcPr>
            <w:tcW w:w="293" w:type="pct"/>
            <w:vAlign w:val="bottom"/>
          </w:tcPr>
          <w:p w:rsidR="00685893" w:rsidRDefault="00685893">
            <w:pPr>
              <w:pStyle w:val="ConsPlusNormal"/>
              <w:jc w:val="center"/>
            </w:pPr>
            <w:r>
              <w:t>163066,0</w:t>
            </w:r>
          </w:p>
        </w:tc>
        <w:tc>
          <w:tcPr>
            <w:tcW w:w="377" w:type="pct"/>
            <w:vAlign w:val="bottom"/>
          </w:tcPr>
          <w:p w:rsidR="00685893" w:rsidRDefault="00685893">
            <w:pPr>
              <w:pStyle w:val="ConsPlusNormal"/>
              <w:jc w:val="center"/>
            </w:pPr>
            <w:r>
              <w:t>67743,0</w:t>
            </w:r>
          </w:p>
        </w:tc>
        <w:tc>
          <w:tcPr>
            <w:tcW w:w="304" w:type="pct"/>
            <w:vAlign w:val="bottom"/>
          </w:tcPr>
          <w:p w:rsidR="00685893" w:rsidRDefault="00685893">
            <w:pPr>
              <w:pStyle w:val="ConsPlusNormal"/>
              <w:jc w:val="center"/>
            </w:pPr>
            <w:r>
              <w:t>95323,0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317.</w:t>
            </w:r>
          </w:p>
        </w:tc>
        <w:tc>
          <w:tcPr>
            <w:tcW w:w="1379" w:type="pct"/>
            <w:vMerge/>
          </w:tcPr>
          <w:p w:rsidR="00685893" w:rsidRDefault="00685893"/>
        </w:tc>
        <w:tc>
          <w:tcPr>
            <w:tcW w:w="374" w:type="pct"/>
          </w:tcPr>
          <w:p w:rsidR="00685893" w:rsidRDefault="00685893">
            <w:pPr>
              <w:pStyle w:val="ConsPlusNormal"/>
            </w:pPr>
            <w:r>
              <w:t>2015 год</w:t>
            </w:r>
          </w:p>
        </w:tc>
        <w:tc>
          <w:tcPr>
            <w:tcW w:w="293" w:type="pct"/>
            <w:vAlign w:val="bottom"/>
          </w:tcPr>
          <w:p w:rsidR="00685893" w:rsidRDefault="00685893">
            <w:pPr>
              <w:pStyle w:val="ConsPlusNormal"/>
              <w:jc w:val="center"/>
            </w:pPr>
            <w:r>
              <w:t>226007,1</w:t>
            </w:r>
          </w:p>
        </w:tc>
        <w:tc>
          <w:tcPr>
            <w:tcW w:w="377" w:type="pct"/>
            <w:vAlign w:val="bottom"/>
          </w:tcPr>
          <w:p w:rsidR="00685893" w:rsidRDefault="00685893">
            <w:pPr>
              <w:pStyle w:val="ConsPlusNormal"/>
              <w:jc w:val="center"/>
            </w:pPr>
            <w:r>
              <w:t>95523,8</w:t>
            </w:r>
          </w:p>
        </w:tc>
        <w:tc>
          <w:tcPr>
            <w:tcW w:w="304" w:type="pct"/>
            <w:vAlign w:val="bottom"/>
          </w:tcPr>
          <w:p w:rsidR="00685893" w:rsidRDefault="00685893">
            <w:pPr>
              <w:pStyle w:val="ConsPlusNormal"/>
              <w:jc w:val="center"/>
            </w:pPr>
            <w:r>
              <w:t>130483,3</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lastRenderedPageBreak/>
              <w:t>318.</w:t>
            </w:r>
          </w:p>
        </w:tc>
        <w:tc>
          <w:tcPr>
            <w:tcW w:w="1379" w:type="pct"/>
            <w:vMerge/>
          </w:tcPr>
          <w:p w:rsidR="00685893" w:rsidRDefault="00685893"/>
        </w:tc>
        <w:tc>
          <w:tcPr>
            <w:tcW w:w="374" w:type="pct"/>
          </w:tcPr>
          <w:p w:rsidR="00685893" w:rsidRDefault="00685893">
            <w:pPr>
              <w:pStyle w:val="ConsPlusNormal"/>
            </w:pPr>
            <w:r>
              <w:t>2016 год</w:t>
            </w:r>
          </w:p>
        </w:tc>
        <w:tc>
          <w:tcPr>
            <w:tcW w:w="293" w:type="pct"/>
          </w:tcPr>
          <w:p w:rsidR="00685893" w:rsidRDefault="00685893">
            <w:pPr>
              <w:pStyle w:val="ConsPlusNormal"/>
              <w:jc w:val="center"/>
            </w:pPr>
            <w:r>
              <w:t>133355,7</w:t>
            </w:r>
          </w:p>
        </w:tc>
        <w:tc>
          <w:tcPr>
            <w:tcW w:w="377" w:type="pct"/>
          </w:tcPr>
          <w:p w:rsidR="00685893" w:rsidRDefault="00685893">
            <w:pPr>
              <w:pStyle w:val="ConsPlusNormal"/>
              <w:jc w:val="center"/>
            </w:pPr>
            <w:r>
              <w:t>41166,1</w:t>
            </w:r>
          </w:p>
        </w:tc>
        <w:tc>
          <w:tcPr>
            <w:tcW w:w="304" w:type="pct"/>
          </w:tcPr>
          <w:p w:rsidR="00685893" w:rsidRDefault="00685893">
            <w:pPr>
              <w:pStyle w:val="ConsPlusNormal"/>
              <w:jc w:val="center"/>
            </w:pPr>
            <w:r>
              <w:t>81839,6</w:t>
            </w:r>
          </w:p>
        </w:tc>
        <w:tc>
          <w:tcPr>
            <w:tcW w:w="301" w:type="pct"/>
          </w:tcPr>
          <w:p w:rsidR="00685893" w:rsidRDefault="00685893">
            <w:pPr>
              <w:pStyle w:val="ConsPlusNormal"/>
              <w:jc w:val="center"/>
            </w:pPr>
            <w:r>
              <w:t>4000,0</w:t>
            </w:r>
          </w:p>
        </w:tc>
        <w:tc>
          <w:tcPr>
            <w:tcW w:w="262" w:type="pct"/>
          </w:tcPr>
          <w:p w:rsidR="00685893" w:rsidRDefault="00685893">
            <w:pPr>
              <w:pStyle w:val="ConsPlusNormal"/>
              <w:jc w:val="center"/>
            </w:pPr>
            <w:r>
              <w:t>10350,0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319.</w:t>
            </w:r>
          </w:p>
        </w:tc>
        <w:tc>
          <w:tcPr>
            <w:tcW w:w="1379" w:type="pct"/>
            <w:vMerge/>
          </w:tcPr>
          <w:p w:rsidR="00685893" w:rsidRDefault="00685893"/>
        </w:tc>
        <w:tc>
          <w:tcPr>
            <w:tcW w:w="374" w:type="pct"/>
          </w:tcPr>
          <w:p w:rsidR="00685893" w:rsidRDefault="00685893">
            <w:pPr>
              <w:pStyle w:val="ConsPlusNormal"/>
            </w:pPr>
            <w:r>
              <w:t>2017 год</w:t>
            </w:r>
          </w:p>
        </w:tc>
        <w:tc>
          <w:tcPr>
            <w:tcW w:w="293" w:type="pct"/>
            <w:vAlign w:val="center"/>
          </w:tcPr>
          <w:p w:rsidR="00685893" w:rsidRDefault="00685893">
            <w:pPr>
              <w:pStyle w:val="ConsPlusNormal"/>
              <w:jc w:val="center"/>
            </w:pPr>
            <w:r>
              <w:t>121621,6</w:t>
            </w:r>
          </w:p>
        </w:tc>
        <w:tc>
          <w:tcPr>
            <w:tcW w:w="377" w:type="pct"/>
            <w:vAlign w:val="center"/>
          </w:tcPr>
          <w:p w:rsidR="00685893" w:rsidRDefault="00685893">
            <w:pPr>
              <w:pStyle w:val="ConsPlusNormal"/>
              <w:jc w:val="center"/>
            </w:pPr>
            <w:r>
              <w:t>33950,8</w:t>
            </w:r>
          </w:p>
        </w:tc>
        <w:tc>
          <w:tcPr>
            <w:tcW w:w="304" w:type="pct"/>
            <w:vAlign w:val="center"/>
          </w:tcPr>
          <w:p w:rsidR="00685893" w:rsidRDefault="00685893">
            <w:pPr>
              <w:pStyle w:val="ConsPlusNormal"/>
              <w:jc w:val="center"/>
            </w:pPr>
            <w:r>
              <w:t>87670,8</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320.</w:t>
            </w:r>
          </w:p>
        </w:tc>
        <w:tc>
          <w:tcPr>
            <w:tcW w:w="1379" w:type="pct"/>
            <w:vMerge/>
          </w:tcPr>
          <w:p w:rsidR="00685893" w:rsidRDefault="00685893"/>
        </w:tc>
        <w:tc>
          <w:tcPr>
            <w:tcW w:w="374" w:type="pct"/>
          </w:tcPr>
          <w:p w:rsidR="00685893" w:rsidRDefault="00685893">
            <w:pPr>
              <w:pStyle w:val="ConsPlusNormal"/>
            </w:pPr>
            <w:r>
              <w:t>2018 год</w:t>
            </w:r>
          </w:p>
        </w:tc>
        <w:tc>
          <w:tcPr>
            <w:tcW w:w="293" w:type="pct"/>
            <w:vAlign w:val="center"/>
          </w:tcPr>
          <w:p w:rsidR="00685893" w:rsidRDefault="00685893">
            <w:pPr>
              <w:pStyle w:val="ConsPlusNormal"/>
              <w:jc w:val="center"/>
            </w:pPr>
            <w:r>
              <w:t>6470,0</w:t>
            </w:r>
          </w:p>
        </w:tc>
        <w:tc>
          <w:tcPr>
            <w:tcW w:w="377" w:type="pct"/>
            <w:vAlign w:val="center"/>
          </w:tcPr>
          <w:p w:rsidR="00685893" w:rsidRDefault="00685893">
            <w:pPr>
              <w:pStyle w:val="ConsPlusNormal"/>
              <w:jc w:val="center"/>
            </w:pPr>
            <w:r>
              <w:t>0,0</w:t>
            </w:r>
          </w:p>
        </w:tc>
        <w:tc>
          <w:tcPr>
            <w:tcW w:w="304" w:type="pct"/>
            <w:vAlign w:val="center"/>
          </w:tcPr>
          <w:p w:rsidR="00685893" w:rsidRDefault="00685893">
            <w:pPr>
              <w:pStyle w:val="ConsPlusNormal"/>
              <w:jc w:val="center"/>
            </w:pPr>
            <w:r>
              <w:t>6470,0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321.</w:t>
            </w:r>
          </w:p>
        </w:tc>
        <w:tc>
          <w:tcPr>
            <w:tcW w:w="1379" w:type="pct"/>
            <w:vMerge/>
          </w:tcPr>
          <w:p w:rsidR="00685893" w:rsidRDefault="00685893"/>
        </w:tc>
        <w:tc>
          <w:tcPr>
            <w:tcW w:w="374" w:type="pct"/>
          </w:tcPr>
          <w:p w:rsidR="00685893" w:rsidRDefault="00685893">
            <w:pPr>
              <w:pStyle w:val="ConsPlusNormal"/>
            </w:pPr>
            <w:r>
              <w:t>2019 год</w:t>
            </w:r>
          </w:p>
        </w:tc>
        <w:tc>
          <w:tcPr>
            <w:tcW w:w="293" w:type="pct"/>
            <w:vAlign w:val="center"/>
          </w:tcPr>
          <w:p w:rsidR="00685893" w:rsidRDefault="00685893">
            <w:pPr>
              <w:pStyle w:val="ConsPlusNormal"/>
              <w:jc w:val="center"/>
            </w:pPr>
            <w:r>
              <w:t>20750,0</w:t>
            </w:r>
          </w:p>
        </w:tc>
        <w:tc>
          <w:tcPr>
            <w:tcW w:w="377" w:type="pct"/>
            <w:vAlign w:val="center"/>
          </w:tcPr>
          <w:p w:rsidR="00685893" w:rsidRDefault="00685893">
            <w:pPr>
              <w:pStyle w:val="ConsPlusNormal"/>
              <w:jc w:val="center"/>
            </w:pPr>
            <w:r>
              <w:t>0,0</w:t>
            </w:r>
          </w:p>
        </w:tc>
        <w:tc>
          <w:tcPr>
            <w:tcW w:w="304" w:type="pct"/>
            <w:vAlign w:val="center"/>
          </w:tcPr>
          <w:p w:rsidR="00685893" w:rsidRDefault="00685893">
            <w:pPr>
              <w:pStyle w:val="ConsPlusNormal"/>
              <w:jc w:val="center"/>
            </w:pPr>
            <w:r>
              <w:t>20750,0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322.</w:t>
            </w:r>
          </w:p>
        </w:tc>
        <w:tc>
          <w:tcPr>
            <w:tcW w:w="1379" w:type="pct"/>
            <w:vMerge/>
          </w:tcPr>
          <w:p w:rsidR="00685893" w:rsidRDefault="00685893"/>
        </w:tc>
        <w:tc>
          <w:tcPr>
            <w:tcW w:w="374" w:type="pct"/>
          </w:tcPr>
          <w:p w:rsidR="00685893" w:rsidRDefault="00685893">
            <w:pPr>
              <w:pStyle w:val="ConsPlusNormal"/>
            </w:pPr>
            <w:r>
              <w:t>2020 год</w:t>
            </w:r>
          </w:p>
        </w:tc>
        <w:tc>
          <w:tcPr>
            <w:tcW w:w="293" w:type="pct"/>
            <w:vAlign w:val="center"/>
          </w:tcPr>
          <w:p w:rsidR="00685893" w:rsidRDefault="00685893">
            <w:pPr>
              <w:pStyle w:val="ConsPlusNormal"/>
              <w:jc w:val="center"/>
            </w:pPr>
            <w:r>
              <w:t>23400,0</w:t>
            </w:r>
          </w:p>
        </w:tc>
        <w:tc>
          <w:tcPr>
            <w:tcW w:w="377" w:type="pct"/>
            <w:vAlign w:val="center"/>
          </w:tcPr>
          <w:p w:rsidR="00685893" w:rsidRDefault="00685893">
            <w:pPr>
              <w:pStyle w:val="ConsPlusNormal"/>
              <w:jc w:val="center"/>
            </w:pPr>
            <w:r>
              <w:t>0,0</w:t>
            </w:r>
          </w:p>
        </w:tc>
        <w:tc>
          <w:tcPr>
            <w:tcW w:w="304" w:type="pct"/>
            <w:vAlign w:val="center"/>
          </w:tcPr>
          <w:p w:rsidR="00685893" w:rsidRDefault="00685893">
            <w:pPr>
              <w:pStyle w:val="ConsPlusNormal"/>
              <w:jc w:val="center"/>
            </w:pPr>
            <w:r>
              <w:t>23400,0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323.</w:t>
            </w:r>
          </w:p>
        </w:tc>
        <w:tc>
          <w:tcPr>
            <w:tcW w:w="4792" w:type="pct"/>
            <w:gridSpan w:val="10"/>
          </w:tcPr>
          <w:p w:rsidR="00685893" w:rsidRDefault="00685893">
            <w:pPr>
              <w:pStyle w:val="ConsPlusNormal"/>
              <w:jc w:val="center"/>
              <w:outlineLvl w:val="2"/>
            </w:pPr>
            <w:bookmarkStart w:id="53" w:name="P4266"/>
            <w:bookmarkEnd w:id="53"/>
            <w:r>
              <w:t xml:space="preserve">Подпрограмма 2. Формирование и совершенствование системы комплексной реабилитации и </w:t>
            </w:r>
            <w:proofErr w:type="spellStart"/>
            <w:r>
              <w:t>абилитации</w:t>
            </w:r>
            <w:proofErr w:type="spellEnd"/>
            <w:r>
              <w:t xml:space="preserve"> инвалидов, в том числе детей-инвалидов, в Свердловской области на 2017 - 2020 годы</w:t>
            </w:r>
          </w:p>
        </w:tc>
      </w:tr>
      <w:tr w:rsidR="00685893" w:rsidTr="007B1621">
        <w:tc>
          <w:tcPr>
            <w:tcW w:w="208" w:type="pct"/>
          </w:tcPr>
          <w:p w:rsidR="00685893" w:rsidRDefault="00685893">
            <w:pPr>
              <w:pStyle w:val="ConsPlusNormal"/>
              <w:jc w:val="center"/>
            </w:pPr>
            <w:r>
              <w:t>324.</w:t>
            </w:r>
          </w:p>
        </w:tc>
        <w:tc>
          <w:tcPr>
            <w:tcW w:w="4792" w:type="pct"/>
            <w:gridSpan w:val="10"/>
          </w:tcPr>
          <w:p w:rsidR="00685893" w:rsidRDefault="00685893">
            <w:pPr>
              <w:pStyle w:val="ConsPlusNormal"/>
              <w:jc w:val="center"/>
              <w:outlineLvl w:val="3"/>
            </w:pPr>
            <w:bookmarkStart w:id="54" w:name="P4268"/>
            <w:bookmarkEnd w:id="54"/>
            <w:r>
              <w:t>Раздел 1. ПРЕДОСТАВЛЕНИЕ РЕАБИЛИТАЦИОННЫХ И АБИЛИТАЦИОННЫХ МЕРОПРИЯТИЙ ИНВАЛИДАМ, В ТОМ ЧИСЛЕ ДЕТЯМ-ИНВАЛИДАМ, В СВЕРДЛОВСКОЙ ОБЛАСТИ</w:t>
            </w:r>
          </w:p>
        </w:tc>
      </w:tr>
      <w:tr w:rsidR="00685893" w:rsidTr="007B1621">
        <w:tc>
          <w:tcPr>
            <w:tcW w:w="208" w:type="pct"/>
          </w:tcPr>
          <w:p w:rsidR="00685893" w:rsidRDefault="00685893">
            <w:pPr>
              <w:pStyle w:val="ConsPlusNormal"/>
              <w:jc w:val="center"/>
            </w:pPr>
            <w:r>
              <w:t>325.</w:t>
            </w:r>
          </w:p>
        </w:tc>
        <w:tc>
          <w:tcPr>
            <w:tcW w:w="1379" w:type="pct"/>
            <w:vMerge w:val="restart"/>
          </w:tcPr>
          <w:p w:rsidR="00685893" w:rsidRDefault="00685893">
            <w:pPr>
              <w:pStyle w:val="ConsPlusNormal"/>
            </w:pPr>
            <w:r>
              <w:t xml:space="preserve">Психолого-педагогическая реабилитация и </w:t>
            </w:r>
            <w:proofErr w:type="spellStart"/>
            <w:r>
              <w:t>абилитация</w:t>
            </w:r>
            <w:proofErr w:type="spellEnd"/>
            <w:r>
              <w:t xml:space="preserve"> детей-инвалидов в образовательных организациях Свердловской области</w:t>
            </w:r>
          </w:p>
        </w:tc>
        <w:tc>
          <w:tcPr>
            <w:tcW w:w="374" w:type="pct"/>
          </w:tcPr>
          <w:p w:rsidR="00685893" w:rsidRDefault="00685893">
            <w:pPr>
              <w:pStyle w:val="ConsPlusNormal"/>
            </w:pPr>
            <w:r>
              <w:t>всего</w:t>
            </w:r>
          </w:p>
        </w:tc>
        <w:tc>
          <w:tcPr>
            <w:tcW w:w="293" w:type="pct"/>
          </w:tcPr>
          <w:p w:rsidR="00685893" w:rsidRDefault="00685893">
            <w:pPr>
              <w:pStyle w:val="ConsPlusNormal"/>
              <w:jc w:val="center"/>
            </w:pPr>
            <w:r>
              <w:t>300629,4</w:t>
            </w:r>
          </w:p>
        </w:tc>
        <w:tc>
          <w:tcPr>
            <w:tcW w:w="377" w:type="pct"/>
          </w:tcPr>
          <w:p w:rsidR="00685893" w:rsidRDefault="00685893">
            <w:pPr>
              <w:pStyle w:val="ConsPlusNormal"/>
              <w:jc w:val="center"/>
            </w:pPr>
            <w:r>
              <w:t>40000,0</w:t>
            </w:r>
          </w:p>
        </w:tc>
        <w:tc>
          <w:tcPr>
            <w:tcW w:w="304" w:type="pct"/>
          </w:tcPr>
          <w:p w:rsidR="00685893" w:rsidRDefault="00685893">
            <w:pPr>
              <w:pStyle w:val="ConsPlusNormal"/>
              <w:jc w:val="center"/>
            </w:pPr>
            <w:r>
              <w:t>260629,4</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val="restart"/>
          </w:tcPr>
          <w:p w:rsidR="00685893" w:rsidRDefault="00685893">
            <w:pPr>
              <w:pStyle w:val="ConsPlusNormal"/>
            </w:pPr>
            <w:r>
              <w:t>Министерство общего и профессионального образования Свердловской области</w:t>
            </w:r>
          </w:p>
        </w:tc>
        <w:tc>
          <w:tcPr>
            <w:tcW w:w="374" w:type="pct"/>
            <w:vMerge w:val="restart"/>
          </w:tcPr>
          <w:p w:rsidR="00685893" w:rsidRDefault="007B1621">
            <w:pPr>
              <w:pStyle w:val="ConsPlusNormal"/>
              <w:jc w:val="center"/>
            </w:pPr>
            <w:hyperlink w:anchor="P1409" w:history="1">
              <w:r w:rsidR="00685893">
                <w:rPr>
                  <w:color w:val="0000FF"/>
                </w:rPr>
                <w:t>30</w:t>
              </w:r>
            </w:hyperlink>
            <w:r w:rsidR="00685893">
              <w:t xml:space="preserve">, </w:t>
            </w:r>
            <w:hyperlink w:anchor="P1421" w:history="1">
              <w:r w:rsidR="00685893">
                <w:rPr>
                  <w:color w:val="0000FF"/>
                </w:rPr>
                <w:t>31</w:t>
              </w:r>
            </w:hyperlink>
          </w:p>
        </w:tc>
      </w:tr>
      <w:tr w:rsidR="00685893" w:rsidTr="007B1621">
        <w:tc>
          <w:tcPr>
            <w:tcW w:w="208" w:type="pct"/>
          </w:tcPr>
          <w:p w:rsidR="00685893" w:rsidRDefault="00685893">
            <w:pPr>
              <w:pStyle w:val="ConsPlusNormal"/>
              <w:jc w:val="center"/>
            </w:pPr>
            <w:r>
              <w:t>326.</w:t>
            </w:r>
          </w:p>
        </w:tc>
        <w:tc>
          <w:tcPr>
            <w:tcW w:w="1379" w:type="pct"/>
            <w:vMerge/>
          </w:tcPr>
          <w:p w:rsidR="00685893" w:rsidRDefault="00685893"/>
        </w:tc>
        <w:tc>
          <w:tcPr>
            <w:tcW w:w="374" w:type="pct"/>
          </w:tcPr>
          <w:p w:rsidR="00685893" w:rsidRDefault="00685893">
            <w:pPr>
              <w:pStyle w:val="ConsPlusNormal"/>
            </w:pPr>
            <w:r>
              <w:t>2017 год</w:t>
            </w:r>
          </w:p>
        </w:tc>
        <w:tc>
          <w:tcPr>
            <w:tcW w:w="293" w:type="pct"/>
          </w:tcPr>
          <w:p w:rsidR="00685893" w:rsidRDefault="00685893">
            <w:pPr>
              <w:pStyle w:val="ConsPlusNormal"/>
              <w:jc w:val="center"/>
            </w:pPr>
            <w:r>
              <w:t>62778,3</w:t>
            </w:r>
          </w:p>
        </w:tc>
        <w:tc>
          <w:tcPr>
            <w:tcW w:w="377" w:type="pct"/>
          </w:tcPr>
          <w:p w:rsidR="00685893" w:rsidRDefault="00685893">
            <w:pPr>
              <w:pStyle w:val="ConsPlusNormal"/>
              <w:jc w:val="center"/>
            </w:pPr>
            <w:r>
              <w:t>20000,0</w:t>
            </w:r>
          </w:p>
        </w:tc>
        <w:tc>
          <w:tcPr>
            <w:tcW w:w="304" w:type="pct"/>
          </w:tcPr>
          <w:p w:rsidR="00685893" w:rsidRDefault="00685893">
            <w:pPr>
              <w:pStyle w:val="ConsPlusNormal"/>
              <w:jc w:val="center"/>
            </w:pPr>
            <w:r>
              <w:t>42778,3</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327.</w:t>
            </w:r>
          </w:p>
        </w:tc>
        <w:tc>
          <w:tcPr>
            <w:tcW w:w="1379" w:type="pct"/>
            <w:vMerge/>
          </w:tcPr>
          <w:p w:rsidR="00685893" w:rsidRDefault="00685893"/>
        </w:tc>
        <w:tc>
          <w:tcPr>
            <w:tcW w:w="374" w:type="pct"/>
          </w:tcPr>
          <w:p w:rsidR="00685893" w:rsidRDefault="00685893">
            <w:pPr>
              <w:pStyle w:val="ConsPlusNormal"/>
            </w:pPr>
            <w:r>
              <w:t>2018 год</w:t>
            </w:r>
          </w:p>
        </w:tc>
        <w:tc>
          <w:tcPr>
            <w:tcW w:w="293" w:type="pct"/>
          </w:tcPr>
          <w:p w:rsidR="00685893" w:rsidRDefault="00685893">
            <w:pPr>
              <w:pStyle w:val="ConsPlusNormal"/>
              <w:jc w:val="center"/>
            </w:pPr>
            <w:r>
              <w:t>43806,3</w:t>
            </w:r>
          </w:p>
        </w:tc>
        <w:tc>
          <w:tcPr>
            <w:tcW w:w="377" w:type="pct"/>
          </w:tcPr>
          <w:p w:rsidR="00685893" w:rsidRDefault="00685893">
            <w:pPr>
              <w:pStyle w:val="ConsPlusNormal"/>
              <w:jc w:val="center"/>
            </w:pPr>
            <w:r>
              <w:t>20000,0</w:t>
            </w:r>
          </w:p>
        </w:tc>
        <w:tc>
          <w:tcPr>
            <w:tcW w:w="304" w:type="pct"/>
          </w:tcPr>
          <w:p w:rsidR="00685893" w:rsidRDefault="00685893">
            <w:pPr>
              <w:pStyle w:val="ConsPlusNormal"/>
              <w:jc w:val="center"/>
            </w:pPr>
            <w:r>
              <w:t>23806,3</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328.</w:t>
            </w:r>
          </w:p>
        </w:tc>
        <w:tc>
          <w:tcPr>
            <w:tcW w:w="1379" w:type="pct"/>
            <w:vMerge/>
          </w:tcPr>
          <w:p w:rsidR="00685893" w:rsidRDefault="00685893"/>
        </w:tc>
        <w:tc>
          <w:tcPr>
            <w:tcW w:w="374" w:type="pct"/>
          </w:tcPr>
          <w:p w:rsidR="00685893" w:rsidRDefault="00685893">
            <w:pPr>
              <w:pStyle w:val="ConsPlusNormal"/>
            </w:pPr>
            <w:r>
              <w:t>2019 год</w:t>
            </w:r>
          </w:p>
        </w:tc>
        <w:tc>
          <w:tcPr>
            <w:tcW w:w="293" w:type="pct"/>
          </w:tcPr>
          <w:p w:rsidR="00685893" w:rsidRDefault="00685893">
            <w:pPr>
              <w:pStyle w:val="ConsPlusNormal"/>
              <w:jc w:val="center"/>
            </w:pPr>
            <w:r>
              <w:t>97022,4</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97022,4</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329.</w:t>
            </w:r>
          </w:p>
        </w:tc>
        <w:tc>
          <w:tcPr>
            <w:tcW w:w="1379" w:type="pct"/>
            <w:vMerge/>
          </w:tcPr>
          <w:p w:rsidR="00685893" w:rsidRDefault="00685893"/>
        </w:tc>
        <w:tc>
          <w:tcPr>
            <w:tcW w:w="374" w:type="pct"/>
          </w:tcPr>
          <w:p w:rsidR="00685893" w:rsidRDefault="00685893">
            <w:pPr>
              <w:pStyle w:val="ConsPlusNormal"/>
            </w:pPr>
            <w:r>
              <w:t>2020 год</w:t>
            </w:r>
          </w:p>
        </w:tc>
        <w:tc>
          <w:tcPr>
            <w:tcW w:w="293" w:type="pct"/>
          </w:tcPr>
          <w:p w:rsidR="00685893" w:rsidRDefault="00685893">
            <w:pPr>
              <w:pStyle w:val="ConsPlusNormal"/>
              <w:jc w:val="center"/>
            </w:pPr>
            <w:r>
              <w:t>97022,4</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97022,4</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330.</w:t>
            </w:r>
          </w:p>
        </w:tc>
        <w:tc>
          <w:tcPr>
            <w:tcW w:w="1379" w:type="pct"/>
            <w:vMerge w:val="restart"/>
          </w:tcPr>
          <w:p w:rsidR="00685893" w:rsidRDefault="00685893">
            <w:pPr>
              <w:pStyle w:val="ConsPlusNormal"/>
            </w:pPr>
            <w:r>
              <w:t>Реализация мероприятий по профессиональной ориентации инвалидов, в том числе детей-инвалидов, в профессиональных образовательных организациях Свердловской области</w:t>
            </w:r>
          </w:p>
        </w:tc>
        <w:tc>
          <w:tcPr>
            <w:tcW w:w="374" w:type="pct"/>
          </w:tcPr>
          <w:p w:rsidR="00685893" w:rsidRDefault="00685893">
            <w:pPr>
              <w:pStyle w:val="ConsPlusNormal"/>
            </w:pPr>
            <w:r>
              <w:t>всего</w:t>
            </w:r>
          </w:p>
        </w:tc>
        <w:tc>
          <w:tcPr>
            <w:tcW w:w="293" w:type="pct"/>
          </w:tcPr>
          <w:p w:rsidR="00685893" w:rsidRDefault="00685893">
            <w:pPr>
              <w:pStyle w:val="ConsPlusNormal"/>
              <w:jc w:val="center"/>
            </w:pPr>
            <w:r>
              <w:t>1100,0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1100,0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val="restart"/>
          </w:tcPr>
          <w:p w:rsidR="00685893" w:rsidRDefault="00685893">
            <w:pPr>
              <w:pStyle w:val="ConsPlusNormal"/>
            </w:pPr>
            <w:r>
              <w:t>Министерство общего и профессионального образования Свердловской области</w:t>
            </w:r>
          </w:p>
        </w:tc>
        <w:tc>
          <w:tcPr>
            <w:tcW w:w="374" w:type="pct"/>
            <w:vMerge w:val="restart"/>
          </w:tcPr>
          <w:p w:rsidR="00685893" w:rsidRDefault="007B1621">
            <w:pPr>
              <w:pStyle w:val="ConsPlusNormal"/>
              <w:jc w:val="center"/>
            </w:pPr>
            <w:hyperlink w:anchor="P1409" w:history="1">
              <w:r w:rsidR="00685893">
                <w:rPr>
                  <w:color w:val="0000FF"/>
                </w:rPr>
                <w:t>30</w:t>
              </w:r>
            </w:hyperlink>
            <w:r w:rsidR="00685893">
              <w:t xml:space="preserve">, </w:t>
            </w:r>
            <w:hyperlink w:anchor="P1421" w:history="1">
              <w:r w:rsidR="00685893">
                <w:rPr>
                  <w:color w:val="0000FF"/>
                </w:rPr>
                <w:t>31</w:t>
              </w:r>
            </w:hyperlink>
          </w:p>
        </w:tc>
      </w:tr>
      <w:tr w:rsidR="00685893" w:rsidTr="007B1621">
        <w:tc>
          <w:tcPr>
            <w:tcW w:w="208" w:type="pct"/>
          </w:tcPr>
          <w:p w:rsidR="00685893" w:rsidRDefault="00685893">
            <w:pPr>
              <w:pStyle w:val="ConsPlusNormal"/>
              <w:jc w:val="center"/>
            </w:pPr>
            <w:r>
              <w:t>331.</w:t>
            </w:r>
          </w:p>
        </w:tc>
        <w:tc>
          <w:tcPr>
            <w:tcW w:w="1379" w:type="pct"/>
            <w:vMerge/>
          </w:tcPr>
          <w:p w:rsidR="00685893" w:rsidRDefault="00685893"/>
        </w:tc>
        <w:tc>
          <w:tcPr>
            <w:tcW w:w="374" w:type="pct"/>
          </w:tcPr>
          <w:p w:rsidR="00685893" w:rsidRDefault="00685893">
            <w:pPr>
              <w:pStyle w:val="ConsPlusNormal"/>
            </w:pPr>
            <w:r>
              <w:t>2017 год</w:t>
            </w:r>
          </w:p>
        </w:tc>
        <w:tc>
          <w:tcPr>
            <w:tcW w:w="293" w:type="pct"/>
          </w:tcPr>
          <w:p w:rsidR="00685893" w:rsidRDefault="00685893">
            <w:pPr>
              <w:pStyle w:val="ConsPlusNormal"/>
              <w:jc w:val="center"/>
            </w:pPr>
            <w:r>
              <w:t>200,0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200,0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332.</w:t>
            </w:r>
          </w:p>
        </w:tc>
        <w:tc>
          <w:tcPr>
            <w:tcW w:w="1379" w:type="pct"/>
            <w:vMerge/>
          </w:tcPr>
          <w:p w:rsidR="00685893" w:rsidRDefault="00685893"/>
        </w:tc>
        <w:tc>
          <w:tcPr>
            <w:tcW w:w="374" w:type="pct"/>
          </w:tcPr>
          <w:p w:rsidR="00685893" w:rsidRDefault="00685893">
            <w:pPr>
              <w:pStyle w:val="ConsPlusNormal"/>
            </w:pPr>
            <w:r>
              <w:t>2018 год</w:t>
            </w:r>
          </w:p>
        </w:tc>
        <w:tc>
          <w:tcPr>
            <w:tcW w:w="293" w:type="pct"/>
          </w:tcPr>
          <w:p w:rsidR="00685893" w:rsidRDefault="00685893">
            <w:pPr>
              <w:pStyle w:val="ConsPlusNormal"/>
              <w:jc w:val="center"/>
            </w:pPr>
            <w:r>
              <w:t>250,0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250,0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333.</w:t>
            </w:r>
          </w:p>
        </w:tc>
        <w:tc>
          <w:tcPr>
            <w:tcW w:w="1379" w:type="pct"/>
            <w:vMerge/>
          </w:tcPr>
          <w:p w:rsidR="00685893" w:rsidRDefault="00685893"/>
        </w:tc>
        <w:tc>
          <w:tcPr>
            <w:tcW w:w="374" w:type="pct"/>
          </w:tcPr>
          <w:p w:rsidR="00685893" w:rsidRDefault="00685893">
            <w:pPr>
              <w:pStyle w:val="ConsPlusNormal"/>
            </w:pPr>
            <w:r>
              <w:t>2019 год</w:t>
            </w:r>
          </w:p>
        </w:tc>
        <w:tc>
          <w:tcPr>
            <w:tcW w:w="293" w:type="pct"/>
          </w:tcPr>
          <w:p w:rsidR="00685893" w:rsidRDefault="00685893">
            <w:pPr>
              <w:pStyle w:val="ConsPlusNormal"/>
              <w:jc w:val="center"/>
            </w:pPr>
            <w:r>
              <w:t>300,0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300,0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334.</w:t>
            </w:r>
          </w:p>
        </w:tc>
        <w:tc>
          <w:tcPr>
            <w:tcW w:w="1379" w:type="pct"/>
            <w:vMerge/>
          </w:tcPr>
          <w:p w:rsidR="00685893" w:rsidRDefault="00685893"/>
        </w:tc>
        <w:tc>
          <w:tcPr>
            <w:tcW w:w="374" w:type="pct"/>
          </w:tcPr>
          <w:p w:rsidR="00685893" w:rsidRDefault="00685893">
            <w:pPr>
              <w:pStyle w:val="ConsPlusNormal"/>
            </w:pPr>
            <w:r>
              <w:t>2020 год</w:t>
            </w:r>
          </w:p>
        </w:tc>
        <w:tc>
          <w:tcPr>
            <w:tcW w:w="293" w:type="pct"/>
          </w:tcPr>
          <w:p w:rsidR="00685893" w:rsidRDefault="00685893">
            <w:pPr>
              <w:pStyle w:val="ConsPlusNormal"/>
              <w:jc w:val="center"/>
            </w:pPr>
            <w:r>
              <w:t>350,0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350,0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lastRenderedPageBreak/>
              <w:t>335.</w:t>
            </w:r>
          </w:p>
        </w:tc>
        <w:tc>
          <w:tcPr>
            <w:tcW w:w="1379" w:type="pct"/>
            <w:vMerge w:val="restart"/>
          </w:tcPr>
          <w:p w:rsidR="00685893" w:rsidRDefault="00685893">
            <w:pPr>
              <w:pStyle w:val="ConsPlusNormal"/>
            </w:pPr>
            <w:r>
              <w:t>Реализация мероприятий по дополнительному и профессиональному образованию инвалидов, в том числе детей-инвалидов</w:t>
            </w:r>
          </w:p>
        </w:tc>
        <w:tc>
          <w:tcPr>
            <w:tcW w:w="374" w:type="pct"/>
          </w:tcPr>
          <w:p w:rsidR="00685893" w:rsidRDefault="00685893">
            <w:pPr>
              <w:pStyle w:val="ConsPlusNormal"/>
            </w:pPr>
            <w:r>
              <w:t>всего</w:t>
            </w:r>
          </w:p>
        </w:tc>
        <w:tc>
          <w:tcPr>
            <w:tcW w:w="293" w:type="pct"/>
          </w:tcPr>
          <w:p w:rsidR="00685893" w:rsidRDefault="00685893">
            <w:pPr>
              <w:pStyle w:val="ConsPlusNormal"/>
              <w:jc w:val="center"/>
            </w:pPr>
            <w:r>
              <w:t>26000,0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26000,0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val="restart"/>
          </w:tcPr>
          <w:p w:rsidR="00685893" w:rsidRDefault="00685893">
            <w:pPr>
              <w:pStyle w:val="ConsPlusNormal"/>
            </w:pPr>
            <w:r>
              <w:t>Министерство общего и профессионального образования Свердловской области</w:t>
            </w:r>
          </w:p>
        </w:tc>
        <w:tc>
          <w:tcPr>
            <w:tcW w:w="374" w:type="pct"/>
            <w:vMerge w:val="restart"/>
          </w:tcPr>
          <w:p w:rsidR="00685893" w:rsidRDefault="007B1621">
            <w:pPr>
              <w:pStyle w:val="ConsPlusNormal"/>
              <w:jc w:val="center"/>
            </w:pPr>
            <w:hyperlink w:anchor="P1445" w:history="1">
              <w:r w:rsidR="00685893">
                <w:rPr>
                  <w:color w:val="0000FF"/>
                </w:rPr>
                <w:t>33</w:t>
              </w:r>
            </w:hyperlink>
            <w:r w:rsidR="00685893">
              <w:t xml:space="preserve">, </w:t>
            </w:r>
            <w:hyperlink w:anchor="P1469" w:history="1">
              <w:r w:rsidR="00685893">
                <w:rPr>
                  <w:color w:val="0000FF"/>
                </w:rPr>
                <w:t>35</w:t>
              </w:r>
            </w:hyperlink>
            <w:r w:rsidR="00685893">
              <w:t xml:space="preserve">, </w:t>
            </w:r>
            <w:hyperlink w:anchor="P1481" w:history="1">
              <w:r w:rsidR="00685893">
                <w:rPr>
                  <w:color w:val="0000FF"/>
                </w:rPr>
                <w:t>36</w:t>
              </w:r>
            </w:hyperlink>
            <w:r w:rsidR="00685893">
              <w:t xml:space="preserve">, </w:t>
            </w:r>
            <w:hyperlink w:anchor="P1493" w:history="1">
              <w:r w:rsidR="00685893">
                <w:rPr>
                  <w:color w:val="0000FF"/>
                </w:rPr>
                <w:t>37</w:t>
              </w:r>
            </w:hyperlink>
            <w:r w:rsidR="00685893">
              <w:t xml:space="preserve">, </w:t>
            </w:r>
            <w:hyperlink w:anchor="P1505" w:history="1">
              <w:r w:rsidR="00685893">
                <w:rPr>
                  <w:color w:val="0000FF"/>
                </w:rPr>
                <w:t>38</w:t>
              </w:r>
            </w:hyperlink>
            <w:r w:rsidR="00685893">
              <w:t xml:space="preserve">, </w:t>
            </w:r>
            <w:hyperlink w:anchor="P1517" w:history="1">
              <w:r w:rsidR="00685893">
                <w:rPr>
                  <w:color w:val="0000FF"/>
                </w:rPr>
                <w:t>39</w:t>
              </w:r>
            </w:hyperlink>
          </w:p>
        </w:tc>
      </w:tr>
      <w:tr w:rsidR="00685893" w:rsidTr="007B1621">
        <w:tc>
          <w:tcPr>
            <w:tcW w:w="208" w:type="pct"/>
          </w:tcPr>
          <w:p w:rsidR="00685893" w:rsidRDefault="00685893">
            <w:pPr>
              <w:pStyle w:val="ConsPlusNormal"/>
              <w:jc w:val="center"/>
            </w:pPr>
            <w:r>
              <w:t>336.</w:t>
            </w:r>
          </w:p>
        </w:tc>
        <w:tc>
          <w:tcPr>
            <w:tcW w:w="1379" w:type="pct"/>
            <w:vMerge/>
          </w:tcPr>
          <w:p w:rsidR="00685893" w:rsidRDefault="00685893"/>
        </w:tc>
        <w:tc>
          <w:tcPr>
            <w:tcW w:w="374" w:type="pct"/>
          </w:tcPr>
          <w:p w:rsidR="00685893" w:rsidRDefault="00685893">
            <w:pPr>
              <w:pStyle w:val="ConsPlusNormal"/>
            </w:pPr>
            <w:r>
              <w:t>2017 год</w:t>
            </w:r>
          </w:p>
        </w:tc>
        <w:tc>
          <w:tcPr>
            <w:tcW w:w="293" w:type="pct"/>
          </w:tcPr>
          <w:p w:rsidR="00685893" w:rsidRDefault="00685893">
            <w:pPr>
              <w:pStyle w:val="ConsPlusNormal"/>
              <w:jc w:val="center"/>
            </w:pPr>
            <w:r>
              <w:t>4000,0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4000,0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337.</w:t>
            </w:r>
          </w:p>
        </w:tc>
        <w:tc>
          <w:tcPr>
            <w:tcW w:w="1379" w:type="pct"/>
            <w:vMerge/>
          </w:tcPr>
          <w:p w:rsidR="00685893" w:rsidRDefault="00685893"/>
        </w:tc>
        <w:tc>
          <w:tcPr>
            <w:tcW w:w="374" w:type="pct"/>
          </w:tcPr>
          <w:p w:rsidR="00685893" w:rsidRDefault="00685893">
            <w:pPr>
              <w:pStyle w:val="ConsPlusNormal"/>
            </w:pPr>
            <w:r>
              <w:t>2018 год</w:t>
            </w:r>
          </w:p>
        </w:tc>
        <w:tc>
          <w:tcPr>
            <w:tcW w:w="293" w:type="pct"/>
          </w:tcPr>
          <w:p w:rsidR="00685893" w:rsidRDefault="00685893">
            <w:pPr>
              <w:pStyle w:val="ConsPlusNormal"/>
              <w:jc w:val="center"/>
            </w:pPr>
            <w:r>
              <w:t>7000,0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7000,0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338.</w:t>
            </w:r>
          </w:p>
        </w:tc>
        <w:tc>
          <w:tcPr>
            <w:tcW w:w="1379" w:type="pct"/>
            <w:vMerge/>
          </w:tcPr>
          <w:p w:rsidR="00685893" w:rsidRDefault="00685893"/>
        </w:tc>
        <w:tc>
          <w:tcPr>
            <w:tcW w:w="374" w:type="pct"/>
          </w:tcPr>
          <w:p w:rsidR="00685893" w:rsidRDefault="00685893">
            <w:pPr>
              <w:pStyle w:val="ConsPlusNormal"/>
            </w:pPr>
            <w:r>
              <w:t>2019 год</w:t>
            </w:r>
          </w:p>
        </w:tc>
        <w:tc>
          <w:tcPr>
            <w:tcW w:w="293" w:type="pct"/>
          </w:tcPr>
          <w:p w:rsidR="00685893" w:rsidRDefault="00685893">
            <w:pPr>
              <w:pStyle w:val="ConsPlusNormal"/>
              <w:jc w:val="center"/>
            </w:pPr>
            <w:r>
              <w:t>7000,0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7000,0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339.</w:t>
            </w:r>
          </w:p>
        </w:tc>
        <w:tc>
          <w:tcPr>
            <w:tcW w:w="1379" w:type="pct"/>
            <w:vMerge/>
          </w:tcPr>
          <w:p w:rsidR="00685893" w:rsidRDefault="00685893"/>
        </w:tc>
        <w:tc>
          <w:tcPr>
            <w:tcW w:w="374" w:type="pct"/>
          </w:tcPr>
          <w:p w:rsidR="00685893" w:rsidRDefault="00685893">
            <w:pPr>
              <w:pStyle w:val="ConsPlusNormal"/>
            </w:pPr>
            <w:r>
              <w:t>2020 год</w:t>
            </w:r>
          </w:p>
        </w:tc>
        <w:tc>
          <w:tcPr>
            <w:tcW w:w="293" w:type="pct"/>
          </w:tcPr>
          <w:p w:rsidR="00685893" w:rsidRDefault="00685893">
            <w:pPr>
              <w:pStyle w:val="ConsPlusNormal"/>
              <w:jc w:val="center"/>
            </w:pPr>
            <w:r>
              <w:t>8000,0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8000,0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340.</w:t>
            </w:r>
          </w:p>
        </w:tc>
        <w:tc>
          <w:tcPr>
            <w:tcW w:w="1379" w:type="pct"/>
            <w:vMerge w:val="restart"/>
          </w:tcPr>
          <w:p w:rsidR="00685893" w:rsidRDefault="00685893">
            <w:pPr>
              <w:pStyle w:val="ConsPlusNormal"/>
            </w:pPr>
            <w:r>
              <w:t>Мониторинг потребностей незанятых инвалидов трудоспособного возраста в трудоустройстве и профессиональном обучении</w:t>
            </w:r>
          </w:p>
        </w:tc>
        <w:tc>
          <w:tcPr>
            <w:tcW w:w="374" w:type="pct"/>
          </w:tcPr>
          <w:p w:rsidR="00685893" w:rsidRDefault="00685893">
            <w:pPr>
              <w:pStyle w:val="ConsPlusNormal"/>
            </w:pPr>
            <w:r>
              <w:t>всего</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val="restart"/>
          </w:tcPr>
          <w:p w:rsidR="00685893" w:rsidRDefault="00685893">
            <w:pPr>
              <w:pStyle w:val="ConsPlusNormal"/>
            </w:pPr>
            <w:r>
              <w:t>Департамент по труду и занятости населения Свердловской области</w:t>
            </w:r>
          </w:p>
        </w:tc>
        <w:tc>
          <w:tcPr>
            <w:tcW w:w="374" w:type="pct"/>
            <w:vMerge w:val="restart"/>
          </w:tcPr>
          <w:p w:rsidR="00685893" w:rsidRDefault="007B1621">
            <w:pPr>
              <w:pStyle w:val="ConsPlusNormal"/>
              <w:jc w:val="center"/>
            </w:pPr>
            <w:hyperlink w:anchor="P1529" w:history="1">
              <w:r w:rsidR="00685893">
                <w:rPr>
                  <w:color w:val="0000FF"/>
                </w:rPr>
                <w:t>40</w:t>
              </w:r>
            </w:hyperlink>
          </w:p>
        </w:tc>
      </w:tr>
      <w:tr w:rsidR="00685893" w:rsidTr="007B1621">
        <w:tc>
          <w:tcPr>
            <w:tcW w:w="208" w:type="pct"/>
          </w:tcPr>
          <w:p w:rsidR="00685893" w:rsidRDefault="00685893">
            <w:pPr>
              <w:pStyle w:val="ConsPlusNormal"/>
              <w:jc w:val="center"/>
            </w:pPr>
            <w:r>
              <w:t>341.</w:t>
            </w:r>
          </w:p>
        </w:tc>
        <w:tc>
          <w:tcPr>
            <w:tcW w:w="1379" w:type="pct"/>
            <w:vMerge/>
          </w:tcPr>
          <w:p w:rsidR="00685893" w:rsidRDefault="00685893"/>
        </w:tc>
        <w:tc>
          <w:tcPr>
            <w:tcW w:w="374" w:type="pct"/>
          </w:tcPr>
          <w:p w:rsidR="00685893" w:rsidRDefault="00685893">
            <w:pPr>
              <w:pStyle w:val="ConsPlusNormal"/>
            </w:pPr>
            <w:r>
              <w:t>2017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342.</w:t>
            </w:r>
          </w:p>
        </w:tc>
        <w:tc>
          <w:tcPr>
            <w:tcW w:w="1379" w:type="pct"/>
            <w:vMerge/>
          </w:tcPr>
          <w:p w:rsidR="00685893" w:rsidRDefault="00685893"/>
        </w:tc>
        <w:tc>
          <w:tcPr>
            <w:tcW w:w="374" w:type="pct"/>
          </w:tcPr>
          <w:p w:rsidR="00685893" w:rsidRDefault="00685893">
            <w:pPr>
              <w:pStyle w:val="ConsPlusNormal"/>
            </w:pPr>
            <w:r>
              <w:t>2018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343.</w:t>
            </w:r>
          </w:p>
        </w:tc>
        <w:tc>
          <w:tcPr>
            <w:tcW w:w="1379" w:type="pct"/>
            <w:vMerge/>
          </w:tcPr>
          <w:p w:rsidR="00685893" w:rsidRDefault="00685893"/>
        </w:tc>
        <w:tc>
          <w:tcPr>
            <w:tcW w:w="374" w:type="pct"/>
          </w:tcPr>
          <w:p w:rsidR="00685893" w:rsidRDefault="00685893">
            <w:pPr>
              <w:pStyle w:val="ConsPlusNormal"/>
            </w:pPr>
            <w:r>
              <w:t>2019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344.</w:t>
            </w:r>
          </w:p>
        </w:tc>
        <w:tc>
          <w:tcPr>
            <w:tcW w:w="1379" w:type="pct"/>
            <w:vMerge/>
          </w:tcPr>
          <w:p w:rsidR="00685893" w:rsidRDefault="00685893"/>
        </w:tc>
        <w:tc>
          <w:tcPr>
            <w:tcW w:w="374" w:type="pct"/>
          </w:tcPr>
          <w:p w:rsidR="00685893" w:rsidRDefault="00685893">
            <w:pPr>
              <w:pStyle w:val="ConsPlusNormal"/>
            </w:pPr>
            <w:r>
              <w:t>2020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345.</w:t>
            </w:r>
          </w:p>
        </w:tc>
        <w:tc>
          <w:tcPr>
            <w:tcW w:w="1379" w:type="pct"/>
            <w:vMerge w:val="restart"/>
          </w:tcPr>
          <w:p w:rsidR="00685893" w:rsidRDefault="00685893">
            <w:pPr>
              <w:pStyle w:val="ConsPlusNormal"/>
            </w:pPr>
            <w:r>
              <w:t>Организация проведения опросов инвалидов, не состоящих на учете в службе занятости, с целью выявлениях их потребности в трудоустройстве, определении уровня мотивации незанятых инвалидов к труду</w:t>
            </w:r>
          </w:p>
        </w:tc>
        <w:tc>
          <w:tcPr>
            <w:tcW w:w="374" w:type="pct"/>
          </w:tcPr>
          <w:p w:rsidR="00685893" w:rsidRDefault="00685893">
            <w:pPr>
              <w:pStyle w:val="ConsPlusNormal"/>
            </w:pPr>
            <w:r>
              <w:t>всего</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val="restart"/>
          </w:tcPr>
          <w:p w:rsidR="00685893" w:rsidRDefault="00685893">
            <w:pPr>
              <w:pStyle w:val="ConsPlusNormal"/>
            </w:pPr>
            <w:r>
              <w:t>Департамент по труду и занятости населения Свердловской области</w:t>
            </w:r>
          </w:p>
        </w:tc>
        <w:tc>
          <w:tcPr>
            <w:tcW w:w="374" w:type="pct"/>
            <w:vMerge w:val="restart"/>
          </w:tcPr>
          <w:p w:rsidR="00685893" w:rsidRDefault="007B1621">
            <w:pPr>
              <w:pStyle w:val="ConsPlusNormal"/>
              <w:jc w:val="center"/>
            </w:pPr>
            <w:hyperlink w:anchor="P1529" w:history="1">
              <w:r w:rsidR="00685893">
                <w:rPr>
                  <w:color w:val="0000FF"/>
                </w:rPr>
                <w:t>40</w:t>
              </w:r>
            </w:hyperlink>
          </w:p>
        </w:tc>
      </w:tr>
      <w:tr w:rsidR="00685893" w:rsidTr="007B1621">
        <w:tc>
          <w:tcPr>
            <w:tcW w:w="208" w:type="pct"/>
          </w:tcPr>
          <w:p w:rsidR="00685893" w:rsidRDefault="00685893">
            <w:pPr>
              <w:pStyle w:val="ConsPlusNormal"/>
              <w:jc w:val="center"/>
            </w:pPr>
            <w:r>
              <w:t>346.</w:t>
            </w:r>
          </w:p>
        </w:tc>
        <w:tc>
          <w:tcPr>
            <w:tcW w:w="1379" w:type="pct"/>
            <w:vMerge/>
          </w:tcPr>
          <w:p w:rsidR="00685893" w:rsidRDefault="00685893"/>
        </w:tc>
        <w:tc>
          <w:tcPr>
            <w:tcW w:w="374" w:type="pct"/>
          </w:tcPr>
          <w:p w:rsidR="00685893" w:rsidRDefault="00685893">
            <w:pPr>
              <w:pStyle w:val="ConsPlusNormal"/>
            </w:pPr>
            <w:r>
              <w:t>2017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347.</w:t>
            </w:r>
          </w:p>
        </w:tc>
        <w:tc>
          <w:tcPr>
            <w:tcW w:w="1379" w:type="pct"/>
            <w:vMerge/>
          </w:tcPr>
          <w:p w:rsidR="00685893" w:rsidRDefault="00685893"/>
        </w:tc>
        <w:tc>
          <w:tcPr>
            <w:tcW w:w="374" w:type="pct"/>
          </w:tcPr>
          <w:p w:rsidR="00685893" w:rsidRDefault="00685893">
            <w:pPr>
              <w:pStyle w:val="ConsPlusNormal"/>
            </w:pPr>
            <w:r>
              <w:t>2018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348.</w:t>
            </w:r>
          </w:p>
        </w:tc>
        <w:tc>
          <w:tcPr>
            <w:tcW w:w="1379" w:type="pct"/>
            <w:vMerge/>
          </w:tcPr>
          <w:p w:rsidR="00685893" w:rsidRDefault="00685893"/>
        </w:tc>
        <w:tc>
          <w:tcPr>
            <w:tcW w:w="374" w:type="pct"/>
          </w:tcPr>
          <w:p w:rsidR="00685893" w:rsidRDefault="00685893">
            <w:pPr>
              <w:pStyle w:val="ConsPlusNormal"/>
            </w:pPr>
            <w:r>
              <w:t>2019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349.</w:t>
            </w:r>
          </w:p>
        </w:tc>
        <w:tc>
          <w:tcPr>
            <w:tcW w:w="1379" w:type="pct"/>
            <w:vMerge/>
          </w:tcPr>
          <w:p w:rsidR="00685893" w:rsidRDefault="00685893"/>
        </w:tc>
        <w:tc>
          <w:tcPr>
            <w:tcW w:w="374" w:type="pct"/>
          </w:tcPr>
          <w:p w:rsidR="00685893" w:rsidRDefault="00685893">
            <w:pPr>
              <w:pStyle w:val="ConsPlusNormal"/>
            </w:pPr>
            <w:r>
              <w:t>2020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350.</w:t>
            </w:r>
          </w:p>
        </w:tc>
        <w:tc>
          <w:tcPr>
            <w:tcW w:w="1379" w:type="pct"/>
            <w:vMerge w:val="restart"/>
          </w:tcPr>
          <w:p w:rsidR="00685893" w:rsidRDefault="00685893">
            <w:pPr>
              <w:pStyle w:val="ConsPlusNormal"/>
            </w:pPr>
            <w:r>
              <w:t xml:space="preserve">Мониторинг профессионального </w:t>
            </w:r>
            <w:r>
              <w:lastRenderedPageBreak/>
              <w:t>состава работающих инвалидов</w:t>
            </w:r>
          </w:p>
        </w:tc>
        <w:tc>
          <w:tcPr>
            <w:tcW w:w="374" w:type="pct"/>
          </w:tcPr>
          <w:p w:rsidR="00685893" w:rsidRDefault="00685893">
            <w:pPr>
              <w:pStyle w:val="ConsPlusNormal"/>
            </w:pPr>
            <w:r>
              <w:lastRenderedPageBreak/>
              <w:t>всего</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val="restart"/>
          </w:tcPr>
          <w:p w:rsidR="00685893" w:rsidRDefault="00685893">
            <w:pPr>
              <w:pStyle w:val="ConsPlusNormal"/>
            </w:pPr>
            <w:r>
              <w:t xml:space="preserve">Департамент по труду и занятости </w:t>
            </w:r>
            <w:r>
              <w:lastRenderedPageBreak/>
              <w:t>населения Свердловской области</w:t>
            </w:r>
          </w:p>
        </w:tc>
        <w:tc>
          <w:tcPr>
            <w:tcW w:w="374" w:type="pct"/>
            <w:vMerge w:val="restart"/>
          </w:tcPr>
          <w:p w:rsidR="00685893" w:rsidRDefault="007B1621">
            <w:pPr>
              <w:pStyle w:val="ConsPlusNormal"/>
              <w:jc w:val="center"/>
            </w:pPr>
            <w:hyperlink w:anchor="P1529" w:history="1">
              <w:r w:rsidR="00685893">
                <w:rPr>
                  <w:color w:val="0000FF"/>
                </w:rPr>
                <w:t>40</w:t>
              </w:r>
            </w:hyperlink>
          </w:p>
        </w:tc>
      </w:tr>
      <w:tr w:rsidR="00685893" w:rsidTr="007B1621">
        <w:tc>
          <w:tcPr>
            <w:tcW w:w="208" w:type="pct"/>
          </w:tcPr>
          <w:p w:rsidR="00685893" w:rsidRDefault="00685893">
            <w:pPr>
              <w:pStyle w:val="ConsPlusNormal"/>
              <w:jc w:val="center"/>
            </w:pPr>
            <w:r>
              <w:t>351.</w:t>
            </w:r>
          </w:p>
        </w:tc>
        <w:tc>
          <w:tcPr>
            <w:tcW w:w="1379" w:type="pct"/>
            <w:vMerge/>
          </w:tcPr>
          <w:p w:rsidR="00685893" w:rsidRDefault="00685893"/>
        </w:tc>
        <w:tc>
          <w:tcPr>
            <w:tcW w:w="374" w:type="pct"/>
          </w:tcPr>
          <w:p w:rsidR="00685893" w:rsidRDefault="00685893">
            <w:pPr>
              <w:pStyle w:val="ConsPlusNormal"/>
            </w:pPr>
            <w:r>
              <w:t>2017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lastRenderedPageBreak/>
              <w:t>352.</w:t>
            </w:r>
          </w:p>
        </w:tc>
        <w:tc>
          <w:tcPr>
            <w:tcW w:w="1379" w:type="pct"/>
            <w:vMerge/>
          </w:tcPr>
          <w:p w:rsidR="00685893" w:rsidRDefault="00685893"/>
        </w:tc>
        <w:tc>
          <w:tcPr>
            <w:tcW w:w="374" w:type="pct"/>
          </w:tcPr>
          <w:p w:rsidR="00685893" w:rsidRDefault="00685893">
            <w:pPr>
              <w:pStyle w:val="ConsPlusNormal"/>
            </w:pPr>
            <w:r>
              <w:t>2018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lastRenderedPageBreak/>
              <w:t>353.</w:t>
            </w:r>
          </w:p>
        </w:tc>
        <w:tc>
          <w:tcPr>
            <w:tcW w:w="1379" w:type="pct"/>
            <w:vMerge/>
          </w:tcPr>
          <w:p w:rsidR="00685893" w:rsidRDefault="00685893"/>
        </w:tc>
        <w:tc>
          <w:tcPr>
            <w:tcW w:w="374" w:type="pct"/>
          </w:tcPr>
          <w:p w:rsidR="00685893" w:rsidRDefault="00685893">
            <w:pPr>
              <w:pStyle w:val="ConsPlusNormal"/>
            </w:pPr>
            <w:r>
              <w:t>2019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354.</w:t>
            </w:r>
          </w:p>
        </w:tc>
        <w:tc>
          <w:tcPr>
            <w:tcW w:w="1379" w:type="pct"/>
            <w:vMerge/>
          </w:tcPr>
          <w:p w:rsidR="00685893" w:rsidRDefault="00685893"/>
        </w:tc>
        <w:tc>
          <w:tcPr>
            <w:tcW w:w="374" w:type="pct"/>
          </w:tcPr>
          <w:p w:rsidR="00685893" w:rsidRDefault="00685893">
            <w:pPr>
              <w:pStyle w:val="ConsPlusNormal"/>
            </w:pPr>
            <w:r>
              <w:t>2020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355.</w:t>
            </w:r>
          </w:p>
        </w:tc>
        <w:tc>
          <w:tcPr>
            <w:tcW w:w="1379" w:type="pct"/>
            <w:vMerge w:val="restart"/>
          </w:tcPr>
          <w:p w:rsidR="00685893" w:rsidRDefault="00685893">
            <w:pPr>
              <w:pStyle w:val="ConsPlusNormal"/>
            </w:pPr>
            <w:r>
              <w:t>Разработка рекомендаций по организации деятельности, связанной с созданием и обустройством рабочих мест для инвалидов (с учетом нарушенных функций и ограничений жизнедеятельности) в организациях, осуществляющих различные виды экономической деятельности (в том числе рабочих мест для работы на дому и на условиях дистанционной занятости)</w:t>
            </w:r>
          </w:p>
        </w:tc>
        <w:tc>
          <w:tcPr>
            <w:tcW w:w="374" w:type="pct"/>
          </w:tcPr>
          <w:p w:rsidR="00685893" w:rsidRDefault="00685893">
            <w:pPr>
              <w:pStyle w:val="ConsPlusNormal"/>
            </w:pPr>
            <w:r>
              <w:t>всего</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val="restart"/>
          </w:tcPr>
          <w:p w:rsidR="00685893" w:rsidRDefault="00685893">
            <w:pPr>
              <w:pStyle w:val="ConsPlusNormal"/>
            </w:pPr>
            <w:r>
              <w:t>Департамент по труду и занятости населения Свердловской области</w:t>
            </w:r>
          </w:p>
        </w:tc>
        <w:tc>
          <w:tcPr>
            <w:tcW w:w="374" w:type="pct"/>
            <w:vMerge w:val="restart"/>
          </w:tcPr>
          <w:p w:rsidR="00685893" w:rsidRDefault="007B1621">
            <w:pPr>
              <w:pStyle w:val="ConsPlusNormal"/>
              <w:jc w:val="center"/>
            </w:pPr>
            <w:hyperlink w:anchor="P1529" w:history="1">
              <w:r w:rsidR="00685893">
                <w:rPr>
                  <w:color w:val="0000FF"/>
                </w:rPr>
                <w:t>40</w:t>
              </w:r>
            </w:hyperlink>
          </w:p>
        </w:tc>
      </w:tr>
      <w:tr w:rsidR="00685893" w:rsidTr="007B1621">
        <w:tc>
          <w:tcPr>
            <w:tcW w:w="208" w:type="pct"/>
          </w:tcPr>
          <w:p w:rsidR="00685893" w:rsidRDefault="00685893">
            <w:pPr>
              <w:pStyle w:val="ConsPlusNormal"/>
              <w:jc w:val="center"/>
            </w:pPr>
            <w:r>
              <w:t>356.</w:t>
            </w:r>
          </w:p>
        </w:tc>
        <w:tc>
          <w:tcPr>
            <w:tcW w:w="1379" w:type="pct"/>
            <w:vMerge/>
          </w:tcPr>
          <w:p w:rsidR="00685893" w:rsidRDefault="00685893"/>
        </w:tc>
        <w:tc>
          <w:tcPr>
            <w:tcW w:w="374" w:type="pct"/>
          </w:tcPr>
          <w:p w:rsidR="00685893" w:rsidRDefault="00685893">
            <w:pPr>
              <w:pStyle w:val="ConsPlusNormal"/>
            </w:pPr>
            <w:r>
              <w:t>2017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357.</w:t>
            </w:r>
          </w:p>
        </w:tc>
        <w:tc>
          <w:tcPr>
            <w:tcW w:w="1379" w:type="pct"/>
            <w:vMerge/>
          </w:tcPr>
          <w:p w:rsidR="00685893" w:rsidRDefault="00685893"/>
        </w:tc>
        <w:tc>
          <w:tcPr>
            <w:tcW w:w="374" w:type="pct"/>
          </w:tcPr>
          <w:p w:rsidR="00685893" w:rsidRDefault="00685893">
            <w:pPr>
              <w:pStyle w:val="ConsPlusNormal"/>
            </w:pPr>
            <w:r>
              <w:t>2018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358.</w:t>
            </w:r>
          </w:p>
        </w:tc>
        <w:tc>
          <w:tcPr>
            <w:tcW w:w="1379" w:type="pct"/>
            <w:vMerge/>
          </w:tcPr>
          <w:p w:rsidR="00685893" w:rsidRDefault="00685893"/>
        </w:tc>
        <w:tc>
          <w:tcPr>
            <w:tcW w:w="374" w:type="pct"/>
          </w:tcPr>
          <w:p w:rsidR="00685893" w:rsidRDefault="00685893">
            <w:pPr>
              <w:pStyle w:val="ConsPlusNormal"/>
            </w:pPr>
            <w:r>
              <w:t>2019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359.</w:t>
            </w:r>
          </w:p>
        </w:tc>
        <w:tc>
          <w:tcPr>
            <w:tcW w:w="1379" w:type="pct"/>
            <w:vMerge/>
          </w:tcPr>
          <w:p w:rsidR="00685893" w:rsidRDefault="00685893"/>
        </w:tc>
        <w:tc>
          <w:tcPr>
            <w:tcW w:w="374" w:type="pct"/>
          </w:tcPr>
          <w:p w:rsidR="00685893" w:rsidRDefault="00685893">
            <w:pPr>
              <w:pStyle w:val="ConsPlusNormal"/>
            </w:pPr>
            <w:r>
              <w:t>2020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360.</w:t>
            </w:r>
          </w:p>
        </w:tc>
        <w:tc>
          <w:tcPr>
            <w:tcW w:w="1379" w:type="pct"/>
            <w:vMerge w:val="restart"/>
          </w:tcPr>
          <w:p w:rsidR="00685893" w:rsidRDefault="00685893">
            <w:pPr>
              <w:pStyle w:val="ConsPlusNormal"/>
            </w:pPr>
            <w:r>
              <w:t xml:space="preserve">Мониторинг результативности </w:t>
            </w:r>
            <w:proofErr w:type="gramStart"/>
            <w:r>
              <w:t>бизнес-проектов</w:t>
            </w:r>
            <w:proofErr w:type="gramEnd"/>
            <w:r>
              <w:t xml:space="preserve"> по осуществлению инвалидами предпринимательской </w:t>
            </w:r>
            <w:r>
              <w:lastRenderedPageBreak/>
              <w:t xml:space="preserve">деятельности, распространение успешных моделей организации </w:t>
            </w:r>
            <w:proofErr w:type="spellStart"/>
            <w:r>
              <w:t>самозанятости</w:t>
            </w:r>
            <w:proofErr w:type="spellEnd"/>
            <w:r>
              <w:t xml:space="preserve"> инвалидов</w:t>
            </w:r>
          </w:p>
        </w:tc>
        <w:tc>
          <w:tcPr>
            <w:tcW w:w="374" w:type="pct"/>
          </w:tcPr>
          <w:p w:rsidR="00685893" w:rsidRDefault="00685893">
            <w:pPr>
              <w:pStyle w:val="ConsPlusNormal"/>
            </w:pPr>
            <w:r>
              <w:lastRenderedPageBreak/>
              <w:t>всего</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val="restart"/>
          </w:tcPr>
          <w:p w:rsidR="00685893" w:rsidRDefault="00685893">
            <w:pPr>
              <w:pStyle w:val="ConsPlusNormal"/>
            </w:pPr>
            <w:r>
              <w:t>Департамент по труду и занятости населения Свердловской области</w:t>
            </w:r>
          </w:p>
        </w:tc>
        <w:tc>
          <w:tcPr>
            <w:tcW w:w="374" w:type="pct"/>
            <w:vMerge w:val="restart"/>
          </w:tcPr>
          <w:p w:rsidR="00685893" w:rsidRDefault="007B1621">
            <w:pPr>
              <w:pStyle w:val="ConsPlusNormal"/>
              <w:jc w:val="center"/>
            </w:pPr>
            <w:hyperlink w:anchor="P1529" w:history="1">
              <w:r w:rsidR="00685893">
                <w:rPr>
                  <w:color w:val="0000FF"/>
                </w:rPr>
                <w:t>40</w:t>
              </w:r>
            </w:hyperlink>
          </w:p>
        </w:tc>
      </w:tr>
      <w:tr w:rsidR="00685893" w:rsidTr="007B1621">
        <w:tc>
          <w:tcPr>
            <w:tcW w:w="208" w:type="pct"/>
          </w:tcPr>
          <w:p w:rsidR="00685893" w:rsidRDefault="00685893">
            <w:pPr>
              <w:pStyle w:val="ConsPlusNormal"/>
              <w:jc w:val="center"/>
            </w:pPr>
            <w:r>
              <w:t>361.</w:t>
            </w:r>
          </w:p>
        </w:tc>
        <w:tc>
          <w:tcPr>
            <w:tcW w:w="1379" w:type="pct"/>
            <w:vMerge/>
          </w:tcPr>
          <w:p w:rsidR="00685893" w:rsidRDefault="00685893"/>
        </w:tc>
        <w:tc>
          <w:tcPr>
            <w:tcW w:w="374" w:type="pct"/>
          </w:tcPr>
          <w:p w:rsidR="00685893" w:rsidRDefault="00685893">
            <w:pPr>
              <w:pStyle w:val="ConsPlusNormal"/>
            </w:pPr>
            <w:r>
              <w:t>2017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362.</w:t>
            </w:r>
          </w:p>
        </w:tc>
        <w:tc>
          <w:tcPr>
            <w:tcW w:w="1379" w:type="pct"/>
            <w:vMerge/>
          </w:tcPr>
          <w:p w:rsidR="00685893" w:rsidRDefault="00685893"/>
        </w:tc>
        <w:tc>
          <w:tcPr>
            <w:tcW w:w="374" w:type="pct"/>
          </w:tcPr>
          <w:p w:rsidR="00685893" w:rsidRDefault="00685893">
            <w:pPr>
              <w:pStyle w:val="ConsPlusNormal"/>
            </w:pPr>
            <w:r>
              <w:t>2018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363.</w:t>
            </w:r>
          </w:p>
        </w:tc>
        <w:tc>
          <w:tcPr>
            <w:tcW w:w="1379" w:type="pct"/>
            <w:vMerge/>
          </w:tcPr>
          <w:p w:rsidR="00685893" w:rsidRDefault="00685893"/>
        </w:tc>
        <w:tc>
          <w:tcPr>
            <w:tcW w:w="374" w:type="pct"/>
          </w:tcPr>
          <w:p w:rsidR="00685893" w:rsidRDefault="00685893">
            <w:pPr>
              <w:pStyle w:val="ConsPlusNormal"/>
            </w:pPr>
            <w:r>
              <w:t>2019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lastRenderedPageBreak/>
              <w:t>364.</w:t>
            </w:r>
          </w:p>
        </w:tc>
        <w:tc>
          <w:tcPr>
            <w:tcW w:w="1379" w:type="pct"/>
            <w:vMerge/>
          </w:tcPr>
          <w:p w:rsidR="00685893" w:rsidRDefault="00685893"/>
        </w:tc>
        <w:tc>
          <w:tcPr>
            <w:tcW w:w="374" w:type="pct"/>
          </w:tcPr>
          <w:p w:rsidR="00685893" w:rsidRDefault="00685893">
            <w:pPr>
              <w:pStyle w:val="ConsPlusNormal"/>
            </w:pPr>
            <w:r>
              <w:t>2020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lastRenderedPageBreak/>
              <w:t>365.</w:t>
            </w:r>
          </w:p>
        </w:tc>
        <w:tc>
          <w:tcPr>
            <w:tcW w:w="1379" w:type="pct"/>
            <w:vMerge w:val="restart"/>
          </w:tcPr>
          <w:p w:rsidR="00685893" w:rsidRDefault="00685893">
            <w:pPr>
              <w:pStyle w:val="ConsPlusNormal"/>
            </w:pPr>
            <w:r>
              <w:t xml:space="preserve">Реализация мероприятий по реабилитации и </w:t>
            </w:r>
            <w:proofErr w:type="spellStart"/>
            <w:r>
              <w:t>абилитации</w:t>
            </w:r>
            <w:proofErr w:type="spellEnd"/>
            <w:r>
              <w:t xml:space="preserve"> инвалидов, в том числе детей-инвалидов, в рамках оказания социальных услуг в организациях социального обслуживания Свердловской области</w:t>
            </w:r>
          </w:p>
        </w:tc>
        <w:tc>
          <w:tcPr>
            <w:tcW w:w="374" w:type="pct"/>
          </w:tcPr>
          <w:p w:rsidR="00685893" w:rsidRDefault="00685893">
            <w:pPr>
              <w:pStyle w:val="ConsPlusNormal"/>
            </w:pPr>
            <w:r>
              <w:t>всего</w:t>
            </w:r>
          </w:p>
        </w:tc>
        <w:tc>
          <w:tcPr>
            <w:tcW w:w="293" w:type="pct"/>
          </w:tcPr>
          <w:p w:rsidR="00685893" w:rsidRDefault="00685893">
            <w:pPr>
              <w:pStyle w:val="ConsPlusNormal"/>
              <w:jc w:val="center"/>
            </w:pPr>
            <w:r>
              <w:t>232981,1</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232981,1</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val="restart"/>
          </w:tcPr>
          <w:p w:rsidR="00685893" w:rsidRDefault="00685893">
            <w:pPr>
              <w:pStyle w:val="ConsPlusNormal"/>
            </w:pPr>
            <w:r>
              <w:t>Министерство социальной политики Свердловской области</w:t>
            </w:r>
          </w:p>
        </w:tc>
        <w:tc>
          <w:tcPr>
            <w:tcW w:w="374" w:type="pct"/>
            <w:vMerge w:val="restart"/>
          </w:tcPr>
          <w:p w:rsidR="00685893" w:rsidRDefault="007B1621">
            <w:pPr>
              <w:pStyle w:val="ConsPlusNormal"/>
              <w:jc w:val="center"/>
            </w:pPr>
            <w:hyperlink w:anchor="P1409" w:history="1">
              <w:r w:rsidR="00685893">
                <w:rPr>
                  <w:color w:val="0000FF"/>
                </w:rPr>
                <w:t>30</w:t>
              </w:r>
            </w:hyperlink>
            <w:r w:rsidR="00685893">
              <w:t xml:space="preserve">, </w:t>
            </w:r>
            <w:hyperlink w:anchor="P1421" w:history="1">
              <w:r w:rsidR="00685893">
                <w:rPr>
                  <w:color w:val="0000FF"/>
                </w:rPr>
                <w:t>31</w:t>
              </w:r>
            </w:hyperlink>
          </w:p>
        </w:tc>
      </w:tr>
      <w:tr w:rsidR="00685893" w:rsidTr="007B1621">
        <w:tc>
          <w:tcPr>
            <w:tcW w:w="208" w:type="pct"/>
          </w:tcPr>
          <w:p w:rsidR="00685893" w:rsidRDefault="00685893">
            <w:pPr>
              <w:pStyle w:val="ConsPlusNormal"/>
              <w:jc w:val="center"/>
            </w:pPr>
            <w:r>
              <w:t>366.</w:t>
            </w:r>
          </w:p>
        </w:tc>
        <w:tc>
          <w:tcPr>
            <w:tcW w:w="1379" w:type="pct"/>
            <w:vMerge/>
          </w:tcPr>
          <w:p w:rsidR="00685893" w:rsidRDefault="00685893"/>
        </w:tc>
        <w:tc>
          <w:tcPr>
            <w:tcW w:w="374" w:type="pct"/>
          </w:tcPr>
          <w:p w:rsidR="00685893" w:rsidRDefault="00685893">
            <w:pPr>
              <w:pStyle w:val="ConsPlusNormal"/>
            </w:pPr>
            <w:r>
              <w:t>2017 год</w:t>
            </w:r>
          </w:p>
        </w:tc>
        <w:tc>
          <w:tcPr>
            <w:tcW w:w="293" w:type="pct"/>
          </w:tcPr>
          <w:p w:rsidR="00685893" w:rsidRDefault="00685893">
            <w:pPr>
              <w:pStyle w:val="ConsPlusNormal"/>
              <w:jc w:val="center"/>
            </w:pPr>
            <w:r>
              <w:t>92127,2</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92127,2</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367.</w:t>
            </w:r>
          </w:p>
        </w:tc>
        <w:tc>
          <w:tcPr>
            <w:tcW w:w="1379" w:type="pct"/>
            <w:vMerge/>
          </w:tcPr>
          <w:p w:rsidR="00685893" w:rsidRDefault="00685893"/>
        </w:tc>
        <w:tc>
          <w:tcPr>
            <w:tcW w:w="374" w:type="pct"/>
          </w:tcPr>
          <w:p w:rsidR="00685893" w:rsidRDefault="00685893">
            <w:pPr>
              <w:pStyle w:val="ConsPlusNormal"/>
            </w:pPr>
            <w:r>
              <w:t>2018 год</w:t>
            </w:r>
          </w:p>
        </w:tc>
        <w:tc>
          <w:tcPr>
            <w:tcW w:w="293" w:type="pct"/>
          </w:tcPr>
          <w:p w:rsidR="00685893" w:rsidRDefault="00685893">
            <w:pPr>
              <w:pStyle w:val="ConsPlusNormal"/>
              <w:jc w:val="center"/>
            </w:pPr>
            <w:r>
              <w:t>80014,2</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80014,2</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368.</w:t>
            </w:r>
          </w:p>
        </w:tc>
        <w:tc>
          <w:tcPr>
            <w:tcW w:w="1379" w:type="pct"/>
            <w:vMerge/>
          </w:tcPr>
          <w:p w:rsidR="00685893" w:rsidRDefault="00685893"/>
        </w:tc>
        <w:tc>
          <w:tcPr>
            <w:tcW w:w="374" w:type="pct"/>
          </w:tcPr>
          <w:p w:rsidR="00685893" w:rsidRDefault="00685893">
            <w:pPr>
              <w:pStyle w:val="ConsPlusNormal"/>
            </w:pPr>
            <w:r>
              <w:t>2019 год</w:t>
            </w:r>
          </w:p>
        </w:tc>
        <w:tc>
          <w:tcPr>
            <w:tcW w:w="293" w:type="pct"/>
          </w:tcPr>
          <w:p w:rsidR="00685893" w:rsidRDefault="00685893">
            <w:pPr>
              <w:pStyle w:val="ConsPlusNormal"/>
              <w:jc w:val="center"/>
            </w:pPr>
            <w:r>
              <w:t>60839,7</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60839,7</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369.</w:t>
            </w:r>
          </w:p>
        </w:tc>
        <w:tc>
          <w:tcPr>
            <w:tcW w:w="1379" w:type="pct"/>
            <w:vMerge/>
          </w:tcPr>
          <w:p w:rsidR="00685893" w:rsidRDefault="00685893"/>
        </w:tc>
        <w:tc>
          <w:tcPr>
            <w:tcW w:w="374" w:type="pct"/>
          </w:tcPr>
          <w:p w:rsidR="00685893" w:rsidRDefault="00685893">
            <w:pPr>
              <w:pStyle w:val="ConsPlusNormal"/>
            </w:pPr>
            <w:r>
              <w:t>2020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370.</w:t>
            </w:r>
          </w:p>
        </w:tc>
        <w:tc>
          <w:tcPr>
            <w:tcW w:w="1379" w:type="pct"/>
            <w:vMerge w:val="restart"/>
          </w:tcPr>
          <w:p w:rsidR="00685893" w:rsidRDefault="00685893">
            <w:pPr>
              <w:pStyle w:val="ConsPlusNormal"/>
            </w:pPr>
            <w:r>
              <w:t>Организация и проведение физкультурно-оздоровительных и спортивных мероприятий среди людей с ограниченными возможностями здоровья</w:t>
            </w:r>
          </w:p>
        </w:tc>
        <w:tc>
          <w:tcPr>
            <w:tcW w:w="374" w:type="pct"/>
          </w:tcPr>
          <w:p w:rsidR="00685893" w:rsidRDefault="00685893">
            <w:pPr>
              <w:pStyle w:val="ConsPlusNormal"/>
            </w:pPr>
            <w:r>
              <w:t>всего</w:t>
            </w:r>
          </w:p>
        </w:tc>
        <w:tc>
          <w:tcPr>
            <w:tcW w:w="293" w:type="pct"/>
          </w:tcPr>
          <w:p w:rsidR="00685893" w:rsidRDefault="00685893">
            <w:pPr>
              <w:pStyle w:val="ConsPlusNormal"/>
              <w:jc w:val="center"/>
            </w:pPr>
            <w:r>
              <w:t>51414,0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51414,0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val="restart"/>
          </w:tcPr>
          <w:p w:rsidR="00685893" w:rsidRDefault="00685893">
            <w:pPr>
              <w:pStyle w:val="ConsPlusNormal"/>
            </w:pPr>
            <w:r>
              <w:t>Министерство физической культуры и спорта Свердловской области</w:t>
            </w:r>
          </w:p>
        </w:tc>
        <w:tc>
          <w:tcPr>
            <w:tcW w:w="374" w:type="pct"/>
            <w:vMerge w:val="restart"/>
          </w:tcPr>
          <w:p w:rsidR="00685893" w:rsidRDefault="007B1621">
            <w:pPr>
              <w:pStyle w:val="ConsPlusNormal"/>
              <w:jc w:val="center"/>
            </w:pPr>
            <w:hyperlink w:anchor="P1409" w:history="1">
              <w:r w:rsidR="00685893">
                <w:rPr>
                  <w:color w:val="0000FF"/>
                </w:rPr>
                <w:t>30</w:t>
              </w:r>
            </w:hyperlink>
            <w:r w:rsidR="00685893">
              <w:t xml:space="preserve">, </w:t>
            </w:r>
            <w:hyperlink w:anchor="P1421" w:history="1">
              <w:r w:rsidR="00685893">
                <w:rPr>
                  <w:color w:val="0000FF"/>
                </w:rPr>
                <w:t>31</w:t>
              </w:r>
            </w:hyperlink>
          </w:p>
        </w:tc>
      </w:tr>
      <w:tr w:rsidR="00685893" w:rsidTr="007B1621">
        <w:tc>
          <w:tcPr>
            <w:tcW w:w="208" w:type="pct"/>
          </w:tcPr>
          <w:p w:rsidR="00685893" w:rsidRDefault="00685893">
            <w:pPr>
              <w:pStyle w:val="ConsPlusNormal"/>
              <w:jc w:val="center"/>
            </w:pPr>
            <w:r>
              <w:t>371.</w:t>
            </w:r>
          </w:p>
        </w:tc>
        <w:tc>
          <w:tcPr>
            <w:tcW w:w="1379" w:type="pct"/>
            <w:vMerge/>
          </w:tcPr>
          <w:p w:rsidR="00685893" w:rsidRDefault="00685893"/>
        </w:tc>
        <w:tc>
          <w:tcPr>
            <w:tcW w:w="374" w:type="pct"/>
          </w:tcPr>
          <w:p w:rsidR="00685893" w:rsidRDefault="00685893">
            <w:pPr>
              <w:pStyle w:val="ConsPlusNormal"/>
            </w:pPr>
            <w:r>
              <w:t>2017 год</w:t>
            </w:r>
          </w:p>
        </w:tc>
        <w:tc>
          <w:tcPr>
            <w:tcW w:w="293" w:type="pct"/>
          </w:tcPr>
          <w:p w:rsidR="00685893" w:rsidRDefault="00685893">
            <w:pPr>
              <w:pStyle w:val="ConsPlusNormal"/>
              <w:jc w:val="center"/>
            </w:pPr>
            <w:r>
              <w:t>1800,0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1800,0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372.</w:t>
            </w:r>
          </w:p>
        </w:tc>
        <w:tc>
          <w:tcPr>
            <w:tcW w:w="1379" w:type="pct"/>
            <w:vMerge/>
          </w:tcPr>
          <w:p w:rsidR="00685893" w:rsidRDefault="00685893"/>
        </w:tc>
        <w:tc>
          <w:tcPr>
            <w:tcW w:w="374" w:type="pct"/>
          </w:tcPr>
          <w:p w:rsidR="00685893" w:rsidRDefault="00685893">
            <w:pPr>
              <w:pStyle w:val="ConsPlusNormal"/>
            </w:pPr>
            <w:r>
              <w:t>2018 год</w:t>
            </w:r>
          </w:p>
        </w:tc>
        <w:tc>
          <w:tcPr>
            <w:tcW w:w="293" w:type="pct"/>
          </w:tcPr>
          <w:p w:rsidR="00685893" w:rsidRDefault="00685893">
            <w:pPr>
              <w:pStyle w:val="ConsPlusNormal"/>
              <w:jc w:val="center"/>
            </w:pPr>
            <w:r>
              <w:t>16538,0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16538,0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373.</w:t>
            </w:r>
          </w:p>
        </w:tc>
        <w:tc>
          <w:tcPr>
            <w:tcW w:w="1379" w:type="pct"/>
            <w:vMerge/>
          </w:tcPr>
          <w:p w:rsidR="00685893" w:rsidRDefault="00685893"/>
        </w:tc>
        <w:tc>
          <w:tcPr>
            <w:tcW w:w="374" w:type="pct"/>
          </w:tcPr>
          <w:p w:rsidR="00685893" w:rsidRDefault="00685893">
            <w:pPr>
              <w:pStyle w:val="ConsPlusNormal"/>
            </w:pPr>
            <w:r>
              <w:t>2019 год</w:t>
            </w:r>
          </w:p>
        </w:tc>
        <w:tc>
          <w:tcPr>
            <w:tcW w:w="293" w:type="pct"/>
          </w:tcPr>
          <w:p w:rsidR="00685893" w:rsidRDefault="00685893">
            <w:pPr>
              <w:pStyle w:val="ConsPlusNormal"/>
              <w:jc w:val="center"/>
            </w:pPr>
            <w:r>
              <w:t>16538,0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16538,0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374.</w:t>
            </w:r>
          </w:p>
        </w:tc>
        <w:tc>
          <w:tcPr>
            <w:tcW w:w="1379" w:type="pct"/>
            <w:vMerge/>
          </w:tcPr>
          <w:p w:rsidR="00685893" w:rsidRDefault="00685893"/>
        </w:tc>
        <w:tc>
          <w:tcPr>
            <w:tcW w:w="374" w:type="pct"/>
          </w:tcPr>
          <w:p w:rsidR="00685893" w:rsidRDefault="00685893">
            <w:pPr>
              <w:pStyle w:val="ConsPlusNormal"/>
            </w:pPr>
            <w:r>
              <w:t>2020 год</w:t>
            </w:r>
          </w:p>
        </w:tc>
        <w:tc>
          <w:tcPr>
            <w:tcW w:w="293" w:type="pct"/>
          </w:tcPr>
          <w:p w:rsidR="00685893" w:rsidRDefault="00685893">
            <w:pPr>
              <w:pStyle w:val="ConsPlusNormal"/>
              <w:jc w:val="center"/>
            </w:pPr>
            <w:r>
              <w:t>16538,0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16538,0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375.</w:t>
            </w:r>
          </w:p>
        </w:tc>
        <w:tc>
          <w:tcPr>
            <w:tcW w:w="1379" w:type="pct"/>
            <w:vMerge w:val="restart"/>
          </w:tcPr>
          <w:p w:rsidR="00685893" w:rsidRDefault="00685893">
            <w:pPr>
              <w:pStyle w:val="ConsPlusNormal"/>
            </w:pPr>
            <w:r>
              <w:t xml:space="preserve">Мероприятия, направленные на обеспечение социокультурной </w:t>
            </w:r>
            <w:r>
              <w:lastRenderedPageBreak/>
              <w:t xml:space="preserve">реабилитации и </w:t>
            </w:r>
            <w:proofErr w:type="spellStart"/>
            <w:r>
              <w:t>абилитации</w:t>
            </w:r>
            <w:proofErr w:type="spellEnd"/>
            <w:r>
              <w:t xml:space="preserve"> инвалидов (детей-инвалидов), проводимые государственными учреждениями, в отношении которых Министерство культуры Свердловской области осуществляет функции и полномочия учредителя</w:t>
            </w:r>
          </w:p>
        </w:tc>
        <w:tc>
          <w:tcPr>
            <w:tcW w:w="374" w:type="pct"/>
          </w:tcPr>
          <w:p w:rsidR="00685893" w:rsidRDefault="00685893">
            <w:pPr>
              <w:pStyle w:val="ConsPlusNormal"/>
            </w:pPr>
            <w:r>
              <w:lastRenderedPageBreak/>
              <w:t>всего</w:t>
            </w:r>
          </w:p>
        </w:tc>
        <w:tc>
          <w:tcPr>
            <w:tcW w:w="293" w:type="pct"/>
          </w:tcPr>
          <w:p w:rsidR="00685893" w:rsidRDefault="00685893">
            <w:pPr>
              <w:pStyle w:val="ConsPlusNormal"/>
              <w:jc w:val="center"/>
            </w:pPr>
            <w:r>
              <w:t>3300,0</w:t>
            </w:r>
          </w:p>
        </w:tc>
        <w:tc>
          <w:tcPr>
            <w:tcW w:w="377" w:type="pct"/>
          </w:tcPr>
          <w:p w:rsidR="00685893" w:rsidRDefault="00685893">
            <w:pPr>
              <w:pStyle w:val="ConsPlusNormal"/>
              <w:jc w:val="center"/>
            </w:pPr>
            <w:r>
              <w:t>2300,0</w:t>
            </w:r>
          </w:p>
        </w:tc>
        <w:tc>
          <w:tcPr>
            <w:tcW w:w="304" w:type="pct"/>
          </w:tcPr>
          <w:p w:rsidR="00685893" w:rsidRDefault="00685893">
            <w:pPr>
              <w:pStyle w:val="ConsPlusNormal"/>
              <w:jc w:val="center"/>
            </w:pPr>
            <w:r>
              <w:t>1000,0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val="restart"/>
          </w:tcPr>
          <w:p w:rsidR="00685893" w:rsidRDefault="00685893">
            <w:pPr>
              <w:pStyle w:val="ConsPlusNormal"/>
            </w:pPr>
            <w:r>
              <w:t>Министерство культуры Свердловской области</w:t>
            </w:r>
          </w:p>
        </w:tc>
        <w:tc>
          <w:tcPr>
            <w:tcW w:w="374" w:type="pct"/>
            <w:vMerge w:val="restart"/>
          </w:tcPr>
          <w:p w:rsidR="00685893" w:rsidRDefault="007B1621">
            <w:pPr>
              <w:pStyle w:val="ConsPlusNormal"/>
              <w:jc w:val="center"/>
            </w:pPr>
            <w:hyperlink w:anchor="P1409" w:history="1">
              <w:r w:rsidR="00685893">
                <w:rPr>
                  <w:color w:val="0000FF"/>
                </w:rPr>
                <w:t>30</w:t>
              </w:r>
            </w:hyperlink>
            <w:r w:rsidR="00685893">
              <w:t xml:space="preserve">, </w:t>
            </w:r>
            <w:hyperlink w:anchor="P1421" w:history="1">
              <w:r w:rsidR="00685893">
                <w:rPr>
                  <w:color w:val="0000FF"/>
                </w:rPr>
                <w:t>31</w:t>
              </w:r>
            </w:hyperlink>
          </w:p>
        </w:tc>
      </w:tr>
      <w:tr w:rsidR="00685893" w:rsidTr="007B1621">
        <w:tc>
          <w:tcPr>
            <w:tcW w:w="208" w:type="pct"/>
          </w:tcPr>
          <w:p w:rsidR="00685893" w:rsidRDefault="00685893">
            <w:pPr>
              <w:pStyle w:val="ConsPlusNormal"/>
              <w:jc w:val="center"/>
            </w:pPr>
            <w:r>
              <w:t>376.</w:t>
            </w:r>
          </w:p>
        </w:tc>
        <w:tc>
          <w:tcPr>
            <w:tcW w:w="1379" w:type="pct"/>
            <w:vMerge/>
          </w:tcPr>
          <w:p w:rsidR="00685893" w:rsidRDefault="00685893"/>
        </w:tc>
        <w:tc>
          <w:tcPr>
            <w:tcW w:w="374" w:type="pct"/>
          </w:tcPr>
          <w:p w:rsidR="00685893" w:rsidRDefault="00685893">
            <w:pPr>
              <w:pStyle w:val="ConsPlusNormal"/>
            </w:pPr>
            <w:r>
              <w:t>2017 год</w:t>
            </w:r>
          </w:p>
        </w:tc>
        <w:tc>
          <w:tcPr>
            <w:tcW w:w="293" w:type="pct"/>
          </w:tcPr>
          <w:p w:rsidR="00685893" w:rsidRDefault="00685893">
            <w:pPr>
              <w:pStyle w:val="ConsPlusNormal"/>
              <w:jc w:val="center"/>
            </w:pPr>
            <w:r>
              <w:t>2800,0</w:t>
            </w:r>
          </w:p>
        </w:tc>
        <w:tc>
          <w:tcPr>
            <w:tcW w:w="377" w:type="pct"/>
          </w:tcPr>
          <w:p w:rsidR="00685893" w:rsidRDefault="00685893">
            <w:pPr>
              <w:pStyle w:val="ConsPlusNormal"/>
              <w:jc w:val="center"/>
            </w:pPr>
            <w:r>
              <w:t>2300,0</w:t>
            </w:r>
          </w:p>
        </w:tc>
        <w:tc>
          <w:tcPr>
            <w:tcW w:w="304" w:type="pct"/>
          </w:tcPr>
          <w:p w:rsidR="00685893" w:rsidRDefault="00685893">
            <w:pPr>
              <w:pStyle w:val="ConsPlusNormal"/>
              <w:jc w:val="center"/>
            </w:pPr>
            <w:r>
              <w:t>500,0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377.</w:t>
            </w:r>
          </w:p>
        </w:tc>
        <w:tc>
          <w:tcPr>
            <w:tcW w:w="1379" w:type="pct"/>
            <w:vMerge/>
          </w:tcPr>
          <w:p w:rsidR="00685893" w:rsidRDefault="00685893"/>
        </w:tc>
        <w:tc>
          <w:tcPr>
            <w:tcW w:w="374" w:type="pct"/>
          </w:tcPr>
          <w:p w:rsidR="00685893" w:rsidRDefault="00685893">
            <w:pPr>
              <w:pStyle w:val="ConsPlusNormal"/>
            </w:pPr>
            <w:r>
              <w:t>2018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lastRenderedPageBreak/>
              <w:t>378.</w:t>
            </w:r>
          </w:p>
        </w:tc>
        <w:tc>
          <w:tcPr>
            <w:tcW w:w="1379" w:type="pct"/>
            <w:vMerge/>
          </w:tcPr>
          <w:p w:rsidR="00685893" w:rsidRDefault="00685893"/>
        </w:tc>
        <w:tc>
          <w:tcPr>
            <w:tcW w:w="374" w:type="pct"/>
          </w:tcPr>
          <w:p w:rsidR="00685893" w:rsidRDefault="00685893">
            <w:pPr>
              <w:pStyle w:val="ConsPlusNormal"/>
            </w:pPr>
            <w:r>
              <w:t>2019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lastRenderedPageBreak/>
              <w:t>379.</w:t>
            </w:r>
          </w:p>
        </w:tc>
        <w:tc>
          <w:tcPr>
            <w:tcW w:w="1379" w:type="pct"/>
            <w:vMerge/>
          </w:tcPr>
          <w:p w:rsidR="00685893" w:rsidRDefault="00685893"/>
        </w:tc>
        <w:tc>
          <w:tcPr>
            <w:tcW w:w="374" w:type="pct"/>
          </w:tcPr>
          <w:p w:rsidR="00685893" w:rsidRDefault="00685893">
            <w:pPr>
              <w:pStyle w:val="ConsPlusNormal"/>
            </w:pPr>
            <w:r>
              <w:t>2020 год</w:t>
            </w:r>
          </w:p>
        </w:tc>
        <w:tc>
          <w:tcPr>
            <w:tcW w:w="293" w:type="pct"/>
          </w:tcPr>
          <w:p w:rsidR="00685893" w:rsidRDefault="00685893">
            <w:pPr>
              <w:pStyle w:val="ConsPlusNormal"/>
              <w:jc w:val="center"/>
            </w:pPr>
            <w:r>
              <w:t>500,0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500,0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380.</w:t>
            </w:r>
          </w:p>
        </w:tc>
        <w:tc>
          <w:tcPr>
            <w:tcW w:w="1379" w:type="pct"/>
            <w:vMerge w:val="restart"/>
          </w:tcPr>
          <w:p w:rsidR="00685893" w:rsidRDefault="00685893">
            <w:pPr>
              <w:pStyle w:val="ConsPlusNormal"/>
            </w:pPr>
            <w:r>
              <w:t>Итого по разделу 1</w:t>
            </w:r>
          </w:p>
        </w:tc>
        <w:tc>
          <w:tcPr>
            <w:tcW w:w="374" w:type="pct"/>
          </w:tcPr>
          <w:p w:rsidR="00685893" w:rsidRDefault="00685893">
            <w:pPr>
              <w:pStyle w:val="ConsPlusNormal"/>
            </w:pPr>
            <w:r>
              <w:t>всего</w:t>
            </w:r>
          </w:p>
        </w:tc>
        <w:tc>
          <w:tcPr>
            <w:tcW w:w="293" w:type="pct"/>
          </w:tcPr>
          <w:p w:rsidR="00685893" w:rsidRDefault="00685893">
            <w:pPr>
              <w:pStyle w:val="ConsPlusNormal"/>
              <w:jc w:val="center"/>
            </w:pPr>
            <w:r>
              <w:t>615424,5</w:t>
            </w:r>
          </w:p>
        </w:tc>
        <w:tc>
          <w:tcPr>
            <w:tcW w:w="377" w:type="pct"/>
          </w:tcPr>
          <w:p w:rsidR="00685893" w:rsidRDefault="00685893">
            <w:pPr>
              <w:pStyle w:val="ConsPlusNormal"/>
              <w:jc w:val="center"/>
            </w:pPr>
            <w:r>
              <w:t>42300,0</w:t>
            </w:r>
          </w:p>
        </w:tc>
        <w:tc>
          <w:tcPr>
            <w:tcW w:w="304" w:type="pct"/>
          </w:tcPr>
          <w:p w:rsidR="00685893" w:rsidRDefault="00685893">
            <w:pPr>
              <w:pStyle w:val="ConsPlusNormal"/>
              <w:jc w:val="center"/>
            </w:pPr>
            <w:r>
              <w:t>573124,5</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val="restart"/>
          </w:tcPr>
          <w:p w:rsidR="00685893" w:rsidRDefault="00685893">
            <w:pPr>
              <w:pStyle w:val="ConsPlusNormal"/>
            </w:pPr>
          </w:p>
        </w:tc>
        <w:tc>
          <w:tcPr>
            <w:tcW w:w="374" w:type="pct"/>
            <w:vMerge w:val="restart"/>
          </w:tcPr>
          <w:p w:rsidR="00685893" w:rsidRDefault="00685893">
            <w:pPr>
              <w:pStyle w:val="ConsPlusNormal"/>
              <w:jc w:val="center"/>
            </w:pPr>
            <w:r>
              <w:t>x</w:t>
            </w:r>
          </w:p>
        </w:tc>
      </w:tr>
      <w:tr w:rsidR="00685893" w:rsidTr="007B1621">
        <w:tc>
          <w:tcPr>
            <w:tcW w:w="208" w:type="pct"/>
          </w:tcPr>
          <w:p w:rsidR="00685893" w:rsidRDefault="00685893">
            <w:pPr>
              <w:pStyle w:val="ConsPlusNormal"/>
              <w:jc w:val="center"/>
            </w:pPr>
            <w:r>
              <w:t>381.</w:t>
            </w:r>
          </w:p>
        </w:tc>
        <w:tc>
          <w:tcPr>
            <w:tcW w:w="1379" w:type="pct"/>
            <w:vMerge/>
          </w:tcPr>
          <w:p w:rsidR="00685893" w:rsidRDefault="00685893"/>
        </w:tc>
        <w:tc>
          <w:tcPr>
            <w:tcW w:w="374" w:type="pct"/>
          </w:tcPr>
          <w:p w:rsidR="00685893" w:rsidRDefault="00685893">
            <w:pPr>
              <w:pStyle w:val="ConsPlusNormal"/>
            </w:pPr>
            <w:r>
              <w:t>2017 год</w:t>
            </w:r>
          </w:p>
        </w:tc>
        <w:tc>
          <w:tcPr>
            <w:tcW w:w="293" w:type="pct"/>
          </w:tcPr>
          <w:p w:rsidR="00685893" w:rsidRDefault="00685893">
            <w:pPr>
              <w:pStyle w:val="ConsPlusNormal"/>
              <w:jc w:val="center"/>
            </w:pPr>
            <w:r>
              <w:t>163705,5</w:t>
            </w:r>
          </w:p>
        </w:tc>
        <w:tc>
          <w:tcPr>
            <w:tcW w:w="377" w:type="pct"/>
          </w:tcPr>
          <w:p w:rsidR="00685893" w:rsidRDefault="00685893">
            <w:pPr>
              <w:pStyle w:val="ConsPlusNormal"/>
              <w:jc w:val="center"/>
            </w:pPr>
            <w:r>
              <w:t>22300,0</w:t>
            </w:r>
          </w:p>
        </w:tc>
        <w:tc>
          <w:tcPr>
            <w:tcW w:w="304" w:type="pct"/>
          </w:tcPr>
          <w:p w:rsidR="00685893" w:rsidRDefault="00685893">
            <w:pPr>
              <w:pStyle w:val="ConsPlusNormal"/>
              <w:jc w:val="center"/>
            </w:pPr>
            <w:r>
              <w:t>141405,5</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382.</w:t>
            </w:r>
          </w:p>
        </w:tc>
        <w:tc>
          <w:tcPr>
            <w:tcW w:w="1379" w:type="pct"/>
            <w:vMerge/>
          </w:tcPr>
          <w:p w:rsidR="00685893" w:rsidRDefault="00685893"/>
        </w:tc>
        <w:tc>
          <w:tcPr>
            <w:tcW w:w="374" w:type="pct"/>
          </w:tcPr>
          <w:p w:rsidR="00685893" w:rsidRDefault="00685893">
            <w:pPr>
              <w:pStyle w:val="ConsPlusNormal"/>
            </w:pPr>
            <w:r>
              <w:t>2018 год</w:t>
            </w:r>
          </w:p>
        </w:tc>
        <w:tc>
          <w:tcPr>
            <w:tcW w:w="293" w:type="pct"/>
          </w:tcPr>
          <w:p w:rsidR="00685893" w:rsidRDefault="00685893">
            <w:pPr>
              <w:pStyle w:val="ConsPlusNormal"/>
              <w:jc w:val="center"/>
            </w:pPr>
            <w:r>
              <w:t>147608,5</w:t>
            </w:r>
          </w:p>
        </w:tc>
        <w:tc>
          <w:tcPr>
            <w:tcW w:w="377" w:type="pct"/>
          </w:tcPr>
          <w:p w:rsidR="00685893" w:rsidRDefault="00685893">
            <w:pPr>
              <w:pStyle w:val="ConsPlusNormal"/>
              <w:jc w:val="center"/>
            </w:pPr>
            <w:r>
              <w:t>20000,0</w:t>
            </w:r>
          </w:p>
        </w:tc>
        <w:tc>
          <w:tcPr>
            <w:tcW w:w="304" w:type="pct"/>
          </w:tcPr>
          <w:p w:rsidR="00685893" w:rsidRDefault="00685893">
            <w:pPr>
              <w:pStyle w:val="ConsPlusNormal"/>
              <w:jc w:val="center"/>
            </w:pPr>
            <w:r>
              <w:t>127608,5</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383.</w:t>
            </w:r>
          </w:p>
        </w:tc>
        <w:tc>
          <w:tcPr>
            <w:tcW w:w="1379" w:type="pct"/>
            <w:vMerge/>
          </w:tcPr>
          <w:p w:rsidR="00685893" w:rsidRDefault="00685893"/>
        </w:tc>
        <w:tc>
          <w:tcPr>
            <w:tcW w:w="374" w:type="pct"/>
          </w:tcPr>
          <w:p w:rsidR="00685893" w:rsidRDefault="00685893">
            <w:pPr>
              <w:pStyle w:val="ConsPlusNormal"/>
            </w:pPr>
            <w:r>
              <w:t>2019 год</w:t>
            </w:r>
          </w:p>
        </w:tc>
        <w:tc>
          <w:tcPr>
            <w:tcW w:w="293" w:type="pct"/>
          </w:tcPr>
          <w:p w:rsidR="00685893" w:rsidRDefault="00685893">
            <w:pPr>
              <w:pStyle w:val="ConsPlusNormal"/>
              <w:jc w:val="center"/>
            </w:pPr>
            <w:r>
              <w:t>181700,1</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181700,1</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384.</w:t>
            </w:r>
          </w:p>
        </w:tc>
        <w:tc>
          <w:tcPr>
            <w:tcW w:w="1379" w:type="pct"/>
            <w:vMerge/>
          </w:tcPr>
          <w:p w:rsidR="00685893" w:rsidRDefault="00685893"/>
        </w:tc>
        <w:tc>
          <w:tcPr>
            <w:tcW w:w="374" w:type="pct"/>
          </w:tcPr>
          <w:p w:rsidR="00685893" w:rsidRDefault="00685893">
            <w:pPr>
              <w:pStyle w:val="ConsPlusNormal"/>
            </w:pPr>
            <w:r>
              <w:t>2020 год</w:t>
            </w:r>
          </w:p>
        </w:tc>
        <w:tc>
          <w:tcPr>
            <w:tcW w:w="293" w:type="pct"/>
          </w:tcPr>
          <w:p w:rsidR="00685893" w:rsidRDefault="00685893">
            <w:pPr>
              <w:pStyle w:val="ConsPlusNormal"/>
              <w:jc w:val="center"/>
            </w:pPr>
            <w:r>
              <w:t>122410,4</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122410,4</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385.</w:t>
            </w:r>
          </w:p>
        </w:tc>
        <w:tc>
          <w:tcPr>
            <w:tcW w:w="4792" w:type="pct"/>
            <w:gridSpan w:val="10"/>
          </w:tcPr>
          <w:p w:rsidR="00685893" w:rsidRDefault="00685893">
            <w:pPr>
              <w:pStyle w:val="ConsPlusNormal"/>
              <w:jc w:val="center"/>
              <w:outlineLvl w:val="3"/>
            </w:pPr>
            <w:bookmarkStart w:id="55" w:name="P4786"/>
            <w:bookmarkEnd w:id="55"/>
            <w:r>
              <w:t>Раздел 2. ВЗАИМОДЕЙСТВИЕ ОРГАНИЗАЦИЙ, СОЗДАННЫХ И ОСУЩЕСТВЛЯЮЩИХ СВОЮ ДЕЯТЕЛЬНОСТЬ НЕЗАВИСИМО ОТ ФОРМ СОБСТВЕННОСТИ, ВЕДОМСТВЕННОЙ ПРИНАДЛЕЖНОСТИ, В ТОМ ЧИСЛЕ СОЦИАЛЬНО ОРИЕНТИРОВАННЫХ НЕКОММЕРЧЕСКИХ ОРГАНИЗАЦИЙ, ОБЕСПЕЧИВАЮЩИХ КОМПЛЕКСНУЮ РЕАБИЛИТАЦИЮ И АБИЛИТАЦИЮ ИНВАЛИДОВ, В ТОМ ЧИСЛЕ ДЕТЕЙ-ИНВАЛИДОВ</w:t>
            </w:r>
          </w:p>
        </w:tc>
      </w:tr>
      <w:tr w:rsidR="00685893" w:rsidTr="007B1621">
        <w:tc>
          <w:tcPr>
            <w:tcW w:w="208" w:type="pct"/>
          </w:tcPr>
          <w:p w:rsidR="00685893" w:rsidRDefault="00685893">
            <w:pPr>
              <w:pStyle w:val="ConsPlusNormal"/>
              <w:jc w:val="center"/>
            </w:pPr>
            <w:r>
              <w:t>386.</w:t>
            </w:r>
          </w:p>
        </w:tc>
        <w:tc>
          <w:tcPr>
            <w:tcW w:w="1379" w:type="pct"/>
            <w:vMerge w:val="restart"/>
          </w:tcPr>
          <w:p w:rsidR="00685893" w:rsidRDefault="00685893">
            <w:pPr>
              <w:pStyle w:val="ConsPlusNormal"/>
            </w:pPr>
            <w:r>
              <w:t xml:space="preserve">Апробация примерной модели межведомственного взаимодействия организаций, обеспечивающей реализацию ранней помощи, преемственность в </w:t>
            </w:r>
            <w:r>
              <w:lastRenderedPageBreak/>
              <w:t>работе с инвалидами, в том числе с детьми-инвалидами, и их сопровождение</w:t>
            </w:r>
          </w:p>
        </w:tc>
        <w:tc>
          <w:tcPr>
            <w:tcW w:w="374" w:type="pct"/>
          </w:tcPr>
          <w:p w:rsidR="00685893" w:rsidRDefault="00685893">
            <w:pPr>
              <w:pStyle w:val="ConsPlusNormal"/>
            </w:pPr>
            <w:r>
              <w:lastRenderedPageBreak/>
              <w:t>всего</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val="restart"/>
          </w:tcPr>
          <w:p w:rsidR="00685893" w:rsidRDefault="00685893">
            <w:pPr>
              <w:pStyle w:val="ConsPlusNormal"/>
            </w:pPr>
            <w:r>
              <w:t xml:space="preserve">Министерство социальной политики Свердловской области; Министерство здравоохранения Свердловской области; </w:t>
            </w:r>
            <w:r>
              <w:lastRenderedPageBreak/>
              <w:t>Министерство общего и профессионального образования Свердловской области; Министерство физической культуры и спорта Свердловской области; Департамент по труду и занятости населения Свердловской области</w:t>
            </w:r>
          </w:p>
        </w:tc>
        <w:tc>
          <w:tcPr>
            <w:tcW w:w="374" w:type="pct"/>
            <w:vMerge w:val="restart"/>
          </w:tcPr>
          <w:p w:rsidR="00685893" w:rsidRDefault="007B1621">
            <w:pPr>
              <w:pStyle w:val="ConsPlusNormal"/>
              <w:jc w:val="center"/>
            </w:pPr>
            <w:hyperlink w:anchor="P1397" w:history="1">
              <w:r w:rsidR="00685893">
                <w:rPr>
                  <w:color w:val="0000FF"/>
                </w:rPr>
                <w:t>29</w:t>
              </w:r>
            </w:hyperlink>
          </w:p>
        </w:tc>
      </w:tr>
      <w:tr w:rsidR="00685893" w:rsidTr="007B1621">
        <w:tc>
          <w:tcPr>
            <w:tcW w:w="208" w:type="pct"/>
          </w:tcPr>
          <w:p w:rsidR="00685893" w:rsidRDefault="00685893">
            <w:pPr>
              <w:pStyle w:val="ConsPlusNormal"/>
              <w:jc w:val="center"/>
            </w:pPr>
            <w:r>
              <w:t>387.</w:t>
            </w:r>
          </w:p>
        </w:tc>
        <w:tc>
          <w:tcPr>
            <w:tcW w:w="1379" w:type="pct"/>
            <w:vMerge/>
          </w:tcPr>
          <w:p w:rsidR="00685893" w:rsidRDefault="00685893"/>
        </w:tc>
        <w:tc>
          <w:tcPr>
            <w:tcW w:w="374" w:type="pct"/>
          </w:tcPr>
          <w:p w:rsidR="00685893" w:rsidRDefault="00685893">
            <w:pPr>
              <w:pStyle w:val="ConsPlusNormal"/>
            </w:pPr>
            <w:r>
              <w:t>2017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388.</w:t>
            </w:r>
          </w:p>
        </w:tc>
        <w:tc>
          <w:tcPr>
            <w:tcW w:w="1379" w:type="pct"/>
            <w:vMerge/>
          </w:tcPr>
          <w:p w:rsidR="00685893" w:rsidRDefault="00685893"/>
        </w:tc>
        <w:tc>
          <w:tcPr>
            <w:tcW w:w="374" w:type="pct"/>
          </w:tcPr>
          <w:p w:rsidR="00685893" w:rsidRDefault="00685893">
            <w:pPr>
              <w:pStyle w:val="ConsPlusNormal"/>
            </w:pPr>
            <w:r>
              <w:t>2018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389.</w:t>
            </w:r>
          </w:p>
        </w:tc>
        <w:tc>
          <w:tcPr>
            <w:tcW w:w="1379" w:type="pct"/>
            <w:vMerge/>
          </w:tcPr>
          <w:p w:rsidR="00685893" w:rsidRDefault="00685893"/>
        </w:tc>
        <w:tc>
          <w:tcPr>
            <w:tcW w:w="374" w:type="pct"/>
          </w:tcPr>
          <w:p w:rsidR="00685893" w:rsidRDefault="00685893">
            <w:pPr>
              <w:pStyle w:val="ConsPlusNormal"/>
            </w:pPr>
            <w:r>
              <w:t>2019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390.</w:t>
            </w:r>
          </w:p>
        </w:tc>
        <w:tc>
          <w:tcPr>
            <w:tcW w:w="1379" w:type="pct"/>
            <w:vMerge/>
          </w:tcPr>
          <w:p w:rsidR="00685893" w:rsidRDefault="00685893"/>
        </w:tc>
        <w:tc>
          <w:tcPr>
            <w:tcW w:w="374" w:type="pct"/>
          </w:tcPr>
          <w:p w:rsidR="00685893" w:rsidRDefault="00685893">
            <w:pPr>
              <w:pStyle w:val="ConsPlusNormal"/>
            </w:pPr>
            <w:r>
              <w:t>2020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lastRenderedPageBreak/>
              <w:t>391.</w:t>
            </w:r>
          </w:p>
        </w:tc>
        <w:tc>
          <w:tcPr>
            <w:tcW w:w="1379" w:type="pct"/>
            <w:vMerge w:val="restart"/>
          </w:tcPr>
          <w:p w:rsidR="00685893" w:rsidRDefault="00685893">
            <w:pPr>
              <w:pStyle w:val="ConsPlusNormal"/>
            </w:pPr>
            <w:r>
              <w:t xml:space="preserve">Выявление факторов (проблем), препятствующих эффективному межведомственному взаимодействию реабилитационных организаций, обеспечивающих реализацию ранней помощи, преемственность в работе с инвалидами, в том числе с детьми-инвалидами, и их сопровождение, а также выработка </w:t>
            </w:r>
            <w:r>
              <w:lastRenderedPageBreak/>
              <w:t>предложений по минимизации и (или) устранению таких факторов (проблем)</w:t>
            </w:r>
          </w:p>
        </w:tc>
        <w:tc>
          <w:tcPr>
            <w:tcW w:w="374" w:type="pct"/>
          </w:tcPr>
          <w:p w:rsidR="00685893" w:rsidRDefault="00685893">
            <w:pPr>
              <w:pStyle w:val="ConsPlusNormal"/>
            </w:pPr>
            <w:r>
              <w:lastRenderedPageBreak/>
              <w:t>всего</w:t>
            </w:r>
          </w:p>
        </w:tc>
        <w:tc>
          <w:tcPr>
            <w:tcW w:w="293" w:type="pct"/>
          </w:tcPr>
          <w:p w:rsidR="00685893" w:rsidRDefault="00685893">
            <w:pPr>
              <w:pStyle w:val="ConsPlusNormal"/>
              <w:jc w:val="center"/>
            </w:pPr>
            <w:r>
              <w:t>500,0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500,0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val="restart"/>
          </w:tcPr>
          <w:p w:rsidR="00685893" w:rsidRDefault="00685893">
            <w:pPr>
              <w:pStyle w:val="ConsPlusNormal"/>
            </w:pPr>
            <w:r>
              <w:t>Министерство социальной политики Свердловской области</w:t>
            </w:r>
          </w:p>
        </w:tc>
        <w:tc>
          <w:tcPr>
            <w:tcW w:w="374" w:type="pct"/>
            <w:vMerge w:val="restart"/>
          </w:tcPr>
          <w:p w:rsidR="00685893" w:rsidRDefault="007B1621">
            <w:pPr>
              <w:pStyle w:val="ConsPlusNormal"/>
              <w:jc w:val="center"/>
            </w:pPr>
            <w:hyperlink w:anchor="P1397" w:history="1">
              <w:r w:rsidR="00685893">
                <w:rPr>
                  <w:color w:val="0000FF"/>
                </w:rPr>
                <w:t>29</w:t>
              </w:r>
            </w:hyperlink>
          </w:p>
        </w:tc>
      </w:tr>
      <w:tr w:rsidR="00685893" w:rsidTr="007B1621">
        <w:tc>
          <w:tcPr>
            <w:tcW w:w="208" w:type="pct"/>
          </w:tcPr>
          <w:p w:rsidR="00685893" w:rsidRDefault="00685893">
            <w:pPr>
              <w:pStyle w:val="ConsPlusNormal"/>
              <w:jc w:val="center"/>
            </w:pPr>
            <w:r>
              <w:t>392.</w:t>
            </w:r>
          </w:p>
        </w:tc>
        <w:tc>
          <w:tcPr>
            <w:tcW w:w="1379" w:type="pct"/>
            <w:vMerge/>
          </w:tcPr>
          <w:p w:rsidR="00685893" w:rsidRDefault="00685893"/>
        </w:tc>
        <w:tc>
          <w:tcPr>
            <w:tcW w:w="374" w:type="pct"/>
          </w:tcPr>
          <w:p w:rsidR="00685893" w:rsidRDefault="00685893">
            <w:pPr>
              <w:pStyle w:val="ConsPlusNormal"/>
            </w:pPr>
            <w:r>
              <w:t>2017 год</w:t>
            </w:r>
          </w:p>
        </w:tc>
        <w:tc>
          <w:tcPr>
            <w:tcW w:w="293" w:type="pct"/>
          </w:tcPr>
          <w:p w:rsidR="00685893" w:rsidRDefault="00685893">
            <w:pPr>
              <w:pStyle w:val="ConsPlusNormal"/>
              <w:jc w:val="center"/>
            </w:pPr>
            <w:r>
              <w:t>500,0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500,0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393.</w:t>
            </w:r>
          </w:p>
        </w:tc>
        <w:tc>
          <w:tcPr>
            <w:tcW w:w="1379" w:type="pct"/>
            <w:vMerge/>
          </w:tcPr>
          <w:p w:rsidR="00685893" w:rsidRDefault="00685893"/>
        </w:tc>
        <w:tc>
          <w:tcPr>
            <w:tcW w:w="374" w:type="pct"/>
          </w:tcPr>
          <w:p w:rsidR="00685893" w:rsidRDefault="00685893">
            <w:pPr>
              <w:pStyle w:val="ConsPlusNormal"/>
            </w:pPr>
            <w:r>
              <w:t>2018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394.</w:t>
            </w:r>
          </w:p>
        </w:tc>
        <w:tc>
          <w:tcPr>
            <w:tcW w:w="1379" w:type="pct"/>
            <w:vMerge/>
          </w:tcPr>
          <w:p w:rsidR="00685893" w:rsidRDefault="00685893"/>
        </w:tc>
        <w:tc>
          <w:tcPr>
            <w:tcW w:w="374" w:type="pct"/>
          </w:tcPr>
          <w:p w:rsidR="00685893" w:rsidRDefault="00685893">
            <w:pPr>
              <w:pStyle w:val="ConsPlusNormal"/>
            </w:pPr>
            <w:r>
              <w:t>2019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395.</w:t>
            </w:r>
          </w:p>
        </w:tc>
        <w:tc>
          <w:tcPr>
            <w:tcW w:w="1379" w:type="pct"/>
            <w:vMerge/>
          </w:tcPr>
          <w:p w:rsidR="00685893" w:rsidRDefault="00685893"/>
        </w:tc>
        <w:tc>
          <w:tcPr>
            <w:tcW w:w="374" w:type="pct"/>
          </w:tcPr>
          <w:p w:rsidR="00685893" w:rsidRDefault="00685893">
            <w:pPr>
              <w:pStyle w:val="ConsPlusNormal"/>
            </w:pPr>
            <w:r>
              <w:t>2020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lastRenderedPageBreak/>
              <w:t>396.</w:t>
            </w:r>
          </w:p>
        </w:tc>
        <w:tc>
          <w:tcPr>
            <w:tcW w:w="1379" w:type="pct"/>
            <w:vMerge w:val="restart"/>
          </w:tcPr>
          <w:p w:rsidR="00685893" w:rsidRDefault="00685893">
            <w:pPr>
              <w:pStyle w:val="ConsPlusNormal"/>
            </w:pPr>
            <w:r>
              <w:t xml:space="preserve">Формирование и ведение реестра реабилитационных, </w:t>
            </w:r>
            <w:proofErr w:type="spellStart"/>
            <w:r>
              <w:t>абилитационных</w:t>
            </w:r>
            <w:proofErr w:type="spellEnd"/>
            <w:r>
              <w:t xml:space="preserve"> мероприятий, услуг сопровождения, а также организаций, предоставляющих указанные услуги инвалидам, в том числе детям-инвалидам</w:t>
            </w:r>
          </w:p>
        </w:tc>
        <w:tc>
          <w:tcPr>
            <w:tcW w:w="374" w:type="pct"/>
          </w:tcPr>
          <w:p w:rsidR="00685893" w:rsidRDefault="00685893">
            <w:pPr>
              <w:pStyle w:val="ConsPlusNormal"/>
            </w:pPr>
            <w:r>
              <w:t>всего</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val="restart"/>
          </w:tcPr>
          <w:p w:rsidR="00685893" w:rsidRDefault="00685893">
            <w:pPr>
              <w:pStyle w:val="ConsPlusNormal"/>
            </w:pPr>
            <w:r>
              <w:t>Министерство социальной политики Свердловской области; Министерство здравоохранения Свердловской области; Министерство общего и профессионального образования Свердловской области; Министерство физической культуры и спорта Свердловской области; Министерство культуры Свердловской области; Департамент по труду и занятости населения Свердловской области</w:t>
            </w:r>
          </w:p>
        </w:tc>
        <w:tc>
          <w:tcPr>
            <w:tcW w:w="374" w:type="pct"/>
            <w:vMerge w:val="restart"/>
          </w:tcPr>
          <w:p w:rsidR="00685893" w:rsidRDefault="007B1621">
            <w:pPr>
              <w:pStyle w:val="ConsPlusNormal"/>
              <w:jc w:val="center"/>
            </w:pPr>
            <w:hyperlink w:anchor="P1397" w:history="1">
              <w:r w:rsidR="00685893">
                <w:rPr>
                  <w:color w:val="0000FF"/>
                </w:rPr>
                <w:t>29</w:t>
              </w:r>
            </w:hyperlink>
          </w:p>
        </w:tc>
      </w:tr>
      <w:tr w:rsidR="00685893" w:rsidTr="007B1621">
        <w:tc>
          <w:tcPr>
            <w:tcW w:w="208" w:type="pct"/>
          </w:tcPr>
          <w:p w:rsidR="00685893" w:rsidRDefault="00685893">
            <w:pPr>
              <w:pStyle w:val="ConsPlusNormal"/>
              <w:jc w:val="center"/>
            </w:pPr>
            <w:r>
              <w:t>397.</w:t>
            </w:r>
          </w:p>
        </w:tc>
        <w:tc>
          <w:tcPr>
            <w:tcW w:w="1379" w:type="pct"/>
            <w:vMerge/>
          </w:tcPr>
          <w:p w:rsidR="00685893" w:rsidRDefault="00685893"/>
        </w:tc>
        <w:tc>
          <w:tcPr>
            <w:tcW w:w="374" w:type="pct"/>
          </w:tcPr>
          <w:p w:rsidR="00685893" w:rsidRDefault="00685893">
            <w:pPr>
              <w:pStyle w:val="ConsPlusNormal"/>
            </w:pPr>
            <w:r>
              <w:t>2017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398.</w:t>
            </w:r>
          </w:p>
        </w:tc>
        <w:tc>
          <w:tcPr>
            <w:tcW w:w="1379" w:type="pct"/>
            <w:vMerge/>
          </w:tcPr>
          <w:p w:rsidR="00685893" w:rsidRDefault="00685893"/>
        </w:tc>
        <w:tc>
          <w:tcPr>
            <w:tcW w:w="374" w:type="pct"/>
          </w:tcPr>
          <w:p w:rsidR="00685893" w:rsidRDefault="00685893">
            <w:pPr>
              <w:pStyle w:val="ConsPlusNormal"/>
            </w:pPr>
            <w:r>
              <w:t>2018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399.</w:t>
            </w:r>
          </w:p>
        </w:tc>
        <w:tc>
          <w:tcPr>
            <w:tcW w:w="1379" w:type="pct"/>
            <w:vMerge/>
          </w:tcPr>
          <w:p w:rsidR="00685893" w:rsidRDefault="00685893"/>
        </w:tc>
        <w:tc>
          <w:tcPr>
            <w:tcW w:w="374" w:type="pct"/>
          </w:tcPr>
          <w:p w:rsidR="00685893" w:rsidRDefault="00685893">
            <w:pPr>
              <w:pStyle w:val="ConsPlusNormal"/>
            </w:pPr>
            <w:r>
              <w:t>2019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400.</w:t>
            </w:r>
          </w:p>
        </w:tc>
        <w:tc>
          <w:tcPr>
            <w:tcW w:w="1379" w:type="pct"/>
            <w:vMerge/>
          </w:tcPr>
          <w:p w:rsidR="00685893" w:rsidRDefault="00685893"/>
        </w:tc>
        <w:tc>
          <w:tcPr>
            <w:tcW w:w="374" w:type="pct"/>
          </w:tcPr>
          <w:p w:rsidR="00685893" w:rsidRDefault="00685893">
            <w:pPr>
              <w:pStyle w:val="ConsPlusNormal"/>
            </w:pPr>
            <w:r>
              <w:t>2020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lastRenderedPageBreak/>
              <w:t>401.</w:t>
            </w:r>
          </w:p>
        </w:tc>
        <w:tc>
          <w:tcPr>
            <w:tcW w:w="1379" w:type="pct"/>
            <w:vMerge w:val="restart"/>
          </w:tcPr>
          <w:p w:rsidR="00685893" w:rsidRDefault="00685893">
            <w:pPr>
              <w:pStyle w:val="ConsPlusNormal"/>
            </w:pPr>
            <w:r>
              <w:t>Проведение мероприятий по созданию новых или адаптации имеющихся электронных сервисов в сфере социальной защиты населения для обеспечения предоставления в федеральный реестр инвалидов сведений и последующего их использования для предоставления инвалидам, в том числе детям-инвалидам, государственных и муниципальных услуг и выполнения государственных и муниципальных функций</w:t>
            </w:r>
          </w:p>
        </w:tc>
        <w:tc>
          <w:tcPr>
            <w:tcW w:w="374" w:type="pct"/>
          </w:tcPr>
          <w:p w:rsidR="00685893" w:rsidRDefault="00685893">
            <w:pPr>
              <w:pStyle w:val="ConsPlusNormal"/>
            </w:pPr>
            <w:r>
              <w:t>всего</w:t>
            </w:r>
          </w:p>
        </w:tc>
        <w:tc>
          <w:tcPr>
            <w:tcW w:w="293" w:type="pct"/>
          </w:tcPr>
          <w:p w:rsidR="00685893" w:rsidRDefault="00685893">
            <w:pPr>
              <w:pStyle w:val="ConsPlusNormal"/>
              <w:jc w:val="center"/>
            </w:pPr>
            <w:r>
              <w:t>1550,0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1550,0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val="restart"/>
          </w:tcPr>
          <w:p w:rsidR="00685893" w:rsidRDefault="00685893">
            <w:pPr>
              <w:pStyle w:val="ConsPlusNormal"/>
            </w:pPr>
            <w:r>
              <w:t>Министерство социальной политики Свердловской области</w:t>
            </w:r>
          </w:p>
        </w:tc>
        <w:tc>
          <w:tcPr>
            <w:tcW w:w="374" w:type="pct"/>
            <w:vMerge w:val="restart"/>
          </w:tcPr>
          <w:p w:rsidR="00685893" w:rsidRDefault="007B1621">
            <w:pPr>
              <w:pStyle w:val="ConsPlusNormal"/>
              <w:jc w:val="center"/>
            </w:pPr>
            <w:hyperlink w:anchor="P1397" w:history="1">
              <w:r w:rsidR="00685893">
                <w:rPr>
                  <w:color w:val="0000FF"/>
                </w:rPr>
                <w:t>29</w:t>
              </w:r>
            </w:hyperlink>
          </w:p>
        </w:tc>
      </w:tr>
      <w:tr w:rsidR="00685893" w:rsidTr="007B1621">
        <w:tc>
          <w:tcPr>
            <w:tcW w:w="208" w:type="pct"/>
          </w:tcPr>
          <w:p w:rsidR="00685893" w:rsidRDefault="00685893">
            <w:pPr>
              <w:pStyle w:val="ConsPlusNormal"/>
              <w:jc w:val="center"/>
            </w:pPr>
            <w:r>
              <w:t>402.</w:t>
            </w:r>
          </w:p>
        </w:tc>
        <w:tc>
          <w:tcPr>
            <w:tcW w:w="1379" w:type="pct"/>
            <w:vMerge/>
          </w:tcPr>
          <w:p w:rsidR="00685893" w:rsidRDefault="00685893"/>
        </w:tc>
        <w:tc>
          <w:tcPr>
            <w:tcW w:w="374" w:type="pct"/>
          </w:tcPr>
          <w:p w:rsidR="00685893" w:rsidRDefault="00685893">
            <w:pPr>
              <w:pStyle w:val="ConsPlusNormal"/>
            </w:pPr>
            <w:r>
              <w:t>2017 год</w:t>
            </w:r>
          </w:p>
        </w:tc>
        <w:tc>
          <w:tcPr>
            <w:tcW w:w="293" w:type="pct"/>
          </w:tcPr>
          <w:p w:rsidR="00685893" w:rsidRDefault="00685893">
            <w:pPr>
              <w:pStyle w:val="ConsPlusNormal"/>
              <w:jc w:val="center"/>
            </w:pPr>
            <w:r>
              <w:t>1550,0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1550,0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403.</w:t>
            </w:r>
          </w:p>
        </w:tc>
        <w:tc>
          <w:tcPr>
            <w:tcW w:w="1379" w:type="pct"/>
            <w:vMerge/>
          </w:tcPr>
          <w:p w:rsidR="00685893" w:rsidRDefault="00685893"/>
        </w:tc>
        <w:tc>
          <w:tcPr>
            <w:tcW w:w="374" w:type="pct"/>
          </w:tcPr>
          <w:p w:rsidR="00685893" w:rsidRDefault="00685893">
            <w:pPr>
              <w:pStyle w:val="ConsPlusNormal"/>
            </w:pPr>
            <w:r>
              <w:t>2018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404.</w:t>
            </w:r>
          </w:p>
        </w:tc>
        <w:tc>
          <w:tcPr>
            <w:tcW w:w="1379" w:type="pct"/>
            <w:vMerge/>
          </w:tcPr>
          <w:p w:rsidR="00685893" w:rsidRDefault="00685893"/>
        </w:tc>
        <w:tc>
          <w:tcPr>
            <w:tcW w:w="374" w:type="pct"/>
          </w:tcPr>
          <w:p w:rsidR="00685893" w:rsidRDefault="00685893">
            <w:pPr>
              <w:pStyle w:val="ConsPlusNormal"/>
            </w:pPr>
            <w:r>
              <w:t>2019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405.</w:t>
            </w:r>
          </w:p>
        </w:tc>
        <w:tc>
          <w:tcPr>
            <w:tcW w:w="1379" w:type="pct"/>
            <w:vMerge/>
          </w:tcPr>
          <w:p w:rsidR="00685893" w:rsidRDefault="00685893"/>
        </w:tc>
        <w:tc>
          <w:tcPr>
            <w:tcW w:w="374" w:type="pct"/>
          </w:tcPr>
          <w:p w:rsidR="00685893" w:rsidRDefault="00685893">
            <w:pPr>
              <w:pStyle w:val="ConsPlusNormal"/>
            </w:pPr>
            <w:r>
              <w:t>2020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406.</w:t>
            </w:r>
          </w:p>
        </w:tc>
        <w:tc>
          <w:tcPr>
            <w:tcW w:w="1379" w:type="pct"/>
            <w:vMerge w:val="restart"/>
          </w:tcPr>
          <w:p w:rsidR="00685893" w:rsidRDefault="00685893">
            <w:pPr>
              <w:pStyle w:val="ConsPlusNormal"/>
            </w:pPr>
            <w:r>
              <w:t>Итого по разделу 2</w:t>
            </w:r>
          </w:p>
        </w:tc>
        <w:tc>
          <w:tcPr>
            <w:tcW w:w="374" w:type="pct"/>
          </w:tcPr>
          <w:p w:rsidR="00685893" w:rsidRDefault="00685893">
            <w:pPr>
              <w:pStyle w:val="ConsPlusNormal"/>
            </w:pPr>
            <w:r>
              <w:t>всего</w:t>
            </w:r>
          </w:p>
        </w:tc>
        <w:tc>
          <w:tcPr>
            <w:tcW w:w="293" w:type="pct"/>
          </w:tcPr>
          <w:p w:rsidR="00685893" w:rsidRDefault="00685893">
            <w:pPr>
              <w:pStyle w:val="ConsPlusNormal"/>
              <w:jc w:val="center"/>
            </w:pPr>
            <w:r>
              <w:t>2050,0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2050,0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val="restart"/>
          </w:tcPr>
          <w:p w:rsidR="00685893" w:rsidRDefault="00685893">
            <w:pPr>
              <w:pStyle w:val="ConsPlusNormal"/>
            </w:pPr>
          </w:p>
        </w:tc>
        <w:tc>
          <w:tcPr>
            <w:tcW w:w="374" w:type="pct"/>
            <w:vMerge w:val="restart"/>
          </w:tcPr>
          <w:p w:rsidR="00685893" w:rsidRDefault="00685893">
            <w:pPr>
              <w:pStyle w:val="ConsPlusNormal"/>
              <w:jc w:val="center"/>
            </w:pPr>
            <w:r>
              <w:t>x</w:t>
            </w:r>
          </w:p>
        </w:tc>
      </w:tr>
      <w:tr w:rsidR="00685893" w:rsidTr="007B1621">
        <w:tc>
          <w:tcPr>
            <w:tcW w:w="208" w:type="pct"/>
          </w:tcPr>
          <w:p w:rsidR="00685893" w:rsidRDefault="00685893">
            <w:pPr>
              <w:pStyle w:val="ConsPlusNormal"/>
              <w:jc w:val="center"/>
            </w:pPr>
            <w:r>
              <w:t>407.</w:t>
            </w:r>
          </w:p>
        </w:tc>
        <w:tc>
          <w:tcPr>
            <w:tcW w:w="1379" w:type="pct"/>
            <w:vMerge/>
          </w:tcPr>
          <w:p w:rsidR="00685893" w:rsidRDefault="00685893"/>
        </w:tc>
        <w:tc>
          <w:tcPr>
            <w:tcW w:w="374" w:type="pct"/>
          </w:tcPr>
          <w:p w:rsidR="00685893" w:rsidRDefault="00685893">
            <w:pPr>
              <w:pStyle w:val="ConsPlusNormal"/>
            </w:pPr>
            <w:r>
              <w:t>2017 год</w:t>
            </w:r>
          </w:p>
        </w:tc>
        <w:tc>
          <w:tcPr>
            <w:tcW w:w="293" w:type="pct"/>
          </w:tcPr>
          <w:p w:rsidR="00685893" w:rsidRDefault="00685893">
            <w:pPr>
              <w:pStyle w:val="ConsPlusNormal"/>
              <w:jc w:val="center"/>
            </w:pPr>
            <w:r>
              <w:t>2050,0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2050,0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408.</w:t>
            </w:r>
          </w:p>
        </w:tc>
        <w:tc>
          <w:tcPr>
            <w:tcW w:w="1379" w:type="pct"/>
            <w:vMerge/>
          </w:tcPr>
          <w:p w:rsidR="00685893" w:rsidRDefault="00685893"/>
        </w:tc>
        <w:tc>
          <w:tcPr>
            <w:tcW w:w="374" w:type="pct"/>
          </w:tcPr>
          <w:p w:rsidR="00685893" w:rsidRDefault="00685893">
            <w:pPr>
              <w:pStyle w:val="ConsPlusNormal"/>
            </w:pPr>
            <w:r>
              <w:t>2018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409.</w:t>
            </w:r>
          </w:p>
        </w:tc>
        <w:tc>
          <w:tcPr>
            <w:tcW w:w="1379" w:type="pct"/>
            <w:vMerge/>
          </w:tcPr>
          <w:p w:rsidR="00685893" w:rsidRDefault="00685893"/>
        </w:tc>
        <w:tc>
          <w:tcPr>
            <w:tcW w:w="374" w:type="pct"/>
          </w:tcPr>
          <w:p w:rsidR="00685893" w:rsidRDefault="00685893">
            <w:pPr>
              <w:pStyle w:val="ConsPlusNormal"/>
            </w:pPr>
            <w:r>
              <w:t>2019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410.</w:t>
            </w:r>
          </w:p>
        </w:tc>
        <w:tc>
          <w:tcPr>
            <w:tcW w:w="1379" w:type="pct"/>
            <w:vMerge/>
          </w:tcPr>
          <w:p w:rsidR="00685893" w:rsidRDefault="00685893"/>
        </w:tc>
        <w:tc>
          <w:tcPr>
            <w:tcW w:w="374" w:type="pct"/>
          </w:tcPr>
          <w:p w:rsidR="00685893" w:rsidRDefault="00685893">
            <w:pPr>
              <w:pStyle w:val="ConsPlusNormal"/>
            </w:pPr>
            <w:r>
              <w:t>2020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411.</w:t>
            </w:r>
          </w:p>
        </w:tc>
        <w:tc>
          <w:tcPr>
            <w:tcW w:w="4792" w:type="pct"/>
            <w:gridSpan w:val="10"/>
          </w:tcPr>
          <w:p w:rsidR="00685893" w:rsidRDefault="00685893">
            <w:pPr>
              <w:pStyle w:val="ConsPlusNormal"/>
              <w:jc w:val="center"/>
              <w:outlineLvl w:val="3"/>
            </w:pPr>
            <w:bookmarkStart w:id="56" w:name="P5003"/>
            <w:bookmarkEnd w:id="56"/>
            <w:r>
              <w:t>Раздел 3. АДАПТАЦИЯ ОРГАНИЗАЦИЙ, ОСУЩЕСТВЛЯЮЩИХ ПРОФЕССИОНАЛЬНУЮ, СОЦИАЛЬНУЮ РЕАБИЛИТАЦИЮ И АБИЛИТАЦИЮ ИНВАЛИДОВ, В ТОМ ЧИСЛЕ ДЕТЕЙ-ИНВАЛИДОВ, ДЛЯ ОСУЩЕСТВЛЕНИЯ МЕРОПРИЯТИЙ ПО ИХ КОМПЛЕКСНОЙ РЕАБИЛИТАЦИИ</w:t>
            </w:r>
          </w:p>
        </w:tc>
      </w:tr>
      <w:tr w:rsidR="00685893" w:rsidTr="007B1621">
        <w:tc>
          <w:tcPr>
            <w:tcW w:w="208" w:type="pct"/>
          </w:tcPr>
          <w:p w:rsidR="00685893" w:rsidRDefault="00685893">
            <w:pPr>
              <w:pStyle w:val="ConsPlusNormal"/>
              <w:jc w:val="center"/>
            </w:pPr>
            <w:r>
              <w:lastRenderedPageBreak/>
              <w:t>412.</w:t>
            </w:r>
          </w:p>
        </w:tc>
        <w:tc>
          <w:tcPr>
            <w:tcW w:w="1379" w:type="pct"/>
            <w:vMerge w:val="restart"/>
          </w:tcPr>
          <w:p w:rsidR="00685893" w:rsidRDefault="00685893">
            <w:pPr>
              <w:pStyle w:val="ConsPlusNormal"/>
            </w:pPr>
            <w:r>
              <w:t xml:space="preserve">Оснащение организаций, осуществляющих социальную реабилитацию инвалидов, в том числе детей-инвалидов, реабилитационным и </w:t>
            </w:r>
            <w:proofErr w:type="spellStart"/>
            <w:r>
              <w:t>абилитационным</w:t>
            </w:r>
            <w:proofErr w:type="spellEnd"/>
            <w:r>
              <w:t xml:space="preserve"> оборудованием, компьютерной техникой и оргтехникой</w:t>
            </w:r>
          </w:p>
        </w:tc>
        <w:tc>
          <w:tcPr>
            <w:tcW w:w="374" w:type="pct"/>
          </w:tcPr>
          <w:p w:rsidR="00685893" w:rsidRDefault="00685893">
            <w:pPr>
              <w:pStyle w:val="ConsPlusNormal"/>
            </w:pPr>
            <w:r>
              <w:t>всего</w:t>
            </w:r>
          </w:p>
        </w:tc>
        <w:tc>
          <w:tcPr>
            <w:tcW w:w="293" w:type="pct"/>
          </w:tcPr>
          <w:p w:rsidR="00685893" w:rsidRDefault="00685893">
            <w:pPr>
              <w:pStyle w:val="ConsPlusNormal"/>
              <w:jc w:val="center"/>
            </w:pPr>
            <w:r>
              <w:t>202800,0</w:t>
            </w:r>
          </w:p>
        </w:tc>
        <w:tc>
          <w:tcPr>
            <w:tcW w:w="377" w:type="pct"/>
          </w:tcPr>
          <w:p w:rsidR="00685893" w:rsidRDefault="00685893">
            <w:pPr>
              <w:pStyle w:val="ConsPlusNormal"/>
              <w:jc w:val="center"/>
            </w:pPr>
            <w:r>
              <w:t>202800,0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val="restart"/>
          </w:tcPr>
          <w:p w:rsidR="00685893" w:rsidRDefault="00685893">
            <w:pPr>
              <w:pStyle w:val="ConsPlusNormal"/>
            </w:pPr>
            <w:r>
              <w:t>Министерство социальной политики Свердловской области</w:t>
            </w:r>
          </w:p>
        </w:tc>
        <w:tc>
          <w:tcPr>
            <w:tcW w:w="374" w:type="pct"/>
            <w:vMerge w:val="restart"/>
          </w:tcPr>
          <w:p w:rsidR="00685893" w:rsidRDefault="007B1621">
            <w:pPr>
              <w:pStyle w:val="ConsPlusNormal"/>
              <w:jc w:val="center"/>
            </w:pPr>
            <w:hyperlink w:anchor="P1397" w:history="1">
              <w:r w:rsidR="00685893">
                <w:rPr>
                  <w:color w:val="0000FF"/>
                </w:rPr>
                <w:t>29</w:t>
              </w:r>
            </w:hyperlink>
          </w:p>
        </w:tc>
      </w:tr>
      <w:tr w:rsidR="00685893" w:rsidTr="007B1621">
        <w:tc>
          <w:tcPr>
            <w:tcW w:w="208" w:type="pct"/>
          </w:tcPr>
          <w:p w:rsidR="00685893" w:rsidRDefault="00685893">
            <w:pPr>
              <w:pStyle w:val="ConsPlusNormal"/>
              <w:jc w:val="center"/>
            </w:pPr>
            <w:r>
              <w:t>413.</w:t>
            </w:r>
          </w:p>
        </w:tc>
        <w:tc>
          <w:tcPr>
            <w:tcW w:w="1379" w:type="pct"/>
            <w:vMerge/>
          </w:tcPr>
          <w:p w:rsidR="00685893" w:rsidRDefault="00685893"/>
        </w:tc>
        <w:tc>
          <w:tcPr>
            <w:tcW w:w="374" w:type="pct"/>
          </w:tcPr>
          <w:p w:rsidR="00685893" w:rsidRDefault="00685893">
            <w:pPr>
              <w:pStyle w:val="ConsPlusNormal"/>
            </w:pPr>
            <w:r>
              <w:t>2017 год</w:t>
            </w:r>
          </w:p>
        </w:tc>
        <w:tc>
          <w:tcPr>
            <w:tcW w:w="293" w:type="pct"/>
          </w:tcPr>
          <w:p w:rsidR="00685893" w:rsidRDefault="00685893">
            <w:pPr>
              <w:pStyle w:val="ConsPlusNormal"/>
              <w:jc w:val="center"/>
            </w:pPr>
            <w:r>
              <w:t>100200,0</w:t>
            </w:r>
          </w:p>
        </w:tc>
        <w:tc>
          <w:tcPr>
            <w:tcW w:w="377" w:type="pct"/>
          </w:tcPr>
          <w:p w:rsidR="00685893" w:rsidRDefault="00685893">
            <w:pPr>
              <w:pStyle w:val="ConsPlusNormal"/>
              <w:jc w:val="center"/>
            </w:pPr>
            <w:r>
              <w:t>100200,0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414.</w:t>
            </w:r>
          </w:p>
        </w:tc>
        <w:tc>
          <w:tcPr>
            <w:tcW w:w="1379" w:type="pct"/>
            <w:vMerge/>
          </w:tcPr>
          <w:p w:rsidR="00685893" w:rsidRDefault="00685893"/>
        </w:tc>
        <w:tc>
          <w:tcPr>
            <w:tcW w:w="374" w:type="pct"/>
          </w:tcPr>
          <w:p w:rsidR="00685893" w:rsidRDefault="00685893">
            <w:pPr>
              <w:pStyle w:val="ConsPlusNormal"/>
            </w:pPr>
            <w:r>
              <w:t>2018 год</w:t>
            </w:r>
          </w:p>
        </w:tc>
        <w:tc>
          <w:tcPr>
            <w:tcW w:w="293" w:type="pct"/>
          </w:tcPr>
          <w:p w:rsidR="00685893" w:rsidRDefault="00685893">
            <w:pPr>
              <w:pStyle w:val="ConsPlusNormal"/>
              <w:jc w:val="center"/>
            </w:pPr>
            <w:r>
              <w:t>102600,0</w:t>
            </w:r>
          </w:p>
        </w:tc>
        <w:tc>
          <w:tcPr>
            <w:tcW w:w="377" w:type="pct"/>
          </w:tcPr>
          <w:p w:rsidR="00685893" w:rsidRDefault="00685893">
            <w:pPr>
              <w:pStyle w:val="ConsPlusNormal"/>
              <w:jc w:val="center"/>
            </w:pPr>
            <w:r>
              <w:t>102600,0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415.</w:t>
            </w:r>
          </w:p>
        </w:tc>
        <w:tc>
          <w:tcPr>
            <w:tcW w:w="1379" w:type="pct"/>
            <w:vMerge/>
          </w:tcPr>
          <w:p w:rsidR="00685893" w:rsidRDefault="00685893"/>
        </w:tc>
        <w:tc>
          <w:tcPr>
            <w:tcW w:w="374" w:type="pct"/>
          </w:tcPr>
          <w:p w:rsidR="00685893" w:rsidRDefault="00685893">
            <w:pPr>
              <w:pStyle w:val="ConsPlusNormal"/>
            </w:pPr>
            <w:r>
              <w:t>2019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416.</w:t>
            </w:r>
          </w:p>
        </w:tc>
        <w:tc>
          <w:tcPr>
            <w:tcW w:w="1379" w:type="pct"/>
            <w:vMerge/>
          </w:tcPr>
          <w:p w:rsidR="00685893" w:rsidRDefault="00685893"/>
        </w:tc>
        <w:tc>
          <w:tcPr>
            <w:tcW w:w="374" w:type="pct"/>
          </w:tcPr>
          <w:p w:rsidR="00685893" w:rsidRDefault="00685893">
            <w:pPr>
              <w:pStyle w:val="ConsPlusNormal"/>
            </w:pPr>
            <w:r>
              <w:t>2020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417.</w:t>
            </w:r>
          </w:p>
        </w:tc>
        <w:tc>
          <w:tcPr>
            <w:tcW w:w="1379" w:type="pct"/>
            <w:vMerge w:val="restart"/>
          </w:tcPr>
          <w:p w:rsidR="00685893" w:rsidRDefault="00685893">
            <w:pPr>
              <w:pStyle w:val="ConsPlusNormal"/>
            </w:pPr>
            <w:r>
              <w:t>Оснащение организаций, осуществляющих профессиональную реабилитацию инвалидов, в том числе детей-инвалидов, компьютерной техникой и оргтехникой</w:t>
            </w:r>
          </w:p>
        </w:tc>
        <w:tc>
          <w:tcPr>
            <w:tcW w:w="374" w:type="pct"/>
          </w:tcPr>
          <w:p w:rsidR="00685893" w:rsidRDefault="00685893">
            <w:pPr>
              <w:pStyle w:val="ConsPlusNormal"/>
            </w:pPr>
            <w:r>
              <w:t>всего</w:t>
            </w:r>
          </w:p>
        </w:tc>
        <w:tc>
          <w:tcPr>
            <w:tcW w:w="293" w:type="pct"/>
          </w:tcPr>
          <w:p w:rsidR="00685893" w:rsidRDefault="00685893">
            <w:pPr>
              <w:pStyle w:val="ConsPlusNormal"/>
              <w:jc w:val="center"/>
            </w:pPr>
            <w:r>
              <w:t>4000,0</w:t>
            </w:r>
          </w:p>
        </w:tc>
        <w:tc>
          <w:tcPr>
            <w:tcW w:w="377" w:type="pct"/>
          </w:tcPr>
          <w:p w:rsidR="00685893" w:rsidRDefault="00685893">
            <w:pPr>
              <w:pStyle w:val="ConsPlusNormal"/>
              <w:jc w:val="center"/>
            </w:pPr>
            <w:r>
              <w:t>4000,0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val="restart"/>
          </w:tcPr>
          <w:p w:rsidR="00685893" w:rsidRDefault="00685893">
            <w:pPr>
              <w:pStyle w:val="ConsPlusNormal"/>
            </w:pPr>
            <w:r>
              <w:t>Департамент по труду и занятости населения Свердловской области</w:t>
            </w:r>
          </w:p>
        </w:tc>
        <w:tc>
          <w:tcPr>
            <w:tcW w:w="374" w:type="pct"/>
            <w:vMerge w:val="restart"/>
          </w:tcPr>
          <w:p w:rsidR="00685893" w:rsidRDefault="007B1621">
            <w:pPr>
              <w:pStyle w:val="ConsPlusNormal"/>
              <w:jc w:val="center"/>
            </w:pPr>
            <w:hyperlink w:anchor="P1397" w:history="1">
              <w:r w:rsidR="00685893">
                <w:rPr>
                  <w:color w:val="0000FF"/>
                </w:rPr>
                <w:t>29</w:t>
              </w:r>
            </w:hyperlink>
          </w:p>
        </w:tc>
      </w:tr>
      <w:tr w:rsidR="00685893" w:rsidTr="007B1621">
        <w:tc>
          <w:tcPr>
            <w:tcW w:w="208" w:type="pct"/>
          </w:tcPr>
          <w:p w:rsidR="00685893" w:rsidRDefault="00685893">
            <w:pPr>
              <w:pStyle w:val="ConsPlusNormal"/>
              <w:jc w:val="center"/>
            </w:pPr>
            <w:r>
              <w:t>418.</w:t>
            </w:r>
          </w:p>
        </w:tc>
        <w:tc>
          <w:tcPr>
            <w:tcW w:w="1379" w:type="pct"/>
            <w:vMerge/>
          </w:tcPr>
          <w:p w:rsidR="00685893" w:rsidRDefault="00685893"/>
        </w:tc>
        <w:tc>
          <w:tcPr>
            <w:tcW w:w="374" w:type="pct"/>
          </w:tcPr>
          <w:p w:rsidR="00685893" w:rsidRDefault="00685893">
            <w:pPr>
              <w:pStyle w:val="ConsPlusNormal"/>
            </w:pPr>
            <w:r>
              <w:t>2017 год</w:t>
            </w:r>
          </w:p>
        </w:tc>
        <w:tc>
          <w:tcPr>
            <w:tcW w:w="293" w:type="pct"/>
          </w:tcPr>
          <w:p w:rsidR="00685893" w:rsidRDefault="00685893">
            <w:pPr>
              <w:pStyle w:val="ConsPlusNormal"/>
              <w:jc w:val="center"/>
            </w:pPr>
            <w:r>
              <w:t>2000,0</w:t>
            </w:r>
          </w:p>
        </w:tc>
        <w:tc>
          <w:tcPr>
            <w:tcW w:w="377" w:type="pct"/>
          </w:tcPr>
          <w:p w:rsidR="00685893" w:rsidRDefault="00685893">
            <w:pPr>
              <w:pStyle w:val="ConsPlusNormal"/>
              <w:jc w:val="center"/>
            </w:pPr>
            <w:r>
              <w:t>2000,0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419.</w:t>
            </w:r>
          </w:p>
        </w:tc>
        <w:tc>
          <w:tcPr>
            <w:tcW w:w="1379" w:type="pct"/>
            <w:vMerge/>
          </w:tcPr>
          <w:p w:rsidR="00685893" w:rsidRDefault="00685893"/>
        </w:tc>
        <w:tc>
          <w:tcPr>
            <w:tcW w:w="374" w:type="pct"/>
          </w:tcPr>
          <w:p w:rsidR="00685893" w:rsidRDefault="00685893">
            <w:pPr>
              <w:pStyle w:val="ConsPlusNormal"/>
            </w:pPr>
            <w:r>
              <w:t>2018 год</w:t>
            </w:r>
          </w:p>
        </w:tc>
        <w:tc>
          <w:tcPr>
            <w:tcW w:w="293" w:type="pct"/>
          </w:tcPr>
          <w:p w:rsidR="00685893" w:rsidRDefault="00685893">
            <w:pPr>
              <w:pStyle w:val="ConsPlusNormal"/>
              <w:jc w:val="center"/>
            </w:pPr>
            <w:r>
              <w:t>2000,0</w:t>
            </w:r>
          </w:p>
        </w:tc>
        <w:tc>
          <w:tcPr>
            <w:tcW w:w="377" w:type="pct"/>
          </w:tcPr>
          <w:p w:rsidR="00685893" w:rsidRDefault="00685893">
            <w:pPr>
              <w:pStyle w:val="ConsPlusNormal"/>
              <w:jc w:val="center"/>
            </w:pPr>
            <w:r>
              <w:t>2000,0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420.</w:t>
            </w:r>
          </w:p>
        </w:tc>
        <w:tc>
          <w:tcPr>
            <w:tcW w:w="1379" w:type="pct"/>
            <w:vMerge/>
          </w:tcPr>
          <w:p w:rsidR="00685893" w:rsidRDefault="00685893"/>
        </w:tc>
        <w:tc>
          <w:tcPr>
            <w:tcW w:w="374" w:type="pct"/>
          </w:tcPr>
          <w:p w:rsidR="00685893" w:rsidRDefault="00685893">
            <w:pPr>
              <w:pStyle w:val="ConsPlusNormal"/>
            </w:pPr>
            <w:r>
              <w:t>2019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421.</w:t>
            </w:r>
          </w:p>
        </w:tc>
        <w:tc>
          <w:tcPr>
            <w:tcW w:w="1379" w:type="pct"/>
            <w:vMerge/>
          </w:tcPr>
          <w:p w:rsidR="00685893" w:rsidRDefault="00685893"/>
        </w:tc>
        <w:tc>
          <w:tcPr>
            <w:tcW w:w="374" w:type="pct"/>
          </w:tcPr>
          <w:p w:rsidR="00685893" w:rsidRDefault="00685893">
            <w:pPr>
              <w:pStyle w:val="ConsPlusNormal"/>
            </w:pPr>
            <w:r>
              <w:t>2020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422.</w:t>
            </w:r>
          </w:p>
        </w:tc>
        <w:tc>
          <w:tcPr>
            <w:tcW w:w="1379" w:type="pct"/>
            <w:vMerge w:val="restart"/>
          </w:tcPr>
          <w:p w:rsidR="00685893" w:rsidRDefault="00685893">
            <w:pPr>
              <w:pStyle w:val="ConsPlusNormal"/>
            </w:pPr>
            <w:r>
              <w:t>Оснащение организаций, осуществляющих профессиональную реабилитацию инвалидов, в том числе детей-инвалидов, оборудованием</w:t>
            </w:r>
          </w:p>
        </w:tc>
        <w:tc>
          <w:tcPr>
            <w:tcW w:w="374" w:type="pct"/>
          </w:tcPr>
          <w:p w:rsidR="00685893" w:rsidRDefault="00685893">
            <w:pPr>
              <w:pStyle w:val="ConsPlusNormal"/>
            </w:pPr>
            <w:r>
              <w:t>всего</w:t>
            </w:r>
          </w:p>
        </w:tc>
        <w:tc>
          <w:tcPr>
            <w:tcW w:w="293" w:type="pct"/>
          </w:tcPr>
          <w:p w:rsidR="00685893" w:rsidRDefault="00685893">
            <w:pPr>
              <w:pStyle w:val="ConsPlusNormal"/>
              <w:jc w:val="center"/>
            </w:pPr>
            <w:r>
              <w:t>52900,0</w:t>
            </w:r>
          </w:p>
        </w:tc>
        <w:tc>
          <w:tcPr>
            <w:tcW w:w="377" w:type="pct"/>
          </w:tcPr>
          <w:p w:rsidR="00685893" w:rsidRDefault="00685893">
            <w:pPr>
              <w:pStyle w:val="ConsPlusNormal"/>
              <w:jc w:val="center"/>
            </w:pPr>
            <w:r>
              <w:t>50900,0</w:t>
            </w:r>
          </w:p>
        </w:tc>
        <w:tc>
          <w:tcPr>
            <w:tcW w:w="304" w:type="pct"/>
          </w:tcPr>
          <w:p w:rsidR="00685893" w:rsidRDefault="00685893">
            <w:pPr>
              <w:pStyle w:val="ConsPlusNormal"/>
              <w:jc w:val="center"/>
            </w:pPr>
            <w:r>
              <w:t>2000,0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val="restart"/>
          </w:tcPr>
          <w:p w:rsidR="00685893" w:rsidRDefault="00685893">
            <w:pPr>
              <w:pStyle w:val="ConsPlusNormal"/>
            </w:pPr>
            <w:r>
              <w:t>Министерство общего и профессионального образования Свердловской области</w:t>
            </w:r>
          </w:p>
        </w:tc>
        <w:tc>
          <w:tcPr>
            <w:tcW w:w="374" w:type="pct"/>
            <w:vMerge w:val="restart"/>
          </w:tcPr>
          <w:p w:rsidR="00685893" w:rsidRDefault="007B1621">
            <w:pPr>
              <w:pStyle w:val="ConsPlusNormal"/>
              <w:jc w:val="center"/>
            </w:pPr>
            <w:hyperlink w:anchor="P1397" w:history="1">
              <w:r w:rsidR="00685893">
                <w:rPr>
                  <w:color w:val="0000FF"/>
                </w:rPr>
                <w:t>29</w:t>
              </w:r>
            </w:hyperlink>
          </w:p>
        </w:tc>
      </w:tr>
      <w:tr w:rsidR="00685893" w:rsidTr="007B1621">
        <w:tc>
          <w:tcPr>
            <w:tcW w:w="208" w:type="pct"/>
          </w:tcPr>
          <w:p w:rsidR="00685893" w:rsidRDefault="00685893">
            <w:pPr>
              <w:pStyle w:val="ConsPlusNormal"/>
              <w:jc w:val="center"/>
            </w:pPr>
            <w:r>
              <w:t>423.</w:t>
            </w:r>
          </w:p>
        </w:tc>
        <w:tc>
          <w:tcPr>
            <w:tcW w:w="1379" w:type="pct"/>
            <w:vMerge/>
          </w:tcPr>
          <w:p w:rsidR="00685893" w:rsidRDefault="00685893"/>
        </w:tc>
        <w:tc>
          <w:tcPr>
            <w:tcW w:w="374" w:type="pct"/>
          </w:tcPr>
          <w:p w:rsidR="00685893" w:rsidRDefault="00685893">
            <w:pPr>
              <w:pStyle w:val="ConsPlusNormal"/>
            </w:pPr>
            <w:r>
              <w:t>2017 год</w:t>
            </w:r>
          </w:p>
        </w:tc>
        <w:tc>
          <w:tcPr>
            <w:tcW w:w="293" w:type="pct"/>
          </w:tcPr>
          <w:p w:rsidR="00685893" w:rsidRDefault="00685893">
            <w:pPr>
              <w:pStyle w:val="ConsPlusNormal"/>
              <w:jc w:val="center"/>
            </w:pPr>
            <w:r>
              <w:t>26500,0</w:t>
            </w:r>
          </w:p>
        </w:tc>
        <w:tc>
          <w:tcPr>
            <w:tcW w:w="377" w:type="pct"/>
          </w:tcPr>
          <w:p w:rsidR="00685893" w:rsidRDefault="00685893">
            <w:pPr>
              <w:pStyle w:val="ConsPlusNormal"/>
              <w:jc w:val="center"/>
            </w:pPr>
            <w:r>
              <w:t>25500,0</w:t>
            </w:r>
          </w:p>
        </w:tc>
        <w:tc>
          <w:tcPr>
            <w:tcW w:w="304" w:type="pct"/>
          </w:tcPr>
          <w:p w:rsidR="00685893" w:rsidRDefault="00685893">
            <w:pPr>
              <w:pStyle w:val="ConsPlusNormal"/>
              <w:jc w:val="center"/>
            </w:pPr>
            <w:r>
              <w:t>1000,0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424.</w:t>
            </w:r>
          </w:p>
        </w:tc>
        <w:tc>
          <w:tcPr>
            <w:tcW w:w="1379" w:type="pct"/>
            <w:vMerge/>
          </w:tcPr>
          <w:p w:rsidR="00685893" w:rsidRDefault="00685893"/>
        </w:tc>
        <w:tc>
          <w:tcPr>
            <w:tcW w:w="374" w:type="pct"/>
          </w:tcPr>
          <w:p w:rsidR="00685893" w:rsidRDefault="00685893">
            <w:pPr>
              <w:pStyle w:val="ConsPlusNormal"/>
            </w:pPr>
            <w:r>
              <w:t>2018 год</w:t>
            </w:r>
          </w:p>
        </w:tc>
        <w:tc>
          <w:tcPr>
            <w:tcW w:w="293" w:type="pct"/>
          </w:tcPr>
          <w:p w:rsidR="00685893" w:rsidRDefault="00685893">
            <w:pPr>
              <w:pStyle w:val="ConsPlusNormal"/>
              <w:jc w:val="center"/>
            </w:pPr>
            <w:r>
              <w:t>26400,0</w:t>
            </w:r>
          </w:p>
        </w:tc>
        <w:tc>
          <w:tcPr>
            <w:tcW w:w="377" w:type="pct"/>
          </w:tcPr>
          <w:p w:rsidR="00685893" w:rsidRDefault="00685893">
            <w:pPr>
              <w:pStyle w:val="ConsPlusNormal"/>
              <w:jc w:val="center"/>
            </w:pPr>
            <w:r>
              <w:t>25400,0</w:t>
            </w:r>
          </w:p>
        </w:tc>
        <w:tc>
          <w:tcPr>
            <w:tcW w:w="304" w:type="pct"/>
          </w:tcPr>
          <w:p w:rsidR="00685893" w:rsidRDefault="00685893">
            <w:pPr>
              <w:pStyle w:val="ConsPlusNormal"/>
              <w:jc w:val="center"/>
            </w:pPr>
            <w:r>
              <w:t>1000,0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425.</w:t>
            </w:r>
          </w:p>
        </w:tc>
        <w:tc>
          <w:tcPr>
            <w:tcW w:w="1379" w:type="pct"/>
            <w:vMerge/>
          </w:tcPr>
          <w:p w:rsidR="00685893" w:rsidRDefault="00685893"/>
        </w:tc>
        <w:tc>
          <w:tcPr>
            <w:tcW w:w="374" w:type="pct"/>
          </w:tcPr>
          <w:p w:rsidR="00685893" w:rsidRDefault="00685893">
            <w:pPr>
              <w:pStyle w:val="ConsPlusNormal"/>
            </w:pPr>
            <w:r>
              <w:t>2019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426.</w:t>
            </w:r>
          </w:p>
        </w:tc>
        <w:tc>
          <w:tcPr>
            <w:tcW w:w="1379" w:type="pct"/>
            <w:vMerge/>
          </w:tcPr>
          <w:p w:rsidR="00685893" w:rsidRDefault="00685893"/>
        </w:tc>
        <w:tc>
          <w:tcPr>
            <w:tcW w:w="374" w:type="pct"/>
          </w:tcPr>
          <w:p w:rsidR="00685893" w:rsidRDefault="00685893">
            <w:pPr>
              <w:pStyle w:val="ConsPlusNormal"/>
            </w:pPr>
            <w:r>
              <w:t>2020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427.</w:t>
            </w:r>
          </w:p>
        </w:tc>
        <w:tc>
          <w:tcPr>
            <w:tcW w:w="1379" w:type="pct"/>
            <w:vMerge w:val="restart"/>
          </w:tcPr>
          <w:p w:rsidR="00685893" w:rsidRDefault="00685893">
            <w:pPr>
              <w:pStyle w:val="ConsPlusNormal"/>
            </w:pPr>
            <w:r>
              <w:t xml:space="preserve">Укомплектование </w:t>
            </w:r>
            <w:r>
              <w:lastRenderedPageBreak/>
              <w:t>организаций, осуществляющих профессиональную реабилитацию инвалидов, в том числе детей-инвалидов, специалистами соответствующего профиля, в том числе специалистом в области воспитания в должности "</w:t>
            </w:r>
            <w:proofErr w:type="spellStart"/>
            <w:r>
              <w:t>тьютор</w:t>
            </w:r>
            <w:proofErr w:type="spellEnd"/>
            <w:r>
              <w:t>", ассистентом (помощником) по оказанию технической помощи лицам с инвалидностью и ограниченными возможностями здоровья</w:t>
            </w:r>
          </w:p>
        </w:tc>
        <w:tc>
          <w:tcPr>
            <w:tcW w:w="374" w:type="pct"/>
          </w:tcPr>
          <w:p w:rsidR="00685893" w:rsidRDefault="00685893">
            <w:pPr>
              <w:pStyle w:val="ConsPlusNormal"/>
            </w:pPr>
            <w:r>
              <w:lastRenderedPageBreak/>
              <w:t>всего</w:t>
            </w:r>
          </w:p>
        </w:tc>
        <w:tc>
          <w:tcPr>
            <w:tcW w:w="293" w:type="pct"/>
          </w:tcPr>
          <w:p w:rsidR="00685893" w:rsidRDefault="00685893">
            <w:pPr>
              <w:pStyle w:val="ConsPlusNormal"/>
              <w:jc w:val="center"/>
            </w:pPr>
            <w:r>
              <w:t>42000,0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42000,0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val="restart"/>
          </w:tcPr>
          <w:p w:rsidR="00685893" w:rsidRDefault="00685893">
            <w:pPr>
              <w:pStyle w:val="ConsPlusNormal"/>
            </w:pPr>
            <w:r>
              <w:t xml:space="preserve">Министерство </w:t>
            </w:r>
            <w:r>
              <w:lastRenderedPageBreak/>
              <w:t>общего и профессионального образования Свердловской области</w:t>
            </w:r>
          </w:p>
        </w:tc>
        <w:tc>
          <w:tcPr>
            <w:tcW w:w="374" w:type="pct"/>
            <w:vMerge w:val="restart"/>
          </w:tcPr>
          <w:p w:rsidR="00685893" w:rsidRDefault="007B1621">
            <w:pPr>
              <w:pStyle w:val="ConsPlusNormal"/>
              <w:jc w:val="center"/>
            </w:pPr>
            <w:hyperlink w:anchor="P1397" w:history="1">
              <w:r w:rsidR="00685893">
                <w:rPr>
                  <w:color w:val="0000FF"/>
                </w:rPr>
                <w:t>29</w:t>
              </w:r>
            </w:hyperlink>
          </w:p>
        </w:tc>
      </w:tr>
      <w:tr w:rsidR="00685893" w:rsidTr="007B1621">
        <w:tc>
          <w:tcPr>
            <w:tcW w:w="208" w:type="pct"/>
          </w:tcPr>
          <w:p w:rsidR="00685893" w:rsidRDefault="00685893">
            <w:pPr>
              <w:pStyle w:val="ConsPlusNormal"/>
              <w:jc w:val="center"/>
            </w:pPr>
            <w:r>
              <w:lastRenderedPageBreak/>
              <w:t>428.</w:t>
            </w:r>
          </w:p>
        </w:tc>
        <w:tc>
          <w:tcPr>
            <w:tcW w:w="1379" w:type="pct"/>
            <w:vMerge/>
          </w:tcPr>
          <w:p w:rsidR="00685893" w:rsidRDefault="00685893"/>
        </w:tc>
        <w:tc>
          <w:tcPr>
            <w:tcW w:w="374" w:type="pct"/>
          </w:tcPr>
          <w:p w:rsidR="00685893" w:rsidRDefault="00685893">
            <w:pPr>
              <w:pStyle w:val="ConsPlusNormal"/>
            </w:pPr>
            <w:r>
              <w:t>2017 год</w:t>
            </w:r>
          </w:p>
        </w:tc>
        <w:tc>
          <w:tcPr>
            <w:tcW w:w="293" w:type="pct"/>
          </w:tcPr>
          <w:p w:rsidR="00685893" w:rsidRDefault="00685893">
            <w:pPr>
              <w:pStyle w:val="ConsPlusNormal"/>
              <w:jc w:val="center"/>
            </w:pPr>
            <w:r>
              <w:t>21000,0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21000,0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lastRenderedPageBreak/>
              <w:t>429.</w:t>
            </w:r>
          </w:p>
        </w:tc>
        <w:tc>
          <w:tcPr>
            <w:tcW w:w="1379" w:type="pct"/>
            <w:vMerge/>
          </w:tcPr>
          <w:p w:rsidR="00685893" w:rsidRDefault="00685893"/>
        </w:tc>
        <w:tc>
          <w:tcPr>
            <w:tcW w:w="374" w:type="pct"/>
          </w:tcPr>
          <w:p w:rsidR="00685893" w:rsidRDefault="00685893">
            <w:pPr>
              <w:pStyle w:val="ConsPlusNormal"/>
            </w:pPr>
            <w:r>
              <w:t>2018 год</w:t>
            </w:r>
          </w:p>
        </w:tc>
        <w:tc>
          <w:tcPr>
            <w:tcW w:w="293" w:type="pct"/>
          </w:tcPr>
          <w:p w:rsidR="00685893" w:rsidRDefault="00685893">
            <w:pPr>
              <w:pStyle w:val="ConsPlusNormal"/>
              <w:jc w:val="center"/>
            </w:pPr>
            <w:r>
              <w:t>21000,0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21000,0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430.</w:t>
            </w:r>
          </w:p>
        </w:tc>
        <w:tc>
          <w:tcPr>
            <w:tcW w:w="1379" w:type="pct"/>
            <w:vMerge/>
          </w:tcPr>
          <w:p w:rsidR="00685893" w:rsidRDefault="00685893"/>
        </w:tc>
        <w:tc>
          <w:tcPr>
            <w:tcW w:w="374" w:type="pct"/>
          </w:tcPr>
          <w:p w:rsidR="00685893" w:rsidRDefault="00685893">
            <w:pPr>
              <w:pStyle w:val="ConsPlusNormal"/>
            </w:pPr>
            <w:r>
              <w:t>2019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431.</w:t>
            </w:r>
          </w:p>
        </w:tc>
        <w:tc>
          <w:tcPr>
            <w:tcW w:w="1379" w:type="pct"/>
            <w:vMerge/>
          </w:tcPr>
          <w:p w:rsidR="00685893" w:rsidRDefault="00685893"/>
        </w:tc>
        <w:tc>
          <w:tcPr>
            <w:tcW w:w="374" w:type="pct"/>
          </w:tcPr>
          <w:p w:rsidR="00685893" w:rsidRDefault="00685893">
            <w:pPr>
              <w:pStyle w:val="ConsPlusNormal"/>
            </w:pPr>
            <w:r>
              <w:t>2020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432.</w:t>
            </w:r>
          </w:p>
        </w:tc>
        <w:tc>
          <w:tcPr>
            <w:tcW w:w="1379" w:type="pct"/>
            <w:vMerge w:val="restart"/>
          </w:tcPr>
          <w:p w:rsidR="00685893" w:rsidRDefault="00685893">
            <w:pPr>
              <w:pStyle w:val="ConsPlusNormal"/>
            </w:pPr>
            <w:r>
              <w:t xml:space="preserve">Апробация стандартов по организации основных направлений реабилитации и </w:t>
            </w:r>
            <w:proofErr w:type="spellStart"/>
            <w:r>
              <w:t>абилитации</w:t>
            </w:r>
            <w:proofErr w:type="spellEnd"/>
            <w:r>
              <w:t xml:space="preserve"> инвалидов, в том числе детей-инвалидов, включая социокультурную реабилитацию и </w:t>
            </w:r>
            <w:proofErr w:type="spellStart"/>
            <w:r>
              <w:t>абилитацию</w:t>
            </w:r>
            <w:proofErr w:type="spellEnd"/>
            <w:r>
              <w:t>, в организациях социального обслуживания</w:t>
            </w:r>
          </w:p>
        </w:tc>
        <w:tc>
          <w:tcPr>
            <w:tcW w:w="374" w:type="pct"/>
          </w:tcPr>
          <w:p w:rsidR="00685893" w:rsidRDefault="00685893">
            <w:pPr>
              <w:pStyle w:val="ConsPlusNormal"/>
            </w:pPr>
            <w:r>
              <w:t>всего</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val="restart"/>
          </w:tcPr>
          <w:p w:rsidR="00685893" w:rsidRDefault="00685893">
            <w:pPr>
              <w:pStyle w:val="ConsPlusNormal"/>
            </w:pPr>
            <w:r>
              <w:t>Министерство социальной политики Свердловской области</w:t>
            </w:r>
          </w:p>
        </w:tc>
        <w:tc>
          <w:tcPr>
            <w:tcW w:w="374" w:type="pct"/>
            <w:vMerge w:val="restart"/>
          </w:tcPr>
          <w:p w:rsidR="00685893" w:rsidRDefault="007B1621">
            <w:pPr>
              <w:pStyle w:val="ConsPlusNormal"/>
              <w:jc w:val="center"/>
            </w:pPr>
            <w:hyperlink w:anchor="P1409" w:history="1">
              <w:r w:rsidR="00685893">
                <w:rPr>
                  <w:color w:val="0000FF"/>
                </w:rPr>
                <w:t>30</w:t>
              </w:r>
            </w:hyperlink>
            <w:r w:rsidR="00685893">
              <w:t xml:space="preserve">, </w:t>
            </w:r>
            <w:hyperlink w:anchor="P1421" w:history="1">
              <w:r w:rsidR="00685893">
                <w:rPr>
                  <w:color w:val="0000FF"/>
                </w:rPr>
                <w:t>31</w:t>
              </w:r>
            </w:hyperlink>
          </w:p>
        </w:tc>
      </w:tr>
      <w:tr w:rsidR="00685893" w:rsidTr="007B1621">
        <w:tc>
          <w:tcPr>
            <w:tcW w:w="208" w:type="pct"/>
          </w:tcPr>
          <w:p w:rsidR="00685893" w:rsidRDefault="00685893">
            <w:pPr>
              <w:pStyle w:val="ConsPlusNormal"/>
              <w:jc w:val="center"/>
            </w:pPr>
            <w:r>
              <w:t>433.</w:t>
            </w:r>
          </w:p>
        </w:tc>
        <w:tc>
          <w:tcPr>
            <w:tcW w:w="1379" w:type="pct"/>
            <w:vMerge/>
          </w:tcPr>
          <w:p w:rsidR="00685893" w:rsidRDefault="00685893"/>
        </w:tc>
        <w:tc>
          <w:tcPr>
            <w:tcW w:w="374" w:type="pct"/>
          </w:tcPr>
          <w:p w:rsidR="00685893" w:rsidRDefault="00685893">
            <w:pPr>
              <w:pStyle w:val="ConsPlusNormal"/>
            </w:pPr>
            <w:r>
              <w:t>2017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434.</w:t>
            </w:r>
          </w:p>
        </w:tc>
        <w:tc>
          <w:tcPr>
            <w:tcW w:w="1379" w:type="pct"/>
            <w:vMerge/>
          </w:tcPr>
          <w:p w:rsidR="00685893" w:rsidRDefault="00685893"/>
        </w:tc>
        <w:tc>
          <w:tcPr>
            <w:tcW w:w="374" w:type="pct"/>
          </w:tcPr>
          <w:p w:rsidR="00685893" w:rsidRDefault="00685893">
            <w:pPr>
              <w:pStyle w:val="ConsPlusNormal"/>
            </w:pPr>
            <w:r>
              <w:t>2018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435.</w:t>
            </w:r>
          </w:p>
        </w:tc>
        <w:tc>
          <w:tcPr>
            <w:tcW w:w="1379" w:type="pct"/>
            <w:vMerge/>
          </w:tcPr>
          <w:p w:rsidR="00685893" w:rsidRDefault="00685893"/>
        </w:tc>
        <w:tc>
          <w:tcPr>
            <w:tcW w:w="374" w:type="pct"/>
          </w:tcPr>
          <w:p w:rsidR="00685893" w:rsidRDefault="00685893">
            <w:pPr>
              <w:pStyle w:val="ConsPlusNormal"/>
            </w:pPr>
            <w:r>
              <w:t>2019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436.</w:t>
            </w:r>
          </w:p>
        </w:tc>
        <w:tc>
          <w:tcPr>
            <w:tcW w:w="1379" w:type="pct"/>
            <w:vMerge/>
          </w:tcPr>
          <w:p w:rsidR="00685893" w:rsidRDefault="00685893"/>
        </w:tc>
        <w:tc>
          <w:tcPr>
            <w:tcW w:w="374" w:type="pct"/>
          </w:tcPr>
          <w:p w:rsidR="00685893" w:rsidRDefault="00685893">
            <w:pPr>
              <w:pStyle w:val="ConsPlusNormal"/>
            </w:pPr>
            <w:r>
              <w:t>2020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lastRenderedPageBreak/>
              <w:t>437.</w:t>
            </w:r>
          </w:p>
        </w:tc>
        <w:tc>
          <w:tcPr>
            <w:tcW w:w="1379" w:type="pct"/>
            <w:vMerge w:val="restart"/>
          </w:tcPr>
          <w:p w:rsidR="00685893" w:rsidRDefault="00685893">
            <w:pPr>
              <w:pStyle w:val="ConsPlusNormal"/>
            </w:pPr>
            <w:r>
              <w:t xml:space="preserve">Разработка оптимальных моделей реабилитации, </w:t>
            </w:r>
            <w:proofErr w:type="spellStart"/>
            <w:r>
              <w:t>абилитации</w:t>
            </w:r>
            <w:proofErr w:type="spellEnd"/>
            <w:r>
              <w:t xml:space="preserve"> и сопровождения инвалидов, в том числе детей-инвалидов, в зависимости от возраста, заболевания, нарушенных функций организма и ограничений жизнедеятельности</w:t>
            </w:r>
          </w:p>
        </w:tc>
        <w:tc>
          <w:tcPr>
            <w:tcW w:w="374" w:type="pct"/>
          </w:tcPr>
          <w:p w:rsidR="00685893" w:rsidRDefault="00685893">
            <w:pPr>
              <w:pStyle w:val="ConsPlusNormal"/>
            </w:pPr>
            <w:r>
              <w:t>всего</w:t>
            </w:r>
          </w:p>
        </w:tc>
        <w:tc>
          <w:tcPr>
            <w:tcW w:w="293" w:type="pct"/>
          </w:tcPr>
          <w:p w:rsidR="00685893" w:rsidRDefault="00685893">
            <w:pPr>
              <w:pStyle w:val="ConsPlusNormal"/>
              <w:jc w:val="center"/>
            </w:pPr>
            <w:r>
              <w:t>500,0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500,0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val="restart"/>
          </w:tcPr>
          <w:p w:rsidR="00685893" w:rsidRDefault="00685893">
            <w:pPr>
              <w:pStyle w:val="ConsPlusNormal"/>
            </w:pPr>
            <w:r>
              <w:t>Министерство социальной политики Свердловской области</w:t>
            </w:r>
          </w:p>
        </w:tc>
        <w:tc>
          <w:tcPr>
            <w:tcW w:w="374" w:type="pct"/>
            <w:vMerge w:val="restart"/>
          </w:tcPr>
          <w:p w:rsidR="00685893" w:rsidRDefault="007B1621">
            <w:pPr>
              <w:pStyle w:val="ConsPlusNormal"/>
              <w:jc w:val="center"/>
            </w:pPr>
            <w:hyperlink w:anchor="P1409" w:history="1">
              <w:r w:rsidR="00685893">
                <w:rPr>
                  <w:color w:val="0000FF"/>
                </w:rPr>
                <w:t>30</w:t>
              </w:r>
            </w:hyperlink>
            <w:r w:rsidR="00685893">
              <w:t xml:space="preserve">, </w:t>
            </w:r>
            <w:hyperlink w:anchor="P1421" w:history="1">
              <w:r w:rsidR="00685893">
                <w:rPr>
                  <w:color w:val="0000FF"/>
                </w:rPr>
                <w:t>31</w:t>
              </w:r>
            </w:hyperlink>
          </w:p>
        </w:tc>
      </w:tr>
      <w:tr w:rsidR="00685893" w:rsidTr="007B1621">
        <w:tc>
          <w:tcPr>
            <w:tcW w:w="208" w:type="pct"/>
          </w:tcPr>
          <w:p w:rsidR="00685893" w:rsidRDefault="00685893">
            <w:pPr>
              <w:pStyle w:val="ConsPlusNormal"/>
              <w:jc w:val="center"/>
            </w:pPr>
            <w:r>
              <w:t>438.</w:t>
            </w:r>
          </w:p>
        </w:tc>
        <w:tc>
          <w:tcPr>
            <w:tcW w:w="1379" w:type="pct"/>
            <w:vMerge/>
          </w:tcPr>
          <w:p w:rsidR="00685893" w:rsidRDefault="00685893"/>
        </w:tc>
        <w:tc>
          <w:tcPr>
            <w:tcW w:w="374" w:type="pct"/>
          </w:tcPr>
          <w:p w:rsidR="00685893" w:rsidRDefault="00685893">
            <w:pPr>
              <w:pStyle w:val="ConsPlusNormal"/>
            </w:pPr>
            <w:r>
              <w:t>2017 год</w:t>
            </w:r>
          </w:p>
        </w:tc>
        <w:tc>
          <w:tcPr>
            <w:tcW w:w="293" w:type="pct"/>
          </w:tcPr>
          <w:p w:rsidR="00685893" w:rsidRDefault="00685893">
            <w:pPr>
              <w:pStyle w:val="ConsPlusNormal"/>
              <w:jc w:val="center"/>
            </w:pPr>
            <w:r>
              <w:t>500,0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500,0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439.</w:t>
            </w:r>
          </w:p>
        </w:tc>
        <w:tc>
          <w:tcPr>
            <w:tcW w:w="1379" w:type="pct"/>
            <w:vMerge/>
          </w:tcPr>
          <w:p w:rsidR="00685893" w:rsidRDefault="00685893"/>
        </w:tc>
        <w:tc>
          <w:tcPr>
            <w:tcW w:w="374" w:type="pct"/>
          </w:tcPr>
          <w:p w:rsidR="00685893" w:rsidRDefault="00685893">
            <w:pPr>
              <w:pStyle w:val="ConsPlusNormal"/>
            </w:pPr>
            <w:r>
              <w:t>2018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440.</w:t>
            </w:r>
          </w:p>
        </w:tc>
        <w:tc>
          <w:tcPr>
            <w:tcW w:w="1379" w:type="pct"/>
            <w:vMerge/>
          </w:tcPr>
          <w:p w:rsidR="00685893" w:rsidRDefault="00685893"/>
        </w:tc>
        <w:tc>
          <w:tcPr>
            <w:tcW w:w="374" w:type="pct"/>
          </w:tcPr>
          <w:p w:rsidR="00685893" w:rsidRDefault="00685893">
            <w:pPr>
              <w:pStyle w:val="ConsPlusNormal"/>
            </w:pPr>
            <w:r>
              <w:t>2019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441.</w:t>
            </w:r>
          </w:p>
        </w:tc>
        <w:tc>
          <w:tcPr>
            <w:tcW w:w="1379" w:type="pct"/>
            <w:vMerge/>
          </w:tcPr>
          <w:p w:rsidR="00685893" w:rsidRDefault="00685893"/>
        </w:tc>
        <w:tc>
          <w:tcPr>
            <w:tcW w:w="374" w:type="pct"/>
          </w:tcPr>
          <w:p w:rsidR="00685893" w:rsidRDefault="00685893">
            <w:pPr>
              <w:pStyle w:val="ConsPlusNormal"/>
            </w:pPr>
            <w:r>
              <w:t>2020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442.</w:t>
            </w:r>
          </w:p>
        </w:tc>
        <w:tc>
          <w:tcPr>
            <w:tcW w:w="1379" w:type="pct"/>
            <w:vMerge w:val="restart"/>
          </w:tcPr>
          <w:p w:rsidR="00685893" w:rsidRDefault="00685893">
            <w:pPr>
              <w:pStyle w:val="ConsPlusNormal"/>
            </w:pPr>
            <w:r>
              <w:t>Апробация стандарта услуги по сопровождению инвалида при решении вопросов занятости с учетом нарушений функций организма, включая инвалидов молодого возраста</w:t>
            </w:r>
          </w:p>
        </w:tc>
        <w:tc>
          <w:tcPr>
            <w:tcW w:w="374" w:type="pct"/>
          </w:tcPr>
          <w:p w:rsidR="00685893" w:rsidRDefault="00685893">
            <w:pPr>
              <w:pStyle w:val="ConsPlusNormal"/>
            </w:pPr>
            <w:r>
              <w:t>всего</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val="restart"/>
          </w:tcPr>
          <w:p w:rsidR="00685893" w:rsidRDefault="00685893">
            <w:pPr>
              <w:pStyle w:val="ConsPlusNormal"/>
            </w:pPr>
            <w:r>
              <w:t>Департамент по труду и занятости населения Свердловской области</w:t>
            </w:r>
          </w:p>
        </w:tc>
        <w:tc>
          <w:tcPr>
            <w:tcW w:w="374" w:type="pct"/>
            <w:vMerge w:val="restart"/>
          </w:tcPr>
          <w:p w:rsidR="00685893" w:rsidRDefault="007B1621">
            <w:pPr>
              <w:pStyle w:val="ConsPlusNormal"/>
              <w:jc w:val="center"/>
            </w:pPr>
            <w:hyperlink w:anchor="P1409" w:history="1">
              <w:r w:rsidR="00685893">
                <w:rPr>
                  <w:color w:val="0000FF"/>
                </w:rPr>
                <w:t>30</w:t>
              </w:r>
            </w:hyperlink>
            <w:r w:rsidR="00685893">
              <w:t xml:space="preserve">, </w:t>
            </w:r>
            <w:hyperlink w:anchor="P1421" w:history="1">
              <w:r w:rsidR="00685893">
                <w:rPr>
                  <w:color w:val="0000FF"/>
                </w:rPr>
                <w:t>31</w:t>
              </w:r>
            </w:hyperlink>
          </w:p>
        </w:tc>
      </w:tr>
      <w:tr w:rsidR="00685893" w:rsidTr="007B1621">
        <w:tc>
          <w:tcPr>
            <w:tcW w:w="208" w:type="pct"/>
          </w:tcPr>
          <w:p w:rsidR="00685893" w:rsidRDefault="00685893">
            <w:pPr>
              <w:pStyle w:val="ConsPlusNormal"/>
              <w:jc w:val="center"/>
            </w:pPr>
            <w:r>
              <w:t>443.</w:t>
            </w:r>
          </w:p>
        </w:tc>
        <w:tc>
          <w:tcPr>
            <w:tcW w:w="1379" w:type="pct"/>
            <w:vMerge/>
          </w:tcPr>
          <w:p w:rsidR="00685893" w:rsidRDefault="00685893"/>
        </w:tc>
        <w:tc>
          <w:tcPr>
            <w:tcW w:w="374" w:type="pct"/>
          </w:tcPr>
          <w:p w:rsidR="00685893" w:rsidRDefault="00685893">
            <w:pPr>
              <w:pStyle w:val="ConsPlusNormal"/>
            </w:pPr>
            <w:r>
              <w:t>2017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444.</w:t>
            </w:r>
          </w:p>
        </w:tc>
        <w:tc>
          <w:tcPr>
            <w:tcW w:w="1379" w:type="pct"/>
            <w:vMerge/>
          </w:tcPr>
          <w:p w:rsidR="00685893" w:rsidRDefault="00685893"/>
        </w:tc>
        <w:tc>
          <w:tcPr>
            <w:tcW w:w="374" w:type="pct"/>
          </w:tcPr>
          <w:p w:rsidR="00685893" w:rsidRDefault="00685893">
            <w:pPr>
              <w:pStyle w:val="ConsPlusNormal"/>
            </w:pPr>
            <w:r>
              <w:t>2018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445.</w:t>
            </w:r>
          </w:p>
        </w:tc>
        <w:tc>
          <w:tcPr>
            <w:tcW w:w="1379" w:type="pct"/>
            <w:vMerge/>
          </w:tcPr>
          <w:p w:rsidR="00685893" w:rsidRDefault="00685893"/>
        </w:tc>
        <w:tc>
          <w:tcPr>
            <w:tcW w:w="374" w:type="pct"/>
          </w:tcPr>
          <w:p w:rsidR="00685893" w:rsidRDefault="00685893">
            <w:pPr>
              <w:pStyle w:val="ConsPlusNormal"/>
            </w:pPr>
            <w:r>
              <w:t>2019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446.</w:t>
            </w:r>
          </w:p>
        </w:tc>
        <w:tc>
          <w:tcPr>
            <w:tcW w:w="1379" w:type="pct"/>
            <w:vMerge/>
          </w:tcPr>
          <w:p w:rsidR="00685893" w:rsidRDefault="00685893"/>
        </w:tc>
        <w:tc>
          <w:tcPr>
            <w:tcW w:w="374" w:type="pct"/>
          </w:tcPr>
          <w:p w:rsidR="00685893" w:rsidRDefault="00685893">
            <w:pPr>
              <w:pStyle w:val="ConsPlusNormal"/>
            </w:pPr>
            <w:r>
              <w:t>2020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447.</w:t>
            </w:r>
          </w:p>
        </w:tc>
        <w:tc>
          <w:tcPr>
            <w:tcW w:w="1379" w:type="pct"/>
            <w:vMerge w:val="restart"/>
          </w:tcPr>
          <w:p w:rsidR="00685893" w:rsidRDefault="00685893">
            <w:pPr>
              <w:pStyle w:val="ConsPlusNormal"/>
            </w:pPr>
            <w:r>
              <w:t>Разработка стандарта и методологии оказания услуги по обеспечению социальной занятости инвалидов трудоспособного возраста</w:t>
            </w:r>
          </w:p>
        </w:tc>
        <w:tc>
          <w:tcPr>
            <w:tcW w:w="374" w:type="pct"/>
          </w:tcPr>
          <w:p w:rsidR="00685893" w:rsidRDefault="00685893">
            <w:pPr>
              <w:pStyle w:val="ConsPlusNormal"/>
            </w:pPr>
            <w:r>
              <w:t>всего</w:t>
            </w:r>
          </w:p>
        </w:tc>
        <w:tc>
          <w:tcPr>
            <w:tcW w:w="293" w:type="pct"/>
          </w:tcPr>
          <w:p w:rsidR="00685893" w:rsidRDefault="00685893">
            <w:pPr>
              <w:pStyle w:val="ConsPlusNormal"/>
              <w:jc w:val="center"/>
            </w:pPr>
            <w:r>
              <w:t>250,0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250,0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val="restart"/>
          </w:tcPr>
          <w:p w:rsidR="00685893" w:rsidRDefault="00685893">
            <w:pPr>
              <w:pStyle w:val="ConsPlusNormal"/>
            </w:pPr>
            <w:r>
              <w:t>Министерство социальной политики Свердловской области</w:t>
            </w:r>
          </w:p>
        </w:tc>
        <w:tc>
          <w:tcPr>
            <w:tcW w:w="374" w:type="pct"/>
            <w:vMerge w:val="restart"/>
          </w:tcPr>
          <w:p w:rsidR="00685893" w:rsidRDefault="007B1621">
            <w:pPr>
              <w:pStyle w:val="ConsPlusNormal"/>
              <w:jc w:val="center"/>
            </w:pPr>
            <w:hyperlink w:anchor="P1409" w:history="1">
              <w:r w:rsidR="00685893">
                <w:rPr>
                  <w:color w:val="0000FF"/>
                </w:rPr>
                <w:t>30</w:t>
              </w:r>
            </w:hyperlink>
            <w:r w:rsidR="00685893">
              <w:t xml:space="preserve">, </w:t>
            </w:r>
            <w:hyperlink w:anchor="P1421" w:history="1">
              <w:r w:rsidR="00685893">
                <w:rPr>
                  <w:color w:val="0000FF"/>
                </w:rPr>
                <w:t>31</w:t>
              </w:r>
            </w:hyperlink>
          </w:p>
        </w:tc>
      </w:tr>
      <w:tr w:rsidR="00685893" w:rsidTr="007B1621">
        <w:tc>
          <w:tcPr>
            <w:tcW w:w="208" w:type="pct"/>
          </w:tcPr>
          <w:p w:rsidR="00685893" w:rsidRDefault="00685893">
            <w:pPr>
              <w:pStyle w:val="ConsPlusNormal"/>
              <w:jc w:val="center"/>
            </w:pPr>
            <w:r>
              <w:t>448.</w:t>
            </w:r>
          </w:p>
        </w:tc>
        <w:tc>
          <w:tcPr>
            <w:tcW w:w="1379" w:type="pct"/>
            <w:vMerge/>
          </w:tcPr>
          <w:p w:rsidR="00685893" w:rsidRDefault="00685893"/>
        </w:tc>
        <w:tc>
          <w:tcPr>
            <w:tcW w:w="374" w:type="pct"/>
          </w:tcPr>
          <w:p w:rsidR="00685893" w:rsidRDefault="00685893">
            <w:pPr>
              <w:pStyle w:val="ConsPlusNormal"/>
            </w:pPr>
            <w:r>
              <w:t>2017 год</w:t>
            </w:r>
          </w:p>
        </w:tc>
        <w:tc>
          <w:tcPr>
            <w:tcW w:w="293" w:type="pct"/>
          </w:tcPr>
          <w:p w:rsidR="00685893" w:rsidRDefault="00685893">
            <w:pPr>
              <w:pStyle w:val="ConsPlusNormal"/>
              <w:jc w:val="center"/>
            </w:pPr>
            <w:r>
              <w:t>250,0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250,0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449.</w:t>
            </w:r>
          </w:p>
        </w:tc>
        <w:tc>
          <w:tcPr>
            <w:tcW w:w="1379" w:type="pct"/>
            <w:vMerge/>
          </w:tcPr>
          <w:p w:rsidR="00685893" w:rsidRDefault="00685893"/>
        </w:tc>
        <w:tc>
          <w:tcPr>
            <w:tcW w:w="374" w:type="pct"/>
          </w:tcPr>
          <w:p w:rsidR="00685893" w:rsidRDefault="00685893">
            <w:pPr>
              <w:pStyle w:val="ConsPlusNormal"/>
            </w:pPr>
            <w:r>
              <w:t>2018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450.</w:t>
            </w:r>
          </w:p>
        </w:tc>
        <w:tc>
          <w:tcPr>
            <w:tcW w:w="1379" w:type="pct"/>
            <w:vMerge/>
          </w:tcPr>
          <w:p w:rsidR="00685893" w:rsidRDefault="00685893"/>
        </w:tc>
        <w:tc>
          <w:tcPr>
            <w:tcW w:w="374" w:type="pct"/>
          </w:tcPr>
          <w:p w:rsidR="00685893" w:rsidRDefault="00685893">
            <w:pPr>
              <w:pStyle w:val="ConsPlusNormal"/>
            </w:pPr>
            <w:r>
              <w:t>2019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451.</w:t>
            </w:r>
          </w:p>
        </w:tc>
        <w:tc>
          <w:tcPr>
            <w:tcW w:w="1379" w:type="pct"/>
            <w:vMerge/>
          </w:tcPr>
          <w:p w:rsidR="00685893" w:rsidRDefault="00685893"/>
        </w:tc>
        <w:tc>
          <w:tcPr>
            <w:tcW w:w="374" w:type="pct"/>
          </w:tcPr>
          <w:p w:rsidR="00685893" w:rsidRDefault="00685893">
            <w:pPr>
              <w:pStyle w:val="ConsPlusNormal"/>
            </w:pPr>
            <w:r>
              <w:t>2020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452.</w:t>
            </w:r>
          </w:p>
        </w:tc>
        <w:tc>
          <w:tcPr>
            <w:tcW w:w="1379" w:type="pct"/>
            <w:vMerge w:val="restart"/>
          </w:tcPr>
          <w:p w:rsidR="00685893" w:rsidRDefault="00685893">
            <w:pPr>
              <w:pStyle w:val="ConsPlusNormal"/>
            </w:pPr>
            <w:r>
              <w:t xml:space="preserve">Разработка </w:t>
            </w:r>
            <w:r>
              <w:lastRenderedPageBreak/>
              <w:t xml:space="preserve">предложений по нормативам обеспеченности организациями, осуществляющими реабилитационные и </w:t>
            </w:r>
            <w:proofErr w:type="spellStart"/>
            <w:r>
              <w:t>абилитационные</w:t>
            </w:r>
            <w:proofErr w:type="spellEnd"/>
            <w:r>
              <w:t xml:space="preserve"> мероприятия инвалидам и детям-инвалидам в регионе, разработка проекта типовой модели межведомственного взаимодействия территориального планирования организаций, осуществляющих комплексную реабилитацию и </w:t>
            </w:r>
            <w:proofErr w:type="spellStart"/>
            <w:r>
              <w:t>абилитацию</w:t>
            </w:r>
            <w:proofErr w:type="spellEnd"/>
            <w:r>
              <w:t xml:space="preserve"> инвалидов, в том числе детей-инвалидов</w:t>
            </w:r>
          </w:p>
        </w:tc>
        <w:tc>
          <w:tcPr>
            <w:tcW w:w="374" w:type="pct"/>
          </w:tcPr>
          <w:p w:rsidR="00685893" w:rsidRDefault="00685893">
            <w:pPr>
              <w:pStyle w:val="ConsPlusNormal"/>
            </w:pPr>
            <w:r>
              <w:lastRenderedPageBreak/>
              <w:t>всего</w:t>
            </w:r>
          </w:p>
        </w:tc>
        <w:tc>
          <w:tcPr>
            <w:tcW w:w="293" w:type="pct"/>
          </w:tcPr>
          <w:p w:rsidR="00685893" w:rsidRDefault="00685893">
            <w:pPr>
              <w:pStyle w:val="ConsPlusNormal"/>
              <w:jc w:val="center"/>
            </w:pPr>
            <w:r>
              <w:t>250,0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250,0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val="restart"/>
          </w:tcPr>
          <w:p w:rsidR="00685893" w:rsidRDefault="00685893">
            <w:pPr>
              <w:pStyle w:val="ConsPlusNormal"/>
            </w:pPr>
            <w:r>
              <w:t xml:space="preserve">Министерство </w:t>
            </w:r>
            <w:r>
              <w:lastRenderedPageBreak/>
              <w:t>социальной политики Свердловской области</w:t>
            </w:r>
          </w:p>
        </w:tc>
        <w:tc>
          <w:tcPr>
            <w:tcW w:w="374" w:type="pct"/>
            <w:vMerge w:val="restart"/>
          </w:tcPr>
          <w:p w:rsidR="00685893" w:rsidRDefault="007B1621">
            <w:pPr>
              <w:pStyle w:val="ConsPlusNormal"/>
              <w:jc w:val="center"/>
            </w:pPr>
            <w:hyperlink w:anchor="P1397" w:history="1">
              <w:r w:rsidR="00685893">
                <w:rPr>
                  <w:color w:val="0000FF"/>
                </w:rPr>
                <w:t>29</w:t>
              </w:r>
            </w:hyperlink>
          </w:p>
        </w:tc>
      </w:tr>
      <w:tr w:rsidR="00685893" w:rsidTr="007B1621">
        <w:tc>
          <w:tcPr>
            <w:tcW w:w="208" w:type="pct"/>
          </w:tcPr>
          <w:p w:rsidR="00685893" w:rsidRDefault="00685893">
            <w:pPr>
              <w:pStyle w:val="ConsPlusNormal"/>
              <w:jc w:val="center"/>
            </w:pPr>
            <w:r>
              <w:lastRenderedPageBreak/>
              <w:t>453.</w:t>
            </w:r>
          </w:p>
        </w:tc>
        <w:tc>
          <w:tcPr>
            <w:tcW w:w="1379" w:type="pct"/>
            <w:vMerge/>
          </w:tcPr>
          <w:p w:rsidR="00685893" w:rsidRDefault="00685893"/>
        </w:tc>
        <w:tc>
          <w:tcPr>
            <w:tcW w:w="374" w:type="pct"/>
          </w:tcPr>
          <w:p w:rsidR="00685893" w:rsidRDefault="00685893">
            <w:pPr>
              <w:pStyle w:val="ConsPlusNormal"/>
            </w:pPr>
            <w:r>
              <w:t>2017 год</w:t>
            </w:r>
          </w:p>
        </w:tc>
        <w:tc>
          <w:tcPr>
            <w:tcW w:w="293" w:type="pct"/>
          </w:tcPr>
          <w:p w:rsidR="00685893" w:rsidRDefault="00685893">
            <w:pPr>
              <w:pStyle w:val="ConsPlusNormal"/>
              <w:jc w:val="center"/>
            </w:pPr>
            <w:r>
              <w:t>250,0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250,0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lastRenderedPageBreak/>
              <w:t>454.</w:t>
            </w:r>
          </w:p>
        </w:tc>
        <w:tc>
          <w:tcPr>
            <w:tcW w:w="1379" w:type="pct"/>
            <w:vMerge/>
          </w:tcPr>
          <w:p w:rsidR="00685893" w:rsidRDefault="00685893"/>
        </w:tc>
        <w:tc>
          <w:tcPr>
            <w:tcW w:w="374" w:type="pct"/>
          </w:tcPr>
          <w:p w:rsidR="00685893" w:rsidRDefault="00685893">
            <w:pPr>
              <w:pStyle w:val="ConsPlusNormal"/>
            </w:pPr>
            <w:r>
              <w:t>2018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455.</w:t>
            </w:r>
          </w:p>
        </w:tc>
        <w:tc>
          <w:tcPr>
            <w:tcW w:w="1379" w:type="pct"/>
            <w:vMerge/>
          </w:tcPr>
          <w:p w:rsidR="00685893" w:rsidRDefault="00685893"/>
        </w:tc>
        <w:tc>
          <w:tcPr>
            <w:tcW w:w="374" w:type="pct"/>
          </w:tcPr>
          <w:p w:rsidR="00685893" w:rsidRDefault="00685893">
            <w:pPr>
              <w:pStyle w:val="ConsPlusNormal"/>
            </w:pPr>
            <w:r>
              <w:t>2019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456.</w:t>
            </w:r>
          </w:p>
        </w:tc>
        <w:tc>
          <w:tcPr>
            <w:tcW w:w="1379" w:type="pct"/>
            <w:vMerge/>
          </w:tcPr>
          <w:p w:rsidR="00685893" w:rsidRDefault="00685893"/>
        </w:tc>
        <w:tc>
          <w:tcPr>
            <w:tcW w:w="374" w:type="pct"/>
          </w:tcPr>
          <w:p w:rsidR="00685893" w:rsidRDefault="00685893">
            <w:pPr>
              <w:pStyle w:val="ConsPlusNormal"/>
            </w:pPr>
            <w:r>
              <w:t>2020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457.</w:t>
            </w:r>
          </w:p>
        </w:tc>
        <w:tc>
          <w:tcPr>
            <w:tcW w:w="1379" w:type="pct"/>
            <w:vMerge w:val="restart"/>
          </w:tcPr>
          <w:p w:rsidR="00685893" w:rsidRDefault="00685893">
            <w:pPr>
              <w:pStyle w:val="ConsPlusNormal"/>
            </w:pPr>
            <w:r>
              <w:t>Итого по разделу 3</w:t>
            </w:r>
          </w:p>
        </w:tc>
        <w:tc>
          <w:tcPr>
            <w:tcW w:w="374" w:type="pct"/>
          </w:tcPr>
          <w:p w:rsidR="00685893" w:rsidRDefault="00685893">
            <w:pPr>
              <w:pStyle w:val="ConsPlusNormal"/>
            </w:pPr>
            <w:r>
              <w:t>всего</w:t>
            </w:r>
          </w:p>
        </w:tc>
        <w:tc>
          <w:tcPr>
            <w:tcW w:w="293" w:type="pct"/>
          </w:tcPr>
          <w:p w:rsidR="00685893" w:rsidRDefault="00685893">
            <w:pPr>
              <w:pStyle w:val="ConsPlusNormal"/>
              <w:jc w:val="center"/>
            </w:pPr>
            <w:r>
              <w:t>302700,0</w:t>
            </w:r>
          </w:p>
        </w:tc>
        <w:tc>
          <w:tcPr>
            <w:tcW w:w="377" w:type="pct"/>
          </w:tcPr>
          <w:p w:rsidR="00685893" w:rsidRDefault="00685893">
            <w:pPr>
              <w:pStyle w:val="ConsPlusNormal"/>
              <w:jc w:val="center"/>
            </w:pPr>
            <w:r>
              <w:t>257700,0</w:t>
            </w:r>
          </w:p>
        </w:tc>
        <w:tc>
          <w:tcPr>
            <w:tcW w:w="304" w:type="pct"/>
          </w:tcPr>
          <w:p w:rsidR="00685893" w:rsidRDefault="00685893">
            <w:pPr>
              <w:pStyle w:val="ConsPlusNormal"/>
              <w:jc w:val="center"/>
            </w:pPr>
            <w:r>
              <w:t>45000,0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val="restart"/>
          </w:tcPr>
          <w:p w:rsidR="00685893" w:rsidRDefault="00685893">
            <w:pPr>
              <w:pStyle w:val="ConsPlusNormal"/>
            </w:pPr>
          </w:p>
        </w:tc>
        <w:tc>
          <w:tcPr>
            <w:tcW w:w="374" w:type="pct"/>
            <w:vMerge w:val="restart"/>
          </w:tcPr>
          <w:p w:rsidR="00685893" w:rsidRDefault="00685893">
            <w:pPr>
              <w:pStyle w:val="ConsPlusNormal"/>
              <w:jc w:val="center"/>
            </w:pPr>
            <w:r>
              <w:t>x</w:t>
            </w:r>
          </w:p>
        </w:tc>
      </w:tr>
      <w:tr w:rsidR="00685893" w:rsidTr="007B1621">
        <w:tc>
          <w:tcPr>
            <w:tcW w:w="208" w:type="pct"/>
          </w:tcPr>
          <w:p w:rsidR="00685893" w:rsidRDefault="00685893">
            <w:pPr>
              <w:pStyle w:val="ConsPlusNormal"/>
              <w:jc w:val="center"/>
            </w:pPr>
            <w:r>
              <w:t>458.</w:t>
            </w:r>
          </w:p>
        </w:tc>
        <w:tc>
          <w:tcPr>
            <w:tcW w:w="1379" w:type="pct"/>
            <w:vMerge/>
          </w:tcPr>
          <w:p w:rsidR="00685893" w:rsidRDefault="00685893"/>
        </w:tc>
        <w:tc>
          <w:tcPr>
            <w:tcW w:w="374" w:type="pct"/>
          </w:tcPr>
          <w:p w:rsidR="00685893" w:rsidRDefault="00685893">
            <w:pPr>
              <w:pStyle w:val="ConsPlusNormal"/>
            </w:pPr>
            <w:r>
              <w:t>2017 год</w:t>
            </w:r>
          </w:p>
        </w:tc>
        <w:tc>
          <w:tcPr>
            <w:tcW w:w="293" w:type="pct"/>
          </w:tcPr>
          <w:p w:rsidR="00685893" w:rsidRDefault="00685893">
            <w:pPr>
              <w:pStyle w:val="ConsPlusNormal"/>
              <w:jc w:val="center"/>
            </w:pPr>
            <w:r>
              <w:t>150700,0</w:t>
            </w:r>
          </w:p>
        </w:tc>
        <w:tc>
          <w:tcPr>
            <w:tcW w:w="377" w:type="pct"/>
          </w:tcPr>
          <w:p w:rsidR="00685893" w:rsidRDefault="00685893">
            <w:pPr>
              <w:pStyle w:val="ConsPlusNormal"/>
              <w:jc w:val="center"/>
            </w:pPr>
            <w:r>
              <w:t>127700,0</w:t>
            </w:r>
          </w:p>
        </w:tc>
        <w:tc>
          <w:tcPr>
            <w:tcW w:w="304" w:type="pct"/>
          </w:tcPr>
          <w:p w:rsidR="00685893" w:rsidRDefault="00685893">
            <w:pPr>
              <w:pStyle w:val="ConsPlusNormal"/>
              <w:jc w:val="center"/>
            </w:pPr>
            <w:r>
              <w:t>23000,0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459.</w:t>
            </w:r>
          </w:p>
        </w:tc>
        <w:tc>
          <w:tcPr>
            <w:tcW w:w="1379" w:type="pct"/>
            <w:vMerge/>
          </w:tcPr>
          <w:p w:rsidR="00685893" w:rsidRDefault="00685893"/>
        </w:tc>
        <w:tc>
          <w:tcPr>
            <w:tcW w:w="374" w:type="pct"/>
          </w:tcPr>
          <w:p w:rsidR="00685893" w:rsidRDefault="00685893">
            <w:pPr>
              <w:pStyle w:val="ConsPlusNormal"/>
            </w:pPr>
            <w:r>
              <w:t>2018 год</w:t>
            </w:r>
          </w:p>
        </w:tc>
        <w:tc>
          <w:tcPr>
            <w:tcW w:w="293" w:type="pct"/>
          </w:tcPr>
          <w:p w:rsidR="00685893" w:rsidRDefault="00685893">
            <w:pPr>
              <w:pStyle w:val="ConsPlusNormal"/>
              <w:jc w:val="center"/>
            </w:pPr>
            <w:r>
              <w:t>152000,0</w:t>
            </w:r>
          </w:p>
        </w:tc>
        <w:tc>
          <w:tcPr>
            <w:tcW w:w="377" w:type="pct"/>
          </w:tcPr>
          <w:p w:rsidR="00685893" w:rsidRDefault="00685893">
            <w:pPr>
              <w:pStyle w:val="ConsPlusNormal"/>
              <w:jc w:val="center"/>
            </w:pPr>
            <w:r>
              <w:t>130000,0</w:t>
            </w:r>
          </w:p>
        </w:tc>
        <w:tc>
          <w:tcPr>
            <w:tcW w:w="304" w:type="pct"/>
          </w:tcPr>
          <w:p w:rsidR="00685893" w:rsidRDefault="00685893">
            <w:pPr>
              <w:pStyle w:val="ConsPlusNormal"/>
              <w:jc w:val="center"/>
            </w:pPr>
            <w:r>
              <w:t>22000,0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460.</w:t>
            </w:r>
          </w:p>
        </w:tc>
        <w:tc>
          <w:tcPr>
            <w:tcW w:w="1379" w:type="pct"/>
            <w:vMerge/>
          </w:tcPr>
          <w:p w:rsidR="00685893" w:rsidRDefault="00685893"/>
        </w:tc>
        <w:tc>
          <w:tcPr>
            <w:tcW w:w="374" w:type="pct"/>
          </w:tcPr>
          <w:p w:rsidR="00685893" w:rsidRDefault="00685893">
            <w:pPr>
              <w:pStyle w:val="ConsPlusNormal"/>
            </w:pPr>
            <w:r>
              <w:t>2019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461.</w:t>
            </w:r>
          </w:p>
        </w:tc>
        <w:tc>
          <w:tcPr>
            <w:tcW w:w="1379" w:type="pct"/>
            <w:vMerge/>
          </w:tcPr>
          <w:p w:rsidR="00685893" w:rsidRDefault="00685893"/>
        </w:tc>
        <w:tc>
          <w:tcPr>
            <w:tcW w:w="374" w:type="pct"/>
          </w:tcPr>
          <w:p w:rsidR="00685893" w:rsidRDefault="00685893">
            <w:pPr>
              <w:pStyle w:val="ConsPlusNormal"/>
            </w:pPr>
            <w:r>
              <w:t>2020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462.</w:t>
            </w:r>
          </w:p>
        </w:tc>
        <w:tc>
          <w:tcPr>
            <w:tcW w:w="4792" w:type="pct"/>
            <w:gridSpan w:val="10"/>
          </w:tcPr>
          <w:p w:rsidR="00685893" w:rsidRDefault="00685893">
            <w:pPr>
              <w:pStyle w:val="ConsPlusNormal"/>
              <w:jc w:val="center"/>
              <w:outlineLvl w:val="3"/>
            </w:pPr>
            <w:bookmarkStart w:id="57" w:name="P5435"/>
            <w:bookmarkEnd w:id="57"/>
            <w:r>
              <w:t xml:space="preserve">Раздел 4. ВНЕДРЕНИЕ УСЛУГ РАННЕЙ ПОМОЩИ И СОПРОВОЖДЕНИЯ В СИСТЕМУ КОМПЛЕКСНОЙ РЕАБИЛИТАЦИИ И АБИЛИТАЦИИ ИНВАЛИДОВ, В </w:t>
            </w:r>
            <w:r>
              <w:lastRenderedPageBreak/>
              <w:t>ТОМ ЧИСЛЕ ДЕТЕЙ-ИНВАЛИДОВ, В СВЕРДЛОВСКОЙ ОБЛАСТИ</w:t>
            </w:r>
          </w:p>
        </w:tc>
      </w:tr>
      <w:tr w:rsidR="00685893" w:rsidTr="007B1621">
        <w:tc>
          <w:tcPr>
            <w:tcW w:w="208" w:type="pct"/>
          </w:tcPr>
          <w:p w:rsidR="00685893" w:rsidRDefault="00685893">
            <w:pPr>
              <w:pStyle w:val="ConsPlusNormal"/>
              <w:jc w:val="center"/>
            </w:pPr>
            <w:r>
              <w:lastRenderedPageBreak/>
              <w:t>463.</w:t>
            </w:r>
          </w:p>
        </w:tc>
        <w:tc>
          <w:tcPr>
            <w:tcW w:w="1379" w:type="pct"/>
            <w:vMerge w:val="restart"/>
          </w:tcPr>
          <w:p w:rsidR="00685893" w:rsidRDefault="00685893">
            <w:pPr>
              <w:pStyle w:val="ConsPlusNormal"/>
            </w:pPr>
            <w:r>
              <w:t>Разработка алгоритма (маршрутизации) оказания услуг по ранней помощи и сопровождению в сфере здравоохранения, социальной защиты населения, образования</w:t>
            </w:r>
          </w:p>
        </w:tc>
        <w:tc>
          <w:tcPr>
            <w:tcW w:w="374" w:type="pct"/>
          </w:tcPr>
          <w:p w:rsidR="00685893" w:rsidRDefault="00685893">
            <w:pPr>
              <w:pStyle w:val="ConsPlusNormal"/>
            </w:pPr>
            <w:r>
              <w:t>всего</w:t>
            </w:r>
          </w:p>
        </w:tc>
        <w:tc>
          <w:tcPr>
            <w:tcW w:w="293" w:type="pct"/>
          </w:tcPr>
          <w:p w:rsidR="00685893" w:rsidRDefault="00685893">
            <w:pPr>
              <w:pStyle w:val="ConsPlusNormal"/>
              <w:jc w:val="center"/>
            </w:pPr>
            <w:r>
              <w:t>500,0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500,0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val="restart"/>
          </w:tcPr>
          <w:p w:rsidR="00685893" w:rsidRDefault="00685893">
            <w:pPr>
              <w:pStyle w:val="ConsPlusNormal"/>
            </w:pPr>
            <w:r>
              <w:t>Министерство социальной политики Свердловской области</w:t>
            </w:r>
          </w:p>
        </w:tc>
        <w:tc>
          <w:tcPr>
            <w:tcW w:w="374" w:type="pct"/>
            <w:vMerge w:val="restart"/>
          </w:tcPr>
          <w:p w:rsidR="00685893" w:rsidRDefault="007B1621">
            <w:pPr>
              <w:pStyle w:val="ConsPlusNormal"/>
              <w:jc w:val="center"/>
            </w:pPr>
            <w:hyperlink w:anchor="P1433" w:history="1">
              <w:r w:rsidR="00685893">
                <w:rPr>
                  <w:color w:val="0000FF"/>
                </w:rPr>
                <w:t>32</w:t>
              </w:r>
            </w:hyperlink>
            <w:r w:rsidR="00685893">
              <w:t xml:space="preserve">, </w:t>
            </w:r>
            <w:hyperlink w:anchor="P1565" w:history="1">
              <w:r w:rsidR="00685893">
                <w:rPr>
                  <w:color w:val="0000FF"/>
                </w:rPr>
                <w:t>43</w:t>
              </w:r>
            </w:hyperlink>
          </w:p>
        </w:tc>
      </w:tr>
      <w:tr w:rsidR="00685893" w:rsidTr="007B1621">
        <w:tc>
          <w:tcPr>
            <w:tcW w:w="208" w:type="pct"/>
          </w:tcPr>
          <w:p w:rsidR="00685893" w:rsidRDefault="00685893">
            <w:pPr>
              <w:pStyle w:val="ConsPlusNormal"/>
              <w:jc w:val="center"/>
            </w:pPr>
            <w:r>
              <w:t>464.</w:t>
            </w:r>
          </w:p>
        </w:tc>
        <w:tc>
          <w:tcPr>
            <w:tcW w:w="1379" w:type="pct"/>
            <w:vMerge/>
          </w:tcPr>
          <w:p w:rsidR="00685893" w:rsidRDefault="00685893"/>
        </w:tc>
        <w:tc>
          <w:tcPr>
            <w:tcW w:w="374" w:type="pct"/>
          </w:tcPr>
          <w:p w:rsidR="00685893" w:rsidRDefault="00685893">
            <w:pPr>
              <w:pStyle w:val="ConsPlusNormal"/>
            </w:pPr>
            <w:r>
              <w:t>2017 год</w:t>
            </w:r>
          </w:p>
        </w:tc>
        <w:tc>
          <w:tcPr>
            <w:tcW w:w="293" w:type="pct"/>
          </w:tcPr>
          <w:p w:rsidR="00685893" w:rsidRDefault="00685893">
            <w:pPr>
              <w:pStyle w:val="ConsPlusNormal"/>
              <w:jc w:val="center"/>
            </w:pPr>
            <w:r>
              <w:t>500,0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500,0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465.</w:t>
            </w:r>
          </w:p>
        </w:tc>
        <w:tc>
          <w:tcPr>
            <w:tcW w:w="1379" w:type="pct"/>
            <w:vMerge/>
          </w:tcPr>
          <w:p w:rsidR="00685893" w:rsidRDefault="00685893"/>
        </w:tc>
        <w:tc>
          <w:tcPr>
            <w:tcW w:w="374" w:type="pct"/>
          </w:tcPr>
          <w:p w:rsidR="00685893" w:rsidRDefault="00685893">
            <w:pPr>
              <w:pStyle w:val="ConsPlusNormal"/>
            </w:pPr>
            <w:r>
              <w:t>2018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466.</w:t>
            </w:r>
          </w:p>
        </w:tc>
        <w:tc>
          <w:tcPr>
            <w:tcW w:w="1379" w:type="pct"/>
            <w:vMerge/>
          </w:tcPr>
          <w:p w:rsidR="00685893" w:rsidRDefault="00685893"/>
        </w:tc>
        <w:tc>
          <w:tcPr>
            <w:tcW w:w="374" w:type="pct"/>
          </w:tcPr>
          <w:p w:rsidR="00685893" w:rsidRDefault="00685893">
            <w:pPr>
              <w:pStyle w:val="ConsPlusNormal"/>
            </w:pPr>
            <w:r>
              <w:t>2019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467.</w:t>
            </w:r>
          </w:p>
        </w:tc>
        <w:tc>
          <w:tcPr>
            <w:tcW w:w="1379" w:type="pct"/>
            <w:vMerge/>
          </w:tcPr>
          <w:p w:rsidR="00685893" w:rsidRDefault="00685893"/>
        </w:tc>
        <w:tc>
          <w:tcPr>
            <w:tcW w:w="374" w:type="pct"/>
          </w:tcPr>
          <w:p w:rsidR="00685893" w:rsidRDefault="00685893">
            <w:pPr>
              <w:pStyle w:val="ConsPlusNormal"/>
            </w:pPr>
            <w:r>
              <w:t>2020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468.</w:t>
            </w:r>
          </w:p>
        </w:tc>
        <w:tc>
          <w:tcPr>
            <w:tcW w:w="1379" w:type="pct"/>
            <w:vMerge w:val="restart"/>
          </w:tcPr>
          <w:p w:rsidR="00685893" w:rsidRDefault="00685893">
            <w:pPr>
              <w:pStyle w:val="ConsPlusNormal"/>
            </w:pPr>
            <w:r>
              <w:t>Организация оказания услуг по ранней помощи и сопровождению</w:t>
            </w:r>
          </w:p>
        </w:tc>
        <w:tc>
          <w:tcPr>
            <w:tcW w:w="374" w:type="pct"/>
          </w:tcPr>
          <w:p w:rsidR="00685893" w:rsidRDefault="00685893">
            <w:pPr>
              <w:pStyle w:val="ConsPlusNormal"/>
            </w:pPr>
            <w:r>
              <w:t>всего</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val="restart"/>
          </w:tcPr>
          <w:p w:rsidR="00685893" w:rsidRDefault="00685893">
            <w:pPr>
              <w:pStyle w:val="ConsPlusNormal"/>
            </w:pPr>
            <w:r>
              <w:t>Министерство здравоохранения Свердловской области; Министерство социальной политики Свердловской области; Министерство общего и профессионального образования Свердловской области</w:t>
            </w:r>
          </w:p>
        </w:tc>
        <w:tc>
          <w:tcPr>
            <w:tcW w:w="374" w:type="pct"/>
            <w:vMerge w:val="restart"/>
          </w:tcPr>
          <w:p w:rsidR="00685893" w:rsidRDefault="007B1621">
            <w:pPr>
              <w:pStyle w:val="ConsPlusNormal"/>
              <w:jc w:val="center"/>
            </w:pPr>
            <w:hyperlink w:anchor="P1433" w:history="1">
              <w:r w:rsidR="00685893">
                <w:rPr>
                  <w:color w:val="0000FF"/>
                </w:rPr>
                <w:t>32</w:t>
              </w:r>
            </w:hyperlink>
            <w:r w:rsidR="00685893">
              <w:t xml:space="preserve">, </w:t>
            </w:r>
            <w:hyperlink w:anchor="P1541" w:history="1">
              <w:r w:rsidR="00685893">
                <w:rPr>
                  <w:color w:val="0000FF"/>
                </w:rPr>
                <w:t>41</w:t>
              </w:r>
            </w:hyperlink>
            <w:r w:rsidR="00685893">
              <w:t xml:space="preserve">, </w:t>
            </w:r>
            <w:hyperlink w:anchor="P1553" w:history="1">
              <w:r w:rsidR="00685893">
                <w:rPr>
                  <w:color w:val="0000FF"/>
                </w:rPr>
                <w:t>42</w:t>
              </w:r>
            </w:hyperlink>
            <w:r w:rsidR="00685893">
              <w:t xml:space="preserve">, </w:t>
            </w:r>
            <w:hyperlink w:anchor="P1565" w:history="1">
              <w:r w:rsidR="00685893">
                <w:rPr>
                  <w:color w:val="0000FF"/>
                </w:rPr>
                <w:t>43</w:t>
              </w:r>
            </w:hyperlink>
          </w:p>
        </w:tc>
      </w:tr>
      <w:tr w:rsidR="00685893" w:rsidTr="007B1621">
        <w:tc>
          <w:tcPr>
            <w:tcW w:w="208" w:type="pct"/>
          </w:tcPr>
          <w:p w:rsidR="00685893" w:rsidRDefault="00685893">
            <w:pPr>
              <w:pStyle w:val="ConsPlusNormal"/>
              <w:jc w:val="center"/>
            </w:pPr>
            <w:r>
              <w:t>469.</w:t>
            </w:r>
          </w:p>
        </w:tc>
        <w:tc>
          <w:tcPr>
            <w:tcW w:w="1379" w:type="pct"/>
            <w:vMerge/>
          </w:tcPr>
          <w:p w:rsidR="00685893" w:rsidRDefault="00685893"/>
        </w:tc>
        <w:tc>
          <w:tcPr>
            <w:tcW w:w="374" w:type="pct"/>
          </w:tcPr>
          <w:p w:rsidR="00685893" w:rsidRDefault="00685893">
            <w:pPr>
              <w:pStyle w:val="ConsPlusNormal"/>
            </w:pPr>
            <w:r>
              <w:t>2017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470.</w:t>
            </w:r>
          </w:p>
        </w:tc>
        <w:tc>
          <w:tcPr>
            <w:tcW w:w="1379" w:type="pct"/>
            <w:vMerge/>
          </w:tcPr>
          <w:p w:rsidR="00685893" w:rsidRDefault="00685893"/>
        </w:tc>
        <w:tc>
          <w:tcPr>
            <w:tcW w:w="374" w:type="pct"/>
          </w:tcPr>
          <w:p w:rsidR="00685893" w:rsidRDefault="00685893">
            <w:pPr>
              <w:pStyle w:val="ConsPlusNormal"/>
            </w:pPr>
            <w:r>
              <w:t>2018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471.</w:t>
            </w:r>
          </w:p>
        </w:tc>
        <w:tc>
          <w:tcPr>
            <w:tcW w:w="1379" w:type="pct"/>
            <w:vMerge/>
          </w:tcPr>
          <w:p w:rsidR="00685893" w:rsidRDefault="00685893"/>
        </w:tc>
        <w:tc>
          <w:tcPr>
            <w:tcW w:w="374" w:type="pct"/>
          </w:tcPr>
          <w:p w:rsidR="00685893" w:rsidRDefault="00685893">
            <w:pPr>
              <w:pStyle w:val="ConsPlusNormal"/>
            </w:pPr>
            <w:r>
              <w:t>2019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472.</w:t>
            </w:r>
          </w:p>
        </w:tc>
        <w:tc>
          <w:tcPr>
            <w:tcW w:w="1379" w:type="pct"/>
            <w:vMerge/>
          </w:tcPr>
          <w:p w:rsidR="00685893" w:rsidRDefault="00685893"/>
        </w:tc>
        <w:tc>
          <w:tcPr>
            <w:tcW w:w="374" w:type="pct"/>
          </w:tcPr>
          <w:p w:rsidR="00685893" w:rsidRDefault="00685893">
            <w:pPr>
              <w:pStyle w:val="ConsPlusNormal"/>
            </w:pPr>
            <w:r>
              <w:t>2020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473.</w:t>
            </w:r>
          </w:p>
        </w:tc>
        <w:tc>
          <w:tcPr>
            <w:tcW w:w="1379" w:type="pct"/>
            <w:vMerge w:val="restart"/>
          </w:tcPr>
          <w:p w:rsidR="00685893" w:rsidRDefault="00685893">
            <w:pPr>
              <w:pStyle w:val="ConsPlusNormal"/>
            </w:pPr>
            <w:r>
              <w:t>Отработка единых подходов к формированию заключений психолого-медико-педагогических комиссий</w:t>
            </w:r>
          </w:p>
        </w:tc>
        <w:tc>
          <w:tcPr>
            <w:tcW w:w="374" w:type="pct"/>
          </w:tcPr>
          <w:p w:rsidR="00685893" w:rsidRDefault="00685893">
            <w:pPr>
              <w:pStyle w:val="ConsPlusNormal"/>
            </w:pPr>
            <w:r>
              <w:t>всего</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val="restart"/>
          </w:tcPr>
          <w:p w:rsidR="00685893" w:rsidRDefault="00685893">
            <w:pPr>
              <w:pStyle w:val="ConsPlusNormal"/>
            </w:pPr>
            <w:r>
              <w:t>Министерство общего и профессионального образования Свердловской области</w:t>
            </w:r>
          </w:p>
        </w:tc>
        <w:tc>
          <w:tcPr>
            <w:tcW w:w="374" w:type="pct"/>
            <w:vMerge w:val="restart"/>
          </w:tcPr>
          <w:p w:rsidR="00685893" w:rsidRDefault="007B1621">
            <w:pPr>
              <w:pStyle w:val="ConsPlusNormal"/>
              <w:jc w:val="center"/>
            </w:pPr>
            <w:hyperlink w:anchor="P1433" w:history="1">
              <w:r w:rsidR="00685893">
                <w:rPr>
                  <w:color w:val="0000FF"/>
                </w:rPr>
                <w:t>32</w:t>
              </w:r>
            </w:hyperlink>
            <w:r w:rsidR="00685893">
              <w:t xml:space="preserve">, </w:t>
            </w:r>
            <w:hyperlink w:anchor="P1565" w:history="1">
              <w:r w:rsidR="00685893">
                <w:rPr>
                  <w:color w:val="0000FF"/>
                </w:rPr>
                <w:t>43</w:t>
              </w:r>
            </w:hyperlink>
          </w:p>
        </w:tc>
      </w:tr>
      <w:tr w:rsidR="00685893" w:rsidTr="007B1621">
        <w:tc>
          <w:tcPr>
            <w:tcW w:w="208" w:type="pct"/>
          </w:tcPr>
          <w:p w:rsidR="00685893" w:rsidRDefault="00685893">
            <w:pPr>
              <w:pStyle w:val="ConsPlusNormal"/>
              <w:jc w:val="center"/>
            </w:pPr>
            <w:r>
              <w:t>474.</w:t>
            </w:r>
          </w:p>
        </w:tc>
        <w:tc>
          <w:tcPr>
            <w:tcW w:w="1379" w:type="pct"/>
            <w:vMerge/>
          </w:tcPr>
          <w:p w:rsidR="00685893" w:rsidRDefault="00685893"/>
        </w:tc>
        <w:tc>
          <w:tcPr>
            <w:tcW w:w="374" w:type="pct"/>
          </w:tcPr>
          <w:p w:rsidR="00685893" w:rsidRDefault="00685893">
            <w:pPr>
              <w:pStyle w:val="ConsPlusNormal"/>
            </w:pPr>
            <w:r>
              <w:t>2017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475.</w:t>
            </w:r>
          </w:p>
        </w:tc>
        <w:tc>
          <w:tcPr>
            <w:tcW w:w="1379" w:type="pct"/>
            <w:vMerge/>
          </w:tcPr>
          <w:p w:rsidR="00685893" w:rsidRDefault="00685893"/>
        </w:tc>
        <w:tc>
          <w:tcPr>
            <w:tcW w:w="374" w:type="pct"/>
          </w:tcPr>
          <w:p w:rsidR="00685893" w:rsidRDefault="00685893">
            <w:pPr>
              <w:pStyle w:val="ConsPlusNormal"/>
            </w:pPr>
            <w:r>
              <w:t>2018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476.</w:t>
            </w:r>
          </w:p>
        </w:tc>
        <w:tc>
          <w:tcPr>
            <w:tcW w:w="1379" w:type="pct"/>
            <w:vMerge/>
          </w:tcPr>
          <w:p w:rsidR="00685893" w:rsidRDefault="00685893"/>
        </w:tc>
        <w:tc>
          <w:tcPr>
            <w:tcW w:w="374" w:type="pct"/>
          </w:tcPr>
          <w:p w:rsidR="00685893" w:rsidRDefault="00685893">
            <w:pPr>
              <w:pStyle w:val="ConsPlusNormal"/>
            </w:pPr>
            <w:r>
              <w:t>2019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lastRenderedPageBreak/>
              <w:t>477.</w:t>
            </w:r>
          </w:p>
        </w:tc>
        <w:tc>
          <w:tcPr>
            <w:tcW w:w="1379" w:type="pct"/>
            <w:vMerge/>
          </w:tcPr>
          <w:p w:rsidR="00685893" w:rsidRDefault="00685893"/>
        </w:tc>
        <w:tc>
          <w:tcPr>
            <w:tcW w:w="374" w:type="pct"/>
          </w:tcPr>
          <w:p w:rsidR="00685893" w:rsidRDefault="00685893">
            <w:pPr>
              <w:pStyle w:val="ConsPlusNormal"/>
            </w:pPr>
            <w:r>
              <w:t>2020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478.</w:t>
            </w:r>
          </w:p>
        </w:tc>
        <w:tc>
          <w:tcPr>
            <w:tcW w:w="1379" w:type="pct"/>
            <w:vMerge w:val="restart"/>
          </w:tcPr>
          <w:p w:rsidR="00685893" w:rsidRDefault="00685893">
            <w:pPr>
              <w:pStyle w:val="ConsPlusNormal"/>
            </w:pPr>
            <w:r>
              <w:t>Разработка модели комплексного сопровождения детей с тяжелыми множественными нарушениями развития, в том числе с расстройствами аутистического спектра</w:t>
            </w:r>
          </w:p>
        </w:tc>
        <w:tc>
          <w:tcPr>
            <w:tcW w:w="374" w:type="pct"/>
          </w:tcPr>
          <w:p w:rsidR="00685893" w:rsidRDefault="00685893">
            <w:pPr>
              <w:pStyle w:val="ConsPlusNormal"/>
            </w:pPr>
            <w:r>
              <w:t>всего</w:t>
            </w:r>
          </w:p>
        </w:tc>
        <w:tc>
          <w:tcPr>
            <w:tcW w:w="293" w:type="pct"/>
          </w:tcPr>
          <w:p w:rsidR="00685893" w:rsidRDefault="00685893">
            <w:pPr>
              <w:pStyle w:val="ConsPlusNormal"/>
              <w:jc w:val="center"/>
            </w:pPr>
            <w:r>
              <w:t>500,0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500,0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val="restart"/>
          </w:tcPr>
          <w:p w:rsidR="00685893" w:rsidRDefault="00685893">
            <w:pPr>
              <w:pStyle w:val="ConsPlusNormal"/>
            </w:pPr>
            <w:r>
              <w:t>Министерство социальной политики Свердловской области</w:t>
            </w:r>
          </w:p>
        </w:tc>
        <w:tc>
          <w:tcPr>
            <w:tcW w:w="374" w:type="pct"/>
            <w:vMerge w:val="restart"/>
          </w:tcPr>
          <w:p w:rsidR="00685893" w:rsidRDefault="007B1621">
            <w:pPr>
              <w:pStyle w:val="ConsPlusNormal"/>
              <w:jc w:val="center"/>
            </w:pPr>
            <w:hyperlink w:anchor="P1433" w:history="1">
              <w:r w:rsidR="00685893">
                <w:rPr>
                  <w:color w:val="0000FF"/>
                </w:rPr>
                <w:t>32</w:t>
              </w:r>
            </w:hyperlink>
            <w:r w:rsidR="00685893">
              <w:t xml:space="preserve">, </w:t>
            </w:r>
            <w:hyperlink w:anchor="P1565" w:history="1">
              <w:r w:rsidR="00685893">
                <w:rPr>
                  <w:color w:val="0000FF"/>
                </w:rPr>
                <w:t>43</w:t>
              </w:r>
            </w:hyperlink>
          </w:p>
        </w:tc>
      </w:tr>
      <w:tr w:rsidR="00685893" w:rsidTr="007B1621">
        <w:tc>
          <w:tcPr>
            <w:tcW w:w="208" w:type="pct"/>
          </w:tcPr>
          <w:p w:rsidR="00685893" w:rsidRDefault="00685893">
            <w:pPr>
              <w:pStyle w:val="ConsPlusNormal"/>
              <w:jc w:val="center"/>
            </w:pPr>
            <w:r>
              <w:t>479.</w:t>
            </w:r>
          </w:p>
        </w:tc>
        <w:tc>
          <w:tcPr>
            <w:tcW w:w="1379" w:type="pct"/>
            <w:vMerge/>
          </w:tcPr>
          <w:p w:rsidR="00685893" w:rsidRDefault="00685893"/>
        </w:tc>
        <w:tc>
          <w:tcPr>
            <w:tcW w:w="374" w:type="pct"/>
          </w:tcPr>
          <w:p w:rsidR="00685893" w:rsidRDefault="00685893">
            <w:pPr>
              <w:pStyle w:val="ConsPlusNormal"/>
            </w:pPr>
            <w:r>
              <w:t>2017 год</w:t>
            </w:r>
          </w:p>
        </w:tc>
        <w:tc>
          <w:tcPr>
            <w:tcW w:w="293" w:type="pct"/>
          </w:tcPr>
          <w:p w:rsidR="00685893" w:rsidRDefault="00685893">
            <w:pPr>
              <w:pStyle w:val="ConsPlusNormal"/>
              <w:jc w:val="center"/>
            </w:pPr>
            <w:r>
              <w:t>500,0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500,0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480.</w:t>
            </w:r>
          </w:p>
        </w:tc>
        <w:tc>
          <w:tcPr>
            <w:tcW w:w="1379" w:type="pct"/>
            <w:vMerge/>
          </w:tcPr>
          <w:p w:rsidR="00685893" w:rsidRDefault="00685893"/>
        </w:tc>
        <w:tc>
          <w:tcPr>
            <w:tcW w:w="374" w:type="pct"/>
          </w:tcPr>
          <w:p w:rsidR="00685893" w:rsidRDefault="00685893">
            <w:pPr>
              <w:pStyle w:val="ConsPlusNormal"/>
            </w:pPr>
            <w:r>
              <w:t>2018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481.</w:t>
            </w:r>
          </w:p>
        </w:tc>
        <w:tc>
          <w:tcPr>
            <w:tcW w:w="1379" w:type="pct"/>
            <w:vMerge/>
          </w:tcPr>
          <w:p w:rsidR="00685893" w:rsidRDefault="00685893"/>
        </w:tc>
        <w:tc>
          <w:tcPr>
            <w:tcW w:w="374" w:type="pct"/>
          </w:tcPr>
          <w:p w:rsidR="00685893" w:rsidRDefault="00685893">
            <w:pPr>
              <w:pStyle w:val="ConsPlusNormal"/>
            </w:pPr>
            <w:r>
              <w:t>2019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482.</w:t>
            </w:r>
          </w:p>
        </w:tc>
        <w:tc>
          <w:tcPr>
            <w:tcW w:w="1379" w:type="pct"/>
            <w:vMerge/>
          </w:tcPr>
          <w:p w:rsidR="00685893" w:rsidRDefault="00685893"/>
        </w:tc>
        <w:tc>
          <w:tcPr>
            <w:tcW w:w="374" w:type="pct"/>
          </w:tcPr>
          <w:p w:rsidR="00685893" w:rsidRDefault="00685893">
            <w:pPr>
              <w:pStyle w:val="ConsPlusNormal"/>
            </w:pPr>
            <w:r>
              <w:t>2020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483.</w:t>
            </w:r>
          </w:p>
        </w:tc>
        <w:tc>
          <w:tcPr>
            <w:tcW w:w="1379" w:type="pct"/>
            <w:vMerge w:val="restart"/>
          </w:tcPr>
          <w:p w:rsidR="00685893" w:rsidRDefault="00685893">
            <w:pPr>
              <w:pStyle w:val="ConsPlusNormal"/>
            </w:pPr>
            <w:r>
              <w:t>Организация комплексного сопровождения детей с тяжелыми множественными нарушениями развития, в том числе с расстройствами аутистического спектра</w:t>
            </w:r>
          </w:p>
        </w:tc>
        <w:tc>
          <w:tcPr>
            <w:tcW w:w="374" w:type="pct"/>
          </w:tcPr>
          <w:p w:rsidR="00685893" w:rsidRDefault="00685893">
            <w:pPr>
              <w:pStyle w:val="ConsPlusNormal"/>
            </w:pPr>
            <w:r>
              <w:t>всего</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val="restart"/>
          </w:tcPr>
          <w:p w:rsidR="00685893" w:rsidRDefault="00685893">
            <w:pPr>
              <w:pStyle w:val="ConsPlusNormal"/>
            </w:pPr>
            <w:r>
              <w:t>Министерство здравоохранения Свердловской области; Министерство социальной политики Свердловской области; Министерство общего и профессионального образования Свердловской области; Министерство физической культуры и спорта Свердловской области</w:t>
            </w:r>
          </w:p>
        </w:tc>
        <w:tc>
          <w:tcPr>
            <w:tcW w:w="374" w:type="pct"/>
            <w:vMerge w:val="restart"/>
          </w:tcPr>
          <w:p w:rsidR="00685893" w:rsidRDefault="007B1621">
            <w:pPr>
              <w:pStyle w:val="ConsPlusNormal"/>
              <w:jc w:val="center"/>
            </w:pPr>
            <w:hyperlink w:anchor="P1433" w:history="1">
              <w:r w:rsidR="00685893">
                <w:rPr>
                  <w:color w:val="0000FF"/>
                </w:rPr>
                <w:t>32</w:t>
              </w:r>
            </w:hyperlink>
            <w:r w:rsidR="00685893">
              <w:t xml:space="preserve">, </w:t>
            </w:r>
            <w:hyperlink w:anchor="P1541" w:history="1">
              <w:r w:rsidR="00685893">
                <w:rPr>
                  <w:color w:val="0000FF"/>
                </w:rPr>
                <w:t>41</w:t>
              </w:r>
            </w:hyperlink>
            <w:r w:rsidR="00685893">
              <w:t xml:space="preserve">, </w:t>
            </w:r>
            <w:hyperlink w:anchor="P1553" w:history="1">
              <w:r w:rsidR="00685893">
                <w:rPr>
                  <w:color w:val="0000FF"/>
                </w:rPr>
                <w:t>42</w:t>
              </w:r>
            </w:hyperlink>
            <w:r w:rsidR="00685893">
              <w:t xml:space="preserve">, </w:t>
            </w:r>
            <w:hyperlink w:anchor="P1565" w:history="1">
              <w:r w:rsidR="00685893">
                <w:rPr>
                  <w:color w:val="0000FF"/>
                </w:rPr>
                <w:t>43</w:t>
              </w:r>
            </w:hyperlink>
          </w:p>
        </w:tc>
      </w:tr>
      <w:tr w:rsidR="00685893" w:rsidTr="007B1621">
        <w:tc>
          <w:tcPr>
            <w:tcW w:w="208" w:type="pct"/>
          </w:tcPr>
          <w:p w:rsidR="00685893" w:rsidRDefault="00685893">
            <w:pPr>
              <w:pStyle w:val="ConsPlusNormal"/>
              <w:jc w:val="center"/>
            </w:pPr>
            <w:r>
              <w:t>484.</w:t>
            </w:r>
          </w:p>
        </w:tc>
        <w:tc>
          <w:tcPr>
            <w:tcW w:w="1379" w:type="pct"/>
            <w:vMerge/>
          </w:tcPr>
          <w:p w:rsidR="00685893" w:rsidRDefault="00685893"/>
        </w:tc>
        <w:tc>
          <w:tcPr>
            <w:tcW w:w="374" w:type="pct"/>
          </w:tcPr>
          <w:p w:rsidR="00685893" w:rsidRDefault="00685893">
            <w:pPr>
              <w:pStyle w:val="ConsPlusNormal"/>
            </w:pPr>
            <w:r>
              <w:t>2017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485.</w:t>
            </w:r>
          </w:p>
        </w:tc>
        <w:tc>
          <w:tcPr>
            <w:tcW w:w="1379" w:type="pct"/>
            <w:vMerge/>
          </w:tcPr>
          <w:p w:rsidR="00685893" w:rsidRDefault="00685893"/>
        </w:tc>
        <w:tc>
          <w:tcPr>
            <w:tcW w:w="374" w:type="pct"/>
          </w:tcPr>
          <w:p w:rsidR="00685893" w:rsidRDefault="00685893">
            <w:pPr>
              <w:pStyle w:val="ConsPlusNormal"/>
            </w:pPr>
            <w:r>
              <w:t>2018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486.</w:t>
            </w:r>
          </w:p>
        </w:tc>
        <w:tc>
          <w:tcPr>
            <w:tcW w:w="1379" w:type="pct"/>
            <w:vMerge/>
          </w:tcPr>
          <w:p w:rsidR="00685893" w:rsidRDefault="00685893"/>
        </w:tc>
        <w:tc>
          <w:tcPr>
            <w:tcW w:w="374" w:type="pct"/>
          </w:tcPr>
          <w:p w:rsidR="00685893" w:rsidRDefault="00685893">
            <w:pPr>
              <w:pStyle w:val="ConsPlusNormal"/>
            </w:pPr>
            <w:r>
              <w:t>2019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487.</w:t>
            </w:r>
          </w:p>
        </w:tc>
        <w:tc>
          <w:tcPr>
            <w:tcW w:w="1379" w:type="pct"/>
            <w:vMerge/>
          </w:tcPr>
          <w:p w:rsidR="00685893" w:rsidRDefault="00685893"/>
        </w:tc>
        <w:tc>
          <w:tcPr>
            <w:tcW w:w="374" w:type="pct"/>
          </w:tcPr>
          <w:p w:rsidR="00685893" w:rsidRDefault="00685893">
            <w:pPr>
              <w:pStyle w:val="ConsPlusNormal"/>
            </w:pPr>
            <w:r>
              <w:t>2020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488.</w:t>
            </w:r>
          </w:p>
        </w:tc>
        <w:tc>
          <w:tcPr>
            <w:tcW w:w="1379" w:type="pct"/>
            <w:vMerge w:val="restart"/>
          </w:tcPr>
          <w:p w:rsidR="00685893" w:rsidRDefault="00685893">
            <w:pPr>
              <w:pStyle w:val="ConsPlusNormal"/>
            </w:pPr>
            <w:r>
              <w:t xml:space="preserve">Отработка единых </w:t>
            </w:r>
            <w:r>
              <w:lastRenderedPageBreak/>
              <w:t>подходов к проведению профориентации лиц с ограниченными возможностями здоровья и детей-инвалидов в дошкольных образовательных организациях и общеобразовательных организациях с учетом возможности использования дистанционных образовательных технологий</w:t>
            </w:r>
          </w:p>
        </w:tc>
        <w:tc>
          <w:tcPr>
            <w:tcW w:w="374" w:type="pct"/>
          </w:tcPr>
          <w:p w:rsidR="00685893" w:rsidRDefault="00685893">
            <w:pPr>
              <w:pStyle w:val="ConsPlusNormal"/>
            </w:pPr>
            <w:r>
              <w:lastRenderedPageBreak/>
              <w:t>всего</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val="restart"/>
          </w:tcPr>
          <w:p w:rsidR="00685893" w:rsidRDefault="00685893">
            <w:pPr>
              <w:pStyle w:val="ConsPlusNormal"/>
            </w:pPr>
            <w:r>
              <w:t xml:space="preserve">Министерство </w:t>
            </w:r>
            <w:r>
              <w:lastRenderedPageBreak/>
              <w:t>общего и профессионального образования Свердловской области</w:t>
            </w:r>
          </w:p>
        </w:tc>
        <w:tc>
          <w:tcPr>
            <w:tcW w:w="374" w:type="pct"/>
            <w:vMerge w:val="restart"/>
          </w:tcPr>
          <w:p w:rsidR="00685893" w:rsidRDefault="007B1621">
            <w:pPr>
              <w:pStyle w:val="ConsPlusNormal"/>
              <w:jc w:val="center"/>
            </w:pPr>
            <w:hyperlink w:anchor="P1421" w:history="1">
              <w:r w:rsidR="00685893">
                <w:rPr>
                  <w:color w:val="0000FF"/>
                </w:rPr>
                <w:t>31</w:t>
              </w:r>
            </w:hyperlink>
            <w:r w:rsidR="00685893">
              <w:t xml:space="preserve">, </w:t>
            </w:r>
            <w:hyperlink w:anchor="P1517" w:history="1">
              <w:r w:rsidR="00685893">
                <w:rPr>
                  <w:color w:val="0000FF"/>
                </w:rPr>
                <w:t>39</w:t>
              </w:r>
            </w:hyperlink>
          </w:p>
        </w:tc>
      </w:tr>
      <w:tr w:rsidR="00685893" w:rsidTr="007B1621">
        <w:tc>
          <w:tcPr>
            <w:tcW w:w="208" w:type="pct"/>
          </w:tcPr>
          <w:p w:rsidR="00685893" w:rsidRDefault="00685893">
            <w:pPr>
              <w:pStyle w:val="ConsPlusNormal"/>
              <w:jc w:val="center"/>
            </w:pPr>
            <w:r>
              <w:lastRenderedPageBreak/>
              <w:t>489.</w:t>
            </w:r>
          </w:p>
        </w:tc>
        <w:tc>
          <w:tcPr>
            <w:tcW w:w="1379" w:type="pct"/>
            <w:vMerge/>
          </w:tcPr>
          <w:p w:rsidR="00685893" w:rsidRDefault="00685893"/>
        </w:tc>
        <w:tc>
          <w:tcPr>
            <w:tcW w:w="374" w:type="pct"/>
          </w:tcPr>
          <w:p w:rsidR="00685893" w:rsidRDefault="00685893">
            <w:pPr>
              <w:pStyle w:val="ConsPlusNormal"/>
            </w:pPr>
            <w:r>
              <w:t>2017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lastRenderedPageBreak/>
              <w:t>490.</w:t>
            </w:r>
          </w:p>
        </w:tc>
        <w:tc>
          <w:tcPr>
            <w:tcW w:w="1379" w:type="pct"/>
            <w:vMerge/>
          </w:tcPr>
          <w:p w:rsidR="00685893" w:rsidRDefault="00685893"/>
        </w:tc>
        <w:tc>
          <w:tcPr>
            <w:tcW w:w="374" w:type="pct"/>
          </w:tcPr>
          <w:p w:rsidR="00685893" w:rsidRDefault="00685893">
            <w:pPr>
              <w:pStyle w:val="ConsPlusNormal"/>
            </w:pPr>
            <w:r>
              <w:t>2018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491.</w:t>
            </w:r>
          </w:p>
        </w:tc>
        <w:tc>
          <w:tcPr>
            <w:tcW w:w="1379" w:type="pct"/>
            <w:vMerge/>
          </w:tcPr>
          <w:p w:rsidR="00685893" w:rsidRDefault="00685893"/>
        </w:tc>
        <w:tc>
          <w:tcPr>
            <w:tcW w:w="374" w:type="pct"/>
          </w:tcPr>
          <w:p w:rsidR="00685893" w:rsidRDefault="00685893">
            <w:pPr>
              <w:pStyle w:val="ConsPlusNormal"/>
            </w:pPr>
            <w:r>
              <w:t>2019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492.</w:t>
            </w:r>
          </w:p>
        </w:tc>
        <w:tc>
          <w:tcPr>
            <w:tcW w:w="1379" w:type="pct"/>
            <w:vMerge/>
          </w:tcPr>
          <w:p w:rsidR="00685893" w:rsidRDefault="00685893"/>
        </w:tc>
        <w:tc>
          <w:tcPr>
            <w:tcW w:w="374" w:type="pct"/>
          </w:tcPr>
          <w:p w:rsidR="00685893" w:rsidRDefault="00685893">
            <w:pPr>
              <w:pStyle w:val="ConsPlusNormal"/>
            </w:pPr>
            <w:r>
              <w:t>2020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493.</w:t>
            </w:r>
          </w:p>
        </w:tc>
        <w:tc>
          <w:tcPr>
            <w:tcW w:w="1379" w:type="pct"/>
            <w:vMerge w:val="restart"/>
          </w:tcPr>
          <w:p w:rsidR="00685893" w:rsidRDefault="00685893">
            <w:pPr>
              <w:pStyle w:val="ConsPlusNormal"/>
            </w:pPr>
            <w:r>
              <w:t xml:space="preserve">Разработка </w:t>
            </w:r>
            <w:proofErr w:type="gramStart"/>
            <w:r>
              <w:t>механизма оказания услуги сопровождаемого проживания инвалидов</w:t>
            </w:r>
            <w:proofErr w:type="gramEnd"/>
          </w:p>
        </w:tc>
        <w:tc>
          <w:tcPr>
            <w:tcW w:w="374" w:type="pct"/>
          </w:tcPr>
          <w:p w:rsidR="00685893" w:rsidRDefault="00685893">
            <w:pPr>
              <w:pStyle w:val="ConsPlusNormal"/>
            </w:pPr>
            <w:r>
              <w:t>всего</w:t>
            </w:r>
          </w:p>
        </w:tc>
        <w:tc>
          <w:tcPr>
            <w:tcW w:w="293" w:type="pct"/>
          </w:tcPr>
          <w:p w:rsidR="00685893" w:rsidRDefault="00685893">
            <w:pPr>
              <w:pStyle w:val="ConsPlusNormal"/>
              <w:jc w:val="center"/>
            </w:pPr>
            <w:r>
              <w:t>250,0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250,0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val="restart"/>
          </w:tcPr>
          <w:p w:rsidR="00685893" w:rsidRDefault="00685893">
            <w:pPr>
              <w:pStyle w:val="ConsPlusNormal"/>
            </w:pPr>
            <w:r>
              <w:t>Министерство социальной политики Свердловской области</w:t>
            </w:r>
          </w:p>
        </w:tc>
        <w:tc>
          <w:tcPr>
            <w:tcW w:w="374" w:type="pct"/>
            <w:vMerge w:val="restart"/>
          </w:tcPr>
          <w:p w:rsidR="00685893" w:rsidRDefault="007B1621">
            <w:pPr>
              <w:pStyle w:val="ConsPlusNormal"/>
              <w:jc w:val="center"/>
            </w:pPr>
            <w:hyperlink w:anchor="P1409" w:history="1">
              <w:r w:rsidR="00685893">
                <w:rPr>
                  <w:color w:val="0000FF"/>
                </w:rPr>
                <w:t>30</w:t>
              </w:r>
            </w:hyperlink>
            <w:r w:rsidR="00685893">
              <w:t xml:space="preserve">, </w:t>
            </w:r>
            <w:hyperlink w:anchor="P1421" w:history="1">
              <w:r w:rsidR="00685893">
                <w:rPr>
                  <w:color w:val="0000FF"/>
                </w:rPr>
                <w:t>31</w:t>
              </w:r>
            </w:hyperlink>
          </w:p>
        </w:tc>
      </w:tr>
      <w:tr w:rsidR="00685893" w:rsidTr="007B1621">
        <w:tc>
          <w:tcPr>
            <w:tcW w:w="208" w:type="pct"/>
          </w:tcPr>
          <w:p w:rsidR="00685893" w:rsidRDefault="00685893">
            <w:pPr>
              <w:pStyle w:val="ConsPlusNormal"/>
              <w:jc w:val="center"/>
            </w:pPr>
            <w:r>
              <w:t>494.</w:t>
            </w:r>
          </w:p>
        </w:tc>
        <w:tc>
          <w:tcPr>
            <w:tcW w:w="1379" w:type="pct"/>
            <w:vMerge/>
          </w:tcPr>
          <w:p w:rsidR="00685893" w:rsidRDefault="00685893"/>
        </w:tc>
        <w:tc>
          <w:tcPr>
            <w:tcW w:w="374" w:type="pct"/>
          </w:tcPr>
          <w:p w:rsidR="00685893" w:rsidRDefault="00685893">
            <w:pPr>
              <w:pStyle w:val="ConsPlusNormal"/>
            </w:pPr>
            <w:r>
              <w:t>2017 год</w:t>
            </w:r>
          </w:p>
        </w:tc>
        <w:tc>
          <w:tcPr>
            <w:tcW w:w="293" w:type="pct"/>
          </w:tcPr>
          <w:p w:rsidR="00685893" w:rsidRDefault="00685893">
            <w:pPr>
              <w:pStyle w:val="ConsPlusNormal"/>
              <w:jc w:val="center"/>
            </w:pPr>
            <w:r>
              <w:t>250,0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250,0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495.</w:t>
            </w:r>
          </w:p>
        </w:tc>
        <w:tc>
          <w:tcPr>
            <w:tcW w:w="1379" w:type="pct"/>
            <w:vMerge/>
          </w:tcPr>
          <w:p w:rsidR="00685893" w:rsidRDefault="00685893"/>
        </w:tc>
        <w:tc>
          <w:tcPr>
            <w:tcW w:w="374" w:type="pct"/>
          </w:tcPr>
          <w:p w:rsidR="00685893" w:rsidRDefault="00685893">
            <w:pPr>
              <w:pStyle w:val="ConsPlusNormal"/>
            </w:pPr>
            <w:r>
              <w:t>2018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496.</w:t>
            </w:r>
          </w:p>
        </w:tc>
        <w:tc>
          <w:tcPr>
            <w:tcW w:w="1379" w:type="pct"/>
            <w:vMerge/>
          </w:tcPr>
          <w:p w:rsidR="00685893" w:rsidRDefault="00685893"/>
        </w:tc>
        <w:tc>
          <w:tcPr>
            <w:tcW w:w="374" w:type="pct"/>
          </w:tcPr>
          <w:p w:rsidR="00685893" w:rsidRDefault="00685893">
            <w:pPr>
              <w:pStyle w:val="ConsPlusNormal"/>
            </w:pPr>
            <w:r>
              <w:t>2019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497.</w:t>
            </w:r>
          </w:p>
        </w:tc>
        <w:tc>
          <w:tcPr>
            <w:tcW w:w="1379" w:type="pct"/>
            <w:vMerge/>
          </w:tcPr>
          <w:p w:rsidR="00685893" w:rsidRDefault="00685893"/>
        </w:tc>
        <w:tc>
          <w:tcPr>
            <w:tcW w:w="374" w:type="pct"/>
          </w:tcPr>
          <w:p w:rsidR="00685893" w:rsidRDefault="00685893">
            <w:pPr>
              <w:pStyle w:val="ConsPlusNormal"/>
            </w:pPr>
            <w:r>
              <w:t>2020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498.</w:t>
            </w:r>
          </w:p>
        </w:tc>
        <w:tc>
          <w:tcPr>
            <w:tcW w:w="1379" w:type="pct"/>
            <w:vMerge w:val="restart"/>
          </w:tcPr>
          <w:p w:rsidR="00685893" w:rsidRDefault="00685893">
            <w:pPr>
              <w:pStyle w:val="ConsPlusNormal"/>
            </w:pPr>
            <w:r>
              <w:t xml:space="preserve">Организация взаимодействия федеральных государственных учреждений </w:t>
            </w:r>
            <w:proofErr w:type="gramStart"/>
            <w:r>
              <w:t>медико-социальной</w:t>
            </w:r>
            <w:proofErr w:type="gramEnd"/>
            <w:r>
              <w:t xml:space="preserve"> экспертизы, органов службы занятости и органов </w:t>
            </w:r>
            <w:r>
              <w:lastRenderedPageBreak/>
              <w:t>социальной защиты населения по трудоустройству инвалидов</w:t>
            </w:r>
          </w:p>
        </w:tc>
        <w:tc>
          <w:tcPr>
            <w:tcW w:w="374" w:type="pct"/>
          </w:tcPr>
          <w:p w:rsidR="00685893" w:rsidRDefault="00685893">
            <w:pPr>
              <w:pStyle w:val="ConsPlusNormal"/>
            </w:pPr>
            <w:r>
              <w:lastRenderedPageBreak/>
              <w:t>всего</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val="restart"/>
          </w:tcPr>
          <w:p w:rsidR="00685893" w:rsidRDefault="00685893">
            <w:pPr>
              <w:pStyle w:val="ConsPlusNormal"/>
            </w:pPr>
            <w:r>
              <w:t xml:space="preserve">Министерство социальной политики Свердловской области; Департамент по труду и занятости населения </w:t>
            </w:r>
            <w:r>
              <w:lastRenderedPageBreak/>
              <w:t>Свердловской области</w:t>
            </w:r>
          </w:p>
        </w:tc>
        <w:tc>
          <w:tcPr>
            <w:tcW w:w="374" w:type="pct"/>
            <w:vMerge w:val="restart"/>
          </w:tcPr>
          <w:p w:rsidR="00685893" w:rsidRDefault="007B1621">
            <w:pPr>
              <w:pStyle w:val="ConsPlusNormal"/>
              <w:jc w:val="center"/>
            </w:pPr>
            <w:hyperlink w:anchor="P1397" w:history="1">
              <w:r w:rsidR="00685893">
                <w:rPr>
                  <w:color w:val="0000FF"/>
                </w:rPr>
                <w:t>29</w:t>
              </w:r>
            </w:hyperlink>
          </w:p>
        </w:tc>
      </w:tr>
      <w:tr w:rsidR="00685893" w:rsidTr="007B1621">
        <w:tc>
          <w:tcPr>
            <w:tcW w:w="208" w:type="pct"/>
          </w:tcPr>
          <w:p w:rsidR="00685893" w:rsidRDefault="00685893">
            <w:pPr>
              <w:pStyle w:val="ConsPlusNormal"/>
              <w:jc w:val="center"/>
            </w:pPr>
            <w:r>
              <w:t>499.</w:t>
            </w:r>
          </w:p>
        </w:tc>
        <w:tc>
          <w:tcPr>
            <w:tcW w:w="1379" w:type="pct"/>
            <w:vMerge/>
          </w:tcPr>
          <w:p w:rsidR="00685893" w:rsidRDefault="00685893"/>
        </w:tc>
        <w:tc>
          <w:tcPr>
            <w:tcW w:w="374" w:type="pct"/>
          </w:tcPr>
          <w:p w:rsidR="00685893" w:rsidRDefault="00685893">
            <w:pPr>
              <w:pStyle w:val="ConsPlusNormal"/>
            </w:pPr>
            <w:r>
              <w:t>2017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500.</w:t>
            </w:r>
          </w:p>
        </w:tc>
        <w:tc>
          <w:tcPr>
            <w:tcW w:w="1379" w:type="pct"/>
            <w:vMerge/>
          </w:tcPr>
          <w:p w:rsidR="00685893" w:rsidRDefault="00685893"/>
        </w:tc>
        <w:tc>
          <w:tcPr>
            <w:tcW w:w="374" w:type="pct"/>
          </w:tcPr>
          <w:p w:rsidR="00685893" w:rsidRDefault="00685893">
            <w:pPr>
              <w:pStyle w:val="ConsPlusNormal"/>
            </w:pPr>
            <w:r>
              <w:t>2018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501.</w:t>
            </w:r>
          </w:p>
        </w:tc>
        <w:tc>
          <w:tcPr>
            <w:tcW w:w="1379" w:type="pct"/>
            <w:vMerge/>
          </w:tcPr>
          <w:p w:rsidR="00685893" w:rsidRDefault="00685893"/>
        </w:tc>
        <w:tc>
          <w:tcPr>
            <w:tcW w:w="374" w:type="pct"/>
          </w:tcPr>
          <w:p w:rsidR="00685893" w:rsidRDefault="00685893">
            <w:pPr>
              <w:pStyle w:val="ConsPlusNormal"/>
            </w:pPr>
            <w:r>
              <w:t>2019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502.</w:t>
            </w:r>
          </w:p>
        </w:tc>
        <w:tc>
          <w:tcPr>
            <w:tcW w:w="1379" w:type="pct"/>
            <w:vMerge/>
          </w:tcPr>
          <w:p w:rsidR="00685893" w:rsidRDefault="00685893"/>
        </w:tc>
        <w:tc>
          <w:tcPr>
            <w:tcW w:w="374" w:type="pct"/>
          </w:tcPr>
          <w:p w:rsidR="00685893" w:rsidRDefault="00685893">
            <w:pPr>
              <w:pStyle w:val="ConsPlusNormal"/>
            </w:pPr>
            <w:r>
              <w:t>2020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lastRenderedPageBreak/>
              <w:t>503.</w:t>
            </w:r>
          </w:p>
        </w:tc>
        <w:tc>
          <w:tcPr>
            <w:tcW w:w="1379" w:type="pct"/>
            <w:vMerge w:val="restart"/>
          </w:tcPr>
          <w:p w:rsidR="00685893" w:rsidRDefault="00685893">
            <w:pPr>
              <w:pStyle w:val="ConsPlusNormal"/>
            </w:pPr>
            <w:r>
              <w:t>Итого по разделу 4</w:t>
            </w:r>
          </w:p>
        </w:tc>
        <w:tc>
          <w:tcPr>
            <w:tcW w:w="374" w:type="pct"/>
          </w:tcPr>
          <w:p w:rsidR="00685893" w:rsidRDefault="00685893">
            <w:pPr>
              <w:pStyle w:val="ConsPlusNormal"/>
            </w:pPr>
            <w:r>
              <w:t>всего</w:t>
            </w:r>
          </w:p>
        </w:tc>
        <w:tc>
          <w:tcPr>
            <w:tcW w:w="293" w:type="pct"/>
          </w:tcPr>
          <w:p w:rsidR="00685893" w:rsidRDefault="00685893">
            <w:pPr>
              <w:pStyle w:val="ConsPlusNormal"/>
              <w:jc w:val="center"/>
            </w:pPr>
            <w:r>
              <w:t>1250,0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1250,0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val="restart"/>
          </w:tcPr>
          <w:p w:rsidR="00685893" w:rsidRDefault="00685893">
            <w:pPr>
              <w:pStyle w:val="ConsPlusNormal"/>
            </w:pPr>
          </w:p>
        </w:tc>
        <w:tc>
          <w:tcPr>
            <w:tcW w:w="374" w:type="pct"/>
            <w:vMerge w:val="restart"/>
          </w:tcPr>
          <w:p w:rsidR="00685893" w:rsidRDefault="00685893">
            <w:pPr>
              <w:pStyle w:val="ConsPlusNormal"/>
              <w:jc w:val="center"/>
            </w:pPr>
            <w:r>
              <w:t>x</w:t>
            </w:r>
          </w:p>
        </w:tc>
      </w:tr>
      <w:tr w:rsidR="00685893" w:rsidTr="007B1621">
        <w:tc>
          <w:tcPr>
            <w:tcW w:w="208" w:type="pct"/>
          </w:tcPr>
          <w:p w:rsidR="00685893" w:rsidRDefault="00685893">
            <w:pPr>
              <w:pStyle w:val="ConsPlusNormal"/>
              <w:jc w:val="center"/>
            </w:pPr>
            <w:r>
              <w:t>504.</w:t>
            </w:r>
          </w:p>
        </w:tc>
        <w:tc>
          <w:tcPr>
            <w:tcW w:w="1379" w:type="pct"/>
            <w:vMerge/>
          </w:tcPr>
          <w:p w:rsidR="00685893" w:rsidRDefault="00685893"/>
        </w:tc>
        <w:tc>
          <w:tcPr>
            <w:tcW w:w="374" w:type="pct"/>
          </w:tcPr>
          <w:p w:rsidR="00685893" w:rsidRDefault="00685893">
            <w:pPr>
              <w:pStyle w:val="ConsPlusNormal"/>
            </w:pPr>
            <w:r>
              <w:t>2017 год</w:t>
            </w:r>
          </w:p>
        </w:tc>
        <w:tc>
          <w:tcPr>
            <w:tcW w:w="293" w:type="pct"/>
          </w:tcPr>
          <w:p w:rsidR="00685893" w:rsidRDefault="00685893">
            <w:pPr>
              <w:pStyle w:val="ConsPlusNormal"/>
              <w:jc w:val="center"/>
            </w:pPr>
            <w:r>
              <w:t>1250,0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1250,0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505.</w:t>
            </w:r>
          </w:p>
        </w:tc>
        <w:tc>
          <w:tcPr>
            <w:tcW w:w="1379" w:type="pct"/>
            <w:vMerge/>
          </w:tcPr>
          <w:p w:rsidR="00685893" w:rsidRDefault="00685893"/>
        </w:tc>
        <w:tc>
          <w:tcPr>
            <w:tcW w:w="374" w:type="pct"/>
          </w:tcPr>
          <w:p w:rsidR="00685893" w:rsidRDefault="00685893">
            <w:pPr>
              <w:pStyle w:val="ConsPlusNormal"/>
            </w:pPr>
            <w:r>
              <w:t>2018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506.</w:t>
            </w:r>
          </w:p>
        </w:tc>
        <w:tc>
          <w:tcPr>
            <w:tcW w:w="1379" w:type="pct"/>
            <w:vMerge/>
          </w:tcPr>
          <w:p w:rsidR="00685893" w:rsidRDefault="00685893"/>
        </w:tc>
        <w:tc>
          <w:tcPr>
            <w:tcW w:w="374" w:type="pct"/>
          </w:tcPr>
          <w:p w:rsidR="00685893" w:rsidRDefault="00685893">
            <w:pPr>
              <w:pStyle w:val="ConsPlusNormal"/>
            </w:pPr>
            <w:r>
              <w:t>2019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507.</w:t>
            </w:r>
          </w:p>
        </w:tc>
        <w:tc>
          <w:tcPr>
            <w:tcW w:w="1379" w:type="pct"/>
            <w:vMerge/>
          </w:tcPr>
          <w:p w:rsidR="00685893" w:rsidRDefault="00685893"/>
        </w:tc>
        <w:tc>
          <w:tcPr>
            <w:tcW w:w="374" w:type="pct"/>
          </w:tcPr>
          <w:p w:rsidR="00685893" w:rsidRDefault="00685893">
            <w:pPr>
              <w:pStyle w:val="ConsPlusNormal"/>
            </w:pPr>
            <w:r>
              <w:t>2020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508.</w:t>
            </w:r>
          </w:p>
        </w:tc>
        <w:tc>
          <w:tcPr>
            <w:tcW w:w="4792" w:type="pct"/>
            <w:gridSpan w:val="10"/>
          </w:tcPr>
          <w:p w:rsidR="00685893" w:rsidRDefault="00685893">
            <w:pPr>
              <w:pStyle w:val="ConsPlusNormal"/>
              <w:jc w:val="center"/>
              <w:outlineLvl w:val="3"/>
            </w:pPr>
            <w:bookmarkStart w:id="58" w:name="P5824"/>
            <w:bookmarkEnd w:id="58"/>
            <w:r>
              <w:t>Раздел 5. РАЗВИТИЕ СИСТЕМЫ КОМПЛЕКСНОЙ РЕАБИЛИТАЦИИ И АБИЛИТАЦИИ ИНВАЛИДОВ, В ТОМ ЧИСЛЕ ДЕТЕЙ-ИНВАЛИДОВ</w:t>
            </w:r>
          </w:p>
        </w:tc>
      </w:tr>
      <w:tr w:rsidR="00685893" w:rsidTr="007B1621">
        <w:tc>
          <w:tcPr>
            <w:tcW w:w="208" w:type="pct"/>
          </w:tcPr>
          <w:p w:rsidR="00685893" w:rsidRDefault="00685893">
            <w:pPr>
              <w:pStyle w:val="ConsPlusNormal"/>
              <w:jc w:val="center"/>
            </w:pPr>
            <w:r>
              <w:t>509.</w:t>
            </w:r>
          </w:p>
        </w:tc>
        <w:tc>
          <w:tcPr>
            <w:tcW w:w="1379" w:type="pct"/>
            <w:vMerge w:val="restart"/>
          </w:tcPr>
          <w:p w:rsidR="00685893" w:rsidRDefault="00685893">
            <w:pPr>
              <w:pStyle w:val="ConsPlusNormal"/>
            </w:pPr>
            <w:r>
              <w:t>Приобретение, ремонт, поверка, обслуживание технических средств реабилитации, адаптации и ухода для оказания социальных услуг по временному обеспечению техническими средствами реабилитации, адаптации и ухода</w:t>
            </w:r>
          </w:p>
        </w:tc>
        <w:tc>
          <w:tcPr>
            <w:tcW w:w="374" w:type="pct"/>
          </w:tcPr>
          <w:p w:rsidR="00685893" w:rsidRDefault="00685893">
            <w:pPr>
              <w:pStyle w:val="ConsPlusNormal"/>
            </w:pPr>
            <w:r>
              <w:t>всего</w:t>
            </w:r>
          </w:p>
        </w:tc>
        <w:tc>
          <w:tcPr>
            <w:tcW w:w="293" w:type="pct"/>
          </w:tcPr>
          <w:p w:rsidR="00685893" w:rsidRDefault="00685893">
            <w:pPr>
              <w:pStyle w:val="ConsPlusNormal"/>
              <w:jc w:val="center"/>
            </w:pPr>
            <w:r>
              <w:t>2323,0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2323,0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val="restart"/>
          </w:tcPr>
          <w:p w:rsidR="00685893" w:rsidRDefault="00685893">
            <w:pPr>
              <w:pStyle w:val="ConsPlusNormal"/>
            </w:pPr>
            <w:r>
              <w:t>Министерство социальной политики Свердловской области</w:t>
            </w:r>
          </w:p>
        </w:tc>
        <w:tc>
          <w:tcPr>
            <w:tcW w:w="374" w:type="pct"/>
            <w:vMerge w:val="restart"/>
          </w:tcPr>
          <w:p w:rsidR="00685893" w:rsidRDefault="007B1621">
            <w:pPr>
              <w:pStyle w:val="ConsPlusNormal"/>
              <w:jc w:val="center"/>
            </w:pPr>
            <w:hyperlink w:anchor="P1409" w:history="1">
              <w:r w:rsidR="00685893">
                <w:rPr>
                  <w:color w:val="0000FF"/>
                </w:rPr>
                <w:t>30</w:t>
              </w:r>
            </w:hyperlink>
            <w:r w:rsidR="00685893">
              <w:t xml:space="preserve">, </w:t>
            </w:r>
            <w:hyperlink w:anchor="P1421" w:history="1">
              <w:r w:rsidR="00685893">
                <w:rPr>
                  <w:color w:val="0000FF"/>
                </w:rPr>
                <w:t>31</w:t>
              </w:r>
            </w:hyperlink>
          </w:p>
        </w:tc>
      </w:tr>
      <w:tr w:rsidR="00685893" w:rsidTr="007B1621">
        <w:tc>
          <w:tcPr>
            <w:tcW w:w="208" w:type="pct"/>
          </w:tcPr>
          <w:p w:rsidR="00685893" w:rsidRDefault="00685893">
            <w:pPr>
              <w:pStyle w:val="ConsPlusNormal"/>
              <w:jc w:val="center"/>
            </w:pPr>
            <w:r>
              <w:t>510.</w:t>
            </w:r>
          </w:p>
        </w:tc>
        <w:tc>
          <w:tcPr>
            <w:tcW w:w="1379" w:type="pct"/>
            <w:vMerge/>
          </w:tcPr>
          <w:p w:rsidR="00685893" w:rsidRDefault="00685893"/>
        </w:tc>
        <w:tc>
          <w:tcPr>
            <w:tcW w:w="374" w:type="pct"/>
          </w:tcPr>
          <w:p w:rsidR="00685893" w:rsidRDefault="00685893">
            <w:pPr>
              <w:pStyle w:val="ConsPlusNormal"/>
            </w:pPr>
            <w:r>
              <w:t>2017 год</w:t>
            </w:r>
          </w:p>
        </w:tc>
        <w:tc>
          <w:tcPr>
            <w:tcW w:w="293" w:type="pct"/>
          </w:tcPr>
          <w:p w:rsidR="00685893" w:rsidRDefault="00685893">
            <w:pPr>
              <w:pStyle w:val="ConsPlusNormal"/>
              <w:jc w:val="center"/>
            </w:pPr>
            <w:r>
              <w:t>1931,5</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1931,5</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511.</w:t>
            </w:r>
          </w:p>
        </w:tc>
        <w:tc>
          <w:tcPr>
            <w:tcW w:w="1379" w:type="pct"/>
            <w:vMerge/>
          </w:tcPr>
          <w:p w:rsidR="00685893" w:rsidRDefault="00685893"/>
        </w:tc>
        <w:tc>
          <w:tcPr>
            <w:tcW w:w="374" w:type="pct"/>
          </w:tcPr>
          <w:p w:rsidR="00685893" w:rsidRDefault="00685893">
            <w:pPr>
              <w:pStyle w:val="ConsPlusNormal"/>
            </w:pPr>
            <w:r>
              <w:t>2018 год</w:t>
            </w:r>
          </w:p>
        </w:tc>
        <w:tc>
          <w:tcPr>
            <w:tcW w:w="293" w:type="pct"/>
          </w:tcPr>
          <w:p w:rsidR="00685893" w:rsidRDefault="00685893">
            <w:pPr>
              <w:pStyle w:val="ConsPlusNormal"/>
              <w:jc w:val="center"/>
            </w:pPr>
            <w:r>
              <w:t>391,5</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391,5</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512.</w:t>
            </w:r>
          </w:p>
        </w:tc>
        <w:tc>
          <w:tcPr>
            <w:tcW w:w="1379" w:type="pct"/>
            <w:vMerge/>
          </w:tcPr>
          <w:p w:rsidR="00685893" w:rsidRDefault="00685893"/>
        </w:tc>
        <w:tc>
          <w:tcPr>
            <w:tcW w:w="374" w:type="pct"/>
          </w:tcPr>
          <w:p w:rsidR="00685893" w:rsidRDefault="00685893">
            <w:pPr>
              <w:pStyle w:val="ConsPlusNormal"/>
            </w:pPr>
            <w:r>
              <w:t>2019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513.</w:t>
            </w:r>
          </w:p>
        </w:tc>
        <w:tc>
          <w:tcPr>
            <w:tcW w:w="1379" w:type="pct"/>
            <w:vMerge/>
          </w:tcPr>
          <w:p w:rsidR="00685893" w:rsidRDefault="00685893"/>
        </w:tc>
        <w:tc>
          <w:tcPr>
            <w:tcW w:w="374" w:type="pct"/>
          </w:tcPr>
          <w:p w:rsidR="00685893" w:rsidRDefault="00685893">
            <w:pPr>
              <w:pStyle w:val="ConsPlusNormal"/>
            </w:pPr>
            <w:r>
              <w:t>2020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514.</w:t>
            </w:r>
          </w:p>
        </w:tc>
        <w:tc>
          <w:tcPr>
            <w:tcW w:w="1379" w:type="pct"/>
            <w:vMerge w:val="restart"/>
          </w:tcPr>
          <w:p w:rsidR="00685893" w:rsidRDefault="00685893">
            <w:pPr>
              <w:pStyle w:val="ConsPlusNormal"/>
            </w:pPr>
            <w:r>
              <w:t xml:space="preserve">Разработка методических рекомендаций по организации работы </w:t>
            </w:r>
            <w:r>
              <w:lastRenderedPageBreak/>
              <w:t>центров проката технических сре</w:t>
            </w:r>
            <w:proofErr w:type="gramStart"/>
            <w:r>
              <w:t>дств дл</w:t>
            </w:r>
            <w:proofErr w:type="gramEnd"/>
            <w:r>
              <w:t>я инвалидов, в том числе для детей-инвалидов</w:t>
            </w:r>
          </w:p>
        </w:tc>
        <w:tc>
          <w:tcPr>
            <w:tcW w:w="374" w:type="pct"/>
          </w:tcPr>
          <w:p w:rsidR="00685893" w:rsidRDefault="00685893">
            <w:pPr>
              <w:pStyle w:val="ConsPlusNormal"/>
            </w:pPr>
            <w:r>
              <w:lastRenderedPageBreak/>
              <w:t>всего</w:t>
            </w:r>
          </w:p>
        </w:tc>
        <w:tc>
          <w:tcPr>
            <w:tcW w:w="293" w:type="pct"/>
          </w:tcPr>
          <w:p w:rsidR="00685893" w:rsidRDefault="00685893">
            <w:pPr>
              <w:pStyle w:val="ConsPlusNormal"/>
              <w:jc w:val="center"/>
            </w:pPr>
            <w:r>
              <w:t>150,0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150,0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val="restart"/>
          </w:tcPr>
          <w:p w:rsidR="00685893" w:rsidRDefault="00685893">
            <w:pPr>
              <w:pStyle w:val="ConsPlusNormal"/>
            </w:pPr>
            <w:r>
              <w:t xml:space="preserve">Министерство социальной политики Свердловской </w:t>
            </w:r>
            <w:r>
              <w:lastRenderedPageBreak/>
              <w:t>области</w:t>
            </w:r>
          </w:p>
        </w:tc>
        <w:tc>
          <w:tcPr>
            <w:tcW w:w="374" w:type="pct"/>
            <w:vMerge w:val="restart"/>
          </w:tcPr>
          <w:p w:rsidR="00685893" w:rsidRDefault="007B1621">
            <w:pPr>
              <w:pStyle w:val="ConsPlusNormal"/>
              <w:jc w:val="center"/>
            </w:pPr>
            <w:hyperlink w:anchor="P1409" w:history="1">
              <w:r w:rsidR="00685893">
                <w:rPr>
                  <w:color w:val="0000FF"/>
                </w:rPr>
                <w:t>30</w:t>
              </w:r>
            </w:hyperlink>
            <w:r w:rsidR="00685893">
              <w:t xml:space="preserve">, </w:t>
            </w:r>
            <w:hyperlink w:anchor="P1421" w:history="1">
              <w:r w:rsidR="00685893">
                <w:rPr>
                  <w:color w:val="0000FF"/>
                </w:rPr>
                <w:t>31</w:t>
              </w:r>
            </w:hyperlink>
          </w:p>
        </w:tc>
      </w:tr>
      <w:tr w:rsidR="00685893" w:rsidTr="007B1621">
        <w:tc>
          <w:tcPr>
            <w:tcW w:w="208" w:type="pct"/>
          </w:tcPr>
          <w:p w:rsidR="00685893" w:rsidRDefault="00685893">
            <w:pPr>
              <w:pStyle w:val="ConsPlusNormal"/>
              <w:jc w:val="center"/>
            </w:pPr>
            <w:r>
              <w:t>515.</w:t>
            </w:r>
          </w:p>
        </w:tc>
        <w:tc>
          <w:tcPr>
            <w:tcW w:w="1379" w:type="pct"/>
            <w:vMerge/>
          </w:tcPr>
          <w:p w:rsidR="00685893" w:rsidRDefault="00685893"/>
        </w:tc>
        <w:tc>
          <w:tcPr>
            <w:tcW w:w="374" w:type="pct"/>
          </w:tcPr>
          <w:p w:rsidR="00685893" w:rsidRDefault="00685893">
            <w:pPr>
              <w:pStyle w:val="ConsPlusNormal"/>
            </w:pPr>
            <w:r>
              <w:t>2017 год</w:t>
            </w:r>
          </w:p>
        </w:tc>
        <w:tc>
          <w:tcPr>
            <w:tcW w:w="293" w:type="pct"/>
          </w:tcPr>
          <w:p w:rsidR="00685893" w:rsidRDefault="00685893">
            <w:pPr>
              <w:pStyle w:val="ConsPlusNormal"/>
              <w:jc w:val="center"/>
            </w:pPr>
            <w:r>
              <w:t>150,0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150,0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516</w:t>
            </w:r>
          </w:p>
        </w:tc>
        <w:tc>
          <w:tcPr>
            <w:tcW w:w="1379" w:type="pct"/>
            <w:vMerge/>
          </w:tcPr>
          <w:p w:rsidR="00685893" w:rsidRDefault="00685893"/>
        </w:tc>
        <w:tc>
          <w:tcPr>
            <w:tcW w:w="374" w:type="pct"/>
          </w:tcPr>
          <w:p w:rsidR="00685893" w:rsidRDefault="00685893">
            <w:pPr>
              <w:pStyle w:val="ConsPlusNormal"/>
            </w:pPr>
            <w:r>
              <w:t>2018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lastRenderedPageBreak/>
              <w:t>517.</w:t>
            </w:r>
          </w:p>
        </w:tc>
        <w:tc>
          <w:tcPr>
            <w:tcW w:w="1379" w:type="pct"/>
            <w:vMerge/>
          </w:tcPr>
          <w:p w:rsidR="00685893" w:rsidRDefault="00685893"/>
        </w:tc>
        <w:tc>
          <w:tcPr>
            <w:tcW w:w="374" w:type="pct"/>
          </w:tcPr>
          <w:p w:rsidR="00685893" w:rsidRDefault="00685893">
            <w:pPr>
              <w:pStyle w:val="ConsPlusNormal"/>
            </w:pPr>
            <w:r>
              <w:t>2019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lastRenderedPageBreak/>
              <w:t>518.</w:t>
            </w:r>
          </w:p>
        </w:tc>
        <w:tc>
          <w:tcPr>
            <w:tcW w:w="1379" w:type="pct"/>
            <w:vMerge/>
          </w:tcPr>
          <w:p w:rsidR="00685893" w:rsidRDefault="00685893"/>
        </w:tc>
        <w:tc>
          <w:tcPr>
            <w:tcW w:w="374" w:type="pct"/>
          </w:tcPr>
          <w:p w:rsidR="00685893" w:rsidRDefault="00685893">
            <w:pPr>
              <w:pStyle w:val="ConsPlusNormal"/>
            </w:pPr>
            <w:r>
              <w:t>2020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519.</w:t>
            </w:r>
          </w:p>
        </w:tc>
        <w:tc>
          <w:tcPr>
            <w:tcW w:w="1379" w:type="pct"/>
            <w:vMerge w:val="restart"/>
          </w:tcPr>
          <w:p w:rsidR="00685893" w:rsidRDefault="00685893">
            <w:pPr>
              <w:pStyle w:val="ConsPlusNormal"/>
            </w:pPr>
            <w:r>
              <w:t>Распространение среди населения информационных материалов по возможно более раннему выявлению признаков нарушения функций организма, в том числе психического, с целью оказания ранней помощи и профилактики инвалидности</w:t>
            </w:r>
          </w:p>
        </w:tc>
        <w:tc>
          <w:tcPr>
            <w:tcW w:w="374" w:type="pct"/>
          </w:tcPr>
          <w:p w:rsidR="00685893" w:rsidRDefault="00685893">
            <w:pPr>
              <w:pStyle w:val="ConsPlusNormal"/>
            </w:pPr>
            <w:r>
              <w:t>всего</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val="restart"/>
          </w:tcPr>
          <w:p w:rsidR="00685893" w:rsidRDefault="00685893">
            <w:pPr>
              <w:pStyle w:val="ConsPlusNormal"/>
            </w:pPr>
            <w:r>
              <w:t>Министерство здравоохранения Свердловской области; Министерство социальной политики Свердловской области</w:t>
            </w:r>
          </w:p>
        </w:tc>
        <w:tc>
          <w:tcPr>
            <w:tcW w:w="374" w:type="pct"/>
            <w:vMerge w:val="restart"/>
          </w:tcPr>
          <w:p w:rsidR="00685893" w:rsidRDefault="007B1621">
            <w:pPr>
              <w:pStyle w:val="ConsPlusNormal"/>
              <w:jc w:val="center"/>
            </w:pPr>
            <w:hyperlink w:anchor="P1409" w:history="1">
              <w:r w:rsidR="00685893">
                <w:rPr>
                  <w:color w:val="0000FF"/>
                </w:rPr>
                <w:t>30</w:t>
              </w:r>
            </w:hyperlink>
            <w:r w:rsidR="00685893">
              <w:t xml:space="preserve">, </w:t>
            </w:r>
            <w:hyperlink w:anchor="P1421" w:history="1">
              <w:r w:rsidR="00685893">
                <w:rPr>
                  <w:color w:val="0000FF"/>
                </w:rPr>
                <w:t>31</w:t>
              </w:r>
            </w:hyperlink>
            <w:r w:rsidR="00685893">
              <w:t xml:space="preserve">, </w:t>
            </w:r>
            <w:hyperlink w:anchor="P1433" w:history="1">
              <w:r w:rsidR="00685893">
                <w:rPr>
                  <w:color w:val="0000FF"/>
                </w:rPr>
                <w:t>32</w:t>
              </w:r>
            </w:hyperlink>
            <w:r w:rsidR="00685893">
              <w:t xml:space="preserve">, </w:t>
            </w:r>
            <w:hyperlink w:anchor="P1565" w:history="1">
              <w:r w:rsidR="00685893">
                <w:rPr>
                  <w:color w:val="0000FF"/>
                </w:rPr>
                <w:t>43</w:t>
              </w:r>
            </w:hyperlink>
          </w:p>
        </w:tc>
      </w:tr>
      <w:tr w:rsidR="00685893" w:rsidTr="007B1621">
        <w:tc>
          <w:tcPr>
            <w:tcW w:w="208" w:type="pct"/>
          </w:tcPr>
          <w:p w:rsidR="00685893" w:rsidRDefault="00685893">
            <w:pPr>
              <w:pStyle w:val="ConsPlusNormal"/>
              <w:jc w:val="center"/>
            </w:pPr>
            <w:r>
              <w:t>520.</w:t>
            </w:r>
          </w:p>
        </w:tc>
        <w:tc>
          <w:tcPr>
            <w:tcW w:w="1379" w:type="pct"/>
            <w:vMerge/>
          </w:tcPr>
          <w:p w:rsidR="00685893" w:rsidRDefault="00685893"/>
        </w:tc>
        <w:tc>
          <w:tcPr>
            <w:tcW w:w="374" w:type="pct"/>
          </w:tcPr>
          <w:p w:rsidR="00685893" w:rsidRDefault="00685893">
            <w:pPr>
              <w:pStyle w:val="ConsPlusNormal"/>
            </w:pPr>
            <w:r>
              <w:t>2017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521.</w:t>
            </w:r>
          </w:p>
        </w:tc>
        <w:tc>
          <w:tcPr>
            <w:tcW w:w="1379" w:type="pct"/>
            <w:vMerge/>
          </w:tcPr>
          <w:p w:rsidR="00685893" w:rsidRDefault="00685893"/>
        </w:tc>
        <w:tc>
          <w:tcPr>
            <w:tcW w:w="374" w:type="pct"/>
          </w:tcPr>
          <w:p w:rsidR="00685893" w:rsidRDefault="00685893">
            <w:pPr>
              <w:pStyle w:val="ConsPlusNormal"/>
            </w:pPr>
            <w:r>
              <w:t>2018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522.</w:t>
            </w:r>
          </w:p>
        </w:tc>
        <w:tc>
          <w:tcPr>
            <w:tcW w:w="1379" w:type="pct"/>
            <w:vMerge/>
          </w:tcPr>
          <w:p w:rsidR="00685893" w:rsidRDefault="00685893"/>
        </w:tc>
        <w:tc>
          <w:tcPr>
            <w:tcW w:w="374" w:type="pct"/>
          </w:tcPr>
          <w:p w:rsidR="00685893" w:rsidRDefault="00685893">
            <w:pPr>
              <w:pStyle w:val="ConsPlusNormal"/>
            </w:pPr>
            <w:r>
              <w:t>2019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523.</w:t>
            </w:r>
          </w:p>
        </w:tc>
        <w:tc>
          <w:tcPr>
            <w:tcW w:w="1379" w:type="pct"/>
            <w:vMerge/>
          </w:tcPr>
          <w:p w:rsidR="00685893" w:rsidRDefault="00685893"/>
        </w:tc>
        <w:tc>
          <w:tcPr>
            <w:tcW w:w="374" w:type="pct"/>
          </w:tcPr>
          <w:p w:rsidR="00685893" w:rsidRDefault="00685893">
            <w:pPr>
              <w:pStyle w:val="ConsPlusNormal"/>
            </w:pPr>
            <w:r>
              <w:t>2020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524.</w:t>
            </w:r>
          </w:p>
        </w:tc>
        <w:tc>
          <w:tcPr>
            <w:tcW w:w="1379" w:type="pct"/>
            <w:vMerge w:val="restart"/>
          </w:tcPr>
          <w:p w:rsidR="00685893" w:rsidRDefault="00685893">
            <w:pPr>
              <w:pStyle w:val="ConsPlusNormal"/>
            </w:pPr>
            <w:r>
              <w:t xml:space="preserve">Обучение специалистов организаций социального обслуживания в целях оказания услуг по обучению инвалидов и членов семьи навыкам ухода, подбору и пользованию техническими средствами реабилитации, реабилитационным навыкам, а также обучение слепоглухих </w:t>
            </w:r>
            <w:r>
              <w:lastRenderedPageBreak/>
              <w:t>инвалидов пользованию коммуникационными приборами и средствами коммуникации</w:t>
            </w:r>
          </w:p>
        </w:tc>
        <w:tc>
          <w:tcPr>
            <w:tcW w:w="374" w:type="pct"/>
          </w:tcPr>
          <w:p w:rsidR="00685893" w:rsidRDefault="00685893">
            <w:pPr>
              <w:pStyle w:val="ConsPlusNormal"/>
            </w:pPr>
            <w:r>
              <w:lastRenderedPageBreak/>
              <w:t>всего</w:t>
            </w:r>
          </w:p>
        </w:tc>
        <w:tc>
          <w:tcPr>
            <w:tcW w:w="293" w:type="pct"/>
          </w:tcPr>
          <w:p w:rsidR="00685893" w:rsidRDefault="00685893">
            <w:pPr>
              <w:pStyle w:val="ConsPlusNormal"/>
              <w:jc w:val="center"/>
            </w:pPr>
            <w:r>
              <w:t>2000,0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2000,0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val="restart"/>
          </w:tcPr>
          <w:p w:rsidR="00685893" w:rsidRDefault="00685893">
            <w:pPr>
              <w:pStyle w:val="ConsPlusNormal"/>
            </w:pPr>
            <w:r>
              <w:t>Министерство социальной политики Свердловской области</w:t>
            </w:r>
          </w:p>
        </w:tc>
        <w:tc>
          <w:tcPr>
            <w:tcW w:w="374" w:type="pct"/>
            <w:vMerge w:val="restart"/>
          </w:tcPr>
          <w:p w:rsidR="00685893" w:rsidRDefault="007B1621">
            <w:pPr>
              <w:pStyle w:val="ConsPlusNormal"/>
              <w:jc w:val="center"/>
            </w:pPr>
            <w:hyperlink w:anchor="P1457" w:history="1">
              <w:r w:rsidR="00685893">
                <w:rPr>
                  <w:color w:val="0000FF"/>
                </w:rPr>
                <w:t>34</w:t>
              </w:r>
            </w:hyperlink>
          </w:p>
        </w:tc>
      </w:tr>
      <w:tr w:rsidR="00685893" w:rsidTr="007B1621">
        <w:tc>
          <w:tcPr>
            <w:tcW w:w="208" w:type="pct"/>
          </w:tcPr>
          <w:p w:rsidR="00685893" w:rsidRDefault="00685893">
            <w:pPr>
              <w:pStyle w:val="ConsPlusNormal"/>
              <w:jc w:val="center"/>
            </w:pPr>
            <w:r>
              <w:t>525.</w:t>
            </w:r>
          </w:p>
        </w:tc>
        <w:tc>
          <w:tcPr>
            <w:tcW w:w="1379" w:type="pct"/>
            <w:vMerge/>
          </w:tcPr>
          <w:p w:rsidR="00685893" w:rsidRDefault="00685893"/>
        </w:tc>
        <w:tc>
          <w:tcPr>
            <w:tcW w:w="374" w:type="pct"/>
          </w:tcPr>
          <w:p w:rsidR="00685893" w:rsidRDefault="00685893">
            <w:pPr>
              <w:pStyle w:val="ConsPlusNormal"/>
            </w:pPr>
            <w:r>
              <w:t>2017 год</w:t>
            </w:r>
          </w:p>
        </w:tc>
        <w:tc>
          <w:tcPr>
            <w:tcW w:w="293" w:type="pct"/>
          </w:tcPr>
          <w:p w:rsidR="00685893" w:rsidRDefault="00685893">
            <w:pPr>
              <w:pStyle w:val="ConsPlusNormal"/>
              <w:jc w:val="center"/>
            </w:pPr>
            <w:r>
              <w:t>2000,0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2000,0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526.</w:t>
            </w:r>
          </w:p>
        </w:tc>
        <w:tc>
          <w:tcPr>
            <w:tcW w:w="1379" w:type="pct"/>
            <w:vMerge/>
          </w:tcPr>
          <w:p w:rsidR="00685893" w:rsidRDefault="00685893"/>
        </w:tc>
        <w:tc>
          <w:tcPr>
            <w:tcW w:w="374" w:type="pct"/>
          </w:tcPr>
          <w:p w:rsidR="00685893" w:rsidRDefault="00685893">
            <w:pPr>
              <w:pStyle w:val="ConsPlusNormal"/>
            </w:pPr>
            <w:r>
              <w:t>2018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527.</w:t>
            </w:r>
          </w:p>
        </w:tc>
        <w:tc>
          <w:tcPr>
            <w:tcW w:w="1379" w:type="pct"/>
            <w:vMerge/>
          </w:tcPr>
          <w:p w:rsidR="00685893" w:rsidRDefault="00685893"/>
        </w:tc>
        <w:tc>
          <w:tcPr>
            <w:tcW w:w="374" w:type="pct"/>
          </w:tcPr>
          <w:p w:rsidR="00685893" w:rsidRDefault="00685893">
            <w:pPr>
              <w:pStyle w:val="ConsPlusNormal"/>
            </w:pPr>
            <w:r>
              <w:t>2019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528.</w:t>
            </w:r>
          </w:p>
        </w:tc>
        <w:tc>
          <w:tcPr>
            <w:tcW w:w="1379" w:type="pct"/>
            <w:vMerge/>
          </w:tcPr>
          <w:p w:rsidR="00685893" w:rsidRDefault="00685893"/>
        </w:tc>
        <w:tc>
          <w:tcPr>
            <w:tcW w:w="374" w:type="pct"/>
          </w:tcPr>
          <w:p w:rsidR="00685893" w:rsidRDefault="00685893">
            <w:pPr>
              <w:pStyle w:val="ConsPlusNormal"/>
            </w:pPr>
            <w:r>
              <w:t>2020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lastRenderedPageBreak/>
              <w:t>529.</w:t>
            </w:r>
          </w:p>
        </w:tc>
        <w:tc>
          <w:tcPr>
            <w:tcW w:w="1379" w:type="pct"/>
            <w:vMerge w:val="restart"/>
          </w:tcPr>
          <w:p w:rsidR="00685893" w:rsidRDefault="00685893">
            <w:pPr>
              <w:pStyle w:val="ConsPlusNormal"/>
            </w:pPr>
            <w:r>
              <w:t xml:space="preserve">Разработка, тиражирование, распространение информационных материалов по вопросам реабилитации и </w:t>
            </w:r>
            <w:proofErr w:type="spellStart"/>
            <w:r>
              <w:t>абилитации</w:t>
            </w:r>
            <w:proofErr w:type="spellEnd"/>
            <w:r>
              <w:t xml:space="preserve"> инвалидов, в том числе детей-инвалидов</w:t>
            </w:r>
          </w:p>
        </w:tc>
        <w:tc>
          <w:tcPr>
            <w:tcW w:w="374" w:type="pct"/>
          </w:tcPr>
          <w:p w:rsidR="00685893" w:rsidRDefault="00685893">
            <w:pPr>
              <w:pStyle w:val="ConsPlusNormal"/>
            </w:pPr>
            <w:r>
              <w:t>всего</w:t>
            </w:r>
          </w:p>
        </w:tc>
        <w:tc>
          <w:tcPr>
            <w:tcW w:w="293" w:type="pct"/>
          </w:tcPr>
          <w:p w:rsidR="00685893" w:rsidRDefault="00685893">
            <w:pPr>
              <w:pStyle w:val="ConsPlusNormal"/>
              <w:jc w:val="center"/>
            </w:pPr>
            <w:r>
              <w:t>300,0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300,0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val="restart"/>
          </w:tcPr>
          <w:p w:rsidR="00685893" w:rsidRDefault="00685893">
            <w:pPr>
              <w:pStyle w:val="ConsPlusNormal"/>
            </w:pPr>
            <w:r>
              <w:t>Министерство социальной политики Свердловской области</w:t>
            </w:r>
          </w:p>
        </w:tc>
        <w:tc>
          <w:tcPr>
            <w:tcW w:w="374" w:type="pct"/>
            <w:vMerge w:val="restart"/>
          </w:tcPr>
          <w:p w:rsidR="00685893" w:rsidRDefault="007B1621">
            <w:pPr>
              <w:pStyle w:val="ConsPlusNormal"/>
              <w:jc w:val="center"/>
            </w:pPr>
            <w:hyperlink w:anchor="P1409" w:history="1">
              <w:r w:rsidR="00685893">
                <w:rPr>
                  <w:color w:val="0000FF"/>
                </w:rPr>
                <w:t>30</w:t>
              </w:r>
            </w:hyperlink>
            <w:r w:rsidR="00685893">
              <w:t xml:space="preserve">, </w:t>
            </w:r>
            <w:hyperlink w:anchor="P1421" w:history="1">
              <w:r w:rsidR="00685893">
                <w:rPr>
                  <w:color w:val="0000FF"/>
                </w:rPr>
                <w:t>31</w:t>
              </w:r>
            </w:hyperlink>
          </w:p>
        </w:tc>
      </w:tr>
      <w:tr w:rsidR="00685893" w:rsidTr="007B1621">
        <w:tc>
          <w:tcPr>
            <w:tcW w:w="208" w:type="pct"/>
          </w:tcPr>
          <w:p w:rsidR="00685893" w:rsidRDefault="00685893">
            <w:pPr>
              <w:pStyle w:val="ConsPlusNormal"/>
              <w:jc w:val="center"/>
            </w:pPr>
            <w:r>
              <w:t>530.</w:t>
            </w:r>
          </w:p>
        </w:tc>
        <w:tc>
          <w:tcPr>
            <w:tcW w:w="1379" w:type="pct"/>
            <w:vMerge/>
          </w:tcPr>
          <w:p w:rsidR="00685893" w:rsidRDefault="00685893"/>
        </w:tc>
        <w:tc>
          <w:tcPr>
            <w:tcW w:w="374" w:type="pct"/>
          </w:tcPr>
          <w:p w:rsidR="00685893" w:rsidRDefault="00685893">
            <w:pPr>
              <w:pStyle w:val="ConsPlusNormal"/>
            </w:pPr>
            <w:r>
              <w:t>2017 год</w:t>
            </w:r>
          </w:p>
        </w:tc>
        <w:tc>
          <w:tcPr>
            <w:tcW w:w="293" w:type="pct"/>
          </w:tcPr>
          <w:p w:rsidR="00685893" w:rsidRDefault="00685893">
            <w:pPr>
              <w:pStyle w:val="ConsPlusNormal"/>
              <w:jc w:val="center"/>
            </w:pPr>
            <w:r>
              <w:t>300,0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300,0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531.</w:t>
            </w:r>
          </w:p>
        </w:tc>
        <w:tc>
          <w:tcPr>
            <w:tcW w:w="1379" w:type="pct"/>
            <w:vMerge/>
          </w:tcPr>
          <w:p w:rsidR="00685893" w:rsidRDefault="00685893"/>
        </w:tc>
        <w:tc>
          <w:tcPr>
            <w:tcW w:w="374" w:type="pct"/>
          </w:tcPr>
          <w:p w:rsidR="00685893" w:rsidRDefault="00685893">
            <w:pPr>
              <w:pStyle w:val="ConsPlusNormal"/>
            </w:pPr>
            <w:r>
              <w:t>2018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532.</w:t>
            </w:r>
          </w:p>
        </w:tc>
        <w:tc>
          <w:tcPr>
            <w:tcW w:w="1379" w:type="pct"/>
            <w:vMerge/>
          </w:tcPr>
          <w:p w:rsidR="00685893" w:rsidRDefault="00685893"/>
        </w:tc>
        <w:tc>
          <w:tcPr>
            <w:tcW w:w="374" w:type="pct"/>
          </w:tcPr>
          <w:p w:rsidR="00685893" w:rsidRDefault="00685893">
            <w:pPr>
              <w:pStyle w:val="ConsPlusNormal"/>
            </w:pPr>
            <w:r>
              <w:t>2019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533.</w:t>
            </w:r>
          </w:p>
        </w:tc>
        <w:tc>
          <w:tcPr>
            <w:tcW w:w="1379" w:type="pct"/>
            <w:vMerge/>
          </w:tcPr>
          <w:p w:rsidR="00685893" w:rsidRDefault="00685893"/>
        </w:tc>
        <w:tc>
          <w:tcPr>
            <w:tcW w:w="374" w:type="pct"/>
          </w:tcPr>
          <w:p w:rsidR="00685893" w:rsidRDefault="00685893">
            <w:pPr>
              <w:pStyle w:val="ConsPlusNormal"/>
            </w:pPr>
            <w:r>
              <w:t>2020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534.</w:t>
            </w:r>
          </w:p>
        </w:tc>
        <w:tc>
          <w:tcPr>
            <w:tcW w:w="1379" w:type="pct"/>
            <w:vMerge w:val="restart"/>
          </w:tcPr>
          <w:p w:rsidR="00685893" w:rsidRDefault="00685893">
            <w:pPr>
              <w:pStyle w:val="ConsPlusNormal"/>
            </w:pPr>
            <w:r>
              <w:t xml:space="preserve">Обучение специалистов организаций социального обслуживания, обеспечивающих реабилитацию и </w:t>
            </w:r>
            <w:proofErr w:type="spellStart"/>
            <w:r>
              <w:t>абилитацию</w:t>
            </w:r>
            <w:proofErr w:type="spellEnd"/>
            <w:r>
              <w:t xml:space="preserve"> инвалидов, в том числе детей-инвалидов, технологиям и методам социальной реабилитации и </w:t>
            </w:r>
            <w:proofErr w:type="spellStart"/>
            <w:r>
              <w:t>абилитации</w:t>
            </w:r>
            <w:proofErr w:type="spellEnd"/>
            <w:r>
              <w:t xml:space="preserve"> инвалидов (детей-инвалидов)</w:t>
            </w:r>
          </w:p>
        </w:tc>
        <w:tc>
          <w:tcPr>
            <w:tcW w:w="374" w:type="pct"/>
          </w:tcPr>
          <w:p w:rsidR="00685893" w:rsidRDefault="00685893">
            <w:pPr>
              <w:pStyle w:val="ConsPlusNormal"/>
            </w:pPr>
            <w:r>
              <w:t>всего</w:t>
            </w:r>
          </w:p>
        </w:tc>
        <w:tc>
          <w:tcPr>
            <w:tcW w:w="293" w:type="pct"/>
          </w:tcPr>
          <w:p w:rsidR="00685893" w:rsidRDefault="00685893">
            <w:pPr>
              <w:pStyle w:val="ConsPlusNormal"/>
              <w:jc w:val="center"/>
            </w:pPr>
            <w:r>
              <w:t>3500,0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3500,0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val="restart"/>
          </w:tcPr>
          <w:p w:rsidR="00685893" w:rsidRDefault="00685893">
            <w:pPr>
              <w:pStyle w:val="ConsPlusNormal"/>
            </w:pPr>
            <w:r>
              <w:t>Министерство социальной политики Свердловской области</w:t>
            </w:r>
          </w:p>
        </w:tc>
        <w:tc>
          <w:tcPr>
            <w:tcW w:w="374" w:type="pct"/>
            <w:vMerge w:val="restart"/>
          </w:tcPr>
          <w:p w:rsidR="00685893" w:rsidRDefault="007B1621">
            <w:pPr>
              <w:pStyle w:val="ConsPlusNormal"/>
              <w:jc w:val="center"/>
            </w:pPr>
            <w:hyperlink w:anchor="P1457" w:history="1">
              <w:r w:rsidR="00685893">
                <w:rPr>
                  <w:color w:val="0000FF"/>
                </w:rPr>
                <w:t>34</w:t>
              </w:r>
            </w:hyperlink>
          </w:p>
        </w:tc>
      </w:tr>
      <w:tr w:rsidR="00685893" w:rsidTr="007B1621">
        <w:tc>
          <w:tcPr>
            <w:tcW w:w="208" w:type="pct"/>
          </w:tcPr>
          <w:p w:rsidR="00685893" w:rsidRDefault="00685893">
            <w:pPr>
              <w:pStyle w:val="ConsPlusNormal"/>
              <w:jc w:val="center"/>
            </w:pPr>
            <w:r>
              <w:t>535.</w:t>
            </w:r>
          </w:p>
        </w:tc>
        <w:tc>
          <w:tcPr>
            <w:tcW w:w="1379" w:type="pct"/>
            <w:vMerge/>
          </w:tcPr>
          <w:p w:rsidR="00685893" w:rsidRDefault="00685893"/>
        </w:tc>
        <w:tc>
          <w:tcPr>
            <w:tcW w:w="374" w:type="pct"/>
          </w:tcPr>
          <w:p w:rsidR="00685893" w:rsidRDefault="00685893">
            <w:pPr>
              <w:pStyle w:val="ConsPlusNormal"/>
            </w:pPr>
            <w:r>
              <w:t>2017 год</w:t>
            </w:r>
          </w:p>
        </w:tc>
        <w:tc>
          <w:tcPr>
            <w:tcW w:w="293" w:type="pct"/>
          </w:tcPr>
          <w:p w:rsidR="00685893" w:rsidRDefault="00685893">
            <w:pPr>
              <w:pStyle w:val="ConsPlusNormal"/>
              <w:jc w:val="center"/>
            </w:pPr>
            <w:r>
              <w:t>3500,0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3500,0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536.</w:t>
            </w:r>
          </w:p>
        </w:tc>
        <w:tc>
          <w:tcPr>
            <w:tcW w:w="1379" w:type="pct"/>
            <w:vMerge/>
          </w:tcPr>
          <w:p w:rsidR="00685893" w:rsidRDefault="00685893"/>
        </w:tc>
        <w:tc>
          <w:tcPr>
            <w:tcW w:w="374" w:type="pct"/>
          </w:tcPr>
          <w:p w:rsidR="00685893" w:rsidRDefault="00685893">
            <w:pPr>
              <w:pStyle w:val="ConsPlusNormal"/>
            </w:pPr>
            <w:r>
              <w:t>2018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537.</w:t>
            </w:r>
          </w:p>
        </w:tc>
        <w:tc>
          <w:tcPr>
            <w:tcW w:w="1379" w:type="pct"/>
            <w:vMerge/>
          </w:tcPr>
          <w:p w:rsidR="00685893" w:rsidRDefault="00685893"/>
        </w:tc>
        <w:tc>
          <w:tcPr>
            <w:tcW w:w="374" w:type="pct"/>
          </w:tcPr>
          <w:p w:rsidR="00685893" w:rsidRDefault="00685893">
            <w:pPr>
              <w:pStyle w:val="ConsPlusNormal"/>
            </w:pPr>
            <w:r>
              <w:t>2019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538.</w:t>
            </w:r>
          </w:p>
        </w:tc>
        <w:tc>
          <w:tcPr>
            <w:tcW w:w="1379" w:type="pct"/>
            <w:vMerge/>
          </w:tcPr>
          <w:p w:rsidR="00685893" w:rsidRDefault="00685893"/>
        </w:tc>
        <w:tc>
          <w:tcPr>
            <w:tcW w:w="374" w:type="pct"/>
          </w:tcPr>
          <w:p w:rsidR="00685893" w:rsidRDefault="00685893">
            <w:pPr>
              <w:pStyle w:val="ConsPlusNormal"/>
            </w:pPr>
            <w:r>
              <w:t>2020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539.</w:t>
            </w:r>
          </w:p>
        </w:tc>
        <w:tc>
          <w:tcPr>
            <w:tcW w:w="1379" w:type="pct"/>
            <w:vMerge w:val="restart"/>
          </w:tcPr>
          <w:p w:rsidR="00685893" w:rsidRDefault="00685893">
            <w:pPr>
              <w:pStyle w:val="ConsPlusNormal"/>
            </w:pPr>
            <w:r>
              <w:t xml:space="preserve">Организация и проведение семинаров, конференций по вопросам комплексной </w:t>
            </w:r>
            <w:r>
              <w:lastRenderedPageBreak/>
              <w:t xml:space="preserve">реабилитации, </w:t>
            </w:r>
            <w:proofErr w:type="spellStart"/>
            <w:r>
              <w:t>абилитации</w:t>
            </w:r>
            <w:proofErr w:type="spellEnd"/>
            <w:r>
              <w:t xml:space="preserve"> инвалидов, в том числе детей-инвалидов</w:t>
            </w:r>
          </w:p>
        </w:tc>
        <w:tc>
          <w:tcPr>
            <w:tcW w:w="374" w:type="pct"/>
          </w:tcPr>
          <w:p w:rsidR="00685893" w:rsidRDefault="00685893">
            <w:pPr>
              <w:pStyle w:val="ConsPlusNormal"/>
            </w:pPr>
            <w:r>
              <w:lastRenderedPageBreak/>
              <w:t>всего</w:t>
            </w:r>
          </w:p>
        </w:tc>
        <w:tc>
          <w:tcPr>
            <w:tcW w:w="293" w:type="pct"/>
          </w:tcPr>
          <w:p w:rsidR="00685893" w:rsidRDefault="00685893">
            <w:pPr>
              <w:pStyle w:val="ConsPlusNormal"/>
              <w:jc w:val="center"/>
            </w:pPr>
            <w:r>
              <w:t>500,0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500,0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val="restart"/>
          </w:tcPr>
          <w:p w:rsidR="00685893" w:rsidRDefault="00685893">
            <w:pPr>
              <w:pStyle w:val="ConsPlusNormal"/>
            </w:pPr>
            <w:r>
              <w:t xml:space="preserve">Министерство социальной политики Свердловской </w:t>
            </w:r>
            <w:r>
              <w:lastRenderedPageBreak/>
              <w:t>области</w:t>
            </w:r>
          </w:p>
        </w:tc>
        <w:tc>
          <w:tcPr>
            <w:tcW w:w="374" w:type="pct"/>
            <w:vMerge w:val="restart"/>
          </w:tcPr>
          <w:p w:rsidR="00685893" w:rsidRDefault="007B1621">
            <w:pPr>
              <w:pStyle w:val="ConsPlusNormal"/>
              <w:jc w:val="center"/>
            </w:pPr>
            <w:hyperlink w:anchor="P1457" w:history="1">
              <w:r w:rsidR="00685893">
                <w:rPr>
                  <w:color w:val="0000FF"/>
                </w:rPr>
                <w:t>34</w:t>
              </w:r>
            </w:hyperlink>
          </w:p>
        </w:tc>
      </w:tr>
      <w:tr w:rsidR="00685893" w:rsidTr="007B1621">
        <w:tc>
          <w:tcPr>
            <w:tcW w:w="208" w:type="pct"/>
          </w:tcPr>
          <w:p w:rsidR="00685893" w:rsidRDefault="00685893">
            <w:pPr>
              <w:pStyle w:val="ConsPlusNormal"/>
              <w:jc w:val="center"/>
            </w:pPr>
            <w:r>
              <w:t>540.</w:t>
            </w:r>
          </w:p>
        </w:tc>
        <w:tc>
          <w:tcPr>
            <w:tcW w:w="1379" w:type="pct"/>
            <w:vMerge/>
          </w:tcPr>
          <w:p w:rsidR="00685893" w:rsidRDefault="00685893"/>
        </w:tc>
        <w:tc>
          <w:tcPr>
            <w:tcW w:w="374" w:type="pct"/>
          </w:tcPr>
          <w:p w:rsidR="00685893" w:rsidRDefault="00685893">
            <w:pPr>
              <w:pStyle w:val="ConsPlusNormal"/>
            </w:pPr>
            <w:r>
              <w:t>2017 год</w:t>
            </w:r>
          </w:p>
        </w:tc>
        <w:tc>
          <w:tcPr>
            <w:tcW w:w="293" w:type="pct"/>
          </w:tcPr>
          <w:p w:rsidR="00685893" w:rsidRDefault="00685893">
            <w:pPr>
              <w:pStyle w:val="ConsPlusNormal"/>
              <w:jc w:val="center"/>
            </w:pPr>
            <w:r>
              <w:t>500,0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500,0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541.</w:t>
            </w:r>
          </w:p>
        </w:tc>
        <w:tc>
          <w:tcPr>
            <w:tcW w:w="1379" w:type="pct"/>
            <w:vMerge/>
          </w:tcPr>
          <w:p w:rsidR="00685893" w:rsidRDefault="00685893"/>
        </w:tc>
        <w:tc>
          <w:tcPr>
            <w:tcW w:w="374" w:type="pct"/>
          </w:tcPr>
          <w:p w:rsidR="00685893" w:rsidRDefault="00685893">
            <w:pPr>
              <w:pStyle w:val="ConsPlusNormal"/>
            </w:pPr>
            <w:r>
              <w:t>2018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lastRenderedPageBreak/>
              <w:t>542.</w:t>
            </w:r>
          </w:p>
        </w:tc>
        <w:tc>
          <w:tcPr>
            <w:tcW w:w="1379" w:type="pct"/>
            <w:vMerge/>
          </w:tcPr>
          <w:p w:rsidR="00685893" w:rsidRDefault="00685893"/>
        </w:tc>
        <w:tc>
          <w:tcPr>
            <w:tcW w:w="374" w:type="pct"/>
          </w:tcPr>
          <w:p w:rsidR="00685893" w:rsidRDefault="00685893">
            <w:pPr>
              <w:pStyle w:val="ConsPlusNormal"/>
            </w:pPr>
            <w:r>
              <w:t>2019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lastRenderedPageBreak/>
              <w:t>543.</w:t>
            </w:r>
          </w:p>
        </w:tc>
        <w:tc>
          <w:tcPr>
            <w:tcW w:w="1379" w:type="pct"/>
            <w:vMerge/>
          </w:tcPr>
          <w:p w:rsidR="00685893" w:rsidRDefault="00685893"/>
        </w:tc>
        <w:tc>
          <w:tcPr>
            <w:tcW w:w="374" w:type="pct"/>
          </w:tcPr>
          <w:p w:rsidR="00685893" w:rsidRDefault="00685893">
            <w:pPr>
              <w:pStyle w:val="ConsPlusNormal"/>
            </w:pPr>
            <w:r>
              <w:t>2020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544.</w:t>
            </w:r>
          </w:p>
        </w:tc>
        <w:tc>
          <w:tcPr>
            <w:tcW w:w="1379" w:type="pct"/>
            <w:vMerge w:val="restart"/>
          </w:tcPr>
          <w:p w:rsidR="00685893" w:rsidRDefault="00685893">
            <w:pPr>
              <w:pStyle w:val="ConsPlusNormal"/>
            </w:pPr>
            <w:r>
              <w:t>Итого по разделу 5</w:t>
            </w:r>
          </w:p>
        </w:tc>
        <w:tc>
          <w:tcPr>
            <w:tcW w:w="374" w:type="pct"/>
          </w:tcPr>
          <w:p w:rsidR="00685893" w:rsidRDefault="00685893">
            <w:pPr>
              <w:pStyle w:val="ConsPlusNormal"/>
            </w:pPr>
            <w:r>
              <w:t>всего</w:t>
            </w:r>
          </w:p>
        </w:tc>
        <w:tc>
          <w:tcPr>
            <w:tcW w:w="293" w:type="pct"/>
          </w:tcPr>
          <w:p w:rsidR="00685893" w:rsidRDefault="00685893">
            <w:pPr>
              <w:pStyle w:val="ConsPlusNormal"/>
              <w:jc w:val="center"/>
            </w:pPr>
            <w:r>
              <w:t>8773,0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8773,0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val="restart"/>
          </w:tcPr>
          <w:p w:rsidR="00685893" w:rsidRDefault="00685893">
            <w:pPr>
              <w:pStyle w:val="ConsPlusNormal"/>
              <w:jc w:val="center"/>
            </w:pPr>
            <w:r>
              <w:t>x</w:t>
            </w:r>
          </w:p>
        </w:tc>
        <w:tc>
          <w:tcPr>
            <w:tcW w:w="374" w:type="pct"/>
            <w:vMerge w:val="restart"/>
          </w:tcPr>
          <w:p w:rsidR="00685893" w:rsidRDefault="00685893">
            <w:pPr>
              <w:pStyle w:val="ConsPlusNormal"/>
              <w:jc w:val="center"/>
            </w:pPr>
            <w:r>
              <w:t>x</w:t>
            </w:r>
          </w:p>
        </w:tc>
      </w:tr>
      <w:tr w:rsidR="00685893" w:rsidTr="007B1621">
        <w:tc>
          <w:tcPr>
            <w:tcW w:w="208" w:type="pct"/>
          </w:tcPr>
          <w:p w:rsidR="00685893" w:rsidRDefault="00685893">
            <w:pPr>
              <w:pStyle w:val="ConsPlusNormal"/>
              <w:jc w:val="center"/>
            </w:pPr>
            <w:r>
              <w:t>545.</w:t>
            </w:r>
          </w:p>
        </w:tc>
        <w:tc>
          <w:tcPr>
            <w:tcW w:w="1379" w:type="pct"/>
            <w:vMerge/>
          </w:tcPr>
          <w:p w:rsidR="00685893" w:rsidRDefault="00685893"/>
        </w:tc>
        <w:tc>
          <w:tcPr>
            <w:tcW w:w="374" w:type="pct"/>
          </w:tcPr>
          <w:p w:rsidR="00685893" w:rsidRDefault="00685893">
            <w:pPr>
              <w:pStyle w:val="ConsPlusNormal"/>
            </w:pPr>
            <w:r>
              <w:t>2017 год</w:t>
            </w:r>
          </w:p>
        </w:tc>
        <w:tc>
          <w:tcPr>
            <w:tcW w:w="293" w:type="pct"/>
          </w:tcPr>
          <w:p w:rsidR="00685893" w:rsidRDefault="00685893">
            <w:pPr>
              <w:pStyle w:val="ConsPlusNormal"/>
              <w:jc w:val="center"/>
            </w:pPr>
            <w:r>
              <w:t>8381,5</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8381,5</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546.</w:t>
            </w:r>
          </w:p>
        </w:tc>
        <w:tc>
          <w:tcPr>
            <w:tcW w:w="1379" w:type="pct"/>
            <w:vMerge/>
          </w:tcPr>
          <w:p w:rsidR="00685893" w:rsidRDefault="00685893"/>
        </w:tc>
        <w:tc>
          <w:tcPr>
            <w:tcW w:w="374" w:type="pct"/>
          </w:tcPr>
          <w:p w:rsidR="00685893" w:rsidRDefault="00685893">
            <w:pPr>
              <w:pStyle w:val="ConsPlusNormal"/>
            </w:pPr>
            <w:r>
              <w:t>2018 год</w:t>
            </w:r>
          </w:p>
        </w:tc>
        <w:tc>
          <w:tcPr>
            <w:tcW w:w="293" w:type="pct"/>
          </w:tcPr>
          <w:p w:rsidR="00685893" w:rsidRDefault="00685893">
            <w:pPr>
              <w:pStyle w:val="ConsPlusNormal"/>
              <w:jc w:val="center"/>
            </w:pPr>
            <w:r>
              <w:t>391,5</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391,5</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547.</w:t>
            </w:r>
          </w:p>
        </w:tc>
        <w:tc>
          <w:tcPr>
            <w:tcW w:w="1379" w:type="pct"/>
            <w:vMerge/>
          </w:tcPr>
          <w:p w:rsidR="00685893" w:rsidRDefault="00685893"/>
        </w:tc>
        <w:tc>
          <w:tcPr>
            <w:tcW w:w="374" w:type="pct"/>
          </w:tcPr>
          <w:p w:rsidR="00685893" w:rsidRDefault="00685893">
            <w:pPr>
              <w:pStyle w:val="ConsPlusNormal"/>
            </w:pPr>
            <w:r>
              <w:t>2019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548.</w:t>
            </w:r>
          </w:p>
        </w:tc>
        <w:tc>
          <w:tcPr>
            <w:tcW w:w="1379" w:type="pct"/>
            <w:vMerge/>
          </w:tcPr>
          <w:p w:rsidR="00685893" w:rsidRDefault="00685893"/>
        </w:tc>
        <w:tc>
          <w:tcPr>
            <w:tcW w:w="374" w:type="pct"/>
          </w:tcPr>
          <w:p w:rsidR="00685893" w:rsidRDefault="00685893">
            <w:pPr>
              <w:pStyle w:val="ConsPlusNormal"/>
            </w:pPr>
            <w:r>
              <w:t>2020 год</w:t>
            </w:r>
          </w:p>
        </w:tc>
        <w:tc>
          <w:tcPr>
            <w:tcW w:w="293" w:type="pct"/>
          </w:tcPr>
          <w:p w:rsidR="00685893" w:rsidRDefault="00685893">
            <w:pPr>
              <w:pStyle w:val="ConsPlusNormal"/>
              <w:jc w:val="center"/>
            </w:pPr>
            <w:r>
              <w:t>0,0</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549.</w:t>
            </w:r>
          </w:p>
        </w:tc>
        <w:tc>
          <w:tcPr>
            <w:tcW w:w="1379" w:type="pct"/>
            <w:vMerge w:val="restart"/>
          </w:tcPr>
          <w:p w:rsidR="00685893" w:rsidRDefault="00685893">
            <w:pPr>
              <w:pStyle w:val="ConsPlusNormal"/>
            </w:pPr>
            <w:r>
              <w:t>Всего по подпрограмме 2</w:t>
            </w:r>
          </w:p>
        </w:tc>
        <w:tc>
          <w:tcPr>
            <w:tcW w:w="374" w:type="pct"/>
          </w:tcPr>
          <w:p w:rsidR="00685893" w:rsidRDefault="00685893">
            <w:pPr>
              <w:pStyle w:val="ConsPlusNormal"/>
            </w:pPr>
            <w:r>
              <w:t>всего</w:t>
            </w:r>
          </w:p>
        </w:tc>
        <w:tc>
          <w:tcPr>
            <w:tcW w:w="293" w:type="pct"/>
          </w:tcPr>
          <w:p w:rsidR="00685893" w:rsidRDefault="00685893">
            <w:pPr>
              <w:pStyle w:val="ConsPlusNormal"/>
              <w:jc w:val="center"/>
            </w:pPr>
            <w:r>
              <w:t>930197,5</w:t>
            </w:r>
          </w:p>
        </w:tc>
        <w:tc>
          <w:tcPr>
            <w:tcW w:w="377" w:type="pct"/>
          </w:tcPr>
          <w:p w:rsidR="00685893" w:rsidRDefault="00685893">
            <w:pPr>
              <w:pStyle w:val="ConsPlusNormal"/>
              <w:jc w:val="center"/>
            </w:pPr>
            <w:r>
              <w:t>300000,0</w:t>
            </w:r>
          </w:p>
        </w:tc>
        <w:tc>
          <w:tcPr>
            <w:tcW w:w="304" w:type="pct"/>
          </w:tcPr>
          <w:p w:rsidR="00685893" w:rsidRDefault="00685893">
            <w:pPr>
              <w:pStyle w:val="ConsPlusNormal"/>
              <w:jc w:val="center"/>
            </w:pPr>
            <w:r>
              <w:t>630197,5</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val="restart"/>
          </w:tcPr>
          <w:p w:rsidR="00685893" w:rsidRDefault="00685893">
            <w:pPr>
              <w:pStyle w:val="ConsPlusNormal"/>
              <w:jc w:val="center"/>
            </w:pPr>
            <w:r>
              <w:t>x</w:t>
            </w:r>
          </w:p>
        </w:tc>
        <w:tc>
          <w:tcPr>
            <w:tcW w:w="374" w:type="pct"/>
            <w:vMerge w:val="restart"/>
          </w:tcPr>
          <w:p w:rsidR="00685893" w:rsidRDefault="00685893">
            <w:pPr>
              <w:pStyle w:val="ConsPlusNormal"/>
              <w:jc w:val="center"/>
            </w:pPr>
            <w:r>
              <w:t>x</w:t>
            </w:r>
          </w:p>
        </w:tc>
      </w:tr>
      <w:tr w:rsidR="00685893" w:rsidTr="007B1621">
        <w:tc>
          <w:tcPr>
            <w:tcW w:w="208" w:type="pct"/>
          </w:tcPr>
          <w:p w:rsidR="00685893" w:rsidRDefault="00685893">
            <w:pPr>
              <w:pStyle w:val="ConsPlusNormal"/>
              <w:jc w:val="center"/>
            </w:pPr>
            <w:r>
              <w:t>550.</w:t>
            </w:r>
          </w:p>
        </w:tc>
        <w:tc>
          <w:tcPr>
            <w:tcW w:w="1379" w:type="pct"/>
            <w:vMerge/>
          </w:tcPr>
          <w:p w:rsidR="00685893" w:rsidRDefault="00685893"/>
        </w:tc>
        <w:tc>
          <w:tcPr>
            <w:tcW w:w="374" w:type="pct"/>
          </w:tcPr>
          <w:p w:rsidR="00685893" w:rsidRDefault="00685893">
            <w:pPr>
              <w:pStyle w:val="ConsPlusNormal"/>
            </w:pPr>
            <w:r>
              <w:t>2017 год</w:t>
            </w:r>
          </w:p>
        </w:tc>
        <w:tc>
          <w:tcPr>
            <w:tcW w:w="293" w:type="pct"/>
          </w:tcPr>
          <w:p w:rsidR="00685893" w:rsidRDefault="00685893">
            <w:pPr>
              <w:pStyle w:val="ConsPlusNormal"/>
              <w:jc w:val="center"/>
            </w:pPr>
            <w:r>
              <w:t>326087,0</w:t>
            </w:r>
          </w:p>
        </w:tc>
        <w:tc>
          <w:tcPr>
            <w:tcW w:w="377" w:type="pct"/>
          </w:tcPr>
          <w:p w:rsidR="00685893" w:rsidRDefault="00685893">
            <w:pPr>
              <w:pStyle w:val="ConsPlusNormal"/>
              <w:jc w:val="center"/>
            </w:pPr>
            <w:r>
              <w:t>150000,0</w:t>
            </w:r>
          </w:p>
        </w:tc>
        <w:tc>
          <w:tcPr>
            <w:tcW w:w="304" w:type="pct"/>
          </w:tcPr>
          <w:p w:rsidR="00685893" w:rsidRDefault="00685893">
            <w:pPr>
              <w:pStyle w:val="ConsPlusNormal"/>
              <w:jc w:val="center"/>
            </w:pPr>
            <w:r>
              <w:t>176087,0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551.</w:t>
            </w:r>
          </w:p>
        </w:tc>
        <w:tc>
          <w:tcPr>
            <w:tcW w:w="1379" w:type="pct"/>
            <w:vMerge/>
          </w:tcPr>
          <w:p w:rsidR="00685893" w:rsidRDefault="00685893"/>
        </w:tc>
        <w:tc>
          <w:tcPr>
            <w:tcW w:w="374" w:type="pct"/>
          </w:tcPr>
          <w:p w:rsidR="00685893" w:rsidRDefault="00685893">
            <w:pPr>
              <w:pStyle w:val="ConsPlusNormal"/>
            </w:pPr>
            <w:r>
              <w:t>2018 год</w:t>
            </w:r>
          </w:p>
        </w:tc>
        <w:tc>
          <w:tcPr>
            <w:tcW w:w="293" w:type="pct"/>
          </w:tcPr>
          <w:p w:rsidR="00685893" w:rsidRDefault="00685893">
            <w:pPr>
              <w:pStyle w:val="ConsPlusNormal"/>
              <w:jc w:val="center"/>
            </w:pPr>
            <w:r>
              <w:t>300000,0</w:t>
            </w:r>
          </w:p>
        </w:tc>
        <w:tc>
          <w:tcPr>
            <w:tcW w:w="377" w:type="pct"/>
          </w:tcPr>
          <w:p w:rsidR="00685893" w:rsidRDefault="00685893">
            <w:pPr>
              <w:pStyle w:val="ConsPlusNormal"/>
              <w:jc w:val="center"/>
            </w:pPr>
            <w:r>
              <w:t>150000,0</w:t>
            </w:r>
          </w:p>
        </w:tc>
        <w:tc>
          <w:tcPr>
            <w:tcW w:w="304" w:type="pct"/>
          </w:tcPr>
          <w:p w:rsidR="00685893" w:rsidRDefault="00685893">
            <w:pPr>
              <w:pStyle w:val="ConsPlusNormal"/>
              <w:jc w:val="center"/>
            </w:pPr>
            <w:r>
              <w:t>150000,0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552.</w:t>
            </w:r>
          </w:p>
        </w:tc>
        <w:tc>
          <w:tcPr>
            <w:tcW w:w="1379" w:type="pct"/>
            <w:vMerge/>
          </w:tcPr>
          <w:p w:rsidR="00685893" w:rsidRDefault="00685893"/>
        </w:tc>
        <w:tc>
          <w:tcPr>
            <w:tcW w:w="374" w:type="pct"/>
          </w:tcPr>
          <w:p w:rsidR="00685893" w:rsidRDefault="00685893">
            <w:pPr>
              <w:pStyle w:val="ConsPlusNormal"/>
            </w:pPr>
            <w:r>
              <w:t>2019 год</w:t>
            </w:r>
          </w:p>
        </w:tc>
        <w:tc>
          <w:tcPr>
            <w:tcW w:w="293" w:type="pct"/>
          </w:tcPr>
          <w:p w:rsidR="00685893" w:rsidRDefault="00685893">
            <w:pPr>
              <w:pStyle w:val="ConsPlusNormal"/>
              <w:jc w:val="center"/>
            </w:pPr>
            <w:r>
              <w:t>181700,1</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181700,1</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553.</w:t>
            </w:r>
          </w:p>
        </w:tc>
        <w:tc>
          <w:tcPr>
            <w:tcW w:w="1379" w:type="pct"/>
            <w:vMerge/>
          </w:tcPr>
          <w:p w:rsidR="00685893" w:rsidRDefault="00685893"/>
        </w:tc>
        <w:tc>
          <w:tcPr>
            <w:tcW w:w="374" w:type="pct"/>
          </w:tcPr>
          <w:p w:rsidR="00685893" w:rsidRDefault="00685893">
            <w:pPr>
              <w:pStyle w:val="ConsPlusNormal"/>
            </w:pPr>
            <w:r>
              <w:t>2020 год</w:t>
            </w:r>
          </w:p>
        </w:tc>
        <w:tc>
          <w:tcPr>
            <w:tcW w:w="293" w:type="pct"/>
          </w:tcPr>
          <w:p w:rsidR="00685893" w:rsidRDefault="00685893">
            <w:pPr>
              <w:pStyle w:val="ConsPlusNormal"/>
              <w:jc w:val="center"/>
            </w:pPr>
            <w:r>
              <w:t>122410,4</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122410,4</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554.</w:t>
            </w:r>
          </w:p>
        </w:tc>
        <w:tc>
          <w:tcPr>
            <w:tcW w:w="1379" w:type="pct"/>
            <w:vMerge w:val="restart"/>
          </w:tcPr>
          <w:p w:rsidR="00685893" w:rsidRDefault="00685893">
            <w:pPr>
              <w:pStyle w:val="ConsPlusNormal"/>
            </w:pPr>
            <w:r>
              <w:t>Всего по программе</w:t>
            </w:r>
          </w:p>
        </w:tc>
        <w:tc>
          <w:tcPr>
            <w:tcW w:w="374" w:type="pct"/>
          </w:tcPr>
          <w:p w:rsidR="00685893" w:rsidRDefault="00685893">
            <w:pPr>
              <w:pStyle w:val="ConsPlusNormal"/>
            </w:pPr>
            <w:r>
              <w:t>всего</w:t>
            </w:r>
          </w:p>
        </w:tc>
        <w:tc>
          <w:tcPr>
            <w:tcW w:w="293" w:type="pct"/>
          </w:tcPr>
          <w:p w:rsidR="00685893" w:rsidRDefault="00685893">
            <w:pPr>
              <w:pStyle w:val="ConsPlusNormal"/>
              <w:jc w:val="center"/>
            </w:pPr>
            <w:r>
              <w:t>1624867,9</w:t>
            </w:r>
          </w:p>
        </w:tc>
        <w:tc>
          <w:tcPr>
            <w:tcW w:w="377" w:type="pct"/>
          </w:tcPr>
          <w:p w:rsidR="00685893" w:rsidRDefault="00685893">
            <w:pPr>
              <w:pStyle w:val="ConsPlusNormal"/>
              <w:jc w:val="center"/>
            </w:pPr>
            <w:r>
              <w:t>538383,7</w:t>
            </w:r>
          </w:p>
        </w:tc>
        <w:tc>
          <w:tcPr>
            <w:tcW w:w="304" w:type="pct"/>
          </w:tcPr>
          <w:p w:rsidR="00685893" w:rsidRDefault="00685893">
            <w:pPr>
              <w:pStyle w:val="ConsPlusNormal"/>
              <w:jc w:val="center"/>
            </w:pPr>
            <w:r>
              <w:t>1076134,2</w:t>
            </w:r>
          </w:p>
        </w:tc>
        <w:tc>
          <w:tcPr>
            <w:tcW w:w="301" w:type="pct"/>
          </w:tcPr>
          <w:p w:rsidR="00685893" w:rsidRDefault="00685893">
            <w:pPr>
              <w:pStyle w:val="ConsPlusNormal"/>
              <w:jc w:val="center"/>
            </w:pPr>
            <w:r>
              <w:t>4000,0</w:t>
            </w:r>
          </w:p>
        </w:tc>
        <w:tc>
          <w:tcPr>
            <w:tcW w:w="262" w:type="pct"/>
          </w:tcPr>
          <w:p w:rsidR="00685893" w:rsidRDefault="00685893">
            <w:pPr>
              <w:pStyle w:val="ConsPlusNormal"/>
              <w:jc w:val="center"/>
            </w:pPr>
            <w:r>
              <w:t>10350,0</w:t>
            </w:r>
          </w:p>
        </w:tc>
        <w:tc>
          <w:tcPr>
            <w:tcW w:w="431" w:type="pct"/>
          </w:tcPr>
          <w:p w:rsidR="00685893" w:rsidRDefault="00685893">
            <w:pPr>
              <w:pStyle w:val="ConsPlusNormal"/>
              <w:jc w:val="center"/>
            </w:pPr>
            <w:r>
              <w:t>0,0</w:t>
            </w:r>
          </w:p>
        </w:tc>
        <w:tc>
          <w:tcPr>
            <w:tcW w:w="697" w:type="pct"/>
            <w:vMerge w:val="restart"/>
          </w:tcPr>
          <w:p w:rsidR="00685893" w:rsidRDefault="00685893">
            <w:pPr>
              <w:pStyle w:val="ConsPlusNormal"/>
              <w:jc w:val="center"/>
            </w:pPr>
            <w:r>
              <w:t>x</w:t>
            </w:r>
          </w:p>
        </w:tc>
        <w:tc>
          <w:tcPr>
            <w:tcW w:w="374" w:type="pct"/>
            <w:vMerge w:val="restart"/>
          </w:tcPr>
          <w:p w:rsidR="00685893" w:rsidRDefault="00685893">
            <w:pPr>
              <w:pStyle w:val="ConsPlusNormal"/>
              <w:jc w:val="center"/>
            </w:pPr>
            <w:r>
              <w:t>x</w:t>
            </w:r>
          </w:p>
        </w:tc>
      </w:tr>
      <w:tr w:rsidR="00685893" w:rsidTr="007B1621">
        <w:tc>
          <w:tcPr>
            <w:tcW w:w="208" w:type="pct"/>
          </w:tcPr>
          <w:p w:rsidR="00685893" w:rsidRDefault="00685893">
            <w:pPr>
              <w:pStyle w:val="ConsPlusNormal"/>
              <w:jc w:val="center"/>
            </w:pPr>
            <w:r>
              <w:t>555.</w:t>
            </w:r>
          </w:p>
        </w:tc>
        <w:tc>
          <w:tcPr>
            <w:tcW w:w="1379" w:type="pct"/>
            <w:vMerge/>
          </w:tcPr>
          <w:p w:rsidR="00685893" w:rsidRDefault="00685893"/>
        </w:tc>
        <w:tc>
          <w:tcPr>
            <w:tcW w:w="374" w:type="pct"/>
          </w:tcPr>
          <w:p w:rsidR="00685893" w:rsidRDefault="00685893">
            <w:pPr>
              <w:pStyle w:val="ConsPlusNormal"/>
            </w:pPr>
            <w:r>
              <w:t>2014 год</w:t>
            </w:r>
          </w:p>
        </w:tc>
        <w:tc>
          <w:tcPr>
            <w:tcW w:w="293" w:type="pct"/>
            <w:vAlign w:val="bottom"/>
          </w:tcPr>
          <w:p w:rsidR="00685893" w:rsidRDefault="00685893">
            <w:pPr>
              <w:pStyle w:val="ConsPlusNormal"/>
              <w:jc w:val="center"/>
            </w:pPr>
            <w:r>
              <w:t>163066,0</w:t>
            </w:r>
          </w:p>
        </w:tc>
        <w:tc>
          <w:tcPr>
            <w:tcW w:w="377" w:type="pct"/>
            <w:vAlign w:val="bottom"/>
          </w:tcPr>
          <w:p w:rsidR="00685893" w:rsidRDefault="00685893">
            <w:pPr>
              <w:pStyle w:val="ConsPlusNormal"/>
              <w:jc w:val="center"/>
            </w:pPr>
            <w:r>
              <w:t>67743,0</w:t>
            </w:r>
          </w:p>
        </w:tc>
        <w:tc>
          <w:tcPr>
            <w:tcW w:w="304" w:type="pct"/>
            <w:vAlign w:val="bottom"/>
          </w:tcPr>
          <w:p w:rsidR="00685893" w:rsidRDefault="00685893">
            <w:pPr>
              <w:pStyle w:val="ConsPlusNormal"/>
              <w:jc w:val="center"/>
            </w:pPr>
            <w:r>
              <w:t>95323,0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556.</w:t>
            </w:r>
          </w:p>
        </w:tc>
        <w:tc>
          <w:tcPr>
            <w:tcW w:w="1379" w:type="pct"/>
            <w:vMerge/>
          </w:tcPr>
          <w:p w:rsidR="00685893" w:rsidRDefault="00685893"/>
        </w:tc>
        <w:tc>
          <w:tcPr>
            <w:tcW w:w="374" w:type="pct"/>
          </w:tcPr>
          <w:p w:rsidR="00685893" w:rsidRDefault="00685893">
            <w:pPr>
              <w:pStyle w:val="ConsPlusNormal"/>
            </w:pPr>
            <w:r>
              <w:t>2015 год</w:t>
            </w:r>
          </w:p>
        </w:tc>
        <w:tc>
          <w:tcPr>
            <w:tcW w:w="293" w:type="pct"/>
            <w:vAlign w:val="bottom"/>
          </w:tcPr>
          <w:p w:rsidR="00685893" w:rsidRDefault="00685893">
            <w:pPr>
              <w:pStyle w:val="ConsPlusNormal"/>
              <w:jc w:val="center"/>
            </w:pPr>
            <w:r>
              <w:t>226007,1</w:t>
            </w:r>
          </w:p>
        </w:tc>
        <w:tc>
          <w:tcPr>
            <w:tcW w:w="377" w:type="pct"/>
            <w:vAlign w:val="bottom"/>
          </w:tcPr>
          <w:p w:rsidR="00685893" w:rsidRDefault="00685893">
            <w:pPr>
              <w:pStyle w:val="ConsPlusNormal"/>
              <w:jc w:val="center"/>
            </w:pPr>
            <w:r>
              <w:t>95523,8</w:t>
            </w:r>
          </w:p>
        </w:tc>
        <w:tc>
          <w:tcPr>
            <w:tcW w:w="304" w:type="pct"/>
            <w:vAlign w:val="bottom"/>
          </w:tcPr>
          <w:p w:rsidR="00685893" w:rsidRDefault="00685893">
            <w:pPr>
              <w:pStyle w:val="ConsPlusNormal"/>
              <w:jc w:val="center"/>
            </w:pPr>
            <w:r>
              <w:t>130483,3</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557.</w:t>
            </w:r>
          </w:p>
        </w:tc>
        <w:tc>
          <w:tcPr>
            <w:tcW w:w="1379" w:type="pct"/>
            <w:vMerge/>
          </w:tcPr>
          <w:p w:rsidR="00685893" w:rsidRDefault="00685893"/>
        </w:tc>
        <w:tc>
          <w:tcPr>
            <w:tcW w:w="374" w:type="pct"/>
          </w:tcPr>
          <w:p w:rsidR="00685893" w:rsidRDefault="00685893">
            <w:pPr>
              <w:pStyle w:val="ConsPlusNormal"/>
            </w:pPr>
            <w:r>
              <w:t>2016 год</w:t>
            </w:r>
          </w:p>
        </w:tc>
        <w:tc>
          <w:tcPr>
            <w:tcW w:w="293" w:type="pct"/>
          </w:tcPr>
          <w:p w:rsidR="00685893" w:rsidRDefault="00685893">
            <w:pPr>
              <w:pStyle w:val="ConsPlusNormal"/>
              <w:jc w:val="center"/>
            </w:pPr>
            <w:r>
              <w:t>133355,7</w:t>
            </w:r>
          </w:p>
        </w:tc>
        <w:tc>
          <w:tcPr>
            <w:tcW w:w="377" w:type="pct"/>
          </w:tcPr>
          <w:p w:rsidR="00685893" w:rsidRDefault="00685893">
            <w:pPr>
              <w:pStyle w:val="ConsPlusNormal"/>
              <w:jc w:val="center"/>
            </w:pPr>
            <w:r>
              <w:t>41166,1</w:t>
            </w:r>
          </w:p>
        </w:tc>
        <w:tc>
          <w:tcPr>
            <w:tcW w:w="304" w:type="pct"/>
          </w:tcPr>
          <w:p w:rsidR="00685893" w:rsidRDefault="00685893">
            <w:pPr>
              <w:pStyle w:val="ConsPlusNormal"/>
              <w:jc w:val="center"/>
            </w:pPr>
            <w:r>
              <w:t>81839,6</w:t>
            </w:r>
          </w:p>
        </w:tc>
        <w:tc>
          <w:tcPr>
            <w:tcW w:w="301" w:type="pct"/>
          </w:tcPr>
          <w:p w:rsidR="00685893" w:rsidRDefault="00685893">
            <w:pPr>
              <w:pStyle w:val="ConsPlusNormal"/>
              <w:jc w:val="center"/>
            </w:pPr>
            <w:r>
              <w:t>4000,0</w:t>
            </w:r>
          </w:p>
        </w:tc>
        <w:tc>
          <w:tcPr>
            <w:tcW w:w="262" w:type="pct"/>
          </w:tcPr>
          <w:p w:rsidR="00685893" w:rsidRDefault="00685893">
            <w:pPr>
              <w:pStyle w:val="ConsPlusNormal"/>
              <w:jc w:val="center"/>
            </w:pPr>
            <w:r>
              <w:t>10350,0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558.</w:t>
            </w:r>
          </w:p>
        </w:tc>
        <w:tc>
          <w:tcPr>
            <w:tcW w:w="1379" w:type="pct"/>
            <w:vMerge/>
          </w:tcPr>
          <w:p w:rsidR="00685893" w:rsidRDefault="00685893"/>
        </w:tc>
        <w:tc>
          <w:tcPr>
            <w:tcW w:w="374" w:type="pct"/>
          </w:tcPr>
          <w:p w:rsidR="00685893" w:rsidRDefault="00685893">
            <w:pPr>
              <w:pStyle w:val="ConsPlusNormal"/>
            </w:pPr>
            <w:r>
              <w:t>2017 год</w:t>
            </w:r>
          </w:p>
        </w:tc>
        <w:tc>
          <w:tcPr>
            <w:tcW w:w="293" w:type="pct"/>
          </w:tcPr>
          <w:p w:rsidR="00685893" w:rsidRDefault="00685893">
            <w:pPr>
              <w:pStyle w:val="ConsPlusNormal"/>
              <w:jc w:val="center"/>
            </w:pPr>
            <w:r>
              <w:t>447708,6</w:t>
            </w:r>
          </w:p>
        </w:tc>
        <w:tc>
          <w:tcPr>
            <w:tcW w:w="377" w:type="pct"/>
          </w:tcPr>
          <w:p w:rsidR="00685893" w:rsidRDefault="00685893">
            <w:pPr>
              <w:pStyle w:val="ConsPlusNormal"/>
              <w:jc w:val="center"/>
            </w:pPr>
            <w:r>
              <w:t>183950,8</w:t>
            </w:r>
          </w:p>
        </w:tc>
        <w:tc>
          <w:tcPr>
            <w:tcW w:w="304" w:type="pct"/>
          </w:tcPr>
          <w:p w:rsidR="00685893" w:rsidRDefault="00685893">
            <w:pPr>
              <w:pStyle w:val="ConsPlusNormal"/>
              <w:jc w:val="center"/>
            </w:pPr>
            <w:r>
              <w:t>263757,8</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559.</w:t>
            </w:r>
          </w:p>
        </w:tc>
        <w:tc>
          <w:tcPr>
            <w:tcW w:w="1379" w:type="pct"/>
            <w:vMerge/>
          </w:tcPr>
          <w:p w:rsidR="00685893" w:rsidRDefault="00685893"/>
        </w:tc>
        <w:tc>
          <w:tcPr>
            <w:tcW w:w="374" w:type="pct"/>
          </w:tcPr>
          <w:p w:rsidR="00685893" w:rsidRDefault="00685893">
            <w:pPr>
              <w:pStyle w:val="ConsPlusNormal"/>
            </w:pPr>
            <w:r>
              <w:t>2018 год</w:t>
            </w:r>
          </w:p>
        </w:tc>
        <w:tc>
          <w:tcPr>
            <w:tcW w:w="293" w:type="pct"/>
          </w:tcPr>
          <w:p w:rsidR="00685893" w:rsidRDefault="00685893">
            <w:pPr>
              <w:pStyle w:val="ConsPlusNormal"/>
              <w:jc w:val="center"/>
            </w:pPr>
            <w:r>
              <w:t>306470,0</w:t>
            </w:r>
          </w:p>
        </w:tc>
        <w:tc>
          <w:tcPr>
            <w:tcW w:w="377" w:type="pct"/>
          </w:tcPr>
          <w:p w:rsidR="00685893" w:rsidRDefault="00685893">
            <w:pPr>
              <w:pStyle w:val="ConsPlusNormal"/>
              <w:jc w:val="center"/>
            </w:pPr>
            <w:r>
              <w:t>150000,0</w:t>
            </w:r>
          </w:p>
        </w:tc>
        <w:tc>
          <w:tcPr>
            <w:tcW w:w="304" w:type="pct"/>
          </w:tcPr>
          <w:p w:rsidR="00685893" w:rsidRDefault="00685893">
            <w:pPr>
              <w:pStyle w:val="ConsPlusNormal"/>
              <w:jc w:val="center"/>
            </w:pPr>
            <w:r>
              <w:t>156470,0</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lastRenderedPageBreak/>
              <w:t>560.</w:t>
            </w:r>
          </w:p>
        </w:tc>
        <w:tc>
          <w:tcPr>
            <w:tcW w:w="1379" w:type="pct"/>
            <w:vMerge/>
          </w:tcPr>
          <w:p w:rsidR="00685893" w:rsidRDefault="00685893"/>
        </w:tc>
        <w:tc>
          <w:tcPr>
            <w:tcW w:w="374" w:type="pct"/>
          </w:tcPr>
          <w:p w:rsidR="00685893" w:rsidRDefault="00685893">
            <w:pPr>
              <w:pStyle w:val="ConsPlusNormal"/>
            </w:pPr>
            <w:r>
              <w:t>2019 год</w:t>
            </w:r>
          </w:p>
        </w:tc>
        <w:tc>
          <w:tcPr>
            <w:tcW w:w="293" w:type="pct"/>
          </w:tcPr>
          <w:p w:rsidR="00685893" w:rsidRDefault="00685893">
            <w:pPr>
              <w:pStyle w:val="ConsPlusNormal"/>
              <w:jc w:val="center"/>
            </w:pPr>
            <w:r>
              <w:t>202450,1</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202450,1</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r w:rsidR="00685893" w:rsidTr="007B1621">
        <w:tc>
          <w:tcPr>
            <w:tcW w:w="208" w:type="pct"/>
          </w:tcPr>
          <w:p w:rsidR="00685893" w:rsidRDefault="00685893">
            <w:pPr>
              <w:pStyle w:val="ConsPlusNormal"/>
              <w:jc w:val="center"/>
            </w:pPr>
            <w:r>
              <w:t>561.</w:t>
            </w:r>
          </w:p>
        </w:tc>
        <w:tc>
          <w:tcPr>
            <w:tcW w:w="1379" w:type="pct"/>
            <w:vMerge/>
          </w:tcPr>
          <w:p w:rsidR="00685893" w:rsidRDefault="00685893"/>
        </w:tc>
        <w:tc>
          <w:tcPr>
            <w:tcW w:w="374" w:type="pct"/>
          </w:tcPr>
          <w:p w:rsidR="00685893" w:rsidRDefault="00685893">
            <w:pPr>
              <w:pStyle w:val="ConsPlusNormal"/>
            </w:pPr>
            <w:r>
              <w:t>2020 год</w:t>
            </w:r>
          </w:p>
        </w:tc>
        <w:tc>
          <w:tcPr>
            <w:tcW w:w="293" w:type="pct"/>
          </w:tcPr>
          <w:p w:rsidR="00685893" w:rsidRDefault="00685893">
            <w:pPr>
              <w:pStyle w:val="ConsPlusNormal"/>
              <w:jc w:val="center"/>
            </w:pPr>
            <w:r>
              <w:t>145810,4</w:t>
            </w:r>
          </w:p>
        </w:tc>
        <w:tc>
          <w:tcPr>
            <w:tcW w:w="377" w:type="pct"/>
          </w:tcPr>
          <w:p w:rsidR="00685893" w:rsidRDefault="00685893">
            <w:pPr>
              <w:pStyle w:val="ConsPlusNormal"/>
              <w:jc w:val="center"/>
            </w:pPr>
            <w:r>
              <w:t>0,0</w:t>
            </w:r>
          </w:p>
        </w:tc>
        <w:tc>
          <w:tcPr>
            <w:tcW w:w="304" w:type="pct"/>
          </w:tcPr>
          <w:p w:rsidR="00685893" w:rsidRDefault="00685893">
            <w:pPr>
              <w:pStyle w:val="ConsPlusNormal"/>
              <w:jc w:val="center"/>
            </w:pPr>
            <w:r>
              <w:t>145810,4</w:t>
            </w:r>
          </w:p>
        </w:tc>
        <w:tc>
          <w:tcPr>
            <w:tcW w:w="301" w:type="pct"/>
          </w:tcPr>
          <w:p w:rsidR="00685893" w:rsidRDefault="00685893">
            <w:pPr>
              <w:pStyle w:val="ConsPlusNormal"/>
              <w:jc w:val="center"/>
            </w:pPr>
            <w:r>
              <w:t>0,0</w:t>
            </w:r>
          </w:p>
        </w:tc>
        <w:tc>
          <w:tcPr>
            <w:tcW w:w="262" w:type="pct"/>
          </w:tcPr>
          <w:p w:rsidR="00685893" w:rsidRDefault="00685893">
            <w:pPr>
              <w:pStyle w:val="ConsPlusNormal"/>
              <w:jc w:val="center"/>
            </w:pPr>
            <w:r>
              <w:t>0,0</w:t>
            </w:r>
          </w:p>
        </w:tc>
        <w:tc>
          <w:tcPr>
            <w:tcW w:w="431" w:type="pct"/>
          </w:tcPr>
          <w:p w:rsidR="00685893" w:rsidRDefault="00685893">
            <w:pPr>
              <w:pStyle w:val="ConsPlusNormal"/>
              <w:jc w:val="center"/>
            </w:pPr>
            <w:r>
              <w:t>0,0</w:t>
            </w:r>
          </w:p>
        </w:tc>
        <w:tc>
          <w:tcPr>
            <w:tcW w:w="697" w:type="pct"/>
            <w:vMerge/>
          </w:tcPr>
          <w:p w:rsidR="00685893" w:rsidRDefault="00685893"/>
        </w:tc>
        <w:tc>
          <w:tcPr>
            <w:tcW w:w="374" w:type="pct"/>
            <w:vMerge/>
          </w:tcPr>
          <w:p w:rsidR="00685893" w:rsidRDefault="00685893"/>
        </w:tc>
      </w:tr>
    </w:tbl>
    <w:p w:rsidR="00685893" w:rsidRDefault="00685893">
      <w:pPr>
        <w:sectPr w:rsidR="00685893">
          <w:pgSz w:w="16838" w:h="11905" w:orient="landscape"/>
          <w:pgMar w:top="1701" w:right="1134" w:bottom="850" w:left="1134" w:header="0" w:footer="0" w:gutter="0"/>
          <w:cols w:space="720"/>
        </w:sectPr>
      </w:pPr>
    </w:p>
    <w:p w:rsidR="00685893" w:rsidRDefault="00685893">
      <w:pPr>
        <w:pStyle w:val="ConsPlusNormal"/>
      </w:pPr>
    </w:p>
    <w:p w:rsidR="00685893" w:rsidRDefault="00685893">
      <w:pPr>
        <w:pStyle w:val="ConsPlusNormal"/>
      </w:pPr>
    </w:p>
    <w:p w:rsidR="00685893" w:rsidRDefault="00685893">
      <w:pPr>
        <w:pStyle w:val="ConsPlusNormal"/>
      </w:pPr>
    </w:p>
    <w:p w:rsidR="00685893" w:rsidRDefault="00685893">
      <w:pPr>
        <w:pStyle w:val="ConsPlusNormal"/>
      </w:pPr>
    </w:p>
    <w:p w:rsidR="00685893" w:rsidRDefault="00685893">
      <w:pPr>
        <w:pStyle w:val="ConsPlusNormal"/>
      </w:pPr>
    </w:p>
    <w:p w:rsidR="00685893" w:rsidRDefault="00685893">
      <w:pPr>
        <w:pStyle w:val="ConsPlusNormal"/>
        <w:jc w:val="right"/>
        <w:outlineLvl w:val="1"/>
      </w:pPr>
      <w:r>
        <w:t>Приложение N 3</w:t>
      </w:r>
    </w:p>
    <w:p w:rsidR="00685893" w:rsidRDefault="00685893">
      <w:pPr>
        <w:pStyle w:val="ConsPlusNormal"/>
        <w:jc w:val="right"/>
      </w:pPr>
      <w:r>
        <w:t>к комплексной программе</w:t>
      </w:r>
    </w:p>
    <w:p w:rsidR="00685893" w:rsidRDefault="00685893">
      <w:pPr>
        <w:pStyle w:val="ConsPlusNormal"/>
        <w:jc w:val="right"/>
      </w:pPr>
      <w:r>
        <w:t>Свердловской области</w:t>
      </w:r>
    </w:p>
    <w:p w:rsidR="00685893" w:rsidRDefault="00685893">
      <w:pPr>
        <w:pStyle w:val="ConsPlusNormal"/>
        <w:jc w:val="right"/>
      </w:pPr>
      <w:r>
        <w:t>"Доступная среда"</w:t>
      </w:r>
    </w:p>
    <w:p w:rsidR="00685893" w:rsidRDefault="00685893">
      <w:pPr>
        <w:pStyle w:val="ConsPlusNormal"/>
        <w:jc w:val="right"/>
      </w:pPr>
      <w:r>
        <w:t>на 2014 - 2020 годы</w:t>
      </w:r>
    </w:p>
    <w:p w:rsidR="00685893" w:rsidRDefault="00685893">
      <w:pPr>
        <w:pStyle w:val="ConsPlusNormal"/>
      </w:pPr>
    </w:p>
    <w:p w:rsidR="00685893" w:rsidRDefault="00685893">
      <w:pPr>
        <w:pStyle w:val="ConsPlusNormal"/>
        <w:jc w:val="center"/>
      </w:pPr>
      <w:bookmarkStart w:id="59" w:name="P6290"/>
      <w:bookmarkEnd w:id="59"/>
      <w:r>
        <w:t>ОБЪЕМ</w:t>
      </w:r>
    </w:p>
    <w:p w:rsidR="00685893" w:rsidRDefault="00685893">
      <w:pPr>
        <w:pStyle w:val="ConsPlusNormal"/>
        <w:jc w:val="center"/>
      </w:pPr>
      <w:r>
        <w:t>РЕСУРСНОГО ОБЕСПЕЧЕНИЯ КОМПЛЕКСНОЙ ПРОГРАММЫ</w:t>
      </w:r>
    </w:p>
    <w:p w:rsidR="00685893" w:rsidRDefault="00685893">
      <w:pPr>
        <w:pStyle w:val="ConsPlusNormal"/>
        <w:jc w:val="center"/>
      </w:pPr>
      <w:r>
        <w:t>СВЕРДЛОВСКОЙ ОБЛАСТИ "ДОСТУПНАЯ СРЕДА" НА 2014 - 2020 ГОДЫ</w:t>
      </w:r>
    </w:p>
    <w:p w:rsidR="00685893" w:rsidRDefault="00685893">
      <w:pPr>
        <w:pStyle w:val="ConsPlusNormal"/>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814"/>
        <w:gridCol w:w="2551"/>
        <w:gridCol w:w="1849"/>
        <w:gridCol w:w="1191"/>
        <w:gridCol w:w="1191"/>
        <w:gridCol w:w="1191"/>
        <w:gridCol w:w="1191"/>
        <w:gridCol w:w="1191"/>
        <w:gridCol w:w="1191"/>
        <w:gridCol w:w="1191"/>
      </w:tblGrid>
      <w:tr w:rsidR="00685893">
        <w:tc>
          <w:tcPr>
            <w:tcW w:w="814" w:type="dxa"/>
            <w:vMerge w:val="restart"/>
          </w:tcPr>
          <w:p w:rsidR="00685893" w:rsidRDefault="00685893">
            <w:pPr>
              <w:pStyle w:val="ConsPlusNormal"/>
              <w:jc w:val="center"/>
            </w:pPr>
            <w:r>
              <w:t>Номер строки</w:t>
            </w:r>
          </w:p>
        </w:tc>
        <w:tc>
          <w:tcPr>
            <w:tcW w:w="2551" w:type="dxa"/>
            <w:vMerge w:val="restart"/>
          </w:tcPr>
          <w:p w:rsidR="00685893" w:rsidRDefault="00685893">
            <w:pPr>
              <w:pStyle w:val="ConsPlusNormal"/>
              <w:jc w:val="center"/>
            </w:pPr>
            <w:r>
              <w:t>Источник финансирования</w:t>
            </w:r>
          </w:p>
        </w:tc>
        <w:tc>
          <w:tcPr>
            <w:tcW w:w="1849" w:type="dxa"/>
            <w:vMerge w:val="restart"/>
          </w:tcPr>
          <w:p w:rsidR="00685893" w:rsidRDefault="00685893">
            <w:pPr>
              <w:pStyle w:val="ConsPlusNormal"/>
              <w:jc w:val="center"/>
            </w:pPr>
            <w:r>
              <w:t>Объем финансирования на 2014 - 2020 годы (тыс. рублей)</w:t>
            </w:r>
          </w:p>
        </w:tc>
        <w:tc>
          <w:tcPr>
            <w:tcW w:w="8337" w:type="dxa"/>
            <w:gridSpan w:val="7"/>
          </w:tcPr>
          <w:p w:rsidR="00685893" w:rsidRDefault="00685893">
            <w:pPr>
              <w:pStyle w:val="ConsPlusNormal"/>
              <w:jc w:val="center"/>
            </w:pPr>
            <w:r>
              <w:t>В том числе</w:t>
            </w:r>
          </w:p>
        </w:tc>
      </w:tr>
      <w:tr w:rsidR="00685893">
        <w:tc>
          <w:tcPr>
            <w:tcW w:w="814" w:type="dxa"/>
            <w:vMerge/>
          </w:tcPr>
          <w:p w:rsidR="00685893" w:rsidRDefault="00685893"/>
        </w:tc>
        <w:tc>
          <w:tcPr>
            <w:tcW w:w="2551" w:type="dxa"/>
            <w:vMerge/>
          </w:tcPr>
          <w:p w:rsidR="00685893" w:rsidRDefault="00685893"/>
        </w:tc>
        <w:tc>
          <w:tcPr>
            <w:tcW w:w="1849" w:type="dxa"/>
            <w:vMerge/>
          </w:tcPr>
          <w:p w:rsidR="00685893" w:rsidRDefault="00685893"/>
        </w:tc>
        <w:tc>
          <w:tcPr>
            <w:tcW w:w="1191" w:type="dxa"/>
          </w:tcPr>
          <w:p w:rsidR="00685893" w:rsidRDefault="00685893">
            <w:pPr>
              <w:pStyle w:val="ConsPlusNormal"/>
              <w:jc w:val="center"/>
            </w:pPr>
            <w:r>
              <w:t>2014 год (тыс. рублей)</w:t>
            </w:r>
          </w:p>
        </w:tc>
        <w:tc>
          <w:tcPr>
            <w:tcW w:w="1191" w:type="dxa"/>
          </w:tcPr>
          <w:p w:rsidR="00685893" w:rsidRDefault="00685893">
            <w:pPr>
              <w:pStyle w:val="ConsPlusNormal"/>
              <w:jc w:val="center"/>
            </w:pPr>
            <w:r>
              <w:t>2015 год (тыс. рублей)</w:t>
            </w:r>
          </w:p>
        </w:tc>
        <w:tc>
          <w:tcPr>
            <w:tcW w:w="1191" w:type="dxa"/>
          </w:tcPr>
          <w:p w:rsidR="00685893" w:rsidRDefault="00685893">
            <w:pPr>
              <w:pStyle w:val="ConsPlusNormal"/>
              <w:jc w:val="center"/>
            </w:pPr>
            <w:r>
              <w:t>2016 год (тыс. рублей)</w:t>
            </w:r>
          </w:p>
        </w:tc>
        <w:tc>
          <w:tcPr>
            <w:tcW w:w="1191" w:type="dxa"/>
          </w:tcPr>
          <w:p w:rsidR="00685893" w:rsidRDefault="00685893">
            <w:pPr>
              <w:pStyle w:val="ConsPlusNormal"/>
              <w:jc w:val="center"/>
            </w:pPr>
            <w:r>
              <w:t>2017 год (тыс. рублей)</w:t>
            </w:r>
          </w:p>
        </w:tc>
        <w:tc>
          <w:tcPr>
            <w:tcW w:w="1191" w:type="dxa"/>
          </w:tcPr>
          <w:p w:rsidR="00685893" w:rsidRDefault="00685893">
            <w:pPr>
              <w:pStyle w:val="ConsPlusNormal"/>
              <w:jc w:val="center"/>
            </w:pPr>
            <w:r>
              <w:t>2018 год (тыс. рублей)</w:t>
            </w:r>
          </w:p>
        </w:tc>
        <w:tc>
          <w:tcPr>
            <w:tcW w:w="1191" w:type="dxa"/>
          </w:tcPr>
          <w:p w:rsidR="00685893" w:rsidRDefault="00685893">
            <w:pPr>
              <w:pStyle w:val="ConsPlusNormal"/>
              <w:jc w:val="center"/>
            </w:pPr>
            <w:r>
              <w:t>2019 год (тыс. рублей)</w:t>
            </w:r>
          </w:p>
        </w:tc>
        <w:tc>
          <w:tcPr>
            <w:tcW w:w="1191" w:type="dxa"/>
          </w:tcPr>
          <w:p w:rsidR="00685893" w:rsidRDefault="00685893">
            <w:pPr>
              <w:pStyle w:val="ConsPlusNormal"/>
              <w:jc w:val="center"/>
            </w:pPr>
            <w:r>
              <w:t>2020 год (тыс. рублей)</w:t>
            </w:r>
          </w:p>
        </w:tc>
      </w:tr>
      <w:tr w:rsidR="00685893">
        <w:tc>
          <w:tcPr>
            <w:tcW w:w="814" w:type="dxa"/>
          </w:tcPr>
          <w:p w:rsidR="00685893" w:rsidRDefault="00685893">
            <w:pPr>
              <w:pStyle w:val="ConsPlusNormal"/>
              <w:jc w:val="center"/>
            </w:pPr>
            <w:r>
              <w:t>1</w:t>
            </w:r>
          </w:p>
        </w:tc>
        <w:tc>
          <w:tcPr>
            <w:tcW w:w="2551" w:type="dxa"/>
          </w:tcPr>
          <w:p w:rsidR="00685893" w:rsidRDefault="00685893">
            <w:pPr>
              <w:pStyle w:val="ConsPlusNormal"/>
              <w:jc w:val="center"/>
            </w:pPr>
            <w:r>
              <w:t>2</w:t>
            </w:r>
          </w:p>
        </w:tc>
        <w:tc>
          <w:tcPr>
            <w:tcW w:w="1849" w:type="dxa"/>
          </w:tcPr>
          <w:p w:rsidR="00685893" w:rsidRDefault="00685893">
            <w:pPr>
              <w:pStyle w:val="ConsPlusNormal"/>
              <w:jc w:val="center"/>
            </w:pPr>
            <w:r>
              <w:t>3</w:t>
            </w:r>
          </w:p>
        </w:tc>
        <w:tc>
          <w:tcPr>
            <w:tcW w:w="1191" w:type="dxa"/>
          </w:tcPr>
          <w:p w:rsidR="00685893" w:rsidRDefault="00685893">
            <w:pPr>
              <w:pStyle w:val="ConsPlusNormal"/>
              <w:jc w:val="center"/>
            </w:pPr>
            <w:r>
              <w:t>4</w:t>
            </w:r>
          </w:p>
        </w:tc>
        <w:tc>
          <w:tcPr>
            <w:tcW w:w="1191" w:type="dxa"/>
          </w:tcPr>
          <w:p w:rsidR="00685893" w:rsidRDefault="00685893">
            <w:pPr>
              <w:pStyle w:val="ConsPlusNormal"/>
              <w:jc w:val="center"/>
            </w:pPr>
            <w:r>
              <w:t>5</w:t>
            </w:r>
          </w:p>
        </w:tc>
        <w:tc>
          <w:tcPr>
            <w:tcW w:w="1191" w:type="dxa"/>
          </w:tcPr>
          <w:p w:rsidR="00685893" w:rsidRDefault="00685893">
            <w:pPr>
              <w:pStyle w:val="ConsPlusNormal"/>
              <w:jc w:val="center"/>
            </w:pPr>
            <w:r>
              <w:t>6</w:t>
            </w:r>
          </w:p>
        </w:tc>
        <w:tc>
          <w:tcPr>
            <w:tcW w:w="1191" w:type="dxa"/>
          </w:tcPr>
          <w:p w:rsidR="00685893" w:rsidRDefault="00685893">
            <w:pPr>
              <w:pStyle w:val="ConsPlusNormal"/>
              <w:jc w:val="center"/>
            </w:pPr>
            <w:r>
              <w:t>7</w:t>
            </w:r>
          </w:p>
        </w:tc>
        <w:tc>
          <w:tcPr>
            <w:tcW w:w="1191" w:type="dxa"/>
          </w:tcPr>
          <w:p w:rsidR="00685893" w:rsidRDefault="00685893">
            <w:pPr>
              <w:pStyle w:val="ConsPlusNormal"/>
              <w:jc w:val="center"/>
            </w:pPr>
            <w:r>
              <w:t>8</w:t>
            </w:r>
          </w:p>
        </w:tc>
        <w:tc>
          <w:tcPr>
            <w:tcW w:w="1191" w:type="dxa"/>
          </w:tcPr>
          <w:p w:rsidR="00685893" w:rsidRDefault="00685893">
            <w:pPr>
              <w:pStyle w:val="ConsPlusNormal"/>
              <w:jc w:val="center"/>
            </w:pPr>
            <w:r>
              <w:t>9</w:t>
            </w:r>
          </w:p>
        </w:tc>
        <w:tc>
          <w:tcPr>
            <w:tcW w:w="1191" w:type="dxa"/>
          </w:tcPr>
          <w:p w:rsidR="00685893" w:rsidRDefault="00685893">
            <w:pPr>
              <w:pStyle w:val="ConsPlusNormal"/>
              <w:jc w:val="center"/>
            </w:pPr>
            <w:r>
              <w:t>10</w:t>
            </w:r>
          </w:p>
        </w:tc>
      </w:tr>
      <w:tr w:rsidR="00685893">
        <w:tc>
          <w:tcPr>
            <w:tcW w:w="814" w:type="dxa"/>
          </w:tcPr>
          <w:p w:rsidR="00685893" w:rsidRDefault="00685893">
            <w:pPr>
              <w:pStyle w:val="ConsPlusNormal"/>
              <w:jc w:val="center"/>
            </w:pPr>
            <w:r>
              <w:t>1.</w:t>
            </w:r>
          </w:p>
        </w:tc>
        <w:tc>
          <w:tcPr>
            <w:tcW w:w="2551" w:type="dxa"/>
          </w:tcPr>
          <w:p w:rsidR="00685893" w:rsidRDefault="00685893">
            <w:pPr>
              <w:pStyle w:val="ConsPlusNormal"/>
            </w:pPr>
            <w:r>
              <w:t>Всего</w:t>
            </w:r>
          </w:p>
          <w:p w:rsidR="00685893" w:rsidRDefault="00685893">
            <w:pPr>
              <w:pStyle w:val="ConsPlusNormal"/>
            </w:pPr>
            <w:r>
              <w:t>в том числе:</w:t>
            </w:r>
          </w:p>
        </w:tc>
        <w:tc>
          <w:tcPr>
            <w:tcW w:w="1849" w:type="dxa"/>
          </w:tcPr>
          <w:p w:rsidR="00685893" w:rsidRDefault="00685893">
            <w:pPr>
              <w:pStyle w:val="ConsPlusNormal"/>
              <w:jc w:val="center"/>
            </w:pPr>
            <w:r>
              <w:t>1624867,9</w:t>
            </w:r>
          </w:p>
        </w:tc>
        <w:tc>
          <w:tcPr>
            <w:tcW w:w="1191" w:type="dxa"/>
          </w:tcPr>
          <w:p w:rsidR="00685893" w:rsidRDefault="00685893">
            <w:pPr>
              <w:pStyle w:val="ConsPlusNormal"/>
              <w:jc w:val="center"/>
            </w:pPr>
            <w:r>
              <w:t>163066,0</w:t>
            </w:r>
          </w:p>
        </w:tc>
        <w:tc>
          <w:tcPr>
            <w:tcW w:w="1191" w:type="dxa"/>
          </w:tcPr>
          <w:p w:rsidR="00685893" w:rsidRDefault="00685893">
            <w:pPr>
              <w:pStyle w:val="ConsPlusNormal"/>
              <w:jc w:val="center"/>
            </w:pPr>
            <w:r>
              <w:t>226007,1</w:t>
            </w:r>
          </w:p>
        </w:tc>
        <w:tc>
          <w:tcPr>
            <w:tcW w:w="1191" w:type="dxa"/>
          </w:tcPr>
          <w:p w:rsidR="00685893" w:rsidRDefault="00685893">
            <w:pPr>
              <w:pStyle w:val="ConsPlusNormal"/>
              <w:jc w:val="center"/>
            </w:pPr>
            <w:r>
              <w:t>133355,7</w:t>
            </w:r>
          </w:p>
        </w:tc>
        <w:tc>
          <w:tcPr>
            <w:tcW w:w="1191" w:type="dxa"/>
          </w:tcPr>
          <w:p w:rsidR="00685893" w:rsidRDefault="00685893">
            <w:pPr>
              <w:pStyle w:val="ConsPlusNormal"/>
              <w:jc w:val="center"/>
            </w:pPr>
            <w:r>
              <w:t>447708,6</w:t>
            </w:r>
          </w:p>
        </w:tc>
        <w:tc>
          <w:tcPr>
            <w:tcW w:w="1191" w:type="dxa"/>
          </w:tcPr>
          <w:p w:rsidR="00685893" w:rsidRDefault="00685893">
            <w:pPr>
              <w:pStyle w:val="ConsPlusNormal"/>
              <w:jc w:val="center"/>
            </w:pPr>
            <w:r>
              <w:t>306470,0</w:t>
            </w:r>
          </w:p>
        </w:tc>
        <w:tc>
          <w:tcPr>
            <w:tcW w:w="1191" w:type="dxa"/>
          </w:tcPr>
          <w:p w:rsidR="00685893" w:rsidRDefault="00685893">
            <w:pPr>
              <w:pStyle w:val="ConsPlusNormal"/>
              <w:jc w:val="center"/>
            </w:pPr>
            <w:r>
              <w:t>202450,1</w:t>
            </w:r>
          </w:p>
        </w:tc>
        <w:tc>
          <w:tcPr>
            <w:tcW w:w="1191" w:type="dxa"/>
          </w:tcPr>
          <w:p w:rsidR="00685893" w:rsidRDefault="00685893">
            <w:pPr>
              <w:pStyle w:val="ConsPlusNormal"/>
              <w:jc w:val="center"/>
            </w:pPr>
            <w:r>
              <w:t>145810,4</w:t>
            </w:r>
          </w:p>
        </w:tc>
      </w:tr>
      <w:tr w:rsidR="00685893">
        <w:tc>
          <w:tcPr>
            <w:tcW w:w="814" w:type="dxa"/>
          </w:tcPr>
          <w:p w:rsidR="00685893" w:rsidRDefault="00685893">
            <w:pPr>
              <w:pStyle w:val="ConsPlusNormal"/>
              <w:jc w:val="center"/>
            </w:pPr>
            <w:r>
              <w:t>2.</w:t>
            </w:r>
          </w:p>
        </w:tc>
        <w:tc>
          <w:tcPr>
            <w:tcW w:w="2551" w:type="dxa"/>
          </w:tcPr>
          <w:p w:rsidR="00685893" w:rsidRDefault="00685893">
            <w:pPr>
              <w:pStyle w:val="ConsPlusNormal"/>
            </w:pPr>
            <w:r>
              <w:t>федеральный бюджет</w:t>
            </w:r>
          </w:p>
          <w:p w:rsidR="00685893" w:rsidRDefault="00685893">
            <w:pPr>
              <w:pStyle w:val="ConsPlusNormal"/>
            </w:pPr>
            <w:r>
              <w:t>из них:</w:t>
            </w:r>
          </w:p>
        </w:tc>
        <w:tc>
          <w:tcPr>
            <w:tcW w:w="1849" w:type="dxa"/>
          </w:tcPr>
          <w:p w:rsidR="00685893" w:rsidRDefault="00685893">
            <w:pPr>
              <w:pStyle w:val="ConsPlusNormal"/>
              <w:jc w:val="center"/>
            </w:pPr>
            <w:r>
              <w:t>538383,7</w:t>
            </w:r>
          </w:p>
        </w:tc>
        <w:tc>
          <w:tcPr>
            <w:tcW w:w="1191" w:type="dxa"/>
          </w:tcPr>
          <w:p w:rsidR="00685893" w:rsidRDefault="00685893">
            <w:pPr>
              <w:pStyle w:val="ConsPlusNormal"/>
              <w:jc w:val="center"/>
            </w:pPr>
            <w:r>
              <w:t>67743,0</w:t>
            </w:r>
          </w:p>
        </w:tc>
        <w:tc>
          <w:tcPr>
            <w:tcW w:w="1191" w:type="dxa"/>
          </w:tcPr>
          <w:p w:rsidR="00685893" w:rsidRDefault="00685893">
            <w:pPr>
              <w:pStyle w:val="ConsPlusNormal"/>
              <w:jc w:val="center"/>
            </w:pPr>
            <w:r>
              <w:t>95523,8</w:t>
            </w:r>
          </w:p>
        </w:tc>
        <w:tc>
          <w:tcPr>
            <w:tcW w:w="1191" w:type="dxa"/>
          </w:tcPr>
          <w:p w:rsidR="00685893" w:rsidRDefault="00685893">
            <w:pPr>
              <w:pStyle w:val="ConsPlusNormal"/>
              <w:jc w:val="center"/>
            </w:pPr>
            <w:r>
              <w:t>41166,1</w:t>
            </w:r>
          </w:p>
        </w:tc>
        <w:tc>
          <w:tcPr>
            <w:tcW w:w="1191" w:type="dxa"/>
          </w:tcPr>
          <w:p w:rsidR="00685893" w:rsidRDefault="00685893">
            <w:pPr>
              <w:pStyle w:val="ConsPlusNormal"/>
              <w:jc w:val="center"/>
            </w:pPr>
            <w:r>
              <w:t>183950,8</w:t>
            </w:r>
          </w:p>
        </w:tc>
        <w:tc>
          <w:tcPr>
            <w:tcW w:w="1191" w:type="dxa"/>
          </w:tcPr>
          <w:p w:rsidR="00685893" w:rsidRDefault="00685893">
            <w:pPr>
              <w:pStyle w:val="ConsPlusNormal"/>
              <w:jc w:val="center"/>
            </w:pPr>
            <w:r>
              <w:t>150000,0</w:t>
            </w:r>
          </w:p>
        </w:tc>
        <w:tc>
          <w:tcPr>
            <w:tcW w:w="1191" w:type="dxa"/>
          </w:tcPr>
          <w:p w:rsidR="00685893" w:rsidRDefault="00685893">
            <w:pPr>
              <w:pStyle w:val="ConsPlusNormal"/>
              <w:jc w:val="center"/>
            </w:pPr>
            <w:r>
              <w:t>0,0</w:t>
            </w:r>
          </w:p>
        </w:tc>
        <w:tc>
          <w:tcPr>
            <w:tcW w:w="1191" w:type="dxa"/>
          </w:tcPr>
          <w:p w:rsidR="00685893" w:rsidRDefault="00685893">
            <w:pPr>
              <w:pStyle w:val="ConsPlusNormal"/>
              <w:jc w:val="center"/>
            </w:pPr>
            <w:r>
              <w:t>0,0</w:t>
            </w:r>
          </w:p>
        </w:tc>
      </w:tr>
      <w:tr w:rsidR="00685893">
        <w:tc>
          <w:tcPr>
            <w:tcW w:w="814" w:type="dxa"/>
          </w:tcPr>
          <w:p w:rsidR="00685893" w:rsidRDefault="00685893">
            <w:pPr>
              <w:pStyle w:val="ConsPlusNormal"/>
              <w:jc w:val="center"/>
            </w:pPr>
            <w:r>
              <w:t>3.</w:t>
            </w:r>
          </w:p>
        </w:tc>
        <w:tc>
          <w:tcPr>
            <w:tcW w:w="2551" w:type="dxa"/>
          </w:tcPr>
          <w:p w:rsidR="00685893" w:rsidRDefault="00685893">
            <w:pPr>
              <w:pStyle w:val="ConsPlusNormal"/>
            </w:pPr>
            <w:r>
              <w:t>Министерство труда и социальной защиты Российской Федерации</w:t>
            </w:r>
          </w:p>
        </w:tc>
        <w:tc>
          <w:tcPr>
            <w:tcW w:w="1849" w:type="dxa"/>
          </w:tcPr>
          <w:p w:rsidR="00685893" w:rsidRDefault="00685893">
            <w:pPr>
              <w:pStyle w:val="ConsPlusNormal"/>
              <w:jc w:val="center"/>
            </w:pPr>
            <w:r>
              <w:t>492139,0</w:t>
            </w:r>
          </w:p>
        </w:tc>
        <w:tc>
          <w:tcPr>
            <w:tcW w:w="1191" w:type="dxa"/>
          </w:tcPr>
          <w:p w:rsidR="00685893" w:rsidRDefault="00685893">
            <w:pPr>
              <w:pStyle w:val="ConsPlusNormal"/>
              <w:jc w:val="center"/>
            </w:pPr>
            <w:r>
              <w:t>65943,0</w:t>
            </w:r>
          </w:p>
        </w:tc>
        <w:tc>
          <w:tcPr>
            <w:tcW w:w="1191" w:type="dxa"/>
          </w:tcPr>
          <w:p w:rsidR="00685893" w:rsidRDefault="00685893">
            <w:pPr>
              <w:pStyle w:val="ConsPlusNormal"/>
              <w:jc w:val="center"/>
            </w:pPr>
            <w:r>
              <w:t>95523,8</w:t>
            </w:r>
          </w:p>
        </w:tc>
        <w:tc>
          <w:tcPr>
            <w:tcW w:w="1191" w:type="dxa"/>
          </w:tcPr>
          <w:p w:rsidR="00685893" w:rsidRDefault="00685893">
            <w:pPr>
              <w:pStyle w:val="ConsPlusNormal"/>
              <w:jc w:val="center"/>
            </w:pPr>
            <w:r>
              <w:t>25321,4</w:t>
            </w:r>
          </w:p>
        </w:tc>
        <w:tc>
          <w:tcPr>
            <w:tcW w:w="1191" w:type="dxa"/>
          </w:tcPr>
          <w:p w:rsidR="00685893" w:rsidRDefault="00685893">
            <w:pPr>
              <w:pStyle w:val="ConsPlusNormal"/>
              <w:jc w:val="center"/>
            </w:pPr>
            <w:r>
              <w:t>155350,8</w:t>
            </w:r>
          </w:p>
        </w:tc>
        <w:tc>
          <w:tcPr>
            <w:tcW w:w="1191" w:type="dxa"/>
          </w:tcPr>
          <w:p w:rsidR="00685893" w:rsidRDefault="00685893">
            <w:pPr>
              <w:pStyle w:val="ConsPlusNormal"/>
              <w:jc w:val="center"/>
            </w:pPr>
            <w:r>
              <w:t>150000,0</w:t>
            </w:r>
          </w:p>
        </w:tc>
        <w:tc>
          <w:tcPr>
            <w:tcW w:w="1191" w:type="dxa"/>
          </w:tcPr>
          <w:p w:rsidR="00685893" w:rsidRDefault="00685893">
            <w:pPr>
              <w:pStyle w:val="ConsPlusNormal"/>
              <w:jc w:val="center"/>
            </w:pPr>
            <w:r>
              <w:t>0,0</w:t>
            </w:r>
          </w:p>
        </w:tc>
        <w:tc>
          <w:tcPr>
            <w:tcW w:w="1191" w:type="dxa"/>
          </w:tcPr>
          <w:p w:rsidR="00685893" w:rsidRDefault="00685893">
            <w:pPr>
              <w:pStyle w:val="ConsPlusNormal"/>
              <w:jc w:val="center"/>
            </w:pPr>
            <w:r>
              <w:t>0,0</w:t>
            </w:r>
          </w:p>
        </w:tc>
      </w:tr>
      <w:tr w:rsidR="00685893">
        <w:tc>
          <w:tcPr>
            <w:tcW w:w="814" w:type="dxa"/>
          </w:tcPr>
          <w:p w:rsidR="00685893" w:rsidRDefault="00685893">
            <w:pPr>
              <w:pStyle w:val="ConsPlusNormal"/>
              <w:jc w:val="center"/>
            </w:pPr>
            <w:r>
              <w:t>4.</w:t>
            </w:r>
          </w:p>
        </w:tc>
        <w:tc>
          <w:tcPr>
            <w:tcW w:w="2551" w:type="dxa"/>
          </w:tcPr>
          <w:p w:rsidR="00685893" w:rsidRDefault="00685893">
            <w:pPr>
              <w:pStyle w:val="ConsPlusNormal"/>
            </w:pPr>
            <w:r>
              <w:t>Министерство спорта Российской Федерации</w:t>
            </w:r>
          </w:p>
        </w:tc>
        <w:tc>
          <w:tcPr>
            <w:tcW w:w="1849" w:type="dxa"/>
          </w:tcPr>
          <w:p w:rsidR="00685893" w:rsidRDefault="00685893">
            <w:pPr>
              <w:pStyle w:val="ConsPlusNormal"/>
              <w:jc w:val="center"/>
            </w:pPr>
            <w:r>
              <w:t>17385,3</w:t>
            </w:r>
          </w:p>
        </w:tc>
        <w:tc>
          <w:tcPr>
            <w:tcW w:w="1191" w:type="dxa"/>
          </w:tcPr>
          <w:p w:rsidR="00685893" w:rsidRDefault="00685893">
            <w:pPr>
              <w:pStyle w:val="ConsPlusNormal"/>
              <w:jc w:val="center"/>
            </w:pPr>
            <w:r>
              <w:t>1800,0</w:t>
            </w:r>
          </w:p>
        </w:tc>
        <w:tc>
          <w:tcPr>
            <w:tcW w:w="1191" w:type="dxa"/>
          </w:tcPr>
          <w:p w:rsidR="00685893" w:rsidRDefault="00685893">
            <w:pPr>
              <w:pStyle w:val="ConsPlusNormal"/>
              <w:jc w:val="center"/>
            </w:pPr>
            <w:r>
              <w:t>0,0</w:t>
            </w:r>
          </w:p>
        </w:tc>
        <w:tc>
          <w:tcPr>
            <w:tcW w:w="1191" w:type="dxa"/>
          </w:tcPr>
          <w:p w:rsidR="00685893" w:rsidRDefault="00685893">
            <w:pPr>
              <w:pStyle w:val="ConsPlusNormal"/>
              <w:jc w:val="center"/>
            </w:pPr>
            <w:r>
              <w:t>3033,3</w:t>
            </w:r>
          </w:p>
        </w:tc>
        <w:tc>
          <w:tcPr>
            <w:tcW w:w="1191" w:type="dxa"/>
          </w:tcPr>
          <w:p w:rsidR="00685893" w:rsidRDefault="00685893">
            <w:pPr>
              <w:pStyle w:val="ConsPlusNormal"/>
              <w:jc w:val="center"/>
            </w:pPr>
            <w:r>
              <w:t>12552,0</w:t>
            </w:r>
          </w:p>
        </w:tc>
        <w:tc>
          <w:tcPr>
            <w:tcW w:w="1191" w:type="dxa"/>
          </w:tcPr>
          <w:p w:rsidR="00685893" w:rsidRDefault="00685893">
            <w:pPr>
              <w:pStyle w:val="ConsPlusNormal"/>
              <w:jc w:val="center"/>
            </w:pPr>
            <w:r>
              <w:t>0,0</w:t>
            </w:r>
          </w:p>
        </w:tc>
        <w:tc>
          <w:tcPr>
            <w:tcW w:w="1191" w:type="dxa"/>
          </w:tcPr>
          <w:p w:rsidR="00685893" w:rsidRDefault="00685893">
            <w:pPr>
              <w:pStyle w:val="ConsPlusNormal"/>
              <w:jc w:val="center"/>
            </w:pPr>
            <w:r>
              <w:t>0,0</w:t>
            </w:r>
          </w:p>
        </w:tc>
        <w:tc>
          <w:tcPr>
            <w:tcW w:w="1191" w:type="dxa"/>
          </w:tcPr>
          <w:p w:rsidR="00685893" w:rsidRDefault="00685893">
            <w:pPr>
              <w:pStyle w:val="ConsPlusNormal"/>
              <w:jc w:val="center"/>
            </w:pPr>
            <w:r>
              <w:t>0,0</w:t>
            </w:r>
          </w:p>
        </w:tc>
      </w:tr>
      <w:tr w:rsidR="00685893">
        <w:tc>
          <w:tcPr>
            <w:tcW w:w="814" w:type="dxa"/>
          </w:tcPr>
          <w:p w:rsidR="00685893" w:rsidRDefault="00685893">
            <w:pPr>
              <w:pStyle w:val="ConsPlusNormal"/>
              <w:jc w:val="center"/>
            </w:pPr>
            <w:r>
              <w:lastRenderedPageBreak/>
              <w:t>5.</w:t>
            </w:r>
          </w:p>
        </w:tc>
        <w:tc>
          <w:tcPr>
            <w:tcW w:w="2551" w:type="dxa"/>
          </w:tcPr>
          <w:p w:rsidR="00685893" w:rsidRDefault="00685893">
            <w:pPr>
              <w:pStyle w:val="ConsPlusNormal"/>
            </w:pPr>
            <w:r>
              <w:t>Министерство образования и науки Российской Федерации</w:t>
            </w:r>
          </w:p>
        </w:tc>
        <w:tc>
          <w:tcPr>
            <w:tcW w:w="1849" w:type="dxa"/>
          </w:tcPr>
          <w:p w:rsidR="00685893" w:rsidRDefault="00685893">
            <w:pPr>
              <w:pStyle w:val="ConsPlusNormal"/>
              <w:jc w:val="center"/>
            </w:pPr>
            <w:r>
              <w:t>28859,4</w:t>
            </w:r>
          </w:p>
        </w:tc>
        <w:tc>
          <w:tcPr>
            <w:tcW w:w="1191" w:type="dxa"/>
          </w:tcPr>
          <w:p w:rsidR="00685893" w:rsidRDefault="00685893">
            <w:pPr>
              <w:pStyle w:val="ConsPlusNormal"/>
              <w:jc w:val="center"/>
            </w:pPr>
            <w:r>
              <w:t>0,0</w:t>
            </w:r>
          </w:p>
        </w:tc>
        <w:tc>
          <w:tcPr>
            <w:tcW w:w="1191" w:type="dxa"/>
          </w:tcPr>
          <w:p w:rsidR="00685893" w:rsidRDefault="00685893">
            <w:pPr>
              <w:pStyle w:val="ConsPlusNormal"/>
              <w:jc w:val="center"/>
            </w:pPr>
            <w:r>
              <w:t>0,0</w:t>
            </w:r>
          </w:p>
        </w:tc>
        <w:tc>
          <w:tcPr>
            <w:tcW w:w="1191" w:type="dxa"/>
          </w:tcPr>
          <w:p w:rsidR="00685893" w:rsidRDefault="00685893">
            <w:pPr>
              <w:pStyle w:val="ConsPlusNormal"/>
              <w:jc w:val="center"/>
            </w:pPr>
            <w:r>
              <w:t>12811,4</w:t>
            </w:r>
          </w:p>
        </w:tc>
        <w:tc>
          <w:tcPr>
            <w:tcW w:w="1191" w:type="dxa"/>
          </w:tcPr>
          <w:p w:rsidR="00685893" w:rsidRDefault="00685893">
            <w:pPr>
              <w:pStyle w:val="ConsPlusNormal"/>
              <w:jc w:val="center"/>
            </w:pPr>
            <w:r>
              <w:t>16048,0</w:t>
            </w:r>
          </w:p>
        </w:tc>
        <w:tc>
          <w:tcPr>
            <w:tcW w:w="1191" w:type="dxa"/>
          </w:tcPr>
          <w:p w:rsidR="00685893" w:rsidRDefault="00685893">
            <w:pPr>
              <w:pStyle w:val="ConsPlusNormal"/>
              <w:jc w:val="center"/>
            </w:pPr>
            <w:r>
              <w:t>0,0</w:t>
            </w:r>
          </w:p>
        </w:tc>
        <w:tc>
          <w:tcPr>
            <w:tcW w:w="1191" w:type="dxa"/>
          </w:tcPr>
          <w:p w:rsidR="00685893" w:rsidRDefault="00685893">
            <w:pPr>
              <w:pStyle w:val="ConsPlusNormal"/>
              <w:jc w:val="center"/>
            </w:pPr>
            <w:r>
              <w:t>0,0</w:t>
            </w:r>
          </w:p>
        </w:tc>
        <w:tc>
          <w:tcPr>
            <w:tcW w:w="1191" w:type="dxa"/>
          </w:tcPr>
          <w:p w:rsidR="00685893" w:rsidRDefault="00685893">
            <w:pPr>
              <w:pStyle w:val="ConsPlusNormal"/>
              <w:jc w:val="center"/>
            </w:pPr>
            <w:r>
              <w:t>0,0</w:t>
            </w:r>
          </w:p>
        </w:tc>
      </w:tr>
      <w:tr w:rsidR="00685893">
        <w:tc>
          <w:tcPr>
            <w:tcW w:w="814" w:type="dxa"/>
          </w:tcPr>
          <w:p w:rsidR="00685893" w:rsidRDefault="00685893">
            <w:pPr>
              <w:pStyle w:val="ConsPlusNormal"/>
              <w:jc w:val="center"/>
            </w:pPr>
            <w:r>
              <w:t>6.</w:t>
            </w:r>
          </w:p>
        </w:tc>
        <w:tc>
          <w:tcPr>
            <w:tcW w:w="2551" w:type="dxa"/>
          </w:tcPr>
          <w:p w:rsidR="00685893" w:rsidRDefault="00685893">
            <w:pPr>
              <w:pStyle w:val="ConsPlusNormal"/>
            </w:pPr>
            <w:r>
              <w:t>областной бюджет</w:t>
            </w:r>
          </w:p>
          <w:p w:rsidR="00685893" w:rsidRDefault="00685893">
            <w:pPr>
              <w:pStyle w:val="ConsPlusNormal"/>
            </w:pPr>
            <w:r>
              <w:t>из них:</w:t>
            </w:r>
          </w:p>
        </w:tc>
        <w:tc>
          <w:tcPr>
            <w:tcW w:w="1849" w:type="dxa"/>
          </w:tcPr>
          <w:p w:rsidR="00685893" w:rsidRDefault="00685893">
            <w:pPr>
              <w:pStyle w:val="ConsPlusNormal"/>
              <w:jc w:val="center"/>
            </w:pPr>
            <w:r>
              <w:t>1076134,2</w:t>
            </w:r>
          </w:p>
        </w:tc>
        <w:tc>
          <w:tcPr>
            <w:tcW w:w="1191" w:type="dxa"/>
          </w:tcPr>
          <w:p w:rsidR="00685893" w:rsidRDefault="00685893">
            <w:pPr>
              <w:pStyle w:val="ConsPlusNormal"/>
              <w:jc w:val="center"/>
            </w:pPr>
            <w:r>
              <w:t>95323,0</w:t>
            </w:r>
          </w:p>
        </w:tc>
        <w:tc>
          <w:tcPr>
            <w:tcW w:w="1191" w:type="dxa"/>
          </w:tcPr>
          <w:p w:rsidR="00685893" w:rsidRDefault="00685893">
            <w:pPr>
              <w:pStyle w:val="ConsPlusNormal"/>
              <w:jc w:val="center"/>
            </w:pPr>
            <w:r>
              <w:t>130483,3</w:t>
            </w:r>
          </w:p>
        </w:tc>
        <w:tc>
          <w:tcPr>
            <w:tcW w:w="1191" w:type="dxa"/>
          </w:tcPr>
          <w:p w:rsidR="00685893" w:rsidRDefault="00685893">
            <w:pPr>
              <w:pStyle w:val="ConsPlusNormal"/>
              <w:jc w:val="center"/>
            </w:pPr>
            <w:r>
              <w:t>81839,6</w:t>
            </w:r>
          </w:p>
        </w:tc>
        <w:tc>
          <w:tcPr>
            <w:tcW w:w="1191" w:type="dxa"/>
          </w:tcPr>
          <w:p w:rsidR="00685893" w:rsidRDefault="00685893">
            <w:pPr>
              <w:pStyle w:val="ConsPlusNormal"/>
              <w:jc w:val="center"/>
            </w:pPr>
            <w:r>
              <w:t>263757,8</w:t>
            </w:r>
          </w:p>
        </w:tc>
        <w:tc>
          <w:tcPr>
            <w:tcW w:w="1191" w:type="dxa"/>
          </w:tcPr>
          <w:p w:rsidR="00685893" w:rsidRDefault="00685893">
            <w:pPr>
              <w:pStyle w:val="ConsPlusNormal"/>
              <w:jc w:val="center"/>
            </w:pPr>
            <w:r>
              <w:t>156470,0</w:t>
            </w:r>
          </w:p>
        </w:tc>
        <w:tc>
          <w:tcPr>
            <w:tcW w:w="1191" w:type="dxa"/>
          </w:tcPr>
          <w:p w:rsidR="00685893" w:rsidRDefault="00685893">
            <w:pPr>
              <w:pStyle w:val="ConsPlusNormal"/>
              <w:jc w:val="center"/>
            </w:pPr>
            <w:r>
              <w:t>202450,1</w:t>
            </w:r>
          </w:p>
        </w:tc>
        <w:tc>
          <w:tcPr>
            <w:tcW w:w="1191" w:type="dxa"/>
          </w:tcPr>
          <w:p w:rsidR="00685893" w:rsidRDefault="00685893">
            <w:pPr>
              <w:pStyle w:val="ConsPlusNormal"/>
              <w:jc w:val="center"/>
            </w:pPr>
            <w:r>
              <w:t>145810,4</w:t>
            </w:r>
          </w:p>
        </w:tc>
      </w:tr>
      <w:tr w:rsidR="00685893">
        <w:tc>
          <w:tcPr>
            <w:tcW w:w="814" w:type="dxa"/>
          </w:tcPr>
          <w:p w:rsidR="00685893" w:rsidRDefault="00685893">
            <w:pPr>
              <w:pStyle w:val="ConsPlusNormal"/>
              <w:jc w:val="center"/>
            </w:pPr>
            <w:r>
              <w:t>7.</w:t>
            </w:r>
          </w:p>
        </w:tc>
        <w:tc>
          <w:tcPr>
            <w:tcW w:w="2551" w:type="dxa"/>
          </w:tcPr>
          <w:p w:rsidR="00685893" w:rsidRDefault="00685893">
            <w:pPr>
              <w:pStyle w:val="ConsPlusNormal"/>
            </w:pPr>
            <w:r>
              <w:t>Министерство социальной политики Свердловской области</w:t>
            </w:r>
          </w:p>
        </w:tc>
        <w:tc>
          <w:tcPr>
            <w:tcW w:w="1849" w:type="dxa"/>
          </w:tcPr>
          <w:p w:rsidR="00685893" w:rsidRDefault="00685893">
            <w:pPr>
              <w:pStyle w:val="ConsPlusNormal"/>
              <w:jc w:val="center"/>
            </w:pPr>
            <w:r>
              <w:t>370193,8</w:t>
            </w:r>
          </w:p>
        </w:tc>
        <w:tc>
          <w:tcPr>
            <w:tcW w:w="1191" w:type="dxa"/>
          </w:tcPr>
          <w:p w:rsidR="00685893" w:rsidRDefault="00685893">
            <w:pPr>
              <w:pStyle w:val="ConsPlusNormal"/>
              <w:jc w:val="center"/>
            </w:pPr>
            <w:r>
              <w:t>27178,6</w:t>
            </w:r>
          </w:p>
        </w:tc>
        <w:tc>
          <w:tcPr>
            <w:tcW w:w="1191" w:type="dxa"/>
          </w:tcPr>
          <w:p w:rsidR="00685893" w:rsidRDefault="00685893">
            <w:pPr>
              <w:pStyle w:val="ConsPlusNormal"/>
              <w:jc w:val="center"/>
            </w:pPr>
            <w:r>
              <w:t>42724,1</w:t>
            </w:r>
          </w:p>
        </w:tc>
        <w:tc>
          <w:tcPr>
            <w:tcW w:w="1191" w:type="dxa"/>
          </w:tcPr>
          <w:p w:rsidR="00685893" w:rsidRDefault="00685893">
            <w:pPr>
              <w:pStyle w:val="ConsPlusNormal"/>
              <w:jc w:val="center"/>
            </w:pPr>
            <w:r>
              <w:t>22777,0</w:t>
            </w:r>
          </w:p>
        </w:tc>
        <w:tc>
          <w:tcPr>
            <w:tcW w:w="1191" w:type="dxa"/>
          </w:tcPr>
          <w:p w:rsidR="00685893" w:rsidRDefault="00685893">
            <w:pPr>
              <w:pStyle w:val="ConsPlusNormal"/>
              <w:jc w:val="center"/>
            </w:pPr>
            <w:r>
              <w:t>131268,7</w:t>
            </w:r>
          </w:p>
        </w:tc>
        <w:tc>
          <w:tcPr>
            <w:tcW w:w="1191" w:type="dxa"/>
          </w:tcPr>
          <w:p w:rsidR="00685893" w:rsidRDefault="00685893">
            <w:pPr>
              <w:pStyle w:val="ConsPlusNormal"/>
              <w:jc w:val="center"/>
            </w:pPr>
            <w:r>
              <w:t>85405,7</w:t>
            </w:r>
          </w:p>
        </w:tc>
        <w:tc>
          <w:tcPr>
            <w:tcW w:w="1191" w:type="dxa"/>
          </w:tcPr>
          <w:p w:rsidR="00685893" w:rsidRDefault="00685893">
            <w:pPr>
              <w:pStyle w:val="ConsPlusNormal"/>
              <w:jc w:val="center"/>
            </w:pPr>
            <w:r>
              <w:t>60839,7</w:t>
            </w:r>
          </w:p>
        </w:tc>
        <w:tc>
          <w:tcPr>
            <w:tcW w:w="1191" w:type="dxa"/>
          </w:tcPr>
          <w:p w:rsidR="00685893" w:rsidRDefault="00685893">
            <w:pPr>
              <w:pStyle w:val="ConsPlusNormal"/>
              <w:jc w:val="center"/>
            </w:pPr>
            <w:r>
              <w:t>0,0</w:t>
            </w:r>
          </w:p>
        </w:tc>
      </w:tr>
      <w:tr w:rsidR="00685893">
        <w:tc>
          <w:tcPr>
            <w:tcW w:w="814" w:type="dxa"/>
          </w:tcPr>
          <w:p w:rsidR="00685893" w:rsidRDefault="00685893">
            <w:pPr>
              <w:pStyle w:val="ConsPlusNormal"/>
              <w:jc w:val="center"/>
            </w:pPr>
            <w:r>
              <w:t>8.</w:t>
            </w:r>
          </w:p>
        </w:tc>
        <w:tc>
          <w:tcPr>
            <w:tcW w:w="2551" w:type="dxa"/>
          </w:tcPr>
          <w:p w:rsidR="00685893" w:rsidRDefault="00685893">
            <w:pPr>
              <w:pStyle w:val="ConsPlusNormal"/>
            </w:pPr>
            <w:r>
              <w:t>Министерство физической культуры и спорта Свердловской области</w:t>
            </w:r>
          </w:p>
        </w:tc>
        <w:tc>
          <w:tcPr>
            <w:tcW w:w="1849" w:type="dxa"/>
          </w:tcPr>
          <w:p w:rsidR="00685893" w:rsidRDefault="00685893">
            <w:pPr>
              <w:pStyle w:val="ConsPlusNormal"/>
              <w:jc w:val="center"/>
            </w:pPr>
            <w:r>
              <w:t>69724,7</w:t>
            </w:r>
          </w:p>
        </w:tc>
        <w:tc>
          <w:tcPr>
            <w:tcW w:w="1191" w:type="dxa"/>
          </w:tcPr>
          <w:p w:rsidR="00685893" w:rsidRDefault="00685893">
            <w:pPr>
              <w:pStyle w:val="ConsPlusNormal"/>
              <w:jc w:val="center"/>
            </w:pPr>
            <w:r>
              <w:t>1800,0</w:t>
            </w:r>
          </w:p>
        </w:tc>
        <w:tc>
          <w:tcPr>
            <w:tcW w:w="1191" w:type="dxa"/>
          </w:tcPr>
          <w:p w:rsidR="00685893" w:rsidRDefault="00685893">
            <w:pPr>
              <w:pStyle w:val="ConsPlusNormal"/>
              <w:jc w:val="center"/>
            </w:pPr>
            <w:r>
              <w:t>875,7</w:t>
            </w:r>
          </w:p>
        </w:tc>
        <w:tc>
          <w:tcPr>
            <w:tcW w:w="1191" w:type="dxa"/>
          </w:tcPr>
          <w:p w:rsidR="00685893" w:rsidRDefault="00685893">
            <w:pPr>
              <w:pStyle w:val="ConsPlusNormal"/>
              <w:jc w:val="center"/>
            </w:pPr>
            <w:r>
              <w:t>900,0</w:t>
            </w:r>
          </w:p>
        </w:tc>
        <w:tc>
          <w:tcPr>
            <w:tcW w:w="1191" w:type="dxa"/>
          </w:tcPr>
          <w:p w:rsidR="00685893" w:rsidRDefault="00685893">
            <w:pPr>
              <w:pStyle w:val="ConsPlusNormal"/>
              <w:jc w:val="center"/>
            </w:pPr>
            <w:r>
              <w:t>16535,0</w:t>
            </w:r>
          </w:p>
        </w:tc>
        <w:tc>
          <w:tcPr>
            <w:tcW w:w="1191" w:type="dxa"/>
          </w:tcPr>
          <w:p w:rsidR="00685893" w:rsidRDefault="00685893">
            <w:pPr>
              <w:pStyle w:val="ConsPlusNormal"/>
              <w:jc w:val="center"/>
            </w:pPr>
            <w:r>
              <w:t>16538,0</w:t>
            </w:r>
          </w:p>
        </w:tc>
        <w:tc>
          <w:tcPr>
            <w:tcW w:w="1191" w:type="dxa"/>
          </w:tcPr>
          <w:p w:rsidR="00685893" w:rsidRDefault="00685893">
            <w:pPr>
              <w:pStyle w:val="ConsPlusNormal"/>
              <w:jc w:val="center"/>
            </w:pPr>
            <w:r>
              <w:t>16538,0</w:t>
            </w:r>
          </w:p>
        </w:tc>
        <w:tc>
          <w:tcPr>
            <w:tcW w:w="1191" w:type="dxa"/>
          </w:tcPr>
          <w:p w:rsidR="00685893" w:rsidRDefault="00685893">
            <w:pPr>
              <w:pStyle w:val="ConsPlusNormal"/>
              <w:jc w:val="center"/>
            </w:pPr>
            <w:r>
              <w:t>16538,0</w:t>
            </w:r>
          </w:p>
        </w:tc>
      </w:tr>
      <w:tr w:rsidR="00685893">
        <w:tc>
          <w:tcPr>
            <w:tcW w:w="814" w:type="dxa"/>
          </w:tcPr>
          <w:p w:rsidR="00685893" w:rsidRDefault="00685893">
            <w:pPr>
              <w:pStyle w:val="ConsPlusNormal"/>
              <w:jc w:val="center"/>
            </w:pPr>
            <w:r>
              <w:t>9.</w:t>
            </w:r>
          </w:p>
        </w:tc>
        <w:tc>
          <w:tcPr>
            <w:tcW w:w="2551" w:type="dxa"/>
          </w:tcPr>
          <w:p w:rsidR="00685893" w:rsidRDefault="00685893">
            <w:pPr>
              <w:pStyle w:val="ConsPlusNormal"/>
            </w:pPr>
            <w:r>
              <w:t>Министерство общего и профессионального образования Свердловской области</w:t>
            </w:r>
          </w:p>
        </w:tc>
        <w:tc>
          <w:tcPr>
            <w:tcW w:w="1849" w:type="dxa"/>
          </w:tcPr>
          <w:p w:rsidR="00685893" w:rsidRDefault="00685893">
            <w:pPr>
              <w:pStyle w:val="ConsPlusNormal"/>
              <w:jc w:val="center"/>
            </w:pPr>
            <w:r>
              <w:t>383058,9</w:t>
            </w:r>
          </w:p>
        </w:tc>
        <w:tc>
          <w:tcPr>
            <w:tcW w:w="1191" w:type="dxa"/>
          </w:tcPr>
          <w:p w:rsidR="00685893" w:rsidRDefault="00685893">
            <w:pPr>
              <w:pStyle w:val="ConsPlusNormal"/>
              <w:jc w:val="center"/>
            </w:pPr>
            <w:r>
              <w:t>10000,0</w:t>
            </w:r>
          </w:p>
        </w:tc>
        <w:tc>
          <w:tcPr>
            <w:tcW w:w="1191" w:type="dxa"/>
          </w:tcPr>
          <w:p w:rsidR="00685893" w:rsidRDefault="00685893">
            <w:pPr>
              <w:pStyle w:val="ConsPlusNormal"/>
              <w:jc w:val="center"/>
            </w:pPr>
            <w:r>
              <w:t>17000,0</w:t>
            </w:r>
          </w:p>
        </w:tc>
        <w:tc>
          <w:tcPr>
            <w:tcW w:w="1191" w:type="dxa"/>
          </w:tcPr>
          <w:p w:rsidR="00685893" w:rsidRDefault="00685893">
            <w:pPr>
              <w:pStyle w:val="ConsPlusNormal"/>
              <w:jc w:val="center"/>
            </w:pPr>
            <w:r>
              <w:t>5490,6</w:t>
            </w:r>
          </w:p>
        </w:tc>
        <w:tc>
          <w:tcPr>
            <w:tcW w:w="1191" w:type="dxa"/>
          </w:tcPr>
          <w:p w:rsidR="00685893" w:rsidRDefault="00685893">
            <w:pPr>
              <w:pStyle w:val="ConsPlusNormal"/>
              <w:jc w:val="center"/>
            </w:pPr>
            <w:r>
              <w:t>87817,2</w:t>
            </w:r>
          </w:p>
        </w:tc>
        <w:tc>
          <w:tcPr>
            <w:tcW w:w="1191" w:type="dxa"/>
          </w:tcPr>
          <w:p w:rsidR="00685893" w:rsidRDefault="00685893">
            <w:pPr>
              <w:pStyle w:val="ConsPlusNormal"/>
              <w:jc w:val="center"/>
            </w:pPr>
            <w:r>
              <w:t>53056,3</w:t>
            </w:r>
          </w:p>
        </w:tc>
        <w:tc>
          <w:tcPr>
            <w:tcW w:w="1191" w:type="dxa"/>
          </w:tcPr>
          <w:p w:rsidR="00685893" w:rsidRDefault="00685893">
            <w:pPr>
              <w:pStyle w:val="ConsPlusNormal"/>
              <w:jc w:val="center"/>
            </w:pPr>
            <w:r>
              <w:t>104322,4</w:t>
            </w:r>
          </w:p>
        </w:tc>
        <w:tc>
          <w:tcPr>
            <w:tcW w:w="1191" w:type="dxa"/>
          </w:tcPr>
          <w:p w:rsidR="00685893" w:rsidRDefault="00685893">
            <w:pPr>
              <w:pStyle w:val="ConsPlusNormal"/>
              <w:jc w:val="center"/>
            </w:pPr>
            <w:r>
              <w:t>105372,4</w:t>
            </w:r>
          </w:p>
        </w:tc>
      </w:tr>
      <w:tr w:rsidR="00685893">
        <w:tc>
          <w:tcPr>
            <w:tcW w:w="814" w:type="dxa"/>
          </w:tcPr>
          <w:p w:rsidR="00685893" w:rsidRDefault="00685893">
            <w:pPr>
              <w:pStyle w:val="ConsPlusNormal"/>
              <w:jc w:val="center"/>
            </w:pPr>
            <w:r>
              <w:t>10.</w:t>
            </w:r>
          </w:p>
        </w:tc>
        <w:tc>
          <w:tcPr>
            <w:tcW w:w="2551" w:type="dxa"/>
          </w:tcPr>
          <w:p w:rsidR="00685893" w:rsidRDefault="00685893">
            <w:pPr>
              <w:pStyle w:val="ConsPlusNormal"/>
            </w:pPr>
            <w:r>
              <w:t>Министерство культуры Свердловской области</w:t>
            </w:r>
          </w:p>
        </w:tc>
        <w:tc>
          <w:tcPr>
            <w:tcW w:w="1849" w:type="dxa"/>
          </w:tcPr>
          <w:p w:rsidR="00685893" w:rsidRDefault="00685893">
            <w:pPr>
              <w:pStyle w:val="ConsPlusNormal"/>
              <w:jc w:val="center"/>
            </w:pPr>
            <w:r>
              <w:t>45275,0</w:t>
            </w:r>
          </w:p>
        </w:tc>
        <w:tc>
          <w:tcPr>
            <w:tcW w:w="1191" w:type="dxa"/>
          </w:tcPr>
          <w:p w:rsidR="00685893" w:rsidRDefault="00685893">
            <w:pPr>
              <w:pStyle w:val="ConsPlusNormal"/>
              <w:jc w:val="center"/>
            </w:pPr>
            <w:r>
              <w:t>21775,0</w:t>
            </w:r>
          </w:p>
        </w:tc>
        <w:tc>
          <w:tcPr>
            <w:tcW w:w="1191" w:type="dxa"/>
          </w:tcPr>
          <w:p w:rsidR="00685893" w:rsidRDefault="00685893">
            <w:pPr>
              <w:pStyle w:val="ConsPlusNormal"/>
              <w:jc w:val="center"/>
            </w:pPr>
            <w:r>
              <w:t>6150,0</w:t>
            </w:r>
          </w:p>
        </w:tc>
        <w:tc>
          <w:tcPr>
            <w:tcW w:w="1191" w:type="dxa"/>
          </w:tcPr>
          <w:p w:rsidR="00685893" w:rsidRDefault="00685893">
            <w:pPr>
              <w:pStyle w:val="ConsPlusNormal"/>
              <w:jc w:val="center"/>
            </w:pPr>
            <w:r>
              <w:t>7200,0</w:t>
            </w:r>
          </w:p>
        </w:tc>
        <w:tc>
          <w:tcPr>
            <w:tcW w:w="1191" w:type="dxa"/>
          </w:tcPr>
          <w:p w:rsidR="00685893" w:rsidRDefault="00685893">
            <w:pPr>
              <w:pStyle w:val="ConsPlusNormal"/>
              <w:jc w:val="center"/>
            </w:pPr>
            <w:r>
              <w:t>4750,0</w:t>
            </w:r>
          </w:p>
        </w:tc>
        <w:tc>
          <w:tcPr>
            <w:tcW w:w="1191" w:type="dxa"/>
          </w:tcPr>
          <w:p w:rsidR="00685893" w:rsidRDefault="00685893">
            <w:pPr>
              <w:pStyle w:val="ConsPlusNormal"/>
              <w:jc w:val="center"/>
            </w:pPr>
            <w:r>
              <w:t>750,0</w:t>
            </w:r>
          </w:p>
        </w:tc>
        <w:tc>
          <w:tcPr>
            <w:tcW w:w="1191" w:type="dxa"/>
          </w:tcPr>
          <w:p w:rsidR="00685893" w:rsidRDefault="00685893">
            <w:pPr>
              <w:pStyle w:val="ConsPlusNormal"/>
              <w:jc w:val="center"/>
            </w:pPr>
            <w:r>
              <w:t>750,0</w:t>
            </w:r>
          </w:p>
        </w:tc>
        <w:tc>
          <w:tcPr>
            <w:tcW w:w="1191" w:type="dxa"/>
          </w:tcPr>
          <w:p w:rsidR="00685893" w:rsidRDefault="00685893">
            <w:pPr>
              <w:pStyle w:val="ConsPlusNormal"/>
              <w:jc w:val="center"/>
            </w:pPr>
            <w:r>
              <w:t>3900,0</w:t>
            </w:r>
          </w:p>
        </w:tc>
      </w:tr>
      <w:tr w:rsidR="00685893">
        <w:tc>
          <w:tcPr>
            <w:tcW w:w="814" w:type="dxa"/>
          </w:tcPr>
          <w:p w:rsidR="00685893" w:rsidRDefault="00685893">
            <w:pPr>
              <w:pStyle w:val="ConsPlusNormal"/>
              <w:jc w:val="center"/>
            </w:pPr>
            <w:r>
              <w:t>11.</w:t>
            </w:r>
          </w:p>
        </w:tc>
        <w:tc>
          <w:tcPr>
            <w:tcW w:w="2551" w:type="dxa"/>
          </w:tcPr>
          <w:p w:rsidR="00685893" w:rsidRDefault="00685893">
            <w:pPr>
              <w:pStyle w:val="ConsPlusNormal"/>
            </w:pPr>
            <w:r>
              <w:t>Министерство здравоохранения Свердловской области</w:t>
            </w:r>
          </w:p>
        </w:tc>
        <w:tc>
          <w:tcPr>
            <w:tcW w:w="1849" w:type="dxa"/>
          </w:tcPr>
          <w:p w:rsidR="00685893" w:rsidRDefault="00685893">
            <w:pPr>
              <w:pStyle w:val="ConsPlusNormal"/>
              <w:jc w:val="center"/>
            </w:pPr>
            <w:r>
              <w:t>92000,0</w:t>
            </w:r>
          </w:p>
        </w:tc>
        <w:tc>
          <w:tcPr>
            <w:tcW w:w="1191" w:type="dxa"/>
          </w:tcPr>
          <w:p w:rsidR="00685893" w:rsidRDefault="00685893">
            <w:pPr>
              <w:pStyle w:val="ConsPlusNormal"/>
              <w:jc w:val="center"/>
            </w:pPr>
            <w:r>
              <w:t>20000,0</w:t>
            </w:r>
          </w:p>
        </w:tc>
        <w:tc>
          <w:tcPr>
            <w:tcW w:w="1191" w:type="dxa"/>
          </w:tcPr>
          <w:p w:rsidR="00685893" w:rsidRDefault="00685893">
            <w:pPr>
              <w:pStyle w:val="ConsPlusNormal"/>
              <w:jc w:val="center"/>
            </w:pPr>
            <w:r>
              <w:t>30000,0</w:t>
            </w:r>
          </w:p>
        </w:tc>
        <w:tc>
          <w:tcPr>
            <w:tcW w:w="1191" w:type="dxa"/>
          </w:tcPr>
          <w:p w:rsidR="00685893" w:rsidRDefault="00685893">
            <w:pPr>
              <w:pStyle w:val="ConsPlusNormal"/>
              <w:jc w:val="center"/>
            </w:pPr>
            <w:r>
              <w:t>21000,0</w:t>
            </w:r>
          </w:p>
        </w:tc>
        <w:tc>
          <w:tcPr>
            <w:tcW w:w="1191" w:type="dxa"/>
          </w:tcPr>
          <w:p w:rsidR="00685893" w:rsidRDefault="00685893">
            <w:pPr>
              <w:pStyle w:val="ConsPlusNormal"/>
              <w:jc w:val="center"/>
            </w:pPr>
            <w:r>
              <w:t>21000,0</w:t>
            </w:r>
          </w:p>
        </w:tc>
        <w:tc>
          <w:tcPr>
            <w:tcW w:w="1191" w:type="dxa"/>
          </w:tcPr>
          <w:p w:rsidR="00685893" w:rsidRDefault="00685893">
            <w:pPr>
              <w:pStyle w:val="ConsPlusNormal"/>
              <w:jc w:val="center"/>
            </w:pPr>
            <w:r>
              <w:t>0,0</w:t>
            </w:r>
          </w:p>
        </w:tc>
        <w:tc>
          <w:tcPr>
            <w:tcW w:w="1191" w:type="dxa"/>
          </w:tcPr>
          <w:p w:rsidR="00685893" w:rsidRDefault="00685893">
            <w:pPr>
              <w:pStyle w:val="ConsPlusNormal"/>
              <w:jc w:val="center"/>
            </w:pPr>
            <w:r>
              <w:t>0,0</w:t>
            </w:r>
          </w:p>
        </w:tc>
        <w:tc>
          <w:tcPr>
            <w:tcW w:w="1191" w:type="dxa"/>
          </w:tcPr>
          <w:p w:rsidR="00685893" w:rsidRDefault="00685893">
            <w:pPr>
              <w:pStyle w:val="ConsPlusNormal"/>
              <w:jc w:val="center"/>
            </w:pPr>
            <w:r>
              <w:t>0,0</w:t>
            </w:r>
          </w:p>
        </w:tc>
      </w:tr>
      <w:tr w:rsidR="00685893">
        <w:tc>
          <w:tcPr>
            <w:tcW w:w="814" w:type="dxa"/>
          </w:tcPr>
          <w:p w:rsidR="00685893" w:rsidRDefault="00685893">
            <w:pPr>
              <w:pStyle w:val="ConsPlusNormal"/>
              <w:jc w:val="center"/>
            </w:pPr>
            <w:r>
              <w:t>12.</w:t>
            </w:r>
          </w:p>
        </w:tc>
        <w:tc>
          <w:tcPr>
            <w:tcW w:w="2551" w:type="dxa"/>
          </w:tcPr>
          <w:p w:rsidR="00685893" w:rsidRDefault="00685893">
            <w:pPr>
              <w:pStyle w:val="ConsPlusNormal"/>
            </w:pPr>
            <w:r>
              <w:t>Министерство транспорта и связи Свердловской области</w:t>
            </w:r>
          </w:p>
        </w:tc>
        <w:tc>
          <w:tcPr>
            <w:tcW w:w="1849" w:type="dxa"/>
          </w:tcPr>
          <w:p w:rsidR="00685893" w:rsidRDefault="00685893">
            <w:pPr>
              <w:pStyle w:val="ConsPlusNormal"/>
              <w:jc w:val="center"/>
            </w:pPr>
            <w:r>
              <w:t>111914,5</w:t>
            </w:r>
          </w:p>
        </w:tc>
        <w:tc>
          <w:tcPr>
            <w:tcW w:w="1191" w:type="dxa"/>
          </w:tcPr>
          <w:p w:rsidR="00685893" w:rsidRDefault="00685893">
            <w:pPr>
              <w:pStyle w:val="ConsPlusNormal"/>
              <w:jc w:val="center"/>
            </w:pPr>
            <w:r>
              <w:t>13548,0</w:t>
            </w:r>
          </w:p>
        </w:tc>
        <w:tc>
          <w:tcPr>
            <w:tcW w:w="1191" w:type="dxa"/>
          </w:tcPr>
          <w:p w:rsidR="00685893" w:rsidRDefault="00685893">
            <w:pPr>
              <w:pStyle w:val="ConsPlusNormal"/>
              <w:jc w:val="center"/>
            </w:pPr>
            <w:r>
              <w:t>32681,4</w:t>
            </w:r>
          </w:p>
        </w:tc>
        <w:tc>
          <w:tcPr>
            <w:tcW w:w="1191" w:type="dxa"/>
          </w:tcPr>
          <w:p w:rsidR="00685893" w:rsidRDefault="00685893">
            <w:pPr>
              <w:pStyle w:val="ConsPlusNormal"/>
              <w:jc w:val="center"/>
            </w:pPr>
            <w:r>
              <w:t>23525,1</w:t>
            </w:r>
          </w:p>
        </w:tc>
        <w:tc>
          <w:tcPr>
            <w:tcW w:w="1191" w:type="dxa"/>
          </w:tcPr>
          <w:p w:rsidR="00685893" w:rsidRDefault="00685893">
            <w:pPr>
              <w:pStyle w:val="ConsPlusNormal"/>
              <w:jc w:val="center"/>
            </w:pPr>
            <w:r>
              <w:t>1440,0</w:t>
            </w:r>
          </w:p>
        </w:tc>
        <w:tc>
          <w:tcPr>
            <w:tcW w:w="1191" w:type="dxa"/>
          </w:tcPr>
          <w:p w:rsidR="00685893" w:rsidRDefault="00685893">
            <w:pPr>
              <w:pStyle w:val="ConsPlusNormal"/>
              <w:jc w:val="center"/>
            </w:pPr>
            <w:r>
              <w:t>720,0</w:t>
            </w:r>
          </w:p>
        </w:tc>
        <w:tc>
          <w:tcPr>
            <w:tcW w:w="1191" w:type="dxa"/>
          </w:tcPr>
          <w:p w:rsidR="00685893" w:rsidRDefault="00685893">
            <w:pPr>
              <w:pStyle w:val="ConsPlusNormal"/>
              <w:jc w:val="center"/>
            </w:pPr>
            <w:r>
              <w:t>20000,0</w:t>
            </w:r>
          </w:p>
        </w:tc>
        <w:tc>
          <w:tcPr>
            <w:tcW w:w="1191" w:type="dxa"/>
          </w:tcPr>
          <w:p w:rsidR="00685893" w:rsidRDefault="00685893">
            <w:pPr>
              <w:pStyle w:val="ConsPlusNormal"/>
              <w:jc w:val="center"/>
            </w:pPr>
            <w:r>
              <w:t>20000,0</w:t>
            </w:r>
          </w:p>
        </w:tc>
      </w:tr>
      <w:tr w:rsidR="00685893">
        <w:tc>
          <w:tcPr>
            <w:tcW w:w="814" w:type="dxa"/>
          </w:tcPr>
          <w:p w:rsidR="00685893" w:rsidRDefault="00685893">
            <w:pPr>
              <w:pStyle w:val="ConsPlusNormal"/>
              <w:jc w:val="center"/>
            </w:pPr>
            <w:r>
              <w:t>13.</w:t>
            </w:r>
          </w:p>
        </w:tc>
        <w:tc>
          <w:tcPr>
            <w:tcW w:w="2551" w:type="dxa"/>
          </w:tcPr>
          <w:p w:rsidR="00685893" w:rsidRDefault="00685893">
            <w:pPr>
              <w:pStyle w:val="ConsPlusNormal"/>
            </w:pPr>
            <w:r>
              <w:t>Департамент по труду и занятости населения Свердловской области</w:t>
            </w:r>
          </w:p>
        </w:tc>
        <w:tc>
          <w:tcPr>
            <w:tcW w:w="1849" w:type="dxa"/>
          </w:tcPr>
          <w:p w:rsidR="00685893" w:rsidRDefault="00685893">
            <w:pPr>
              <w:pStyle w:val="ConsPlusNormal"/>
              <w:jc w:val="center"/>
            </w:pPr>
            <w:r>
              <w:t>3967,3</w:t>
            </w:r>
          </w:p>
        </w:tc>
        <w:tc>
          <w:tcPr>
            <w:tcW w:w="1191" w:type="dxa"/>
          </w:tcPr>
          <w:p w:rsidR="00685893" w:rsidRDefault="00685893">
            <w:pPr>
              <w:pStyle w:val="ConsPlusNormal"/>
              <w:jc w:val="center"/>
            </w:pPr>
            <w:r>
              <w:t>1021,4</w:t>
            </w:r>
          </w:p>
        </w:tc>
        <w:tc>
          <w:tcPr>
            <w:tcW w:w="1191" w:type="dxa"/>
          </w:tcPr>
          <w:p w:rsidR="00685893" w:rsidRDefault="00685893">
            <w:pPr>
              <w:pStyle w:val="ConsPlusNormal"/>
              <w:jc w:val="center"/>
            </w:pPr>
            <w:r>
              <w:t>1052,1</w:t>
            </w:r>
          </w:p>
        </w:tc>
        <w:tc>
          <w:tcPr>
            <w:tcW w:w="1191" w:type="dxa"/>
          </w:tcPr>
          <w:p w:rsidR="00685893" w:rsidRDefault="00685893">
            <w:pPr>
              <w:pStyle w:val="ConsPlusNormal"/>
              <w:jc w:val="center"/>
            </w:pPr>
            <w:r>
              <w:t>946,9</w:t>
            </w:r>
          </w:p>
        </w:tc>
        <w:tc>
          <w:tcPr>
            <w:tcW w:w="1191" w:type="dxa"/>
          </w:tcPr>
          <w:p w:rsidR="00685893" w:rsidRDefault="00685893">
            <w:pPr>
              <w:pStyle w:val="ConsPlusNormal"/>
              <w:jc w:val="center"/>
            </w:pPr>
            <w:r>
              <w:t>946,9</w:t>
            </w:r>
          </w:p>
        </w:tc>
        <w:tc>
          <w:tcPr>
            <w:tcW w:w="1191" w:type="dxa"/>
          </w:tcPr>
          <w:p w:rsidR="00685893" w:rsidRDefault="00685893">
            <w:pPr>
              <w:pStyle w:val="ConsPlusNormal"/>
              <w:jc w:val="center"/>
            </w:pPr>
            <w:r>
              <w:t>0,0</w:t>
            </w:r>
          </w:p>
        </w:tc>
        <w:tc>
          <w:tcPr>
            <w:tcW w:w="1191" w:type="dxa"/>
          </w:tcPr>
          <w:p w:rsidR="00685893" w:rsidRDefault="00685893">
            <w:pPr>
              <w:pStyle w:val="ConsPlusNormal"/>
              <w:jc w:val="center"/>
            </w:pPr>
            <w:r>
              <w:t>0,0</w:t>
            </w:r>
          </w:p>
        </w:tc>
        <w:tc>
          <w:tcPr>
            <w:tcW w:w="1191" w:type="dxa"/>
          </w:tcPr>
          <w:p w:rsidR="00685893" w:rsidRDefault="00685893">
            <w:pPr>
              <w:pStyle w:val="ConsPlusNormal"/>
              <w:jc w:val="center"/>
            </w:pPr>
            <w:r>
              <w:t>0,0</w:t>
            </w:r>
          </w:p>
        </w:tc>
      </w:tr>
      <w:tr w:rsidR="00685893">
        <w:tc>
          <w:tcPr>
            <w:tcW w:w="814" w:type="dxa"/>
          </w:tcPr>
          <w:p w:rsidR="00685893" w:rsidRDefault="00685893">
            <w:pPr>
              <w:pStyle w:val="ConsPlusNormal"/>
              <w:jc w:val="center"/>
            </w:pPr>
            <w:r>
              <w:lastRenderedPageBreak/>
              <w:t>14.</w:t>
            </w:r>
          </w:p>
        </w:tc>
        <w:tc>
          <w:tcPr>
            <w:tcW w:w="2551" w:type="dxa"/>
          </w:tcPr>
          <w:p w:rsidR="00685893" w:rsidRDefault="00685893">
            <w:pPr>
              <w:pStyle w:val="ConsPlusNormal"/>
            </w:pPr>
            <w:r>
              <w:t>местный бюджет</w:t>
            </w:r>
          </w:p>
        </w:tc>
        <w:tc>
          <w:tcPr>
            <w:tcW w:w="1849" w:type="dxa"/>
          </w:tcPr>
          <w:p w:rsidR="00685893" w:rsidRDefault="00685893">
            <w:pPr>
              <w:pStyle w:val="ConsPlusNormal"/>
              <w:jc w:val="center"/>
            </w:pPr>
            <w:r>
              <w:t>10350,0</w:t>
            </w:r>
          </w:p>
        </w:tc>
        <w:tc>
          <w:tcPr>
            <w:tcW w:w="1191" w:type="dxa"/>
          </w:tcPr>
          <w:p w:rsidR="00685893" w:rsidRDefault="00685893">
            <w:pPr>
              <w:pStyle w:val="ConsPlusNormal"/>
              <w:jc w:val="center"/>
            </w:pPr>
            <w:r>
              <w:t>0,0</w:t>
            </w:r>
          </w:p>
        </w:tc>
        <w:tc>
          <w:tcPr>
            <w:tcW w:w="1191" w:type="dxa"/>
          </w:tcPr>
          <w:p w:rsidR="00685893" w:rsidRDefault="00685893">
            <w:pPr>
              <w:pStyle w:val="ConsPlusNormal"/>
              <w:jc w:val="center"/>
            </w:pPr>
            <w:r>
              <w:t>0,0</w:t>
            </w:r>
          </w:p>
        </w:tc>
        <w:tc>
          <w:tcPr>
            <w:tcW w:w="1191" w:type="dxa"/>
          </w:tcPr>
          <w:p w:rsidR="00685893" w:rsidRDefault="00685893">
            <w:pPr>
              <w:pStyle w:val="ConsPlusNormal"/>
              <w:jc w:val="center"/>
            </w:pPr>
            <w:r>
              <w:t>10350,0</w:t>
            </w:r>
          </w:p>
        </w:tc>
        <w:tc>
          <w:tcPr>
            <w:tcW w:w="1191" w:type="dxa"/>
          </w:tcPr>
          <w:p w:rsidR="00685893" w:rsidRDefault="00685893">
            <w:pPr>
              <w:pStyle w:val="ConsPlusNormal"/>
              <w:jc w:val="center"/>
            </w:pPr>
            <w:r>
              <w:t>0,0</w:t>
            </w:r>
          </w:p>
        </w:tc>
        <w:tc>
          <w:tcPr>
            <w:tcW w:w="1191" w:type="dxa"/>
          </w:tcPr>
          <w:p w:rsidR="00685893" w:rsidRDefault="00685893">
            <w:pPr>
              <w:pStyle w:val="ConsPlusNormal"/>
              <w:jc w:val="center"/>
            </w:pPr>
            <w:r>
              <w:t>0,0</w:t>
            </w:r>
          </w:p>
        </w:tc>
        <w:tc>
          <w:tcPr>
            <w:tcW w:w="1191" w:type="dxa"/>
          </w:tcPr>
          <w:p w:rsidR="00685893" w:rsidRDefault="00685893">
            <w:pPr>
              <w:pStyle w:val="ConsPlusNormal"/>
              <w:jc w:val="center"/>
            </w:pPr>
            <w:r>
              <w:t>0,0</w:t>
            </w:r>
          </w:p>
        </w:tc>
        <w:tc>
          <w:tcPr>
            <w:tcW w:w="1191" w:type="dxa"/>
          </w:tcPr>
          <w:p w:rsidR="00685893" w:rsidRDefault="00685893">
            <w:pPr>
              <w:pStyle w:val="ConsPlusNormal"/>
              <w:jc w:val="center"/>
            </w:pPr>
            <w:r>
              <w:t>0,0</w:t>
            </w:r>
          </w:p>
        </w:tc>
      </w:tr>
      <w:tr w:rsidR="00685893">
        <w:tc>
          <w:tcPr>
            <w:tcW w:w="814" w:type="dxa"/>
          </w:tcPr>
          <w:p w:rsidR="00685893" w:rsidRDefault="00685893">
            <w:pPr>
              <w:pStyle w:val="ConsPlusNormal"/>
              <w:jc w:val="center"/>
            </w:pPr>
            <w:r>
              <w:t>15.</w:t>
            </w:r>
          </w:p>
        </w:tc>
        <w:tc>
          <w:tcPr>
            <w:tcW w:w="12737" w:type="dxa"/>
            <w:gridSpan w:val="9"/>
          </w:tcPr>
          <w:p w:rsidR="00685893" w:rsidRDefault="00685893">
            <w:pPr>
              <w:pStyle w:val="ConsPlusNormal"/>
              <w:jc w:val="center"/>
              <w:outlineLvl w:val="2"/>
            </w:pPr>
            <w:bookmarkStart w:id="60" w:name="P6459"/>
            <w:bookmarkEnd w:id="60"/>
            <w:r>
              <w:t>По подпрограмме 1</w:t>
            </w:r>
          </w:p>
        </w:tc>
      </w:tr>
      <w:tr w:rsidR="00685893">
        <w:tc>
          <w:tcPr>
            <w:tcW w:w="814" w:type="dxa"/>
          </w:tcPr>
          <w:p w:rsidR="00685893" w:rsidRDefault="00685893">
            <w:pPr>
              <w:pStyle w:val="ConsPlusNormal"/>
              <w:jc w:val="center"/>
            </w:pPr>
            <w:r>
              <w:t>16.</w:t>
            </w:r>
          </w:p>
        </w:tc>
        <w:tc>
          <w:tcPr>
            <w:tcW w:w="2551" w:type="dxa"/>
          </w:tcPr>
          <w:p w:rsidR="00685893" w:rsidRDefault="00685893">
            <w:pPr>
              <w:pStyle w:val="ConsPlusNormal"/>
            </w:pPr>
            <w:r>
              <w:t>Всего</w:t>
            </w:r>
          </w:p>
          <w:p w:rsidR="00685893" w:rsidRDefault="00685893">
            <w:pPr>
              <w:pStyle w:val="ConsPlusNormal"/>
            </w:pPr>
            <w:r>
              <w:t>в том числе:</w:t>
            </w:r>
          </w:p>
        </w:tc>
        <w:tc>
          <w:tcPr>
            <w:tcW w:w="1849" w:type="dxa"/>
          </w:tcPr>
          <w:p w:rsidR="00685893" w:rsidRDefault="00685893">
            <w:pPr>
              <w:pStyle w:val="ConsPlusNormal"/>
              <w:jc w:val="center"/>
            </w:pPr>
            <w:r>
              <w:t>694670,4</w:t>
            </w:r>
          </w:p>
        </w:tc>
        <w:tc>
          <w:tcPr>
            <w:tcW w:w="1191" w:type="dxa"/>
          </w:tcPr>
          <w:p w:rsidR="00685893" w:rsidRDefault="00685893">
            <w:pPr>
              <w:pStyle w:val="ConsPlusNormal"/>
              <w:jc w:val="center"/>
            </w:pPr>
            <w:r>
              <w:t>163066,0</w:t>
            </w:r>
          </w:p>
        </w:tc>
        <w:tc>
          <w:tcPr>
            <w:tcW w:w="1191" w:type="dxa"/>
          </w:tcPr>
          <w:p w:rsidR="00685893" w:rsidRDefault="00685893">
            <w:pPr>
              <w:pStyle w:val="ConsPlusNormal"/>
              <w:jc w:val="center"/>
            </w:pPr>
            <w:r>
              <w:t>226007,1</w:t>
            </w:r>
          </w:p>
        </w:tc>
        <w:tc>
          <w:tcPr>
            <w:tcW w:w="1191" w:type="dxa"/>
          </w:tcPr>
          <w:p w:rsidR="00685893" w:rsidRDefault="00685893">
            <w:pPr>
              <w:pStyle w:val="ConsPlusNormal"/>
              <w:jc w:val="center"/>
            </w:pPr>
            <w:r>
              <w:t>133355,7</w:t>
            </w:r>
          </w:p>
        </w:tc>
        <w:tc>
          <w:tcPr>
            <w:tcW w:w="1191" w:type="dxa"/>
          </w:tcPr>
          <w:p w:rsidR="00685893" w:rsidRDefault="00685893">
            <w:pPr>
              <w:pStyle w:val="ConsPlusNormal"/>
              <w:jc w:val="center"/>
            </w:pPr>
            <w:r>
              <w:t>121621,6</w:t>
            </w:r>
          </w:p>
        </w:tc>
        <w:tc>
          <w:tcPr>
            <w:tcW w:w="1191" w:type="dxa"/>
          </w:tcPr>
          <w:p w:rsidR="00685893" w:rsidRDefault="00685893">
            <w:pPr>
              <w:pStyle w:val="ConsPlusNormal"/>
              <w:jc w:val="center"/>
            </w:pPr>
            <w:r>
              <w:t>6470,0</w:t>
            </w:r>
          </w:p>
        </w:tc>
        <w:tc>
          <w:tcPr>
            <w:tcW w:w="1191" w:type="dxa"/>
          </w:tcPr>
          <w:p w:rsidR="00685893" w:rsidRDefault="00685893">
            <w:pPr>
              <w:pStyle w:val="ConsPlusNormal"/>
              <w:jc w:val="center"/>
            </w:pPr>
            <w:r>
              <w:t>20750,0</w:t>
            </w:r>
          </w:p>
        </w:tc>
        <w:tc>
          <w:tcPr>
            <w:tcW w:w="1191" w:type="dxa"/>
          </w:tcPr>
          <w:p w:rsidR="00685893" w:rsidRDefault="00685893">
            <w:pPr>
              <w:pStyle w:val="ConsPlusNormal"/>
              <w:jc w:val="center"/>
            </w:pPr>
            <w:r>
              <w:t>23400,0</w:t>
            </w:r>
          </w:p>
        </w:tc>
      </w:tr>
      <w:tr w:rsidR="00685893">
        <w:tc>
          <w:tcPr>
            <w:tcW w:w="814" w:type="dxa"/>
          </w:tcPr>
          <w:p w:rsidR="00685893" w:rsidRDefault="00685893">
            <w:pPr>
              <w:pStyle w:val="ConsPlusNormal"/>
              <w:jc w:val="center"/>
            </w:pPr>
            <w:r>
              <w:t>17.</w:t>
            </w:r>
          </w:p>
        </w:tc>
        <w:tc>
          <w:tcPr>
            <w:tcW w:w="2551" w:type="dxa"/>
          </w:tcPr>
          <w:p w:rsidR="00685893" w:rsidRDefault="00685893">
            <w:pPr>
              <w:pStyle w:val="ConsPlusNormal"/>
            </w:pPr>
            <w:r>
              <w:t>федеральный бюджет</w:t>
            </w:r>
          </w:p>
          <w:p w:rsidR="00685893" w:rsidRDefault="00685893">
            <w:pPr>
              <w:pStyle w:val="ConsPlusNormal"/>
            </w:pPr>
            <w:r>
              <w:t>из них:</w:t>
            </w:r>
          </w:p>
        </w:tc>
        <w:tc>
          <w:tcPr>
            <w:tcW w:w="1849" w:type="dxa"/>
          </w:tcPr>
          <w:p w:rsidR="00685893" w:rsidRDefault="00685893">
            <w:pPr>
              <w:pStyle w:val="ConsPlusNormal"/>
              <w:jc w:val="center"/>
            </w:pPr>
            <w:r>
              <w:t>238383,7</w:t>
            </w:r>
          </w:p>
        </w:tc>
        <w:tc>
          <w:tcPr>
            <w:tcW w:w="1191" w:type="dxa"/>
          </w:tcPr>
          <w:p w:rsidR="00685893" w:rsidRDefault="00685893">
            <w:pPr>
              <w:pStyle w:val="ConsPlusNormal"/>
              <w:jc w:val="center"/>
            </w:pPr>
            <w:r>
              <w:t>67743,0</w:t>
            </w:r>
          </w:p>
        </w:tc>
        <w:tc>
          <w:tcPr>
            <w:tcW w:w="1191" w:type="dxa"/>
          </w:tcPr>
          <w:p w:rsidR="00685893" w:rsidRDefault="00685893">
            <w:pPr>
              <w:pStyle w:val="ConsPlusNormal"/>
              <w:jc w:val="center"/>
            </w:pPr>
            <w:r>
              <w:t>95523,8</w:t>
            </w:r>
          </w:p>
        </w:tc>
        <w:tc>
          <w:tcPr>
            <w:tcW w:w="1191" w:type="dxa"/>
          </w:tcPr>
          <w:p w:rsidR="00685893" w:rsidRDefault="00685893">
            <w:pPr>
              <w:pStyle w:val="ConsPlusNormal"/>
              <w:jc w:val="center"/>
            </w:pPr>
            <w:r>
              <w:t>41166,1</w:t>
            </w:r>
          </w:p>
        </w:tc>
        <w:tc>
          <w:tcPr>
            <w:tcW w:w="1191" w:type="dxa"/>
          </w:tcPr>
          <w:p w:rsidR="00685893" w:rsidRDefault="00685893">
            <w:pPr>
              <w:pStyle w:val="ConsPlusNormal"/>
              <w:jc w:val="center"/>
            </w:pPr>
            <w:r>
              <w:t>33950,8</w:t>
            </w:r>
          </w:p>
        </w:tc>
        <w:tc>
          <w:tcPr>
            <w:tcW w:w="1191" w:type="dxa"/>
          </w:tcPr>
          <w:p w:rsidR="00685893" w:rsidRDefault="00685893">
            <w:pPr>
              <w:pStyle w:val="ConsPlusNormal"/>
              <w:jc w:val="center"/>
            </w:pPr>
            <w:r>
              <w:t>0,0</w:t>
            </w:r>
          </w:p>
        </w:tc>
        <w:tc>
          <w:tcPr>
            <w:tcW w:w="1191" w:type="dxa"/>
          </w:tcPr>
          <w:p w:rsidR="00685893" w:rsidRDefault="00685893">
            <w:pPr>
              <w:pStyle w:val="ConsPlusNormal"/>
              <w:jc w:val="center"/>
            </w:pPr>
            <w:r>
              <w:t>0,0</w:t>
            </w:r>
          </w:p>
        </w:tc>
        <w:tc>
          <w:tcPr>
            <w:tcW w:w="1191" w:type="dxa"/>
          </w:tcPr>
          <w:p w:rsidR="00685893" w:rsidRDefault="00685893">
            <w:pPr>
              <w:pStyle w:val="ConsPlusNormal"/>
              <w:jc w:val="center"/>
            </w:pPr>
            <w:r>
              <w:t>0,0</w:t>
            </w:r>
          </w:p>
        </w:tc>
      </w:tr>
      <w:tr w:rsidR="00685893">
        <w:tc>
          <w:tcPr>
            <w:tcW w:w="814" w:type="dxa"/>
          </w:tcPr>
          <w:p w:rsidR="00685893" w:rsidRDefault="00685893">
            <w:pPr>
              <w:pStyle w:val="ConsPlusNormal"/>
              <w:jc w:val="center"/>
            </w:pPr>
            <w:r>
              <w:t>18.</w:t>
            </w:r>
          </w:p>
        </w:tc>
        <w:tc>
          <w:tcPr>
            <w:tcW w:w="2551" w:type="dxa"/>
          </w:tcPr>
          <w:p w:rsidR="00685893" w:rsidRDefault="00685893">
            <w:pPr>
              <w:pStyle w:val="ConsPlusNormal"/>
            </w:pPr>
            <w:r>
              <w:t>Министерство труда и социальной защиты Российской Федерации</w:t>
            </w:r>
          </w:p>
        </w:tc>
        <w:tc>
          <w:tcPr>
            <w:tcW w:w="1849" w:type="dxa"/>
          </w:tcPr>
          <w:p w:rsidR="00685893" w:rsidRDefault="00685893">
            <w:pPr>
              <w:pStyle w:val="ConsPlusNormal"/>
              <w:jc w:val="center"/>
            </w:pPr>
            <w:r>
              <w:t>192139,0</w:t>
            </w:r>
          </w:p>
        </w:tc>
        <w:tc>
          <w:tcPr>
            <w:tcW w:w="1191" w:type="dxa"/>
          </w:tcPr>
          <w:p w:rsidR="00685893" w:rsidRDefault="00685893">
            <w:pPr>
              <w:pStyle w:val="ConsPlusNormal"/>
              <w:jc w:val="center"/>
            </w:pPr>
            <w:r>
              <w:t>65943,0</w:t>
            </w:r>
          </w:p>
        </w:tc>
        <w:tc>
          <w:tcPr>
            <w:tcW w:w="1191" w:type="dxa"/>
          </w:tcPr>
          <w:p w:rsidR="00685893" w:rsidRDefault="00685893">
            <w:pPr>
              <w:pStyle w:val="ConsPlusNormal"/>
              <w:jc w:val="center"/>
            </w:pPr>
            <w:r>
              <w:t>95523,8</w:t>
            </w:r>
          </w:p>
        </w:tc>
        <w:tc>
          <w:tcPr>
            <w:tcW w:w="1191" w:type="dxa"/>
          </w:tcPr>
          <w:p w:rsidR="00685893" w:rsidRDefault="00685893">
            <w:pPr>
              <w:pStyle w:val="ConsPlusNormal"/>
              <w:jc w:val="center"/>
            </w:pPr>
            <w:r>
              <w:t>25321,4</w:t>
            </w:r>
          </w:p>
        </w:tc>
        <w:tc>
          <w:tcPr>
            <w:tcW w:w="1191" w:type="dxa"/>
          </w:tcPr>
          <w:p w:rsidR="00685893" w:rsidRDefault="00685893">
            <w:pPr>
              <w:pStyle w:val="ConsPlusNormal"/>
              <w:jc w:val="center"/>
            </w:pPr>
            <w:r>
              <w:t>5350,8</w:t>
            </w:r>
          </w:p>
        </w:tc>
        <w:tc>
          <w:tcPr>
            <w:tcW w:w="1191" w:type="dxa"/>
          </w:tcPr>
          <w:p w:rsidR="00685893" w:rsidRDefault="00685893">
            <w:pPr>
              <w:pStyle w:val="ConsPlusNormal"/>
              <w:jc w:val="center"/>
            </w:pPr>
            <w:r>
              <w:t>0,0</w:t>
            </w:r>
          </w:p>
        </w:tc>
        <w:tc>
          <w:tcPr>
            <w:tcW w:w="1191" w:type="dxa"/>
          </w:tcPr>
          <w:p w:rsidR="00685893" w:rsidRDefault="00685893">
            <w:pPr>
              <w:pStyle w:val="ConsPlusNormal"/>
              <w:jc w:val="center"/>
            </w:pPr>
            <w:r>
              <w:t>0,0</w:t>
            </w:r>
          </w:p>
        </w:tc>
        <w:tc>
          <w:tcPr>
            <w:tcW w:w="1191" w:type="dxa"/>
          </w:tcPr>
          <w:p w:rsidR="00685893" w:rsidRDefault="00685893">
            <w:pPr>
              <w:pStyle w:val="ConsPlusNormal"/>
              <w:jc w:val="center"/>
            </w:pPr>
            <w:r>
              <w:t>0,0</w:t>
            </w:r>
          </w:p>
        </w:tc>
      </w:tr>
      <w:tr w:rsidR="00685893">
        <w:tc>
          <w:tcPr>
            <w:tcW w:w="814" w:type="dxa"/>
          </w:tcPr>
          <w:p w:rsidR="00685893" w:rsidRDefault="00685893">
            <w:pPr>
              <w:pStyle w:val="ConsPlusNormal"/>
              <w:jc w:val="center"/>
            </w:pPr>
            <w:r>
              <w:t>19.</w:t>
            </w:r>
          </w:p>
        </w:tc>
        <w:tc>
          <w:tcPr>
            <w:tcW w:w="2551" w:type="dxa"/>
          </w:tcPr>
          <w:p w:rsidR="00685893" w:rsidRDefault="00685893">
            <w:pPr>
              <w:pStyle w:val="ConsPlusNormal"/>
            </w:pPr>
            <w:r>
              <w:t>Министерство спорта Российской Федерации</w:t>
            </w:r>
          </w:p>
        </w:tc>
        <w:tc>
          <w:tcPr>
            <w:tcW w:w="1849" w:type="dxa"/>
          </w:tcPr>
          <w:p w:rsidR="00685893" w:rsidRDefault="00685893">
            <w:pPr>
              <w:pStyle w:val="ConsPlusNormal"/>
              <w:jc w:val="center"/>
            </w:pPr>
            <w:r>
              <w:t>17385,3</w:t>
            </w:r>
          </w:p>
        </w:tc>
        <w:tc>
          <w:tcPr>
            <w:tcW w:w="1191" w:type="dxa"/>
          </w:tcPr>
          <w:p w:rsidR="00685893" w:rsidRDefault="00685893">
            <w:pPr>
              <w:pStyle w:val="ConsPlusNormal"/>
              <w:jc w:val="center"/>
            </w:pPr>
            <w:r>
              <w:t>1800,0</w:t>
            </w:r>
          </w:p>
        </w:tc>
        <w:tc>
          <w:tcPr>
            <w:tcW w:w="1191" w:type="dxa"/>
          </w:tcPr>
          <w:p w:rsidR="00685893" w:rsidRDefault="00685893">
            <w:pPr>
              <w:pStyle w:val="ConsPlusNormal"/>
              <w:jc w:val="center"/>
            </w:pPr>
            <w:r>
              <w:t>0,0</w:t>
            </w:r>
          </w:p>
        </w:tc>
        <w:tc>
          <w:tcPr>
            <w:tcW w:w="1191" w:type="dxa"/>
          </w:tcPr>
          <w:p w:rsidR="00685893" w:rsidRDefault="00685893">
            <w:pPr>
              <w:pStyle w:val="ConsPlusNormal"/>
              <w:jc w:val="center"/>
            </w:pPr>
            <w:r>
              <w:t>3033,3</w:t>
            </w:r>
          </w:p>
        </w:tc>
        <w:tc>
          <w:tcPr>
            <w:tcW w:w="1191" w:type="dxa"/>
          </w:tcPr>
          <w:p w:rsidR="00685893" w:rsidRDefault="00685893">
            <w:pPr>
              <w:pStyle w:val="ConsPlusNormal"/>
              <w:jc w:val="center"/>
            </w:pPr>
            <w:r>
              <w:t>12552,0</w:t>
            </w:r>
          </w:p>
        </w:tc>
        <w:tc>
          <w:tcPr>
            <w:tcW w:w="1191" w:type="dxa"/>
          </w:tcPr>
          <w:p w:rsidR="00685893" w:rsidRDefault="00685893">
            <w:pPr>
              <w:pStyle w:val="ConsPlusNormal"/>
              <w:jc w:val="center"/>
            </w:pPr>
            <w:r>
              <w:t>0,0</w:t>
            </w:r>
          </w:p>
        </w:tc>
        <w:tc>
          <w:tcPr>
            <w:tcW w:w="1191" w:type="dxa"/>
          </w:tcPr>
          <w:p w:rsidR="00685893" w:rsidRDefault="00685893">
            <w:pPr>
              <w:pStyle w:val="ConsPlusNormal"/>
              <w:jc w:val="center"/>
            </w:pPr>
            <w:r>
              <w:t>0,0</w:t>
            </w:r>
          </w:p>
        </w:tc>
        <w:tc>
          <w:tcPr>
            <w:tcW w:w="1191" w:type="dxa"/>
          </w:tcPr>
          <w:p w:rsidR="00685893" w:rsidRDefault="00685893">
            <w:pPr>
              <w:pStyle w:val="ConsPlusNormal"/>
              <w:jc w:val="center"/>
            </w:pPr>
            <w:r>
              <w:t>0,0</w:t>
            </w:r>
          </w:p>
        </w:tc>
      </w:tr>
      <w:tr w:rsidR="00685893">
        <w:tc>
          <w:tcPr>
            <w:tcW w:w="814" w:type="dxa"/>
          </w:tcPr>
          <w:p w:rsidR="00685893" w:rsidRDefault="00685893">
            <w:pPr>
              <w:pStyle w:val="ConsPlusNormal"/>
              <w:jc w:val="center"/>
            </w:pPr>
            <w:r>
              <w:t>20.</w:t>
            </w:r>
          </w:p>
        </w:tc>
        <w:tc>
          <w:tcPr>
            <w:tcW w:w="2551" w:type="dxa"/>
          </w:tcPr>
          <w:p w:rsidR="00685893" w:rsidRDefault="00685893">
            <w:pPr>
              <w:pStyle w:val="ConsPlusNormal"/>
            </w:pPr>
            <w:r>
              <w:t>Министерство образования и науки Российской Федерации</w:t>
            </w:r>
          </w:p>
        </w:tc>
        <w:tc>
          <w:tcPr>
            <w:tcW w:w="1849" w:type="dxa"/>
          </w:tcPr>
          <w:p w:rsidR="00685893" w:rsidRDefault="00685893">
            <w:pPr>
              <w:pStyle w:val="ConsPlusNormal"/>
              <w:jc w:val="center"/>
            </w:pPr>
            <w:r>
              <w:t>28859,4</w:t>
            </w:r>
          </w:p>
        </w:tc>
        <w:tc>
          <w:tcPr>
            <w:tcW w:w="1191" w:type="dxa"/>
          </w:tcPr>
          <w:p w:rsidR="00685893" w:rsidRDefault="00685893">
            <w:pPr>
              <w:pStyle w:val="ConsPlusNormal"/>
              <w:jc w:val="center"/>
            </w:pPr>
            <w:r>
              <w:t>0,0</w:t>
            </w:r>
          </w:p>
        </w:tc>
        <w:tc>
          <w:tcPr>
            <w:tcW w:w="1191" w:type="dxa"/>
          </w:tcPr>
          <w:p w:rsidR="00685893" w:rsidRDefault="00685893">
            <w:pPr>
              <w:pStyle w:val="ConsPlusNormal"/>
              <w:jc w:val="center"/>
            </w:pPr>
            <w:r>
              <w:t>0,0</w:t>
            </w:r>
          </w:p>
        </w:tc>
        <w:tc>
          <w:tcPr>
            <w:tcW w:w="1191" w:type="dxa"/>
          </w:tcPr>
          <w:p w:rsidR="00685893" w:rsidRDefault="00685893">
            <w:pPr>
              <w:pStyle w:val="ConsPlusNormal"/>
              <w:jc w:val="center"/>
            </w:pPr>
            <w:r>
              <w:t>12811,4</w:t>
            </w:r>
          </w:p>
        </w:tc>
        <w:tc>
          <w:tcPr>
            <w:tcW w:w="1191" w:type="dxa"/>
          </w:tcPr>
          <w:p w:rsidR="00685893" w:rsidRDefault="00685893">
            <w:pPr>
              <w:pStyle w:val="ConsPlusNormal"/>
              <w:jc w:val="center"/>
            </w:pPr>
            <w:r>
              <w:t>16048,0</w:t>
            </w:r>
          </w:p>
        </w:tc>
        <w:tc>
          <w:tcPr>
            <w:tcW w:w="1191" w:type="dxa"/>
          </w:tcPr>
          <w:p w:rsidR="00685893" w:rsidRDefault="00685893">
            <w:pPr>
              <w:pStyle w:val="ConsPlusNormal"/>
              <w:jc w:val="center"/>
            </w:pPr>
            <w:r>
              <w:t>0,0</w:t>
            </w:r>
          </w:p>
        </w:tc>
        <w:tc>
          <w:tcPr>
            <w:tcW w:w="1191" w:type="dxa"/>
          </w:tcPr>
          <w:p w:rsidR="00685893" w:rsidRDefault="00685893">
            <w:pPr>
              <w:pStyle w:val="ConsPlusNormal"/>
              <w:jc w:val="center"/>
            </w:pPr>
            <w:r>
              <w:t>0,0</w:t>
            </w:r>
          </w:p>
        </w:tc>
        <w:tc>
          <w:tcPr>
            <w:tcW w:w="1191" w:type="dxa"/>
          </w:tcPr>
          <w:p w:rsidR="00685893" w:rsidRDefault="00685893">
            <w:pPr>
              <w:pStyle w:val="ConsPlusNormal"/>
              <w:jc w:val="center"/>
            </w:pPr>
            <w:r>
              <w:t>0,0</w:t>
            </w:r>
          </w:p>
        </w:tc>
      </w:tr>
      <w:tr w:rsidR="00685893">
        <w:tc>
          <w:tcPr>
            <w:tcW w:w="814" w:type="dxa"/>
          </w:tcPr>
          <w:p w:rsidR="00685893" w:rsidRDefault="00685893">
            <w:pPr>
              <w:pStyle w:val="ConsPlusNormal"/>
              <w:jc w:val="center"/>
            </w:pPr>
            <w:r>
              <w:t>21.</w:t>
            </w:r>
          </w:p>
        </w:tc>
        <w:tc>
          <w:tcPr>
            <w:tcW w:w="2551" w:type="dxa"/>
          </w:tcPr>
          <w:p w:rsidR="00685893" w:rsidRDefault="00685893">
            <w:pPr>
              <w:pStyle w:val="ConsPlusNormal"/>
            </w:pPr>
            <w:r>
              <w:t>областной бюджет</w:t>
            </w:r>
          </w:p>
          <w:p w:rsidR="00685893" w:rsidRDefault="00685893">
            <w:pPr>
              <w:pStyle w:val="ConsPlusNormal"/>
            </w:pPr>
            <w:r>
              <w:t>из них:</w:t>
            </w:r>
          </w:p>
        </w:tc>
        <w:tc>
          <w:tcPr>
            <w:tcW w:w="1849" w:type="dxa"/>
          </w:tcPr>
          <w:p w:rsidR="00685893" w:rsidRDefault="00685893">
            <w:pPr>
              <w:pStyle w:val="ConsPlusNormal"/>
              <w:jc w:val="center"/>
            </w:pPr>
            <w:r>
              <w:t>445936,7</w:t>
            </w:r>
          </w:p>
        </w:tc>
        <w:tc>
          <w:tcPr>
            <w:tcW w:w="1191" w:type="dxa"/>
          </w:tcPr>
          <w:p w:rsidR="00685893" w:rsidRDefault="00685893">
            <w:pPr>
              <w:pStyle w:val="ConsPlusNormal"/>
              <w:jc w:val="center"/>
            </w:pPr>
            <w:r>
              <w:t>95323,0</w:t>
            </w:r>
          </w:p>
        </w:tc>
        <w:tc>
          <w:tcPr>
            <w:tcW w:w="1191" w:type="dxa"/>
          </w:tcPr>
          <w:p w:rsidR="00685893" w:rsidRDefault="00685893">
            <w:pPr>
              <w:pStyle w:val="ConsPlusNormal"/>
              <w:jc w:val="center"/>
            </w:pPr>
            <w:r>
              <w:t>130483,3</w:t>
            </w:r>
          </w:p>
        </w:tc>
        <w:tc>
          <w:tcPr>
            <w:tcW w:w="1191" w:type="dxa"/>
          </w:tcPr>
          <w:p w:rsidR="00685893" w:rsidRDefault="00685893">
            <w:pPr>
              <w:pStyle w:val="ConsPlusNormal"/>
              <w:jc w:val="center"/>
            </w:pPr>
            <w:r>
              <w:t>81839,6</w:t>
            </w:r>
          </w:p>
        </w:tc>
        <w:tc>
          <w:tcPr>
            <w:tcW w:w="1191" w:type="dxa"/>
          </w:tcPr>
          <w:p w:rsidR="00685893" w:rsidRDefault="00685893">
            <w:pPr>
              <w:pStyle w:val="ConsPlusNormal"/>
              <w:jc w:val="center"/>
            </w:pPr>
            <w:r>
              <w:t>87670,8</w:t>
            </w:r>
          </w:p>
        </w:tc>
        <w:tc>
          <w:tcPr>
            <w:tcW w:w="1191" w:type="dxa"/>
          </w:tcPr>
          <w:p w:rsidR="00685893" w:rsidRDefault="00685893">
            <w:pPr>
              <w:pStyle w:val="ConsPlusNormal"/>
              <w:jc w:val="center"/>
            </w:pPr>
            <w:r>
              <w:t>6470,0</w:t>
            </w:r>
          </w:p>
        </w:tc>
        <w:tc>
          <w:tcPr>
            <w:tcW w:w="1191" w:type="dxa"/>
          </w:tcPr>
          <w:p w:rsidR="00685893" w:rsidRDefault="00685893">
            <w:pPr>
              <w:pStyle w:val="ConsPlusNormal"/>
              <w:jc w:val="center"/>
            </w:pPr>
            <w:r>
              <w:t>20750,0</w:t>
            </w:r>
          </w:p>
        </w:tc>
        <w:tc>
          <w:tcPr>
            <w:tcW w:w="1191" w:type="dxa"/>
          </w:tcPr>
          <w:p w:rsidR="00685893" w:rsidRDefault="00685893">
            <w:pPr>
              <w:pStyle w:val="ConsPlusNormal"/>
              <w:jc w:val="center"/>
            </w:pPr>
            <w:r>
              <w:t>23400,0</w:t>
            </w:r>
          </w:p>
        </w:tc>
      </w:tr>
      <w:tr w:rsidR="00685893">
        <w:tc>
          <w:tcPr>
            <w:tcW w:w="814" w:type="dxa"/>
          </w:tcPr>
          <w:p w:rsidR="00685893" w:rsidRDefault="00685893">
            <w:pPr>
              <w:pStyle w:val="ConsPlusNormal"/>
              <w:jc w:val="center"/>
            </w:pPr>
            <w:r>
              <w:t>22.</w:t>
            </w:r>
          </w:p>
        </w:tc>
        <w:tc>
          <w:tcPr>
            <w:tcW w:w="2551" w:type="dxa"/>
          </w:tcPr>
          <w:p w:rsidR="00685893" w:rsidRDefault="00685893">
            <w:pPr>
              <w:pStyle w:val="ConsPlusNormal"/>
            </w:pPr>
            <w:r>
              <w:t>Министерство социальной политики Свердловской области</w:t>
            </w:r>
          </w:p>
        </w:tc>
        <w:tc>
          <w:tcPr>
            <w:tcW w:w="1849" w:type="dxa"/>
          </w:tcPr>
          <w:p w:rsidR="00685893" w:rsidRDefault="00685893">
            <w:pPr>
              <w:pStyle w:val="ConsPlusNormal"/>
              <w:jc w:val="center"/>
            </w:pPr>
            <w:r>
              <w:t>124139,7</w:t>
            </w:r>
          </w:p>
        </w:tc>
        <w:tc>
          <w:tcPr>
            <w:tcW w:w="1191" w:type="dxa"/>
          </w:tcPr>
          <w:p w:rsidR="00685893" w:rsidRDefault="00685893">
            <w:pPr>
              <w:pStyle w:val="ConsPlusNormal"/>
              <w:jc w:val="center"/>
            </w:pPr>
            <w:r>
              <w:t>27178,6</w:t>
            </w:r>
          </w:p>
        </w:tc>
        <w:tc>
          <w:tcPr>
            <w:tcW w:w="1191" w:type="dxa"/>
          </w:tcPr>
          <w:p w:rsidR="00685893" w:rsidRDefault="00685893">
            <w:pPr>
              <w:pStyle w:val="ConsPlusNormal"/>
              <w:jc w:val="center"/>
            </w:pPr>
            <w:r>
              <w:t>42724,1</w:t>
            </w:r>
          </w:p>
        </w:tc>
        <w:tc>
          <w:tcPr>
            <w:tcW w:w="1191" w:type="dxa"/>
          </w:tcPr>
          <w:p w:rsidR="00685893" w:rsidRDefault="00685893">
            <w:pPr>
              <w:pStyle w:val="ConsPlusNormal"/>
              <w:jc w:val="center"/>
            </w:pPr>
            <w:r>
              <w:t>22777,0</w:t>
            </w:r>
          </w:p>
        </w:tc>
        <w:tc>
          <w:tcPr>
            <w:tcW w:w="1191" w:type="dxa"/>
          </w:tcPr>
          <w:p w:rsidR="00685893" w:rsidRDefault="00685893">
            <w:pPr>
              <w:pStyle w:val="ConsPlusNormal"/>
              <w:jc w:val="center"/>
            </w:pPr>
            <w:r>
              <w:t>26460,0</w:t>
            </w:r>
          </w:p>
        </w:tc>
        <w:tc>
          <w:tcPr>
            <w:tcW w:w="1191" w:type="dxa"/>
          </w:tcPr>
          <w:p w:rsidR="00685893" w:rsidRDefault="00685893">
            <w:pPr>
              <w:pStyle w:val="ConsPlusNormal"/>
              <w:jc w:val="center"/>
            </w:pPr>
            <w:r>
              <w:t>5000,0</w:t>
            </w:r>
          </w:p>
        </w:tc>
        <w:tc>
          <w:tcPr>
            <w:tcW w:w="1191" w:type="dxa"/>
          </w:tcPr>
          <w:p w:rsidR="00685893" w:rsidRDefault="00685893">
            <w:pPr>
              <w:pStyle w:val="ConsPlusNormal"/>
              <w:jc w:val="center"/>
            </w:pPr>
            <w:r>
              <w:t>0,0</w:t>
            </w:r>
          </w:p>
        </w:tc>
        <w:tc>
          <w:tcPr>
            <w:tcW w:w="1191" w:type="dxa"/>
          </w:tcPr>
          <w:p w:rsidR="00685893" w:rsidRDefault="00685893">
            <w:pPr>
              <w:pStyle w:val="ConsPlusNormal"/>
              <w:jc w:val="center"/>
            </w:pPr>
            <w:r>
              <w:t>0,0</w:t>
            </w:r>
          </w:p>
        </w:tc>
      </w:tr>
      <w:tr w:rsidR="00685893">
        <w:tc>
          <w:tcPr>
            <w:tcW w:w="814" w:type="dxa"/>
          </w:tcPr>
          <w:p w:rsidR="00685893" w:rsidRDefault="00685893">
            <w:pPr>
              <w:pStyle w:val="ConsPlusNormal"/>
              <w:jc w:val="center"/>
            </w:pPr>
            <w:r>
              <w:t>23.</w:t>
            </w:r>
          </w:p>
        </w:tc>
        <w:tc>
          <w:tcPr>
            <w:tcW w:w="2551" w:type="dxa"/>
          </w:tcPr>
          <w:p w:rsidR="00685893" w:rsidRDefault="00685893">
            <w:pPr>
              <w:pStyle w:val="ConsPlusNormal"/>
            </w:pPr>
            <w:r>
              <w:t>Министерство физической культуры и спорта Свердловской области</w:t>
            </w:r>
          </w:p>
        </w:tc>
        <w:tc>
          <w:tcPr>
            <w:tcW w:w="1849" w:type="dxa"/>
          </w:tcPr>
          <w:p w:rsidR="00685893" w:rsidRDefault="00685893">
            <w:pPr>
              <w:pStyle w:val="ConsPlusNormal"/>
              <w:jc w:val="center"/>
            </w:pPr>
            <w:r>
              <w:t>18310,7</w:t>
            </w:r>
          </w:p>
        </w:tc>
        <w:tc>
          <w:tcPr>
            <w:tcW w:w="1191" w:type="dxa"/>
          </w:tcPr>
          <w:p w:rsidR="00685893" w:rsidRDefault="00685893">
            <w:pPr>
              <w:pStyle w:val="ConsPlusNormal"/>
              <w:jc w:val="center"/>
            </w:pPr>
            <w:r>
              <w:t>1800,0</w:t>
            </w:r>
          </w:p>
        </w:tc>
        <w:tc>
          <w:tcPr>
            <w:tcW w:w="1191" w:type="dxa"/>
          </w:tcPr>
          <w:p w:rsidR="00685893" w:rsidRDefault="00685893">
            <w:pPr>
              <w:pStyle w:val="ConsPlusNormal"/>
              <w:jc w:val="center"/>
            </w:pPr>
            <w:r>
              <w:t>875,7</w:t>
            </w:r>
          </w:p>
        </w:tc>
        <w:tc>
          <w:tcPr>
            <w:tcW w:w="1191" w:type="dxa"/>
          </w:tcPr>
          <w:p w:rsidR="00685893" w:rsidRDefault="00685893">
            <w:pPr>
              <w:pStyle w:val="ConsPlusNormal"/>
              <w:jc w:val="center"/>
            </w:pPr>
            <w:r>
              <w:t>900,0</w:t>
            </w:r>
          </w:p>
        </w:tc>
        <w:tc>
          <w:tcPr>
            <w:tcW w:w="1191" w:type="dxa"/>
          </w:tcPr>
          <w:p w:rsidR="00685893" w:rsidRDefault="00685893">
            <w:pPr>
              <w:pStyle w:val="ConsPlusNormal"/>
              <w:jc w:val="center"/>
            </w:pPr>
            <w:r>
              <w:t>14735,0</w:t>
            </w:r>
          </w:p>
        </w:tc>
        <w:tc>
          <w:tcPr>
            <w:tcW w:w="1191" w:type="dxa"/>
          </w:tcPr>
          <w:p w:rsidR="00685893" w:rsidRDefault="00685893">
            <w:pPr>
              <w:pStyle w:val="ConsPlusNormal"/>
              <w:jc w:val="center"/>
            </w:pPr>
            <w:r>
              <w:t>0,0</w:t>
            </w:r>
          </w:p>
        </w:tc>
        <w:tc>
          <w:tcPr>
            <w:tcW w:w="1191" w:type="dxa"/>
          </w:tcPr>
          <w:p w:rsidR="00685893" w:rsidRDefault="00685893">
            <w:pPr>
              <w:pStyle w:val="ConsPlusNormal"/>
              <w:jc w:val="center"/>
            </w:pPr>
            <w:r>
              <w:t>0,0</w:t>
            </w:r>
          </w:p>
        </w:tc>
        <w:tc>
          <w:tcPr>
            <w:tcW w:w="1191" w:type="dxa"/>
          </w:tcPr>
          <w:p w:rsidR="00685893" w:rsidRDefault="00685893">
            <w:pPr>
              <w:pStyle w:val="ConsPlusNormal"/>
              <w:jc w:val="center"/>
            </w:pPr>
            <w:r>
              <w:t>0,0</w:t>
            </w:r>
          </w:p>
        </w:tc>
      </w:tr>
      <w:tr w:rsidR="00685893">
        <w:tc>
          <w:tcPr>
            <w:tcW w:w="814" w:type="dxa"/>
          </w:tcPr>
          <w:p w:rsidR="00685893" w:rsidRDefault="00685893">
            <w:pPr>
              <w:pStyle w:val="ConsPlusNormal"/>
              <w:jc w:val="center"/>
            </w:pPr>
            <w:r>
              <w:t>24.</w:t>
            </w:r>
          </w:p>
        </w:tc>
        <w:tc>
          <w:tcPr>
            <w:tcW w:w="2551" w:type="dxa"/>
          </w:tcPr>
          <w:p w:rsidR="00685893" w:rsidRDefault="00685893">
            <w:pPr>
              <w:pStyle w:val="ConsPlusNormal"/>
            </w:pPr>
            <w:r>
              <w:t xml:space="preserve">Министерство общего и профессионального образования </w:t>
            </w:r>
            <w:r>
              <w:lastRenderedPageBreak/>
              <w:t>Свердловской области</w:t>
            </w:r>
          </w:p>
        </w:tc>
        <w:tc>
          <w:tcPr>
            <w:tcW w:w="1849" w:type="dxa"/>
          </w:tcPr>
          <w:p w:rsidR="00685893" w:rsidRDefault="00685893">
            <w:pPr>
              <w:pStyle w:val="ConsPlusNormal"/>
              <w:jc w:val="center"/>
            </w:pPr>
            <w:r>
              <w:lastRenderedPageBreak/>
              <w:t>51329,5</w:t>
            </w:r>
          </w:p>
        </w:tc>
        <w:tc>
          <w:tcPr>
            <w:tcW w:w="1191" w:type="dxa"/>
          </w:tcPr>
          <w:p w:rsidR="00685893" w:rsidRDefault="00685893">
            <w:pPr>
              <w:pStyle w:val="ConsPlusNormal"/>
              <w:jc w:val="center"/>
            </w:pPr>
            <w:r>
              <w:t>10000,0</w:t>
            </w:r>
          </w:p>
        </w:tc>
        <w:tc>
          <w:tcPr>
            <w:tcW w:w="1191" w:type="dxa"/>
          </w:tcPr>
          <w:p w:rsidR="00685893" w:rsidRDefault="00685893">
            <w:pPr>
              <w:pStyle w:val="ConsPlusNormal"/>
              <w:jc w:val="center"/>
            </w:pPr>
            <w:r>
              <w:t>17000,0</w:t>
            </w:r>
          </w:p>
        </w:tc>
        <w:tc>
          <w:tcPr>
            <w:tcW w:w="1191" w:type="dxa"/>
          </w:tcPr>
          <w:p w:rsidR="00685893" w:rsidRDefault="00685893">
            <w:pPr>
              <w:pStyle w:val="ConsPlusNormal"/>
              <w:jc w:val="center"/>
            </w:pPr>
            <w:r>
              <w:t>5490,6</w:t>
            </w:r>
          </w:p>
        </w:tc>
        <w:tc>
          <w:tcPr>
            <w:tcW w:w="1191" w:type="dxa"/>
          </w:tcPr>
          <w:p w:rsidR="00685893" w:rsidRDefault="00685893">
            <w:pPr>
              <w:pStyle w:val="ConsPlusNormal"/>
              <w:jc w:val="center"/>
            </w:pPr>
            <w:r>
              <w:t>18838,9</w:t>
            </w:r>
          </w:p>
        </w:tc>
        <w:tc>
          <w:tcPr>
            <w:tcW w:w="1191" w:type="dxa"/>
          </w:tcPr>
          <w:p w:rsidR="00685893" w:rsidRDefault="00685893">
            <w:pPr>
              <w:pStyle w:val="ConsPlusNormal"/>
              <w:jc w:val="center"/>
            </w:pPr>
            <w:r>
              <w:t>0,0</w:t>
            </w:r>
          </w:p>
        </w:tc>
        <w:tc>
          <w:tcPr>
            <w:tcW w:w="1191" w:type="dxa"/>
          </w:tcPr>
          <w:p w:rsidR="00685893" w:rsidRDefault="00685893">
            <w:pPr>
              <w:pStyle w:val="ConsPlusNormal"/>
              <w:jc w:val="center"/>
            </w:pPr>
            <w:r>
              <w:t>0,0</w:t>
            </w:r>
          </w:p>
        </w:tc>
        <w:tc>
          <w:tcPr>
            <w:tcW w:w="1191" w:type="dxa"/>
          </w:tcPr>
          <w:p w:rsidR="00685893" w:rsidRDefault="00685893">
            <w:pPr>
              <w:pStyle w:val="ConsPlusNormal"/>
              <w:jc w:val="center"/>
            </w:pPr>
            <w:r>
              <w:t>0,0</w:t>
            </w:r>
          </w:p>
        </w:tc>
      </w:tr>
      <w:tr w:rsidR="00685893">
        <w:tc>
          <w:tcPr>
            <w:tcW w:w="814" w:type="dxa"/>
          </w:tcPr>
          <w:p w:rsidR="00685893" w:rsidRDefault="00685893">
            <w:pPr>
              <w:pStyle w:val="ConsPlusNormal"/>
              <w:jc w:val="center"/>
            </w:pPr>
            <w:r>
              <w:lastRenderedPageBreak/>
              <w:t>25.</w:t>
            </w:r>
          </w:p>
        </w:tc>
        <w:tc>
          <w:tcPr>
            <w:tcW w:w="2551" w:type="dxa"/>
          </w:tcPr>
          <w:p w:rsidR="00685893" w:rsidRDefault="00685893">
            <w:pPr>
              <w:pStyle w:val="ConsPlusNormal"/>
            </w:pPr>
            <w:r>
              <w:t>Министерство культуры Свердловской области</w:t>
            </w:r>
          </w:p>
        </w:tc>
        <w:tc>
          <w:tcPr>
            <w:tcW w:w="1849" w:type="dxa"/>
          </w:tcPr>
          <w:p w:rsidR="00685893" w:rsidRDefault="00685893">
            <w:pPr>
              <w:pStyle w:val="ConsPlusNormal"/>
              <w:jc w:val="center"/>
            </w:pPr>
            <w:r>
              <w:t>44275,0</w:t>
            </w:r>
          </w:p>
        </w:tc>
        <w:tc>
          <w:tcPr>
            <w:tcW w:w="1191" w:type="dxa"/>
          </w:tcPr>
          <w:p w:rsidR="00685893" w:rsidRDefault="00685893">
            <w:pPr>
              <w:pStyle w:val="ConsPlusNormal"/>
              <w:jc w:val="center"/>
            </w:pPr>
            <w:r>
              <w:t>21775,0</w:t>
            </w:r>
          </w:p>
        </w:tc>
        <w:tc>
          <w:tcPr>
            <w:tcW w:w="1191" w:type="dxa"/>
          </w:tcPr>
          <w:p w:rsidR="00685893" w:rsidRDefault="00685893">
            <w:pPr>
              <w:pStyle w:val="ConsPlusNormal"/>
              <w:jc w:val="center"/>
            </w:pPr>
            <w:r>
              <w:t>6150,0</w:t>
            </w:r>
          </w:p>
        </w:tc>
        <w:tc>
          <w:tcPr>
            <w:tcW w:w="1191" w:type="dxa"/>
          </w:tcPr>
          <w:p w:rsidR="00685893" w:rsidRDefault="00685893">
            <w:pPr>
              <w:pStyle w:val="ConsPlusNormal"/>
              <w:jc w:val="center"/>
            </w:pPr>
            <w:r>
              <w:t>7200,0</w:t>
            </w:r>
          </w:p>
        </w:tc>
        <w:tc>
          <w:tcPr>
            <w:tcW w:w="1191" w:type="dxa"/>
          </w:tcPr>
          <w:p w:rsidR="00685893" w:rsidRDefault="00685893">
            <w:pPr>
              <w:pStyle w:val="ConsPlusNormal"/>
              <w:jc w:val="center"/>
            </w:pPr>
            <w:r>
              <w:t>4250,0</w:t>
            </w:r>
          </w:p>
        </w:tc>
        <w:tc>
          <w:tcPr>
            <w:tcW w:w="1191" w:type="dxa"/>
          </w:tcPr>
          <w:p w:rsidR="00685893" w:rsidRDefault="00685893">
            <w:pPr>
              <w:pStyle w:val="ConsPlusNormal"/>
              <w:jc w:val="center"/>
            </w:pPr>
            <w:r>
              <w:t>750,0</w:t>
            </w:r>
          </w:p>
        </w:tc>
        <w:tc>
          <w:tcPr>
            <w:tcW w:w="1191" w:type="dxa"/>
          </w:tcPr>
          <w:p w:rsidR="00685893" w:rsidRDefault="00685893">
            <w:pPr>
              <w:pStyle w:val="ConsPlusNormal"/>
              <w:jc w:val="center"/>
            </w:pPr>
            <w:r>
              <w:t>750,0</w:t>
            </w:r>
          </w:p>
        </w:tc>
        <w:tc>
          <w:tcPr>
            <w:tcW w:w="1191" w:type="dxa"/>
          </w:tcPr>
          <w:p w:rsidR="00685893" w:rsidRDefault="00685893">
            <w:pPr>
              <w:pStyle w:val="ConsPlusNormal"/>
              <w:jc w:val="center"/>
            </w:pPr>
            <w:r>
              <w:t>3400,0</w:t>
            </w:r>
          </w:p>
        </w:tc>
      </w:tr>
      <w:tr w:rsidR="00685893">
        <w:tc>
          <w:tcPr>
            <w:tcW w:w="814" w:type="dxa"/>
          </w:tcPr>
          <w:p w:rsidR="00685893" w:rsidRDefault="00685893">
            <w:pPr>
              <w:pStyle w:val="ConsPlusNormal"/>
              <w:jc w:val="center"/>
            </w:pPr>
            <w:r>
              <w:t>26.</w:t>
            </w:r>
          </w:p>
        </w:tc>
        <w:tc>
          <w:tcPr>
            <w:tcW w:w="2551" w:type="dxa"/>
          </w:tcPr>
          <w:p w:rsidR="00685893" w:rsidRDefault="00685893">
            <w:pPr>
              <w:pStyle w:val="ConsPlusNormal"/>
            </w:pPr>
            <w:r>
              <w:t>Министерство здравоохранения Свердловской области</w:t>
            </w:r>
          </w:p>
        </w:tc>
        <w:tc>
          <w:tcPr>
            <w:tcW w:w="1849" w:type="dxa"/>
          </w:tcPr>
          <w:p w:rsidR="00685893" w:rsidRDefault="00685893">
            <w:pPr>
              <w:pStyle w:val="ConsPlusNormal"/>
              <w:jc w:val="center"/>
            </w:pPr>
            <w:r>
              <w:t>92000,0</w:t>
            </w:r>
          </w:p>
        </w:tc>
        <w:tc>
          <w:tcPr>
            <w:tcW w:w="1191" w:type="dxa"/>
          </w:tcPr>
          <w:p w:rsidR="00685893" w:rsidRDefault="00685893">
            <w:pPr>
              <w:pStyle w:val="ConsPlusNormal"/>
              <w:jc w:val="center"/>
            </w:pPr>
            <w:r>
              <w:t>20000,0</w:t>
            </w:r>
          </w:p>
        </w:tc>
        <w:tc>
          <w:tcPr>
            <w:tcW w:w="1191" w:type="dxa"/>
          </w:tcPr>
          <w:p w:rsidR="00685893" w:rsidRDefault="00685893">
            <w:pPr>
              <w:pStyle w:val="ConsPlusNormal"/>
              <w:jc w:val="center"/>
            </w:pPr>
            <w:r>
              <w:t>30000,0</w:t>
            </w:r>
          </w:p>
        </w:tc>
        <w:tc>
          <w:tcPr>
            <w:tcW w:w="1191" w:type="dxa"/>
          </w:tcPr>
          <w:p w:rsidR="00685893" w:rsidRDefault="00685893">
            <w:pPr>
              <w:pStyle w:val="ConsPlusNormal"/>
              <w:jc w:val="center"/>
            </w:pPr>
            <w:r>
              <w:t>21000,0</w:t>
            </w:r>
          </w:p>
        </w:tc>
        <w:tc>
          <w:tcPr>
            <w:tcW w:w="1191" w:type="dxa"/>
          </w:tcPr>
          <w:p w:rsidR="00685893" w:rsidRDefault="00685893">
            <w:pPr>
              <w:pStyle w:val="ConsPlusNormal"/>
              <w:jc w:val="center"/>
            </w:pPr>
            <w:r>
              <w:t>21000,0</w:t>
            </w:r>
          </w:p>
        </w:tc>
        <w:tc>
          <w:tcPr>
            <w:tcW w:w="1191" w:type="dxa"/>
          </w:tcPr>
          <w:p w:rsidR="00685893" w:rsidRDefault="00685893">
            <w:pPr>
              <w:pStyle w:val="ConsPlusNormal"/>
              <w:jc w:val="center"/>
            </w:pPr>
            <w:r>
              <w:t>0,0</w:t>
            </w:r>
          </w:p>
        </w:tc>
        <w:tc>
          <w:tcPr>
            <w:tcW w:w="1191" w:type="dxa"/>
          </w:tcPr>
          <w:p w:rsidR="00685893" w:rsidRDefault="00685893">
            <w:pPr>
              <w:pStyle w:val="ConsPlusNormal"/>
              <w:jc w:val="center"/>
            </w:pPr>
            <w:r>
              <w:t>0,0</w:t>
            </w:r>
          </w:p>
        </w:tc>
        <w:tc>
          <w:tcPr>
            <w:tcW w:w="1191" w:type="dxa"/>
          </w:tcPr>
          <w:p w:rsidR="00685893" w:rsidRDefault="00685893">
            <w:pPr>
              <w:pStyle w:val="ConsPlusNormal"/>
              <w:jc w:val="center"/>
            </w:pPr>
            <w:r>
              <w:t>0,0</w:t>
            </w:r>
          </w:p>
        </w:tc>
      </w:tr>
      <w:tr w:rsidR="00685893">
        <w:tc>
          <w:tcPr>
            <w:tcW w:w="814" w:type="dxa"/>
          </w:tcPr>
          <w:p w:rsidR="00685893" w:rsidRDefault="00685893">
            <w:pPr>
              <w:pStyle w:val="ConsPlusNormal"/>
              <w:jc w:val="center"/>
            </w:pPr>
            <w:r>
              <w:t>27.</w:t>
            </w:r>
          </w:p>
        </w:tc>
        <w:tc>
          <w:tcPr>
            <w:tcW w:w="2551" w:type="dxa"/>
          </w:tcPr>
          <w:p w:rsidR="00685893" w:rsidRDefault="00685893">
            <w:pPr>
              <w:pStyle w:val="ConsPlusNormal"/>
            </w:pPr>
            <w:r>
              <w:t>Министерство транспорта и связи Свердловской области</w:t>
            </w:r>
          </w:p>
        </w:tc>
        <w:tc>
          <w:tcPr>
            <w:tcW w:w="1849" w:type="dxa"/>
          </w:tcPr>
          <w:p w:rsidR="00685893" w:rsidRDefault="00685893">
            <w:pPr>
              <w:pStyle w:val="ConsPlusNormal"/>
              <w:jc w:val="center"/>
            </w:pPr>
            <w:r>
              <w:t>111914,5</w:t>
            </w:r>
          </w:p>
        </w:tc>
        <w:tc>
          <w:tcPr>
            <w:tcW w:w="1191" w:type="dxa"/>
          </w:tcPr>
          <w:p w:rsidR="00685893" w:rsidRDefault="00685893">
            <w:pPr>
              <w:pStyle w:val="ConsPlusNormal"/>
              <w:jc w:val="center"/>
            </w:pPr>
            <w:r>
              <w:t>13548,0</w:t>
            </w:r>
          </w:p>
        </w:tc>
        <w:tc>
          <w:tcPr>
            <w:tcW w:w="1191" w:type="dxa"/>
          </w:tcPr>
          <w:p w:rsidR="00685893" w:rsidRDefault="00685893">
            <w:pPr>
              <w:pStyle w:val="ConsPlusNormal"/>
              <w:jc w:val="center"/>
            </w:pPr>
            <w:r>
              <w:t>32681,4</w:t>
            </w:r>
          </w:p>
        </w:tc>
        <w:tc>
          <w:tcPr>
            <w:tcW w:w="1191" w:type="dxa"/>
          </w:tcPr>
          <w:p w:rsidR="00685893" w:rsidRDefault="00685893">
            <w:pPr>
              <w:pStyle w:val="ConsPlusNormal"/>
              <w:jc w:val="center"/>
            </w:pPr>
            <w:r>
              <w:t>23525,1</w:t>
            </w:r>
          </w:p>
        </w:tc>
        <w:tc>
          <w:tcPr>
            <w:tcW w:w="1191" w:type="dxa"/>
          </w:tcPr>
          <w:p w:rsidR="00685893" w:rsidRDefault="00685893">
            <w:pPr>
              <w:pStyle w:val="ConsPlusNormal"/>
              <w:jc w:val="center"/>
            </w:pPr>
            <w:r>
              <w:t>1440,0</w:t>
            </w:r>
          </w:p>
        </w:tc>
        <w:tc>
          <w:tcPr>
            <w:tcW w:w="1191" w:type="dxa"/>
          </w:tcPr>
          <w:p w:rsidR="00685893" w:rsidRDefault="00685893">
            <w:pPr>
              <w:pStyle w:val="ConsPlusNormal"/>
              <w:jc w:val="center"/>
            </w:pPr>
            <w:r>
              <w:t>720,0</w:t>
            </w:r>
          </w:p>
        </w:tc>
        <w:tc>
          <w:tcPr>
            <w:tcW w:w="1191" w:type="dxa"/>
          </w:tcPr>
          <w:p w:rsidR="00685893" w:rsidRDefault="00685893">
            <w:pPr>
              <w:pStyle w:val="ConsPlusNormal"/>
              <w:jc w:val="center"/>
            </w:pPr>
            <w:r>
              <w:t>20000,0</w:t>
            </w:r>
          </w:p>
        </w:tc>
        <w:tc>
          <w:tcPr>
            <w:tcW w:w="1191" w:type="dxa"/>
          </w:tcPr>
          <w:p w:rsidR="00685893" w:rsidRDefault="00685893">
            <w:pPr>
              <w:pStyle w:val="ConsPlusNormal"/>
              <w:jc w:val="center"/>
            </w:pPr>
            <w:r>
              <w:t>20000,0</w:t>
            </w:r>
          </w:p>
        </w:tc>
      </w:tr>
      <w:tr w:rsidR="00685893">
        <w:tc>
          <w:tcPr>
            <w:tcW w:w="814" w:type="dxa"/>
          </w:tcPr>
          <w:p w:rsidR="00685893" w:rsidRDefault="00685893">
            <w:pPr>
              <w:pStyle w:val="ConsPlusNormal"/>
              <w:jc w:val="center"/>
            </w:pPr>
            <w:r>
              <w:t>28.</w:t>
            </w:r>
          </w:p>
        </w:tc>
        <w:tc>
          <w:tcPr>
            <w:tcW w:w="2551" w:type="dxa"/>
          </w:tcPr>
          <w:p w:rsidR="00685893" w:rsidRDefault="00685893">
            <w:pPr>
              <w:pStyle w:val="ConsPlusNormal"/>
            </w:pPr>
            <w:r>
              <w:t>Департамент по труду и занятости населения Свердловской области</w:t>
            </w:r>
          </w:p>
        </w:tc>
        <w:tc>
          <w:tcPr>
            <w:tcW w:w="1849" w:type="dxa"/>
          </w:tcPr>
          <w:p w:rsidR="00685893" w:rsidRDefault="00685893">
            <w:pPr>
              <w:pStyle w:val="ConsPlusNormal"/>
              <w:jc w:val="center"/>
            </w:pPr>
            <w:r>
              <w:t>3967,3</w:t>
            </w:r>
          </w:p>
        </w:tc>
        <w:tc>
          <w:tcPr>
            <w:tcW w:w="1191" w:type="dxa"/>
          </w:tcPr>
          <w:p w:rsidR="00685893" w:rsidRDefault="00685893">
            <w:pPr>
              <w:pStyle w:val="ConsPlusNormal"/>
              <w:jc w:val="center"/>
            </w:pPr>
            <w:r>
              <w:t>1021,4</w:t>
            </w:r>
          </w:p>
        </w:tc>
        <w:tc>
          <w:tcPr>
            <w:tcW w:w="1191" w:type="dxa"/>
          </w:tcPr>
          <w:p w:rsidR="00685893" w:rsidRDefault="00685893">
            <w:pPr>
              <w:pStyle w:val="ConsPlusNormal"/>
              <w:jc w:val="center"/>
            </w:pPr>
            <w:r>
              <w:t>1052,1</w:t>
            </w:r>
          </w:p>
        </w:tc>
        <w:tc>
          <w:tcPr>
            <w:tcW w:w="1191" w:type="dxa"/>
          </w:tcPr>
          <w:p w:rsidR="00685893" w:rsidRDefault="00685893">
            <w:pPr>
              <w:pStyle w:val="ConsPlusNormal"/>
              <w:jc w:val="center"/>
            </w:pPr>
            <w:r>
              <w:t>946,9</w:t>
            </w:r>
          </w:p>
        </w:tc>
        <w:tc>
          <w:tcPr>
            <w:tcW w:w="1191" w:type="dxa"/>
          </w:tcPr>
          <w:p w:rsidR="00685893" w:rsidRDefault="00685893">
            <w:pPr>
              <w:pStyle w:val="ConsPlusNormal"/>
              <w:jc w:val="center"/>
            </w:pPr>
            <w:r>
              <w:t>946,9</w:t>
            </w:r>
          </w:p>
        </w:tc>
        <w:tc>
          <w:tcPr>
            <w:tcW w:w="1191" w:type="dxa"/>
          </w:tcPr>
          <w:p w:rsidR="00685893" w:rsidRDefault="00685893">
            <w:pPr>
              <w:pStyle w:val="ConsPlusNormal"/>
              <w:jc w:val="center"/>
            </w:pPr>
            <w:r>
              <w:t>0,0</w:t>
            </w:r>
          </w:p>
        </w:tc>
        <w:tc>
          <w:tcPr>
            <w:tcW w:w="1191" w:type="dxa"/>
          </w:tcPr>
          <w:p w:rsidR="00685893" w:rsidRDefault="00685893">
            <w:pPr>
              <w:pStyle w:val="ConsPlusNormal"/>
              <w:jc w:val="center"/>
            </w:pPr>
            <w:r>
              <w:t>0,0</w:t>
            </w:r>
          </w:p>
        </w:tc>
        <w:tc>
          <w:tcPr>
            <w:tcW w:w="1191" w:type="dxa"/>
          </w:tcPr>
          <w:p w:rsidR="00685893" w:rsidRDefault="00685893">
            <w:pPr>
              <w:pStyle w:val="ConsPlusNormal"/>
              <w:jc w:val="center"/>
            </w:pPr>
            <w:r>
              <w:t>0,0</w:t>
            </w:r>
          </w:p>
        </w:tc>
      </w:tr>
      <w:tr w:rsidR="00685893">
        <w:tc>
          <w:tcPr>
            <w:tcW w:w="814" w:type="dxa"/>
          </w:tcPr>
          <w:p w:rsidR="00685893" w:rsidRDefault="00685893">
            <w:pPr>
              <w:pStyle w:val="ConsPlusNormal"/>
              <w:jc w:val="center"/>
            </w:pPr>
            <w:r>
              <w:t>29.</w:t>
            </w:r>
          </w:p>
        </w:tc>
        <w:tc>
          <w:tcPr>
            <w:tcW w:w="2551" w:type="dxa"/>
          </w:tcPr>
          <w:p w:rsidR="00685893" w:rsidRDefault="00685893">
            <w:pPr>
              <w:pStyle w:val="ConsPlusNormal"/>
            </w:pPr>
            <w:r>
              <w:t>местный бюджет</w:t>
            </w:r>
          </w:p>
        </w:tc>
        <w:tc>
          <w:tcPr>
            <w:tcW w:w="1849" w:type="dxa"/>
          </w:tcPr>
          <w:p w:rsidR="00685893" w:rsidRDefault="00685893">
            <w:pPr>
              <w:pStyle w:val="ConsPlusNormal"/>
              <w:jc w:val="center"/>
            </w:pPr>
            <w:r>
              <w:t>10350,0</w:t>
            </w:r>
          </w:p>
        </w:tc>
        <w:tc>
          <w:tcPr>
            <w:tcW w:w="1191" w:type="dxa"/>
          </w:tcPr>
          <w:p w:rsidR="00685893" w:rsidRDefault="00685893">
            <w:pPr>
              <w:pStyle w:val="ConsPlusNormal"/>
              <w:jc w:val="center"/>
            </w:pPr>
            <w:r>
              <w:t>0,0</w:t>
            </w:r>
          </w:p>
        </w:tc>
        <w:tc>
          <w:tcPr>
            <w:tcW w:w="1191" w:type="dxa"/>
          </w:tcPr>
          <w:p w:rsidR="00685893" w:rsidRDefault="00685893">
            <w:pPr>
              <w:pStyle w:val="ConsPlusNormal"/>
              <w:jc w:val="center"/>
            </w:pPr>
            <w:r>
              <w:t>0,0</w:t>
            </w:r>
          </w:p>
        </w:tc>
        <w:tc>
          <w:tcPr>
            <w:tcW w:w="1191" w:type="dxa"/>
          </w:tcPr>
          <w:p w:rsidR="00685893" w:rsidRDefault="00685893">
            <w:pPr>
              <w:pStyle w:val="ConsPlusNormal"/>
              <w:jc w:val="center"/>
            </w:pPr>
            <w:r>
              <w:t>10350,0</w:t>
            </w:r>
          </w:p>
        </w:tc>
        <w:tc>
          <w:tcPr>
            <w:tcW w:w="1191" w:type="dxa"/>
          </w:tcPr>
          <w:p w:rsidR="00685893" w:rsidRDefault="00685893">
            <w:pPr>
              <w:pStyle w:val="ConsPlusNormal"/>
              <w:jc w:val="center"/>
            </w:pPr>
            <w:r>
              <w:t>0,0</w:t>
            </w:r>
          </w:p>
        </w:tc>
        <w:tc>
          <w:tcPr>
            <w:tcW w:w="1191" w:type="dxa"/>
          </w:tcPr>
          <w:p w:rsidR="00685893" w:rsidRDefault="00685893">
            <w:pPr>
              <w:pStyle w:val="ConsPlusNormal"/>
              <w:jc w:val="center"/>
            </w:pPr>
            <w:r>
              <w:t>0,0</w:t>
            </w:r>
          </w:p>
        </w:tc>
        <w:tc>
          <w:tcPr>
            <w:tcW w:w="1191" w:type="dxa"/>
          </w:tcPr>
          <w:p w:rsidR="00685893" w:rsidRDefault="00685893">
            <w:pPr>
              <w:pStyle w:val="ConsPlusNormal"/>
              <w:jc w:val="center"/>
            </w:pPr>
            <w:r>
              <w:t>0,0</w:t>
            </w:r>
          </w:p>
        </w:tc>
        <w:tc>
          <w:tcPr>
            <w:tcW w:w="1191" w:type="dxa"/>
          </w:tcPr>
          <w:p w:rsidR="00685893" w:rsidRDefault="00685893">
            <w:pPr>
              <w:pStyle w:val="ConsPlusNormal"/>
              <w:jc w:val="center"/>
            </w:pPr>
            <w:r>
              <w:t>0,0</w:t>
            </w:r>
          </w:p>
        </w:tc>
      </w:tr>
      <w:tr w:rsidR="00685893">
        <w:tc>
          <w:tcPr>
            <w:tcW w:w="814" w:type="dxa"/>
          </w:tcPr>
          <w:p w:rsidR="00685893" w:rsidRDefault="00685893">
            <w:pPr>
              <w:pStyle w:val="ConsPlusNormal"/>
              <w:jc w:val="center"/>
            </w:pPr>
            <w:r>
              <w:t>30.</w:t>
            </w:r>
          </w:p>
        </w:tc>
        <w:tc>
          <w:tcPr>
            <w:tcW w:w="12737" w:type="dxa"/>
            <w:gridSpan w:val="9"/>
          </w:tcPr>
          <w:p w:rsidR="00685893" w:rsidRDefault="00685893">
            <w:pPr>
              <w:pStyle w:val="ConsPlusNormal"/>
              <w:jc w:val="center"/>
              <w:outlineLvl w:val="2"/>
            </w:pPr>
            <w:bookmarkStart w:id="61" w:name="P6604"/>
            <w:bookmarkEnd w:id="61"/>
            <w:r>
              <w:t>По подпрограмме 2</w:t>
            </w:r>
          </w:p>
        </w:tc>
      </w:tr>
      <w:tr w:rsidR="00685893">
        <w:tc>
          <w:tcPr>
            <w:tcW w:w="814" w:type="dxa"/>
          </w:tcPr>
          <w:p w:rsidR="00685893" w:rsidRDefault="00685893">
            <w:pPr>
              <w:pStyle w:val="ConsPlusNormal"/>
              <w:jc w:val="center"/>
            </w:pPr>
            <w:r>
              <w:t>31.</w:t>
            </w:r>
          </w:p>
        </w:tc>
        <w:tc>
          <w:tcPr>
            <w:tcW w:w="2551" w:type="dxa"/>
          </w:tcPr>
          <w:p w:rsidR="00685893" w:rsidRDefault="00685893">
            <w:pPr>
              <w:pStyle w:val="ConsPlusNormal"/>
            </w:pPr>
            <w:r>
              <w:t>Всего</w:t>
            </w:r>
          </w:p>
          <w:p w:rsidR="00685893" w:rsidRDefault="00685893">
            <w:pPr>
              <w:pStyle w:val="ConsPlusNormal"/>
            </w:pPr>
            <w:r>
              <w:t>в том числе:</w:t>
            </w:r>
          </w:p>
        </w:tc>
        <w:tc>
          <w:tcPr>
            <w:tcW w:w="1849" w:type="dxa"/>
          </w:tcPr>
          <w:p w:rsidR="00685893" w:rsidRDefault="00685893">
            <w:pPr>
              <w:pStyle w:val="ConsPlusNormal"/>
              <w:jc w:val="center"/>
            </w:pPr>
            <w:r>
              <w:t>930197,5</w:t>
            </w:r>
          </w:p>
        </w:tc>
        <w:tc>
          <w:tcPr>
            <w:tcW w:w="1191" w:type="dxa"/>
          </w:tcPr>
          <w:p w:rsidR="00685893" w:rsidRDefault="00685893">
            <w:pPr>
              <w:pStyle w:val="ConsPlusNormal"/>
              <w:jc w:val="center"/>
            </w:pPr>
            <w:r>
              <w:t>-</w:t>
            </w:r>
          </w:p>
        </w:tc>
        <w:tc>
          <w:tcPr>
            <w:tcW w:w="1191" w:type="dxa"/>
          </w:tcPr>
          <w:p w:rsidR="00685893" w:rsidRDefault="00685893">
            <w:pPr>
              <w:pStyle w:val="ConsPlusNormal"/>
              <w:jc w:val="center"/>
            </w:pPr>
            <w:r>
              <w:t>-</w:t>
            </w:r>
          </w:p>
        </w:tc>
        <w:tc>
          <w:tcPr>
            <w:tcW w:w="1191" w:type="dxa"/>
          </w:tcPr>
          <w:p w:rsidR="00685893" w:rsidRDefault="00685893">
            <w:pPr>
              <w:pStyle w:val="ConsPlusNormal"/>
              <w:jc w:val="center"/>
            </w:pPr>
            <w:r>
              <w:t>-</w:t>
            </w:r>
          </w:p>
        </w:tc>
        <w:tc>
          <w:tcPr>
            <w:tcW w:w="1191" w:type="dxa"/>
          </w:tcPr>
          <w:p w:rsidR="00685893" w:rsidRDefault="00685893">
            <w:pPr>
              <w:pStyle w:val="ConsPlusNormal"/>
              <w:jc w:val="center"/>
            </w:pPr>
            <w:r>
              <w:t>326087,0</w:t>
            </w:r>
          </w:p>
        </w:tc>
        <w:tc>
          <w:tcPr>
            <w:tcW w:w="1191" w:type="dxa"/>
          </w:tcPr>
          <w:p w:rsidR="00685893" w:rsidRDefault="00685893">
            <w:pPr>
              <w:pStyle w:val="ConsPlusNormal"/>
              <w:jc w:val="center"/>
            </w:pPr>
            <w:r>
              <w:t>300000,0</w:t>
            </w:r>
          </w:p>
        </w:tc>
        <w:tc>
          <w:tcPr>
            <w:tcW w:w="1191" w:type="dxa"/>
          </w:tcPr>
          <w:p w:rsidR="00685893" w:rsidRDefault="00685893">
            <w:pPr>
              <w:pStyle w:val="ConsPlusNormal"/>
              <w:jc w:val="center"/>
            </w:pPr>
            <w:r>
              <w:t>181700,1</w:t>
            </w:r>
          </w:p>
        </w:tc>
        <w:tc>
          <w:tcPr>
            <w:tcW w:w="1191" w:type="dxa"/>
          </w:tcPr>
          <w:p w:rsidR="00685893" w:rsidRDefault="00685893">
            <w:pPr>
              <w:pStyle w:val="ConsPlusNormal"/>
              <w:jc w:val="center"/>
            </w:pPr>
            <w:r>
              <w:t>122410,4</w:t>
            </w:r>
          </w:p>
        </w:tc>
      </w:tr>
      <w:tr w:rsidR="00685893">
        <w:tc>
          <w:tcPr>
            <w:tcW w:w="814" w:type="dxa"/>
          </w:tcPr>
          <w:p w:rsidR="00685893" w:rsidRDefault="00685893">
            <w:pPr>
              <w:pStyle w:val="ConsPlusNormal"/>
              <w:jc w:val="center"/>
            </w:pPr>
            <w:r>
              <w:t>32.</w:t>
            </w:r>
          </w:p>
        </w:tc>
        <w:tc>
          <w:tcPr>
            <w:tcW w:w="2551" w:type="dxa"/>
          </w:tcPr>
          <w:p w:rsidR="00685893" w:rsidRDefault="00685893">
            <w:pPr>
              <w:pStyle w:val="ConsPlusNormal"/>
            </w:pPr>
            <w:r>
              <w:t>федеральный бюджет</w:t>
            </w:r>
          </w:p>
        </w:tc>
        <w:tc>
          <w:tcPr>
            <w:tcW w:w="1849" w:type="dxa"/>
          </w:tcPr>
          <w:p w:rsidR="00685893" w:rsidRDefault="00685893">
            <w:pPr>
              <w:pStyle w:val="ConsPlusNormal"/>
              <w:jc w:val="center"/>
            </w:pPr>
            <w:r>
              <w:t>300000,0</w:t>
            </w:r>
          </w:p>
        </w:tc>
        <w:tc>
          <w:tcPr>
            <w:tcW w:w="1191" w:type="dxa"/>
          </w:tcPr>
          <w:p w:rsidR="00685893" w:rsidRDefault="00685893">
            <w:pPr>
              <w:pStyle w:val="ConsPlusNormal"/>
              <w:jc w:val="center"/>
            </w:pPr>
            <w:r>
              <w:t>-</w:t>
            </w:r>
          </w:p>
        </w:tc>
        <w:tc>
          <w:tcPr>
            <w:tcW w:w="1191" w:type="dxa"/>
          </w:tcPr>
          <w:p w:rsidR="00685893" w:rsidRDefault="00685893">
            <w:pPr>
              <w:pStyle w:val="ConsPlusNormal"/>
              <w:jc w:val="center"/>
            </w:pPr>
            <w:r>
              <w:t>-</w:t>
            </w:r>
          </w:p>
        </w:tc>
        <w:tc>
          <w:tcPr>
            <w:tcW w:w="1191" w:type="dxa"/>
          </w:tcPr>
          <w:p w:rsidR="00685893" w:rsidRDefault="00685893">
            <w:pPr>
              <w:pStyle w:val="ConsPlusNormal"/>
              <w:jc w:val="center"/>
            </w:pPr>
            <w:r>
              <w:t>-</w:t>
            </w:r>
          </w:p>
        </w:tc>
        <w:tc>
          <w:tcPr>
            <w:tcW w:w="1191" w:type="dxa"/>
          </w:tcPr>
          <w:p w:rsidR="00685893" w:rsidRDefault="00685893">
            <w:pPr>
              <w:pStyle w:val="ConsPlusNormal"/>
              <w:jc w:val="center"/>
            </w:pPr>
            <w:r>
              <w:t>150000,0</w:t>
            </w:r>
          </w:p>
        </w:tc>
        <w:tc>
          <w:tcPr>
            <w:tcW w:w="1191" w:type="dxa"/>
          </w:tcPr>
          <w:p w:rsidR="00685893" w:rsidRDefault="00685893">
            <w:pPr>
              <w:pStyle w:val="ConsPlusNormal"/>
              <w:jc w:val="center"/>
            </w:pPr>
            <w:r>
              <w:t>150000,0</w:t>
            </w:r>
          </w:p>
        </w:tc>
        <w:tc>
          <w:tcPr>
            <w:tcW w:w="1191" w:type="dxa"/>
          </w:tcPr>
          <w:p w:rsidR="00685893" w:rsidRDefault="00685893">
            <w:pPr>
              <w:pStyle w:val="ConsPlusNormal"/>
              <w:jc w:val="center"/>
            </w:pPr>
            <w:r>
              <w:t>0,0</w:t>
            </w:r>
          </w:p>
        </w:tc>
        <w:tc>
          <w:tcPr>
            <w:tcW w:w="1191" w:type="dxa"/>
          </w:tcPr>
          <w:p w:rsidR="00685893" w:rsidRDefault="00685893">
            <w:pPr>
              <w:pStyle w:val="ConsPlusNormal"/>
              <w:jc w:val="center"/>
            </w:pPr>
            <w:r>
              <w:t>0,0</w:t>
            </w:r>
          </w:p>
        </w:tc>
      </w:tr>
      <w:tr w:rsidR="00685893">
        <w:tc>
          <w:tcPr>
            <w:tcW w:w="814" w:type="dxa"/>
          </w:tcPr>
          <w:p w:rsidR="00685893" w:rsidRDefault="00685893">
            <w:pPr>
              <w:pStyle w:val="ConsPlusNormal"/>
              <w:jc w:val="center"/>
            </w:pPr>
            <w:r>
              <w:t>33.</w:t>
            </w:r>
          </w:p>
        </w:tc>
        <w:tc>
          <w:tcPr>
            <w:tcW w:w="2551" w:type="dxa"/>
          </w:tcPr>
          <w:p w:rsidR="00685893" w:rsidRDefault="00685893">
            <w:pPr>
              <w:pStyle w:val="ConsPlusNormal"/>
            </w:pPr>
            <w:r>
              <w:t>областной бюджет</w:t>
            </w:r>
          </w:p>
          <w:p w:rsidR="00685893" w:rsidRDefault="00685893">
            <w:pPr>
              <w:pStyle w:val="ConsPlusNormal"/>
            </w:pPr>
            <w:r>
              <w:t>из них:</w:t>
            </w:r>
          </w:p>
        </w:tc>
        <w:tc>
          <w:tcPr>
            <w:tcW w:w="1849" w:type="dxa"/>
          </w:tcPr>
          <w:p w:rsidR="00685893" w:rsidRDefault="00685893">
            <w:pPr>
              <w:pStyle w:val="ConsPlusNormal"/>
              <w:jc w:val="center"/>
            </w:pPr>
            <w:r>
              <w:t>630197,5</w:t>
            </w:r>
          </w:p>
        </w:tc>
        <w:tc>
          <w:tcPr>
            <w:tcW w:w="1191" w:type="dxa"/>
          </w:tcPr>
          <w:p w:rsidR="00685893" w:rsidRDefault="00685893">
            <w:pPr>
              <w:pStyle w:val="ConsPlusNormal"/>
              <w:jc w:val="center"/>
            </w:pPr>
            <w:r>
              <w:t>-</w:t>
            </w:r>
          </w:p>
        </w:tc>
        <w:tc>
          <w:tcPr>
            <w:tcW w:w="1191" w:type="dxa"/>
          </w:tcPr>
          <w:p w:rsidR="00685893" w:rsidRDefault="00685893">
            <w:pPr>
              <w:pStyle w:val="ConsPlusNormal"/>
              <w:jc w:val="center"/>
            </w:pPr>
            <w:r>
              <w:t>-</w:t>
            </w:r>
          </w:p>
        </w:tc>
        <w:tc>
          <w:tcPr>
            <w:tcW w:w="1191" w:type="dxa"/>
          </w:tcPr>
          <w:p w:rsidR="00685893" w:rsidRDefault="00685893">
            <w:pPr>
              <w:pStyle w:val="ConsPlusNormal"/>
              <w:jc w:val="center"/>
            </w:pPr>
            <w:r>
              <w:t>-</w:t>
            </w:r>
          </w:p>
        </w:tc>
        <w:tc>
          <w:tcPr>
            <w:tcW w:w="1191" w:type="dxa"/>
          </w:tcPr>
          <w:p w:rsidR="00685893" w:rsidRDefault="00685893">
            <w:pPr>
              <w:pStyle w:val="ConsPlusNormal"/>
              <w:jc w:val="center"/>
            </w:pPr>
            <w:r>
              <w:t>176087,0</w:t>
            </w:r>
          </w:p>
        </w:tc>
        <w:tc>
          <w:tcPr>
            <w:tcW w:w="1191" w:type="dxa"/>
          </w:tcPr>
          <w:p w:rsidR="00685893" w:rsidRDefault="00685893">
            <w:pPr>
              <w:pStyle w:val="ConsPlusNormal"/>
              <w:jc w:val="center"/>
            </w:pPr>
            <w:r>
              <w:t>150000,0</w:t>
            </w:r>
          </w:p>
        </w:tc>
        <w:tc>
          <w:tcPr>
            <w:tcW w:w="1191" w:type="dxa"/>
          </w:tcPr>
          <w:p w:rsidR="00685893" w:rsidRDefault="00685893">
            <w:pPr>
              <w:pStyle w:val="ConsPlusNormal"/>
              <w:jc w:val="center"/>
            </w:pPr>
            <w:r>
              <w:t>181700,1</w:t>
            </w:r>
          </w:p>
        </w:tc>
        <w:tc>
          <w:tcPr>
            <w:tcW w:w="1191" w:type="dxa"/>
          </w:tcPr>
          <w:p w:rsidR="00685893" w:rsidRDefault="00685893">
            <w:pPr>
              <w:pStyle w:val="ConsPlusNormal"/>
              <w:jc w:val="center"/>
            </w:pPr>
            <w:r>
              <w:t>122410,4</w:t>
            </w:r>
          </w:p>
        </w:tc>
      </w:tr>
      <w:tr w:rsidR="00685893">
        <w:tc>
          <w:tcPr>
            <w:tcW w:w="814" w:type="dxa"/>
          </w:tcPr>
          <w:p w:rsidR="00685893" w:rsidRDefault="00685893">
            <w:pPr>
              <w:pStyle w:val="ConsPlusNormal"/>
              <w:jc w:val="center"/>
            </w:pPr>
            <w:r>
              <w:t>34.</w:t>
            </w:r>
          </w:p>
        </w:tc>
        <w:tc>
          <w:tcPr>
            <w:tcW w:w="2551" w:type="dxa"/>
          </w:tcPr>
          <w:p w:rsidR="00685893" w:rsidRDefault="00685893">
            <w:pPr>
              <w:pStyle w:val="ConsPlusNormal"/>
            </w:pPr>
            <w:r>
              <w:t>Министерство социальной политики Свердловской области</w:t>
            </w:r>
          </w:p>
        </w:tc>
        <w:tc>
          <w:tcPr>
            <w:tcW w:w="1849" w:type="dxa"/>
          </w:tcPr>
          <w:p w:rsidR="00685893" w:rsidRDefault="00685893">
            <w:pPr>
              <w:pStyle w:val="ConsPlusNormal"/>
              <w:jc w:val="center"/>
            </w:pPr>
            <w:r>
              <w:t>246054,1</w:t>
            </w:r>
          </w:p>
        </w:tc>
        <w:tc>
          <w:tcPr>
            <w:tcW w:w="1191" w:type="dxa"/>
          </w:tcPr>
          <w:p w:rsidR="00685893" w:rsidRDefault="00685893">
            <w:pPr>
              <w:pStyle w:val="ConsPlusNormal"/>
              <w:jc w:val="center"/>
            </w:pPr>
            <w:r>
              <w:t>-</w:t>
            </w:r>
          </w:p>
        </w:tc>
        <w:tc>
          <w:tcPr>
            <w:tcW w:w="1191" w:type="dxa"/>
          </w:tcPr>
          <w:p w:rsidR="00685893" w:rsidRDefault="00685893">
            <w:pPr>
              <w:pStyle w:val="ConsPlusNormal"/>
              <w:jc w:val="center"/>
            </w:pPr>
            <w:r>
              <w:t>-</w:t>
            </w:r>
          </w:p>
        </w:tc>
        <w:tc>
          <w:tcPr>
            <w:tcW w:w="1191" w:type="dxa"/>
          </w:tcPr>
          <w:p w:rsidR="00685893" w:rsidRDefault="00685893">
            <w:pPr>
              <w:pStyle w:val="ConsPlusNormal"/>
              <w:jc w:val="center"/>
            </w:pPr>
            <w:r>
              <w:t>-</w:t>
            </w:r>
          </w:p>
        </w:tc>
        <w:tc>
          <w:tcPr>
            <w:tcW w:w="1191" w:type="dxa"/>
          </w:tcPr>
          <w:p w:rsidR="00685893" w:rsidRDefault="00685893">
            <w:pPr>
              <w:pStyle w:val="ConsPlusNormal"/>
              <w:jc w:val="center"/>
            </w:pPr>
            <w:r>
              <w:t>104808,7</w:t>
            </w:r>
          </w:p>
        </w:tc>
        <w:tc>
          <w:tcPr>
            <w:tcW w:w="1191" w:type="dxa"/>
          </w:tcPr>
          <w:p w:rsidR="00685893" w:rsidRDefault="00685893">
            <w:pPr>
              <w:pStyle w:val="ConsPlusNormal"/>
              <w:jc w:val="center"/>
            </w:pPr>
            <w:r>
              <w:t>80405,7</w:t>
            </w:r>
          </w:p>
        </w:tc>
        <w:tc>
          <w:tcPr>
            <w:tcW w:w="1191" w:type="dxa"/>
          </w:tcPr>
          <w:p w:rsidR="00685893" w:rsidRDefault="00685893">
            <w:pPr>
              <w:pStyle w:val="ConsPlusNormal"/>
              <w:jc w:val="center"/>
            </w:pPr>
            <w:r>
              <w:t>60839,7</w:t>
            </w:r>
          </w:p>
        </w:tc>
        <w:tc>
          <w:tcPr>
            <w:tcW w:w="1191" w:type="dxa"/>
          </w:tcPr>
          <w:p w:rsidR="00685893" w:rsidRDefault="00685893">
            <w:pPr>
              <w:pStyle w:val="ConsPlusNormal"/>
              <w:jc w:val="center"/>
            </w:pPr>
            <w:r>
              <w:t>0,0</w:t>
            </w:r>
          </w:p>
        </w:tc>
      </w:tr>
      <w:tr w:rsidR="00685893">
        <w:tc>
          <w:tcPr>
            <w:tcW w:w="814" w:type="dxa"/>
          </w:tcPr>
          <w:p w:rsidR="00685893" w:rsidRDefault="00685893">
            <w:pPr>
              <w:pStyle w:val="ConsPlusNormal"/>
              <w:jc w:val="center"/>
            </w:pPr>
            <w:r>
              <w:t>35.</w:t>
            </w:r>
          </w:p>
        </w:tc>
        <w:tc>
          <w:tcPr>
            <w:tcW w:w="2551" w:type="dxa"/>
          </w:tcPr>
          <w:p w:rsidR="00685893" w:rsidRDefault="00685893">
            <w:pPr>
              <w:pStyle w:val="ConsPlusNormal"/>
            </w:pPr>
            <w:r>
              <w:t>Министерство здравоохранения Свердловской области</w:t>
            </w:r>
          </w:p>
        </w:tc>
        <w:tc>
          <w:tcPr>
            <w:tcW w:w="1849" w:type="dxa"/>
          </w:tcPr>
          <w:p w:rsidR="00685893" w:rsidRDefault="00685893">
            <w:pPr>
              <w:pStyle w:val="ConsPlusNormal"/>
              <w:jc w:val="center"/>
            </w:pPr>
            <w:r>
              <w:t>0,0</w:t>
            </w:r>
          </w:p>
        </w:tc>
        <w:tc>
          <w:tcPr>
            <w:tcW w:w="1191" w:type="dxa"/>
          </w:tcPr>
          <w:p w:rsidR="00685893" w:rsidRDefault="00685893">
            <w:pPr>
              <w:pStyle w:val="ConsPlusNormal"/>
              <w:jc w:val="center"/>
            </w:pPr>
            <w:r>
              <w:t>-</w:t>
            </w:r>
          </w:p>
        </w:tc>
        <w:tc>
          <w:tcPr>
            <w:tcW w:w="1191" w:type="dxa"/>
          </w:tcPr>
          <w:p w:rsidR="00685893" w:rsidRDefault="00685893">
            <w:pPr>
              <w:pStyle w:val="ConsPlusNormal"/>
              <w:jc w:val="center"/>
            </w:pPr>
            <w:r>
              <w:t>-</w:t>
            </w:r>
          </w:p>
        </w:tc>
        <w:tc>
          <w:tcPr>
            <w:tcW w:w="1191" w:type="dxa"/>
          </w:tcPr>
          <w:p w:rsidR="00685893" w:rsidRDefault="00685893">
            <w:pPr>
              <w:pStyle w:val="ConsPlusNormal"/>
              <w:jc w:val="center"/>
            </w:pPr>
            <w:r>
              <w:t>-</w:t>
            </w:r>
          </w:p>
        </w:tc>
        <w:tc>
          <w:tcPr>
            <w:tcW w:w="1191" w:type="dxa"/>
          </w:tcPr>
          <w:p w:rsidR="00685893" w:rsidRDefault="00685893">
            <w:pPr>
              <w:pStyle w:val="ConsPlusNormal"/>
              <w:jc w:val="center"/>
            </w:pPr>
            <w:r>
              <w:t>0,0</w:t>
            </w:r>
          </w:p>
        </w:tc>
        <w:tc>
          <w:tcPr>
            <w:tcW w:w="1191" w:type="dxa"/>
          </w:tcPr>
          <w:p w:rsidR="00685893" w:rsidRDefault="00685893">
            <w:pPr>
              <w:pStyle w:val="ConsPlusNormal"/>
              <w:jc w:val="center"/>
            </w:pPr>
            <w:r>
              <w:t>0,0</w:t>
            </w:r>
          </w:p>
        </w:tc>
        <w:tc>
          <w:tcPr>
            <w:tcW w:w="1191" w:type="dxa"/>
          </w:tcPr>
          <w:p w:rsidR="00685893" w:rsidRDefault="00685893">
            <w:pPr>
              <w:pStyle w:val="ConsPlusNormal"/>
              <w:jc w:val="center"/>
            </w:pPr>
            <w:r>
              <w:t>0,0</w:t>
            </w:r>
          </w:p>
        </w:tc>
        <w:tc>
          <w:tcPr>
            <w:tcW w:w="1191" w:type="dxa"/>
          </w:tcPr>
          <w:p w:rsidR="00685893" w:rsidRDefault="00685893">
            <w:pPr>
              <w:pStyle w:val="ConsPlusNormal"/>
              <w:jc w:val="center"/>
            </w:pPr>
            <w:r>
              <w:t>0,0</w:t>
            </w:r>
          </w:p>
        </w:tc>
      </w:tr>
      <w:tr w:rsidR="00685893">
        <w:tc>
          <w:tcPr>
            <w:tcW w:w="814" w:type="dxa"/>
          </w:tcPr>
          <w:p w:rsidR="00685893" w:rsidRDefault="00685893">
            <w:pPr>
              <w:pStyle w:val="ConsPlusNormal"/>
              <w:jc w:val="center"/>
            </w:pPr>
            <w:r>
              <w:lastRenderedPageBreak/>
              <w:t>36.</w:t>
            </w:r>
          </w:p>
        </w:tc>
        <w:tc>
          <w:tcPr>
            <w:tcW w:w="2551" w:type="dxa"/>
          </w:tcPr>
          <w:p w:rsidR="00685893" w:rsidRDefault="00685893">
            <w:pPr>
              <w:pStyle w:val="ConsPlusNormal"/>
            </w:pPr>
            <w:r>
              <w:t>Министерство общего и профессионального образования Свердловской области</w:t>
            </w:r>
          </w:p>
        </w:tc>
        <w:tc>
          <w:tcPr>
            <w:tcW w:w="1849" w:type="dxa"/>
          </w:tcPr>
          <w:p w:rsidR="00685893" w:rsidRDefault="00685893">
            <w:pPr>
              <w:pStyle w:val="ConsPlusNormal"/>
              <w:jc w:val="center"/>
            </w:pPr>
            <w:r>
              <w:t>331729,4</w:t>
            </w:r>
          </w:p>
        </w:tc>
        <w:tc>
          <w:tcPr>
            <w:tcW w:w="1191" w:type="dxa"/>
          </w:tcPr>
          <w:p w:rsidR="00685893" w:rsidRDefault="00685893">
            <w:pPr>
              <w:pStyle w:val="ConsPlusNormal"/>
              <w:jc w:val="center"/>
            </w:pPr>
            <w:r>
              <w:t>-</w:t>
            </w:r>
          </w:p>
        </w:tc>
        <w:tc>
          <w:tcPr>
            <w:tcW w:w="1191" w:type="dxa"/>
          </w:tcPr>
          <w:p w:rsidR="00685893" w:rsidRDefault="00685893">
            <w:pPr>
              <w:pStyle w:val="ConsPlusNormal"/>
              <w:jc w:val="center"/>
            </w:pPr>
            <w:r>
              <w:t>-</w:t>
            </w:r>
          </w:p>
        </w:tc>
        <w:tc>
          <w:tcPr>
            <w:tcW w:w="1191" w:type="dxa"/>
          </w:tcPr>
          <w:p w:rsidR="00685893" w:rsidRDefault="00685893">
            <w:pPr>
              <w:pStyle w:val="ConsPlusNormal"/>
              <w:jc w:val="center"/>
            </w:pPr>
            <w:r>
              <w:t>-</w:t>
            </w:r>
          </w:p>
        </w:tc>
        <w:tc>
          <w:tcPr>
            <w:tcW w:w="1191" w:type="dxa"/>
          </w:tcPr>
          <w:p w:rsidR="00685893" w:rsidRDefault="00685893">
            <w:pPr>
              <w:pStyle w:val="ConsPlusNormal"/>
              <w:jc w:val="center"/>
            </w:pPr>
            <w:r>
              <w:t>68978,3</w:t>
            </w:r>
          </w:p>
        </w:tc>
        <w:tc>
          <w:tcPr>
            <w:tcW w:w="1191" w:type="dxa"/>
          </w:tcPr>
          <w:p w:rsidR="00685893" w:rsidRDefault="00685893">
            <w:pPr>
              <w:pStyle w:val="ConsPlusNormal"/>
              <w:jc w:val="center"/>
            </w:pPr>
            <w:r>
              <w:t>53056,3</w:t>
            </w:r>
          </w:p>
        </w:tc>
        <w:tc>
          <w:tcPr>
            <w:tcW w:w="1191" w:type="dxa"/>
          </w:tcPr>
          <w:p w:rsidR="00685893" w:rsidRDefault="00685893">
            <w:pPr>
              <w:pStyle w:val="ConsPlusNormal"/>
              <w:jc w:val="center"/>
            </w:pPr>
            <w:r>
              <w:t>104322,4</w:t>
            </w:r>
          </w:p>
        </w:tc>
        <w:tc>
          <w:tcPr>
            <w:tcW w:w="1191" w:type="dxa"/>
          </w:tcPr>
          <w:p w:rsidR="00685893" w:rsidRDefault="00685893">
            <w:pPr>
              <w:pStyle w:val="ConsPlusNormal"/>
              <w:jc w:val="center"/>
            </w:pPr>
            <w:r>
              <w:t>105372,4</w:t>
            </w:r>
          </w:p>
        </w:tc>
      </w:tr>
      <w:tr w:rsidR="00685893">
        <w:tc>
          <w:tcPr>
            <w:tcW w:w="814" w:type="dxa"/>
          </w:tcPr>
          <w:p w:rsidR="00685893" w:rsidRDefault="00685893">
            <w:pPr>
              <w:pStyle w:val="ConsPlusNormal"/>
              <w:jc w:val="center"/>
            </w:pPr>
            <w:r>
              <w:t>37.</w:t>
            </w:r>
          </w:p>
        </w:tc>
        <w:tc>
          <w:tcPr>
            <w:tcW w:w="2551" w:type="dxa"/>
          </w:tcPr>
          <w:p w:rsidR="00685893" w:rsidRDefault="00685893">
            <w:pPr>
              <w:pStyle w:val="ConsPlusNormal"/>
            </w:pPr>
            <w:r>
              <w:t>Министерство физической культуры и спорта Свердловской области</w:t>
            </w:r>
          </w:p>
        </w:tc>
        <w:tc>
          <w:tcPr>
            <w:tcW w:w="1849" w:type="dxa"/>
          </w:tcPr>
          <w:p w:rsidR="00685893" w:rsidRDefault="00685893">
            <w:pPr>
              <w:pStyle w:val="ConsPlusNormal"/>
              <w:jc w:val="center"/>
            </w:pPr>
            <w:r>
              <w:t>51414,0</w:t>
            </w:r>
          </w:p>
        </w:tc>
        <w:tc>
          <w:tcPr>
            <w:tcW w:w="1191" w:type="dxa"/>
          </w:tcPr>
          <w:p w:rsidR="00685893" w:rsidRDefault="00685893">
            <w:pPr>
              <w:pStyle w:val="ConsPlusNormal"/>
              <w:jc w:val="center"/>
            </w:pPr>
            <w:r>
              <w:t>-</w:t>
            </w:r>
          </w:p>
        </w:tc>
        <w:tc>
          <w:tcPr>
            <w:tcW w:w="1191" w:type="dxa"/>
          </w:tcPr>
          <w:p w:rsidR="00685893" w:rsidRDefault="00685893">
            <w:pPr>
              <w:pStyle w:val="ConsPlusNormal"/>
              <w:jc w:val="center"/>
            </w:pPr>
            <w:r>
              <w:t>-</w:t>
            </w:r>
          </w:p>
        </w:tc>
        <w:tc>
          <w:tcPr>
            <w:tcW w:w="1191" w:type="dxa"/>
          </w:tcPr>
          <w:p w:rsidR="00685893" w:rsidRDefault="00685893">
            <w:pPr>
              <w:pStyle w:val="ConsPlusNormal"/>
              <w:jc w:val="center"/>
            </w:pPr>
            <w:r>
              <w:t>-</w:t>
            </w:r>
          </w:p>
        </w:tc>
        <w:tc>
          <w:tcPr>
            <w:tcW w:w="1191" w:type="dxa"/>
          </w:tcPr>
          <w:p w:rsidR="00685893" w:rsidRDefault="00685893">
            <w:pPr>
              <w:pStyle w:val="ConsPlusNormal"/>
              <w:jc w:val="center"/>
            </w:pPr>
            <w:r>
              <w:t>1800,0</w:t>
            </w:r>
          </w:p>
        </w:tc>
        <w:tc>
          <w:tcPr>
            <w:tcW w:w="1191" w:type="dxa"/>
          </w:tcPr>
          <w:p w:rsidR="00685893" w:rsidRDefault="00685893">
            <w:pPr>
              <w:pStyle w:val="ConsPlusNormal"/>
              <w:jc w:val="center"/>
            </w:pPr>
            <w:r>
              <w:t>16538,0</w:t>
            </w:r>
          </w:p>
        </w:tc>
        <w:tc>
          <w:tcPr>
            <w:tcW w:w="1191" w:type="dxa"/>
          </w:tcPr>
          <w:p w:rsidR="00685893" w:rsidRDefault="00685893">
            <w:pPr>
              <w:pStyle w:val="ConsPlusNormal"/>
              <w:jc w:val="center"/>
            </w:pPr>
            <w:r>
              <w:t>16538,0</w:t>
            </w:r>
          </w:p>
        </w:tc>
        <w:tc>
          <w:tcPr>
            <w:tcW w:w="1191" w:type="dxa"/>
          </w:tcPr>
          <w:p w:rsidR="00685893" w:rsidRDefault="00685893">
            <w:pPr>
              <w:pStyle w:val="ConsPlusNormal"/>
              <w:jc w:val="center"/>
            </w:pPr>
            <w:r>
              <w:t>16538,0</w:t>
            </w:r>
          </w:p>
        </w:tc>
      </w:tr>
      <w:tr w:rsidR="00685893">
        <w:tc>
          <w:tcPr>
            <w:tcW w:w="814" w:type="dxa"/>
          </w:tcPr>
          <w:p w:rsidR="00685893" w:rsidRDefault="00685893">
            <w:pPr>
              <w:pStyle w:val="ConsPlusNormal"/>
              <w:jc w:val="center"/>
            </w:pPr>
            <w:r>
              <w:t>38.</w:t>
            </w:r>
          </w:p>
        </w:tc>
        <w:tc>
          <w:tcPr>
            <w:tcW w:w="2551" w:type="dxa"/>
          </w:tcPr>
          <w:p w:rsidR="00685893" w:rsidRDefault="00685893">
            <w:pPr>
              <w:pStyle w:val="ConsPlusNormal"/>
            </w:pPr>
            <w:r>
              <w:t>Министерство культуры Свердловской области</w:t>
            </w:r>
          </w:p>
        </w:tc>
        <w:tc>
          <w:tcPr>
            <w:tcW w:w="1849" w:type="dxa"/>
          </w:tcPr>
          <w:p w:rsidR="00685893" w:rsidRDefault="00685893">
            <w:pPr>
              <w:pStyle w:val="ConsPlusNormal"/>
              <w:jc w:val="center"/>
            </w:pPr>
            <w:r>
              <w:t>1000,0</w:t>
            </w:r>
          </w:p>
        </w:tc>
        <w:tc>
          <w:tcPr>
            <w:tcW w:w="1191" w:type="dxa"/>
          </w:tcPr>
          <w:p w:rsidR="00685893" w:rsidRDefault="00685893">
            <w:pPr>
              <w:pStyle w:val="ConsPlusNormal"/>
              <w:jc w:val="center"/>
            </w:pPr>
            <w:r>
              <w:t>-</w:t>
            </w:r>
          </w:p>
        </w:tc>
        <w:tc>
          <w:tcPr>
            <w:tcW w:w="1191" w:type="dxa"/>
          </w:tcPr>
          <w:p w:rsidR="00685893" w:rsidRDefault="00685893">
            <w:pPr>
              <w:pStyle w:val="ConsPlusNormal"/>
              <w:jc w:val="center"/>
            </w:pPr>
            <w:r>
              <w:t>-</w:t>
            </w:r>
          </w:p>
        </w:tc>
        <w:tc>
          <w:tcPr>
            <w:tcW w:w="1191" w:type="dxa"/>
          </w:tcPr>
          <w:p w:rsidR="00685893" w:rsidRDefault="00685893">
            <w:pPr>
              <w:pStyle w:val="ConsPlusNormal"/>
              <w:jc w:val="center"/>
            </w:pPr>
            <w:r>
              <w:t>-</w:t>
            </w:r>
          </w:p>
        </w:tc>
        <w:tc>
          <w:tcPr>
            <w:tcW w:w="1191" w:type="dxa"/>
          </w:tcPr>
          <w:p w:rsidR="00685893" w:rsidRDefault="00685893">
            <w:pPr>
              <w:pStyle w:val="ConsPlusNormal"/>
              <w:jc w:val="center"/>
            </w:pPr>
            <w:r>
              <w:t>500,0</w:t>
            </w:r>
          </w:p>
        </w:tc>
        <w:tc>
          <w:tcPr>
            <w:tcW w:w="1191" w:type="dxa"/>
          </w:tcPr>
          <w:p w:rsidR="00685893" w:rsidRDefault="00685893">
            <w:pPr>
              <w:pStyle w:val="ConsPlusNormal"/>
              <w:jc w:val="center"/>
            </w:pPr>
            <w:r>
              <w:t>0,0</w:t>
            </w:r>
          </w:p>
        </w:tc>
        <w:tc>
          <w:tcPr>
            <w:tcW w:w="1191" w:type="dxa"/>
          </w:tcPr>
          <w:p w:rsidR="00685893" w:rsidRDefault="00685893">
            <w:pPr>
              <w:pStyle w:val="ConsPlusNormal"/>
              <w:jc w:val="center"/>
            </w:pPr>
            <w:r>
              <w:t>0,0</w:t>
            </w:r>
          </w:p>
        </w:tc>
        <w:tc>
          <w:tcPr>
            <w:tcW w:w="1191" w:type="dxa"/>
          </w:tcPr>
          <w:p w:rsidR="00685893" w:rsidRDefault="00685893">
            <w:pPr>
              <w:pStyle w:val="ConsPlusNormal"/>
              <w:jc w:val="center"/>
            </w:pPr>
            <w:r>
              <w:t>500,0</w:t>
            </w:r>
          </w:p>
        </w:tc>
      </w:tr>
      <w:tr w:rsidR="00685893">
        <w:tc>
          <w:tcPr>
            <w:tcW w:w="814" w:type="dxa"/>
          </w:tcPr>
          <w:p w:rsidR="00685893" w:rsidRDefault="00685893">
            <w:pPr>
              <w:pStyle w:val="ConsPlusNormal"/>
              <w:jc w:val="center"/>
            </w:pPr>
            <w:r>
              <w:t>39.</w:t>
            </w:r>
          </w:p>
        </w:tc>
        <w:tc>
          <w:tcPr>
            <w:tcW w:w="2551" w:type="dxa"/>
          </w:tcPr>
          <w:p w:rsidR="00685893" w:rsidRDefault="00685893">
            <w:pPr>
              <w:pStyle w:val="ConsPlusNormal"/>
            </w:pPr>
            <w:r>
              <w:t>Департамент по труду и занятости населения Свердловской области</w:t>
            </w:r>
          </w:p>
        </w:tc>
        <w:tc>
          <w:tcPr>
            <w:tcW w:w="1849" w:type="dxa"/>
          </w:tcPr>
          <w:p w:rsidR="00685893" w:rsidRDefault="00685893">
            <w:pPr>
              <w:pStyle w:val="ConsPlusNormal"/>
              <w:jc w:val="center"/>
            </w:pPr>
            <w:r>
              <w:t>0,0</w:t>
            </w:r>
          </w:p>
        </w:tc>
        <w:tc>
          <w:tcPr>
            <w:tcW w:w="1191" w:type="dxa"/>
          </w:tcPr>
          <w:p w:rsidR="00685893" w:rsidRDefault="00685893">
            <w:pPr>
              <w:pStyle w:val="ConsPlusNormal"/>
              <w:jc w:val="center"/>
            </w:pPr>
            <w:r>
              <w:t>-</w:t>
            </w:r>
          </w:p>
        </w:tc>
        <w:tc>
          <w:tcPr>
            <w:tcW w:w="1191" w:type="dxa"/>
          </w:tcPr>
          <w:p w:rsidR="00685893" w:rsidRDefault="00685893">
            <w:pPr>
              <w:pStyle w:val="ConsPlusNormal"/>
              <w:jc w:val="center"/>
            </w:pPr>
            <w:r>
              <w:t>-</w:t>
            </w:r>
          </w:p>
        </w:tc>
        <w:tc>
          <w:tcPr>
            <w:tcW w:w="1191" w:type="dxa"/>
          </w:tcPr>
          <w:p w:rsidR="00685893" w:rsidRDefault="00685893">
            <w:pPr>
              <w:pStyle w:val="ConsPlusNormal"/>
              <w:jc w:val="center"/>
            </w:pPr>
            <w:r>
              <w:t>-</w:t>
            </w:r>
          </w:p>
        </w:tc>
        <w:tc>
          <w:tcPr>
            <w:tcW w:w="1191" w:type="dxa"/>
          </w:tcPr>
          <w:p w:rsidR="00685893" w:rsidRDefault="00685893">
            <w:pPr>
              <w:pStyle w:val="ConsPlusNormal"/>
              <w:jc w:val="center"/>
            </w:pPr>
            <w:r>
              <w:t>0,0</w:t>
            </w:r>
          </w:p>
        </w:tc>
        <w:tc>
          <w:tcPr>
            <w:tcW w:w="1191" w:type="dxa"/>
          </w:tcPr>
          <w:p w:rsidR="00685893" w:rsidRDefault="00685893">
            <w:pPr>
              <w:pStyle w:val="ConsPlusNormal"/>
              <w:jc w:val="center"/>
            </w:pPr>
            <w:r>
              <w:t>0,0</w:t>
            </w:r>
          </w:p>
        </w:tc>
        <w:tc>
          <w:tcPr>
            <w:tcW w:w="1191" w:type="dxa"/>
          </w:tcPr>
          <w:p w:rsidR="00685893" w:rsidRDefault="00685893">
            <w:pPr>
              <w:pStyle w:val="ConsPlusNormal"/>
              <w:jc w:val="center"/>
            </w:pPr>
            <w:r>
              <w:t>0,0</w:t>
            </w:r>
          </w:p>
        </w:tc>
        <w:tc>
          <w:tcPr>
            <w:tcW w:w="1191" w:type="dxa"/>
          </w:tcPr>
          <w:p w:rsidR="00685893" w:rsidRDefault="00685893">
            <w:pPr>
              <w:pStyle w:val="ConsPlusNormal"/>
              <w:jc w:val="center"/>
            </w:pPr>
            <w:r>
              <w:t>0,0</w:t>
            </w:r>
          </w:p>
        </w:tc>
      </w:tr>
    </w:tbl>
    <w:p w:rsidR="00685893" w:rsidRDefault="00685893">
      <w:pPr>
        <w:pStyle w:val="ConsPlusNormal"/>
      </w:pPr>
    </w:p>
    <w:p w:rsidR="00685893" w:rsidRDefault="00685893">
      <w:pPr>
        <w:pStyle w:val="ConsPlusNormal"/>
      </w:pPr>
    </w:p>
    <w:p w:rsidR="00685893" w:rsidRDefault="00685893">
      <w:pPr>
        <w:pStyle w:val="ConsPlusNormal"/>
      </w:pPr>
    </w:p>
    <w:p w:rsidR="00685893" w:rsidRDefault="00685893">
      <w:pPr>
        <w:pStyle w:val="ConsPlusNormal"/>
      </w:pPr>
    </w:p>
    <w:p w:rsidR="00685893" w:rsidRDefault="00685893">
      <w:pPr>
        <w:pStyle w:val="ConsPlusNormal"/>
      </w:pPr>
    </w:p>
    <w:p w:rsidR="00685893" w:rsidRDefault="00685893">
      <w:pPr>
        <w:pStyle w:val="ConsPlusNormal"/>
        <w:jc w:val="right"/>
        <w:outlineLvl w:val="1"/>
      </w:pPr>
      <w:r>
        <w:t>Приложение N 4</w:t>
      </w:r>
    </w:p>
    <w:p w:rsidR="00685893" w:rsidRDefault="00685893">
      <w:pPr>
        <w:pStyle w:val="ConsPlusNormal"/>
        <w:jc w:val="right"/>
      </w:pPr>
      <w:r>
        <w:t>к комплексной программе</w:t>
      </w:r>
    </w:p>
    <w:p w:rsidR="00685893" w:rsidRDefault="00685893">
      <w:pPr>
        <w:pStyle w:val="ConsPlusNormal"/>
        <w:jc w:val="right"/>
      </w:pPr>
      <w:r>
        <w:t>Свердловской области</w:t>
      </w:r>
    </w:p>
    <w:p w:rsidR="00685893" w:rsidRDefault="00685893">
      <w:pPr>
        <w:pStyle w:val="ConsPlusNormal"/>
        <w:jc w:val="right"/>
      </w:pPr>
      <w:r>
        <w:t>"Доступная среда"</w:t>
      </w:r>
    </w:p>
    <w:p w:rsidR="00685893" w:rsidRDefault="00685893">
      <w:pPr>
        <w:pStyle w:val="ConsPlusNormal"/>
        <w:jc w:val="right"/>
      </w:pPr>
      <w:r>
        <w:t>на 2014 - 2020 годы</w:t>
      </w:r>
    </w:p>
    <w:p w:rsidR="00685893" w:rsidRDefault="00685893">
      <w:pPr>
        <w:pStyle w:val="ConsPlusNormal"/>
      </w:pPr>
    </w:p>
    <w:p w:rsidR="00685893" w:rsidRDefault="00685893">
      <w:pPr>
        <w:pStyle w:val="ConsPlusNormal"/>
        <w:jc w:val="center"/>
      </w:pPr>
      <w:bookmarkStart w:id="62" w:name="P6708"/>
      <w:bookmarkEnd w:id="62"/>
      <w:r>
        <w:t>СВЕДЕНИЯ</w:t>
      </w:r>
    </w:p>
    <w:p w:rsidR="00685893" w:rsidRDefault="00685893">
      <w:pPr>
        <w:pStyle w:val="ConsPlusNormal"/>
        <w:jc w:val="center"/>
      </w:pPr>
      <w:r>
        <w:t>О РАСПРЕДЕЛЕНИИ СРЕДСТВ ОБЛАСТНОГО БЮДЖЕТА ПО НАПРАВЛЕНИЯМ</w:t>
      </w:r>
    </w:p>
    <w:p w:rsidR="00685893" w:rsidRDefault="00685893">
      <w:pPr>
        <w:pStyle w:val="ConsPlusNormal"/>
        <w:jc w:val="center"/>
      </w:pPr>
      <w:r>
        <w:t>ФИНАНСИРОВАНИЯ ПОДПРОГРАММЫ 1 КОМПЛЕКСНОЙ ПРОГРАММЫ</w:t>
      </w:r>
    </w:p>
    <w:p w:rsidR="00685893" w:rsidRDefault="00685893">
      <w:pPr>
        <w:pStyle w:val="ConsPlusNormal"/>
        <w:jc w:val="center"/>
      </w:pPr>
      <w:r>
        <w:t>СВЕРДЛОВСКОЙ ОБЛАСТИ "ДОСТУПНАЯ СРЕДА" НА 2014 - 2020 ГОДЫ</w:t>
      </w:r>
    </w:p>
    <w:p w:rsidR="00685893" w:rsidRDefault="00685893">
      <w:pPr>
        <w:pStyle w:val="ConsPlusNormal"/>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814"/>
        <w:gridCol w:w="3855"/>
        <w:gridCol w:w="1247"/>
        <w:gridCol w:w="1077"/>
        <w:gridCol w:w="1247"/>
        <w:gridCol w:w="1077"/>
        <w:gridCol w:w="1077"/>
        <w:gridCol w:w="1020"/>
        <w:gridCol w:w="1077"/>
        <w:gridCol w:w="1077"/>
      </w:tblGrid>
      <w:tr w:rsidR="00685893">
        <w:tc>
          <w:tcPr>
            <w:tcW w:w="814" w:type="dxa"/>
            <w:vMerge w:val="restart"/>
          </w:tcPr>
          <w:p w:rsidR="00685893" w:rsidRDefault="00685893">
            <w:pPr>
              <w:pStyle w:val="ConsPlusNormal"/>
              <w:jc w:val="center"/>
            </w:pPr>
            <w:r>
              <w:t xml:space="preserve">Номер </w:t>
            </w:r>
            <w:r>
              <w:lastRenderedPageBreak/>
              <w:t>строки</w:t>
            </w:r>
          </w:p>
        </w:tc>
        <w:tc>
          <w:tcPr>
            <w:tcW w:w="3855" w:type="dxa"/>
            <w:vMerge w:val="restart"/>
          </w:tcPr>
          <w:p w:rsidR="00685893" w:rsidRDefault="00685893">
            <w:pPr>
              <w:pStyle w:val="ConsPlusNormal"/>
              <w:jc w:val="center"/>
            </w:pPr>
            <w:r>
              <w:lastRenderedPageBreak/>
              <w:t xml:space="preserve">Источники и направления </w:t>
            </w:r>
            <w:r>
              <w:lastRenderedPageBreak/>
              <w:t>финансирования</w:t>
            </w:r>
          </w:p>
        </w:tc>
        <w:tc>
          <w:tcPr>
            <w:tcW w:w="8899" w:type="dxa"/>
            <w:gridSpan w:val="8"/>
          </w:tcPr>
          <w:p w:rsidR="00685893" w:rsidRDefault="00685893">
            <w:pPr>
              <w:pStyle w:val="ConsPlusNormal"/>
              <w:jc w:val="center"/>
            </w:pPr>
            <w:r>
              <w:lastRenderedPageBreak/>
              <w:t>Объем финансирования (тыс. рублей)</w:t>
            </w:r>
          </w:p>
        </w:tc>
      </w:tr>
      <w:tr w:rsidR="00685893">
        <w:tc>
          <w:tcPr>
            <w:tcW w:w="814" w:type="dxa"/>
            <w:vMerge/>
          </w:tcPr>
          <w:p w:rsidR="00685893" w:rsidRDefault="00685893"/>
        </w:tc>
        <w:tc>
          <w:tcPr>
            <w:tcW w:w="3855" w:type="dxa"/>
            <w:vMerge/>
          </w:tcPr>
          <w:p w:rsidR="00685893" w:rsidRDefault="00685893"/>
        </w:tc>
        <w:tc>
          <w:tcPr>
            <w:tcW w:w="1247" w:type="dxa"/>
          </w:tcPr>
          <w:p w:rsidR="00685893" w:rsidRDefault="00685893">
            <w:pPr>
              <w:pStyle w:val="ConsPlusNormal"/>
              <w:jc w:val="center"/>
            </w:pPr>
            <w:r>
              <w:t>всего за 2014 - 2020 годы</w:t>
            </w:r>
          </w:p>
        </w:tc>
        <w:tc>
          <w:tcPr>
            <w:tcW w:w="1077" w:type="dxa"/>
          </w:tcPr>
          <w:p w:rsidR="00685893" w:rsidRDefault="00685893">
            <w:pPr>
              <w:pStyle w:val="ConsPlusNormal"/>
              <w:jc w:val="center"/>
            </w:pPr>
            <w:r>
              <w:t>2014 год</w:t>
            </w:r>
          </w:p>
        </w:tc>
        <w:tc>
          <w:tcPr>
            <w:tcW w:w="1247" w:type="dxa"/>
          </w:tcPr>
          <w:p w:rsidR="00685893" w:rsidRDefault="00685893">
            <w:pPr>
              <w:pStyle w:val="ConsPlusNormal"/>
              <w:jc w:val="center"/>
            </w:pPr>
            <w:r>
              <w:t>2015 год</w:t>
            </w:r>
          </w:p>
        </w:tc>
        <w:tc>
          <w:tcPr>
            <w:tcW w:w="1077" w:type="dxa"/>
          </w:tcPr>
          <w:p w:rsidR="00685893" w:rsidRDefault="00685893">
            <w:pPr>
              <w:pStyle w:val="ConsPlusNormal"/>
              <w:jc w:val="center"/>
            </w:pPr>
            <w:r>
              <w:t>2016 год</w:t>
            </w:r>
          </w:p>
        </w:tc>
        <w:tc>
          <w:tcPr>
            <w:tcW w:w="1077" w:type="dxa"/>
          </w:tcPr>
          <w:p w:rsidR="00685893" w:rsidRDefault="00685893">
            <w:pPr>
              <w:pStyle w:val="ConsPlusNormal"/>
              <w:jc w:val="center"/>
            </w:pPr>
            <w:r>
              <w:t>2017 год</w:t>
            </w:r>
          </w:p>
        </w:tc>
        <w:tc>
          <w:tcPr>
            <w:tcW w:w="1020" w:type="dxa"/>
          </w:tcPr>
          <w:p w:rsidR="00685893" w:rsidRDefault="00685893">
            <w:pPr>
              <w:pStyle w:val="ConsPlusNormal"/>
              <w:jc w:val="center"/>
            </w:pPr>
            <w:r>
              <w:t>2018 год</w:t>
            </w:r>
          </w:p>
        </w:tc>
        <w:tc>
          <w:tcPr>
            <w:tcW w:w="1077" w:type="dxa"/>
          </w:tcPr>
          <w:p w:rsidR="00685893" w:rsidRDefault="00685893">
            <w:pPr>
              <w:pStyle w:val="ConsPlusNormal"/>
              <w:jc w:val="center"/>
            </w:pPr>
            <w:r>
              <w:t>2019 год</w:t>
            </w:r>
          </w:p>
        </w:tc>
        <w:tc>
          <w:tcPr>
            <w:tcW w:w="1077" w:type="dxa"/>
          </w:tcPr>
          <w:p w:rsidR="00685893" w:rsidRDefault="00685893">
            <w:pPr>
              <w:pStyle w:val="ConsPlusNormal"/>
              <w:jc w:val="center"/>
            </w:pPr>
            <w:r>
              <w:t>2020 год</w:t>
            </w:r>
          </w:p>
        </w:tc>
      </w:tr>
      <w:tr w:rsidR="00685893">
        <w:tc>
          <w:tcPr>
            <w:tcW w:w="814" w:type="dxa"/>
          </w:tcPr>
          <w:p w:rsidR="00685893" w:rsidRDefault="00685893">
            <w:pPr>
              <w:pStyle w:val="ConsPlusNormal"/>
              <w:jc w:val="center"/>
            </w:pPr>
            <w:r>
              <w:lastRenderedPageBreak/>
              <w:t>1</w:t>
            </w:r>
          </w:p>
        </w:tc>
        <w:tc>
          <w:tcPr>
            <w:tcW w:w="3855" w:type="dxa"/>
          </w:tcPr>
          <w:p w:rsidR="00685893" w:rsidRDefault="00685893">
            <w:pPr>
              <w:pStyle w:val="ConsPlusNormal"/>
              <w:jc w:val="center"/>
            </w:pPr>
            <w:r>
              <w:t>2</w:t>
            </w:r>
          </w:p>
        </w:tc>
        <w:tc>
          <w:tcPr>
            <w:tcW w:w="1247" w:type="dxa"/>
          </w:tcPr>
          <w:p w:rsidR="00685893" w:rsidRDefault="00685893">
            <w:pPr>
              <w:pStyle w:val="ConsPlusNormal"/>
              <w:jc w:val="center"/>
            </w:pPr>
            <w:r>
              <w:t>3</w:t>
            </w:r>
          </w:p>
        </w:tc>
        <w:tc>
          <w:tcPr>
            <w:tcW w:w="1077" w:type="dxa"/>
          </w:tcPr>
          <w:p w:rsidR="00685893" w:rsidRDefault="00685893">
            <w:pPr>
              <w:pStyle w:val="ConsPlusNormal"/>
              <w:jc w:val="center"/>
            </w:pPr>
            <w:r>
              <w:t>4</w:t>
            </w:r>
          </w:p>
        </w:tc>
        <w:tc>
          <w:tcPr>
            <w:tcW w:w="1247" w:type="dxa"/>
          </w:tcPr>
          <w:p w:rsidR="00685893" w:rsidRDefault="00685893">
            <w:pPr>
              <w:pStyle w:val="ConsPlusNormal"/>
              <w:jc w:val="center"/>
            </w:pPr>
            <w:r>
              <w:t>5</w:t>
            </w:r>
          </w:p>
        </w:tc>
        <w:tc>
          <w:tcPr>
            <w:tcW w:w="1077" w:type="dxa"/>
          </w:tcPr>
          <w:p w:rsidR="00685893" w:rsidRDefault="00685893">
            <w:pPr>
              <w:pStyle w:val="ConsPlusNormal"/>
              <w:jc w:val="center"/>
            </w:pPr>
            <w:r>
              <w:t>6</w:t>
            </w:r>
          </w:p>
        </w:tc>
        <w:tc>
          <w:tcPr>
            <w:tcW w:w="1077" w:type="dxa"/>
          </w:tcPr>
          <w:p w:rsidR="00685893" w:rsidRDefault="00685893">
            <w:pPr>
              <w:pStyle w:val="ConsPlusNormal"/>
              <w:jc w:val="center"/>
            </w:pPr>
            <w:r>
              <w:t>7</w:t>
            </w:r>
          </w:p>
        </w:tc>
        <w:tc>
          <w:tcPr>
            <w:tcW w:w="1020" w:type="dxa"/>
          </w:tcPr>
          <w:p w:rsidR="00685893" w:rsidRDefault="00685893">
            <w:pPr>
              <w:pStyle w:val="ConsPlusNormal"/>
              <w:jc w:val="center"/>
            </w:pPr>
            <w:r>
              <w:t>8</w:t>
            </w:r>
          </w:p>
        </w:tc>
        <w:tc>
          <w:tcPr>
            <w:tcW w:w="1077" w:type="dxa"/>
          </w:tcPr>
          <w:p w:rsidR="00685893" w:rsidRDefault="00685893">
            <w:pPr>
              <w:pStyle w:val="ConsPlusNormal"/>
              <w:jc w:val="center"/>
            </w:pPr>
            <w:r>
              <w:t>9</w:t>
            </w:r>
          </w:p>
        </w:tc>
        <w:tc>
          <w:tcPr>
            <w:tcW w:w="1077" w:type="dxa"/>
          </w:tcPr>
          <w:p w:rsidR="00685893" w:rsidRDefault="00685893">
            <w:pPr>
              <w:pStyle w:val="ConsPlusNormal"/>
              <w:jc w:val="center"/>
            </w:pPr>
            <w:r>
              <w:t>10</w:t>
            </w:r>
          </w:p>
        </w:tc>
      </w:tr>
      <w:tr w:rsidR="00685893">
        <w:tc>
          <w:tcPr>
            <w:tcW w:w="814" w:type="dxa"/>
          </w:tcPr>
          <w:p w:rsidR="00685893" w:rsidRDefault="00685893">
            <w:pPr>
              <w:pStyle w:val="ConsPlusNormal"/>
              <w:jc w:val="center"/>
            </w:pPr>
            <w:r>
              <w:t>1.</w:t>
            </w:r>
          </w:p>
        </w:tc>
        <w:tc>
          <w:tcPr>
            <w:tcW w:w="3855" w:type="dxa"/>
          </w:tcPr>
          <w:p w:rsidR="00685893" w:rsidRDefault="00685893">
            <w:pPr>
              <w:pStyle w:val="ConsPlusNormal"/>
            </w:pPr>
            <w:r>
              <w:t>Всего по направлениям,</w:t>
            </w:r>
          </w:p>
          <w:p w:rsidR="00685893" w:rsidRDefault="00685893">
            <w:pPr>
              <w:pStyle w:val="ConsPlusNormal"/>
            </w:pPr>
            <w:r>
              <w:t>в том числе</w:t>
            </w:r>
          </w:p>
        </w:tc>
        <w:tc>
          <w:tcPr>
            <w:tcW w:w="1247" w:type="dxa"/>
          </w:tcPr>
          <w:p w:rsidR="00685893" w:rsidRDefault="00685893">
            <w:pPr>
              <w:pStyle w:val="ConsPlusNormal"/>
              <w:jc w:val="center"/>
            </w:pPr>
            <w:r>
              <w:t>445936,7</w:t>
            </w:r>
          </w:p>
        </w:tc>
        <w:tc>
          <w:tcPr>
            <w:tcW w:w="1077" w:type="dxa"/>
          </w:tcPr>
          <w:p w:rsidR="00685893" w:rsidRDefault="00685893">
            <w:pPr>
              <w:pStyle w:val="ConsPlusNormal"/>
              <w:jc w:val="center"/>
            </w:pPr>
            <w:r>
              <w:t>95323,0</w:t>
            </w:r>
          </w:p>
        </w:tc>
        <w:tc>
          <w:tcPr>
            <w:tcW w:w="1247" w:type="dxa"/>
          </w:tcPr>
          <w:p w:rsidR="00685893" w:rsidRDefault="00685893">
            <w:pPr>
              <w:pStyle w:val="ConsPlusNormal"/>
              <w:jc w:val="center"/>
            </w:pPr>
            <w:r>
              <w:t>130483,3</w:t>
            </w:r>
          </w:p>
        </w:tc>
        <w:tc>
          <w:tcPr>
            <w:tcW w:w="1077" w:type="dxa"/>
          </w:tcPr>
          <w:p w:rsidR="00685893" w:rsidRDefault="00685893">
            <w:pPr>
              <w:pStyle w:val="ConsPlusNormal"/>
              <w:jc w:val="center"/>
            </w:pPr>
            <w:r>
              <w:t>81839,6</w:t>
            </w:r>
          </w:p>
        </w:tc>
        <w:tc>
          <w:tcPr>
            <w:tcW w:w="1077" w:type="dxa"/>
          </w:tcPr>
          <w:p w:rsidR="00685893" w:rsidRDefault="00685893">
            <w:pPr>
              <w:pStyle w:val="ConsPlusNormal"/>
              <w:jc w:val="center"/>
            </w:pPr>
            <w:r>
              <w:t>87670,8</w:t>
            </w:r>
          </w:p>
        </w:tc>
        <w:tc>
          <w:tcPr>
            <w:tcW w:w="1020" w:type="dxa"/>
          </w:tcPr>
          <w:p w:rsidR="00685893" w:rsidRDefault="00685893">
            <w:pPr>
              <w:pStyle w:val="ConsPlusNormal"/>
              <w:jc w:val="center"/>
            </w:pPr>
            <w:r>
              <w:t>6470,0</w:t>
            </w:r>
          </w:p>
        </w:tc>
        <w:tc>
          <w:tcPr>
            <w:tcW w:w="1077" w:type="dxa"/>
          </w:tcPr>
          <w:p w:rsidR="00685893" w:rsidRDefault="00685893">
            <w:pPr>
              <w:pStyle w:val="ConsPlusNormal"/>
              <w:jc w:val="center"/>
            </w:pPr>
            <w:r>
              <w:t>20750,0</w:t>
            </w:r>
          </w:p>
        </w:tc>
        <w:tc>
          <w:tcPr>
            <w:tcW w:w="1077" w:type="dxa"/>
          </w:tcPr>
          <w:p w:rsidR="00685893" w:rsidRDefault="00685893">
            <w:pPr>
              <w:pStyle w:val="ConsPlusNormal"/>
              <w:jc w:val="center"/>
            </w:pPr>
            <w:r>
              <w:t>23400,0</w:t>
            </w:r>
          </w:p>
        </w:tc>
      </w:tr>
      <w:tr w:rsidR="00685893">
        <w:tc>
          <w:tcPr>
            <w:tcW w:w="814" w:type="dxa"/>
          </w:tcPr>
          <w:p w:rsidR="00685893" w:rsidRDefault="00685893">
            <w:pPr>
              <w:pStyle w:val="ConsPlusNormal"/>
              <w:jc w:val="center"/>
            </w:pPr>
            <w:r>
              <w:t>2.</w:t>
            </w:r>
          </w:p>
        </w:tc>
        <w:tc>
          <w:tcPr>
            <w:tcW w:w="3855" w:type="dxa"/>
          </w:tcPr>
          <w:p w:rsidR="00685893" w:rsidRDefault="00685893">
            <w:pPr>
              <w:pStyle w:val="ConsPlusNormal"/>
            </w:pPr>
            <w:r>
              <w:t>за счет поступлений целевого характера</w:t>
            </w:r>
          </w:p>
        </w:tc>
        <w:tc>
          <w:tcPr>
            <w:tcW w:w="1247" w:type="dxa"/>
          </w:tcPr>
          <w:p w:rsidR="00685893" w:rsidRDefault="00685893">
            <w:pPr>
              <w:pStyle w:val="ConsPlusNormal"/>
              <w:jc w:val="center"/>
            </w:pPr>
            <w:r>
              <w:t>445936,7</w:t>
            </w:r>
          </w:p>
        </w:tc>
        <w:tc>
          <w:tcPr>
            <w:tcW w:w="1077" w:type="dxa"/>
          </w:tcPr>
          <w:p w:rsidR="00685893" w:rsidRDefault="00685893">
            <w:pPr>
              <w:pStyle w:val="ConsPlusNormal"/>
              <w:jc w:val="center"/>
            </w:pPr>
            <w:r>
              <w:t>95323,0</w:t>
            </w:r>
          </w:p>
        </w:tc>
        <w:tc>
          <w:tcPr>
            <w:tcW w:w="1247" w:type="dxa"/>
          </w:tcPr>
          <w:p w:rsidR="00685893" w:rsidRDefault="00685893">
            <w:pPr>
              <w:pStyle w:val="ConsPlusNormal"/>
              <w:jc w:val="center"/>
            </w:pPr>
            <w:r>
              <w:t>130483,3</w:t>
            </w:r>
          </w:p>
        </w:tc>
        <w:tc>
          <w:tcPr>
            <w:tcW w:w="1077" w:type="dxa"/>
          </w:tcPr>
          <w:p w:rsidR="00685893" w:rsidRDefault="00685893">
            <w:pPr>
              <w:pStyle w:val="ConsPlusNormal"/>
              <w:jc w:val="center"/>
            </w:pPr>
            <w:r>
              <w:t>81839,6</w:t>
            </w:r>
          </w:p>
        </w:tc>
        <w:tc>
          <w:tcPr>
            <w:tcW w:w="1077" w:type="dxa"/>
          </w:tcPr>
          <w:p w:rsidR="00685893" w:rsidRDefault="00685893">
            <w:pPr>
              <w:pStyle w:val="ConsPlusNormal"/>
              <w:jc w:val="center"/>
            </w:pPr>
            <w:r>
              <w:t>87670,8</w:t>
            </w:r>
          </w:p>
        </w:tc>
        <w:tc>
          <w:tcPr>
            <w:tcW w:w="1020" w:type="dxa"/>
          </w:tcPr>
          <w:p w:rsidR="00685893" w:rsidRDefault="00685893">
            <w:pPr>
              <w:pStyle w:val="ConsPlusNormal"/>
              <w:jc w:val="center"/>
            </w:pPr>
            <w:r>
              <w:t>6470,0</w:t>
            </w:r>
          </w:p>
        </w:tc>
        <w:tc>
          <w:tcPr>
            <w:tcW w:w="1077" w:type="dxa"/>
          </w:tcPr>
          <w:p w:rsidR="00685893" w:rsidRDefault="00685893">
            <w:pPr>
              <w:pStyle w:val="ConsPlusNormal"/>
              <w:jc w:val="center"/>
            </w:pPr>
            <w:r>
              <w:t>20750,0</w:t>
            </w:r>
          </w:p>
        </w:tc>
        <w:tc>
          <w:tcPr>
            <w:tcW w:w="1077" w:type="dxa"/>
          </w:tcPr>
          <w:p w:rsidR="00685893" w:rsidRDefault="00685893">
            <w:pPr>
              <w:pStyle w:val="ConsPlusNormal"/>
              <w:jc w:val="center"/>
            </w:pPr>
            <w:r>
              <w:t>23400,0</w:t>
            </w:r>
          </w:p>
        </w:tc>
      </w:tr>
      <w:tr w:rsidR="00685893">
        <w:tc>
          <w:tcPr>
            <w:tcW w:w="814" w:type="dxa"/>
          </w:tcPr>
          <w:p w:rsidR="00685893" w:rsidRDefault="00685893">
            <w:pPr>
              <w:pStyle w:val="ConsPlusNormal"/>
              <w:jc w:val="center"/>
            </w:pPr>
            <w:r>
              <w:t>3.</w:t>
            </w:r>
          </w:p>
        </w:tc>
        <w:tc>
          <w:tcPr>
            <w:tcW w:w="3855" w:type="dxa"/>
          </w:tcPr>
          <w:p w:rsidR="00685893" w:rsidRDefault="00685893">
            <w:pPr>
              <w:pStyle w:val="ConsPlusNormal"/>
            </w:pPr>
            <w:r>
              <w:t>Из общего объема по направлениям:</w:t>
            </w:r>
          </w:p>
        </w:tc>
        <w:tc>
          <w:tcPr>
            <w:tcW w:w="1247" w:type="dxa"/>
          </w:tcPr>
          <w:p w:rsidR="00685893" w:rsidRDefault="00685893">
            <w:pPr>
              <w:pStyle w:val="ConsPlusNormal"/>
            </w:pPr>
          </w:p>
        </w:tc>
        <w:tc>
          <w:tcPr>
            <w:tcW w:w="1077" w:type="dxa"/>
          </w:tcPr>
          <w:p w:rsidR="00685893" w:rsidRDefault="00685893">
            <w:pPr>
              <w:pStyle w:val="ConsPlusNormal"/>
            </w:pPr>
          </w:p>
        </w:tc>
        <w:tc>
          <w:tcPr>
            <w:tcW w:w="1247" w:type="dxa"/>
          </w:tcPr>
          <w:p w:rsidR="00685893" w:rsidRDefault="00685893">
            <w:pPr>
              <w:pStyle w:val="ConsPlusNormal"/>
            </w:pPr>
          </w:p>
        </w:tc>
        <w:tc>
          <w:tcPr>
            <w:tcW w:w="1077" w:type="dxa"/>
          </w:tcPr>
          <w:p w:rsidR="00685893" w:rsidRDefault="00685893">
            <w:pPr>
              <w:pStyle w:val="ConsPlusNormal"/>
            </w:pPr>
          </w:p>
        </w:tc>
        <w:tc>
          <w:tcPr>
            <w:tcW w:w="1077" w:type="dxa"/>
          </w:tcPr>
          <w:p w:rsidR="00685893" w:rsidRDefault="00685893">
            <w:pPr>
              <w:pStyle w:val="ConsPlusNormal"/>
            </w:pPr>
          </w:p>
        </w:tc>
        <w:tc>
          <w:tcPr>
            <w:tcW w:w="1020" w:type="dxa"/>
          </w:tcPr>
          <w:p w:rsidR="00685893" w:rsidRDefault="00685893">
            <w:pPr>
              <w:pStyle w:val="ConsPlusNormal"/>
            </w:pPr>
          </w:p>
        </w:tc>
        <w:tc>
          <w:tcPr>
            <w:tcW w:w="1077" w:type="dxa"/>
          </w:tcPr>
          <w:p w:rsidR="00685893" w:rsidRDefault="00685893">
            <w:pPr>
              <w:pStyle w:val="ConsPlusNormal"/>
            </w:pPr>
          </w:p>
        </w:tc>
        <w:tc>
          <w:tcPr>
            <w:tcW w:w="1077" w:type="dxa"/>
          </w:tcPr>
          <w:p w:rsidR="00685893" w:rsidRDefault="00685893">
            <w:pPr>
              <w:pStyle w:val="ConsPlusNormal"/>
            </w:pPr>
          </w:p>
        </w:tc>
      </w:tr>
      <w:tr w:rsidR="00685893">
        <w:tc>
          <w:tcPr>
            <w:tcW w:w="814" w:type="dxa"/>
          </w:tcPr>
          <w:p w:rsidR="00685893" w:rsidRDefault="00685893">
            <w:pPr>
              <w:pStyle w:val="ConsPlusNormal"/>
              <w:jc w:val="center"/>
            </w:pPr>
            <w:r>
              <w:t>4.</w:t>
            </w:r>
          </w:p>
        </w:tc>
        <w:tc>
          <w:tcPr>
            <w:tcW w:w="3855" w:type="dxa"/>
          </w:tcPr>
          <w:p w:rsidR="00685893" w:rsidRDefault="00685893">
            <w:pPr>
              <w:pStyle w:val="ConsPlusNormal"/>
            </w:pPr>
            <w:r>
              <w:t>социальная защита и занятость населения</w:t>
            </w:r>
          </w:p>
          <w:p w:rsidR="00685893" w:rsidRDefault="00685893">
            <w:pPr>
              <w:pStyle w:val="ConsPlusNormal"/>
            </w:pPr>
            <w:r>
              <w:t>в том числе:</w:t>
            </w:r>
          </w:p>
        </w:tc>
        <w:tc>
          <w:tcPr>
            <w:tcW w:w="1247" w:type="dxa"/>
          </w:tcPr>
          <w:p w:rsidR="00685893" w:rsidRDefault="00685893">
            <w:pPr>
              <w:pStyle w:val="ConsPlusNormal"/>
              <w:jc w:val="center"/>
            </w:pPr>
            <w:r>
              <w:t>41566,2</w:t>
            </w:r>
          </w:p>
        </w:tc>
        <w:tc>
          <w:tcPr>
            <w:tcW w:w="1077" w:type="dxa"/>
          </w:tcPr>
          <w:p w:rsidR="00685893" w:rsidRDefault="00685893">
            <w:pPr>
              <w:pStyle w:val="ConsPlusNormal"/>
              <w:jc w:val="center"/>
            </w:pPr>
            <w:r>
              <w:t>16400,0</w:t>
            </w:r>
          </w:p>
        </w:tc>
        <w:tc>
          <w:tcPr>
            <w:tcW w:w="1247" w:type="dxa"/>
          </w:tcPr>
          <w:p w:rsidR="00685893" w:rsidRDefault="00685893">
            <w:pPr>
              <w:pStyle w:val="ConsPlusNormal"/>
              <w:jc w:val="center"/>
            </w:pPr>
            <w:r>
              <w:t>25166,2</w:t>
            </w:r>
          </w:p>
        </w:tc>
        <w:tc>
          <w:tcPr>
            <w:tcW w:w="1077" w:type="dxa"/>
          </w:tcPr>
          <w:p w:rsidR="00685893" w:rsidRDefault="00685893">
            <w:pPr>
              <w:pStyle w:val="ConsPlusNormal"/>
              <w:jc w:val="center"/>
            </w:pPr>
            <w:r>
              <w:t>0,0</w:t>
            </w:r>
          </w:p>
        </w:tc>
        <w:tc>
          <w:tcPr>
            <w:tcW w:w="1077" w:type="dxa"/>
          </w:tcPr>
          <w:p w:rsidR="00685893" w:rsidRDefault="00685893">
            <w:pPr>
              <w:pStyle w:val="ConsPlusNormal"/>
              <w:jc w:val="center"/>
            </w:pPr>
            <w:r>
              <w:t>0,0</w:t>
            </w:r>
          </w:p>
        </w:tc>
        <w:tc>
          <w:tcPr>
            <w:tcW w:w="1020" w:type="dxa"/>
          </w:tcPr>
          <w:p w:rsidR="00685893" w:rsidRDefault="00685893">
            <w:pPr>
              <w:pStyle w:val="ConsPlusNormal"/>
              <w:jc w:val="center"/>
            </w:pPr>
            <w:r>
              <w:t>0,0</w:t>
            </w:r>
          </w:p>
        </w:tc>
        <w:tc>
          <w:tcPr>
            <w:tcW w:w="1077" w:type="dxa"/>
          </w:tcPr>
          <w:p w:rsidR="00685893" w:rsidRDefault="00685893">
            <w:pPr>
              <w:pStyle w:val="ConsPlusNormal"/>
              <w:jc w:val="center"/>
            </w:pPr>
            <w:r>
              <w:t>0,0</w:t>
            </w:r>
          </w:p>
        </w:tc>
        <w:tc>
          <w:tcPr>
            <w:tcW w:w="1077" w:type="dxa"/>
          </w:tcPr>
          <w:p w:rsidR="00685893" w:rsidRDefault="00685893">
            <w:pPr>
              <w:pStyle w:val="ConsPlusNormal"/>
              <w:jc w:val="center"/>
            </w:pPr>
            <w:r>
              <w:t>0,0</w:t>
            </w:r>
          </w:p>
        </w:tc>
      </w:tr>
      <w:tr w:rsidR="00685893">
        <w:tc>
          <w:tcPr>
            <w:tcW w:w="814" w:type="dxa"/>
          </w:tcPr>
          <w:p w:rsidR="00685893" w:rsidRDefault="00685893">
            <w:pPr>
              <w:pStyle w:val="ConsPlusNormal"/>
              <w:jc w:val="center"/>
            </w:pPr>
            <w:r>
              <w:t>5.</w:t>
            </w:r>
          </w:p>
        </w:tc>
        <w:tc>
          <w:tcPr>
            <w:tcW w:w="3855" w:type="dxa"/>
          </w:tcPr>
          <w:p w:rsidR="00685893" w:rsidRDefault="00685893">
            <w:pPr>
              <w:pStyle w:val="ConsPlusNormal"/>
            </w:pPr>
            <w:r>
              <w:t>по Министерству социальной политики Свердловской области,</w:t>
            </w:r>
          </w:p>
          <w:p w:rsidR="00685893" w:rsidRDefault="00685893">
            <w:pPr>
              <w:pStyle w:val="ConsPlusNormal"/>
            </w:pPr>
            <w:r>
              <w:t>в том числе:</w:t>
            </w:r>
          </w:p>
        </w:tc>
        <w:tc>
          <w:tcPr>
            <w:tcW w:w="1247" w:type="dxa"/>
          </w:tcPr>
          <w:p w:rsidR="00685893" w:rsidRDefault="00685893">
            <w:pPr>
              <w:pStyle w:val="ConsPlusNormal"/>
              <w:jc w:val="center"/>
            </w:pPr>
            <w:r>
              <w:t>39492,7</w:t>
            </w:r>
          </w:p>
        </w:tc>
        <w:tc>
          <w:tcPr>
            <w:tcW w:w="1077" w:type="dxa"/>
          </w:tcPr>
          <w:p w:rsidR="00685893" w:rsidRDefault="00685893">
            <w:pPr>
              <w:pStyle w:val="ConsPlusNormal"/>
              <w:jc w:val="center"/>
            </w:pPr>
            <w:r>
              <w:t>15378,6</w:t>
            </w:r>
          </w:p>
        </w:tc>
        <w:tc>
          <w:tcPr>
            <w:tcW w:w="1247" w:type="dxa"/>
          </w:tcPr>
          <w:p w:rsidR="00685893" w:rsidRDefault="00685893">
            <w:pPr>
              <w:pStyle w:val="ConsPlusNormal"/>
              <w:jc w:val="center"/>
            </w:pPr>
            <w:r>
              <w:t>24114,1</w:t>
            </w:r>
          </w:p>
        </w:tc>
        <w:tc>
          <w:tcPr>
            <w:tcW w:w="1077" w:type="dxa"/>
          </w:tcPr>
          <w:p w:rsidR="00685893" w:rsidRDefault="00685893">
            <w:pPr>
              <w:pStyle w:val="ConsPlusNormal"/>
              <w:jc w:val="center"/>
            </w:pPr>
            <w:r>
              <w:t>0,0</w:t>
            </w:r>
          </w:p>
        </w:tc>
        <w:tc>
          <w:tcPr>
            <w:tcW w:w="1077" w:type="dxa"/>
          </w:tcPr>
          <w:p w:rsidR="00685893" w:rsidRDefault="00685893">
            <w:pPr>
              <w:pStyle w:val="ConsPlusNormal"/>
              <w:jc w:val="center"/>
            </w:pPr>
            <w:r>
              <w:t>0,0</w:t>
            </w:r>
          </w:p>
        </w:tc>
        <w:tc>
          <w:tcPr>
            <w:tcW w:w="1020" w:type="dxa"/>
          </w:tcPr>
          <w:p w:rsidR="00685893" w:rsidRDefault="00685893">
            <w:pPr>
              <w:pStyle w:val="ConsPlusNormal"/>
              <w:jc w:val="center"/>
            </w:pPr>
            <w:r>
              <w:t>0,0</w:t>
            </w:r>
          </w:p>
        </w:tc>
        <w:tc>
          <w:tcPr>
            <w:tcW w:w="1077" w:type="dxa"/>
          </w:tcPr>
          <w:p w:rsidR="00685893" w:rsidRDefault="00685893">
            <w:pPr>
              <w:pStyle w:val="ConsPlusNormal"/>
              <w:jc w:val="center"/>
            </w:pPr>
            <w:r>
              <w:t>0,0</w:t>
            </w:r>
          </w:p>
        </w:tc>
        <w:tc>
          <w:tcPr>
            <w:tcW w:w="1077" w:type="dxa"/>
          </w:tcPr>
          <w:p w:rsidR="00685893" w:rsidRDefault="00685893">
            <w:pPr>
              <w:pStyle w:val="ConsPlusNormal"/>
              <w:jc w:val="center"/>
            </w:pPr>
            <w:r>
              <w:t>0,0</w:t>
            </w:r>
          </w:p>
        </w:tc>
      </w:tr>
      <w:tr w:rsidR="00685893">
        <w:tc>
          <w:tcPr>
            <w:tcW w:w="814" w:type="dxa"/>
          </w:tcPr>
          <w:p w:rsidR="00685893" w:rsidRDefault="00685893">
            <w:pPr>
              <w:pStyle w:val="ConsPlusNormal"/>
              <w:jc w:val="center"/>
            </w:pPr>
            <w:r>
              <w:t>6.</w:t>
            </w:r>
          </w:p>
        </w:tc>
        <w:tc>
          <w:tcPr>
            <w:tcW w:w="3855" w:type="dxa"/>
          </w:tcPr>
          <w:p w:rsidR="00685893" w:rsidRDefault="00685893">
            <w:pPr>
              <w:pStyle w:val="ConsPlusNormal"/>
            </w:pPr>
            <w:r>
              <w:t xml:space="preserve">за счет поступлений целевого характера (государственная </w:t>
            </w:r>
            <w:hyperlink r:id="rId132" w:history="1">
              <w:r>
                <w:rPr>
                  <w:color w:val="0000FF"/>
                </w:rPr>
                <w:t>программа</w:t>
              </w:r>
            </w:hyperlink>
            <w:r>
              <w:t xml:space="preserve"> Свердловской области "Социальная поддержка и социальное обслуживание населения Свердловской области до 2020 года")</w:t>
            </w:r>
          </w:p>
        </w:tc>
        <w:tc>
          <w:tcPr>
            <w:tcW w:w="1247" w:type="dxa"/>
          </w:tcPr>
          <w:p w:rsidR="00685893" w:rsidRDefault="00685893">
            <w:pPr>
              <w:pStyle w:val="ConsPlusNormal"/>
              <w:jc w:val="center"/>
            </w:pPr>
            <w:r>
              <w:t>39492,7</w:t>
            </w:r>
          </w:p>
        </w:tc>
        <w:tc>
          <w:tcPr>
            <w:tcW w:w="1077" w:type="dxa"/>
          </w:tcPr>
          <w:p w:rsidR="00685893" w:rsidRDefault="00685893">
            <w:pPr>
              <w:pStyle w:val="ConsPlusNormal"/>
              <w:jc w:val="center"/>
            </w:pPr>
            <w:r>
              <w:t>15378,6</w:t>
            </w:r>
          </w:p>
        </w:tc>
        <w:tc>
          <w:tcPr>
            <w:tcW w:w="1247" w:type="dxa"/>
          </w:tcPr>
          <w:p w:rsidR="00685893" w:rsidRDefault="00685893">
            <w:pPr>
              <w:pStyle w:val="ConsPlusNormal"/>
              <w:jc w:val="center"/>
            </w:pPr>
            <w:r>
              <w:t>24114,1</w:t>
            </w:r>
          </w:p>
        </w:tc>
        <w:tc>
          <w:tcPr>
            <w:tcW w:w="1077" w:type="dxa"/>
          </w:tcPr>
          <w:p w:rsidR="00685893" w:rsidRDefault="00685893">
            <w:pPr>
              <w:pStyle w:val="ConsPlusNormal"/>
              <w:jc w:val="center"/>
            </w:pPr>
            <w:r>
              <w:t>0,0</w:t>
            </w:r>
          </w:p>
        </w:tc>
        <w:tc>
          <w:tcPr>
            <w:tcW w:w="1077" w:type="dxa"/>
          </w:tcPr>
          <w:p w:rsidR="00685893" w:rsidRDefault="00685893">
            <w:pPr>
              <w:pStyle w:val="ConsPlusNormal"/>
              <w:jc w:val="center"/>
            </w:pPr>
            <w:r>
              <w:t>0,0</w:t>
            </w:r>
          </w:p>
        </w:tc>
        <w:tc>
          <w:tcPr>
            <w:tcW w:w="1020" w:type="dxa"/>
          </w:tcPr>
          <w:p w:rsidR="00685893" w:rsidRDefault="00685893">
            <w:pPr>
              <w:pStyle w:val="ConsPlusNormal"/>
              <w:jc w:val="center"/>
            </w:pPr>
            <w:r>
              <w:t>0,0</w:t>
            </w:r>
          </w:p>
        </w:tc>
        <w:tc>
          <w:tcPr>
            <w:tcW w:w="1077" w:type="dxa"/>
          </w:tcPr>
          <w:p w:rsidR="00685893" w:rsidRDefault="00685893">
            <w:pPr>
              <w:pStyle w:val="ConsPlusNormal"/>
              <w:jc w:val="center"/>
            </w:pPr>
            <w:r>
              <w:t>0,0</w:t>
            </w:r>
          </w:p>
        </w:tc>
        <w:tc>
          <w:tcPr>
            <w:tcW w:w="1077" w:type="dxa"/>
          </w:tcPr>
          <w:p w:rsidR="00685893" w:rsidRDefault="00685893">
            <w:pPr>
              <w:pStyle w:val="ConsPlusNormal"/>
              <w:jc w:val="center"/>
            </w:pPr>
            <w:r>
              <w:t>0,0</w:t>
            </w:r>
          </w:p>
        </w:tc>
      </w:tr>
      <w:tr w:rsidR="00685893">
        <w:tc>
          <w:tcPr>
            <w:tcW w:w="814" w:type="dxa"/>
          </w:tcPr>
          <w:p w:rsidR="00685893" w:rsidRDefault="00685893">
            <w:pPr>
              <w:pStyle w:val="ConsPlusNormal"/>
              <w:jc w:val="center"/>
            </w:pPr>
            <w:r>
              <w:t>7.</w:t>
            </w:r>
          </w:p>
        </w:tc>
        <w:tc>
          <w:tcPr>
            <w:tcW w:w="3855" w:type="dxa"/>
          </w:tcPr>
          <w:p w:rsidR="00685893" w:rsidRDefault="00685893">
            <w:pPr>
              <w:pStyle w:val="ConsPlusNormal"/>
            </w:pPr>
            <w:r>
              <w:t>по Департаменту по труду и занятости населения Свердловской области</w:t>
            </w:r>
          </w:p>
          <w:p w:rsidR="00685893" w:rsidRDefault="00685893">
            <w:pPr>
              <w:pStyle w:val="ConsPlusNormal"/>
            </w:pPr>
            <w:r>
              <w:t>в том числе:</w:t>
            </w:r>
          </w:p>
        </w:tc>
        <w:tc>
          <w:tcPr>
            <w:tcW w:w="1247" w:type="dxa"/>
          </w:tcPr>
          <w:p w:rsidR="00685893" w:rsidRDefault="00685893">
            <w:pPr>
              <w:pStyle w:val="ConsPlusNormal"/>
              <w:jc w:val="center"/>
            </w:pPr>
            <w:r>
              <w:t>2073,5</w:t>
            </w:r>
          </w:p>
        </w:tc>
        <w:tc>
          <w:tcPr>
            <w:tcW w:w="1077" w:type="dxa"/>
          </w:tcPr>
          <w:p w:rsidR="00685893" w:rsidRDefault="00685893">
            <w:pPr>
              <w:pStyle w:val="ConsPlusNormal"/>
              <w:jc w:val="center"/>
            </w:pPr>
            <w:r>
              <w:t>1021,4</w:t>
            </w:r>
          </w:p>
        </w:tc>
        <w:tc>
          <w:tcPr>
            <w:tcW w:w="1247" w:type="dxa"/>
          </w:tcPr>
          <w:p w:rsidR="00685893" w:rsidRDefault="00685893">
            <w:pPr>
              <w:pStyle w:val="ConsPlusNormal"/>
              <w:jc w:val="center"/>
            </w:pPr>
            <w:r>
              <w:t>1052,1</w:t>
            </w:r>
          </w:p>
        </w:tc>
        <w:tc>
          <w:tcPr>
            <w:tcW w:w="1077" w:type="dxa"/>
          </w:tcPr>
          <w:p w:rsidR="00685893" w:rsidRDefault="00685893">
            <w:pPr>
              <w:pStyle w:val="ConsPlusNormal"/>
              <w:jc w:val="center"/>
            </w:pPr>
            <w:r>
              <w:t>0,0</w:t>
            </w:r>
          </w:p>
        </w:tc>
        <w:tc>
          <w:tcPr>
            <w:tcW w:w="1077" w:type="dxa"/>
          </w:tcPr>
          <w:p w:rsidR="00685893" w:rsidRDefault="00685893">
            <w:pPr>
              <w:pStyle w:val="ConsPlusNormal"/>
              <w:jc w:val="center"/>
            </w:pPr>
            <w:r>
              <w:t>0,0</w:t>
            </w:r>
          </w:p>
        </w:tc>
        <w:tc>
          <w:tcPr>
            <w:tcW w:w="1020" w:type="dxa"/>
          </w:tcPr>
          <w:p w:rsidR="00685893" w:rsidRDefault="00685893">
            <w:pPr>
              <w:pStyle w:val="ConsPlusNormal"/>
              <w:jc w:val="center"/>
            </w:pPr>
            <w:r>
              <w:t>0,0</w:t>
            </w:r>
          </w:p>
        </w:tc>
        <w:tc>
          <w:tcPr>
            <w:tcW w:w="1077" w:type="dxa"/>
          </w:tcPr>
          <w:p w:rsidR="00685893" w:rsidRDefault="00685893">
            <w:pPr>
              <w:pStyle w:val="ConsPlusNormal"/>
              <w:jc w:val="center"/>
            </w:pPr>
            <w:r>
              <w:t>0,0</w:t>
            </w:r>
          </w:p>
        </w:tc>
        <w:tc>
          <w:tcPr>
            <w:tcW w:w="1077" w:type="dxa"/>
          </w:tcPr>
          <w:p w:rsidR="00685893" w:rsidRDefault="00685893">
            <w:pPr>
              <w:pStyle w:val="ConsPlusNormal"/>
              <w:jc w:val="center"/>
            </w:pPr>
            <w:r>
              <w:t>0,0</w:t>
            </w:r>
          </w:p>
        </w:tc>
      </w:tr>
      <w:tr w:rsidR="00685893">
        <w:tc>
          <w:tcPr>
            <w:tcW w:w="814" w:type="dxa"/>
          </w:tcPr>
          <w:p w:rsidR="00685893" w:rsidRDefault="00685893">
            <w:pPr>
              <w:pStyle w:val="ConsPlusNormal"/>
              <w:jc w:val="center"/>
            </w:pPr>
            <w:r>
              <w:t>8.</w:t>
            </w:r>
          </w:p>
        </w:tc>
        <w:tc>
          <w:tcPr>
            <w:tcW w:w="3855" w:type="dxa"/>
          </w:tcPr>
          <w:p w:rsidR="00685893" w:rsidRDefault="00685893">
            <w:pPr>
              <w:pStyle w:val="ConsPlusNormal"/>
            </w:pPr>
            <w:r>
              <w:t xml:space="preserve">за счет поступлений целевого характера (государственная </w:t>
            </w:r>
            <w:hyperlink r:id="rId133" w:history="1">
              <w:r>
                <w:rPr>
                  <w:color w:val="0000FF"/>
                </w:rPr>
                <w:t>программа</w:t>
              </w:r>
            </w:hyperlink>
            <w:r>
              <w:t xml:space="preserve"> </w:t>
            </w:r>
            <w:r>
              <w:lastRenderedPageBreak/>
              <w:t>Свердловской области "Содействие занятости населения Свердловской области до 2024 года")</w:t>
            </w:r>
          </w:p>
        </w:tc>
        <w:tc>
          <w:tcPr>
            <w:tcW w:w="1247" w:type="dxa"/>
          </w:tcPr>
          <w:p w:rsidR="00685893" w:rsidRDefault="00685893">
            <w:pPr>
              <w:pStyle w:val="ConsPlusNormal"/>
              <w:jc w:val="center"/>
            </w:pPr>
            <w:r>
              <w:lastRenderedPageBreak/>
              <w:t>2073,5</w:t>
            </w:r>
          </w:p>
        </w:tc>
        <w:tc>
          <w:tcPr>
            <w:tcW w:w="1077" w:type="dxa"/>
          </w:tcPr>
          <w:p w:rsidR="00685893" w:rsidRDefault="00685893">
            <w:pPr>
              <w:pStyle w:val="ConsPlusNormal"/>
              <w:jc w:val="center"/>
            </w:pPr>
            <w:r>
              <w:t>1021,4</w:t>
            </w:r>
          </w:p>
        </w:tc>
        <w:tc>
          <w:tcPr>
            <w:tcW w:w="1247" w:type="dxa"/>
          </w:tcPr>
          <w:p w:rsidR="00685893" w:rsidRDefault="00685893">
            <w:pPr>
              <w:pStyle w:val="ConsPlusNormal"/>
              <w:jc w:val="center"/>
            </w:pPr>
            <w:r>
              <w:t>1052,1</w:t>
            </w:r>
          </w:p>
        </w:tc>
        <w:tc>
          <w:tcPr>
            <w:tcW w:w="1077" w:type="dxa"/>
          </w:tcPr>
          <w:p w:rsidR="00685893" w:rsidRDefault="00685893">
            <w:pPr>
              <w:pStyle w:val="ConsPlusNormal"/>
              <w:jc w:val="center"/>
            </w:pPr>
            <w:r>
              <w:t>0,0</w:t>
            </w:r>
          </w:p>
        </w:tc>
        <w:tc>
          <w:tcPr>
            <w:tcW w:w="1077" w:type="dxa"/>
          </w:tcPr>
          <w:p w:rsidR="00685893" w:rsidRDefault="00685893">
            <w:pPr>
              <w:pStyle w:val="ConsPlusNormal"/>
              <w:jc w:val="center"/>
            </w:pPr>
            <w:r>
              <w:t>0,0</w:t>
            </w:r>
          </w:p>
        </w:tc>
        <w:tc>
          <w:tcPr>
            <w:tcW w:w="1020" w:type="dxa"/>
          </w:tcPr>
          <w:p w:rsidR="00685893" w:rsidRDefault="00685893">
            <w:pPr>
              <w:pStyle w:val="ConsPlusNormal"/>
              <w:jc w:val="center"/>
            </w:pPr>
            <w:r>
              <w:t>0,0</w:t>
            </w:r>
          </w:p>
        </w:tc>
        <w:tc>
          <w:tcPr>
            <w:tcW w:w="1077" w:type="dxa"/>
          </w:tcPr>
          <w:p w:rsidR="00685893" w:rsidRDefault="00685893">
            <w:pPr>
              <w:pStyle w:val="ConsPlusNormal"/>
              <w:jc w:val="center"/>
            </w:pPr>
            <w:r>
              <w:t>0,0</w:t>
            </w:r>
          </w:p>
        </w:tc>
        <w:tc>
          <w:tcPr>
            <w:tcW w:w="1077" w:type="dxa"/>
          </w:tcPr>
          <w:p w:rsidR="00685893" w:rsidRDefault="00685893">
            <w:pPr>
              <w:pStyle w:val="ConsPlusNormal"/>
              <w:jc w:val="center"/>
            </w:pPr>
            <w:r>
              <w:t>0,0</w:t>
            </w:r>
          </w:p>
        </w:tc>
      </w:tr>
      <w:tr w:rsidR="00685893">
        <w:tc>
          <w:tcPr>
            <w:tcW w:w="814" w:type="dxa"/>
          </w:tcPr>
          <w:p w:rsidR="00685893" w:rsidRDefault="00685893">
            <w:pPr>
              <w:pStyle w:val="ConsPlusNormal"/>
              <w:jc w:val="center"/>
            </w:pPr>
            <w:r>
              <w:lastRenderedPageBreak/>
              <w:t>9.</w:t>
            </w:r>
          </w:p>
        </w:tc>
        <w:tc>
          <w:tcPr>
            <w:tcW w:w="3855" w:type="dxa"/>
          </w:tcPr>
          <w:p w:rsidR="00685893" w:rsidRDefault="00685893">
            <w:pPr>
              <w:pStyle w:val="ConsPlusNormal"/>
            </w:pPr>
            <w:r>
              <w:t>социальная защита,</w:t>
            </w:r>
          </w:p>
          <w:p w:rsidR="00685893" w:rsidRDefault="00685893">
            <w:pPr>
              <w:pStyle w:val="ConsPlusNormal"/>
            </w:pPr>
            <w:r>
              <w:t>в том числе:</w:t>
            </w:r>
          </w:p>
        </w:tc>
        <w:tc>
          <w:tcPr>
            <w:tcW w:w="1247" w:type="dxa"/>
          </w:tcPr>
          <w:p w:rsidR="00685893" w:rsidRDefault="00685893">
            <w:pPr>
              <w:pStyle w:val="ConsPlusNormal"/>
              <w:jc w:val="center"/>
            </w:pPr>
            <w:r>
              <w:t>69141,7</w:t>
            </w:r>
          </w:p>
        </w:tc>
        <w:tc>
          <w:tcPr>
            <w:tcW w:w="1077" w:type="dxa"/>
          </w:tcPr>
          <w:p w:rsidR="00685893" w:rsidRDefault="00685893">
            <w:pPr>
              <w:pStyle w:val="ConsPlusNormal"/>
              <w:jc w:val="center"/>
            </w:pPr>
            <w:r>
              <w:t>15378,6</w:t>
            </w:r>
          </w:p>
        </w:tc>
        <w:tc>
          <w:tcPr>
            <w:tcW w:w="1247" w:type="dxa"/>
          </w:tcPr>
          <w:p w:rsidR="00685893" w:rsidRDefault="00685893">
            <w:pPr>
              <w:pStyle w:val="ConsPlusNormal"/>
              <w:jc w:val="center"/>
            </w:pPr>
            <w:r>
              <w:t>24114,1</w:t>
            </w:r>
          </w:p>
        </w:tc>
        <w:tc>
          <w:tcPr>
            <w:tcW w:w="1077" w:type="dxa"/>
          </w:tcPr>
          <w:p w:rsidR="00685893" w:rsidRDefault="00685893">
            <w:pPr>
              <w:pStyle w:val="ConsPlusNormal"/>
              <w:jc w:val="center"/>
            </w:pPr>
            <w:r>
              <w:t>15389,0</w:t>
            </w:r>
          </w:p>
        </w:tc>
        <w:tc>
          <w:tcPr>
            <w:tcW w:w="1077" w:type="dxa"/>
          </w:tcPr>
          <w:p w:rsidR="00685893" w:rsidRDefault="00685893">
            <w:pPr>
              <w:pStyle w:val="ConsPlusNormal"/>
              <w:jc w:val="center"/>
            </w:pPr>
            <w:r>
              <w:t>14260,0</w:t>
            </w:r>
          </w:p>
        </w:tc>
        <w:tc>
          <w:tcPr>
            <w:tcW w:w="1020" w:type="dxa"/>
          </w:tcPr>
          <w:p w:rsidR="00685893" w:rsidRDefault="00685893">
            <w:pPr>
              <w:pStyle w:val="ConsPlusNormal"/>
              <w:jc w:val="center"/>
            </w:pPr>
            <w:r>
              <w:t>0,0</w:t>
            </w:r>
          </w:p>
        </w:tc>
        <w:tc>
          <w:tcPr>
            <w:tcW w:w="1077" w:type="dxa"/>
          </w:tcPr>
          <w:p w:rsidR="00685893" w:rsidRDefault="00685893">
            <w:pPr>
              <w:pStyle w:val="ConsPlusNormal"/>
              <w:jc w:val="center"/>
            </w:pPr>
            <w:r>
              <w:t>0,0</w:t>
            </w:r>
          </w:p>
        </w:tc>
        <w:tc>
          <w:tcPr>
            <w:tcW w:w="1077" w:type="dxa"/>
          </w:tcPr>
          <w:p w:rsidR="00685893" w:rsidRDefault="00685893">
            <w:pPr>
              <w:pStyle w:val="ConsPlusNormal"/>
              <w:jc w:val="center"/>
            </w:pPr>
            <w:r>
              <w:t>0,0</w:t>
            </w:r>
          </w:p>
        </w:tc>
      </w:tr>
      <w:tr w:rsidR="00685893">
        <w:tc>
          <w:tcPr>
            <w:tcW w:w="814" w:type="dxa"/>
          </w:tcPr>
          <w:p w:rsidR="00685893" w:rsidRDefault="00685893">
            <w:pPr>
              <w:pStyle w:val="ConsPlusNormal"/>
              <w:jc w:val="center"/>
            </w:pPr>
            <w:r>
              <w:t>10.</w:t>
            </w:r>
          </w:p>
        </w:tc>
        <w:tc>
          <w:tcPr>
            <w:tcW w:w="3855" w:type="dxa"/>
          </w:tcPr>
          <w:p w:rsidR="00685893" w:rsidRDefault="00685893">
            <w:pPr>
              <w:pStyle w:val="ConsPlusNormal"/>
            </w:pPr>
            <w:r>
              <w:t>по Министерству социальной политики Свердловской области,</w:t>
            </w:r>
          </w:p>
          <w:p w:rsidR="00685893" w:rsidRDefault="00685893">
            <w:pPr>
              <w:pStyle w:val="ConsPlusNormal"/>
            </w:pPr>
            <w:r>
              <w:t>в том числе:</w:t>
            </w:r>
          </w:p>
        </w:tc>
        <w:tc>
          <w:tcPr>
            <w:tcW w:w="1247" w:type="dxa"/>
          </w:tcPr>
          <w:p w:rsidR="00685893" w:rsidRDefault="00685893">
            <w:pPr>
              <w:pStyle w:val="ConsPlusNormal"/>
              <w:jc w:val="center"/>
            </w:pPr>
            <w:r>
              <w:t>69141,7</w:t>
            </w:r>
          </w:p>
        </w:tc>
        <w:tc>
          <w:tcPr>
            <w:tcW w:w="1077" w:type="dxa"/>
          </w:tcPr>
          <w:p w:rsidR="00685893" w:rsidRDefault="00685893">
            <w:pPr>
              <w:pStyle w:val="ConsPlusNormal"/>
              <w:jc w:val="center"/>
            </w:pPr>
            <w:r>
              <w:t>15378,6</w:t>
            </w:r>
          </w:p>
        </w:tc>
        <w:tc>
          <w:tcPr>
            <w:tcW w:w="1247" w:type="dxa"/>
          </w:tcPr>
          <w:p w:rsidR="00685893" w:rsidRDefault="00685893">
            <w:pPr>
              <w:pStyle w:val="ConsPlusNormal"/>
              <w:jc w:val="center"/>
            </w:pPr>
            <w:r>
              <w:t>24114,1</w:t>
            </w:r>
          </w:p>
        </w:tc>
        <w:tc>
          <w:tcPr>
            <w:tcW w:w="1077" w:type="dxa"/>
          </w:tcPr>
          <w:p w:rsidR="00685893" w:rsidRDefault="00685893">
            <w:pPr>
              <w:pStyle w:val="ConsPlusNormal"/>
              <w:jc w:val="center"/>
            </w:pPr>
            <w:r>
              <w:t>15389,0</w:t>
            </w:r>
          </w:p>
        </w:tc>
        <w:tc>
          <w:tcPr>
            <w:tcW w:w="1077" w:type="dxa"/>
          </w:tcPr>
          <w:p w:rsidR="00685893" w:rsidRDefault="00685893">
            <w:pPr>
              <w:pStyle w:val="ConsPlusNormal"/>
              <w:jc w:val="center"/>
            </w:pPr>
            <w:r>
              <w:t>14260,0</w:t>
            </w:r>
          </w:p>
        </w:tc>
        <w:tc>
          <w:tcPr>
            <w:tcW w:w="1020" w:type="dxa"/>
          </w:tcPr>
          <w:p w:rsidR="00685893" w:rsidRDefault="00685893">
            <w:pPr>
              <w:pStyle w:val="ConsPlusNormal"/>
              <w:jc w:val="center"/>
            </w:pPr>
            <w:r>
              <w:t>0,0</w:t>
            </w:r>
          </w:p>
        </w:tc>
        <w:tc>
          <w:tcPr>
            <w:tcW w:w="1077" w:type="dxa"/>
          </w:tcPr>
          <w:p w:rsidR="00685893" w:rsidRDefault="00685893">
            <w:pPr>
              <w:pStyle w:val="ConsPlusNormal"/>
              <w:jc w:val="center"/>
            </w:pPr>
            <w:r>
              <w:t>0,0</w:t>
            </w:r>
          </w:p>
        </w:tc>
        <w:tc>
          <w:tcPr>
            <w:tcW w:w="1077" w:type="dxa"/>
          </w:tcPr>
          <w:p w:rsidR="00685893" w:rsidRDefault="00685893">
            <w:pPr>
              <w:pStyle w:val="ConsPlusNormal"/>
              <w:jc w:val="center"/>
            </w:pPr>
            <w:r>
              <w:t>0,0</w:t>
            </w:r>
          </w:p>
        </w:tc>
      </w:tr>
      <w:tr w:rsidR="00685893">
        <w:tc>
          <w:tcPr>
            <w:tcW w:w="814" w:type="dxa"/>
          </w:tcPr>
          <w:p w:rsidR="00685893" w:rsidRDefault="00685893">
            <w:pPr>
              <w:pStyle w:val="ConsPlusNormal"/>
              <w:jc w:val="center"/>
            </w:pPr>
            <w:r>
              <w:t>11.</w:t>
            </w:r>
          </w:p>
        </w:tc>
        <w:tc>
          <w:tcPr>
            <w:tcW w:w="3855" w:type="dxa"/>
          </w:tcPr>
          <w:p w:rsidR="00685893" w:rsidRDefault="00685893">
            <w:pPr>
              <w:pStyle w:val="ConsPlusNormal"/>
            </w:pPr>
            <w:r>
              <w:t xml:space="preserve">за счет поступлений целевого характера (государственная </w:t>
            </w:r>
            <w:hyperlink r:id="rId134" w:history="1">
              <w:r>
                <w:rPr>
                  <w:color w:val="0000FF"/>
                </w:rPr>
                <w:t>программа</w:t>
              </w:r>
            </w:hyperlink>
            <w:r>
              <w:t xml:space="preserve"> Свердловской области "Социальная поддержка и социальное обслуживание населения Свердловской области до 2020 года")</w:t>
            </w:r>
          </w:p>
        </w:tc>
        <w:tc>
          <w:tcPr>
            <w:tcW w:w="1247" w:type="dxa"/>
          </w:tcPr>
          <w:p w:rsidR="00685893" w:rsidRDefault="00685893">
            <w:pPr>
              <w:pStyle w:val="ConsPlusNormal"/>
              <w:jc w:val="center"/>
            </w:pPr>
            <w:r>
              <w:t>69141,7</w:t>
            </w:r>
          </w:p>
        </w:tc>
        <w:tc>
          <w:tcPr>
            <w:tcW w:w="1077" w:type="dxa"/>
          </w:tcPr>
          <w:p w:rsidR="00685893" w:rsidRDefault="00685893">
            <w:pPr>
              <w:pStyle w:val="ConsPlusNormal"/>
              <w:jc w:val="center"/>
            </w:pPr>
            <w:r>
              <w:t>15378,6</w:t>
            </w:r>
          </w:p>
        </w:tc>
        <w:tc>
          <w:tcPr>
            <w:tcW w:w="1247" w:type="dxa"/>
          </w:tcPr>
          <w:p w:rsidR="00685893" w:rsidRDefault="00685893">
            <w:pPr>
              <w:pStyle w:val="ConsPlusNormal"/>
              <w:jc w:val="center"/>
            </w:pPr>
            <w:r>
              <w:t>24114,1</w:t>
            </w:r>
          </w:p>
        </w:tc>
        <w:tc>
          <w:tcPr>
            <w:tcW w:w="1077" w:type="dxa"/>
          </w:tcPr>
          <w:p w:rsidR="00685893" w:rsidRDefault="00685893">
            <w:pPr>
              <w:pStyle w:val="ConsPlusNormal"/>
              <w:jc w:val="center"/>
            </w:pPr>
            <w:r>
              <w:t>15389,0</w:t>
            </w:r>
          </w:p>
        </w:tc>
        <w:tc>
          <w:tcPr>
            <w:tcW w:w="1077" w:type="dxa"/>
          </w:tcPr>
          <w:p w:rsidR="00685893" w:rsidRDefault="00685893">
            <w:pPr>
              <w:pStyle w:val="ConsPlusNormal"/>
              <w:jc w:val="center"/>
            </w:pPr>
            <w:r>
              <w:t>14260,0</w:t>
            </w:r>
          </w:p>
        </w:tc>
        <w:tc>
          <w:tcPr>
            <w:tcW w:w="1020" w:type="dxa"/>
          </w:tcPr>
          <w:p w:rsidR="00685893" w:rsidRDefault="00685893">
            <w:pPr>
              <w:pStyle w:val="ConsPlusNormal"/>
              <w:jc w:val="center"/>
            </w:pPr>
            <w:r>
              <w:t>0,0</w:t>
            </w:r>
          </w:p>
        </w:tc>
        <w:tc>
          <w:tcPr>
            <w:tcW w:w="1077" w:type="dxa"/>
          </w:tcPr>
          <w:p w:rsidR="00685893" w:rsidRDefault="00685893">
            <w:pPr>
              <w:pStyle w:val="ConsPlusNormal"/>
              <w:jc w:val="center"/>
            </w:pPr>
            <w:r>
              <w:t>0,0</w:t>
            </w:r>
          </w:p>
        </w:tc>
        <w:tc>
          <w:tcPr>
            <w:tcW w:w="1077" w:type="dxa"/>
          </w:tcPr>
          <w:p w:rsidR="00685893" w:rsidRDefault="00685893">
            <w:pPr>
              <w:pStyle w:val="ConsPlusNormal"/>
              <w:jc w:val="center"/>
            </w:pPr>
            <w:r>
              <w:t>0,0</w:t>
            </w:r>
          </w:p>
        </w:tc>
      </w:tr>
      <w:tr w:rsidR="00685893">
        <w:tc>
          <w:tcPr>
            <w:tcW w:w="814" w:type="dxa"/>
          </w:tcPr>
          <w:p w:rsidR="00685893" w:rsidRDefault="00685893">
            <w:pPr>
              <w:pStyle w:val="ConsPlusNormal"/>
              <w:jc w:val="center"/>
            </w:pPr>
            <w:r>
              <w:t>12.</w:t>
            </w:r>
          </w:p>
        </w:tc>
        <w:tc>
          <w:tcPr>
            <w:tcW w:w="3855" w:type="dxa"/>
          </w:tcPr>
          <w:p w:rsidR="00685893" w:rsidRDefault="00685893">
            <w:pPr>
              <w:pStyle w:val="ConsPlusNormal"/>
            </w:pPr>
            <w:r>
              <w:t>занятость,</w:t>
            </w:r>
          </w:p>
          <w:p w:rsidR="00685893" w:rsidRDefault="00685893">
            <w:pPr>
              <w:pStyle w:val="ConsPlusNormal"/>
            </w:pPr>
            <w:r>
              <w:t>в том числе:</w:t>
            </w:r>
          </w:p>
        </w:tc>
        <w:tc>
          <w:tcPr>
            <w:tcW w:w="1247" w:type="dxa"/>
          </w:tcPr>
          <w:p w:rsidR="00685893" w:rsidRDefault="00685893">
            <w:pPr>
              <w:pStyle w:val="ConsPlusNormal"/>
              <w:jc w:val="center"/>
            </w:pPr>
            <w:r>
              <w:t>3967,3</w:t>
            </w:r>
          </w:p>
        </w:tc>
        <w:tc>
          <w:tcPr>
            <w:tcW w:w="1077" w:type="dxa"/>
          </w:tcPr>
          <w:p w:rsidR="00685893" w:rsidRDefault="00685893">
            <w:pPr>
              <w:pStyle w:val="ConsPlusNormal"/>
              <w:jc w:val="center"/>
            </w:pPr>
            <w:r>
              <w:t>1021,4</w:t>
            </w:r>
          </w:p>
        </w:tc>
        <w:tc>
          <w:tcPr>
            <w:tcW w:w="1247" w:type="dxa"/>
          </w:tcPr>
          <w:p w:rsidR="00685893" w:rsidRDefault="00685893">
            <w:pPr>
              <w:pStyle w:val="ConsPlusNormal"/>
              <w:jc w:val="center"/>
            </w:pPr>
            <w:r>
              <w:t>1052,1</w:t>
            </w:r>
          </w:p>
        </w:tc>
        <w:tc>
          <w:tcPr>
            <w:tcW w:w="1077" w:type="dxa"/>
          </w:tcPr>
          <w:p w:rsidR="00685893" w:rsidRDefault="00685893">
            <w:pPr>
              <w:pStyle w:val="ConsPlusNormal"/>
              <w:jc w:val="center"/>
            </w:pPr>
            <w:r>
              <w:t>946,9</w:t>
            </w:r>
          </w:p>
        </w:tc>
        <w:tc>
          <w:tcPr>
            <w:tcW w:w="1077" w:type="dxa"/>
          </w:tcPr>
          <w:p w:rsidR="00685893" w:rsidRDefault="00685893">
            <w:pPr>
              <w:pStyle w:val="ConsPlusNormal"/>
              <w:jc w:val="center"/>
            </w:pPr>
            <w:r>
              <w:t>946,9</w:t>
            </w:r>
          </w:p>
        </w:tc>
        <w:tc>
          <w:tcPr>
            <w:tcW w:w="1020" w:type="dxa"/>
          </w:tcPr>
          <w:p w:rsidR="00685893" w:rsidRDefault="00685893">
            <w:pPr>
              <w:pStyle w:val="ConsPlusNormal"/>
              <w:jc w:val="center"/>
            </w:pPr>
            <w:r>
              <w:t>0,0</w:t>
            </w:r>
          </w:p>
        </w:tc>
        <w:tc>
          <w:tcPr>
            <w:tcW w:w="1077" w:type="dxa"/>
          </w:tcPr>
          <w:p w:rsidR="00685893" w:rsidRDefault="00685893">
            <w:pPr>
              <w:pStyle w:val="ConsPlusNormal"/>
              <w:jc w:val="center"/>
            </w:pPr>
            <w:r>
              <w:t>0,0</w:t>
            </w:r>
          </w:p>
        </w:tc>
        <w:tc>
          <w:tcPr>
            <w:tcW w:w="1077" w:type="dxa"/>
          </w:tcPr>
          <w:p w:rsidR="00685893" w:rsidRDefault="00685893">
            <w:pPr>
              <w:pStyle w:val="ConsPlusNormal"/>
              <w:jc w:val="center"/>
            </w:pPr>
            <w:r>
              <w:t>0,0</w:t>
            </w:r>
          </w:p>
        </w:tc>
      </w:tr>
      <w:tr w:rsidR="00685893">
        <w:tc>
          <w:tcPr>
            <w:tcW w:w="814" w:type="dxa"/>
          </w:tcPr>
          <w:p w:rsidR="00685893" w:rsidRDefault="00685893">
            <w:pPr>
              <w:pStyle w:val="ConsPlusNormal"/>
              <w:jc w:val="center"/>
            </w:pPr>
            <w:r>
              <w:t>13.</w:t>
            </w:r>
          </w:p>
        </w:tc>
        <w:tc>
          <w:tcPr>
            <w:tcW w:w="3855" w:type="dxa"/>
          </w:tcPr>
          <w:p w:rsidR="00685893" w:rsidRDefault="00685893">
            <w:pPr>
              <w:pStyle w:val="ConsPlusNormal"/>
            </w:pPr>
            <w:r>
              <w:t>по Департаменту по труду и занятости населения Свердловской области,</w:t>
            </w:r>
          </w:p>
          <w:p w:rsidR="00685893" w:rsidRDefault="00685893">
            <w:pPr>
              <w:pStyle w:val="ConsPlusNormal"/>
            </w:pPr>
            <w:r>
              <w:t>в том числе:</w:t>
            </w:r>
          </w:p>
        </w:tc>
        <w:tc>
          <w:tcPr>
            <w:tcW w:w="1247" w:type="dxa"/>
          </w:tcPr>
          <w:p w:rsidR="00685893" w:rsidRDefault="00685893">
            <w:pPr>
              <w:pStyle w:val="ConsPlusNormal"/>
              <w:jc w:val="center"/>
            </w:pPr>
            <w:r>
              <w:t>3967,3</w:t>
            </w:r>
          </w:p>
        </w:tc>
        <w:tc>
          <w:tcPr>
            <w:tcW w:w="1077" w:type="dxa"/>
          </w:tcPr>
          <w:p w:rsidR="00685893" w:rsidRDefault="00685893">
            <w:pPr>
              <w:pStyle w:val="ConsPlusNormal"/>
              <w:jc w:val="center"/>
            </w:pPr>
            <w:r>
              <w:t>1021,4</w:t>
            </w:r>
          </w:p>
        </w:tc>
        <w:tc>
          <w:tcPr>
            <w:tcW w:w="1247" w:type="dxa"/>
          </w:tcPr>
          <w:p w:rsidR="00685893" w:rsidRDefault="00685893">
            <w:pPr>
              <w:pStyle w:val="ConsPlusNormal"/>
              <w:jc w:val="center"/>
            </w:pPr>
            <w:r>
              <w:t>1052,1</w:t>
            </w:r>
          </w:p>
        </w:tc>
        <w:tc>
          <w:tcPr>
            <w:tcW w:w="1077" w:type="dxa"/>
          </w:tcPr>
          <w:p w:rsidR="00685893" w:rsidRDefault="00685893">
            <w:pPr>
              <w:pStyle w:val="ConsPlusNormal"/>
              <w:jc w:val="center"/>
            </w:pPr>
            <w:r>
              <w:t>946,9</w:t>
            </w:r>
          </w:p>
        </w:tc>
        <w:tc>
          <w:tcPr>
            <w:tcW w:w="1077" w:type="dxa"/>
          </w:tcPr>
          <w:p w:rsidR="00685893" w:rsidRDefault="00685893">
            <w:pPr>
              <w:pStyle w:val="ConsPlusNormal"/>
              <w:jc w:val="center"/>
            </w:pPr>
            <w:r>
              <w:t>946,9</w:t>
            </w:r>
          </w:p>
        </w:tc>
        <w:tc>
          <w:tcPr>
            <w:tcW w:w="1020" w:type="dxa"/>
          </w:tcPr>
          <w:p w:rsidR="00685893" w:rsidRDefault="00685893">
            <w:pPr>
              <w:pStyle w:val="ConsPlusNormal"/>
              <w:jc w:val="center"/>
            </w:pPr>
            <w:r>
              <w:t>0,0</w:t>
            </w:r>
          </w:p>
        </w:tc>
        <w:tc>
          <w:tcPr>
            <w:tcW w:w="1077" w:type="dxa"/>
          </w:tcPr>
          <w:p w:rsidR="00685893" w:rsidRDefault="00685893">
            <w:pPr>
              <w:pStyle w:val="ConsPlusNormal"/>
              <w:jc w:val="center"/>
            </w:pPr>
            <w:r>
              <w:t>0,0</w:t>
            </w:r>
          </w:p>
        </w:tc>
        <w:tc>
          <w:tcPr>
            <w:tcW w:w="1077" w:type="dxa"/>
          </w:tcPr>
          <w:p w:rsidR="00685893" w:rsidRDefault="00685893">
            <w:pPr>
              <w:pStyle w:val="ConsPlusNormal"/>
              <w:jc w:val="center"/>
            </w:pPr>
            <w:r>
              <w:t>0,0</w:t>
            </w:r>
          </w:p>
        </w:tc>
      </w:tr>
      <w:tr w:rsidR="00685893">
        <w:tc>
          <w:tcPr>
            <w:tcW w:w="814" w:type="dxa"/>
          </w:tcPr>
          <w:p w:rsidR="00685893" w:rsidRDefault="00685893">
            <w:pPr>
              <w:pStyle w:val="ConsPlusNormal"/>
              <w:jc w:val="center"/>
            </w:pPr>
            <w:r>
              <w:t>14.</w:t>
            </w:r>
          </w:p>
        </w:tc>
        <w:tc>
          <w:tcPr>
            <w:tcW w:w="3855" w:type="dxa"/>
          </w:tcPr>
          <w:p w:rsidR="00685893" w:rsidRDefault="00685893">
            <w:pPr>
              <w:pStyle w:val="ConsPlusNormal"/>
            </w:pPr>
            <w:r>
              <w:t xml:space="preserve">за счет поступлений целевого характера (государственная </w:t>
            </w:r>
            <w:hyperlink r:id="rId135" w:history="1">
              <w:r>
                <w:rPr>
                  <w:color w:val="0000FF"/>
                </w:rPr>
                <w:t>программа</w:t>
              </w:r>
            </w:hyperlink>
            <w:r>
              <w:t xml:space="preserve"> Свердловской области "Содействие занятости населения Свердловской области до 2024 года")</w:t>
            </w:r>
          </w:p>
        </w:tc>
        <w:tc>
          <w:tcPr>
            <w:tcW w:w="1247" w:type="dxa"/>
          </w:tcPr>
          <w:p w:rsidR="00685893" w:rsidRDefault="00685893">
            <w:pPr>
              <w:pStyle w:val="ConsPlusNormal"/>
              <w:jc w:val="center"/>
            </w:pPr>
            <w:r>
              <w:t>3967,3</w:t>
            </w:r>
          </w:p>
        </w:tc>
        <w:tc>
          <w:tcPr>
            <w:tcW w:w="1077" w:type="dxa"/>
          </w:tcPr>
          <w:p w:rsidR="00685893" w:rsidRDefault="00685893">
            <w:pPr>
              <w:pStyle w:val="ConsPlusNormal"/>
              <w:jc w:val="center"/>
            </w:pPr>
            <w:r>
              <w:t>1021,4</w:t>
            </w:r>
          </w:p>
        </w:tc>
        <w:tc>
          <w:tcPr>
            <w:tcW w:w="1247" w:type="dxa"/>
          </w:tcPr>
          <w:p w:rsidR="00685893" w:rsidRDefault="00685893">
            <w:pPr>
              <w:pStyle w:val="ConsPlusNormal"/>
              <w:jc w:val="center"/>
            </w:pPr>
            <w:r>
              <w:t>1052,1</w:t>
            </w:r>
          </w:p>
        </w:tc>
        <w:tc>
          <w:tcPr>
            <w:tcW w:w="1077" w:type="dxa"/>
          </w:tcPr>
          <w:p w:rsidR="00685893" w:rsidRDefault="00685893">
            <w:pPr>
              <w:pStyle w:val="ConsPlusNormal"/>
              <w:jc w:val="center"/>
            </w:pPr>
            <w:r>
              <w:t>946,9</w:t>
            </w:r>
          </w:p>
        </w:tc>
        <w:tc>
          <w:tcPr>
            <w:tcW w:w="1077" w:type="dxa"/>
          </w:tcPr>
          <w:p w:rsidR="00685893" w:rsidRDefault="00685893">
            <w:pPr>
              <w:pStyle w:val="ConsPlusNormal"/>
              <w:jc w:val="center"/>
            </w:pPr>
            <w:r>
              <w:t>946,9</w:t>
            </w:r>
          </w:p>
        </w:tc>
        <w:tc>
          <w:tcPr>
            <w:tcW w:w="1020" w:type="dxa"/>
          </w:tcPr>
          <w:p w:rsidR="00685893" w:rsidRDefault="00685893">
            <w:pPr>
              <w:pStyle w:val="ConsPlusNormal"/>
              <w:jc w:val="center"/>
            </w:pPr>
            <w:r>
              <w:t>0,0</w:t>
            </w:r>
          </w:p>
        </w:tc>
        <w:tc>
          <w:tcPr>
            <w:tcW w:w="1077" w:type="dxa"/>
          </w:tcPr>
          <w:p w:rsidR="00685893" w:rsidRDefault="00685893">
            <w:pPr>
              <w:pStyle w:val="ConsPlusNormal"/>
              <w:jc w:val="center"/>
            </w:pPr>
            <w:r>
              <w:t>0,0</w:t>
            </w:r>
          </w:p>
        </w:tc>
        <w:tc>
          <w:tcPr>
            <w:tcW w:w="1077" w:type="dxa"/>
          </w:tcPr>
          <w:p w:rsidR="00685893" w:rsidRDefault="00685893">
            <w:pPr>
              <w:pStyle w:val="ConsPlusNormal"/>
              <w:jc w:val="center"/>
            </w:pPr>
            <w:r>
              <w:t>0,0</w:t>
            </w:r>
          </w:p>
        </w:tc>
      </w:tr>
      <w:tr w:rsidR="00685893">
        <w:tc>
          <w:tcPr>
            <w:tcW w:w="814" w:type="dxa"/>
          </w:tcPr>
          <w:p w:rsidR="00685893" w:rsidRDefault="00685893">
            <w:pPr>
              <w:pStyle w:val="ConsPlusNormal"/>
              <w:jc w:val="center"/>
            </w:pPr>
            <w:r>
              <w:t>15.</w:t>
            </w:r>
          </w:p>
        </w:tc>
        <w:tc>
          <w:tcPr>
            <w:tcW w:w="3855" w:type="dxa"/>
          </w:tcPr>
          <w:p w:rsidR="00685893" w:rsidRDefault="00685893">
            <w:pPr>
              <w:pStyle w:val="ConsPlusNormal"/>
            </w:pPr>
            <w:r>
              <w:t>физическая культура и спорт,</w:t>
            </w:r>
          </w:p>
          <w:p w:rsidR="00685893" w:rsidRDefault="00685893">
            <w:pPr>
              <w:pStyle w:val="ConsPlusNormal"/>
            </w:pPr>
            <w:r>
              <w:t>в том числе:</w:t>
            </w:r>
          </w:p>
        </w:tc>
        <w:tc>
          <w:tcPr>
            <w:tcW w:w="1247" w:type="dxa"/>
          </w:tcPr>
          <w:p w:rsidR="00685893" w:rsidRDefault="00685893">
            <w:pPr>
              <w:pStyle w:val="ConsPlusNormal"/>
              <w:jc w:val="center"/>
            </w:pPr>
            <w:r>
              <w:t>56510,7</w:t>
            </w:r>
          </w:p>
        </w:tc>
        <w:tc>
          <w:tcPr>
            <w:tcW w:w="1077" w:type="dxa"/>
          </w:tcPr>
          <w:p w:rsidR="00685893" w:rsidRDefault="00685893">
            <w:pPr>
              <w:pStyle w:val="ConsPlusNormal"/>
              <w:jc w:val="center"/>
            </w:pPr>
            <w:r>
              <w:t>10000,0</w:t>
            </w:r>
          </w:p>
        </w:tc>
        <w:tc>
          <w:tcPr>
            <w:tcW w:w="1247" w:type="dxa"/>
          </w:tcPr>
          <w:p w:rsidR="00685893" w:rsidRDefault="00685893">
            <w:pPr>
              <w:pStyle w:val="ConsPlusNormal"/>
              <w:jc w:val="center"/>
            </w:pPr>
            <w:r>
              <w:t>15875,7</w:t>
            </w:r>
          </w:p>
        </w:tc>
        <w:tc>
          <w:tcPr>
            <w:tcW w:w="1077" w:type="dxa"/>
          </w:tcPr>
          <w:p w:rsidR="00685893" w:rsidRDefault="00685893">
            <w:pPr>
              <w:pStyle w:val="ConsPlusNormal"/>
              <w:jc w:val="center"/>
            </w:pPr>
            <w:r>
              <w:t>5900,0</w:t>
            </w:r>
          </w:p>
        </w:tc>
        <w:tc>
          <w:tcPr>
            <w:tcW w:w="1077" w:type="dxa"/>
          </w:tcPr>
          <w:p w:rsidR="00685893" w:rsidRDefault="00685893">
            <w:pPr>
              <w:pStyle w:val="ConsPlusNormal"/>
              <w:jc w:val="center"/>
            </w:pPr>
            <w:r>
              <w:t>19735,0</w:t>
            </w:r>
          </w:p>
        </w:tc>
        <w:tc>
          <w:tcPr>
            <w:tcW w:w="1020" w:type="dxa"/>
          </w:tcPr>
          <w:p w:rsidR="00685893" w:rsidRDefault="00685893">
            <w:pPr>
              <w:pStyle w:val="ConsPlusNormal"/>
              <w:jc w:val="center"/>
            </w:pPr>
            <w:r>
              <w:t>5000,0</w:t>
            </w:r>
          </w:p>
        </w:tc>
        <w:tc>
          <w:tcPr>
            <w:tcW w:w="1077" w:type="dxa"/>
          </w:tcPr>
          <w:p w:rsidR="00685893" w:rsidRDefault="00685893">
            <w:pPr>
              <w:pStyle w:val="ConsPlusNormal"/>
              <w:jc w:val="center"/>
            </w:pPr>
            <w:r>
              <w:t>0,0</w:t>
            </w:r>
          </w:p>
        </w:tc>
        <w:tc>
          <w:tcPr>
            <w:tcW w:w="1077" w:type="dxa"/>
          </w:tcPr>
          <w:p w:rsidR="00685893" w:rsidRDefault="00685893">
            <w:pPr>
              <w:pStyle w:val="ConsPlusNormal"/>
              <w:jc w:val="center"/>
            </w:pPr>
            <w:r>
              <w:t>0,0</w:t>
            </w:r>
          </w:p>
        </w:tc>
      </w:tr>
      <w:tr w:rsidR="00685893">
        <w:tc>
          <w:tcPr>
            <w:tcW w:w="814" w:type="dxa"/>
          </w:tcPr>
          <w:p w:rsidR="00685893" w:rsidRDefault="00685893">
            <w:pPr>
              <w:pStyle w:val="ConsPlusNormal"/>
              <w:jc w:val="center"/>
            </w:pPr>
            <w:r>
              <w:t>16.</w:t>
            </w:r>
          </w:p>
        </w:tc>
        <w:tc>
          <w:tcPr>
            <w:tcW w:w="3855" w:type="dxa"/>
          </w:tcPr>
          <w:p w:rsidR="00685893" w:rsidRDefault="00685893">
            <w:pPr>
              <w:pStyle w:val="ConsPlusNormal"/>
            </w:pPr>
            <w:r>
              <w:t xml:space="preserve">по Министерству физической культуры </w:t>
            </w:r>
            <w:r>
              <w:lastRenderedPageBreak/>
              <w:t>и спорта Свердловской области,</w:t>
            </w:r>
          </w:p>
          <w:p w:rsidR="00685893" w:rsidRDefault="00685893">
            <w:pPr>
              <w:pStyle w:val="ConsPlusNormal"/>
            </w:pPr>
            <w:r>
              <w:t>в том числе:</w:t>
            </w:r>
          </w:p>
        </w:tc>
        <w:tc>
          <w:tcPr>
            <w:tcW w:w="1247" w:type="dxa"/>
          </w:tcPr>
          <w:p w:rsidR="00685893" w:rsidRDefault="00685893">
            <w:pPr>
              <w:pStyle w:val="ConsPlusNormal"/>
              <w:jc w:val="center"/>
            </w:pPr>
            <w:r>
              <w:lastRenderedPageBreak/>
              <w:t>18310,7</w:t>
            </w:r>
          </w:p>
        </w:tc>
        <w:tc>
          <w:tcPr>
            <w:tcW w:w="1077" w:type="dxa"/>
          </w:tcPr>
          <w:p w:rsidR="00685893" w:rsidRDefault="00685893">
            <w:pPr>
              <w:pStyle w:val="ConsPlusNormal"/>
              <w:jc w:val="center"/>
            </w:pPr>
            <w:r>
              <w:t>1800,0</w:t>
            </w:r>
          </w:p>
        </w:tc>
        <w:tc>
          <w:tcPr>
            <w:tcW w:w="1247" w:type="dxa"/>
          </w:tcPr>
          <w:p w:rsidR="00685893" w:rsidRDefault="00685893">
            <w:pPr>
              <w:pStyle w:val="ConsPlusNormal"/>
              <w:jc w:val="center"/>
            </w:pPr>
            <w:r>
              <w:t>875,7</w:t>
            </w:r>
          </w:p>
        </w:tc>
        <w:tc>
          <w:tcPr>
            <w:tcW w:w="1077" w:type="dxa"/>
          </w:tcPr>
          <w:p w:rsidR="00685893" w:rsidRDefault="00685893">
            <w:pPr>
              <w:pStyle w:val="ConsPlusNormal"/>
              <w:jc w:val="center"/>
            </w:pPr>
            <w:r>
              <w:t>900,0</w:t>
            </w:r>
          </w:p>
        </w:tc>
        <w:tc>
          <w:tcPr>
            <w:tcW w:w="1077" w:type="dxa"/>
          </w:tcPr>
          <w:p w:rsidR="00685893" w:rsidRDefault="00685893">
            <w:pPr>
              <w:pStyle w:val="ConsPlusNormal"/>
              <w:jc w:val="center"/>
            </w:pPr>
            <w:r>
              <w:t>14735,0</w:t>
            </w:r>
          </w:p>
        </w:tc>
        <w:tc>
          <w:tcPr>
            <w:tcW w:w="1020" w:type="dxa"/>
          </w:tcPr>
          <w:p w:rsidR="00685893" w:rsidRDefault="00685893">
            <w:pPr>
              <w:pStyle w:val="ConsPlusNormal"/>
              <w:jc w:val="center"/>
            </w:pPr>
            <w:r>
              <w:t>0,0</w:t>
            </w:r>
          </w:p>
        </w:tc>
        <w:tc>
          <w:tcPr>
            <w:tcW w:w="1077" w:type="dxa"/>
          </w:tcPr>
          <w:p w:rsidR="00685893" w:rsidRDefault="00685893">
            <w:pPr>
              <w:pStyle w:val="ConsPlusNormal"/>
              <w:jc w:val="center"/>
            </w:pPr>
            <w:r>
              <w:t>0,0</w:t>
            </w:r>
          </w:p>
        </w:tc>
        <w:tc>
          <w:tcPr>
            <w:tcW w:w="1077" w:type="dxa"/>
          </w:tcPr>
          <w:p w:rsidR="00685893" w:rsidRDefault="00685893">
            <w:pPr>
              <w:pStyle w:val="ConsPlusNormal"/>
              <w:jc w:val="center"/>
            </w:pPr>
            <w:r>
              <w:t>0,0</w:t>
            </w:r>
          </w:p>
        </w:tc>
      </w:tr>
      <w:tr w:rsidR="00685893">
        <w:tc>
          <w:tcPr>
            <w:tcW w:w="814" w:type="dxa"/>
          </w:tcPr>
          <w:p w:rsidR="00685893" w:rsidRDefault="00685893">
            <w:pPr>
              <w:pStyle w:val="ConsPlusNormal"/>
              <w:jc w:val="center"/>
            </w:pPr>
            <w:r>
              <w:lastRenderedPageBreak/>
              <w:t>17.</w:t>
            </w:r>
          </w:p>
        </w:tc>
        <w:tc>
          <w:tcPr>
            <w:tcW w:w="3855" w:type="dxa"/>
          </w:tcPr>
          <w:p w:rsidR="00685893" w:rsidRDefault="00685893">
            <w:pPr>
              <w:pStyle w:val="ConsPlusNormal"/>
            </w:pPr>
            <w:r>
              <w:t xml:space="preserve">за счет поступлений целевого характера (государственная </w:t>
            </w:r>
            <w:hyperlink r:id="rId136" w:history="1">
              <w:r>
                <w:rPr>
                  <w:color w:val="0000FF"/>
                </w:rPr>
                <w:t>программа</w:t>
              </w:r>
            </w:hyperlink>
            <w:r>
              <w:t xml:space="preserve"> Свердловской области "Развитие физической культуры, спорта и молодежной политики в Свердловской области до 2020 года")</w:t>
            </w:r>
          </w:p>
        </w:tc>
        <w:tc>
          <w:tcPr>
            <w:tcW w:w="1247" w:type="dxa"/>
          </w:tcPr>
          <w:p w:rsidR="00685893" w:rsidRDefault="00685893">
            <w:pPr>
              <w:pStyle w:val="ConsPlusNormal"/>
              <w:jc w:val="center"/>
            </w:pPr>
            <w:r>
              <w:t>18310,7</w:t>
            </w:r>
          </w:p>
        </w:tc>
        <w:tc>
          <w:tcPr>
            <w:tcW w:w="1077" w:type="dxa"/>
          </w:tcPr>
          <w:p w:rsidR="00685893" w:rsidRDefault="00685893">
            <w:pPr>
              <w:pStyle w:val="ConsPlusNormal"/>
              <w:jc w:val="center"/>
            </w:pPr>
            <w:r>
              <w:t>1800,0</w:t>
            </w:r>
          </w:p>
        </w:tc>
        <w:tc>
          <w:tcPr>
            <w:tcW w:w="1247" w:type="dxa"/>
          </w:tcPr>
          <w:p w:rsidR="00685893" w:rsidRDefault="00685893">
            <w:pPr>
              <w:pStyle w:val="ConsPlusNormal"/>
              <w:jc w:val="center"/>
            </w:pPr>
            <w:r>
              <w:t>875,7</w:t>
            </w:r>
          </w:p>
        </w:tc>
        <w:tc>
          <w:tcPr>
            <w:tcW w:w="1077" w:type="dxa"/>
          </w:tcPr>
          <w:p w:rsidR="00685893" w:rsidRDefault="00685893">
            <w:pPr>
              <w:pStyle w:val="ConsPlusNormal"/>
              <w:jc w:val="center"/>
            </w:pPr>
            <w:r>
              <w:t>900,0</w:t>
            </w:r>
          </w:p>
        </w:tc>
        <w:tc>
          <w:tcPr>
            <w:tcW w:w="1077" w:type="dxa"/>
          </w:tcPr>
          <w:p w:rsidR="00685893" w:rsidRDefault="00685893">
            <w:pPr>
              <w:pStyle w:val="ConsPlusNormal"/>
              <w:jc w:val="center"/>
            </w:pPr>
            <w:r>
              <w:t>14735,0</w:t>
            </w:r>
          </w:p>
        </w:tc>
        <w:tc>
          <w:tcPr>
            <w:tcW w:w="1020" w:type="dxa"/>
          </w:tcPr>
          <w:p w:rsidR="00685893" w:rsidRDefault="00685893">
            <w:pPr>
              <w:pStyle w:val="ConsPlusNormal"/>
              <w:jc w:val="center"/>
            </w:pPr>
            <w:r>
              <w:t>0,0</w:t>
            </w:r>
          </w:p>
        </w:tc>
        <w:tc>
          <w:tcPr>
            <w:tcW w:w="1077" w:type="dxa"/>
          </w:tcPr>
          <w:p w:rsidR="00685893" w:rsidRDefault="00685893">
            <w:pPr>
              <w:pStyle w:val="ConsPlusNormal"/>
              <w:jc w:val="center"/>
            </w:pPr>
            <w:r>
              <w:t>0,0</w:t>
            </w:r>
          </w:p>
        </w:tc>
        <w:tc>
          <w:tcPr>
            <w:tcW w:w="1077" w:type="dxa"/>
          </w:tcPr>
          <w:p w:rsidR="00685893" w:rsidRDefault="00685893">
            <w:pPr>
              <w:pStyle w:val="ConsPlusNormal"/>
              <w:jc w:val="center"/>
            </w:pPr>
            <w:r>
              <w:t>0,0</w:t>
            </w:r>
          </w:p>
        </w:tc>
      </w:tr>
      <w:tr w:rsidR="00685893">
        <w:tc>
          <w:tcPr>
            <w:tcW w:w="814" w:type="dxa"/>
          </w:tcPr>
          <w:p w:rsidR="00685893" w:rsidRDefault="00685893">
            <w:pPr>
              <w:pStyle w:val="ConsPlusNormal"/>
              <w:jc w:val="center"/>
            </w:pPr>
            <w:r>
              <w:t>18.</w:t>
            </w:r>
          </w:p>
        </w:tc>
        <w:tc>
          <w:tcPr>
            <w:tcW w:w="3855" w:type="dxa"/>
          </w:tcPr>
          <w:p w:rsidR="00685893" w:rsidRDefault="00685893">
            <w:pPr>
              <w:pStyle w:val="ConsPlusNormal"/>
            </w:pPr>
            <w:r>
              <w:t>по Министерству социальной политики Свердловской области,</w:t>
            </w:r>
          </w:p>
          <w:p w:rsidR="00685893" w:rsidRDefault="00685893">
            <w:pPr>
              <w:pStyle w:val="ConsPlusNormal"/>
            </w:pPr>
            <w:r>
              <w:t>в том числе:</w:t>
            </w:r>
          </w:p>
        </w:tc>
        <w:tc>
          <w:tcPr>
            <w:tcW w:w="1247" w:type="dxa"/>
          </w:tcPr>
          <w:p w:rsidR="00685893" w:rsidRDefault="00685893">
            <w:pPr>
              <w:pStyle w:val="ConsPlusNormal"/>
              <w:jc w:val="center"/>
            </w:pPr>
            <w:r>
              <w:t>38200,0</w:t>
            </w:r>
          </w:p>
        </w:tc>
        <w:tc>
          <w:tcPr>
            <w:tcW w:w="1077" w:type="dxa"/>
          </w:tcPr>
          <w:p w:rsidR="00685893" w:rsidRDefault="00685893">
            <w:pPr>
              <w:pStyle w:val="ConsPlusNormal"/>
              <w:jc w:val="center"/>
            </w:pPr>
            <w:r>
              <w:t>8200,0</w:t>
            </w:r>
          </w:p>
        </w:tc>
        <w:tc>
          <w:tcPr>
            <w:tcW w:w="1247" w:type="dxa"/>
          </w:tcPr>
          <w:p w:rsidR="00685893" w:rsidRDefault="00685893">
            <w:pPr>
              <w:pStyle w:val="ConsPlusNormal"/>
              <w:jc w:val="center"/>
            </w:pPr>
            <w:r>
              <w:t>15000,0</w:t>
            </w:r>
          </w:p>
        </w:tc>
        <w:tc>
          <w:tcPr>
            <w:tcW w:w="1077" w:type="dxa"/>
          </w:tcPr>
          <w:p w:rsidR="00685893" w:rsidRDefault="00685893">
            <w:pPr>
              <w:pStyle w:val="ConsPlusNormal"/>
              <w:jc w:val="center"/>
            </w:pPr>
            <w:r>
              <w:t>5000,0</w:t>
            </w:r>
          </w:p>
        </w:tc>
        <w:tc>
          <w:tcPr>
            <w:tcW w:w="1077" w:type="dxa"/>
          </w:tcPr>
          <w:p w:rsidR="00685893" w:rsidRDefault="00685893">
            <w:pPr>
              <w:pStyle w:val="ConsPlusNormal"/>
              <w:jc w:val="center"/>
            </w:pPr>
            <w:r>
              <w:t>5000,0</w:t>
            </w:r>
          </w:p>
        </w:tc>
        <w:tc>
          <w:tcPr>
            <w:tcW w:w="1020" w:type="dxa"/>
          </w:tcPr>
          <w:p w:rsidR="00685893" w:rsidRDefault="00685893">
            <w:pPr>
              <w:pStyle w:val="ConsPlusNormal"/>
              <w:jc w:val="center"/>
            </w:pPr>
            <w:r>
              <w:t>5000,0</w:t>
            </w:r>
          </w:p>
        </w:tc>
        <w:tc>
          <w:tcPr>
            <w:tcW w:w="1077" w:type="dxa"/>
          </w:tcPr>
          <w:p w:rsidR="00685893" w:rsidRDefault="00685893">
            <w:pPr>
              <w:pStyle w:val="ConsPlusNormal"/>
              <w:jc w:val="center"/>
            </w:pPr>
            <w:r>
              <w:t>0,0</w:t>
            </w:r>
          </w:p>
        </w:tc>
        <w:tc>
          <w:tcPr>
            <w:tcW w:w="1077" w:type="dxa"/>
          </w:tcPr>
          <w:p w:rsidR="00685893" w:rsidRDefault="00685893">
            <w:pPr>
              <w:pStyle w:val="ConsPlusNormal"/>
              <w:jc w:val="center"/>
            </w:pPr>
            <w:r>
              <w:t>0,0</w:t>
            </w:r>
          </w:p>
        </w:tc>
      </w:tr>
      <w:tr w:rsidR="00685893">
        <w:tc>
          <w:tcPr>
            <w:tcW w:w="814" w:type="dxa"/>
          </w:tcPr>
          <w:p w:rsidR="00685893" w:rsidRDefault="00685893">
            <w:pPr>
              <w:pStyle w:val="ConsPlusNormal"/>
              <w:jc w:val="center"/>
            </w:pPr>
            <w:r>
              <w:t>19.</w:t>
            </w:r>
          </w:p>
        </w:tc>
        <w:tc>
          <w:tcPr>
            <w:tcW w:w="3855" w:type="dxa"/>
          </w:tcPr>
          <w:p w:rsidR="00685893" w:rsidRDefault="00685893">
            <w:pPr>
              <w:pStyle w:val="ConsPlusNormal"/>
            </w:pPr>
            <w:r>
              <w:t xml:space="preserve">за счет поступлений целевого характера (государственная </w:t>
            </w:r>
            <w:hyperlink r:id="rId137" w:history="1">
              <w:r>
                <w:rPr>
                  <w:color w:val="0000FF"/>
                </w:rPr>
                <w:t>программа</w:t>
              </w:r>
            </w:hyperlink>
            <w:r>
              <w:t xml:space="preserve"> Свердловской области "Социальная поддержка и социальное обслуживание населения Свердловской области до 2020 года")</w:t>
            </w:r>
          </w:p>
        </w:tc>
        <w:tc>
          <w:tcPr>
            <w:tcW w:w="1247" w:type="dxa"/>
          </w:tcPr>
          <w:p w:rsidR="00685893" w:rsidRDefault="00685893">
            <w:pPr>
              <w:pStyle w:val="ConsPlusNormal"/>
              <w:jc w:val="center"/>
            </w:pPr>
            <w:r>
              <w:t>1000,0</w:t>
            </w:r>
          </w:p>
        </w:tc>
        <w:tc>
          <w:tcPr>
            <w:tcW w:w="1077" w:type="dxa"/>
          </w:tcPr>
          <w:p w:rsidR="00685893" w:rsidRDefault="00685893">
            <w:pPr>
              <w:pStyle w:val="ConsPlusNormal"/>
              <w:jc w:val="center"/>
            </w:pPr>
            <w:r>
              <w:t>500,0</w:t>
            </w:r>
          </w:p>
        </w:tc>
        <w:tc>
          <w:tcPr>
            <w:tcW w:w="1247" w:type="dxa"/>
          </w:tcPr>
          <w:p w:rsidR="00685893" w:rsidRDefault="00685893">
            <w:pPr>
              <w:pStyle w:val="ConsPlusNormal"/>
              <w:jc w:val="center"/>
            </w:pPr>
            <w:r>
              <w:t>500,0</w:t>
            </w:r>
          </w:p>
        </w:tc>
        <w:tc>
          <w:tcPr>
            <w:tcW w:w="1077" w:type="dxa"/>
          </w:tcPr>
          <w:p w:rsidR="00685893" w:rsidRDefault="00685893">
            <w:pPr>
              <w:pStyle w:val="ConsPlusNormal"/>
              <w:jc w:val="center"/>
            </w:pPr>
            <w:r>
              <w:t>0,0</w:t>
            </w:r>
          </w:p>
        </w:tc>
        <w:tc>
          <w:tcPr>
            <w:tcW w:w="1077" w:type="dxa"/>
          </w:tcPr>
          <w:p w:rsidR="00685893" w:rsidRDefault="00685893">
            <w:pPr>
              <w:pStyle w:val="ConsPlusNormal"/>
              <w:jc w:val="center"/>
            </w:pPr>
            <w:r>
              <w:t>0,0</w:t>
            </w:r>
          </w:p>
        </w:tc>
        <w:tc>
          <w:tcPr>
            <w:tcW w:w="1020" w:type="dxa"/>
          </w:tcPr>
          <w:p w:rsidR="00685893" w:rsidRDefault="00685893">
            <w:pPr>
              <w:pStyle w:val="ConsPlusNormal"/>
              <w:jc w:val="center"/>
            </w:pPr>
            <w:r>
              <w:t>0,0</w:t>
            </w:r>
          </w:p>
        </w:tc>
        <w:tc>
          <w:tcPr>
            <w:tcW w:w="1077" w:type="dxa"/>
          </w:tcPr>
          <w:p w:rsidR="00685893" w:rsidRDefault="00685893">
            <w:pPr>
              <w:pStyle w:val="ConsPlusNormal"/>
              <w:jc w:val="center"/>
            </w:pPr>
            <w:r>
              <w:t>0,0</w:t>
            </w:r>
          </w:p>
        </w:tc>
        <w:tc>
          <w:tcPr>
            <w:tcW w:w="1077" w:type="dxa"/>
          </w:tcPr>
          <w:p w:rsidR="00685893" w:rsidRDefault="00685893">
            <w:pPr>
              <w:pStyle w:val="ConsPlusNormal"/>
              <w:jc w:val="center"/>
            </w:pPr>
            <w:r>
              <w:t>0,0</w:t>
            </w:r>
          </w:p>
        </w:tc>
      </w:tr>
      <w:tr w:rsidR="00685893">
        <w:tc>
          <w:tcPr>
            <w:tcW w:w="814" w:type="dxa"/>
          </w:tcPr>
          <w:p w:rsidR="00685893" w:rsidRDefault="00685893">
            <w:pPr>
              <w:pStyle w:val="ConsPlusNormal"/>
              <w:jc w:val="center"/>
            </w:pPr>
            <w:r>
              <w:t>20.</w:t>
            </w:r>
          </w:p>
        </w:tc>
        <w:tc>
          <w:tcPr>
            <w:tcW w:w="3855" w:type="dxa"/>
          </w:tcPr>
          <w:p w:rsidR="00685893" w:rsidRDefault="00685893">
            <w:pPr>
              <w:pStyle w:val="ConsPlusNormal"/>
            </w:pPr>
            <w:r>
              <w:t xml:space="preserve">за счет поступлений целевого характера (комплексная </w:t>
            </w:r>
            <w:hyperlink r:id="rId138" w:history="1">
              <w:r>
                <w:rPr>
                  <w:color w:val="0000FF"/>
                </w:rPr>
                <w:t>программа</w:t>
              </w:r>
            </w:hyperlink>
            <w:r>
              <w:t xml:space="preserve"> Свердловской области "Старшее поколение" на 2014 - 2018 годы)</w:t>
            </w:r>
          </w:p>
        </w:tc>
        <w:tc>
          <w:tcPr>
            <w:tcW w:w="1247" w:type="dxa"/>
          </w:tcPr>
          <w:p w:rsidR="00685893" w:rsidRDefault="00685893">
            <w:pPr>
              <w:pStyle w:val="ConsPlusNormal"/>
              <w:jc w:val="center"/>
            </w:pPr>
            <w:r>
              <w:t>37200,0</w:t>
            </w:r>
          </w:p>
        </w:tc>
        <w:tc>
          <w:tcPr>
            <w:tcW w:w="1077" w:type="dxa"/>
          </w:tcPr>
          <w:p w:rsidR="00685893" w:rsidRDefault="00685893">
            <w:pPr>
              <w:pStyle w:val="ConsPlusNormal"/>
              <w:jc w:val="center"/>
            </w:pPr>
            <w:r>
              <w:t>7700,0</w:t>
            </w:r>
          </w:p>
        </w:tc>
        <w:tc>
          <w:tcPr>
            <w:tcW w:w="1247" w:type="dxa"/>
          </w:tcPr>
          <w:p w:rsidR="00685893" w:rsidRDefault="00685893">
            <w:pPr>
              <w:pStyle w:val="ConsPlusNormal"/>
              <w:jc w:val="center"/>
            </w:pPr>
            <w:r>
              <w:t>14500,0</w:t>
            </w:r>
          </w:p>
        </w:tc>
        <w:tc>
          <w:tcPr>
            <w:tcW w:w="1077" w:type="dxa"/>
          </w:tcPr>
          <w:p w:rsidR="00685893" w:rsidRDefault="00685893">
            <w:pPr>
              <w:pStyle w:val="ConsPlusNormal"/>
              <w:jc w:val="center"/>
            </w:pPr>
            <w:r>
              <w:t>5000,0</w:t>
            </w:r>
          </w:p>
        </w:tc>
        <w:tc>
          <w:tcPr>
            <w:tcW w:w="1077" w:type="dxa"/>
          </w:tcPr>
          <w:p w:rsidR="00685893" w:rsidRDefault="00685893">
            <w:pPr>
              <w:pStyle w:val="ConsPlusNormal"/>
              <w:jc w:val="center"/>
            </w:pPr>
            <w:r>
              <w:t>5000,0</w:t>
            </w:r>
          </w:p>
        </w:tc>
        <w:tc>
          <w:tcPr>
            <w:tcW w:w="1020" w:type="dxa"/>
          </w:tcPr>
          <w:p w:rsidR="00685893" w:rsidRDefault="00685893">
            <w:pPr>
              <w:pStyle w:val="ConsPlusNormal"/>
              <w:jc w:val="center"/>
            </w:pPr>
            <w:r>
              <w:t>5000,0</w:t>
            </w:r>
          </w:p>
        </w:tc>
        <w:tc>
          <w:tcPr>
            <w:tcW w:w="1077" w:type="dxa"/>
          </w:tcPr>
          <w:p w:rsidR="00685893" w:rsidRDefault="00685893">
            <w:pPr>
              <w:pStyle w:val="ConsPlusNormal"/>
              <w:jc w:val="center"/>
            </w:pPr>
            <w:r>
              <w:t>0,0</w:t>
            </w:r>
          </w:p>
        </w:tc>
        <w:tc>
          <w:tcPr>
            <w:tcW w:w="1077" w:type="dxa"/>
          </w:tcPr>
          <w:p w:rsidR="00685893" w:rsidRDefault="00685893">
            <w:pPr>
              <w:pStyle w:val="ConsPlusNormal"/>
              <w:jc w:val="center"/>
            </w:pPr>
            <w:r>
              <w:t>0,0</w:t>
            </w:r>
          </w:p>
        </w:tc>
      </w:tr>
      <w:tr w:rsidR="00685893">
        <w:tc>
          <w:tcPr>
            <w:tcW w:w="814" w:type="dxa"/>
          </w:tcPr>
          <w:p w:rsidR="00685893" w:rsidRDefault="00685893">
            <w:pPr>
              <w:pStyle w:val="ConsPlusNormal"/>
              <w:jc w:val="center"/>
            </w:pPr>
            <w:r>
              <w:t>21.</w:t>
            </w:r>
          </w:p>
        </w:tc>
        <w:tc>
          <w:tcPr>
            <w:tcW w:w="3855" w:type="dxa"/>
          </w:tcPr>
          <w:p w:rsidR="00685893" w:rsidRDefault="00685893">
            <w:pPr>
              <w:pStyle w:val="ConsPlusNormal"/>
            </w:pPr>
            <w:r>
              <w:t>образование,</w:t>
            </w:r>
          </w:p>
          <w:p w:rsidR="00685893" w:rsidRDefault="00685893">
            <w:pPr>
              <w:pStyle w:val="ConsPlusNormal"/>
            </w:pPr>
            <w:r>
              <w:t>в том числе:</w:t>
            </w:r>
          </w:p>
        </w:tc>
        <w:tc>
          <w:tcPr>
            <w:tcW w:w="1247" w:type="dxa"/>
          </w:tcPr>
          <w:p w:rsidR="00685893" w:rsidRDefault="00685893">
            <w:pPr>
              <w:pStyle w:val="ConsPlusNormal"/>
              <w:jc w:val="center"/>
            </w:pPr>
            <w:r>
              <w:t>52189,5</w:t>
            </w:r>
          </w:p>
        </w:tc>
        <w:tc>
          <w:tcPr>
            <w:tcW w:w="1077" w:type="dxa"/>
          </w:tcPr>
          <w:p w:rsidR="00685893" w:rsidRDefault="00685893">
            <w:pPr>
              <w:pStyle w:val="ConsPlusNormal"/>
              <w:jc w:val="center"/>
            </w:pPr>
            <w:r>
              <w:t>10000,0</w:t>
            </w:r>
          </w:p>
        </w:tc>
        <w:tc>
          <w:tcPr>
            <w:tcW w:w="1247" w:type="dxa"/>
          </w:tcPr>
          <w:p w:rsidR="00685893" w:rsidRDefault="00685893">
            <w:pPr>
              <w:pStyle w:val="ConsPlusNormal"/>
              <w:jc w:val="center"/>
            </w:pPr>
            <w:r>
              <w:t>17860,0</w:t>
            </w:r>
          </w:p>
        </w:tc>
        <w:tc>
          <w:tcPr>
            <w:tcW w:w="1077" w:type="dxa"/>
          </w:tcPr>
          <w:p w:rsidR="00685893" w:rsidRDefault="00685893">
            <w:pPr>
              <w:pStyle w:val="ConsPlusNormal"/>
              <w:jc w:val="center"/>
            </w:pPr>
            <w:r>
              <w:t>5490,6</w:t>
            </w:r>
          </w:p>
        </w:tc>
        <w:tc>
          <w:tcPr>
            <w:tcW w:w="1077" w:type="dxa"/>
          </w:tcPr>
          <w:p w:rsidR="00685893" w:rsidRDefault="00685893">
            <w:pPr>
              <w:pStyle w:val="ConsPlusNormal"/>
              <w:jc w:val="center"/>
            </w:pPr>
            <w:r>
              <w:t>18838,9</w:t>
            </w:r>
          </w:p>
        </w:tc>
        <w:tc>
          <w:tcPr>
            <w:tcW w:w="1020" w:type="dxa"/>
          </w:tcPr>
          <w:p w:rsidR="00685893" w:rsidRDefault="00685893">
            <w:pPr>
              <w:pStyle w:val="ConsPlusNormal"/>
              <w:jc w:val="center"/>
            </w:pPr>
            <w:r>
              <w:t>0,0</w:t>
            </w:r>
          </w:p>
        </w:tc>
        <w:tc>
          <w:tcPr>
            <w:tcW w:w="1077" w:type="dxa"/>
          </w:tcPr>
          <w:p w:rsidR="00685893" w:rsidRDefault="00685893">
            <w:pPr>
              <w:pStyle w:val="ConsPlusNormal"/>
              <w:jc w:val="center"/>
            </w:pPr>
            <w:r>
              <w:t>0,0</w:t>
            </w:r>
          </w:p>
        </w:tc>
        <w:tc>
          <w:tcPr>
            <w:tcW w:w="1077" w:type="dxa"/>
          </w:tcPr>
          <w:p w:rsidR="00685893" w:rsidRDefault="00685893">
            <w:pPr>
              <w:pStyle w:val="ConsPlusNormal"/>
              <w:jc w:val="center"/>
            </w:pPr>
            <w:r>
              <w:t>0,0</w:t>
            </w:r>
          </w:p>
        </w:tc>
      </w:tr>
      <w:tr w:rsidR="00685893">
        <w:tc>
          <w:tcPr>
            <w:tcW w:w="814" w:type="dxa"/>
          </w:tcPr>
          <w:p w:rsidR="00685893" w:rsidRDefault="00685893">
            <w:pPr>
              <w:pStyle w:val="ConsPlusNormal"/>
              <w:jc w:val="center"/>
            </w:pPr>
            <w:r>
              <w:t>22.</w:t>
            </w:r>
          </w:p>
        </w:tc>
        <w:tc>
          <w:tcPr>
            <w:tcW w:w="3855" w:type="dxa"/>
          </w:tcPr>
          <w:p w:rsidR="00685893" w:rsidRDefault="00685893">
            <w:pPr>
              <w:pStyle w:val="ConsPlusNormal"/>
            </w:pPr>
            <w:r>
              <w:t>по Министерству общего и профессионального образования Свердловской области,</w:t>
            </w:r>
          </w:p>
          <w:p w:rsidR="00685893" w:rsidRDefault="00685893">
            <w:pPr>
              <w:pStyle w:val="ConsPlusNormal"/>
            </w:pPr>
            <w:r>
              <w:t>в том числе:</w:t>
            </w:r>
          </w:p>
        </w:tc>
        <w:tc>
          <w:tcPr>
            <w:tcW w:w="1247" w:type="dxa"/>
          </w:tcPr>
          <w:p w:rsidR="00685893" w:rsidRDefault="00685893">
            <w:pPr>
              <w:pStyle w:val="ConsPlusNormal"/>
              <w:jc w:val="center"/>
            </w:pPr>
            <w:r>
              <w:t>51329,5</w:t>
            </w:r>
          </w:p>
        </w:tc>
        <w:tc>
          <w:tcPr>
            <w:tcW w:w="1077" w:type="dxa"/>
          </w:tcPr>
          <w:p w:rsidR="00685893" w:rsidRDefault="00685893">
            <w:pPr>
              <w:pStyle w:val="ConsPlusNormal"/>
              <w:jc w:val="center"/>
            </w:pPr>
            <w:r>
              <w:t>10000,0</w:t>
            </w:r>
          </w:p>
        </w:tc>
        <w:tc>
          <w:tcPr>
            <w:tcW w:w="1247" w:type="dxa"/>
          </w:tcPr>
          <w:p w:rsidR="00685893" w:rsidRDefault="00685893">
            <w:pPr>
              <w:pStyle w:val="ConsPlusNormal"/>
              <w:jc w:val="center"/>
            </w:pPr>
            <w:r>
              <w:t>17000,0</w:t>
            </w:r>
          </w:p>
        </w:tc>
        <w:tc>
          <w:tcPr>
            <w:tcW w:w="1077" w:type="dxa"/>
          </w:tcPr>
          <w:p w:rsidR="00685893" w:rsidRDefault="00685893">
            <w:pPr>
              <w:pStyle w:val="ConsPlusNormal"/>
              <w:jc w:val="center"/>
            </w:pPr>
            <w:r>
              <w:t>5490,6</w:t>
            </w:r>
          </w:p>
        </w:tc>
        <w:tc>
          <w:tcPr>
            <w:tcW w:w="1077" w:type="dxa"/>
          </w:tcPr>
          <w:p w:rsidR="00685893" w:rsidRDefault="00685893">
            <w:pPr>
              <w:pStyle w:val="ConsPlusNormal"/>
              <w:jc w:val="center"/>
            </w:pPr>
            <w:r>
              <w:t>18838,9</w:t>
            </w:r>
          </w:p>
        </w:tc>
        <w:tc>
          <w:tcPr>
            <w:tcW w:w="1020" w:type="dxa"/>
          </w:tcPr>
          <w:p w:rsidR="00685893" w:rsidRDefault="00685893">
            <w:pPr>
              <w:pStyle w:val="ConsPlusNormal"/>
              <w:jc w:val="center"/>
            </w:pPr>
            <w:r>
              <w:t>0,0</w:t>
            </w:r>
          </w:p>
        </w:tc>
        <w:tc>
          <w:tcPr>
            <w:tcW w:w="1077" w:type="dxa"/>
          </w:tcPr>
          <w:p w:rsidR="00685893" w:rsidRDefault="00685893">
            <w:pPr>
              <w:pStyle w:val="ConsPlusNormal"/>
              <w:jc w:val="center"/>
            </w:pPr>
            <w:r>
              <w:t>0,0</w:t>
            </w:r>
          </w:p>
        </w:tc>
        <w:tc>
          <w:tcPr>
            <w:tcW w:w="1077" w:type="dxa"/>
          </w:tcPr>
          <w:p w:rsidR="00685893" w:rsidRDefault="00685893">
            <w:pPr>
              <w:pStyle w:val="ConsPlusNormal"/>
              <w:jc w:val="center"/>
            </w:pPr>
            <w:r>
              <w:t>0,0</w:t>
            </w:r>
          </w:p>
        </w:tc>
      </w:tr>
      <w:tr w:rsidR="00685893">
        <w:tc>
          <w:tcPr>
            <w:tcW w:w="814" w:type="dxa"/>
          </w:tcPr>
          <w:p w:rsidR="00685893" w:rsidRDefault="00685893">
            <w:pPr>
              <w:pStyle w:val="ConsPlusNormal"/>
              <w:jc w:val="center"/>
            </w:pPr>
            <w:r>
              <w:t>23.</w:t>
            </w:r>
          </w:p>
        </w:tc>
        <w:tc>
          <w:tcPr>
            <w:tcW w:w="3855" w:type="dxa"/>
          </w:tcPr>
          <w:p w:rsidR="00685893" w:rsidRDefault="00685893">
            <w:pPr>
              <w:pStyle w:val="ConsPlusNormal"/>
            </w:pPr>
            <w:r>
              <w:t xml:space="preserve">за счет поступлений целевого </w:t>
            </w:r>
            <w:r>
              <w:lastRenderedPageBreak/>
              <w:t xml:space="preserve">характера (государственная </w:t>
            </w:r>
            <w:hyperlink r:id="rId139" w:history="1">
              <w:r>
                <w:rPr>
                  <w:color w:val="0000FF"/>
                </w:rPr>
                <w:t>программа</w:t>
              </w:r>
            </w:hyperlink>
            <w:r>
              <w:t xml:space="preserve"> Свердловской области "Развитие системы образования в Свердловской области до 2024 года")</w:t>
            </w:r>
          </w:p>
        </w:tc>
        <w:tc>
          <w:tcPr>
            <w:tcW w:w="1247" w:type="dxa"/>
          </w:tcPr>
          <w:p w:rsidR="00685893" w:rsidRDefault="00685893">
            <w:pPr>
              <w:pStyle w:val="ConsPlusNormal"/>
              <w:jc w:val="center"/>
            </w:pPr>
            <w:r>
              <w:lastRenderedPageBreak/>
              <w:t>51329,5</w:t>
            </w:r>
          </w:p>
        </w:tc>
        <w:tc>
          <w:tcPr>
            <w:tcW w:w="1077" w:type="dxa"/>
          </w:tcPr>
          <w:p w:rsidR="00685893" w:rsidRDefault="00685893">
            <w:pPr>
              <w:pStyle w:val="ConsPlusNormal"/>
              <w:jc w:val="center"/>
            </w:pPr>
            <w:r>
              <w:t>10000,0</w:t>
            </w:r>
          </w:p>
        </w:tc>
        <w:tc>
          <w:tcPr>
            <w:tcW w:w="1247" w:type="dxa"/>
          </w:tcPr>
          <w:p w:rsidR="00685893" w:rsidRDefault="00685893">
            <w:pPr>
              <w:pStyle w:val="ConsPlusNormal"/>
              <w:jc w:val="center"/>
            </w:pPr>
            <w:r>
              <w:t>17000,0</w:t>
            </w:r>
          </w:p>
        </w:tc>
        <w:tc>
          <w:tcPr>
            <w:tcW w:w="1077" w:type="dxa"/>
          </w:tcPr>
          <w:p w:rsidR="00685893" w:rsidRDefault="00685893">
            <w:pPr>
              <w:pStyle w:val="ConsPlusNormal"/>
              <w:jc w:val="center"/>
            </w:pPr>
            <w:r>
              <w:t>5490,6</w:t>
            </w:r>
          </w:p>
        </w:tc>
        <w:tc>
          <w:tcPr>
            <w:tcW w:w="1077" w:type="dxa"/>
          </w:tcPr>
          <w:p w:rsidR="00685893" w:rsidRDefault="00685893">
            <w:pPr>
              <w:pStyle w:val="ConsPlusNormal"/>
              <w:jc w:val="center"/>
            </w:pPr>
            <w:r>
              <w:t>18838,9</w:t>
            </w:r>
          </w:p>
        </w:tc>
        <w:tc>
          <w:tcPr>
            <w:tcW w:w="1020" w:type="dxa"/>
          </w:tcPr>
          <w:p w:rsidR="00685893" w:rsidRDefault="00685893">
            <w:pPr>
              <w:pStyle w:val="ConsPlusNormal"/>
              <w:jc w:val="center"/>
            </w:pPr>
            <w:r>
              <w:t>0,0</w:t>
            </w:r>
          </w:p>
        </w:tc>
        <w:tc>
          <w:tcPr>
            <w:tcW w:w="1077" w:type="dxa"/>
          </w:tcPr>
          <w:p w:rsidR="00685893" w:rsidRDefault="00685893">
            <w:pPr>
              <w:pStyle w:val="ConsPlusNormal"/>
              <w:jc w:val="center"/>
            </w:pPr>
            <w:r>
              <w:t>0,0</w:t>
            </w:r>
          </w:p>
        </w:tc>
        <w:tc>
          <w:tcPr>
            <w:tcW w:w="1077" w:type="dxa"/>
          </w:tcPr>
          <w:p w:rsidR="00685893" w:rsidRDefault="00685893">
            <w:pPr>
              <w:pStyle w:val="ConsPlusNormal"/>
              <w:jc w:val="center"/>
            </w:pPr>
            <w:r>
              <w:t>0,0</w:t>
            </w:r>
          </w:p>
        </w:tc>
      </w:tr>
      <w:tr w:rsidR="00685893">
        <w:tc>
          <w:tcPr>
            <w:tcW w:w="814" w:type="dxa"/>
          </w:tcPr>
          <w:p w:rsidR="00685893" w:rsidRDefault="00685893">
            <w:pPr>
              <w:pStyle w:val="ConsPlusNormal"/>
              <w:jc w:val="center"/>
            </w:pPr>
            <w:r>
              <w:lastRenderedPageBreak/>
              <w:t>24.</w:t>
            </w:r>
          </w:p>
        </w:tc>
        <w:tc>
          <w:tcPr>
            <w:tcW w:w="3855" w:type="dxa"/>
          </w:tcPr>
          <w:p w:rsidR="00685893" w:rsidRDefault="00685893">
            <w:pPr>
              <w:pStyle w:val="ConsPlusNormal"/>
            </w:pPr>
            <w:r>
              <w:t>по Министерству социальной политики Свердловской области,</w:t>
            </w:r>
          </w:p>
          <w:p w:rsidR="00685893" w:rsidRDefault="00685893">
            <w:pPr>
              <w:pStyle w:val="ConsPlusNormal"/>
            </w:pPr>
            <w:r>
              <w:t>в том числе:</w:t>
            </w:r>
          </w:p>
        </w:tc>
        <w:tc>
          <w:tcPr>
            <w:tcW w:w="1247" w:type="dxa"/>
          </w:tcPr>
          <w:p w:rsidR="00685893" w:rsidRDefault="00685893">
            <w:pPr>
              <w:pStyle w:val="ConsPlusNormal"/>
              <w:jc w:val="center"/>
            </w:pPr>
            <w:r>
              <w:t>860,0</w:t>
            </w:r>
          </w:p>
        </w:tc>
        <w:tc>
          <w:tcPr>
            <w:tcW w:w="1077" w:type="dxa"/>
          </w:tcPr>
          <w:p w:rsidR="00685893" w:rsidRDefault="00685893">
            <w:pPr>
              <w:pStyle w:val="ConsPlusNormal"/>
              <w:jc w:val="center"/>
            </w:pPr>
            <w:r>
              <w:t>0,0</w:t>
            </w:r>
          </w:p>
        </w:tc>
        <w:tc>
          <w:tcPr>
            <w:tcW w:w="1247" w:type="dxa"/>
          </w:tcPr>
          <w:p w:rsidR="00685893" w:rsidRDefault="00685893">
            <w:pPr>
              <w:pStyle w:val="ConsPlusNormal"/>
              <w:jc w:val="center"/>
            </w:pPr>
            <w:r>
              <w:t>860,0</w:t>
            </w:r>
          </w:p>
        </w:tc>
        <w:tc>
          <w:tcPr>
            <w:tcW w:w="1077" w:type="dxa"/>
          </w:tcPr>
          <w:p w:rsidR="00685893" w:rsidRDefault="00685893">
            <w:pPr>
              <w:pStyle w:val="ConsPlusNormal"/>
              <w:jc w:val="center"/>
            </w:pPr>
            <w:r>
              <w:t>0,0</w:t>
            </w:r>
          </w:p>
        </w:tc>
        <w:tc>
          <w:tcPr>
            <w:tcW w:w="1077" w:type="dxa"/>
          </w:tcPr>
          <w:p w:rsidR="00685893" w:rsidRDefault="00685893">
            <w:pPr>
              <w:pStyle w:val="ConsPlusNormal"/>
              <w:jc w:val="center"/>
            </w:pPr>
            <w:r>
              <w:t>0,0</w:t>
            </w:r>
          </w:p>
        </w:tc>
        <w:tc>
          <w:tcPr>
            <w:tcW w:w="1020" w:type="dxa"/>
          </w:tcPr>
          <w:p w:rsidR="00685893" w:rsidRDefault="00685893">
            <w:pPr>
              <w:pStyle w:val="ConsPlusNormal"/>
              <w:jc w:val="center"/>
            </w:pPr>
            <w:r>
              <w:t>0,0</w:t>
            </w:r>
          </w:p>
        </w:tc>
        <w:tc>
          <w:tcPr>
            <w:tcW w:w="1077" w:type="dxa"/>
          </w:tcPr>
          <w:p w:rsidR="00685893" w:rsidRDefault="00685893">
            <w:pPr>
              <w:pStyle w:val="ConsPlusNormal"/>
              <w:jc w:val="center"/>
            </w:pPr>
            <w:r>
              <w:t>0,0</w:t>
            </w:r>
          </w:p>
        </w:tc>
        <w:tc>
          <w:tcPr>
            <w:tcW w:w="1077" w:type="dxa"/>
          </w:tcPr>
          <w:p w:rsidR="00685893" w:rsidRDefault="00685893">
            <w:pPr>
              <w:pStyle w:val="ConsPlusNormal"/>
              <w:jc w:val="center"/>
            </w:pPr>
            <w:r>
              <w:t>0,0</w:t>
            </w:r>
          </w:p>
        </w:tc>
      </w:tr>
      <w:tr w:rsidR="00685893">
        <w:tc>
          <w:tcPr>
            <w:tcW w:w="814" w:type="dxa"/>
          </w:tcPr>
          <w:p w:rsidR="00685893" w:rsidRDefault="00685893">
            <w:pPr>
              <w:pStyle w:val="ConsPlusNormal"/>
              <w:jc w:val="center"/>
            </w:pPr>
            <w:r>
              <w:t>25.</w:t>
            </w:r>
          </w:p>
        </w:tc>
        <w:tc>
          <w:tcPr>
            <w:tcW w:w="3855" w:type="dxa"/>
          </w:tcPr>
          <w:p w:rsidR="00685893" w:rsidRDefault="00685893">
            <w:pPr>
              <w:pStyle w:val="ConsPlusNormal"/>
            </w:pPr>
            <w:r>
              <w:t xml:space="preserve">за счет поступлений целевого характера (государственная </w:t>
            </w:r>
            <w:hyperlink r:id="rId140" w:history="1">
              <w:r>
                <w:rPr>
                  <w:color w:val="0000FF"/>
                </w:rPr>
                <w:t>программа</w:t>
              </w:r>
            </w:hyperlink>
            <w:r>
              <w:t xml:space="preserve"> Свердловской области "Социальная поддержка и социальное обслуживание населения Свердловской области до 2020 года")</w:t>
            </w:r>
          </w:p>
        </w:tc>
        <w:tc>
          <w:tcPr>
            <w:tcW w:w="1247" w:type="dxa"/>
          </w:tcPr>
          <w:p w:rsidR="00685893" w:rsidRDefault="00685893">
            <w:pPr>
              <w:pStyle w:val="ConsPlusNormal"/>
              <w:jc w:val="center"/>
            </w:pPr>
            <w:r>
              <w:t>860,0</w:t>
            </w:r>
          </w:p>
        </w:tc>
        <w:tc>
          <w:tcPr>
            <w:tcW w:w="1077" w:type="dxa"/>
          </w:tcPr>
          <w:p w:rsidR="00685893" w:rsidRDefault="00685893">
            <w:pPr>
              <w:pStyle w:val="ConsPlusNormal"/>
              <w:jc w:val="center"/>
            </w:pPr>
            <w:r>
              <w:t>0,0</w:t>
            </w:r>
          </w:p>
        </w:tc>
        <w:tc>
          <w:tcPr>
            <w:tcW w:w="1247" w:type="dxa"/>
          </w:tcPr>
          <w:p w:rsidR="00685893" w:rsidRDefault="00685893">
            <w:pPr>
              <w:pStyle w:val="ConsPlusNormal"/>
              <w:jc w:val="center"/>
            </w:pPr>
            <w:r>
              <w:t>860,0</w:t>
            </w:r>
          </w:p>
        </w:tc>
        <w:tc>
          <w:tcPr>
            <w:tcW w:w="1077" w:type="dxa"/>
          </w:tcPr>
          <w:p w:rsidR="00685893" w:rsidRDefault="00685893">
            <w:pPr>
              <w:pStyle w:val="ConsPlusNormal"/>
              <w:jc w:val="center"/>
            </w:pPr>
            <w:r>
              <w:t>0,0</w:t>
            </w:r>
          </w:p>
        </w:tc>
        <w:tc>
          <w:tcPr>
            <w:tcW w:w="1077" w:type="dxa"/>
          </w:tcPr>
          <w:p w:rsidR="00685893" w:rsidRDefault="00685893">
            <w:pPr>
              <w:pStyle w:val="ConsPlusNormal"/>
              <w:jc w:val="center"/>
            </w:pPr>
            <w:r>
              <w:t>0,0</w:t>
            </w:r>
          </w:p>
        </w:tc>
        <w:tc>
          <w:tcPr>
            <w:tcW w:w="1020" w:type="dxa"/>
          </w:tcPr>
          <w:p w:rsidR="00685893" w:rsidRDefault="00685893">
            <w:pPr>
              <w:pStyle w:val="ConsPlusNormal"/>
              <w:jc w:val="center"/>
            </w:pPr>
            <w:r>
              <w:t>0,0</w:t>
            </w:r>
          </w:p>
        </w:tc>
        <w:tc>
          <w:tcPr>
            <w:tcW w:w="1077" w:type="dxa"/>
          </w:tcPr>
          <w:p w:rsidR="00685893" w:rsidRDefault="00685893">
            <w:pPr>
              <w:pStyle w:val="ConsPlusNormal"/>
              <w:jc w:val="center"/>
            </w:pPr>
            <w:r>
              <w:t>0,0</w:t>
            </w:r>
          </w:p>
        </w:tc>
        <w:tc>
          <w:tcPr>
            <w:tcW w:w="1077" w:type="dxa"/>
          </w:tcPr>
          <w:p w:rsidR="00685893" w:rsidRDefault="00685893">
            <w:pPr>
              <w:pStyle w:val="ConsPlusNormal"/>
              <w:jc w:val="center"/>
            </w:pPr>
            <w:r>
              <w:t>0,0</w:t>
            </w:r>
          </w:p>
        </w:tc>
      </w:tr>
      <w:tr w:rsidR="00685893">
        <w:tc>
          <w:tcPr>
            <w:tcW w:w="814" w:type="dxa"/>
          </w:tcPr>
          <w:p w:rsidR="00685893" w:rsidRDefault="00685893">
            <w:pPr>
              <w:pStyle w:val="ConsPlusNormal"/>
              <w:jc w:val="center"/>
            </w:pPr>
            <w:r>
              <w:t>26.</w:t>
            </w:r>
          </w:p>
        </w:tc>
        <w:tc>
          <w:tcPr>
            <w:tcW w:w="3855" w:type="dxa"/>
          </w:tcPr>
          <w:p w:rsidR="00685893" w:rsidRDefault="00685893">
            <w:pPr>
              <w:pStyle w:val="ConsPlusNormal"/>
            </w:pPr>
            <w:r>
              <w:t>культура,</w:t>
            </w:r>
          </w:p>
          <w:p w:rsidR="00685893" w:rsidRDefault="00685893">
            <w:pPr>
              <w:pStyle w:val="ConsPlusNormal"/>
            </w:pPr>
            <w:r>
              <w:t>в том числе:</w:t>
            </w:r>
          </w:p>
        </w:tc>
        <w:tc>
          <w:tcPr>
            <w:tcW w:w="1247" w:type="dxa"/>
          </w:tcPr>
          <w:p w:rsidR="00685893" w:rsidRDefault="00685893">
            <w:pPr>
              <w:pStyle w:val="ConsPlusNormal"/>
              <w:jc w:val="center"/>
            </w:pPr>
            <w:r>
              <w:t>23500,0</w:t>
            </w:r>
          </w:p>
        </w:tc>
        <w:tc>
          <w:tcPr>
            <w:tcW w:w="1077" w:type="dxa"/>
          </w:tcPr>
          <w:p w:rsidR="00685893" w:rsidRDefault="00685893">
            <w:pPr>
              <w:pStyle w:val="ConsPlusNormal"/>
              <w:jc w:val="center"/>
            </w:pPr>
            <w:r>
              <w:t>7750,0</w:t>
            </w:r>
          </w:p>
        </w:tc>
        <w:tc>
          <w:tcPr>
            <w:tcW w:w="1247" w:type="dxa"/>
          </w:tcPr>
          <w:p w:rsidR="00685893" w:rsidRDefault="00685893">
            <w:pPr>
              <w:pStyle w:val="ConsPlusNormal"/>
              <w:jc w:val="center"/>
            </w:pPr>
            <w:r>
              <w:t>5400,0</w:t>
            </w:r>
          </w:p>
        </w:tc>
        <w:tc>
          <w:tcPr>
            <w:tcW w:w="1077" w:type="dxa"/>
          </w:tcPr>
          <w:p w:rsidR="00685893" w:rsidRDefault="00685893">
            <w:pPr>
              <w:pStyle w:val="ConsPlusNormal"/>
              <w:jc w:val="center"/>
            </w:pPr>
            <w:r>
              <w:t>5450,0</w:t>
            </w:r>
          </w:p>
        </w:tc>
        <w:tc>
          <w:tcPr>
            <w:tcW w:w="1077" w:type="dxa"/>
          </w:tcPr>
          <w:p w:rsidR="00685893" w:rsidRDefault="00685893">
            <w:pPr>
              <w:pStyle w:val="ConsPlusNormal"/>
              <w:jc w:val="center"/>
            </w:pPr>
            <w:r>
              <w:t>2500,0</w:t>
            </w:r>
          </w:p>
        </w:tc>
        <w:tc>
          <w:tcPr>
            <w:tcW w:w="1020" w:type="dxa"/>
          </w:tcPr>
          <w:p w:rsidR="00685893" w:rsidRDefault="00685893">
            <w:pPr>
              <w:pStyle w:val="ConsPlusNormal"/>
              <w:jc w:val="center"/>
            </w:pPr>
            <w:r>
              <w:t>0,0</w:t>
            </w:r>
          </w:p>
        </w:tc>
        <w:tc>
          <w:tcPr>
            <w:tcW w:w="1077" w:type="dxa"/>
          </w:tcPr>
          <w:p w:rsidR="00685893" w:rsidRDefault="00685893">
            <w:pPr>
              <w:pStyle w:val="ConsPlusNormal"/>
              <w:jc w:val="center"/>
            </w:pPr>
            <w:r>
              <w:t>0,0</w:t>
            </w:r>
          </w:p>
        </w:tc>
        <w:tc>
          <w:tcPr>
            <w:tcW w:w="1077" w:type="dxa"/>
          </w:tcPr>
          <w:p w:rsidR="00685893" w:rsidRDefault="00685893">
            <w:pPr>
              <w:pStyle w:val="ConsPlusNormal"/>
              <w:jc w:val="center"/>
            </w:pPr>
            <w:r>
              <w:t>2400,0</w:t>
            </w:r>
          </w:p>
        </w:tc>
      </w:tr>
      <w:tr w:rsidR="00685893">
        <w:tc>
          <w:tcPr>
            <w:tcW w:w="814" w:type="dxa"/>
          </w:tcPr>
          <w:p w:rsidR="00685893" w:rsidRDefault="00685893">
            <w:pPr>
              <w:pStyle w:val="ConsPlusNormal"/>
              <w:jc w:val="center"/>
            </w:pPr>
            <w:r>
              <w:t>27.</w:t>
            </w:r>
          </w:p>
        </w:tc>
        <w:tc>
          <w:tcPr>
            <w:tcW w:w="3855" w:type="dxa"/>
          </w:tcPr>
          <w:p w:rsidR="00685893" w:rsidRDefault="00685893">
            <w:pPr>
              <w:pStyle w:val="ConsPlusNormal"/>
            </w:pPr>
            <w:r>
              <w:t>по Министерству культуры Свердловской области,</w:t>
            </w:r>
          </w:p>
          <w:p w:rsidR="00685893" w:rsidRDefault="00685893">
            <w:pPr>
              <w:pStyle w:val="ConsPlusNormal"/>
            </w:pPr>
            <w:r>
              <w:t>в том числе:</w:t>
            </w:r>
          </w:p>
        </w:tc>
        <w:tc>
          <w:tcPr>
            <w:tcW w:w="1247" w:type="dxa"/>
          </w:tcPr>
          <w:p w:rsidR="00685893" w:rsidRDefault="00685893">
            <w:pPr>
              <w:pStyle w:val="ConsPlusNormal"/>
              <w:jc w:val="center"/>
            </w:pPr>
            <w:r>
              <w:t>23500,0</w:t>
            </w:r>
          </w:p>
        </w:tc>
        <w:tc>
          <w:tcPr>
            <w:tcW w:w="1077" w:type="dxa"/>
          </w:tcPr>
          <w:p w:rsidR="00685893" w:rsidRDefault="00685893">
            <w:pPr>
              <w:pStyle w:val="ConsPlusNormal"/>
              <w:jc w:val="center"/>
            </w:pPr>
            <w:r>
              <w:t>7750,0</w:t>
            </w:r>
          </w:p>
        </w:tc>
        <w:tc>
          <w:tcPr>
            <w:tcW w:w="1247" w:type="dxa"/>
          </w:tcPr>
          <w:p w:rsidR="00685893" w:rsidRDefault="00685893">
            <w:pPr>
              <w:pStyle w:val="ConsPlusNormal"/>
              <w:jc w:val="center"/>
            </w:pPr>
            <w:r>
              <w:t>5400,0</w:t>
            </w:r>
          </w:p>
        </w:tc>
        <w:tc>
          <w:tcPr>
            <w:tcW w:w="1077" w:type="dxa"/>
          </w:tcPr>
          <w:p w:rsidR="00685893" w:rsidRDefault="00685893">
            <w:pPr>
              <w:pStyle w:val="ConsPlusNormal"/>
              <w:jc w:val="center"/>
            </w:pPr>
            <w:r>
              <w:t>5450,0</w:t>
            </w:r>
          </w:p>
        </w:tc>
        <w:tc>
          <w:tcPr>
            <w:tcW w:w="1077" w:type="dxa"/>
          </w:tcPr>
          <w:p w:rsidR="00685893" w:rsidRDefault="00685893">
            <w:pPr>
              <w:pStyle w:val="ConsPlusNormal"/>
              <w:jc w:val="center"/>
            </w:pPr>
            <w:r>
              <w:t>2500,0</w:t>
            </w:r>
          </w:p>
        </w:tc>
        <w:tc>
          <w:tcPr>
            <w:tcW w:w="1020" w:type="dxa"/>
          </w:tcPr>
          <w:p w:rsidR="00685893" w:rsidRDefault="00685893">
            <w:pPr>
              <w:pStyle w:val="ConsPlusNormal"/>
              <w:jc w:val="center"/>
            </w:pPr>
            <w:r>
              <w:t>0,0</w:t>
            </w:r>
          </w:p>
        </w:tc>
        <w:tc>
          <w:tcPr>
            <w:tcW w:w="1077" w:type="dxa"/>
          </w:tcPr>
          <w:p w:rsidR="00685893" w:rsidRDefault="00685893">
            <w:pPr>
              <w:pStyle w:val="ConsPlusNormal"/>
              <w:jc w:val="center"/>
            </w:pPr>
            <w:r>
              <w:t>0,0</w:t>
            </w:r>
          </w:p>
        </w:tc>
        <w:tc>
          <w:tcPr>
            <w:tcW w:w="1077" w:type="dxa"/>
          </w:tcPr>
          <w:p w:rsidR="00685893" w:rsidRDefault="00685893">
            <w:pPr>
              <w:pStyle w:val="ConsPlusNormal"/>
              <w:jc w:val="center"/>
            </w:pPr>
            <w:r>
              <w:t>2400,0</w:t>
            </w:r>
          </w:p>
        </w:tc>
      </w:tr>
      <w:tr w:rsidR="00685893">
        <w:tc>
          <w:tcPr>
            <w:tcW w:w="814" w:type="dxa"/>
          </w:tcPr>
          <w:p w:rsidR="00685893" w:rsidRDefault="00685893">
            <w:pPr>
              <w:pStyle w:val="ConsPlusNormal"/>
              <w:jc w:val="center"/>
            </w:pPr>
            <w:r>
              <w:t>28.</w:t>
            </w:r>
          </w:p>
        </w:tc>
        <w:tc>
          <w:tcPr>
            <w:tcW w:w="3855" w:type="dxa"/>
          </w:tcPr>
          <w:p w:rsidR="00685893" w:rsidRDefault="00685893">
            <w:pPr>
              <w:pStyle w:val="ConsPlusNormal"/>
            </w:pPr>
            <w:r>
              <w:t xml:space="preserve">за счет поступлений целевого характера (государственная </w:t>
            </w:r>
            <w:hyperlink r:id="rId141" w:history="1">
              <w:r>
                <w:rPr>
                  <w:color w:val="0000FF"/>
                </w:rPr>
                <w:t>программа</w:t>
              </w:r>
            </w:hyperlink>
            <w:r>
              <w:t xml:space="preserve"> Свердловской области "Развитие культуры в Свердловской области до 2024 года")</w:t>
            </w:r>
          </w:p>
        </w:tc>
        <w:tc>
          <w:tcPr>
            <w:tcW w:w="1247" w:type="dxa"/>
          </w:tcPr>
          <w:p w:rsidR="00685893" w:rsidRDefault="00685893">
            <w:pPr>
              <w:pStyle w:val="ConsPlusNormal"/>
              <w:jc w:val="center"/>
            </w:pPr>
            <w:r>
              <w:t>23500,0</w:t>
            </w:r>
          </w:p>
        </w:tc>
        <w:tc>
          <w:tcPr>
            <w:tcW w:w="1077" w:type="dxa"/>
          </w:tcPr>
          <w:p w:rsidR="00685893" w:rsidRDefault="00685893">
            <w:pPr>
              <w:pStyle w:val="ConsPlusNormal"/>
              <w:jc w:val="center"/>
            </w:pPr>
            <w:r>
              <w:t>7750,0</w:t>
            </w:r>
          </w:p>
        </w:tc>
        <w:tc>
          <w:tcPr>
            <w:tcW w:w="1247" w:type="dxa"/>
          </w:tcPr>
          <w:p w:rsidR="00685893" w:rsidRDefault="00685893">
            <w:pPr>
              <w:pStyle w:val="ConsPlusNormal"/>
              <w:jc w:val="center"/>
            </w:pPr>
            <w:r>
              <w:t>5400,0</w:t>
            </w:r>
          </w:p>
        </w:tc>
        <w:tc>
          <w:tcPr>
            <w:tcW w:w="1077" w:type="dxa"/>
          </w:tcPr>
          <w:p w:rsidR="00685893" w:rsidRDefault="00685893">
            <w:pPr>
              <w:pStyle w:val="ConsPlusNormal"/>
              <w:jc w:val="center"/>
            </w:pPr>
            <w:r>
              <w:t>5450,0</w:t>
            </w:r>
          </w:p>
        </w:tc>
        <w:tc>
          <w:tcPr>
            <w:tcW w:w="1077" w:type="dxa"/>
          </w:tcPr>
          <w:p w:rsidR="00685893" w:rsidRDefault="00685893">
            <w:pPr>
              <w:pStyle w:val="ConsPlusNormal"/>
              <w:jc w:val="center"/>
            </w:pPr>
            <w:r>
              <w:t>2500,0</w:t>
            </w:r>
          </w:p>
        </w:tc>
        <w:tc>
          <w:tcPr>
            <w:tcW w:w="1020" w:type="dxa"/>
          </w:tcPr>
          <w:p w:rsidR="00685893" w:rsidRDefault="00685893">
            <w:pPr>
              <w:pStyle w:val="ConsPlusNormal"/>
              <w:jc w:val="center"/>
            </w:pPr>
            <w:r>
              <w:t>0,0</w:t>
            </w:r>
          </w:p>
        </w:tc>
        <w:tc>
          <w:tcPr>
            <w:tcW w:w="1077" w:type="dxa"/>
          </w:tcPr>
          <w:p w:rsidR="00685893" w:rsidRDefault="00685893">
            <w:pPr>
              <w:pStyle w:val="ConsPlusNormal"/>
              <w:jc w:val="center"/>
            </w:pPr>
            <w:r>
              <w:t>0,0</w:t>
            </w:r>
          </w:p>
        </w:tc>
        <w:tc>
          <w:tcPr>
            <w:tcW w:w="1077" w:type="dxa"/>
          </w:tcPr>
          <w:p w:rsidR="00685893" w:rsidRDefault="00685893">
            <w:pPr>
              <w:pStyle w:val="ConsPlusNormal"/>
              <w:jc w:val="center"/>
            </w:pPr>
            <w:r>
              <w:t>2400,0</w:t>
            </w:r>
          </w:p>
        </w:tc>
      </w:tr>
      <w:tr w:rsidR="00685893">
        <w:tc>
          <w:tcPr>
            <w:tcW w:w="814" w:type="dxa"/>
          </w:tcPr>
          <w:p w:rsidR="00685893" w:rsidRDefault="00685893">
            <w:pPr>
              <w:pStyle w:val="ConsPlusNormal"/>
              <w:jc w:val="center"/>
            </w:pPr>
            <w:r>
              <w:t>29.</w:t>
            </w:r>
          </w:p>
        </w:tc>
        <w:tc>
          <w:tcPr>
            <w:tcW w:w="3855" w:type="dxa"/>
          </w:tcPr>
          <w:p w:rsidR="00685893" w:rsidRDefault="00685893">
            <w:pPr>
              <w:pStyle w:val="ConsPlusNormal"/>
            </w:pPr>
            <w:r>
              <w:t>здравоохранение,</w:t>
            </w:r>
          </w:p>
          <w:p w:rsidR="00685893" w:rsidRDefault="00685893">
            <w:pPr>
              <w:pStyle w:val="ConsPlusNormal"/>
            </w:pPr>
            <w:r>
              <w:t>в том числе:</w:t>
            </w:r>
          </w:p>
        </w:tc>
        <w:tc>
          <w:tcPr>
            <w:tcW w:w="1247" w:type="dxa"/>
          </w:tcPr>
          <w:p w:rsidR="00685893" w:rsidRDefault="00685893">
            <w:pPr>
              <w:pStyle w:val="ConsPlusNormal"/>
              <w:jc w:val="center"/>
            </w:pPr>
            <w:r>
              <w:t>92000,0</w:t>
            </w:r>
          </w:p>
        </w:tc>
        <w:tc>
          <w:tcPr>
            <w:tcW w:w="1077" w:type="dxa"/>
          </w:tcPr>
          <w:p w:rsidR="00685893" w:rsidRDefault="00685893">
            <w:pPr>
              <w:pStyle w:val="ConsPlusNormal"/>
              <w:jc w:val="center"/>
            </w:pPr>
            <w:r>
              <w:t>20000,0</w:t>
            </w:r>
          </w:p>
        </w:tc>
        <w:tc>
          <w:tcPr>
            <w:tcW w:w="1247" w:type="dxa"/>
          </w:tcPr>
          <w:p w:rsidR="00685893" w:rsidRDefault="00685893">
            <w:pPr>
              <w:pStyle w:val="ConsPlusNormal"/>
              <w:jc w:val="center"/>
            </w:pPr>
            <w:r>
              <w:t>30000,0</w:t>
            </w:r>
          </w:p>
        </w:tc>
        <w:tc>
          <w:tcPr>
            <w:tcW w:w="1077" w:type="dxa"/>
          </w:tcPr>
          <w:p w:rsidR="00685893" w:rsidRDefault="00685893">
            <w:pPr>
              <w:pStyle w:val="ConsPlusNormal"/>
              <w:jc w:val="center"/>
            </w:pPr>
            <w:r>
              <w:t>21000,0</w:t>
            </w:r>
          </w:p>
        </w:tc>
        <w:tc>
          <w:tcPr>
            <w:tcW w:w="1077" w:type="dxa"/>
          </w:tcPr>
          <w:p w:rsidR="00685893" w:rsidRDefault="00685893">
            <w:pPr>
              <w:pStyle w:val="ConsPlusNormal"/>
              <w:jc w:val="center"/>
            </w:pPr>
            <w:r>
              <w:t>21000,0</w:t>
            </w:r>
          </w:p>
        </w:tc>
        <w:tc>
          <w:tcPr>
            <w:tcW w:w="1020" w:type="dxa"/>
          </w:tcPr>
          <w:p w:rsidR="00685893" w:rsidRDefault="00685893">
            <w:pPr>
              <w:pStyle w:val="ConsPlusNormal"/>
              <w:jc w:val="center"/>
            </w:pPr>
            <w:r>
              <w:t>0,0</w:t>
            </w:r>
          </w:p>
        </w:tc>
        <w:tc>
          <w:tcPr>
            <w:tcW w:w="1077" w:type="dxa"/>
          </w:tcPr>
          <w:p w:rsidR="00685893" w:rsidRDefault="00685893">
            <w:pPr>
              <w:pStyle w:val="ConsPlusNormal"/>
              <w:jc w:val="center"/>
            </w:pPr>
            <w:r>
              <w:t>0,0</w:t>
            </w:r>
          </w:p>
        </w:tc>
        <w:tc>
          <w:tcPr>
            <w:tcW w:w="1077" w:type="dxa"/>
          </w:tcPr>
          <w:p w:rsidR="00685893" w:rsidRDefault="00685893">
            <w:pPr>
              <w:pStyle w:val="ConsPlusNormal"/>
              <w:jc w:val="center"/>
            </w:pPr>
            <w:r>
              <w:t>0,0</w:t>
            </w:r>
          </w:p>
        </w:tc>
      </w:tr>
      <w:tr w:rsidR="00685893">
        <w:tc>
          <w:tcPr>
            <w:tcW w:w="814" w:type="dxa"/>
          </w:tcPr>
          <w:p w:rsidR="00685893" w:rsidRDefault="00685893">
            <w:pPr>
              <w:pStyle w:val="ConsPlusNormal"/>
              <w:jc w:val="center"/>
            </w:pPr>
            <w:r>
              <w:t>30.</w:t>
            </w:r>
          </w:p>
        </w:tc>
        <w:tc>
          <w:tcPr>
            <w:tcW w:w="3855" w:type="dxa"/>
          </w:tcPr>
          <w:p w:rsidR="00685893" w:rsidRDefault="00685893">
            <w:pPr>
              <w:pStyle w:val="ConsPlusNormal"/>
            </w:pPr>
            <w:r>
              <w:t>по Министерству здравоохранения Свердловской области,</w:t>
            </w:r>
          </w:p>
          <w:p w:rsidR="00685893" w:rsidRDefault="00685893">
            <w:pPr>
              <w:pStyle w:val="ConsPlusNormal"/>
            </w:pPr>
            <w:r>
              <w:t>в том числе:</w:t>
            </w:r>
          </w:p>
        </w:tc>
        <w:tc>
          <w:tcPr>
            <w:tcW w:w="1247" w:type="dxa"/>
          </w:tcPr>
          <w:p w:rsidR="00685893" w:rsidRDefault="00685893">
            <w:pPr>
              <w:pStyle w:val="ConsPlusNormal"/>
              <w:jc w:val="center"/>
            </w:pPr>
            <w:r>
              <w:t>92000,0</w:t>
            </w:r>
          </w:p>
        </w:tc>
        <w:tc>
          <w:tcPr>
            <w:tcW w:w="1077" w:type="dxa"/>
          </w:tcPr>
          <w:p w:rsidR="00685893" w:rsidRDefault="00685893">
            <w:pPr>
              <w:pStyle w:val="ConsPlusNormal"/>
              <w:jc w:val="center"/>
            </w:pPr>
            <w:r>
              <w:t>20000,0</w:t>
            </w:r>
          </w:p>
        </w:tc>
        <w:tc>
          <w:tcPr>
            <w:tcW w:w="1247" w:type="dxa"/>
          </w:tcPr>
          <w:p w:rsidR="00685893" w:rsidRDefault="00685893">
            <w:pPr>
              <w:pStyle w:val="ConsPlusNormal"/>
              <w:jc w:val="center"/>
            </w:pPr>
            <w:r>
              <w:t>30000,0</w:t>
            </w:r>
          </w:p>
        </w:tc>
        <w:tc>
          <w:tcPr>
            <w:tcW w:w="1077" w:type="dxa"/>
          </w:tcPr>
          <w:p w:rsidR="00685893" w:rsidRDefault="00685893">
            <w:pPr>
              <w:pStyle w:val="ConsPlusNormal"/>
              <w:jc w:val="center"/>
            </w:pPr>
            <w:r>
              <w:t>21000,0</w:t>
            </w:r>
          </w:p>
        </w:tc>
        <w:tc>
          <w:tcPr>
            <w:tcW w:w="1077" w:type="dxa"/>
          </w:tcPr>
          <w:p w:rsidR="00685893" w:rsidRDefault="00685893">
            <w:pPr>
              <w:pStyle w:val="ConsPlusNormal"/>
              <w:jc w:val="center"/>
            </w:pPr>
            <w:r>
              <w:t>21000,0</w:t>
            </w:r>
          </w:p>
        </w:tc>
        <w:tc>
          <w:tcPr>
            <w:tcW w:w="1020" w:type="dxa"/>
          </w:tcPr>
          <w:p w:rsidR="00685893" w:rsidRDefault="00685893">
            <w:pPr>
              <w:pStyle w:val="ConsPlusNormal"/>
              <w:jc w:val="center"/>
            </w:pPr>
            <w:r>
              <w:t>0,0</w:t>
            </w:r>
          </w:p>
        </w:tc>
        <w:tc>
          <w:tcPr>
            <w:tcW w:w="1077" w:type="dxa"/>
          </w:tcPr>
          <w:p w:rsidR="00685893" w:rsidRDefault="00685893">
            <w:pPr>
              <w:pStyle w:val="ConsPlusNormal"/>
              <w:jc w:val="center"/>
            </w:pPr>
            <w:r>
              <w:t>0,0</w:t>
            </w:r>
          </w:p>
        </w:tc>
        <w:tc>
          <w:tcPr>
            <w:tcW w:w="1077" w:type="dxa"/>
          </w:tcPr>
          <w:p w:rsidR="00685893" w:rsidRDefault="00685893">
            <w:pPr>
              <w:pStyle w:val="ConsPlusNormal"/>
              <w:jc w:val="center"/>
            </w:pPr>
            <w:r>
              <w:t>0,0</w:t>
            </w:r>
          </w:p>
        </w:tc>
      </w:tr>
      <w:tr w:rsidR="00685893">
        <w:tc>
          <w:tcPr>
            <w:tcW w:w="814" w:type="dxa"/>
          </w:tcPr>
          <w:p w:rsidR="00685893" w:rsidRDefault="00685893">
            <w:pPr>
              <w:pStyle w:val="ConsPlusNormal"/>
              <w:jc w:val="center"/>
            </w:pPr>
            <w:r>
              <w:lastRenderedPageBreak/>
              <w:t>31.</w:t>
            </w:r>
          </w:p>
        </w:tc>
        <w:tc>
          <w:tcPr>
            <w:tcW w:w="3855" w:type="dxa"/>
          </w:tcPr>
          <w:p w:rsidR="00685893" w:rsidRDefault="00685893">
            <w:pPr>
              <w:pStyle w:val="ConsPlusNormal"/>
            </w:pPr>
            <w:r>
              <w:t xml:space="preserve">за счет поступлений целевого характера (государственная </w:t>
            </w:r>
            <w:hyperlink r:id="rId142" w:history="1">
              <w:r>
                <w:rPr>
                  <w:color w:val="0000FF"/>
                </w:rPr>
                <w:t>программа</w:t>
              </w:r>
            </w:hyperlink>
            <w:r>
              <w:t xml:space="preserve"> Свердловской области "Развитие здравоохранения Свердловской области до 2020 года")</w:t>
            </w:r>
          </w:p>
        </w:tc>
        <w:tc>
          <w:tcPr>
            <w:tcW w:w="1247" w:type="dxa"/>
          </w:tcPr>
          <w:p w:rsidR="00685893" w:rsidRDefault="00685893">
            <w:pPr>
              <w:pStyle w:val="ConsPlusNormal"/>
              <w:jc w:val="center"/>
            </w:pPr>
            <w:r>
              <w:t>92000,0</w:t>
            </w:r>
          </w:p>
        </w:tc>
        <w:tc>
          <w:tcPr>
            <w:tcW w:w="1077" w:type="dxa"/>
          </w:tcPr>
          <w:p w:rsidR="00685893" w:rsidRDefault="00685893">
            <w:pPr>
              <w:pStyle w:val="ConsPlusNormal"/>
              <w:jc w:val="center"/>
            </w:pPr>
            <w:r>
              <w:t>20000,0</w:t>
            </w:r>
          </w:p>
        </w:tc>
        <w:tc>
          <w:tcPr>
            <w:tcW w:w="1247" w:type="dxa"/>
          </w:tcPr>
          <w:p w:rsidR="00685893" w:rsidRDefault="00685893">
            <w:pPr>
              <w:pStyle w:val="ConsPlusNormal"/>
              <w:jc w:val="center"/>
            </w:pPr>
            <w:r>
              <w:t>30000,0</w:t>
            </w:r>
          </w:p>
        </w:tc>
        <w:tc>
          <w:tcPr>
            <w:tcW w:w="1077" w:type="dxa"/>
          </w:tcPr>
          <w:p w:rsidR="00685893" w:rsidRDefault="00685893">
            <w:pPr>
              <w:pStyle w:val="ConsPlusNormal"/>
              <w:jc w:val="center"/>
            </w:pPr>
            <w:r>
              <w:t>21000,0</w:t>
            </w:r>
          </w:p>
        </w:tc>
        <w:tc>
          <w:tcPr>
            <w:tcW w:w="1077" w:type="dxa"/>
          </w:tcPr>
          <w:p w:rsidR="00685893" w:rsidRDefault="00685893">
            <w:pPr>
              <w:pStyle w:val="ConsPlusNormal"/>
              <w:jc w:val="center"/>
            </w:pPr>
            <w:r>
              <w:t>21000,0</w:t>
            </w:r>
          </w:p>
        </w:tc>
        <w:tc>
          <w:tcPr>
            <w:tcW w:w="1020" w:type="dxa"/>
          </w:tcPr>
          <w:p w:rsidR="00685893" w:rsidRDefault="00685893">
            <w:pPr>
              <w:pStyle w:val="ConsPlusNormal"/>
              <w:jc w:val="center"/>
            </w:pPr>
            <w:r>
              <w:t>0,0</w:t>
            </w:r>
          </w:p>
        </w:tc>
        <w:tc>
          <w:tcPr>
            <w:tcW w:w="1077" w:type="dxa"/>
          </w:tcPr>
          <w:p w:rsidR="00685893" w:rsidRDefault="00685893">
            <w:pPr>
              <w:pStyle w:val="ConsPlusNormal"/>
              <w:jc w:val="center"/>
            </w:pPr>
            <w:r>
              <w:t>0,0</w:t>
            </w:r>
          </w:p>
        </w:tc>
        <w:tc>
          <w:tcPr>
            <w:tcW w:w="1077" w:type="dxa"/>
          </w:tcPr>
          <w:p w:rsidR="00685893" w:rsidRDefault="00685893">
            <w:pPr>
              <w:pStyle w:val="ConsPlusNormal"/>
              <w:jc w:val="center"/>
            </w:pPr>
            <w:r>
              <w:t>0,0</w:t>
            </w:r>
          </w:p>
        </w:tc>
      </w:tr>
      <w:tr w:rsidR="00685893">
        <w:tc>
          <w:tcPr>
            <w:tcW w:w="814" w:type="dxa"/>
          </w:tcPr>
          <w:p w:rsidR="00685893" w:rsidRDefault="00685893">
            <w:pPr>
              <w:pStyle w:val="ConsPlusNormal"/>
              <w:jc w:val="center"/>
            </w:pPr>
            <w:r>
              <w:t>32.</w:t>
            </w:r>
          </w:p>
        </w:tc>
        <w:tc>
          <w:tcPr>
            <w:tcW w:w="3855" w:type="dxa"/>
          </w:tcPr>
          <w:p w:rsidR="00685893" w:rsidRDefault="00685893">
            <w:pPr>
              <w:pStyle w:val="ConsPlusNormal"/>
            </w:pPr>
            <w:r>
              <w:t>транспорт,</w:t>
            </w:r>
          </w:p>
          <w:p w:rsidR="00685893" w:rsidRDefault="00685893">
            <w:pPr>
              <w:pStyle w:val="ConsPlusNormal"/>
            </w:pPr>
            <w:r>
              <w:t>в том числе:</w:t>
            </w:r>
          </w:p>
        </w:tc>
        <w:tc>
          <w:tcPr>
            <w:tcW w:w="1247" w:type="dxa"/>
          </w:tcPr>
          <w:p w:rsidR="00685893" w:rsidRDefault="00685893">
            <w:pPr>
              <w:pStyle w:val="ConsPlusNormal"/>
              <w:jc w:val="center"/>
            </w:pPr>
            <w:r>
              <w:t>46748,0</w:t>
            </w:r>
          </w:p>
        </w:tc>
        <w:tc>
          <w:tcPr>
            <w:tcW w:w="1077" w:type="dxa"/>
          </w:tcPr>
          <w:p w:rsidR="00685893" w:rsidRDefault="00685893">
            <w:pPr>
              <w:pStyle w:val="ConsPlusNormal"/>
              <w:jc w:val="center"/>
            </w:pPr>
            <w:r>
              <w:t>13548,0</w:t>
            </w:r>
          </w:p>
        </w:tc>
        <w:tc>
          <w:tcPr>
            <w:tcW w:w="1247" w:type="dxa"/>
          </w:tcPr>
          <w:p w:rsidR="00685893" w:rsidRDefault="00685893">
            <w:pPr>
              <w:pStyle w:val="ConsPlusNormal"/>
              <w:jc w:val="center"/>
            </w:pPr>
            <w:r>
              <w:t>15300,0</w:t>
            </w:r>
          </w:p>
        </w:tc>
        <w:tc>
          <w:tcPr>
            <w:tcW w:w="1077" w:type="dxa"/>
          </w:tcPr>
          <w:p w:rsidR="00685893" w:rsidRDefault="00685893">
            <w:pPr>
              <w:pStyle w:val="ConsPlusNormal"/>
              <w:jc w:val="center"/>
            </w:pPr>
            <w:r>
              <w:t>15300,0</w:t>
            </w:r>
          </w:p>
        </w:tc>
        <w:tc>
          <w:tcPr>
            <w:tcW w:w="1077" w:type="dxa"/>
          </w:tcPr>
          <w:p w:rsidR="00685893" w:rsidRDefault="00685893">
            <w:pPr>
              <w:pStyle w:val="ConsPlusNormal"/>
              <w:jc w:val="center"/>
            </w:pPr>
            <w:r>
              <w:t>2600,0</w:t>
            </w:r>
          </w:p>
        </w:tc>
        <w:tc>
          <w:tcPr>
            <w:tcW w:w="1020" w:type="dxa"/>
          </w:tcPr>
          <w:p w:rsidR="00685893" w:rsidRDefault="00685893">
            <w:pPr>
              <w:pStyle w:val="ConsPlusNormal"/>
              <w:jc w:val="center"/>
            </w:pPr>
            <w:r>
              <w:t>0,0</w:t>
            </w:r>
          </w:p>
        </w:tc>
        <w:tc>
          <w:tcPr>
            <w:tcW w:w="1077" w:type="dxa"/>
          </w:tcPr>
          <w:p w:rsidR="00685893" w:rsidRDefault="00685893">
            <w:pPr>
              <w:pStyle w:val="ConsPlusNormal"/>
              <w:jc w:val="center"/>
            </w:pPr>
            <w:r>
              <w:t>0,0</w:t>
            </w:r>
          </w:p>
        </w:tc>
        <w:tc>
          <w:tcPr>
            <w:tcW w:w="1077" w:type="dxa"/>
          </w:tcPr>
          <w:p w:rsidR="00685893" w:rsidRDefault="00685893">
            <w:pPr>
              <w:pStyle w:val="ConsPlusNormal"/>
              <w:jc w:val="center"/>
            </w:pPr>
            <w:r>
              <w:t>0,0</w:t>
            </w:r>
          </w:p>
        </w:tc>
      </w:tr>
      <w:tr w:rsidR="00685893">
        <w:tc>
          <w:tcPr>
            <w:tcW w:w="814" w:type="dxa"/>
          </w:tcPr>
          <w:p w:rsidR="00685893" w:rsidRDefault="00685893">
            <w:pPr>
              <w:pStyle w:val="ConsPlusNormal"/>
              <w:jc w:val="center"/>
            </w:pPr>
            <w:r>
              <w:t>33.</w:t>
            </w:r>
          </w:p>
        </w:tc>
        <w:tc>
          <w:tcPr>
            <w:tcW w:w="3855" w:type="dxa"/>
          </w:tcPr>
          <w:p w:rsidR="00685893" w:rsidRDefault="00685893">
            <w:pPr>
              <w:pStyle w:val="ConsPlusNormal"/>
            </w:pPr>
            <w:r>
              <w:t>по Министерству транспорта и связи Свердловской области,</w:t>
            </w:r>
          </w:p>
          <w:p w:rsidR="00685893" w:rsidRDefault="00685893">
            <w:pPr>
              <w:pStyle w:val="ConsPlusNormal"/>
            </w:pPr>
            <w:r>
              <w:t>в том числе:</w:t>
            </w:r>
          </w:p>
        </w:tc>
        <w:tc>
          <w:tcPr>
            <w:tcW w:w="1247" w:type="dxa"/>
          </w:tcPr>
          <w:p w:rsidR="00685893" w:rsidRDefault="00685893">
            <w:pPr>
              <w:pStyle w:val="ConsPlusNormal"/>
              <w:jc w:val="center"/>
            </w:pPr>
            <w:r>
              <w:t>44148,0</w:t>
            </w:r>
          </w:p>
        </w:tc>
        <w:tc>
          <w:tcPr>
            <w:tcW w:w="1077" w:type="dxa"/>
          </w:tcPr>
          <w:p w:rsidR="00685893" w:rsidRDefault="00685893">
            <w:pPr>
              <w:pStyle w:val="ConsPlusNormal"/>
              <w:jc w:val="center"/>
            </w:pPr>
            <w:r>
              <w:t>13548,0</w:t>
            </w:r>
          </w:p>
        </w:tc>
        <w:tc>
          <w:tcPr>
            <w:tcW w:w="1247" w:type="dxa"/>
          </w:tcPr>
          <w:p w:rsidR="00685893" w:rsidRDefault="00685893">
            <w:pPr>
              <w:pStyle w:val="ConsPlusNormal"/>
              <w:jc w:val="center"/>
            </w:pPr>
            <w:r>
              <w:t>15300,0</w:t>
            </w:r>
          </w:p>
        </w:tc>
        <w:tc>
          <w:tcPr>
            <w:tcW w:w="1077" w:type="dxa"/>
          </w:tcPr>
          <w:p w:rsidR="00685893" w:rsidRDefault="00685893">
            <w:pPr>
              <w:pStyle w:val="ConsPlusNormal"/>
              <w:jc w:val="center"/>
            </w:pPr>
            <w:r>
              <w:t>15300,0</w:t>
            </w:r>
          </w:p>
        </w:tc>
        <w:tc>
          <w:tcPr>
            <w:tcW w:w="1077" w:type="dxa"/>
          </w:tcPr>
          <w:p w:rsidR="00685893" w:rsidRDefault="00685893">
            <w:pPr>
              <w:pStyle w:val="ConsPlusNormal"/>
              <w:jc w:val="center"/>
            </w:pPr>
            <w:r>
              <w:t>0,0</w:t>
            </w:r>
          </w:p>
        </w:tc>
        <w:tc>
          <w:tcPr>
            <w:tcW w:w="1020" w:type="dxa"/>
          </w:tcPr>
          <w:p w:rsidR="00685893" w:rsidRDefault="00685893">
            <w:pPr>
              <w:pStyle w:val="ConsPlusNormal"/>
              <w:jc w:val="center"/>
            </w:pPr>
            <w:r>
              <w:t>0,0</w:t>
            </w:r>
          </w:p>
        </w:tc>
        <w:tc>
          <w:tcPr>
            <w:tcW w:w="1077" w:type="dxa"/>
          </w:tcPr>
          <w:p w:rsidR="00685893" w:rsidRDefault="00685893">
            <w:pPr>
              <w:pStyle w:val="ConsPlusNormal"/>
              <w:jc w:val="center"/>
            </w:pPr>
            <w:r>
              <w:t>0,0</w:t>
            </w:r>
          </w:p>
        </w:tc>
        <w:tc>
          <w:tcPr>
            <w:tcW w:w="1077" w:type="dxa"/>
          </w:tcPr>
          <w:p w:rsidR="00685893" w:rsidRDefault="00685893">
            <w:pPr>
              <w:pStyle w:val="ConsPlusNormal"/>
              <w:jc w:val="center"/>
            </w:pPr>
            <w:r>
              <w:t>0,0</w:t>
            </w:r>
          </w:p>
        </w:tc>
      </w:tr>
      <w:tr w:rsidR="00685893">
        <w:tc>
          <w:tcPr>
            <w:tcW w:w="814" w:type="dxa"/>
          </w:tcPr>
          <w:p w:rsidR="00685893" w:rsidRDefault="00685893">
            <w:pPr>
              <w:pStyle w:val="ConsPlusNormal"/>
              <w:jc w:val="center"/>
            </w:pPr>
            <w:r>
              <w:t>34.</w:t>
            </w:r>
          </w:p>
        </w:tc>
        <w:tc>
          <w:tcPr>
            <w:tcW w:w="3855" w:type="dxa"/>
          </w:tcPr>
          <w:p w:rsidR="00685893" w:rsidRDefault="00685893">
            <w:pPr>
              <w:pStyle w:val="ConsPlusNormal"/>
            </w:pPr>
            <w:r>
              <w:t xml:space="preserve">за счет поступлений целевого характера (государственная </w:t>
            </w:r>
            <w:hyperlink r:id="rId143" w:history="1">
              <w:r>
                <w:rPr>
                  <w:color w:val="0000FF"/>
                </w:rPr>
                <w:t>программа</w:t>
              </w:r>
            </w:hyperlink>
            <w:r>
              <w:t xml:space="preserve"> Свердловской области "Развитие транспорта, дорожного хозяйства, связи и информационных технологий Свердловской области до 2022 года")</w:t>
            </w:r>
          </w:p>
        </w:tc>
        <w:tc>
          <w:tcPr>
            <w:tcW w:w="1247" w:type="dxa"/>
          </w:tcPr>
          <w:p w:rsidR="00685893" w:rsidRDefault="00685893">
            <w:pPr>
              <w:pStyle w:val="ConsPlusNormal"/>
              <w:jc w:val="center"/>
            </w:pPr>
            <w:r>
              <w:t>44148,0</w:t>
            </w:r>
          </w:p>
        </w:tc>
        <w:tc>
          <w:tcPr>
            <w:tcW w:w="1077" w:type="dxa"/>
          </w:tcPr>
          <w:p w:rsidR="00685893" w:rsidRDefault="00685893">
            <w:pPr>
              <w:pStyle w:val="ConsPlusNormal"/>
              <w:jc w:val="center"/>
            </w:pPr>
            <w:r>
              <w:t>13548,0</w:t>
            </w:r>
          </w:p>
        </w:tc>
        <w:tc>
          <w:tcPr>
            <w:tcW w:w="1247" w:type="dxa"/>
          </w:tcPr>
          <w:p w:rsidR="00685893" w:rsidRDefault="00685893">
            <w:pPr>
              <w:pStyle w:val="ConsPlusNormal"/>
              <w:jc w:val="center"/>
            </w:pPr>
            <w:r>
              <w:t>15300,0</w:t>
            </w:r>
          </w:p>
        </w:tc>
        <w:tc>
          <w:tcPr>
            <w:tcW w:w="1077" w:type="dxa"/>
          </w:tcPr>
          <w:p w:rsidR="00685893" w:rsidRDefault="00685893">
            <w:pPr>
              <w:pStyle w:val="ConsPlusNormal"/>
              <w:jc w:val="center"/>
            </w:pPr>
            <w:r>
              <w:t>15300,0</w:t>
            </w:r>
          </w:p>
        </w:tc>
        <w:tc>
          <w:tcPr>
            <w:tcW w:w="1077" w:type="dxa"/>
          </w:tcPr>
          <w:p w:rsidR="00685893" w:rsidRDefault="00685893">
            <w:pPr>
              <w:pStyle w:val="ConsPlusNormal"/>
              <w:jc w:val="center"/>
            </w:pPr>
            <w:r>
              <w:t>0,0</w:t>
            </w:r>
          </w:p>
        </w:tc>
        <w:tc>
          <w:tcPr>
            <w:tcW w:w="1020" w:type="dxa"/>
          </w:tcPr>
          <w:p w:rsidR="00685893" w:rsidRDefault="00685893">
            <w:pPr>
              <w:pStyle w:val="ConsPlusNormal"/>
              <w:jc w:val="center"/>
            </w:pPr>
            <w:r>
              <w:t>0,0</w:t>
            </w:r>
          </w:p>
        </w:tc>
        <w:tc>
          <w:tcPr>
            <w:tcW w:w="1077" w:type="dxa"/>
          </w:tcPr>
          <w:p w:rsidR="00685893" w:rsidRDefault="00685893">
            <w:pPr>
              <w:pStyle w:val="ConsPlusNormal"/>
              <w:jc w:val="center"/>
            </w:pPr>
            <w:r>
              <w:t>0,0</w:t>
            </w:r>
          </w:p>
        </w:tc>
        <w:tc>
          <w:tcPr>
            <w:tcW w:w="1077" w:type="dxa"/>
          </w:tcPr>
          <w:p w:rsidR="00685893" w:rsidRDefault="00685893">
            <w:pPr>
              <w:pStyle w:val="ConsPlusNormal"/>
              <w:jc w:val="center"/>
            </w:pPr>
            <w:r>
              <w:t>0,0</w:t>
            </w:r>
          </w:p>
        </w:tc>
      </w:tr>
      <w:tr w:rsidR="00685893">
        <w:tc>
          <w:tcPr>
            <w:tcW w:w="814" w:type="dxa"/>
          </w:tcPr>
          <w:p w:rsidR="00685893" w:rsidRDefault="00685893">
            <w:pPr>
              <w:pStyle w:val="ConsPlusNormal"/>
              <w:jc w:val="center"/>
            </w:pPr>
            <w:r>
              <w:t>35.</w:t>
            </w:r>
          </w:p>
        </w:tc>
        <w:tc>
          <w:tcPr>
            <w:tcW w:w="3855" w:type="dxa"/>
          </w:tcPr>
          <w:p w:rsidR="00685893" w:rsidRDefault="00685893">
            <w:pPr>
              <w:pStyle w:val="ConsPlusNormal"/>
            </w:pPr>
            <w:r>
              <w:t>по Министерству социальной политики Свердловской области</w:t>
            </w:r>
          </w:p>
        </w:tc>
        <w:tc>
          <w:tcPr>
            <w:tcW w:w="1247" w:type="dxa"/>
          </w:tcPr>
          <w:p w:rsidR="00685893" w:rsidRDefault="00685893">
            <w:pPr>
              <w:pStyle w:val="ConsPlusNormal"/>
              <w:jc w:val="center"/>
            </w:pPr>
            <w:r>
              <w:t>2600,0</w:t>
            </w:r>
          </w:p>
        </w:tc>
        <w:tc>
          <w:tcPr>
            <w:tcW w:w="1077" w:type="dxa"/>
          </w:tcPr>
          <w:p w:rsidR="00685893" w:rsidRDefault="00685893">
            <w:pPr>
              <w:pStyle w:val="ConsPlusNormal"/>
              <w:jc w:val="center"/>
            </w:pPr>
            <w:r>
              <w:t>0,0</w:t>
            </w:r>
          </w:p>
        </w:tc>
        <w:tc>
          <w:tcPr>
            <w:tcW w:w="1247" w:type="dxa"/>
          </w:tcPr>
          <w:p w:rsidR="00685893" w:rsidRDefault="00685893">
            <w:pPr>
              <w:pStyle w:val="ConsPlusNormal"/>
              <w:jc w:val="center"/>
            </w:pPr>
            <w:r>
              <w:t>0,0</w:t>
            </w:r>
          </w:p>
        </w:tc>
        <w:tc>
          <w:tcPr>
            <w:tcW w:w="1077" w:type="dxa"/>
          </w:tcPr>
          <w:p w:rsidR="00685893" w:rsidRDefault="00685893">
            <w:pPr>
              <w:pStyle w:val="ConsPlusNormal"/>
              <w:jc w:val="center"/>
            </w:pPr>
            <w:r>
              <w:t>0,0</w:t>
            </w:r>
          </w:p>
        </w:tc>
        <w:tc>
          <w:tcPr>
            <w:tcW w:w="1077" w:type="dxa"/>
          </w:tcPr>
          <w:p w:rsidR="00685893" w:rsidRDefault="00685893">
            <w:pPr>
              <w:pStyle w:val="ConsPlusNormal"/>
              <w:jc w:val="center"/>
            </w:pPr>
            <w:r>
              <w:t>2600,0</w:t>
            </w:r>
          </w:p>
        </w:tc>
        <w:tc>
          <w:tcPr>
            <w:tcW w:w="1020" w:type="dxa"/>
          </w:tcPr>
          <w:p w:rsidR="00685893" w:rsidRDefault="00685893">
            <w:pPr>
              <w:pStyle w:val="ConsPlusNormal"/>
              <w:jc w:val="center"/>
            </w:pPr>
            <w:r>
              <w:t>0,0</w:t>
            </w:r>
          </w:p>
        </w:tc>
        <w:tc>
          <w:tcPr>
            <w:tcW w:w="1077" w:type="dxa"/>
          </w:tcPr>
          <w:p w:rsidR="00685893" w:rsidRDefault="00685893">
            <w:pPr>
              <w:pStyle w:val="ConsPlusNormal"/>
              <w:jc w:val="center"/>
            </w:pPr>
            <w:r>
              <w:t>0,0</w:t>
            </w:r>
          </w:p>
        </w:tc>
        <w:tc>
          <w:tcPr>
            <w:tcW w:w="1077" w:type="dxa"/>
          </w:tcPr>
          <w:p w:rsidR="00685893" w:rsidRDefault="00685893">
            <w:pPr>
              <w:pStyle w:val="ConsPlusNormal"/>
              <w:jc w:val="center"/>
            </w:pPr>
            <w:r>
              <w:t>0,0</w:t>
            </w:r>
          </w:p>
        </w:tc>
      </w:tr>
      <w:tr w:rsidR="00685893">
        <w:tc>
          <w:tcPr>
            <w:tcW w:w="814" w:type="dxa"/>
          </w:tcPr>
          <w:p w:rsidR="00685893" w:rsidRDefault="00685893">
            <w:pPr>
              <w:pStyle w:val="ConsPlusNormal"/>
              <w:jc w:val="center"/>
            </w:pPr>
            <w:r>
              <w:t>36.</w:t>
            </w:r>
          </w:p>
        </w:tc>
        <w:tc>
          <w:tcPr>
            <w:tcW w:w="3855" w:type="dxa"/>
          </w:tcPr>
          <w:p w:rsidR="00685893" w:rsidRDefault="00685893">
            <w:pPr>
              <w:pStyle w:val="ConsPlusNormal"/>
            </w:pPr>
            <w:r>
              <w:t xml:space="preserve">за счет поступлений целевого характера (государственная </w:t>
            </w:r>
            <w:hyperlink r:id="rId144" w:history="1">
              <w:r>
                <w:rPr>
                  <w:color w:val="0000FF"/>
                </w:rPr>
                <w:t>программа</w:t>
              </w:r>
            </w:hyperlink>
            <w:r>
              <w:t xml:space="preserve"> Свердловской области "Социальная поддержка и социальное обслуживание населения Свердловской области до 2020 года")</w:t>
            </w:r>
          </w:p>
        </w:tc>
        <w:tc>
          <w:tcPr>
            <w:tcW w:w="1247" w:type="dxa"/>
          </w:tcPr>
          <w:p w:rsidR="00685893" w:rsidRDefault="00685893">
            <w:pPr>
              <w:pStyle w:val="ConsPlusNormal"/>
              <w:jc w:val="center"/>
            </w:pPr>
            <w:r>
              <w:t>2600,0</w:t>
            </w:r>
          </w:p>
        </w:tc>
        <w:tc>
          <w:tcPr>
            <w:tcW w:w="1077" w:type="dxa"/>
          </w:tcPr>
          <w:p w:rsidR="00685893" w:rsidRDefault="00685893">
            <w:pPr>
              <w:pStyle w:val="ConsPlusNormal"/>
              <w:jc w:val="center"/>
            </w:pPr>
            <w:r>
              <w:t>0,0</w:t>
            </w:r>
          </w:p>
        </w:tc>
        <w:tc>
          <w:tcPr>
            <w:tcW w:w="1247" w:type="dxa"/>
          </w:tcPr>
          <w:p w:rsidR="00685893" w:rsidRDefault="00685893">
            <w:pPr>
              <w:pStyle w:val="ConsPlusNormal"/>
              <w:jc w:val="center"/>
            </w:pPr>
            <w:r>
              <w:t>0,0</w:t>
            </w:r>
          </w:p>
        </w:tc>
        <w:tc>
          <w:tcPr>
            <w:tcW w:w="1077" w:type="dxa"/>
          </w:tcPr>
          <w:p w:rsidR="00685893" w:rsidRDefault="00685893">
            <w:pPr>
              <w:pStyle w:val="ConsPlusNormal"/>
              <w:jc w:val="center"/>
            </w:pPr>
            <w:r>
              <w:t>0,0</w:t>
            </w:r>
          </w:p>
        </w:tc>
        <w:tc>
          <w:tcPr>
            <w:tcW w:w="1077" w:type="dxa"/>
          </w:tcPr>
          <w:p w:rsidR="00685893" w:rsidRDefault="00685893">
            <w:pPr>
              <w:pStyle w:val="ConsPlusNormal"/>
              <w:jc w:val="center"/>
            </w:pPr>
            <w:r>
              <w:t>2600,0</w:t>
            </w:r>
          </w:p>
        </w:tc>
        <w:tc>
          <w:tcPr>
            <w:tcW w:w="1020" w:type="dxa"/>
          </w:tcPr>
          <w:p w:rsidR="00685893" w:rsidRDefault="00685893">
            <w:pPr>
              <w:pStyle w:val="ConsPlusNormal"/>
              <w:jc w:val="center"/>
            </w:pPr>
            <w:r>
              <w:t>0,0</w:t>
            </w:r>
          </w:p>
        </w:tc>
        <w:tc>
          <w:tcPr>
            <w:tcW w:w="1077" w:type="dxa"/>
          </w:tcPr>
          <w:p w:rsidR="00685893" w:rsidRDefault="00685893">
            <w:pPr>
              <w:pStyle w:val="ConsPlusNormal"/>
              <w:jc w:val="center"/>
            </w:pPr>
            <w:r>
              <w:t>0,0</w:t>
            </w:r>
          </w:p>
        </w:tc>
        <w:tc>
          <w:tcPr>
            <w:tcW w:w="1077" w:type="dxa"/>
          </w:tcPr>
          <w:p w:rsidR="00685893" w:rsidRDefault="00685893">
            <w:pPr>
              <w:pStyle w:val="ConsPlusNormal"/>
              <w:jc w:val="center"/>
            </w:pPr>
            <w:r>
              <w:t>0,0</w:t>
            </w:r>
          </w:p>
        </w:tc>
      </w:tr>
      <w:tr w:rsidR="00685893">
        <w:tc>
          <w:tcPr>
            <w:tcW w:w="814" w:type="dxa"/>
          </w:tcPr>
          <w:p w:rsidR="00685893" w:rsidRDefault="00685893">
            <w:pPr>
              <w:pStyle w:val="ConsPlusNormal"/>
              <w:jc w:val="center"/>
            </w:pPr>
            <w:r>
              <w:t>37.</w:t>
            </w:r>
          </w:p>
        </w:tc>
        <w:tc>
          <w:tcPr>
            <w:tcW w:w="3855" w:type="dxa"/>
          </w:tcPr>
          <w:p w:rsidR="00685893" w:rsidRDefault="00685893">
            <w:pPr>
              <w:pStyle w:val="ConsPlusNormal"/>
            </w:pPr>
            <w:r>
              <w:t>информация и связь,</w:t>
            </w:r>
          </w:p>
          <w:p w:rsidR="00685893" w:rsidRDefault="00685893">
            <w:pPr>
              <w:pStyle w:val="ConsPlusNormal"/>
            </w:pPr>
            <w:r>
              <w:t>в том числе:</w:t>
            </w:r>
          </w:p>
        </w:tc>
        <w:tc>
          <w:tcPr>
            <w:tcW w:w="1247" w:type="dxa"/>
          </w:tcPr>
          <w:p w:rsidR="00685893" w:rsidRDefault="00685893">
            <w:pPr>
              <w:pStyle w:val="ConsPlusNormal"/>
              <w:jc w:val="center"/>
            </w:pPr>
            <w:r>
              <w:t>101879,5</w:t>
            </w:r>
          </w:p>
        </w:tc>
        <w:tc>
          <w:tcPr>
            <w:tcW w:w="1077" w:type="dxa"/>
          </w:tcPr>
          <w:p w:rsidR="00685893" w:rsidRDefault="00685893">
            <w:pPr>
              <w:pStyle w:val="ConsPlusNormal"/>
              <w:jc w:val="center"/>
            </w:pPr>
            <w:r>
              <w:t>17625,0</w:t>
            </w:r>
          </w:p>
        </w:tc>
        <w:tc>
          <w:tcPr>
            <w:tcW w:w="1247" w:type="dxa"/>
          </w:tcPr>
          <w:p w:rsidR="00685893" w:rsidRDefault="00685893">
            <w:pPr>
              <w:pStyle w:val="ConsPlusNormal"/>
              <w:jc w:val="center"/>
            </w:pPr>
            <w:r>
              <w:t>20881,4</w:t>
            </w:r>
          </w:p>
        </w:tc>
        <w:tc>
          <w:tcPr>
            <w:tcW w:w="1077" w:type="dxa"/>
          </w:tcPr>
          <w:p w:rsidR="00685893" w:rsidRDefault="00685893">
            <w:pPr>
              <w:pStyle w:val="ConsPlusNormal"/>
              <w:jc w:val="center"/>
            </w:pPr>
            <w:r>
              <w:t>12363,1</w:t>
            </w:r>
          </w:p>
        </w:tc>
        <w:tc>
          <w:tcPr>
            <w:tcW w:w="1077" w:type="dxa"/>
          </w:tcPr>
          <w:p w:rsidR="00685893" w:rsidRDefault="00685893">
            <w:pPr>
              <w:pStyle w:val="ConsPlusNormal"/>
              <w:jc w:val="center"/>
            </w:pPr>
            <w:r>
              <w:t>7790,0</w:t>
            </w:r>
          </w:p>
        </w:tc>
        <w:tc>
          <w:tcPr>
            <w:tcW w:w="1020" w:type="dxa"/>
          </w:tcPr>
          <w:p w:rsidR="00685893" w:rsidRDefault="00685893">
            <w:pPr>
              <w:pStyle w:val="ConsPlusNormal"/>
              <w:jc w:val="center"/>
            </w:pPr>
            <w:r>
              <w:t>1470,0</w:t>
            </w:r>
          </w:p>
        </w:tc>
        <w:tc>
          <w:tcPr>
            <w:tcW w:w="1077" w:type="dxa"/>
          </w:tcPr>
          <w:p w:rsidR="00685893" w:rsidRDefault="00685893">
            <w:pPr>
              <w:pStyle w:val="ConsPlusNormal"/>
              <w:jc w:val="center"/>
            </w:pPr>
            <w:r>
              <w:t>20750,0</w:t>
            </w:r>
          </w:p>
        </w:tc>
        <w:tc>
          <w:tcPr>
            <w:tcW w:w="1077" w:type="dxa"/>
          </w:tcPr>
          <w:p w:rsidR="00685893" w:rsidRDefault="00685893">
            <w:pPr>
              <w:pStyle w:val="ConsPlusNormal"/>
              <w:jc w:val="center"/>
            </w:pPr>
            <w:r>
              <w:t>21000,0</w:t>
            </w:r>
          </w:p>
        </w:tc>
      </w:tr>
      <w:tr w:rsidR="00685893">
        <w:tc>
          <w:tcPr>
            <w:tcW w:w="814" w:type="dxa"/>
          </w:tcPr>
          <w:p w:rsidR="00685893" w:rsidRDefault="00685893">
            <w:pPr>
              <w:pStyle w:val="ConsPlusNormal"/>
              <w:jc w:val="center"/>
            </w:pPr>
            <w:r>
              <w:t>38.</w:t>
            </w:r>
          </w:p>
        </w:tc>
        <w:tc>
          <w:tcPr>
            <w:tcW w:w="3855" w:type="dxa"/>
          </w:tcPr>
          <w:p w:rsidR="00685893" w:rsidRDefault="00685893">
            <w:pPr>
              <w:pStyle w:val="ConsPlusNormal"/>
            </w:pPr>
            <w:r>
              <w:t>по Министерству транспорта и связи Свердловской области,</w:t>
            </w:r>
          </w:p>
          <w:p w:rsidR="00685893" w:rsidRDefault="00685893">
            <w:pPr>
              <w:pStyle w:val="ConsPlusNormal"/>
            </w:pPr>
            <w:r>
              <w:lastRenderedPageBreak/>
              <w:t>в том числе:</w:t>
            </w:r>
          </w:p>
        </w:tc>
        <w:tc>
          <w:tcPr>
            <w:tcW w:w="1247" w:type="dxa"/>
          </w:tcPr>
          <w:p w:rsidR="00685893" w:rsidRDefault="00685893">
            <w:pPr>
              <w:pStyle w:val="ConsPlusNormal"/>
              <w:jc w:val="center"/>
            </w:pPr>
            <w:r>
              <w:lastRenderedPageBreak/>
              <w:t>67766,5</w:t>
            </w:r>
          </w:p>
        </w:tc>
        <w:tc>
          <w:tcPr>
            <w:tcW w:w="1077" w:type="dxa"/>
          </w:tcPr>
          <w:p w:rsidR="00685893" w:rsidRDefault="00685893">
            <w:pPr>
              <w:pStyle w:val="ConsPlusNormal"/>
              <w:jc w:val="center"/>
            </w:pPr>
            <w:r>
              <w:t>0,0</w:t>
            </w:r>
          </w:p>
        </w:tc>
        <w:tc>
          <w:tcPr>
            <w:tcW w:w="1247" w:type="dxa"/>
          </w:tcPr>
          <w:p w:rsidR="00685893" w:rsidRDefault="00685893">
            <w:pPr>
              <w:pStyle w:val="ConsPlusNormal"/>
              <w:jc w:val="center"/>
            </w:pPr>
            <w:r>
              <w:t>17381,4</w:t>
            </w:r>
          </w:p>
        </w:tc>
        <w:tc>
          <w:tcPr>
            <w:tcW w:w="1077" w:type="dxa"/>
          </w:tcPr>
          <w:p w:rsidR="00685893" w:rsidRDefault="00685893">
            <w:pPr>
              <w:pStyle w:val="ConsPlusNormal"/>
              <w:jc w:val="center"/>
            </w:pPr>
            <w:r>
              <w:t>8225,1</w:t>
            </w:r>
          </w:p>
        </w:tc>
        <w:tc>
          <w:tcPr>
            <w:tcW w:w="1077" w:type="dxa"/>
          </w:tcPr>
          <w:p w:rsidR="00685893" w:rsidRDefault="00685893">
            <w:pPr>
              <w:pStyle w:val="ConsPlusNormal"/>
              <w:jc w:val="center"/>
            </w:pPr>
            <w:r>
              <w:t>1440,0</w:t>
            </w:r>
          </w:p>
        </w:tc>
        <w:tc>
          <w:tcPr>
            <w:tcW w:w="1020" w:type="dxa"/>
          </w:tcPr>
          <w:p w:rsidR="00685893" w:rsidRDefault="00685893">
            <w:pPr>
              <w:pStyle w:val="ConsPlusNormal"/>
              <w:jc w:val="center"/>
            </w:pPr>
            <w:r>
              <w:t>720,0</w:t>
            </w:r>
          </w:p>
        </w:tc>
        <w:tc>
          <w:tcPr>
            <w:tcW w:w="1077" w:type="dxa"/>
          </w:tcPr>
          <w:p w:rsidR="00685893" w:rsidRDefault="00685893">
            <w:pPr>
              <w:pStyle w:val="ConsPlusNormal"/>
              <w:jc w:val="center"/>
            </w:pPr>
            <w:r>
              <w:t>20000,0</w:t>
            </w:r>
          </w:p>
        </w:tc>
        <w:tc>
          <w:tcPr>
            <w:tcW w:w="1077" w:type="dxa"/>
          </w:tcPr>
          <w:p w:rsidR="00685893" w:rsidRDefault="00685893">
            <w:pPr>
              <w:pStyle w:val="ConsPlusNormal"/>
              <w:jc w:val="center"/>
            </w:pPr>
            <w:r>
              <w:t>20000,0</w:t>
            </w:r>
          </w:p>
        </w:tc>
      </w:tr>
      <w:tr w:rsidR="00685893">
        <w:tc>
          <w:tcPr>
            <w:tcW w:w="814" w:type="dxa"/>
          </w:tcPr>
          <w:p w:rsidR="00685893" w:rsidRDefault="00685893">
            <w:pPr>
              <w:pStyle w:val="ConsPlusNormal"/>
              <w:jc w:val="center"/>
            </w:pPr>
            <w:r>
              <w:lastRenderedPageBreak/>
              <w:t>39.</w:t>
            </w:r>
          </w:p>
        </w:tc>
        <w:tc>
          <w:tcPr>
            <w:tcW w:w="3855" w:type="dxa"/>
          </w:tcPr>
          <w:p w:rsidR="00685893" w:rsidRDefault="00685893">
            <w:pPr>
              <w:pStyle w:val="ConsPlusNormal"/>
            </w:pPr>
            <w:r>
              <w:t xml:space="preserve">за счет поступлений целевого характера (государственная </w:t>
            </w:r>
            <w:hyperlink r:id="rId145" w:history="1">
              <w:r>
                <w:rPr>
                  <w:color w:val="0000FF"/>
                </w:rPr>
                <w:t>программа</w:t>
              </w:r>
            </w:hyperlink>
            <w:r>
              <w:t xml:space="preserve"> Свердловской области "Развитие транспорта, дорожного хозяйства, связи и информационных технологий Свердловской области до 2022 года")</w:t>
            </w:r>
          </w:p>
        </w:tc>
        <w:tc>
          <w:tcPr>
            <w:tcW w:w="1247" w:type="dxa"/>
          </w:tcPr>
          <w:p w:rsidR="00685893" w:rsidRDefault="00685893">
            <w:pPr>
              <w:pStyle w:val="ConsPlusNormal"/>
              <w:jc w:val="center"/>
            </w:pPr>
            <w:r>
              <w:t>67766,5</w:t>
            </w:r>
          </w:p>
        </w:tc>
        <w:tc>
          <w:tcPr>
            <w:tcW w:w="1077" w:type="dxa"/>
          </w:tcPr>
          <w:p w:rsidR="00685893" w:rsidRDefault="00685893">
            <w:pPr>
              <w:pStyle w:val="ConsPlusNormal"/>
              <w:jc w:val="center"/>
            </w:pPr>
            <w:r>
              <w:t>0,0</w:t>
            </w:r>
          </w:p>
        </w:tc>
        <w:tc>
          <w:tcPr>
            <w:tcW w:w="1247" w:type="dxa"/>
          </w:tcPr>
          <w:p w:rsidR="00685893" w:rsidRDefault="00685893">
            <w:pPr>
              <w:pStyle w:val="ConsPlusNormal"/>
              <w:jc w:val="center"/>
            </w:pPr>
            <w:r>
              <w:t>17381,4</w:t>
            </w:r>
          </w:p>
        </w:tc>
        <w:tc>
          <w:tcPr>
            <w:tcW w:w="1077" w:type="dxa"/>
          </w:tcPr>
          <w:p w:rsidR="00685893" w:rsidRDefault="00685893">
            <w:pPr>
              <w:pStyle w:val="ConsPlusNormal"/>
              <w:jc w:val="center"/>
            </w:pPr>
            <w:r>
              <w:t>8225,1</w:t>
            </w:r>
          </w:p>
        </w:tc>
        <w:tc>
          <w:tcPr>
            <w:tcW w:w="1077" w:type="dxa"/>
          </w:tcPr>
          <w:p w:rsidR="00685893" w:rsidRDefault="00685893">
            <w:pPr>
              <w:pStyle w:val="ConsPlusNormal"/>
              <w:jc w:val="center"/>
            </w:pPr>
            <w:r>
              <w:t>1440,0</w:t>
            </w:r>
          </w:p>
        </w:tc>
        <w:tc>
          <w:tcPr>
            <w:tcW w:w="1020" w:type="dxa"/>
          </w:tcPr>
          <w:p w:rsidR="00685893" w:rsidRDefault="00685893">
            <w:pPr>
              <w:pStyle w:val="ConsPlusNormal"/>
              <w:jc w:val="center"/>
            </w:pPr>
            <w:r>
              <w:t>720,0</w:t>
            </w:r>
          </w:p>
        </w:tc>
        <w:tc>
          <w:tcPr>
            <w:tcW w:w="1077" w:type="dxa"/>
          </w:tcPr>
          <w:p w:rsidR="00685893" w:rsidRDefault="00685893">
            <w:pPr>
              <w:pStyle w:val="ConsPlusNormal"/>
              <w:jc w:val="center"/>
            </w:pPr>
            <w:r>
              <w:t>20000,0</w:t>
            </w:r>
          </w:p>
        </w:tc>
        <w:tc>
          <w:tcPr>
            <w:tcW w:w="1077" w:type="dxa"/>
          </w:tcPr>
          <w:p w:rsidR="00685893" w:rsidRDefault="00685893">
            <w:pPr>
              <w:pStyle w:val="ConsPlusNormal"/>
              <w:jc w:val="center"/>
            </w:pPr>
            <w:r>
              <w:t>20000,0</w:t>
            </w:r>
          </w:p>
        </w:tc>
      </w:tr>
      <w:tr w:rsidR="00685893">
        <w:tc>
          <w:tcPr>
            <w:tcW w:w="814" w:type="dxa"/>
          </w:tcPr>
          <w:p w:rsidR="00685893" w:rsidRDefault="00685893">
            <w:pPr>
              <w:pStyle w:val="ConsPlusNormal"/>
              <w:jc w:val="center"/>
            </w:pPr>
            <w:r>
              <w:t>40.</w:t>
            </w:r>
          </w:p>
        </w:tc>
        <w:tc>
          <w:tcPr>
            <w:tcW w:w="3855" w:type="dxa"/>
          </w:tcPr>
          <w:p w:rsidR="00685893" w:rsidRDefault="00685893">
            <w:pPr>
              <w:pStyle w:val="ConsPlusNormal"/>
            </w:pPr>
            <w:r>
              <w:t>по Министерству социальной политики Свердловской области</w:t>
            </w:r>
          </w:p>
          <w:p w:rsidR="00685893" w:rsidRDefault="00685893">
            <w:pPr>
              <w:pStyle w:val="ConsPlusNormal"/>
            </w:pPr>
            <w:r>
              <w:t>в том числе:</w:t>
            </w:r>
          </w:p>
        </w:tc>
        <w:tc>
          <w:tcPr>
            <w:tcW w:w="1247" w:type="dxa"/>
          </w:tcPr>
          <w:p w:rsidR="00685893" w:rsidRDefault="00685893">
            <w:pPr>
              <w:pStyle w:val="ConsPlusNormal"/>
              <w:jc w:val="center"/>
            </w:pPr>
            <w:r>
              <w:t>13338,0</w:t>
            </w:r>
          </w:p>
        </w:tc>
        <w:tc>
          <w:tcPr>
            <w:tcW w:w="1077" w:type="dxa"/>
          </w:tcPr>
          <w:p w:rsidR="00685893" w:rsidRDefault="00685893">
            <w:pPr>
              <w:pStyle w:val="ConsPlusNormal"/>
              <w:jc w:val="center"/>
            </w:pPr>
            <w:r>
              <w:t>3600,0</w:t>
            </w:r>
          </w:p>
        </w:tc>
        <w:tc>
          <w:tcPr>
            <w:tcW w:w="1247" w:type="dxa"/>
          </w:tcPr>
          <w:p w:rsidR="00685893" w:rsidRDefault="00685893">
            <w:pPr>
              <w:pStyle w:val="ConsPlusNormal"/>
              <w:jc w:val="center"/>
            </w:pPr>
            <w:r>
              <w:t>2750,0</w:t>
            </w:r>
          </w:p>
        </w:tc>
        <w:tc>
          <w:tcPr>
            <w:tcW w:w="1077" w:type="dxa"/>
          </w:tcPr>
          <w:p w:rsidR="00685893" w:rsidRDefault="00685893">
            <w:pPr>
              <w:pStyle w:val="ConsPlusNormal"/>
              <w:jc w:val="center"/>
            </w:pPr>
            <w:r>
              <w:t>2388,0</w:t>
            </w:r>
          </w:p>
        </w:tc>
        <w:tc>
          <w:tcPr>
            <w:tcW w:w="1077" w:type="dxa"/>
          </w:tcPr>
          <w:p w:rsidR="00685893" w:rsidRDefault="00685893">
            <w:pPr>
              <w:pStyle w:val="ConsPlusNormal"/>
              <w:jc w:val="center"/>
            </w:pPr>
            <w:r>
              <w:t>4600,0</w:t>
            </w:r>
          </w:p>
        </w:tc>
        <w:tc>
          <w:tcPr>
            <w:tcW w:w="1020" w:type="dxa"/>
          </w:tcPr>
          <w:p w:rsidR="00685893" w:rsidRDefault="00685893">
            <w:pPr>
              <w:pStyle w:val="ConsPlusNormal"/>
              <w:jc w:val="center"/>
            </w:pPr>
            <w:r>
              <w:t>0,0</w:t>
            </w:r>
          </w:p>
        </w:tc>
        <w:tc>
          <w:tcPr>
            <w:tcW w:w="1077" w:type="dxa"/>
          </w:tcPr>
          <w:p w:rsidR="00685893" w:rsidRDefault="00685893">
            <w:pPr>
              <w:pStyle w:val="ConsPlusNormal"/>
              <w:jc w:val="center"/>
            </w:pPr>
            <w:r>
              <w:t>0,0</w:t>
            </w:r>
          </w:p>
        </w:tc>
        <w:tc>
          <w:tcPr>
            <w:tcW w:w="1077" w:type="dxa"/>
          </w:tcPr>
          <w:p w:rsidR="00685893" w:rsidRDefault="00685893">
            <w:pPr>
              <w:pStyle w:val="ConsPlusNormal"/>
              <w:jc w:val="center"/>
            </w:pPr>
            <w:r>
              <w:t>0,0</w:t>
            </w:r>
          </w:p>
        </w:tc>
      </w:tr>
      <w:tr w:rsidR="00685893">
        <w:tc>
          <w:tcPr>
            <w:tcW w:w="814" w:type="dxa"/>
          </w:tcPr>
          <w:p w:rsidR="00685893" w:rsidRDefault="00685893">
            <w:pPr>
              <w:pStyle w:val="ConsPlusNormal"/>
              <w:jc w:val="center"/>
            </w:pPr>
            <w:r>
              <w:t>41.</w:t>
            </w:r>
          </w:p>
        </w:tc>
        <w:tc>
          <w:tcPr>
            <w:tcW w:w="3855" w:type="dxa"/>
          </w:tcPr>
          <w:p w:rsidR="00685893" w:rsidRDefault="00685893">
            <w:pPr>
              <w:pStyle w:val="ConsPlusNormal"/>
            </w:pPr>
            <w:r>
              <w:t xml:space="preserve">за счет поступлений целевого характера (государственная </w:t>
            </w:r>
            <w:hyperlink r:id="rId146" w:history="1">
              <w:r>
                <w:rPr>
                  <w:color w:val="0000FF"/>
                </w:rPr>
                <w:t>программа</w:t>
              </w:r>
            </w:hyperlink>
            <w:r>
              <w:t xml:space="preserve"> Свердловской области "Социальная поддержка и социальное обслуживание населения Свердловской области до 2020 года")</w:t>
            </w:r>
          </w:p>
        </w:tc>
        <w:tc>
          <w:tcPr>
            <w:tcW w:w="1247" w:type="dxa"/>
          </w:tcPr>
          <w:p w:rsidR="00685893" w:rsidRDefault="00685893">
            <w:pPr>
              <w:pStyle w:val="ConsPlusNormal"/>
              <w:jc w:val="center"/>
            </w:pPr>
            <w:r>
              <w:t>13338,0</w:t>
            </w:r>
          </w:p>
        </w:tc>
        <w:tc>
          <w:tcPr>
            <w:tcW w:w="1077" w:type="dxa"/>
          </w:tcPr>
          <w:p w:rsidR="00685893" w:rsidRDefault="00685893">
            <w:pPr>
              <w:pStyle w:val="ConsPlusNormal"/>
              <w:jc w:val="center"/>
            </w:pPr>
            <w:r>
              <w:t>3600,0</w:t>
            </w:r>
          </w:p>
        </w:tc>
        <w:tc>
          <w:tcPr>
            <w:tcW w:w="1247" w:type="dxa"/>
          </w:tcPr>
          <w:p w:rsidR="00685893" w:rsidRDefault="00685893">
            <w:pPr>
              <w:pStyle w:val="ConsPlusNormal"/>
              <w:jc w:val="center"/>
            </w:pPr>
            <w:r>
              <w:t>2750,0</w:t>
            </w:r>
          </w:p>
        </w:tc>
        <w:tc>
          <w:tcPr>
            <w:tcW w:w="1077" w:type="dxa"/>
          </w:tcPr>
          <w:p w:rsidR="00685893" w:rsidRDefault="00685893">
            <w:pPr>
              <w:pStyle w:val="ConsPlusNormal"/>
              <w:jc w:val="center"/>
            </w:pPr>
            <w:r>
              <w:t>2388,0</w:t>
            </w:r>
          </w:p>
        </w:tc>
        <w:tc>
          <w:tcPr>
            <w:tcW w:w="1077" w:type="dxa"/>
          </w:tcPr>
          <w:p w:rsidR="00685893" w:rsidRDefault="00685893">
            <w:pPr>
              <w:pStyle w:val="ConsPlusNormal"/>
              <w:jc w:val="center"/>
            </w:pPr>
            <w:r>
              <w:t>4600,0</w:t>
            </w:r>
          </w:p>
        </w:tc>
        <w:tc>
          <w:tcPr>
            <w:tcW w:w="1020" w:type="dxa"/>
          </w:tcPr>
          <w:p w:rsidR="00685893" w:rsidRDefault="00685893">
            <w:pPr>
              <w:pStyle w:val="ConsPlusNormal"/>
              <w:jc w:val="center"/>
            </w:pPr>
            <w:r>
              <w:t>0,0</w:t>
            </w:r>
          </w:p>
        </w:tc>
        <w:tc>
          <w:tcPr>
            <w:tcW w:w="1077" w:type="dxa"/>
          </w:tcPr>
          <w:p w:rsidR="00685893" w:rsidRDefault="00685893">
            <w:pPr>
              <w:pStyle w:val="ConsPlusNormal"/>
              <w:jc w:val="center"/>
            </w:pPr>
            <w:r>
              <w:t>0,0</w:t>
            </w:r>
          </w:p>
        </w:tc>
        <w:tc>
          <w:tcPr>
            <w:tcW w:w="1077" w:type="dxa"/>
          </w:tcPr>
          <w:p w:rsidR="00685893" w:rsidRDefault="00685893">
            <w:pPr>
              <w:pStyle w:val="ConsPlusNormal"/>
              <w:jc w:val="center"/>
            </w:pPr>
            <w:r>
              <w:t>0,0</w:t>
            </w:r>
          </w:p>
        </w:tc>
      </w:tr>
      <w:tr w:rsidR="00685893">
        <w:tc>
          <w:tcPr>
            <w:tcW w:w="814" w:type="dxa"/>
          </w:tcPr>
          <w:p w:rsidR="00685893" w:rsidRDefault="00685893">
            <w:pPr>
              <w:pStyle w:val="ConsPlusNormal"/>
              <w:jc w:val="center"/>
            </w:pPr>
            <w:r>
              <w:t>42.</w:t>
            </w:r>
          </w:p>
        </w:tc>
        <w:tc>
          <w:tcPr>
            <w:tcW w:w="3855" w:type="dxa"/>
          </w:tcPr>
          <w:p w:rsidR="00685893" w:rsidRDefault="00685893">
            <w:pPr>
              <w:pStyle w:val="ConsPlusNormal"/>
            </w:pPr>
            <w:r>
              <w:t>по Министерству культуры Свердловской области,</w:t>
            </w:r>
          </w:p>
          <w:p w:rsidR="00685893" w:rsidRDefault="00685893">
            <w:pPr>
              <w:pStyle w:val="ConsPlusNormal"/>
            </w:pPr>
            <w:r>
              <w:t>в том числе:</w:t>
            </w:r>
          </w:p>
        </w:tc>
        <w:tc>
          <w:tcPr>
            <w:tcW w:w="1247" w:type="dxa"/>
          </w:tcPr>
          <w:p w:rsidR="00685893" w:rsidRDefault="00685893">
            <w:pPr>
              <w:pStyle w:val="ConsPlusNormal"/>
              <w:jc w:val="center"/>
            </w:pPr>
            <w:r>
              <w:t>20775,0</w:t>
            </w:r>
          </w:p>
        </w:tc>
        <w:tc>
          <w:tcPr>
            <w:tcW w:w="1077" w:type="dxa"/>
          </w:tcPr>
          <w:p w:rsidR="00685893" w:rsidRDefault="00685893">
            <w:pPr>
              <w:pStyle w:val="ConsPlusNormal"/>
              <w:jc w:val="center"/>
            </w:pPr>
            <w:r>
              <w:t>14025,0</w:t>
            </w:r>
          </w:p>
        </w:tc>
        <w:tc>
          <w:tcPr>
            <w:tcW w:w="1247" w:type="dxa"/>
          </w:tcPr>
          <w:p w:rsidR="00685893" w:rsidRDefault="00685893">
            <w:pPr>
              <w:pStyle w:val="ConsPlusNormal"/>
              <w:jc w:val="center"/>
            </w:pPr>
            <w:r>
              <w:t>750,0</w:t>
            </w:r>
          </w:p>
        </w:tc>
        <w:tc>
          <w:tcPr>
            <w:tcW w:w="1077" w:type="dxa"/>
          </w:tcPr>
          <w:p w:rsidR="00685893" w:rsidRDefault="00685893">
            <w:pPr>
              <w:pStyle w:val="ConsPlusNormal"/>
              <w:jc w:val="center"/>
            </w:pPr>
            <w:r>
              <w:t>1750,0</w:t>
            </w:r>
          </w:p>
        </w:tc>
        <w:tc>
          <w:tcPr>
            <w:tcW w:w="1077" w:type="dxa"/>
          </w:tcPr>
          <w:p w:rsidR="00685893" w:rsidRDefault="00685893">
            <w:pPr>
              <w:pStyle w:val="ConsPlusNormal"/>
              <w:jc w:val="center"/>
            </w:pPr>
            <w:r>
              <w:t>1750,0</w:t>
            </w:r>
          </w:p>
        </w:tc>
        <w:tc>
          <w:tcPr>
            <w:tcW w:w="1020" w:type="dxa"/>
          </w:tcPr>
          <w:p w:rsidR="00685893" w:rsidRDefault="00685893">
            <w:pPr>
              <w:pStyle w:val="ConsPlusNormal"/>
              <w:jc w:val="center"/>
            </w:pPr>
            <w:r>
              <w:t>750,0</w:t>
            </w:r>
          </w:p>
        </w:tc>
        <w:tc>
          <w:tcPr>
            <w:tcW w:w="1077" w:type="dxa"/>
          </w:tcPr>
          <w:p w:rsidR="00685893" w:rsidRDefault="00685893">
            <w:pPr>
              <w:pStyle w:val="ConsPlusNormal"/>
              <w:jc w:val="center"/>
            </w:pPr>
            <w:r>
              <w:t>750,0</w:t>
            </w:r>
          </w:p>
        </w:tc>
        <w:tc>
          <w:tcPr>
            <w:tcW w:w="1077" w:type="dxa"/>
          </w:tcPr>
          <w:p w:rsidR="00685893" w:rsidRDefault="00685893">
            <w:pPr>
              <w:pStyle w:val="ConsPlusNormal"/>
              <w:jc w:val="center"/>
            </w:pPr>
            <w:r>
              <w:t>1000,0</w:t>
            </w:r>
          </w:p>
        </w:tc>
      </w:tr>
      <w:tr w:rsidR="00685893">
        <w:tc>
          <w:tcPr>
            <w:tcW w:w="814" w:type="dxa"/>
          </w:tcPr>
          <w:p w:rsidR="00685893" w:rsidRDefault="00685893">
            <w:pPr>
              <w:pStyle w:val="ConsPlusNormal"/>
              <w:jc w:val="center"/>
            </w:pPr>
            <w:r>
              <w:t>43.</w:t>
            </w:r>
          </w:p>
        </w:tc>
        <w:tc>
          <w:tcPr>
            <w:tcW w:w="3855" w:type="dxa"/>
          </w:tcPr>
          <w:p w:rsidR="00685893" w:rsidRDefault="00685893">
            <w:pPr>
              <w:pStyle w:val="ConsPlusNormal"/>
            </w:pPr>
            <w:r>
              <w:t xml:space="preserve">за счет поступлений целевого характера (государственная </w:t>
            </w:r>
            <w:hyperlink r:id="rId147" w:history="1">
              <w:r>
                <w:rPr>
                  <w:color w:val="0000FF"/>
                </w:rPr>
                <w:t>программа</w:t>
              </w:r>
            </w:hyperlink>
            <w:r>
              <w:t xml:space="preserve"> Свердловской области "Развитие культуры в Свердловской области до 2024 года")</w:t>
            </w:r>
          </w:p>
        </w:tc>
        <w:tc>
          <w:tcPr>
            <w:tcW w:w="1247" w:type="dxa"/>
          </w:tcPr>
          <w:p w:rsidR="00685893" w:rsidRDefault="00685893">
            <w:pPr>
              <w:pStyle w:val="ConsPlusNormal"/>
              <w:jc w:val="center"/>
            </w:pPr>
            <w:r>
              <w:t>20775,0</w:t>
            </w:r>
          </w:p>
        </w:tc>
        <w:tc>
          <w:tcPr>
            <w:tcW w:w="1077" w:type="dxa"/>
          </w:tcPr>
          <w:p w:rsidR="00685893" w:rsidRDefault="00685893">
            <w:pPr>
              <w:pStyle w:val="ConsPlusNormal"/>
              <w:jc w:val="center"/>
            </w:pPr>
            <w:r>
              <w:t>14025,0</w:t>
            </w:r>
          </w:p>
        </w:tc>
        <w:tc>
          <w:tcPr>
            <w:tcW w:w="1247" w:type="dxa"/>
          </w:tcPr>
          <w:p w:rsidR="00685893" w:rsidRDefault="00685893">
            <w:pPr>
              <w:pStyle w:val="ConsPlusNormal"/>
              <w:jc w:val="center"/>
            </w:pPr>
            <w:r>
              <w:t>750,0</w:t>
            </w:r>
          </w:p>
        </w:tc>
        <w:tc>
          <w:tcPr>
            <w:tcW w:w="1077" w:type="dxa"/>
          </w:tcPr>
          <w:p w:rsidR="00685893" w:rsidRDefault="00685893">
            <w:pPr>
              <w:pStyle w:val="ConsPlusNormal"/>
              <w:jc w:val="center"/>
            </w:pPr>
            <w:r>
              <w:t>1750,0</w:t>
            </w:r>
          </w:p>
        </w:tc>
        <w:tc>
          <w:tcPr>
            <w:tcW w:w="1077" w:type="dxa"/>
          </w:tcPr>
          <w:p w:rsidR="00685893" w:rsidRDefault="00685893">
            <w:pPr>
              <w:pStyle w:val="ConsPlusNormal"/>
              <w:jc w:val="center"/>
            </w:pPr>
            <w:r>
              <w:t>1750,0</w:t>
            </w:r>
          </w:p>
        </w:tc>
        <w:tc>
          <w:tcPr>
            <w:tcW w:w="1020" w:type="dxa"/>
          </w:tcPr>
          <w:p w:rsidR="00685893" w:rsidRDefault="00685893">
            <w:pPr>
              <w:pStyle w:val="ConsPlusNormal"/>
              <w:jc w:val="center"/>
            </w:pPr>
            <w:r>
              <w:t>750,0</w:t>
            </w:r>
          </w:p>
        </w:tc>
        <w:tc>
          <w:tcPr>
            <w:tcW w:w="1077" w:type="dxa"/>
          </w:tcPr>
          <w:p w:rsidR="00685893" w:rsidRDefault="00685893">
            <w:pPr>
              <w:pStyle w:val="ConsPlusNormal"/>
              <w:jc w:val="center"/>
            </w:pPr>
            <w:r>
              <w:t>750,0</w:t>
            </w:r>
          </w:p>
        </w:tc>
        <w:tc>
          <w:tcPr>
            <w:tcW w:w="1077" w:type="dxa"/>
          </w:tcPr>
          <w:p w:rsidR="00685893" w:rsidRDefault="00685893">
            <w:pPr>
              <w:pStyle w:val="ConsPlusNormal"/>
              <w:jc w:val="center"/>
            </w:pPr>
            <w:r>
              <w:t>1000,0</w:t>
            </w:r>
          </w:p>
        </w:tc>
      </w:tr>
    </w:tbl>
    <w:p w:rsidR="00685893" w:rsidRDefault="00685893">
      <w:pPr>
        <w:sectPr w:rsidR="00685893">
          <w:pgSz w:w="16838" w:h="11905" w:orient="landscape"/>
          <w:pgMar w:top="1701" w:right="1134" w:bottom="850" w:left="1134" w:header="0" w:footer="0" w:gutter="0"/>
          <w:cols w:space="720"/>
        </w:sectPr>
      </w:pPr>
    </w:p>
    <w:p w:rsidR="00685893" w:rsidRDefault="00685893">
      <w:pPr>
        <w:pStyle w:val="ConsPlusNormal"/>
        <w:jc w:val="right"/>
        <w:outlineLvl w:val="1"/>
      </w:pPr>
      <w:bookmarkStart w:id="63" w:name="_GoBack"/>
      <w:bookmarkEnd w:id="63"/>
      <w:r>
        <w:lastRenderedPageBreak/>
        <w:t>Приложение N 5</w:t>
      </w:r>
    </w:p>
    <w:p w:rsidR="00685893" w:rsidRDefault="00685893">
      <w:pPr>
        <w:pStyle w:val="ConsPlusNormal"/>
        <w:jc w:val="right"/>
      </w:pPr>
      <w:r>
        <w:t>к комплексной программе</w:t>
      </w:r>
    </w:p>
    <w:p w:rsidR="00685893" w:rsidRDefault="00685893">
      <w:pPr>
        <w:pStyle w:val="ConsPlusNormal"/>
        <w:jc w:val="right"/>
      </w:pPr>
      <w:r>
        <w:t>Свердловской области</w:t>
      </w:r>
    </w:p>
    <w:p w:rsidR="00685893" w:rsidRDefault="00685893">
      <w:pPr>
        <w:pStyle w:val="ConsPlusNormal"/>
        <w:jc w:val="right"/>
      </w:pPr>
      <w:r>
        <w:t>"Доступная среда"</w:t>
      </w:r>
    </w:p>
    <w:p w:rsidR="00685893" w:rsidRDefault="00685893">
      <w:pPr>
        <w:pStyle w:val="ConsPlusNormal"/>
        <w:jc w:val="right"/>
      </w:pPr>
      <w:r>
        <w:t>на 2014 - 2020 годы</w:t>
      </w:r>
    </w:p>
    <w:p w:rsidR="00685893" w:rsidRDefault="00685893">
      <w:pPr>
        <w:pStyle w:val="ConsPlusNormal"/>
        <w:jc w:val="both"/>
      </w:pPr>
    </w:p>
    <w:p w:rsidR="00685893" w:rsidRDefault="00685893">
      <w:pPr>
        <w:pStyle w:val="ConsPlusNormal"/>
        <w:jc w:val="center"/>
      </w:pPr>
      <w:bookmarkStart w:id="64" w:name="P7199"/>
      <w:bookmarkEnd w:id="64"/>
      <w:r>
        <w:t>СВЕДЕНИЯ</w:t>
      </w:r>
    </w:p>
    <w:p w:rsidR="00685893" w:rsidRDefault="00685893">
      <w:pPr>
        <w:pStyle w:val="ConsPlusNormal"/>
        <w:jc w:val="center"/>
      </w:pPr>
      <w:r>
        <w:t>О ПЛАНИРУЕМОМ РАСПРЕДЕЛЕНИИ БЮДЖЕТНЫХ АССИГНОВАНИЙ</w:t>
      </w:r>
    </w:p>
    <w:p w:rsidR="00685893" w:rsidRDefault="00685893">
      <w:pPr>
        <w:pStyle w:val="ConsPlusNormal"/>
        <w:jc w:val="center"/>
      </w:pPr>
      <w:r>
        <w:t>КОМПЛЕКСНОЙ ПРОГРАММЫ СВЕРДЛОВСКОЙ ОБЛАСТИ</w:t>
      </w:r>
    </w:p>
    <w:p w:rsidR="00685893" w:rsidRDefault="00685893">
      <w:pPr>
        <w:pStyle w:val="ConsPlusNormal"/>
        <w:jc w:val="center"/>
      </w:pPr>
      <w:r>
        <w:t>"ДОСТУПНАЯ СРЕДА" НА 2014 - 2020 ГОДЫ НА ФИНАНСИРОВАНИЕ</w:t>
      </w:r>
    </w:p>
    <w:p w:rsidR="00685893" w:rsidRDefault="00685893">
      <w:pPr>
        <w:pStyle w:val="ConsPlusNormal"/>
        <w:jc w:val="center"/>
      </w:pPr>
      <w:r>
        <w:t>ПРИОРИТЕТНЫХ СФЕР ЖИЗНЕДЕЯТЕЛЬНОСТИ ИНВАЛИДОВ</w:t>
      </w:r>
    </w:p>
    <w:p w:rsidR="00685893" w:rsidRDefault="00685893">
      <w:pPr>
        <w:pStyle w:val="ConsPlusNormal"/>
        <w:jc w:val="center"/>
      </w:pPr>
      <w:r>
        <w:t>И ДРУГИХ МАЛОМОБИЛЬНЫХ ГРУПП НАСЕЛЕНИЯ В 2016 - 2017 ГОДАХ</w:t>
      </w:r>
    </w:p>
    <w:p w:rsidR="00685893" w:rsidRDefault="00685893">
      <w:pPr>
        <w:pStyle w:val="ConsPlusNormal"/>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694"/>
        <w:gridCol w:w="1816"/>
        <w:gridCol w:w="1939"/>
        <w:gridCol w:w="1339"/>
        <w:gridCol w:w="881"/>
        <w:gridCol w:w="1566"/>
        <w:gridCol w:w="1633"/>
        <w:gridCol w:w="1817"/>
        <w:gridCol w:w="1817"/>
        <w:gridCol w:w="1192"/>
      </w:tblGrid>
      <w:tr w:rsidR="00685893" w:rsidTr="007B1621">
        <w:tc>
          <w:tcPr>
            <w:tcW w:w="235" w:type="pct"/>
            <w:vMerge w:val="restart"/>
          </w:tcPr>
          <w:p w:rsidR="00685893" w:rsidRDefault="00685893">
            <w:pPr>
              <w:pStyle w:val="ConsPlusNormal"/>
              <w:jc w:val="center"/>
            </w:pPr>
            <w:r>
              <w:t>Номер строки</w:t>
            </w:r>
          </w:p>
        </w:tc>
        <w:tc>
          <w:tcPr>
            <w:tcW w:w="611" w:type="pct"/>
            <w:vMerge w:val="restart"/>
          </w:tcPr>
          <w:p w:rsidR="00685893" w:rsidRDefault="00685893">
            <w:pPr>
              <w:pStyle w:val="ConsPlusNormal"/>
              <w:jc w:val="center"/>
            </w:pPr>
            <w:r>
              <w:t>Наименование приоритетной сферы жизнедеятельности</w:t>
            </w:r>
          </w:p>
        </w:tc>
        <w:tc>
          <w:tcPr>
            <w:tcW w:w="1436" w:type="pct"/>
            <w:gridSpan w:val="3"/>
          </w:tcPr>
          <w:p w:rsidR="00685893" w:rsidRDefault="00685893">
            <w:pPr>
              <w:pStyle w:val="ConsPlusNormal"/>
              <w:jc w:val="center"/>
            </w:pPr>
            <w:r>
              <w:t>Объем финансирования мероприятий Программы, направленных на формирование доступной среды для инвалидов и других маломобильных групп населения (тыс. рублей)</w:t>
            </w:r>
          </w:p>
        </w:tc>
        <w:tc>
          <w:tcPr>
            <w:tcW w:w="533" w:type="pct"/>
            <w:vMerge w:val="restart"/>
          </w:tcPr>
          <w:p w:rsidR="00685893" w:rsidRDefault="00685893">
            <w:pPr>
              <w:pStyle w:val="ConsPlusNormal"/>
              <w:jc w:val="center"/>
            </w:pPr>
            <w:r>
              <w:t xml:space="preserve">Объем финансирования мероприятий Программы, направленных на формирование доступной среды для инвалидов и других маломобильных групп населения (процентов) (построчное значение </w:t>
            </w:r>
            <w:hyperlink w:anchor="P7216" w:history="1">
              <w:r>
                <w:rPr>
                  <w:color w:val="0000FF"/>
                </w:rPr>
                <w:t>графы 5 /</w:t>
              </w:r>
            </w:hyperlink>
            <w:r>
              <w:t xml:space="preserve"> итого </w:t>
            </w:r>
            <w:hyperlink w:anchor="P7216" w:history="1">
              <w:r>
                <w:rPr>
                  <w:color w:val="0000FF"/>
                </w:rPr>
                <w:t>графы 5</w:t>
              </w:r>
            </w:hyperlink>
            <w:r>
              <w:t>) x 100</w:t>
            </w:r>
          </w:p>
        </w:tc>
        <w:tc>
          <w:tcPr>
            <w:tcW w:w="559" w:type="pct"/>
            <w:vMerge w:val="restart"/>
          </w:tcPr>
          <w:p w:rsidR="00685893" w:rsidRDefault="00685893">
            <w:pPr>
              <w:pStyle w:val="ConsPlusNormal"/>
              <w:jc w:val="center"/>
            </w:pPr>
            <w:bookmarkStart w:id="65" w:name="P7210"/>
            <w:bookmarkEnd w:id="65"/>
            <w:r>
              <w:t xml:space="preserve">Объем финансового обеспечения на реализацию мероприятий в других программах (государственных программах), направленных на формирование доступной среды для инвалидов и других маломобильных групп населения (тыс. </w:t>
            </w:r>
            <w:r>
              <w:lastRenderedPageBreak/>
              <w:t>рублей)</w:t>
            </w:r>
          </w:p>
        </w:tc>
        <w:tc>
          <w:tcPr>
            <w:tcW w:w="611" w:type="pct"/>
            <w:vMerge w:val="restart"/>
          </w:tcPr>
          <w:p w:rsidR="00685893" w:rsidRDefault="00685893">
            <w:pPr>
              <w:pStyle w:val="ConsPlusNormal"/>
              <w:jc w:val="center"/>
            </w:pPr>
            <w:bookmarkStart w:id="66" w:name="P7211"/>
            <w:bookmarkEnd w:id="66"/>
            <w:r>
              <w:lastRenderedPageBreak/>
              <w:t>Объем финансового обеспечения по приоритетной сфере жизнедеятельности с учетом всех источников (тыс. рублей) (</w:t>
            </w:r>
            <w:hyperlink w:anchor="P7216" w:history="1">
              <w:r>
                <w:rPr>
                  <w:color w:val="0000FF"/>
                </w:rPr>
                <w:t>графа 5</w:t>
              </w:r>
            </w:hyperlink>
            <w:r>
              <w:t xml:space="preserve"> + </w:t>
            </w:r>
            <w:hyperlink w:anchor="P7210" w:history="1">
              <w:r>
                <w:rPr>
                  <w:color w:val="0000FF"/>
                </w:rPr>
                <w:t>графа 7</w:t>
              </w:r>
            </w:hyperlink>
            <w:r>
              <w:t>)</w:t>
            </w:r>
          </w:p>
        </w:tc>
        <w:tc>
          <w:tcPr>
            <w:tcW w:w="611" w:type="pct"/>
            <w:vMerge w:val="restart"/>
          </w:tcPr>
          <w:p w:rsidR="00685893" w:rsidRDefault="00685893">
            <w:pPr>
              <w:pStyle w:val="ConsPlusNormal"/>
              <w:jc w:val="center"/>
            </w:pPr>
            <w:r>
              <w:t xml:space="preserve">Объем финансового обеспечения по приоритетной сфере жизнедеятельности с учетом всех источников (процентов) (построчное значение </w:t>
            </w:r>
            <w:hyperlink w:anchor="P7211" w:history="1">
              <w:r>
                <w:rPr>
                  <w:color w:val="0000FF"/>
                </w:rPr>
                <w:t>графы 8</w:t>
              </w:r>
            </w:hyperlink>
            <w:r>
              <w:t xml:space="preserve"> / итого </w:t>
            </w:r>
            <w:hyperlink w:anchor="P7211" w:history="1">
              <w:r>
                <w:rPr>
                  <w:color w:val="0000FF"/>
                </w:rPr>
                <w:t>графы 8</w:t>
              </w:r>
            </w:hyperlink>
            <w:r>
              <w:t>) x 100</w:t>
            </w:r>
          </w:p>
        </w:tc>
        <w:tc>
          <w:tcPr>
            <w:tcW w:w="403" w:type="pct"/>
            <w:vMerge w:val="restart"/>
          </w:tcPr>
          <w:p w:rsidR="00685893" w:rsidRDefault="00685893">
            <w:pPr>
              <w:pStyle w:val="ConsPlusNormal"/>
              <w:jc w:val="center"/>
            </w:pPr>
            <w:r>
              <w:t>Примечания</w:t>
            </w:r>
          </w:p>
        </w:tc>
      </w:tr>
      <w:tr w:rsidR="00685893" w:rsidTr="007B1621">
        <w:tc>
          <w:tcPr>
            <w:tcW w:w="235" w:type="pct"/>
            <w:vMerge/>
          </w:tcPr>
          <w:p w:rsidR="00685893" w:rsidRDefault="00685893"/>
        </w:tc>
        <w:tc>
          <w:tcPr>
            <w:tcW w:w="611" w:type="pct"/>
            <w:vMerge/>
          </w:tcPr>
          <w:p w:rsidR="00685893" w:rsidRDefault="00685893"/>
        </w:tc>
        <w:tc>
          <w:tcPr>
            <w:tcW w:w="659" w:type="pct"/>
          </w:tcPr>
          <w:p w:rsidR="00685893" w:rsidRDefault="00685893">
            <w:pPr>
              <w:pStyle w:val="ConsPlusNormal"/>
              <w:jc w:val="center"/>
            </w:pPr>
            <w:bookmarkStart w:id="67" w:name="P7214"/>
            <w:bookmarkEnd w:id="67"/>
            <w:r>
              <w:t xml:space="preserve">из консолидированного бюджета субъекта Российской Федерации </w:t>
            </w:r>
            <w:hyperlink w:anchor="P7393" w:history="1">
              <w:r>
                <w:rPr>
                  <w:color w:val="0000FF"/>
                </w:rPr>
                <w:t>&lt;*&gt;</w:t>
              </w:r>
            </w:hyperlink>
          </w:p>
        </w:tc>
        <w:tc>
          <w:tcPr>
            <w:tcW w:w="434" w:type="pct"/>
          </w:tcPr>
          <w:p w:rsidR="00685893" w:rsidRDefault="00685893">
            <w:pPr>
              <w:pStyle w:val="ConsPlusNormal"/>
              <w:jc w:val="center"/>
            </w:pPr>
            <w:bookmarkStart w:id="68" w:name="P7215"/>
            <w:bookmarkEnd w:id="68"/>
            <w:r>
              <w:t xml:space="preserve">из федерального бюджета </w:t>
            </w:r>
            <w:hyperlink w:anchor="P7394" w:history="1">
              <w:r>
                <w:rPr>
                  <w:color w:val="0000FF"/>
                </w:rPr>
                <w:t>&lt;**&gt;</w:t>
              </w:r>
            </w:hyperlink>
          </w:p>
        </w:tc>
        <w:tc>
          <w:tcPr>
            <w:tcW w:w="343" w:type="pct"/>
          </w:tcPr>
          <w:p w:rsidR="00685893" w:rsidRDefault="00685893">
            <w:pPr>
              <w:pStyle w:val="ConsPlusNormal"/>
              <w:jc w:val="center"/>
            </w:pPr>
            <w:bookmarkStart w:id="69" w:name="P7216"/>
            <w:bookmarkEnd w:id="69"/>
            <w:r>
              <w:t>всего (тыс. рублей) (</w:t>
            </w:r>
            <w:hyperlink w:anchor="P7214" w:history="1">
              <w:r>
                <w:rPr>
                  <w:color w:val="0000FF"/>
                </w:rPr>
                <w:t>графа 3</w:t>
              </w:r>
            </w:hyperlink>
            <w:r>
              <w:t xml:space="preserve"> + </w:t>
            </w:r>
            <w:hyperlink w:anchor="P7215" w:history="1">
              <w:r>
                <w:rPr>
                  <w:color w:val="0000FF"/>
                </w:rPr>
                <w:t>графа 4</w:t>
              </w:r>
            </w:hyperlink>
            <w:r>
              <w:t>)</w:t>
            </w:r>
          </w:p>
        </w:tc>
        <w:tc>
          <w:tcPr>
            <w:tcW w:w="533" w:type="pct"/>
            <w:vMerge/>
          </w:tcPr>
          <w:p w:rsidR="00685893" w:rsidRDefault="00685893"/>
        </w:tc>
        <w:tc>
          <w:tcPr>
            <w:tcW w:w="559" w:type="pct"/>
            <w:vMerge/>
          </w:tcPr>
          <w:p w:rsidR="00685893" w:rsidRDefault="00685893"/>
        </w:tc>
        <w:tc>
          <w:tcPr>
            <w:tcW w:w="611" w:type="pct"/>
            <w:vMerge/>
          </w:tcPr>
          <w:p w:rsidR="00685893" w:rsidRDefault="00685893"/>
        </w:tc>
        <w:tc>
          <w:tcPr>
            <w:tcW w:w="611" w:type="pct"/>
            <w:vMerge/>
          </w:tcPr>
          <w:p w:rsidR="00685893" w:rsidRDefault="00685893"/>
        </w:tc>
        <w:tc>
          <w:tcPr>
            <w:tcW w:w="403" w:type="pct"/>
            <w:vMerge/>
          </w:tcPr>
          <w:p w:rsidR="00685893" w:rsidRDefault="00685893"/>
        </w:tc>
      </w:tr>
      <w:tr w:rsidR="00685893" w:rsidTr="007B1621">
        <w:tc>
          <w:tcPr>
            <w:tcW w:w="235" w:type="pct"/>
          </w:tcPr>
          <w:p w:rsidR="00685893" w:rsidRDefault="00685893">
            <w:pPr>
              <w:pStyle w:val="ConsPlusNormal"/>
              <w:jc w:val="center"/>
            </w:pPr>
            <w:r>
              <w:lastRenderedPageBreak/>
              <w:t>1</w:t>
            </w:r>
          </w:p>
        </w:tc>
        <w:tc>
          <w:tcPr>
            <w:tcW w:w="611" w:type="pct"/>
          </w:tcPr>
          <w:p w:rsidR="00685893" w:rsidRDefault="00685893">
            <w:pPr>
              <w:pStyle w:val="ConsPlusNormal"/>
              <w:jc w:val="center"/>
            </w:pPr>
            <w:r>
              <w:t>2</w:t>
            </w:r>
          </w:p>
        </w:tc>
        <w:tc>
          <w:tcPr>
            <w:tcW w:w="659" w:type="pct"/>
          </w:tcPr>
          <w:p w:rsidR="00685893" w:rsidRDefault="00685893">
            <w:pPr>
              <w:pStyle w:val="ConsPlusNormal"/>
              <w:jc w:val="center"/>
            </w:pPr>
            <w:r>
              <w:t>3</w:t>
            </w:r>
          </w:p>
        </w:tc>
        <w:tc>
          <w:tcPr>
            <w:tcW w:w="434" w:type="pct"/>
          </w:tcPr>
          <w:p w:rsidR="00685893" w:rsidRDefault="00685893">
            <w:pPr>
              <w:pStyle w:val="ConsPlusNormal"/>
              <w:jc w:val="center"/>
            </w:pPr>
            <w:r>
              <w:t>4</w:t>
            </w:r>
          </w:p>
        </w:tc>
        <w:tc>
          <w:tcPr>
            <w:tcW w:w="343" w:type="pct"/>
          </w:tcPr>
          <w:p w:rsidR="00685893" w:rsidRDefault="00685893">
            <w:pPr>
              <w:pStyle w:val="ConsPlusNormal"/>
              <w:jc w:val="center"/>
            </w:pPr>
            <w:r>
              <w:t>5</w:t>
            </w:r>
          </w:p>
        </w:tc>
        <w:tc>
          <w:tcPr>
            <w:tcW w:w="533" w:type="pct"/>
          </w:tcPr>
          <w:p w:rsidR="00685893" w:rsidRDefault="00685893">
            <w:pPr>
              <w:pStyle w:val="ConsPlusNormal"/>
              <w:jc w:val="center"/>
            </w:pPr>
            <w:r>
              <w:t>6</w:t>
            </w:r>
          </w:p>
        </w:tc>
        <w:tc>
          <w:tcPr>
            <w:tcW w:w="559" w:type="pct"/>
          </w:tcPr>
          <w:p w:rsidR="00685893" w:rsidRDefault="00685893">
            <w:pPr>
              <w:pStyle w:val="ConsPlusNormal"/>
              <w:jc w:val="center"/>
            </w:pPr>
            <w:r>
              <w:t>7</w:t>
            </w:r>
          </w:p>
        </w:tc>
        <w:tc>
          <w:tcPr>
            <w:tcW w:w="611" w:type="pct"/>
          </w:tcPr>
          <w:p w:rsidR="00685893" w:rsidRDefault="00685893">
            <w:pPr>
              <w:pStyle w:val="ConsPlusNormal"/>
              <w:jc w:val="center"/>
            </w:pPr>
            <w:r>
              <w:t>8</w:t>
            </w:r>
          </w:p>
        </w:tc>
        <w:tc>
          <w:tcPr>
            <w:tcW w:w="611" w:type="pct"/>
          </w:tcPr>
          <w:p w:rsidR="00685893" w:rsidRDefault="00685893">
            <w:pPr>
              <w:pStyle w:val="ConsPlusNormal"/>
              <w:jc w:val="center"/>
            </w:pPr>
            <w:r>
              <w:t>9</w:t>
            </w:r>
          </w:p>
        </w:tc>
        <w:tc>
          <w:tcPr>
            <w:tcW w:w="403" w:type="pct"/>
          </w:tcPr>
          <w:p w:rsidR="00685893" w:rsidRDefault="00685893">
            <w:pPr>
              <w:pStyle w:val="ConsPlusNormal"/>
              <w:jc w:val="center"/>
            </w:pPr>
            <w:r>
              <w:t>10</w:t>
            </w:r>
          </w:p>
        </w:tc>
      </w:tr>
      <w:tr w:rsidR="00685893" w:rsidTr="007B1621">
        <w:tc>
          <w:tcPr>
            <w:tcW w:w="235" w:type="pct"/>
          </w:tcPr>
          <w:p w:rsidR="00685893" w:rsidRDefault="00685893">
            <w:pPr>
              <w:pStyle w:val="ConsPlusNormal"/>
              <w:jc w:val="center"/>
            </w:pPr>
            <w:r>
              <w:t>1.</w:t>
            </w:r>
          </w:p>
        </w:tc>
        <w:tc>
          <w:tcPr>
            <w:tcW w:w="4765" w:type="pct"/>
            <w:gridSpan w:val="9"/>
          </w:tcPr>
          <w:p w:rsidR="00685893" w:rsidRDefault="00685893">
            <w:pPr>
              <w:pStyle w:val="ConsPlusNormal"/>
              <w:jc w:val="center"/>
              <w:outlineLvl w:val="2"/>
            </w:pPr>
            <w:r>
              <w:t>2016 год</w:t>
            </w:r>
          </w:p>
        </w:tc>
      </w:tr>
      <w:tr w:rsidR="00685893" w:rsidTr="007B1621">
        <w:tc>
          <w:tcPr>
            <w:tcW w:w="235" w:type="pct"/>
          </w:tcPr>
          <w:p w:rsidR="00685893" w:rsidRDefault="00685893">
            <w:pPr>
              <w:pStyle w:val="ConsPlusNormal"/>
              <w:jc w:val="center"/>
            </w:pPr>
            <w:r>
              <w:t>2.</w:t>
            </w:r>
          </w:p>
        </w:tc>
        <w:tc>
          <w:tcPr>
            <w:tcW w:w="611" w:type="pct"/>
          </w:tcPr>
          <w:p w:rsidR="00685893" w:rsidRDefault="00685893">
            <w:pPr>
              <w:pStyle w:val="ConsPlusNormal"/>
            </w:pPr>
            <w:r>
              <w:t>Социальная защита</w:t>
            </w:r>
          </w:p>
        </w:tc>
        <w:tc>
          <w:tcPr>
            <w:tcW w:w="659" w:type="pct"/>
          </w:tcPr>
          <w:p w:rsidR="00685893" w:rsidRDefault="00685893">
            <w:pPr>
              <w:pStyle w:val="ConsPlusNormal"/>
              <w:jc w:val="center"/>
            </w:pPr>
            <w:r>
              <w:t>15389,0</w:t>
            </w:r>
          </w:p>
        </w:tc>
        <w:tc>
          <w:tcPr>
            <w:tcW w:w="434" w:type="pct"/>
          </w:tcPr>
          <w:p w:rsidR="00685893" w:rsidRDefault="00685893">
            <w:pPr>
              <w:pStyle w:val="ConsPlusNormal"/>
              <w:jc w:val="center"/>
            </w:pPr>
            <w:r>
              <w:t>785,4</w:t>
            </w:r>
          </w:p>
        </w:tc>
        <w:tc>
          <w:tcPr>
            <w:tcW w:w="343" w:type="pct"/>
          </w:tcPr>
          <w:p w:rsidR="00685893" w:rsidRDefault="00685893">
            <w:pPr>
              <w:pStyle w:val="ConsPlusNormal"/>
              <w:jc w:val="center"/>
            </w:pPr>
            <w:r>
              <w:t>16174,4</w:t>
            </w:r>
          </w:p>
        </w:tc>
        <w:tc>
          <w:tcPr>
            <w:tcW w:w="533" w:type="pct"/>
          </w:tcPr>
          <w:p w:rsidR="00685893" w:rsidRDefault="00685893">
            <w:pPr>
              <w:pStyle w:val="ConsPlusNormal"/>
              <w:jc w:val="center"/>
            </w:pPr>
            <w:r>
              <w:t>16,1</w:t>
            </w:r>
          </w:p>
        </w:tc>
        <w:tc>
          <w:tcPr>
            <w:tcW w:w="559" w:type="pct"/>
          </w:tcPr>
          <w:p w:rsidR="00685893" w:rsidRDefault="00685893">
            <w:pPr>
              <w:pStyle w:val="ConsPlusNormal"/>
              <w:jc w:val="center"/>
            </w:pPr>
            <w:r>
              <w:t>-</w:t>
            </w:r>
          </w:p>
        </w:tc>
        <w:tc>
          <w:tcPr>
            <w:tcW w:w="611" w:type="pct"/>
          </w:tcPr>
          <w:p w:rsidR="00685893" w:rsidRDefault="00685893">
            <w:pPr>
              <w:pStyle w:val="ConsPlusNormal"/>
              <w:jc w:val="center"/>
            </w:pPr>
            <w:r>
              <w:t>-</w:t>
            </w:r>
          </w:p>
        </w:tc>
        <w:tc>
          <w:tcPr>
            <w:tcW w:w="611" w:type="pct"/>
          </w:tcPr>
          <w:p w:rsidR="00685893" w:rsidRDefault="00685893">
            <w:pPr>
              <w:pStyle w:val="ConsPlusNormal"/>
              <w:jc w:val="center"/>
            </w:pPr>
            <w:r>
              <w:t>-</w:t>
            </w:r>
          </w:p>
        </w:tc>
        <w:tc>
          <w:tcPr>
            <w:tcW w:w="403" w:type="pct"/>
          </w:tcPr>
          <w:p w:rsidR="00685893" w:rsidRDefault="00685893">
            <w:pPr>
              <w:pStyle w:val="ConsPlusNormal"/>
            </w:pPr>
          </w:p>
        </w:tc>
      </w:tr>
      <w:tr w:rsidR="00685893" w:rsidTr="007B1621">
        <w:tc>
          <w:tcPr>
            <w:tcW w:w="235" w:type="pct"/>
          </w:tcPr>
          <w:p w:rsidR="00685893" w:rsidRDefault="00685893">
            <w:pPr>
              <w:pStyle w:val="ConsPlusNormal"/>
              <w:jc w:val="center"/>
            </w:pPr>
            <w:r>
              <w:t>3.</w:t>
            </w:r>
          </w:p>
        </w:tc>
        <w:tc>
          <w:tcPr>
            <w:tcW w:w="611" w:type="pct"/>
          </w:tcPr>
          <w:p w:rsidR="00685893" w:rsidRDefault="00685893">
            <w:pPr>
              <w:pStyle w:val="ConsPlusNormal"/>
            </w:pPr>
            <w:r>
              <w:t>Занятость</w:t>
            </w:r>
          </w:p>
        </w:tc>
        <w:tc>
          <w:tcPr>
            <w:tcW w:w="659" w:type="pct"/>
          </w:tcPr>
          <w:p w:rsidR="00685893" w:rsidRDefault="00685893">
            <w:pPr>
              <w:pStyle w:val="ConsPlusNormal"/>
              <w:jc w:val="center"/>
            </w:pPr>
            <w:r>
              <w:t>946,9</w:t>
            </w:r>
          </w:p>
        </w:tc>
        <w:tc>
          <w:tcPr>
            <w:tcW w:w="434" w:type="pct"/>
          </w:tcPr>
          <w:p w:rsidR="00685893" w:rsidRDefault="00685893">
            <w:pPr>
              <w:pStyle w:val="ConsPlusNormal"/>
              <w:jc w:val="center"/>
            </w:pPr>
            <w:r>
              <w:t>9800,0</w:t>
            </w:r>
          </w:p>
        </w:tc>
        <w:tc>
          <w:tcPr>
            <w:tcW w:w="343" w:type="pct"/>
          </w:tcPr>
          <w:p w:rsidR="00685893" w:rsidRDefault="00685893">
            <w:pPr>
              <w:pStyle w:val="ConsPlusNormal"/>
              <w:jc w:val="center"/>
            </w:pPr>
            <w:r>
              <w:t>10746,9</w:t>
            </w:r>
          </w:p>
        </w:tc>
        <w:tc>
          <w:tcPr>
            <w:tcW w:w="533" w:type="pct"/>
          </w:tcPr>
          <w:p w:rsidR="00685893" w:rsidRDefault="00685893">
            <w:pPr>
              <w:pStyle w:val="ConsPlusNormal"/>
              <w:jc w:val="center"/>
            </w:pPr>
            <w:r>
              <w:t>10,7</w:t>
            </w:r>
          </w:p>
        </w:tc>
        <w:tc>
          <w:tcPr>
            <w:tcW w:w="559" w:type="pct"/>
          </w:tcPr>
          <w:p w:rsidR="00685893" w:rsidRDefault="00685893">
            <w:pPr>
              <w:pStyle w:val="ConsPlusNormal"/>
              <w:jc w:val="center"/>
            </w:pPr>
            <w:r>
              <w:t>-</w:t>
            </w:r>
          </w:p>
        </w:tc>
        <w:tc>
          <w:tcPr>
            <w:tcW w:w="611" w:type="pct"/>
          </w:tcPr>
          <w:p w:rsidR="00685893" w:rsidRDefault="00685893">
            <w:pPr>
              <w:pStyle w:val="ConsPlusNormal"/>
              <w:jc w:val="center"/>
            </w:pPr>
            <w:r>
              <w:t>-</w:t>
            </w:r>
          </w:p>
        </w:tc>
        <w:tc>
          <w:tcPr>
            <w:tcW w:w="611" w:type="pct"/>
          </w:tcPr>
          <w:p w:rsidR="00685893" w:rsidRDefault="00685893">
            <w:pPr>
              <w:pStyle w:val="ConsPlusNormal"/>
              <w:jc w:val="center"/>
            </w:pPr>
            <w:r>
              <w:t>-</w:t>
            </w:r>
          </w:p>
        </w:tc>
        <w:tc>
          <w:tcPr>
            <w:tcW w:w="403" w:type="pct"/>
          </w:tcPr>
          <w:p w:rsidR="00685893" w:rsidRDefault="00685893">
            <w:pPr>
              <w:pStyle w:val="ConsPlusNormal"/>
            </w:pPr>
          </w:p>
        </w:tc>
      </w:tr>
      <w:tr w:rsidR="00685893" w:rsidTr="007B1621">
        <w:tc>
          <w:tcPr>
            <w:tcW w:w="235" w:type="pct"/>
          </w:tcPr>
          <w:p w:rsidR="00685893" w:rsidRDefault="00685893">
            <w:pPr>
              <w:pStyle w:val="ConsPlusNormal"/>
              <w:jc w:val="center"/>
            </w:pPr>
            <w:r>
              <w:t>4.</w:t>
            </w:r>
          </w:p>
        </w:tc>
        <w:tc>
          <w:tcPr>
            <w:tcW w:w="611" w:type="pct"/>
          </w:tcPr>
          <w:p w:rsidR="00685893" w:rsidRDefault="00685893">
            <w:pPr>
              <w:pStyle w:val="ConsPlusNormal"/>
            </w:pPr>
            <w:r>
              <w:t>Культура</w:t>
            </w:r>
          </w:p>
        </w:tc>
        <w:tc>
          <w:tcPr>
            <w:tcW w:w="659" w:type="pct"/>
          </w:tcPr>
          <w:p w:rsidR="00685893" w:rsidRDefault="00685893">
            <w:pPr>
              <w:pStyle w:val="ConsPlusNormal"/>
              <w:jc w:val="center"/>
            </w:pPr>
            <w:r>
              <w:t>5450,0</w:t>
            </w:r>
          </w:p>
        </w:tc>
        <w:tc>
          <w:tcPr>
            <w:tcW w:w="434" w:type="pct"/>
          </w:tcPr>
          <w:p w:rsidR="00685893" w:rsidRDefault="00685893">
            <w:pPr>
              <w:pStyle w:val="ConsPlusNormal"/>
              <w:jc w:val="center"/>
            </w:pPr>
            <w:r>
              <w:t>5300,0</w:t>
            </w:r>
          </w:p>
        </w:tc>
        <w:tc>
          <w:tcPr>
            <w:tcW w:w="343" w:type="pct"/>
          </w:tcPr>
          <w:p w:rsidR="00685893" w:rsidRDefault="00685893">
            <w:pPr>
              <w:pStyle w:val="ConsPlusNormal"/>
              <w:jc w:val="center"/>
            </w:pPr>
            <w:r>
              <w:t>10750,0</w:t>
            </w:r>
          </w:p>
        </w:tc>
        <w:tc>
          <w:tcPr>
            <w:tcW w:w="533" w:type="pct"/>
          </w:tcPr>
          <w:p w:rsidR="00685893" w:rsidRDefault="00685893">
            <w:pPr>
              <w:pStyle w:val="ConsPlusNormal"/>
              <w:jc w:val="center"/>
            </w:pPr>
            <w:r>
              <w:t>10,7</w:t>
            </w:r>
          </w:p>
        </w:tc>
        <w:tc>
          <w:tcPr>
            <w:tcW w:w="559" w:type="pct"/>
          </w:tcPr>
          <w:p w:rsidR="00685893" w:rsidRDefault="00685893">
            <w:pPr>
              <w:pStyle w:val="ConsPlusNormal"/>
              <w:jc w:val="center"/>
            </w:pPr>
            <w:r>
              <w:t>-</w:t>
            </w:r>
          </w:p>
        </w:tc>
        <w:tc>
          <w:tcPr>
            <w:tcW w:w="611" w:type="pct"/>
          </w:tcPr>
          <w:p w:rsidR="00685893" w:rsidRDefault="00685893">
            <w:pPr>
              <w:pStyle w:val="ConsPlusNormal"/>
              <w:jc w:val="center"/>
            </w:pPr>
            <w:r>
              <w:t>-</w:t>
            </w:r>
          </w:p>
        </w:tc>
        <w:tc>
          <w:tcPr>
            <w:tcW w:w="611" w:type="pct"/>
          </w:tcPr>
          <w:p w:rsidR="00685893" w:rsidRDefault="00685893">
            <w:pPr>
              <w:pStyle w:val="ConsPlusNormal"/>
              <w:jc w:val="center"/>
            </w:pPr>
            <w:r>
              <w:t>-</w:t>
            </w:r>
          </w:p>
        </w:tc>
        <w:tc>
          <w:tcPr>
            <w:tcW w:w="403" w:type="pct"/>
          </w:tcPr>
          <w:p w:rsidR="00685893" w:rsidRDefault="00685893">
            <w:pPr>
              <w:pStyle w:val="ConsPlusNormal"/>
            </w:pPr>
          </w:p>
        </w:tc>
      </w:tr>
      <w:tr w:rsidR="00685893" w:rsidTr="007B1621">
        <w:tc>
          <w:tcPr>
            <w:tcW w:w="235" w:type="pct"/>
          </w:tcPr>
          <w:p w:rsidR="00685893" w:rsidRDefault="00685893">
            <w:pPr>
              <w:pStyle w:val="ConsPlusNormal"/>
              <w:jc w:val="center"/>
            </w:pPr>
            <w:r>
              <w:t>5.</w:t>
            </w:r>
          </w:p>
        </w:tc>
        <w:tc>
          <w:tcPr>
            <w:tcW w:w="611" w:type="pct"/>
          </w:tcPr>
          <w:p w:rsidR="00685893" w:rsidRDefault="00685893">
            <w:pPr>
              <w:pStyle w:val="ConsPlusNormal"/>
            </w:pPr>
            <w:r>
              <w:t>Спорт</w:t>
            </w:r>
          </w:p>
        </w:tc>
        <w:tc>
          <w:tcPr>
            <w:tcW w:w="659" w:type="pct"/>
          </w:tcPr>
          <w:p w:rsidR="00685893" w:rsidRDefault="00685893">
            <w:pPr>
              <w:pStyle w:val="ConsPlusNormal"/>
              <w:jc w:val="center"/>
            </w:pPr>
            <w:r>
              <w:t>5000,0</w:t>
            </w:r>
          </w:p>
        </w:tc>
        <w:tc>
          <w:tcPr>
            <w:tcW w:w="434" w:type="pct"/>
          </w:tcPr>
          <w:p w:rsidR="00685893" w:rsidRDefault="00685893">
            <w:pPr>
              <w:pStyle w:val="ConsPlusNormal"/>
              <w:jc w:val="center"/>
            </w:pPr>
            <w:r>
              <w:t>5750,0</w:t>
            </w:r>
          </w:p>
        </w:tc>
        <w:tc>
          <w:tcPr>
            <w:tcW w:w="343" w:type="pct"/>
          </w:tcPr>
          <w:p w:rsidR="00685893" w:rsidRDefault="00685893">
            <w:pPr>
              <w:pStyle w:val="ConsPlusNormal"/>
              <w:jc w:val="center"/>
            </w:pPr>
            <w:r>
              <w:t>10750,0</w:t>
            </w:r>
          </w:p>
        </w:tc>
        <w:tc>
          <w:tcPr>
            <w:tcW w:w="533" w:type="pct"/>
          </w:tcPr>
          <w:p w:rsidR="00685893" w:rsidRDefault="00685893">
            <w:pPr>
              <w:pStyle w:val="ConsPlusNormal"/>
              <w:jc w:val="center"/>
            </w:pPr>
            <w:r>
              <w:t>10,7</w:t>
            </w:r>
          </w:p>
        </w:tc>
        <w:tc>
          <w:tcPr>
            <w:tcW w:w="559" w:type="pct"/>
          </w:tcPr>
          <w:p w:rsidR="00685893" w:rsidRDefault="00685893">
            <w:pPr>
              <w:pStyle w:val="ConsPlusNormal"/>
              <w:jc w:val="center"/>
            </w:pPr>
            <w:r>
              <w:t>-</w:t>
            </w:r>
          </w:p>
        </w:tc>
        <w:tc>
          <w:tcPr>
            <w:tcW w:w="611" w:type="pct"/>
          </w:tcPr>
          <w:p w:rsidR="00685893" w:rsidRDefault="00685893">
            <w:pPr>
              <w:pStyle w:val="ConsPlusNormal"/>
              <w:jc w:val="center"/>
            </w:pPr>
            <w:r>
              <w:t>-</w:t>
            </w:r>
          </w:p>
        </w:tc>
        <w:tc>
          <w:tcPr>
            <w:tcW w:w="611" w:type="pct"/>
          </w:tcPr>
          <w:p w:rsidR="00685893" w:rsidRDefault="00685893">
            <w:pPr>
              <w:pStyle w:val="ConsPlusNormal"/>
              <w:jc w:val="center"/>
            </w:pPr>
            <w:r>
              <w:t>-</w:t>
            </w:r>
          </w:p>
        </w:tc>
        <w:tc>
          <w:tcPr>
            <w:tcW w:w="403" w:type="pct"/>
          </w:tcPr>
          <w:p w:rsidR="00685893" w:rsidRDefault="00685893">
            <w:pPr>
              <w:pStyle w:val="ConsPlusNormal"/>
            </w:pPr>
          </w:p>
        </w:tc>
      </w:tr>
      <w:tr w:rsidR="00685893" w:rsidTr="007B1621">
        <w:tc>
          <w:tcPr>
            <w:tcW w:w="235" w:type="pct"/>
          </w:tcPr>
          <w:p w:rsidR="00685893" w:rsidRDefault="00685893">
            <w:pPr>
              <w:pStyle w:val="ConsPlusNormal"/>
              <w:jc w:val="center"/>
            </w:pPr>
            <w:r>
              <w:t>6.</w:t>
            </w:r>
          </w:p>
        </w:tc>
        <w:tc>
          <w:tcPr>
            <w:tcW w:w="611" w:type="pct"/>
          </w:tcPr>
          <w:p w:rsidR="00685893" w:rsidRDefault="00685893">
            <w:pPr>
              <w:pStyle w:val="ConsPlusNormal"/>
            </w:pPr>
            <w:r>
              <w:t>Здравоохранение</w:t>
            </w:r>
          </w:p>
        </w:tc>
        <w:tc>
          <w:tcPr>
            <w:tcW w:w="659" w:type="pct"/>
          </w:tcPr>
          <w:p w:rsidR="00685893" w:rsidRDefault="00685893">
            <w:pPr>
              <w:pStyle w:val="ConsPlusNormal"/>
              <w:jc w:val="center"/>
            </w:pPr>
            <w:r>
              <w:t>21000,0</w:t>
            </w:r>
          </w:p>
        </w:tc>
        <w:tc>
          <w:tcPr>
            <w:tcW w:w="434" w:type="pct"/>
          </w:tcPr>
          <w:p w:rsidR="00685893" w:rsidRDefault="00685893">
            <w:pPr>
              <w:pStyle w:val="ConsPlusNormal"/>
              <w:jc w:val="center"/>
            </w:pPr>
            <w:r>
              <w:t>486,0</w:t>
            </w:r>
          </w:p>
        </w:tc>
        <w:tc>
          <w:tcPr>
            <w:tcW w:w="343" w:type="pct"/>
          </w:tcPr>
          <w:p w:rsidR="00685893" w:rsidRDefault="00685893">
            <w:pPr>
              <w:pStyle w:val="ConsPlusNormal"/>
              <w:jc w:val="center"/>
            </w:pPr>
            <w:r>
              <w:t>21486,0</w:t>
            </w:r>
          </w:p>
        </w:tc>
        <w:tc>
          <w:tcPr>
            <w:tcW w:w="533" w:type="pct"/>
          </w:tcPr>
          <w:p w:rsidR="00685893" w:rsidRDefault="00685893">
            <w:pPr>
              <w:pStyle w:val="ConsPlusNormal"/>
              <w:jc w:val="center"/>
            </w:pPr>
            <w:r>
              <w:t>21,3</w:t>
            </w:r>
          </w:p>
        </w:tc>
        <w:tc>
          <w:tcPr>
            <w:tcW w:w="559" w:type="pct"/>
          </w:tcPr>
          <w:p w:rsidR="00685893" w:rsidRDefault="00685893">
            <w:pPr>
              <w:pStyle w:val="ConsPlusNormal"/>
              <w:jc w:val="center"/>
            </w:pPr>
            <w:r>
              <w:t>-</w:t>
            </w:r>
          </w:p>
        </w:tc>
        <w:tc>
          <w:tcPr>
            <w:tcW w:w="611" w:type="pct"/>
          </w:tcPr>
          <w:p w:rsidR="00685893" w:rsidRDefault="00685893">
            <w:pPr>
              <w:pStyle w:val="ConsPlusNormal"/>
              <w:jc w:val="center"/>
            </w:pPr>
            <w:r>
              <w:t>-</w:t>
            </w:r>
          </w:p>
        </w:tc>
        <w:tc>
          <w:tcPr>
            <w:tcW w:w="611" w:type="pct"/>
          </w:tcPr>
          <w:p w:rsidR="00685893" w:rsidRDefault="00685893">
            <w:pPr>
              <w:pStyle w:val="ConsPlusNormal"/>
              <w:jc w:val="center"/>
            </w:pPr>
            <w:r>
              <w:t>-</w:t>
            </w:r>
          </w:p>
        </w:tc>
        <w:tc>
          <w:tcPr>
            <w:tcW w:w="403" w:type="pct"/>
          </w:tcPr>
          <w:p w:rsidR="00685893" w:rsidRDefault="00685893">
            <w:pPr>
              <w:pStyle w:val="ConsPlusNormal"/>
            </w:pPr>
          </w:p>
        </w:tc>
      </w:tr>
      <w:tr w:rsidR="00685893" w:rsidTr="007B1621">
        <w:tc>
          <w:tcPr>
            <w:tcW w:w="235" w:type="pct"/>
          </w:tcPr>
          <w:p w:rsidR="00685893" w:rsidRDefault="00685893">
            <w:pPr>
              <w:pStyle w:val="ConsPlusNormal"/>
              <w:jc w:val="center"/>
            </w:pPr>
            <w:r>
              <w:t>7.</w:t>
            </w:r>
          </w:p>
        </w:tc>
        <w:tc>
          <w:tcPr>
            <w:tcW w:w="611" w:type="pct"/>
          </w:tcPr>
          <w:p w:rsidR="00685893" w:rsidRDefault="00685893">
            <w:pPr>
              <w:pStyle w:val="ConsPlusNormal"/>
            </w:pPr>
            <w:r>
              <w:t>Транспортная и пешеходная инфраструктура</w:t>
            </w:r>
          </w:p>
        </w:tc>
        <w:tc>
          <w:tcPr>
            <w:tcW w:w="659" w:type="pct"/>
          </w:tcPr>
          <w:p w:rsidR="00685893" w:rsidRDefault="00685893">
            <w:pPr>
              <w:pStyle w:val="ConsPlusNormal"/>
              <w:jc w:val="center"/>
            </w:pPr>
            <w:r>
              <w:t>15300,0</w:t>
            </w:r>
          </w:p>
        </w:tc>
        <w:tc>
          <w:tcPr>
            <w:tcW w:w="434" w:type="pct"/>
          </w:tcPr>
          <w:p w:rsidR="00685893" w:rsidRDefault="00685893">
            <w:pPr>
              <w:pStyle w:val="ConsPlusNormal"/>
              <w:jc w:val="center"/>
            </w:pPr>
            <w:r>
              <w:t>2000,0</w:t>
            </w:r>
          </w:p>
        </w:tc>
        <w:tc>
          <w:tcPr>
            <w:tcW w:w="343" w:type="pct"/>
          </w:tcPr>
          <w:p w:rsidR="00685893" w:rsidRDefault="00685893">
            <w:pPr>
              <w:pStyle w:val="ConsPlusNormal"/>
              <w:jc w:val="center"/>
            </w:pPr>
            <w:r>
              <w:t>17300,0</w:t>
            </w:r>
          </w:p>
        </w:tc>
        <w:tc>
          <w:tcPr>
            <w:tcW w:w="533" w:type="pct"/>
          </w:tcPr>
          <w:p w:rsidR="00685893" w:rsidRDefault="00685893">
            <w:pPr>
              <w:pStyle w:val="ConsPlusNormal"/>
              <w:jc w:val="center"/>
            </w:pPr>
            <w:r>
              <w:t>17,2</w:t>
            </w:r>
          </w:p>
        </w:tc>
        <w:tc>
          <w:tcPr>
            <w:tcW w:w="559" w:type="pct"/>
          </w:tcPr>
          <w:p w:rsidR="00685893" w:rsidRDefault="00685893">
            <w:pPr>
              <w:pStyle w:val="ConsPlusNormal"/>
              <w:jc w:val="center"/>
            </w:pPr>
            <w:r>
              <w:t>-</w:t>
            </w:r>
          </w:p>
        </w:tc>
        <w:tc>
          <w:tcPr>
            <w:tcW w:w="611" w:type="pct"/>
          </w:tcPr>
          <w:p w:rsidR="00685893" w:rsidRDefault="00685893">
            <w:pPr>
              <w:pStyle w:val="ConsPlusNormal"/>
              <w:jc w:val="center"/>
            </w:pPr>
            <w:r>
              <w:t>-</w:t>
            </w:r>
          </w:p>
        </w:tc>
        <w:tc>
          <w:tcPr>
            <w:tcW w:w="611" w:type="pct"/>
          </w:tcPr>
          <w:p w:rsidR="00685893" w:rsidRDefault="00685893">
            <w:pPr>
              <w:pStyle w:val="ConsPlusNormal"/>
              <w:jc w:val="center"/>
            </w:pPr>
            <w:r>
              <w:t>-</w:t>
            </w:r>
          </w:p>
        </w:tc>
        <w:tc>
          <w:tcPr>
            <w:tcW w:w="403" w:type="pct"/>
          </w:tcPr>
          <w:p w:rsidR="00685893" w:rsidRDefault="00685893">
            <w:pPr>
              <w:pStyle w:val="ConsPlusNormal"/>
            </w:pPr>
          </w:p>
        </w:tc>
      </w:tr>
      <w:tr w:rsidR="00685893" w:rsidTr="007B1621">
        <w:tc>
          <w:tcPr>
            <w:tcW w:w="235" w:type="pct"/>
          </w:tcPr>
          <w:p w:rsidR="00685893" w:rsidRDefault="00685893">
            <w:pPr>
              <w:pStyle w:val="ConsPlusNormal"/>
              <w:jc w:val="center"/>
            </w:pPr>
            <w:r>
              <w:t>8.</w:t>
            </w:r>
          </w:p>
        </w:tc>
        <w:tc>
          <w:tcPr>
            <w:tcW w:w="611" w:type="pct"/>
          </w:tcPr>
          <w:p w:rsidR="00685893" w:rsidRDefault="00685893">
            <w:pPr>
              <w:pStyle w:val="ConsPlusNormal"/>
            </w:pPr>
            <w:r>
              <w:t>Информация и связь</w:t>
            </w:r>
          </w:p>
        </w:tc>
        <w:tc>
          <w:tcPr>
            <w:tcW w:w="659" w:type="pct"/>
          </w:tcPr>
          <w:p w:rsidR="00685893" w:rsidRDefault="00685893">
            <w:pPr>
              <w:pStyle w:val="ConsPlusNormal"/>
              <w:jc w:val="center"/>
            </w:pPr>
            <w:r>
              <w:t>12363,1</w:t>
            </w:r>
          </w:p>
        </w:tc>
        <w:tc>
          <w:tcPr>
            <w:tcW w:w="434" w:type="pct"/>
          </w:tcPr>
          <w:p w:rsidR="00685893" w:rsidRDefault="00685893">
            <w:pPr>
              <w:pStyle w:val="ConsPlusNormal"/>
              <w:jc w:val="center"/>
            </w:pPr>
            <w:r>
              <w:t>1200,0</w:t>
            </w:r>
          </w:p>
        </w:tc>
        <w:tc>
          <w:tcPr>
            <w:tcW w:w="343" w:type="pct"/>
          </w:tcPr>
          <w:p w:rsidR="00685893" w:rsidRDefault="00685893">
            <w:pPr>
              <w:pStyle w:val="ConsPlusNormal"/>
              <w:jc w:val="center"/>
            </w:pPr>
            <w:r>
              <w:t>13563,1</w:t>
            </w:r>
          </w:p>
        </w:tc>
        <w:tc>
          <w:tcPr>
            <w:tcW w:w="533" w:type="pct"/>
          </w:tcPr>
          <w:p w:rsidR="00685893" w:rsidRDefault="00685893">
            <w:pPr>
              <w:pStyle w:val="ConsPlusNormal"/>
              <w:jc w:val="center"/>
            </w:pPr>
            <w:r>
              <w:t>13,5</w:t>
            </w:r>
          </w:p>
        </w:tc>
        <w:tc>
          <w:tcPr>
            <w:tcW w:w="559" w:type="pct"/>
          </w:tcPr>
          <w:p w:rsidR="00685893" w:rsidRDefault="00685893">
            <w:pPr>
              <w:pStyle w:val="ConsPlusNormal"/>
              <w:jc w:val="center"/>
            </w:pPr>
            <w:r>
              <w:t>-</w:t>
            </w:r>
          </w:p>
        </w:tc>
        <w:tc>
          <w:tcPr>
            <w:tcW w:w="611" w:type="pct"/>
          </w:tcPr>
          <w:p w:rsidR="00685893" w:rsidRDefault="00685893">
            <w:pPr>
              <w:pStyle w:val="ConsPlusNormal"/>
              <w:jc w:val="center"/>
            </w:pPr>
            <w:r>
              <w:t>-</w:t>
            </w:r>
          </w:p>
        </w:tc>
        <w:tc>
          <w:tcPr>
            <w:tcW w:w="611" w:type="pct"/>
          </w:tcPr>
          <w:p w:rsidR="00685893" w:rsidRDefault="00685893">
            <w:pPr>
              <w:pStyle w:val="ConsPlusNormal"/>
              <w:jc w:val="center"/>
            </w:pPr>
            <w:r>
              <w:t>-</w:t>
            </w:r>
          </w:p>
        </w:tc>
        <w:tc>
          <w:tcPr>
            <w:tcW w:w="403" w:type="pct"/>
          </w:tcPr>
          <w:p w:rsidR="00685893" w:rsidRDefault="00685893">
            <w:pPr>
              <w:pStyle w:val="ConsPlusNormal"/>
            </w:pPr>
          </w:p>
        </w:tc>
      </w:tr>
      <w:tr w:rsidR="00685893" w:rsidTr="007B1621">
        <w:tc>
          <w:tcPr>
            <w:tcW w:w="235" w:type="pct"/>
          </w:tcPr>
          <w:p w:rsidR="00685893" w:rsidRDefault="00685893">
            <w:pPr>
              <w:pStyle w:val="ConsPlusNormal"/>
              <w:jc w:val="center"/>
            </w:pPr>
            <w:r>
              <w:t>9.</w:t>
            </w:r>
          </w:p>
        </w:tc>
        <w:tc>
          <w:tcPr>
            <w:tcW w:w="611" w:type="pct"/>
          </w:tcPr>
          <w:p w:rsidR="00685893" w:rsidRDefault="00685893">
            <w:pPr>
              <w:pStyle w:val="ConsPlusNormal"/>
            </w:pPr>
            <w:r>
              <w:t>ИТОГО</w:t>
            </w:r>
          </w:p>
        </w:tc>
        <w:tc>
          <w:tcPr>
            <w:tcW w:w="659" w:type="pct"/>
          </w:tcPr>
          <w:p w:rsidR="00685893" w:rsidRDefault="00685893">
            <w:pPr>
              <w:pStyle w:val="ConsPlusNormal"/>
              <w:jc w:val="center"/>
            </w:pPr>
            <w:r>
              <w:t>75449,0</w:t>
            </w:r>
          </w:p>
        </w:tc>
        <w:tc>
          <w:tcPr>
            <w:tcW w:w="434" w:type="pct"/>
          </w:tcPr>
          <w:p w:rsidR="00685893" w:rsidRDefault="00685893">
            <w:pPr>
              <w:pStyle w:val="ConsPlusNormal"/>
              <w:jc w:val="center"/>
            </w:pPr>
            <w:r>
              <w:t>25321,4</w:t>
            </w:r>
          </w:p>
        </w:tc>
        <w:tc>
          <w:tcPr>
            <w:tcW w:w="343" w:type="pct"/>
          </w:tcPr>
          <w:p w:rsidR="00685893" w:rsidRDefault="00685893">
            <w:pPr>
              <w:pStyle w:val="ConsPlusNormal"/>
              <w:jc w:val="center"/>
            </w:pPr>
            <w:r>
              <w:t>100770,4</w:t>
            </w:r>
          </w:p>
        </w:tc>
        <w:tc>
          <w:tcPr>
            <w:tcW w:w="533" w:type="pct"/>
          </w:tcPr>
          <w:p w:rsidR="00685893" w:rsidRDefault="00685893">
            <w:pPr>
              <w:pStyle w:val="ConsPlusNormal"/>
            </w:pPr>
          </w:p>
        </w:tc>
        <w:tc>
          <w:tcPr>
            <w:tcW w:w="559" w:type="pct"/>
          </w:tcPr>
          <w:p w:rsidR="00685893" w:rsidRDefault="00685893">
            <w:pPr>
              <w:pStyle w:val="ConsPlusNormal"/>
            </w:pPr>
          </w:p>
        </w:tc>
        <w:tc>
          <w:tcPr>
            <w:tcW w:w="611" w:type="pct"/>
          </w:tcPr>
          <w:p w:rsidR="00685893" w:rsidRDefault="00685893">
            <w:pPr>
              <w:pStyle w:val="ConsPlusNormal"/>
            </w:pPr>
          </w:p>
        </w:tc>
        <w:tc>
          <w:tcPr>
            <w:tcW w:w="611" w:type="pct"/>
          </w:tcPr>
          <w:p w:rsidR="00685893" w:rsidRDefault="00685893">
            <w:pPr>
              <w:pStyle w:val="ConsPlusNormal"/>
            </w:pPr>
          </w:p>
        </w:tc>
        <w:tc>
          <w:tcPr>
            <w:tcW w:w="403" w:type="pct"/>
          </w:tcPr>
          <w:p w:rsidR="00685893" w:rsidRDefault="00685893">
            <w:pPr>
              <w:pStyle w:val="ConsPlusNormal"/>
            </w:pPr>
          </w:p>
        </w:tc>
      </w:tr>
      <w:tr w:rsidR="00685893" w:rsidTr="007B1621">
        <w:tc>
          <w:tcPr>
            <w:tcW w:w="235" w:type="pct"/>
          </w:tcPr>
          <w:p w:rsidR="00685893" w:rsidRDefault="00685893">
            <w:pPr>
              <w:pStyle w:val="ConsPlusNormal"/>
              <w:jc w:val="center"/>
            </w:pPr>
            <w:r>
              <w:t>10.</w:t>
            </w:r>
          </w:p>
        </w:tc>
        <w:tc>
          <w:tcPr>
            <w:tcW w:w="4765" w:type="pct"/>
            <w:gridSpan w:val="9"/>
          </w:tcPr>
          <w:p w:rsidR="00685893" w:rsidRDefault="00685893">
            <w:pPr>
              <w:pStyle w:val="ConsPlusNormal"/>
              <w:jc w:val="center"/>
              <w:outlineLvl w:val="2"/>
            </w:pPr>
            <w:r>
              <w:t>2017 год</w:t>
            </w:r>
          </w:p>
        </w:tc>
      </w:tr>
      <w:tr w:rsidR="00685893" w:rsidTr="007B1621">
        <w:tc>
          <w:tcPr>
            <w:tcW w:w="235" w:type="pct"/>
          </w:tcPr>
          <w:p w:rsidR="00685893" w:rsidRDefault="00685893">
            <w:pPr>
              <w:pStyle w:val="ConsPlusNormal"/>
              <w:jc w:val="center"/>
            </w:pPr>
            <w:r>
              <w:t>11.</w:t>
            </w:r>
          </w:p>
        </w:tc>
        <w:tc>
          <w:tcPr>
            <w:tcW w:w="611" w:type="pct"/>
          </w:tcPr>
          <w:p w:rsidR="00685893" w:rsidRDefault="00685893">
            <w:pPr>
              <w:pStyle w:val="ConsPlusNormal"/>
            </w:pPr>
            <w:r>
              <w:t>Социальная защита</w:t>
            </w:r>
          </w:p>
        </w:tc>
        <w:tc>
          <w:tcPr>
            <w:tcW w:w="659" w:type="pct"/>
          </w:tcPr>
          <w:p w:rsidR="00685893" w:rsidRDefault="00685893">
            <w:pPr>
              <w:pStyle w:val="ConsPlusNormal"/>
              <w:jc w:val="center"/>
            </w:pPr>
            <w:r>
              <w:t>14260,0</w:t>
            </w:r>
          </w:p>
        </w:tc>
        <w:tc>
          <w:tcPr>
            <w:tcW w:w="434" w:type="pct"/>
          </w:tcPr>
          <w:p w:rsidR="00685893" w:rsidRDefault="00685893">
            <w:pPr>
              <w:pStyle w:val="ConsPlusNormal"/>
              <w:jc w:val="center"/>
            </w:pPr>
            <w:r>
              <w:t>0,0</w:t>
            </w:r>
          </w:p>
        </w:tc>
        <w:tc>
          <w:tcPr>
            <w:tcW w:w="343" w:type="pct"/>
          </w:tcPr>
          <w:p w:rsidR="00685893" w:rsidRDefault="00685893">
            <w:pPr>
              <w:pStyle w:val="ConsPlusNormal"/>
              <w:jc w:val="center"/>
            </w:pPr>
            <w:r>
              <w:t>14260,0</w:t>
            </w:r>
          </w:p>
        </w:tc>
        <w:tc>
          <w:tcPr>
            <w:tcW w:w="533" w:type="pct"/>
          </w:tcPr>
          <w:p w:rsidR="00685893" w:rsidRDefault="00685893">
            <w:pPr>
              <w:pStyle w:val="ConsPlusNormal"/>
              <w:jc w:val="center"/>
            </w:pPr>
            <w:r>
              <w:t>24,0</w:t>
            </w:r>
          </w:p>
        </w:tc>
        <w:tc>
          <w:tcPr>
            <w:tcW w:w="559" w:type="pct"/>
          </w:tcPr>
          <w:p w:rsidR="00685893" w:rsidRDefault="00685893">
            <w:pPr>
              <w:pStyle w:val="ConsPlusNormal"/>
              <w:jc w:val="center"/>
            </w:pPr>
            <w:r>
              <w:t>-</w:t>
            </w:r>
          </w:p>
        </w:tc>
        <w:tc>
          <w:tcPr>
            <w:tcW w:w="611" w:type="pct"/>
          </w:tcPr>
          <w:p w:rsidR="00685893" w:rsidRDefault="00685893">
            <w:pPr>
              <w:pStyle w:val="ConsPlusNormal"/>
              <w:jc w:val="center"/>
            </w:pPr>
            <w:r>
              <w:t>-</w:t>
            </w:r>
          </w:p>
        </w:tc>
        <w:tc>
          <w:tcPr>
            <w:tcW w:w="611" w:type="pct"/>
          </w:tcPr>
          <w:p w:rsidR="00685893" w:rsidRDefault="00685893">
            <w:pPr>
              <w:pStyle w:val="ConsPlusNormal"/>
              <w:jc w:val="center"/>
            </w:pPr>
            <w:r>
              <w:t>-</w:t>
            </w:r>
          </w:p>
        </w:tc>
        <w:tc>
          <w:tcPr>
            <w:tcW w:w="403" w:type="pct"/>
          </w:tcPr>
          <w:p w:rsidR="00685893" w:rsidRDefault="00685893">
            <w:pPr>
              <w:pStyle w:val="ConsPlusNormal"/>
            </w:pPr>
          </w:p>
        </w:tc>
      </w:tr>
      <w:tr w:rsidR="00685893" w:rsidTr="007B1621">
        <w:tc>
          <w:tcPr>
            <w:tcW w:w="235" w:type="pct"/>
          </w:tcPr>
          <w:p w:rsidR="00685893" w:rsidRDefault="00685893">
            <w:pPr>
              <w:pStyle w:val="ConsPlusNormal"/>
              <w:jc w:val="center"/>
            </w:pPr>
            <w:r>
              <w:t>12.</w:t>
            </w:r>
          </w:p>
        </w:tc>
        <w:tc>
          <w:tcPr>
            <w:tcW w:w="611" w:type="pct"/>
          </w:tcPr>
          <w:p w:rsidR="00685893" w:rsidRDefault="00685893">
            <w:pPr>
              <w:pStyle w:val="ConsPlusNormal"/>
            </w:pPr>
            <w:r>
              <w:t>Занятость</w:t>
            </w:r>
          </w:p>
        </w:tc>
        <w:tc>
          <w:tcPr>
            <w:tcW w:w="659" w:type="pct"/>
          </w:tcPr>
          <w:p w:rsidR="00685893" w:rsidRDefault="00685893">
            <w:pPr>
              <w:pStyle w:val="ConsPlusNormal"/>
              <w:jc w:val="center"/>
            </w:pPr>
            <w:r>
              <w:t>946,9,0</w:t>
            </w:r>
          </w:p>
        </w:tc>
        <w:tc>
          <w:tcPr>
            <w:tcW w:w="434" w:type="pct"/>
          </w:tcPr>
          <w:p w:rsidR="00685893" w:rsidRDefault="00685893">
            <w:pPr>
              <w:pStyle w:val="ConsPlusNormal"/>
              <w:jc w:val="center"/>
            </w:pPr>
            <w:r>
              <w:t>2800,0</w:t>
            </w:r>
          </w:p>
        </w:tc>
        <w:tc>
          <w:tcPr>
            <w:tcW w:w="343" w:type="pct"/>
          </w:tcPr>
          <w:p w:rsidR="00685893" w:rsidRDefault="00685893">
            <w:pPr>
              <w:pStyle w:val="ConsPlusNormal"/>
              <w:jc w:val="center"/>
            </w:pPr>
            <w:r>
              <w:t>3746,9</w:t>
            </w:r>
          </w:p>
        </w:tc>
        <w:tc>
          <w:tcPr>
            <w:tcW w:w="533" w:type="pct"/>
          </w:tcPr>
          <w:p w:rsidR="00685893" w:rsidRDefault="00685893">
            <w:pPr>
              <w:pStyle w:val="ConsPlusNormal"/>
              <w:jc w:val="center"/>
            </w:pPr>
            <w:r>
              <w:t>6,3</w:t>
            </w:r>
          </w:p>
        </w:tc>
        <w:tc>
          <w:tcPr>
            <w:tcW w:w="559" w:type="pct"/>
          </w:tcPr>
          <w:p w:rsidR="00685893" w:rsidRDefault="00685893">
            <w:pPr>
              <w:pStyle w:val="ConsPlusNormal"/>
              <w:jc w:val="center"/>
            </w:pPr>
            <w:r>
              <w:t>-</w:t>
            </w:r>
          </w:p>
        </w:tc>
        <w:tc>
          <w:tcPr>
            <w:tcW w:w="611" w:type="pct"/>
          </w:tcPr>
          <w:p w:rsidR="00685893" w:rsidRDefault="00685893">
            <w:pPr>
              <w:pStyle w:val="ConsPlusNormal"/>
              <w:jc w:val="center"/>
            </w:pPr>
            <w:r>
              <w:t>-</w:t>
            </w:r>
          </w:p>
        </w:tc>
        <w:tc>
          <w:tcPr>
            <w:tcW w:w="611" w:type="pct"/>
          </w:tcPr>
          <w:p w:rsidR="00685893" w:rsidRDefault="00685893">
            <w:pPr>
              <w:pStyle w:val="ConsPlusNormal"/>
              <w:jc w:val="center"/>
            </w:pPr>
            <w:r>
              <w:t>-</w:t>
            </w:r>
          </w:p>
        </w:tc>
        <w:tc>
          <w:tcPr>
            <w:tcW w:w="403" w:type="pct"/>
          </w:tcPr>
          <w:p w:rsidR="00685893" w:rsidRDefault="00685893">
            <w:pPr>
              <w:pStyle w:val="ConsPlusNormal"/>
            </w:pPr>
          </w:p>
        </w:tc>
      </w:tr>
      <w:tr w:rsidR="00685893" w:rsidTr="007B1621">
        <w:tc>
          <w:tcPr>
            <w:tcW w:w="235" w:type="pct"/>
          </w:tcPr>
          <w:p w:rsidR="00685893" w:rsidRDefault="00685893">
            <w:pPr>
              <w:pStyle w:val="ConsPlusNormal"/>
              <w:jc w:val="center"/>
            </w:pPr>
            <w:r>
              <w:t>13.</w:t>
            </w:r>
          </w:p>
        </w:tc>
        <w:tc>
          <w:tcPr>
            <w:tcW w:w="611" w:type="pct"/>
          </w:tcPr>
          <w:p w:rsidR="00685893" w:rsidRDefault="00685893">
            <w:pPr>
              <w:pStyle w:val="ConsPlusNormal"/>
            </w:pPr>
            <w:r>
              <w:t>Культура</w:t>
            </w:r>
          </w:p>
        </w:tc>
        <w:tc>
          <w:tcPr>
            <w:tcW w:w="659" w:type="pct"/>
          </w:tcPr>
          <w:p w:rsidR="00685893" w:rsidRDefault="00685893">
            <w:pPr>
              <w:pStyle w:val="ConsPlusNormal"/>
              <w:jc w:val="center"/>
            </w:pPr>
            <w:r>
              <w:t>2500,0</w:t>
            </w:r>
          </w:p>
        </w:tc>
        <w:tc>
          <w:tcPr>
            <w:tcW w:w="434" w:type="pct"/>
          </w:tcPr>
          <w:p w:rsidR="00685893" w:rsidRDefault="00685893">
            <w:pPr>
              <w:pStyle w:val="ConsPlusNormal"/>
              <w:jc w:val="center"/>
            </w:pPr>
            <w:r>
              <w:t>750,8</w:t>
            </w:r>
          </w:p>
        </w:tc>
        <w:tc>
          <w:tcPr>
            <w:tcW w:w="343" w:type="pct"/>
          </w:tcPr>
          <w:p w:rsidR="00685893" w:rsidRDefault="00685893">
            <w:pPr>
              <w:pStyle w:val="ConsPlusNormal"/>
              <w:jc w:val="center"/>
            </w:pPr>
            <w:r>
              <w:t>3250,8</w:t>
            </w:r>
          </w:p>
        </w:tc>
        <w:tc>
          <w:tcPr>
            <w:tcW w:w="533" w:type="pct"/>
          </w:tcPr>
          <w:p w:rsidR="00685893" w:rsidRDefault="00685893">
            <w:pPr>
              <w:pStyle w:val="ConsPlusNormal"/>
              <w:jc w:val="center"/>
            </w:pPr>
            <w:r>
              <w:t>5,5</w:t>
            </w:r>
          </w:p>
        </w:tc>
        <w:tc>
          <w:tcPr>
            <w:tcW w:w="559" w:type="pct"/>
          </w:tcPr>
          <w:p w:rsidR="00685893" w:rsidRDefault="00685893">
            <w:pPr>
              <w:pStyle w:val="ConsPlusNormal"/>
              <w:jc w:val="center"/>
            </w:pPr>
            <w:r>
              <w:t>-</w:t>
            </w:r>
          </w:p>
        </w:tc>
        <w:tc>
          <w:tcPr>
            <w:tcW w:w="611" w:type="pct"/>
          </w:tcPr>
          <w:p w:rsidR="00685893" w:rsidRDefault="00685893">
            <w:pPr>
              <w:pStyle w:val="ConsPlusNormal"/>
              <w:jc w:val="center"/>
            </w:pPr>
            <w:r>
              <w:t>-</w:t>
            </w:r>
          </w:p>
        </w:tc>
        <w:tc>
          <w:tcPr>
            <w:tcW w:w="611" w:type="pct"/>
          </w:tcPr>
          <w:p w:rsidR="00685893" w:rsidRDefault="00685893">
            <w:pPr>
              <w:pStyle w:val="ConsPlusNormal"/>
              <w:jc w:val="center"/>
            </w:pPr>
            <w:r>
              <w:t>-</w:t>
            </w:r>
          </w:p>
        </w:tc>
        <w:tc>
          <w:tcPr>
            <w:tcW w:w="403" w:type="pct"/>
          </w:tcPr>
          <w:p w:rsidR="00685893" w:rsidRDefault="00685893">
            <w:pPr>
              <w:pStyle w:val="ConsPlusNormal"/>
            </w:pPr>
          </w:p>
        </w:tc>
      </w:tr>
      <w:tr w:rsidR="00685893" w:rsidTr="007B1621">
        <w:tc>
          <w:tcPr>
            <w:tcW w:w="235" w:type="pct"/>
          </w:tcPr>
          <w:p w:rsidR="00685893" w:rsidRDefault="00685893">
            <w:pPr>
              <w:pStyle w:val="ConsPlusNormal"/>
              <w:jc w:val="center"/>
            </w:pPr>
            <w:r>
              <w:t>14.</w:t>
            </w:r>
          </w:p>
        </w:tc>
        <w:tc>
          <w:tcPr>
            <w:tcW w:w="611" w:type="pct"/>
          </w:tcPr>
          <w:p w:rsidR="00685893" w:rsidRDefault="00685893">
            <w:pPr>
              <w:pStyle w:val="ConsPlusNormal"/>
            </w:pPr>
            <w:r>
              <w:t>Спорт</w:t>
            </w:r>
          </w:p>
        </w:tc>
        <w:tc>
          <w:tcPr>
            <w:tcW w:w="659" w:type="pct"/>
          </w:tcPr>
          <w:p w:rsidR="00685893" w:rsidRDefault="00685893">
            <w:pPr>
              <w:pStyle w:val="ConsPlusNormal"/>
              <w:jc w:val="center"/>
            </w:pPr>
            <w:r>
              <w:t>5000,0</w:t>
            </w:r>
          </w:p>
        </w:tc>
        <w:tc>
          <w:tcPr>
            <w:tcW w:w="434" w:type="pct"/>
          </w:tcPr>
          <w:p w:rsidR="00685893" w:rsidRDefault="00685893">
            <w:pPr>
              <w:pStyle w:val="ConsPlusNormal"/>
              <w:jc w:val="center"/>
            </w:pPr>
            <w:r>
              <w:t>1000,0</w:t>
            </w:r>
          </w:p>
        </w:tc>
        <w:tc>
          <w:tcPr>
            <w:tcW w:w="343" w:type="pct"/>
          </w:tcPr>
          <w:p w:rsidR="00685893" w:rsidRDefault="00685893">
            <w:pPr>
              <w:pStyle w:val="ConsPlusNormal"/>
              <w:jc w:val="center"/>
            </w:pPr>
            <w:r>
              <w:t>6000,0</w:t>
            </w:r>
          </w:p>
        </w:tc>
        <w:tc>
          <w:tcPr>
            <w:tcW w:w="533" w:type="pct"/>
          </w:tcPr>
          <w:p w:rsidR="00685893" w:rsidRDefault="00685893">
            <w:pPr>
              <w:pStyle w:val="ConsPlusNormal"/>
              <w:jc w:val="center"/>
            </w:pPr>
            <w:r>
              <w:t>10,1</w:t>
            </w:r>
          </w:p>
        </w:tc>
        <w:tc>
          <w:tcPr>
            <w:tcW w:w="559" w:type="pct"/>
          </w:tcPr>
          <w:p w:rsidR="00685893" w:rsidRDefault="00685893">
            <w:pPr>
              <w:pStyle w:val="ConsPlusNormal"/>
              <w:jc w:val="center"/>
            </w:pPr>
            <w:r>
              <w:t>-</w:t>
            </w:r>
          </w:p>
        </w:tc>
        <w:tc>
          <w:tcPr>
            <w:tcW w:w="611" w:type="pct"/>
          </w:tcPr>
          <w:p w:rsidR="00685893" w:rsidRDefault="00685893">
            <w:pPr>
              <w:pStyle w:val="ConsPlusNormal"/>
              <w:jc w:val="center"/>
            </w:pPr>
            <w:r>
              <w:t>-</w:t>
            </w:r>
          </w:p>
        </w:tc>
        <w:tc>
          <w:tcPr>
            <w:tcW w:w="611" w:type="pct"/>
          </w:tcPr>
          <w:p w:rsidR="00685893" w:rsidRDefault="00685893">
            <w:pPr>
              <w:pStyle w:val="ConsPlusNormal"/>
              <w:jc w:val="center"/>
            </w:pPr>
            <w:r>
              <w:t>-</w:t>
            </w:r>
          </w:p>
        </w:tc>
        <w:tc>
          <w:tcPr>
            <w:tcW w:w="403" w:type="pct"/>
          </w:tcPr>
          <w:p w:rsidR="00685893" w:rsidRDefault="00685893">
            <w:pPr>
              <w:pStyle w:val="ConsPlusNormal"/>
            </w:pPr>
          </w:p>
        </w:tc>
      </w:tr>
      <w:tr w:rsidR="00685893" w:rsidTr="007B1621">
        <w:tc>
          <w:tcPr>
            <w:tcW w:w="235" w:type="pct"/>
          </w:tcPr>
          <w:p w:rsidR="00685893" w:rsidRDefault="00685893">
            <w:pPr>
              <w:pStyle w:val="ConsPlusNormal"/>
              <w:jc w:val="center"/>
            </w:pPr>
            <w:r>
              <w:lastRenderedPageBreak/>
              <w:t>15.</w:t>
            </w:r>
          </w:p>
        </w:tc>
        <w:tc>
          <w:tcPr>
            <w:tcW w:w="611" w:type="pct"/>
          </w:tcPr>
          <w:p w:rsidR="00685893" w:rsidRDefault="00685893">
            <w:pPr>
              <w:pStyle w:val="ConsPlusNormal"/>
            </w:pPr>
            <w:r>
              <w:t>Здравоохранение</w:t>
            </w:r>
          </w:p>
        </w:tc>
        <w:tc>
          <w:tcPr>
            <w:tcW w:w="659" w:type="pct"/>
          </w:tcPr>
          <w:p w:rsidR="00685893" w:rsidRDefault="00685893">
            <w:pPr>
              <w:pStyle w:val="ConsPlusNormal"/>
              <w:jc w:val="center"/>
            </w:pPr>
            <w:r>
              <w:t>21000,0</w:t>
            </w:r>
          </w:p>
        </w:tc>
        <w:tc>
          <w:tcPr>
            <w:tcW w:w="434" w:type="pct"/>
          </w:tcPr>
          <w:p w:rsidR="00685893" w:rsidRDefault="00685893">
            <w:pPr>
              <w:pStyle w:val="ConsPlusNormal"/>
              <w:jc w:val="center"/>
            </w:pPr>
            <w:r>
              <w:t>0,0</w:t>
            </w:r>
          </w:p>
        </w:tc>
        <w:tc>
          <w:tcPr>
            <w:tcW w:w="343" w:type="pct"/>
          </w:tcPr>
          <w:p w:rsidR="00685893" w:rsidRDefault="00685893">
            <w:pPr>
              <w:pStyle w:val="ConsPlusNormal"/>
              <w:jc w:val="center"/>
            </w:pPr>
            <w:r>
              <w:t>21000,0</w:t>
            </w:r>
          </w:p>
        </w:tc>
        <w:tc>
          <w:tcPr>
            <w:tcW w:w="533" w:type="pct"/>
          </w:tcPr>
          <w:p w:rsidR="00685893" w:rsidRDefault="00685893">
            <w:pPr>
              <w:pStyle w:val="ConsPlusNormal"/>
              <w:jc w:val="center"/>
            </w:pPr>
            <w:r>
              <w:t>35,3</w:t>
            </w:r>
          </w:p>
        </w:tc>
        <w:tc>
          <w:tcPr>
            <w:tcW w:w="559" w:type="pct"/>
          </w:tcPr>
          <w:p w:rsidR="00685893" w:rsidRDefault="00685893">
            <w:pPr>
              <w:pStyle w:val="ConsPlusNormal"/>
              <w:jc w:val="center"/>
            </w:pPr>
            <w:r>
              <w:t>-</w:t>
            </w:r>
          </w:p>
        </w:tc>
        <w:tc>
          <w:tcPr>
            <w:tcW w:w="611" w:type="pct"/>
          </w:tcPr>
          <w:p w:rsidR="00685893" w:rsidRDefault="00685893">
            <w:pPr>
              <w:pStyle w:val="ConsPlusNormal"/>
              <w:jc w:val="center"/>
            </w:pPr>
            <w:r>
              <w:t>-</w:t>
            </w:r>
          </w:p>
        </w:tc>
        <w:tc>
          <w:tcPr>
            <w:tcW w:w="611" w:type="pct"/>
          </w:tcPr>
          <w:p w:rsidR="00685893" w:rsidRDefault="00685893">
            <w:pPr>
              <w:pStyle w:val="ConsPlusNormal"/>
              <w:jc w:val="center"/>
            </w:pPr>
            <w:r>
              <w:t>-</w:t>
            </w:r>
          </w:p>
        </w:tc>
        <w:tc>
          <w:tcPr>
            <w:tcW w:w="403" w:type="pct"/>
          </w:tcPr>
          <w:p w:rsidR="00685893" w:rsidRDefault="00685893">
            <w:pPr>
              <w:pStyle w:val="ConsPlusNormal"/>
            </w:pPr>
          </w:p>
        </w:tc>
      </w:tr>
      <w:tr w:rsidR="00685893" w:rsidTr="007B1621">
        <w:tc>
          <w:tcPr>
            <w:tcW w:w="235" w:type="pct"/>
          </w:tcPr>
          <w:p w:rsidR="00685893" w:rsidRDefault="00685893">
            <w:pPr>
              <w:pStyle w:val="ConsPlusNormal"/>
              <w:jc w:val="center"/>
            </w:pPr>
            <w:r>
              <w:t>16.</w:t>
            </w:r>
          </w:p>
        </w:tc>
        <w:tc>
          <w:tcPr>
            <w:tcW w:w="611" w:type="pct"/>
          </w:tcPr>
          <w:p w:rsidR="00685893" w:rsidRDefault="00685893">
            <w:pPr>
              <w:pStyle w:val="ConsPlusNormal"/>
            </w:pPr>
            <w:r>
              <w:t>Транспортная и пешеходная инфраструктура</w:t>
            </w:r>
          </w:p>
        </w:tc>
        <w:tc>
          <w:tcPr>
            <w:tcW w:w="659" w:type="pct"/>
          </w:tcPr>
          <w:p w:rsidR="00685893" w:rsidRDefault="00685893">
            <w:pPr>
              <w:pStyle w:val="ConsPlusNormal"/>
              <w:jc w:val="center"/>
            </w:pPr>
            <w:r>
              <w:t>2600,0</w:t>
            </w:r>
          </w:p>
        </w:tc>
        <w:tc>
          <w:tcPr>
            <w:tcW w:w="434" w:type="pct"/>
          </w:tcPr>
          <w:p w:rsidR="00685893" w:rsidRDefault="00685893">
            <w:pPr>
              <w:pStyle w:val="ConsPlusNormal"/>
              <w:jc w:val="center"/>
            </w:pPr>
            <w:r>
              <w:t>500,0</w:t>
            </w:r>
          </w:p>
        </w:tc>
        <w:tc>
          <w:tcPr>
            <w:tcW w:w="343" w:type="pct"/>
          </w:tcPr>
          <w:p w:rsidR="00685893" w:rsidRDefault="00685893">
            <w:pPr>
              <w:pStyle w:val="ConsPlusNormal"/>
              <w:jc w:val="center"/>
            </w:pPr>
            <w:r>
              <w:t>3100,0</w:t>
            </w:r>
          </w:p>
        </w:tc>
        <w:tc>
          <w:tcPr>
            <w:tcW w:w="533" w:type="pct"/>
          </w:tcPr>
          <w:p w:rsidR="00685893" w:rsidRDefault="00685893">
            <w:pPr>
              <w:pStyle w:val="ConsPlusNormal"/>
              <w:jc w:val="center"/>
            </w:pPr>
            <w:r>
              <w:t>5,2</w:t>
            </w:r>
          </w:p>
        </w:tc>
        <w:tc>
          <w:tcPr>
            <w:tcW w:w="559" w:type="pct"/>
          </w:tcPr>
          <w:p w:rsidR="00685893" w:rsidRDefault="00685893">
            <w:pPr>
              <w:pStyle w:val="ConsPlusNormal"/>
              <w:jc w:val="center"/>
            </w:pPr>
            <w:r>
              <w:t>-</w:t>
            </w:r>
          </w:p>
        </w:tc>
        <w:tc>
          <w:tcPr>
            <w:tcW w:w="611" w:type="pct"/>
          </w:tcPr>
          <w:p w:rsidR="00685893" w:rsidRDefault="00685893">
            <w:pPr>
              <w:pStyle w:val="ConsPlusNormal"/>
              <w:jc w:val="center"/>
            </w:pPr>
            <w:r>
              <w:t>-</w:t>
            </w:r>
          </w:p>
        </w:tc>
        <w:tc>
          <w:tcPr>
            <w:tcW w:w="611" w:type="pct"/>
          </w:tcPr>
          <w:p w:rsidR="00685893" w:rsidRDefault="00685893">
            <w:pPr>
              <w:pStyle w:val="ConsPlusNormal"/>
              <w:jc w:val="center"/>
            </w:pPr>
            <w:r>
              <w:t>-</w:t>
            </w:r>
          </w:p>
        </w:tc>
        <w:tc>
          <w:tcPr>
            <w:tcW w:w="403" w:type="pct"/>
          </w:tcPr>
          <w:p w:rsidR="00685893" w:rsidRDefault="00685893">
            <w:pPr>
              <w:pStyle w:val="ConsPlusNormal"/>
            </w:pPr>
          </w:p>
        </w:tc>
      </w:tr>
      <w:tr w:rsidR="00685893" w:rsidTr="007B1621">
        <w:tc>
          <w:tcPr>
            <w:tcW w:w="235" w:type="pct"/>
          </w:tcPr>
          <w:p w:rsidR="00685893" w:rsidRDefault="00685893">
            <w:pPr>
              <w:pStyle w:val="ConsPlusNormal"/>
              <w:jc w:val="center"/>
            </w:pPr>
            <w:r>
              <w:t>17.</w:t>
            </w:r>
          </w:p>
        </w:tc>
        <w:tc>
          <w:tcPr>
            <w:tcW w:w="611" w:type="pct"/>
          </w:tcPr>
          <w:p w:rsidR="00685893" w:rsidRDefault="00685893">
            <w:pPr>
              <w:pStyle w:val="ConsPlusNormal"/>
            </w:pPr>
            <w:r>
              <w:t>Информация и связь</w:t>
            </w:r>
          </w:p>
        </w:tc>
        <w:tc>
          <w:tcPr>
            <w:tcW w:w="659" w:type="pct"/>
          </w:tcPr>
          <w:p w:rsidR="00685893" w:rsidRDefault="00685893">
            <w:pPr>
              <w:pStyle w:val="ConsPlusNormal"/>
              <w:jc w:val="center"/>
            </w:pPr>
            <w:r>
              <w:t>7790,0</w:t>
            </w:r>
          </w:p>
        </w:tc>
        <w:tc>
          <w:tcPr>
            <w:tcW w:w="434" w:type="pct"/>
          </w:tcPr>
          <w:p w:rsidR="00685893" w:rsidRDefault="00685893">
            <w:pPr>
              <w:pStyle w:val="ConsPlusNormal"/>
              <w:jc w:val="center"/>
            </w:pPr>
            <w:r>
              <w:t>300,0</w:t>
            </w:r>
          </w:p>
        </w:tc>
        <w:tc>
          <w:tcPr>
            <w:tcW w:w="343" w:type="pct"/>
          </w:tcPr>
          <w:p w:rsidR="00685893" w:rsidRDefault="00685893">
            <w:pPr>
              <w:pStyle w:val="ConsPlusNormal"/>
              <w:jc w:val="center"/>
            </w:pPr>
            <w:r>
              <w:t>8090,0</w:t>
            </w:r>
          </w:p>
        </w:tc>
        <w:tc>
          <w:tcPr>
            <w:tcW w:w="533" w:type="pct"/>
          </w:tcPr>
          <w:p w:rsidR="00685893" w:rsidRDefault="00685893">
            <w:pPr>
              <w:pStyle w:val="ConsPlusNormal"/>
              <w:jc w:val="center"/>
            </w:pPr>
            <w:r>
              <w:t>13,6</w:t>
            </w:r>
          </w:p>
        </w:tc>
        <w:tc>
          <w:tcPr>
            <w:tcW w:w="559" w:type="pct"/>
          </w:tcPr>
          <w:p w:rsidR="00685893" w:rsidRDefault="00685893">
            <w:pPr>
              <w:pStyle w:val="ConsPlusNormal"/>
              <w:jc w:val="center"/>
            </w:pPr>
            <w:r>
              <w:t>-</w:t>
            </w:r>
          </w:p>
        </w:tc>
        <w:tc>
          <w:tcPr>
            <w:tcW w:w="611" w:type="pct"/>
          </w:tcPr>
          <w:p w:rsidR="00685893" w:rsidRDefault="00685893">
            <w:pPr>
              <w:pStyle w:val="ConsPlusNormal"/>
              <w:jc w:val="center"/>
            </w:pPr>
            <w:r>
              <w:t>-</w:t>
            </w:r>
          </w:p>
        </w:tc>
        <w:tc>
          <w:tcPr>
            <w:tcW w:w="611" w:type="pct"/>
          </w:tcPr>
          <w:p w:rsidR="00685893" w:rsidRDefault="00685893">
            <w:pPr>
              <w:pStyle w:val="ConsPlusNormal"/>
              <w:jc w:val="center"/>
            </w:pPr>
            <w:r>
              <w:t>-</w:t>
            </w:r>
          </w:p>
        </w:tc>
        <w:tc>
          <w:tcPr>
            <w:tcW w:w="403" w:type="pct"/>
          </w:tcPr>
          <w:p w:rsidR="00685893" w:rsidRDefault="00685893">
            <w:pPr>
              <w:pStyle w:val="ConsPlusNormal"/>
            </w:pPr>
          </w:p>
        </w:tc>
      </w:tr>
      <w:tr w:rsidR="00685893" w:rsidTr="007B1621">
        <w:tc>
          <w:tcPr>
            <w:tcW w:w="235" w:type="pct"/>
          </w:tcPr>
          <w:p w:rsidR="00685893" w:rsidRDefault="00685893">
            <w:pPr>
              <w:pStyle w:val="ConsPlusNormal"/>
              <w:jc w:val="center"/>
            </w:pPr>
            <w:r>
              <w:t>18.</w:t>
            </w:r>
          </w:p>
        </w:tc>
        <w:tc>
          <w:tcPr>
            <w:tcW w:w="611" w:type="pct"/>
          </w:tcPr>
          <w:p w:rsidR="00685893" w:rsidRDefault="00685893">
            <w:pPr>
              <w:pStyle w:val="ConsPlusNormal"/>
            </w:pPr>
            <w:r>
              <w:t>ИТОГО</w:t>
            </w:r>
          </w:p>
        </w:tc>
        <w:tc>
          <w:tcPr>
            <w:tcW w:w="659" w:type="pct"/>
          </w:tcPr>
          <w:p w:rsidR="00685893" w:rsidRDefault="00685893">
            <w:pPr>
              <w:pStyle w:val="ConsPlusNormal"/>
              <w:jc w:val="center"/>
            </w:pPr>
            <w:r>
              <w:t>54096,9</w:t>
            </w:r>
          </w:p>
        </w:tc>
        <w:tc>
          <w:tcPr>
            <w:tcW w:w="434" w:type="pct"/>
          </w:tcPr>
          <w:p w:rsidR="00685893" w:rsidRDefault="00685893">
            <w:pPr>
              <w:pStyle w:val="ConsPlusNormal"/>
              <w:jc w:val="center"/>
            </w:pPr>
            <w:r>
              <w:t>5350,8</w:t>
            </w:r>
          </w:p>
        </w:tc>
        <w:tc>
          <w:tcPr>
            <w:tcW w:w="343" w:type="pct"/>
          </w:tcPr>
          <w:p w:rsidR="00685893" w:rsidRDefault="00685893">
            <w:pPr>
              <w:pStyle w:val="ConsPlusNormal"/>
              <w:jc w:val="center"/>
            </w:pPr>
            <w:r>
              <w:t>59447,7</w:t>
            </w:r>
          </w:p>
        </w:tc>
        <w:tc>
          <w:tcPr>
            <w:tcW w:w="533" w:type="pct"/>
          </w:tcPr>
          <w:p w:rsidR="00685893" w:rsidRDefault="00685893">
            <w:pPr>
              <w:pStyle w:val="ConsPlusNormal"/>
            </w:pPr>
          </w:p>
        </w:tc>
        <w:tc>
          <w:tcPr>
            <w:tcW w:w="559" w:type="pct"/>
          </w:tcPr>
          <w:p w:rsidR="00685893" w:rsidRDefault="00685893">
            <w:pPr>
              <w:pStyle w:val="ConsPlusNormal"/>
            </w:pPr>
          </w:p>
        </w:tc>
        <w:tc>
          <w:tcPr>
            <w:tcW w:w="611" w:type="pct"/>
          </w:tcPr>
          <w:p w:rsidR="00685893" w:rsidRDefault="00685893">
            <w:pPr>
              <w:pStyle w:val="ConsPlusNormal"/>
            </w:pPr>
          </w:p>
        </w:tc>
        <w:tc>
          <w:tcPr>
            <w:tcW w:w="611" w:type="pct"/>
          </w:tcPr>
          <w:p w:rsidR="00685893" w:rsidRDefault="00685893">
            <w:pPr>
              <w:pStyle w:val="ConsPlusNormal"/>
            </w:pPr>
          </w:p>
        </w:tc>
        <w:tc>
          <w:tcPr>
            <w:tcW w:w="403" w:type="pct"/>
          </w:tcPr>
          <w:p w:rsidR="00685893" w:rsidRDefault="00685893">
            <w:pPr>
              <w:pStyle w:val="ConsPlusNormal"/>
            </w:pPr>
          </w:p>
        </w:tc>
      </w:tr>
    </w:tbl>
    <w:p w:rsidR="00685893" w:rsidRDefault="00685893">
      <w:pPr>
        <w:pStyle w:val="ConsPlusNormal"/>
      </w:pPr>
    </w:p>
    <w:p w:rsidR="00685893" w:rsidRDefault="00685893">
      <w:pPr>
        <w:pStyle w:val="ConsPlusNormal"/>
        <w:ind w:firstLine="540"/>
        <w:jc w:val="both"/>
      </w:pPr>
      <w:r>
        <w:t>--------------------------------</w:t>
      </w:r>
    </w:p>
    <w:p w:rsidR="00685893" w:rsidRDefault="00685893">
      <w:pPr>
        <w:pStyle w:val="ConsPlusNormal"/>
        <w:spacing w:before="220"/>
        <w:ind w:firstLine="540"/>
        <w:jc w:val="both"/>
      </w:pPr>
      <w:bookmarkStart w:id="70" w:name="P7393"/>
      <w:bookmarkEnd w:id="70"/>
      <w:r>
        <w:t xml:space="preserve">&lt;*&gt; Объем средств бюджета Свердловской области, предусмотренных на реализацию мероприятий Программы с учетом </w:t>
      </w:r>
      <w:proofErr w:type="spellStart"/>
      <w:r>
        <w:t>софинансирования</w:t>
      </w:r>
      <w:proofErr w:type="spellEnd"/>
      <w:r>
        <w:t xml:space="preserve"> по направлению Министерства труда и социальной защиты Российской Федерации.</w:t>
      </w:r>
    </w:p>
    <w:p w:rsidR="00685893" w:rsidRDefault="00685893">
      <w:pPr>
        <w:pStyle w:val="ConsPlusNormal"/>
        <w:spacing w:before="220"/>
        <w:ind w:firstLine="540"/>
        <w:jc w:val="both"/>
      </w:pPr>
      <w:bookmarkStart w:id="71" w:name="P7394"/>
      <w:bookmarkEnd w:id="71"/>
      <w:r>
        <w:t>&lt;**&gt; Плановый размер субсидии Министерства труда и социальной защиты Российской Федерации.</w:t>
      </w:r>
    </w:p>
    <w:p w:rsidR="00685893" w:rsidRDefault="00685893">
      <w:pPr>
        <w:pStyle w:val="ConsPlusNormal"/>
        <w:jc w:val="both"/>
      </w:pPr>
    </w:p>
    <w:p w:rsidR="00685893" w:rsidRDefault="00685893">
      <w:pPr>
        <w:pStyle w:val="ConsPlusNormal"/>
        <w:jc w:val="both"/>
      </w:pPr>
    </w:p>
    <w:p w:rsidR="00685893" w:rsidRDefault="00685893">
      <w:pPr>
        <w:pStyle w:val="ConsPlusNormal"/>
        <w:pBdr>
          <w:top w:val="single" w:sz="6" w:space="0" w:color="auto"/>
        </w:pBdr>
        <w:spacing w:before="100" w:after="100"/>
        <w:jc w:val="both"/>
        <w:rPr>
          <w:sz w:val="2"/>
          <w:szCs w:val="2"/>
        </w:rPr>
      </w:pPr>
    </w:p>
    <w:p w:rsidR="0082602C" w:rsidRDefault="0082602C"/>
    <w:sectPr w:rsidR="0082602C" w:rsidSect="00563A42">
      <w:pgSz w:w="16838" w:h="11905" w:orient="landscape"/>
      <w:pgMar w:top="1701" w:right="1134" w:bottom="850" w:left="1134"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5893"/>
    <w:rsid w:val="0000099B"/>
    <w:rsid w:val="0000483E"/>
    <w:rsid w:val="00013243"/>
    <w:rsid w:val="00013504"/>
    <w:rsid w:val="000208FE"/>
    <w:rsid w:val="00020C94"/>
    <w:rsid w:val="00022E66"/>
    <w:rsid w:val="00023FDF"/>
    <w:rsid w:val="000308CA"/>
    <w:rsid w:val="000324C4"/>
    <w:rsid w:val="00034AAD"/>
    <w:rsid w:val="00042246"/>
    <w:rsid w:val="00044A07"/>
    <w:rsid w:val="00045FAC"/>
    <w:rsid w:val="00046EC7"/>
    <w:rsid w:val="000501ED"/>
    <w:rsid w:val="000528D5"/>
    <w:rsid w:val="00060336"/>
    <w:rsid w:val="00073E19"/>
    <w:rsid w:val="00074C34"/>
    <w:rsid w:val="00085AF3"/>
    <w:rsid w:val="000934F2"/>
    <w:rsid w:val="00095876"/>
    <w:rsid w:val="000A33CF"/>
    <w:rsid w:val="000A64A4"/>
    <w:rsid w:val="000B721B"/>
    <w:rsid w:val="000C5F18"/>
    <w:rsid w:val="000C626A"/>
    <w:rsid w:val="000D6A31"/>
    <w:rsid w:val="000D6B38"/>
    <w:rsid w:val="000E5161"/>
    <w:rsid w:val="000F0573"/>
    <w:rsid w:val="000F0EDF"/>
    <w:rsid w:val="000F1AF5"/>
    <w:rsid w:val="000F1B3C"/>
    <w:rsid w:val="00101D41"/>
    <w:rsid w:val="00102BF3"/>
    <w:rsid w:val="00105A4C"/>
    <w:rsid w:val="0010611F"/>
    <w:rsid w:val="00110771"/>
    <w:rsid w:val="001130E4"/>
    <w:rsid w:val="00114E00"/>
    <w:rsid w:val="00115D5A"/>
    <w:rsid w:val="00117858"/>
    <w:rsid w:val="00122BD9"/>
    <w:rsid w:val="001231D4"/>
    <w:rsid w:val="00124277"/>
    <w:rsid w:val="001248DE"/>
    <w:rsid w:val="0013297E"/>
    <w:rsid w:val="0014064C"/>
    <w:rsid w:val="00141E85"/>
    <w:rsid w:val="00143B08"/>
    <w:rsid w:val="00144F49"/>
    <w:rsid w:val="0014520D"/>
    <w:rsid w:val="00146087"/>
    <w:rsid w:val="00155212"/>
    <w:rsid w:val="00171655"/>
    <w:rsid w:val="001742B3"/>
    <w:rsid w:val="001843D7"/>
    <w:rsid w:val="00197A75"/>
    <w:rsid w:val="001A4AB7"/>
    <w:rsid w:val="001B2DDC"/>
    <w:rsid w:val="001B5B81"/>
    <w:rsid w:val="001C17F5"/>
    <w:rsid w:val="001C402B"/>
    <w:rsid w:val="001C466A"/>
    <w:rsid w:val="001D4672"/>
    <w:rsid w:val="001D500D"/>
    <w:rsid w:val="001D7300"/>
    <w:rsid w:val="001D775F"/>
    <w:rsid w:val="001E19DD"/>
    <w:rsid w:val="001F78B9"/>
    <w:rsid w:val="001F7C9B"/>
    <w:rsid w:val="002002AF"/>
    <w:rsid w:val="00201020"/>
    <w:rsid w:val="00215733"/>
    <w:rsid w:val="00216B59"/>
    <w:rsid w:val="002241A0"/>
    <w:rsid w:val="002328E8"/>
    <w:rsid w:val="00232A6F"/>
    <w:rsid w:val="00236A3A"/>
    <w:rsid w:val="0024275E"/>
    <w:rsid w:val="002533D4"/>
    <w:rsid w:val="00257AB7"/>
    <w:rsid w:val="00257B9B"/>
    <w:rsid w:val="00260BF4"/>
    <w:rsid w:val="00262FF6"/>
    <w:rsid w:val="0026707C"/>
    <w:rsid w:val="0026738F"/>
    <w:rsid w:val="00272614"/>
    <w:rsid w:val="00291DDA"/>
    <w:rsid w:val="0029287F"/>
    <w:rsid w:val="00297224"/>
    <w:rsid w:val="002A301C"/>
    <w:rsid w:val="002A5D2D"/>
    <w:rsid w:val="002B28A0"/>
    <w:rsid w:val="002C013C"/>
    <w:rsid w:val="002C24C8"/>
    <w:rsid w:val="002C477B"/>
    <w:rsid w:val="002C4E2F"/>
    <w:rsid w:val="002C5231"/>
    <w:rsid w:val="002D11ED"/>
    <w:rsid w:val="002E041C"/>
    <w:rsid w:val="002E5257"/>
    <w:rsid w:val="002F1E89"/>
    <w:rsid w:val="002F31C2"/>
    <w:rsid w:val="002F42ED"/>
    <w:rsid w:val="002F5345"/>
    <w:rsid w:val="002F59EE"/>
    <w:rsid w:val="002F5EC4"/>
    <w:rsid w:val="00302059"/>
    <w:rsid w:val="00310938"/>
    <w:rsid w:val="00314D83"/>
    <w:rsid w:val="00315DB7"/>
    <w:rsid w:val="00316557"/>
    <w:rsid w:val="00320D17"/>
    <w:rsid w:val="00324BB2"/>
    <w:rsid w:val="00325DAF"/>
    <w:rsid w:val="0032671F"/>
    <w:rsid w:val="00332641"/>
    <w:rsid w:val="003348C0"/>
    <w:rsid w:val="003368EC"/>
    <w:rsid w:val="0033768E"/>
    <w:rsid w:val="003401A4"/>
    <w:rsid w:val="003410F2"/>
    <w:rsid w:val="0034210E"/>
    <w:rsid w:val="003431B5"/>
    <w:rsid w:val="003436D7"/>
    <w:rsid w:val="003467C5"/>
    <w:rsid w:val="003544C6"/>
    <w:rsid w:val="0035478A"/>
    <w:rsid w:val="00354D2B"/>
    <w:rsid w:val="00363CEC"/>
    <w:rsid w:val="00364517"/>
    <w:rsid w:val="00365B95"/>
    <w:rsid w:val="00367590"/>
    <w:rsid w:val="0037081F"/>
    <w:rsid w:val="0037303F"/>
    <w:rsid w:val="00373D95"/>
    <w:rsid w:val="0038014A"/>
    <w:rsid w:val="00380F51"/>
    <w:rsid w:val="00384CC8"/>
    <w:rsid w:val="00385830"/>
    <w:rsid w:val="003870C9"/>
    <w:rsid w:val="00390D04"/>
    <w:rsid w:val="003A7629"/>
    <w:rsid w:val="003A7D37"/>
    <w:rsid w:val="003B1DA2"/>
    <w:rsid w:val="003B3529"/>
    <w:rsid w:val="003D4ED4"/>
    <w:rsid w:val="003E3A8B"/>
    <w:rsid w:val="003E7040"/>
    <w:rsid w:val="003F0BAD"/>
    <w:rsid w:val="003F0E2C"/>
    <w:rsid w:val="003F26C1"/>
    <w:rsid w:val="003F4D89"/>
    <w:rsid w:val="003F5B3E"/>
    <w:rsid w:val="004005E0"/>
    <w:rsid w:val="00400E19"/>
    <w:rsid w:val="0040384E"/>
    <w:rsid w:val="004042BA"/>
    <w:rsid w:val="00411D93"/>
    <w:rsid w:val="00412260"/>
    <w:rsid w:val="00437A52"/>
    <w:rsid w:val="0044196A"/>
    <w:rsid w:val="00446889"/>
    <w:rsid w:val="004478DC"/>
    <w:rsid w:val="00454356"/>
    <w:rsid w:val="00455D82"/>
    <w:rsid w:val="00457684"/>
    <w:rsid w:val="00457DF9"/>
    <w:rsid w:val="004720AE"/>
    <w:rsid w:val="00474F0D"/>
    <w:rsid w:val="00476B74"/>
    <w:rsid w:val="00483B82"/>
    <w:rsid w:val="00490AE0"/>
    <w:rsid w:val="004A3763"/>
    <w:rsid w:val="004A411C"/>
    <w:rsid w:val="004A5440"/>
    <w:rsid w:val="004B5CD3"/>
    <w:rsid w:val="004B6968"/>
    <w:rsid w:val="004B7F1E"/>
    <w:rsid w:val="004C7AB5"/>
    <w:rsid w:val="004C7C27"/>
    <w:rsid w:val="004D0FEB"/>
    <w:rsid w:val="004E0514"/>
    <w:rsid w:val="004F2A71"/>
    <w:rsid w:val="004F3BC8"/>
    <w:rsid w:val="004F3C31"/>
    <w:rsid w:val="004F798A"/>
    <w:rsid w:val="00504D5A"/>
    <w:rsid w:val="00512F22"/>
    <w:rsid w:val="00512F4C"/>
    <w:rsid w:val="00515FBE"/>
    <w:rsid w:val="005223E0"/>
    <w:rsid w:val="00522851"/>
    <w:rsid w:val="00522EB5"/>
    <w:rsid w:val="00530F9D"/>
    <w:rsid w:val="00532CF3"/>
    <w:rsid w:val="00544FD5"/>
    <w:rsid w:val="00552342"/>
    <w:rsid w:val="00552451"/>
    <w:rsid w:val="005603C2"/>
    <w:rsid w:val="0056129E"/>
    <w:rsid w:val="00565ADF"/>
    <w:rsid w:val="00571610"/>
    <w:rsid w:val="005779D4"/>
    <w:rsid w:val="00593240"/>
    <w:rsid w:val="005947A2"/>
    <w:rsid w:val="005971D0"/>
    <w:rsid w:val="005976F0"/>
    <w:rsid w:val="005A02AD"/>
    <w:rsid w:val="005A400A"/>
    <w:rsid w:val="005A407F"/>
    <w:rsid w:val="005A462E"/>
    <w:rsid w:val="005B1A7E"/>
    <w:rsid w:val="005B26EC"/>
    <w:rsid w:val="005B78A0"/>
    <w:rsid w:val="005C0924"/>
    <w:rsid w:val="005C5FCB"/>
    <w:rsid w:val="005D18E4"/>
    <w:rsid w:val="005E6D11"/>
    <w:rsid w:val="005F4048"/>
    <w:rsid w:val="006033C2"/>
    <w:rsid w:val="0060466A"/>
    <w:rsid w:val="00613913"/>
    <w:rsid w:val="00621DF7"/>
    <w:rsid w:val="00623488"/>
    <w:rsid w:val="0062356E"/>
    <w:rsid w:val="00627D87"/>
    <w:rsid w:val="00641E48"/>
    <w:rsid w:val="00644A8D"/>
    <w:rsid w:val="00646022"/>
    <w:rsid w:val="00652F7E"/>
    <w:rsid w:val="006616D0"/>
    <w:rsid w:val="0066258F"/>
    <w:rsid w:val="006643D6"/>
    <w:rsid w:val="00674E01"/>
    <w:rsid w:val="006815BD"/>
    <w:rsid w:val="00685893"/>
    <w:rsid w:val="0069525D"/>
    <w:rsid w:val="0069780D"/>
    <w:rsid w:val="006A0E24"/>
    <w:rsid w:val="006A16DF"/>
    <w:rsid w:val="006A4040"/>
    <w:rsid w:val="006A67C6"/>
    <w:rsid w:val="006C5389"/>
    <w:rsid w:val="006C73A8"/>
    <w:rsid w:val="006D34AC"/>
    <w:rsid w:val="006D62DC"/>
    <w:rsid w:val="006E2427"/>
    <w:rsid w:val="006E4EFB"/>
    <w:rsid w:val="006E5F44"/>
    <w:rsid w:val="006E639B"/>
    <w:rsid w:val="006E6955"/>
    <w:rsid w:val="006F3116"/>
    <w:rsid w:val="006F4C3B"/>
    <w:rsid w:val="006F50B1"/>
    <w:rsid w:val="006F6FFC"/>
    <w:rsid w:val="007065AC"/>
    <w:rsid w:val="0070775B"/>
    <w:rsid w:val="007131E3"/>
    <w:rsid w:val="00716EBE"/>
    <w:rsid w:val="0072226A"/>
    <w:rsid w:val="00722F22"/>
    <w:rsid w:val="00735391"/>
    <w:rsid w:val="00737AD3"/>
    <w:rsid w:val="00741FE0"/>
    <w:rsid w:val="0074279C"/>
    <w:rsid w:val="00752A6B"/>
    <w:rsid w:val="00753269"/>
    <w:rsid w:val="00770822"/>
    <w:rsid w:val="00773733"/>
    <w:rsid w:val="00774768"/>
    <w:rsid w:val="0079031E"/>
    <w:rsid w:val="00793ABC"/>
    <w:rsid w:val="007945EA"/>
    <w:rsid w:val="007B1621"/>
    <w:rsid w:val="007B5225"/>
    <w:rsid w:val="007B5537"/>
    <w:rsid w:val="007C1B51"/>
    <w:rsid w:val="007D1308"/>
    <w:rsid w:val="007D52F9"/>
    <w:rsid w:val="007F057A"/>
    <w:rsid w:val="007F12DC"/>
    <w:rsid w:val="007F6ACC"/>
    <w:rsid w:val="00800D36"/>
    <w:rsid w:val="00804053"/>
    <w:rsid w:val="00806B77"/>
    <w:rsid w:val="00806F23"/>
    <w:rsid w:val="00813FA4"/>
    <w:rsid w:val="0081638C"/>
    <w:rsid w:val="00816B6A"/>
    <w:rsid w:val="008208AE"/>
    <w:rsid w:val="00821055"/>
    <w:rsid w:val="008244A5"/>
    <w:rsid w:val="0082602C"/>
    <w:rsid w:val="008272EA"/>
    <w:rsid w:val="00830338"/>
    <w:rsid w:val="0083406E"/>
    <w:rsid w:val="00837E64"/>
    <w:rsid w:val="00840353"/>
    <w:rsid w:val="008419F2"/>
    <w:rsid w:val="00842086"/>
    <w:rsid w:val="0085507A"/>
    <w:rsid w:val="00857315"/>
    <w:rsid w:val="00864DB0"/>
    <w:rsid w:val="00870776"/>
    <w:rsid w:val="00874458"/>
    <w:rsid w:val="00876B4A"/>
    <w:rsid w:val="00881CF9"/>
    <w:rsid w:val="0088391E"/>
    <w:rsid w:val="008A2BAD"/>
    <w:rsid w:val="008A3113"/>
    <w:rsid w:val="008A4EC8"/>
    <w:rsid w:val="008B306B"/>
    <w:rsid w:val="008B47FE"/>
    <w:rsid w:val="008B6106"/>
    <w:rsid w:val="008B6D83"/>
    <w:rsid w:val="008D1F0C"/>
    <w:rsid w:val="008D4EE2"/>
    <w:rsid w:val="008D5C9D"/>
    <w:rsid w:val="008E12BC"/>
    <w:rsid w:val="008E3D57"/>
    <w:rsid w:val="008E7948"/>
    <w:rsid w:val="00902566"/>
    <w:rsid w:val="00904E2A"/>
    <w:rsid w:val="00907D51"/>
    <w:rsid w:val="00910D58"/>
    <w:rsid w:val="009121BF"/>
    <w:rsid w:val="00912746"/>
    <w:rsid w:val="00914085"/>
    <w:rsid w:val="00933026"/>
    <w:rsid w:val="00936984"/>
    <w:rsid w:val="00941646"/>
    <w:rsid w:val="00942FFD"/>
    <w:rsid w:val="00946329"/>
    <w:rsid w:val="00957082"/>
    <w:rsid w:val="00957B94"/>
    <w:rsid w:val="00970902"/>
    <w:rsid w:val="00972C64"/>
    <w:rsid w:val="0097387F"/>
    <w:rsid w:val="00982603"/>
    <w:rsid w:val="0098386F"/>
    <w:rsid w:val="00985E5A"/>
    <w:rsid w:val="00986D0E"/>
    <w:rsid w:val="0098799F"/>
    <w:rsid w:val="009A41B3"/>
    <w:rsid w:val="009A42BB"/>
    <w:rsid w:val="009A46F7"/>
    <w:rsid w:val="009A740E"/>
    <w:rsid w:val="009B06C6"/>
    <w:rsid w:val="009B5290"/>
    <w:rsid w:val="009C5464"/>
    <w:rsid w:val="009C6A56"/>
    <w:rsid w:val="009D6407"/>
    <w:rsid w:val="009D650B"/>
    <w:rsid w:val="009E0458"/>
    <w:rsid w:val="009E2CD8"/>
    <w:rsid w:val="009E361C"/>
    <w:rsid w:val="009E626E"/>
    <w:rsid w:val="009F08C1"/>
    <w:rsid w:val="009F3ED9"/>
    <w:rsid w:val="009F5C14"/>
    <w:rsid w:val="00A10D15"/>
    <w:rsid w:val="00A14E6D"/>
    <w:rsid w:val="00A16771"/>
    <w:rsid w:val="00A258D1"/>
    <w:rsid w:val="00A273CB"/>
    <w:rsid w:val="00A32104"/>
    <w:rsid w:val="00A373F1"/>
    <w:rsid w:val="00A413A7"/>
    <w:rsid w:val="00A46D6E"/>
    <w:rsid w:val="00A51271"/>
    <w:rsid w:val="00A65D30"/>
    <w:rsid w:val="00A66743"/>
    <w:rsid w:val="00A74A5F"/>
    <w:rsid w:val="00A77146"/>
    <w:rsid w:val="00A77287"/>
    <w:rsid w:val="00A77859"/>
    <w:rsid w:val="00A84C39"/>
    <w:rsid w:val="00A85EA1"/>
    <w:rsid w:val="00A90109"/>
    <w:rsid w:val="00A92178"/>
    <w:rsid w:val="00A948EB"/>
    <w:rsid w:val="00A957C4"/>
    <w:rsid w:val="00A9738B"/>
    <w:rsid w:val="00AB1216"/>
    <w:rsid w:val="00AB1B7A"/>
    <w:rsid w:val="00AB50BD"/>
    <w:rsid w:val="00AC269C"/>
    <w:rsid w:val="00AD35D2"/>
    <w:rsid w:val="00AD38E1"/>
    <w:rsid w:val="00AD6634"/>
    <w:rsid w:val="00AE149E"/>
    <w:rsid w:val="00AE386A"/>
    <w:rsid w:val="00AE4256"/>
    <w:rsid w:val="00AE53F1"/>
    <w:rsid w:val="00AF1ABB"/>
    <w:rsid w:val="00AF770C"/>
    <w:rsid w:val="00B00C7E"/>
    <w:rsid w:val="00B03639"/>
    <w:rsid w:val="00B23F24"/>
    <w:rsid w:val="00B3139E"/>
    <w:rsid w:val="00B3150A"/>
    <w:rsid w:val="00B332B2"/>
    <w:rsid w:val="00B33F41"/>
    <w:rsid w:val="00B42DCB"/>
    <w:rsid w:val="00B510D2"/>
    <w:rsid w:val="00B5128D"/>
    <w:rsid w:val="00B655BA"/>
    <w:rsid w:val="00B761C1"/>
    <w:rsid w:val="00B809A9"/>
    <w:rsid w:val="00B80EF1"/>
    <w:rsid w:val="00B835A7"/>
    <w:rsid w:val="00B84759"/>
    <w:rsid w:val="00B907BD"/>
    <w:rsid w:val="00B937B4"/>
    <w:rsid w:val="00B93EFE"/>
    <w:rsid w:val="00B94436"/>
    <w:rsid w:val="00B97C84"/>
    <w:rsid w:val="00BA1104"/>
    <w:rsid w:val="00BA39EB"/>
    <w:rsid w:val="00BA5880"/>
    <w:rsid w:val="00BA5A3F"/>
    <w:rsid w:val="00BA5B80"/>
    <w:rsid w:val="00BA66C1"/>
    <w:rsid w:val="00BB297A"/>
    <w:rsid w:val="00BB59CE"/>
    <w:rsid w:val="00BB61BE"/>
    <w:rsid w:val="00BB73AA"/>
    <w:rsid w:val="00BB7619"/>
    <w:rsid w:val="00BC372B"/>
    <w:rsid w:val="00BC52A3"/>
    <w:rsid w:val="00BD569B"/>
    <w:rsid w:val="00BD719D"/>
    <w:rsid w:val="00BE097D"/>
    <w:rsid w:val="00BE35B4"/>
    <w:rsid w:val="00BE502F"/>
    <w:rsid w:val="00BF552D"/>
    <w:rsid w:val="00BF6C35"/>
    <w:rsid w:val="00C05941"/>
    <w:rsid w:val="00C07414"/>
    <w:rsid w:val="00C15E4F"/>
    <w:rsid w:val="00C17009"/>
    <w:rsid w:val="00C17C10"/>
    <w:rsid w:val="00C270A1"/>
    <w:rsid w:val="00C27755"/>
    <w:rsid w:val="00C317E5"/>
    <w:rsid w:val="00C350EA"/>
    <w:rsid w:val="00C41668"/>
    <w:rsid w:val="00C462EF"/>
    <w:rsid w:val="00C54643"/>
    <w:rsid w:val="00C605CF"/>
    <w:rsid w:val="00C628D8"/>
    <w:rsid w:val="00C62C3B"/>
    <w:rsid w:val="00C66465"/>
    <w:rsid w:val="00C667EB"/>
    <w:rsid w:val="00C66B4A"/>
    <w:rsid w:val="00C73AD8"/>
    <w:rsid w:val="00C74B53"/>
    <w:rsid w:val="00C91952"/>
    <w:rsid w:val="00C933DD"/>
    <w:rsid w:val="00CB1A36"/>
    <w:rsid w:val="00CB3928"/>
    <w:rsid w:val="00CB7074"/>
    <w:rsid w:val="00CC1D73"/>
    <w:rsid w:val="00CD4707"/>
    <w:rsid w:val="00CD4938"/>
    <w:rsid w:val="00CD4B1E"/>
    <w:rsid w:val="00CD74C2"/>
    <w:rsid w:val="00CE07C3"/>
    <w:rsid w:val="00CE0D38"/>
    <w:rsid w:val="00D001A7"/>
    <w:rsid w:val="00D018D2"/>
    <w:rsid w:val="00D02841"/>
    <w:rsid w:val="00D04A33"/>
    <w:rsid w:val="00D0739C"/>
    <w:rsid w:val="00D116C0"/>
    <w:rsid w:val="00D1243B"/>
    <w:rsid w:val="00D155A4"/>
    <w:rsid w:val="00D163EF"/>
    <w:rsid w:val="00D211F0"/>
    <w:rsid w:val="00D21693"/>
    <w:rsid w:val="00D226B9"/>
    <w:rsid w:val="00D22C58"/>
    <w:rsid w:val="00D22CE2"/>
    <w:rsid w:val="00D236F0"/>
    <w:rsid w:val="00D2459C"/>
    <w:rsid w:val="00D25232"/>
    <w:rsid w:val="00D26C6A"/>
    <w:rsid w:val="00D26CC4"/>
    <w:rsid w:val="00D32738"/>
    <w:rsid w:val="00D406DB"/>
    <w:rsid w:val="00D52A7A"/>
    <w:rsid w:val="00D52AC7"/>
    <w:rsid w:val="00D55874"/>
    <w:rsid w:val="00D60F98"/>
    <w:rsid w:val="00D70239"/>
    <w:rsid w:val="00D70E3B"/>
    <w:rsid w:val="00D714BC"/>
    <w:rsid w:val="00D71E9F"/>
    <w:rsid w:val="00D74D2C"/>
    <w:rsid w:val="00D842E8"/>
    <w:rsid w:val="00D85390"/>
    <w:rsid w:val="00D85D09"/>
    <w:rsid w:val="00D96332"/>
    <w:rsid w:val="00DA4E08"/>
    <w:rsid w:val="00DB56D1"/>
    <w:rsid w:val="00DB5E10"/>
    <w:rsid w:val="00DC0FDE"/>
    <w:rsid w:val="00DC51FF"/>
    <w:rsid w:val="00DC64BC"/>
    <w:rsid w:val="00DD00BB"/>
    <w:rsid w:val="00DD3408"/>
    <w:rsid w:val="00DD3F64"/>
    <w:rsid w:val="00DD4DE8"/>
    <w:rsid w:val="00DD5B01"/>
    <w:rsid w:val="00DE3E20"/>
    <w:rsid w:val="00DE5BFB"/>
    <w:rsid w:val="00DE67E3"/>
    <w:rsid w:val="00DE7F6D"/>
    <w:rsid w:val="00DF3060"/>
    <w:rsid w:val="00E0093B"/>
    <w:rsid w:val="00E144AF"/>
    <w:rsid w:val="00E2025F"/>
    <w:rsid w:val="00E21457"/>
    <w:rsid w:val="00E31414"/>
    <w:rsid w:val="00E31C35"/>
    <w:rsid w:val="00E340AD"/>
    <w:rsid w:val="00E36E9A"/>
    <w:rsid w:val="00E40859"/>
    <w:rsid w:val="00E450EF"/>
    <w:rsid w:val="00E46FA5"/>
    <w:rsid w:val="00E47EE0"/>
    <w:rsid w:val="00E52EBD"/>
    <w:rsid w:val="00E5371C"/>
    <w:rsid w:val="00E579E3"/>
    <w:rsid w:val="00E67D4E"/>
    <w:rsid w:val="00E70089"/>
    <w:rsid w:val="00E73A1F"/>
    <w:rsid w:val="00E74C68"/>
    <w:rsid w:val="00E74FBC"/>
    <w:rsid w:val="00E82513"/>
    <w:rsid w:val="00E854FC"/>
    <w:rsid w:val="00E95B3B"/>
    <w:rsid w:val="00E97BE7"/>
    <w:rsid w:val="00EA6B15"/>
    <w:rsid w:val="00EB1A1E"/>
    <w:rsid w:val="00EB21F0"/>
    <w:rsid w:val="00EB3A4C"/>
    <w:rsid w:val="00EB3ED9"/>
    <w:rsid w:val="00EB4583"/>
    <w:rsid w:val="00EB4601"/>
    <w:rsid w:val="00EB7030"/>
    <w:rsid w:val="00EC06A0"/>
    <w:rsid w:val="00EC773E"/>
    <w:rsid w:val="00ED2EFE"/>
    <w:rsid w:val="00EE74F9"/>
    <w:rsid w:val="00EF17C1"/>
    <w:rsid w:val="00F013CE"/>
    <w:rsid w:val="00F02E90"/>
    <w:rsid w:val="00F11AEC"/>
    <w:rsid w:val="00F16D72"/>
    <w:rsid w:val="00F176DB"/>
    <w:rsid w:val="00F32D28"/>
    <w:rsid w:val="00F41823"/>
    <w:rsid w:val="00F50D40"/>
    <w:rsid w:val="00F51969"/>
    <w:rsid w:val="00F53950"/>
    <w:rsid w:val="00F6292F"/>
    <w:rsid w:val="00F649EF"/>
    <w:rsid w:val="00F64E24"/>
    <w:rsid w:val="00F72FFD"/>
    <w:rsid w:val="00F76267"/>
    <w:rsid w:val="00F87052"/>
    <w:rsid w:val="00F87F23"/>
    <w:rsid w:val="00F9264F"/>
    <w:rsid w:val="00F92C28"/>
    <w:rsid w:val="00F93301"/>
    <w:rsid w:val="00FA3417"/>
    <w:rsid w:val="00FA3F67"/>
    <w:rsid w:val="00FA7178"/>
    <w:rsid w:val="00FB24C9"/>
    <w:rsid w:val="00FC783F"/>
    <w:rsid w:val="00FD591B"/>
    <w:rsid w:val="00FD780C"/>
    <w:rsid w:val="00FE0076"/>
    <w:rsid w:val="00FE0208"/>
    <w:rsid w:val="00FE17E7"/>
    <w:rsid w:val="00FE49BB"/>
    <w:rsid w:val="00FE5567"/>
    <w:rsid w:val="00FE6B06"/>
    <w:rsid w:val="00FE76CE"/>
    <w:rsid w:val="00FF1943"/>
    <w:rsid w:val="00FF2D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8589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68589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685893"/>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68589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68589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685893"/>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685893"/>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685893"/>
    <w:pPr>
      <w:widowControl w:val="0"/>
      <w:autoSpaceDE w:val="0"/>
      <w:autoSpaceDN w:val="0"/>
      <w:spacing w:after="0" w:line="240" w:lineRule="auto"/>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8589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68589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685893"/>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68589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68589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685893"/>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685893"/>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685893"/>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4920EF180AC67F10EBE0CA2CA780D4F15E02B510FE595B8E7643D977CBB72C0E6AM1u3K" TargetMode="External"/><Relationship Id="rId21" Type="http://schemas.openxmlformats.org/officeDocument/2006/relationships/hyperlink" Target="consultantplus://offline/ref=4920EF180AC67F10EBE0CA2CA780D4F15E02B510FE5751827442D977CBB72C0E6AM1u3K" TargetMode="External"/><Relationship Id="rId42" Type="http://schemas.openxmlformats.org/officeDocument/2006/relationships/hyperlink" Target="consultantplus://offline/ref=4920EF180AC67F10EBE0D12EB2EC8AFB5C0EEE1CFE550ED72448D322M9u3K" TargetMode="External"/><Relationship Id="rId63" Type="http://schemas.openxmlformats.org/officeDocument/2006/relationships/hyperlink" Target="consultantplus://offline/ref=4920EF180AC67F10EBE0CA2CA780D4F15E02B510FD5E59897843D977CBB72C0E6AM1u3K" TargetMode="External"/><Relationship Id="rId84" Type="http://schemas.openxmlformats.org/officeDocument/2006/relationships/hyperlink" Target="consultantplus://offline/ref=4920EF180AC67F10EBE0CA2CA780D4F15E02B510FE5750827241D977CBB72C0E6AM1u3K" TargetMode="External"/><Relationship Id="rId138" Type="http://schemas.openxmlformats.org/officeDocument/2006/relationships/hyperlink" Target="consultantplus://offline/ref=4920EF180AC67F10EBE0CA2CA780D4F15E02B510FE575E897542D977CBB72C0E6A135CE4F698403D543CB076MBuFK" TargetMode="External"/><Relationship Id="rId107" Type="http://schemas.openxmlformats.org/officeDocument/2006/relationships/hyperlink" Target="consultantplus://offline/ref=4920EF180AC67F10EBE0CA2CA780D4F15E02B510FE5B5F8C7347D977CBB72C0E6AM1u3K" TargetMode="External"/><Relationship Id="rId11" Type="http://schemas.openxmlformats.org/officeDocument/2006/relationships/hyperlink" Target="consultantplus://offline/ref=4920EF180AC67F10EBE0CA2CA780D4F15E02B510FE575B8F7945D977CBB72C0E6A135CE4F698403D543CB077MBuAK" TargetMode="External"/><Relationship Id="rId32" Type="http://schemas.openxmlformats.org/officeDocument/2006/relationships/hyperlink" Target="consultantplus://offline/ref=4920EF180AC67F10EBE0CA2CA780D4F15E02B510FE5C518A7444D977CBB72C0E6AM1u3K" TargetMode="External"/><Relationship Id="rId53" Type="http://schemas.openxmlformats.org/officeDocument/2006/relationships/hyperlink" Target="consultantplus://offline/ref=4920EF180AC67F10EBE0D421B1EC8AFB5E00EB19FA5853DD2C11DF2094MEu7K" TargetMode="External"/><Relationship Id="rId74" Type="http://schemas.openxmlformats.org/officeDocument/2006/relationships/hyperlink" Target="consultantplus://offline/ref=4920EF180AC67F10EBE0D12EB2EC8AFB5C0EEE1CFE550ED72448D322M9u3K" TargetMode="External"/><Relationship Id="rId128" Type="http://schemas.openxmlformats.org/officeDocument/2006/relationships/hyperlink" Target="consultantplus://offline/ref=4920EF180AC67F10EBE0D421B1EC8AFB5D0BEA1EF75653DD2C11DF2094MEu7K" TargetMode="External"/><Relationship Id="rId149" Type="http://schemas.openxmlformats.org/officeDocument/2006/relationships/theme" Target="theme/theme1.xml"/><Relationship Id="rId5" Type="http://schemas.openxmlformats.org/officeDocument/2006/relationships/hyperlink" Target="http://www.consultant.ru" TargetMode="External"/><Relationship Id="rId95" Type="http://schemas.openxmlformats.org/officeDocument/2006/relationships/hyperlink" Target="consultantplus://offline/ref=4920EF180AC67F10EBE0CA2CA780D4F15E02B510FD5E5B887442D977CBB72C0E6AM1u3K" TargetMode="External"/><Relationship Id="rId22" Type="http://schemas.openxmlformats.org/officeDocument/2006/relationships/hyperlink" Target="consultantplus://offline/ref=4920EF180AC67F10EBE0CA2CA780D4F15E02B510FD5E5B887442D977CBB72C0E6AM1u3K" TargetMode="External"/><Relationship Id="rId27" Type="http://schemas.openxmlformats.org/officeDocument/2006/relationships/hyperlink" Target="consultantplus://offline/ref=4920EF180AC67F10EBE0D421B1EC8AFB5E0BE21EFB5853DD2C11DF2094MEu7K" TargetMode="External"/><Relationship Id="rId43" Type="http://schemas.openxmlformats.org/officeDocument/2006/relationships/hyperlink" Target="consultantplus://offline/ref=4920EF180AC67F10EBE0D421B1EC8AFB5D08EC1BFD5753DD2C11DF2094MEu7K" TargetMode="External"/><Relationship Id="rId48" Type="http://schemas.openxmlformats.org/officeDocument/2006/relationships/hyperlink" Target="consultantplus://offline/ref=4920EF180AC67F10EBE0D421B1EC8AFB5E0EEE19F65B53DD2C11DF2094MEu7K" TargetMode="External"/><Relationship Id="rId64" Type="http://schemas.openxmlformats.org/officeDocument/2006/relationships/hyperlink" Target="consultantplus://offline/ref=4920EF180AC67F10EBE0CA2CA780D4F15E02B510FE5C50827444D977CBB72C0E6AM1u3K" TargetMode="External"/><Relationship Id="rId69" Type="http://schemas.openxmlformats.org/officeDocument/2006/relationships/hyperlink" Target="consultantplus://offline/ref=4920EF180AC67F10EBE0CA2CA780D4F15E02B510FE5B50837444D977CBB72C0E6AM1u3K" TargetMode="External"/><Relationship Id="rId113" Type="http://schemas.openxmlformats.org/officeDocument/2006/relationships/hyperlink" Target="consultantplus://offline/ref=4920EF180AC67F10EBE0D12EB2EC8AFB5C0EEE1CFE550ED72448D322M9u3K" TargetMode="External"/><Relationship Id="rId118" Type="http://schemas.openxmlformats.org/officeDocument/2006/relationships/hyperlink" Target="consultantplus://offline/ref=4920EF180AC67F10EBE0CA2CA780D4F15E02B510FE595B8E7643D977CBB72C0E6AM1u3K" TargetMode="External"/><Relationship Id="rId134" Type="http://schemas.openxmlformats.org/officeDocument/2006/relationships/hyperlink" Target="consultantplus://offline/ref=4920EF180AC67F10EBE0CA2CA780D4F15E02B510FE57588C7542D977CBB72C0E6A135CE4F698403D543CB076MBuEK" TargetMode="External"/><Relationship Id="rId139" Type="http://schemas.openxmlformats.org/officeDocument/2006/relationships/hyperlink" Target="consultantplus://offline/ref=4920EF180AC67F10EBE0CA2CA780D4F15E02B510FE5750827241D977CBB72C0E6A135CE4F698403D543CB076MBuDK" TargetMode="External"/><Relationship Id="rId80" Type="http://schemas.openxmlformats.org/officeDocument/2006/relationships/hyperlink" Target="consultantplus://offline/ref=4920EF180AC67F10EBE0CA2CA780D4F15E02B510FD5E5B887442D977CBB72C0E6AM1u3K" TargetMode="External"/><Relationship Id="rId85" Type="http://schemas.openxmlformats.org/officeDocument/2006/relationships/hyperlink" Target="consultantplus://offline/ref=4920EF180AC67F10EBE0D421B1EC8AFB5E0BE21EFB5A53DD2C11DF2094MEu7K" TargetMode="External"/><Relationship Id="rId12" Type="http://schemas.openxmlformats.org/officeDocument/2006/relationships/hyperlink" Target="consultantplus://offline/ref=4920EF180AC67F10EBE0D421B1EC8AFB5E0AE31FF65953DD2C11DF2094E72A5B2A535AB1B5DC4D3CM5uCK" TargetMode="External"/><Relationship Id="rId17" Type="http://schemas.openxmlformats.org/officeDocument/2006/relationships/hyperlink" Target="consultantplus://offline/ref=4920EF180AC67F10EBE0CA2CA780D4F15E02B510FE585A827440D977CBB72C0E6AM1u3K" TargetMode="External"/><Relationship Id="rId33" Type="http://schemas.openxmlformats.org/officeDocument/2006/relationships/hyperlink" Target="consultantplus://offline/ref=4920EF180AC67F10EBE0CA2CA780D4F15E02B510FE5D518D704CD977CBB72C0E6AM1u3K" TargetMode="External"/><Relationship Id="rId38" Type="http://schemas.openxmlformats.org/officeDocument/2006/relationships/hyperlink" Target="consultantplus://offline/ref=4920EF180AC67F10EBE0CA2CA780D4F15E02B510FD5E5C827847D977CBB72C0E6AM1u3K" TargetMode="External"/><Relationship Id="rId59" Type="http://schemas.openxmlformats.org/officeDocument/2006/relationships/hyperlink" Target="consultantplus://offline/ref=4920EF180AC67F10EBE0CA2CA780D4F15E02B510FE57588C7542D977CBB72C0E6AM1u3K" TargetMode="External"/><Relationship Id="rId103" Type="http://schemas.openxmlformats.org/officeDocument/2006/relationships/hyperlink" Target="consultantplus://offline/ref=4920EF180AC67F10EBE0CA2CA780D4F15E02B510FE575D8B7446D977CBB72C0E6A135CE4F698403D543CB076MBuBK" TargetMode="External"/><Relationship Id="rId108" Type="http://schemas.openxmlformats.org/officeDocument/2006/relationships/hyperlink" Target="consultantplus://offline/ref=4920EF180AC67F10EBE0D421B1EC8AFB5E00EE1CF85D53DD2C11DF2094E72A5B2A535AB1B5DC4D3DM5u5K" TargetMode="External"/><Relationship Id="rId124" Type="http://schemas.openxmlformats.org/officeDocument/2006/relationships/hyperlink" Target="consultantplus://offline/ref=4920EF180AC67F10EBE0CB34B4EC8AFB5E0FEB1CFC550ED72448D322M9u3K" TargetMode="External"/><Relationship Id="rId129" Type="http://schemas.openxmlformats.org/officeDocument/2006/relationships/hyperlink" Target="consultantplus://offline/ref=4920EF180AC67F10EBE0CA2CA780D4F15E02B510FE5D518D704CD977CBB72C0E6A135CE4F698403D543CB076MBuEK" TargetMode="External"/><Relationship Id="rId54" Type="http://schemas.openxmlformats.org/officeDocument/2006/relationships/hyperlink" Target="consultantplus://offline/ref=4920EF180AC67F10EBE0D421B1EC8AFB5D09EF1DFC5C53DD2C11DF2094MEu7K" TargetMode="External"/><Relationship Id="rId70" Type="http://schemas.openxmlformats.org/officeDocument/2006/relationships/hyperlink" Target="consultantplus://offline/ref=4920EF180AC67F10EBE0CA2CA780D4F15E02B510FE595B8C754CD977CBB72C0E6AM1u3K" TargetMode="External"/><Relationship Id="rId75" Type="http://schemas.openxmlformats.org/officeDocument/2006/relationships/hyperlink" Target="consultantplus://offline/ref=4920EF180AC67F10EBE0CA2CA780D4F15E02B510FE585A827440D977CBB72C0E6AM1u3K" TargetMode="External"/><Relationship Id="rId91" Type="http://schemas.openxmlformats.org/officeDocument/2006/relationships/hyperlink" Target="consultantplus://offline/ref=4920EF180AC67F10EBE0CA2CA780D4F15E02B510FE5D518D704CD977CBB72C0E6AM1u3K" TargetMode="External"/><Relationship Id="rId96" Type="http://schemas.openxmlformats.org/officeDocument/2006/relationships/hyperlink" Target="consultantplus://offline/ref=4920EF180AC67F10EBE0CA2CA780D4F15E02B510FD5E5C827847D977CBB72C0E6AM1u3K" TargetMode="External"/><Relationship Id="rId140" Type="http://schemas.openxmlformats.org/officeDocument/2006/relationships/hyperlink" Target="consultantplus://offline/ref=4920EF180AC67F10EBE0CA2CA780D4F15E02B510FE57588C7542D977CBB72C0E6A135CE4F698403D543CB076MBuEK" TargetMode="External"/><Relationship Id="rId145" Type="http://schemas.openxmlformats.org/officeDocument/2006/relationships/hyperlink" Target="consultantplus://offline/ref=4920EF180AC67F10EBE0CA2CA780D4F15E02B510FD5E5C827847D977CBB72C0E6A135CE4F69840M3uEK" TargetMode="External"/><Relationship Id="rId1" Type="http://schemas.openxmlformats.org/officeDocument/2006/relationships/styles" Target="styles.xml"/><Relationship Id="rId6" Type="http://schemas.openxmlformats.org/officeDocument/2006/relationships/hyperlink" Target="consultantplus://offline/ref=4920EF180AC67F10EBE0CA2CA780D4F15E02B510FE5A50897340D977CBB72C0E6A135CE4F698403D543CB077MBuAK" TargetMode="External"/><Relationship Id="rId23" Type="http://schemas.openxmlformats.org/officeDocument/2006/relationships/hyperlink" Target="consultantplus://offline/ref=4920EF180AC67F10EBE0CA2CA780D4F15E02B510FD5E5C827847D977CBB72C0E6AM1u3K" TargetMode="External"/><Relationship Id="rId28" Type="http://schemas.openxmlformats.org/officeDocument/2006/relationships/hyperlink" Target="consultantplus://offline/ref=4920EF180AC67F10EBE0D421B1EC8AFB5D0BEB14F95F53DD2C11DF2094E72A5B2A535AB1B5DC4D3DM5u1K" TargetMode="External"/><Relationship Id="rId49" Type="http://schemas.openxmlformats.org/officeDocument/2006/relationships/hyperlink" Target="consultantplus://offline/ref=4920EF180AC67F10EBE0D421B1EC8AFB5E0EEE1EFE5853DD2C11DF2094MEu7K" TargetMode="External"/><Relationship Id="rId114" Type="http://schemas.openxmlformats.org/officeDocument/2006/relationships/hyperlink" Target="consultantplus://offline/ref=4920EF180AC67F10EBE0CA2CA780D4F15E02B510FE5B5F8C7347D977CBB72C0E6AM1u3K" TargetMode="External"/><Relationship Id="rId119" Type="http://schemas.openxmlformats.org/officeDocument/2006/relationships/hyperlink" Target="consultantplus://offline/ref=4920EF180AC67F10EBE0D421B1EC8AFB5D0BEB14F95F53DD2C11DF2094E72A5B2A535AB1B5DC4D3DM5u1K" TargetMode="External"/><Relationship Id="rId44" Type="http://schemas.openxmlformats.org/officeDocument/2006/relationships/hyperlink" Target="consultantplus://offline/ref=4920EF180AC67F10EBE0D421B1EC8AFB5D0BEA1EFB5F53DD2C11DF2094MEu7K" TargetMode="External"/><Relationship Id="rId60" Type="http://schemas.openxmlformats.org/officeDocument/2006/relationships/hyperlink" Target="consultantplus://offline/ref=4920EF180AC67F10EBE0CA2CA780D4F15E02B510FD5E5B8F7642D977CBB72C0E6AM1u3K" TargetMode="External"/><Relationship Id="rId65" Type="http://schemas.openxmlformats.org/officeDocument/2006/relationships/hyperlink" Target="consultantplus://offline/ref=4920EF180AC67F10EBE0CA2CA780D4F15E02B510FE595D8A764DD977CBB72C0E6AM1u3K" TargetMode="External"/><Relationship Id="rId81" Type="http://schemas.openxmlformats.org/officeDocument/2006/relationships/hyperlink" Target="consultantplus://offline/ref=4920EF180AC67F10EBE0CA2CA780D4F15E02B510FD5E5C827847D977CBB72C0E6AM1u3K" TargetMode="External"/><Relationship Id="rId86" Type="http://schemas.openxmlformats.org/officeDocument/2006/relationships/hyperlink" Target="consultantplus://offline/ref=4920EF180AC67F10EBE0D421B1EC8AFB5E0BE21EFB5853DD2C11DF2094MEu7K" TargetMode="External"/><Relationship Id="rId130" Type="http://schemas.openxmlformats.org/officeDocument/2006/relationships/hyperlink" Target="consultantplus://offline/ref=4920EF180AC67F10EBE0D421B1EC8AFB5E00E21BFE5853DD2C11DF2094MEu7K" TargetMode="External"/><Relationship Id="rId135" Type="http://schemas.openxmlformats.org/officeDocument/2006/relationships/hyperlink" Target="consultantplus://offline/ref=4920EF180AC67F10EBE0CA2CA780D4F15E02B510FD5E5B887442D977CBB72C0E6A135CE4F698403D5534B575MBuDK" TargetMode="External"/><Relationship Id="rId13" Type="http://schemas.openxmlformats.org/officeDocument/2006/relationships/hyperlink" Target="consultantplus://offline/ref=4920EF180AC67F10EBE0CA2CA780D4F15E02B510FE5D518D704CD977CBB72C0E6A135CE4F698403D543CB07FMBuAK" TargetMode="External"/><Relationship Id="rId18" Type="http://schemas.openxmlformats.org/officeDocument/2006/relationships/hyperlink" Target="consultantplus://offline/ref=4920EF180AC67F10EBE0CA2CA780D4F15E02B510FE5D518D704CD977CBB72C0E6AM1u3K" TargetMode="External"/><Relationship Id="rId39" Type="http://schemas.openxmlformats.org/officeDocument/2006/relationships/hyperlink" Target="consultantplus://offline/ref=4920EF180AC67F10EBE0CA2CA780D4F15E02B510FD5E59897843D977CBB72C0E6AM1u3K" TargetMode="External"/><Relationship Id="rId109" Type="http://schemas.openxmlformats.org/officeDocument/2006/relationships/hyperlink" Target="consultantplus://offline/ref=4920EF180AC67F10EBE0CA2CA780D4F15E02B510FE5E5F8B704DD977CBB72C0E6AM1u3K" TargetMode="External"/><Relationship Id="rId34" Type="http://schemas.openxmlformats.org/officeDocument/2006/relationships/hyperlink" Target="consultantplus://offline/ref=4920EF180AC67F10EBE0CA2CA780D4F15E02B510FE57588C7542D977CBB72C0E6AM1u3K" TargetMode="External"/><Relationship Id="rId50" Type="http://schemas.openxmlformats.org/officeDocument/2006/relationships/hyperlink" Target="consultantplus://offline/ref=4920EF180AC67F10EBE0D421B1EC8AFB5E00EF19F65C53DD2C11DF2094MEu7K" TargetMode="External"/><Relationship Id="rId55" Type="http://schemas.openxmlformats.org/officeDocument/2006/relationships/hyperlink" Target="consultantplus://offline/ref=4920EF180AC67F10EBE0D421B1EC8AFB5D09EE15F95D53DD2C11DF2094MEu7K" TargetMode="External"/><Relationship Id="rId76" Type="http://schemas.openxmlformats.org/officeDocument/2006/relationships/hyperlink" Target="consultantplus://offline/ref=4920EF180AC67F10EBE0CA2CA780D4F15E02B510FE5D518D704CD977CBB72C0E6AM1u3K" TargetMode="External"/><Relationship Id="rId97" Type="http://schemas.openxmlformats.org/officeDocument/2006/relationships/hyperlink" Target="consultantplus://offline/ref=4920EF180AC67F10EBE0CA2CA780D4F15E02B510FD5E59897843D977CBB72C0E6AM1u3K" TargetMode="External"/><Relationship Id="rId104" Type="http://schemas.openxmlformats.org/officeDocument/2006/relationships/hyperlink" Target="consultantplus://offline/ref=4920EF180AC67F10EBE0CA2CA780D4F15E02B510F65E5A83794E847DC3EE200CM6uDK" TargetMode="External"/><Relationship Id="rId120" Type="http://schemas.openxmlformats.org/officeDocument/2006/relationships/hyperlink" Target="consultantplus://offline/ref=4920EF180AC67F10EBE0D421B1EC8AFB5E00E91CF85F53DD2C11DF2094E72A5B2A535AB1B5DC4D3DM5u4K" TargetMode="External"/><Relationship Id="rId125" Type="http://schemas.openxmlformats.org/officeDocument/2006/relationships/hyperlink" Target="consultantplus://offline/ref=4920EF180AC67F10EBE0CA2CA780D4F15E02B510FE5B5A837746D977CBB72C0E6AM1u3K" TargetMode="External"/><Relationship Id="rId141" Type="http://schemas.openxmlformats.org/officeDocument/2006/relationships/hyperlink" Target="consultantplus://offline/ref=4920EF180AC67F10EBE0CA2CA780D4F15E02B510FE5751827442D977CBB72C0E6A135CE4F698403D5738B470MBuDK" TargetMode="External"/><Relationship Id="rId146" Type="http://schemas.openxmlformats.org/officeDocument/2006/relationships/hyperlink" Target="consultantplus://offline/ref=4920EF180AC67F10EBE0CA2CA780D4F15E02B510FE57588C7542D977CBB72C0E6A135CE4F698403D543CB076MBuEK" TargetMode="External"/><Relationship Id="rId7" Type="http://schemas.openxmlformats.org/officeDocument/2006/relationships/hyperlink" Target="consultantplus://offline/ref=4920EF180AC67F10EBE0CA2CA780D4F15E02B510FE5B588D714CD977CBB72C0E6A135CE4F698403D543CB077MBuAK" TargetMode="External"/><Relationship Id="rId71" Type="http://schemas.openxmlformats.org/officeDocument/2006/relationships/hyperlink" Target="consultantplus://offline/ref=4920EF180AC67F10EBE0CA2CA780D4F15E02B510FE585A897145D977CBB72C0E6AM1u3K" TargetMode="External"/><Relationship Id="rId92" Type="http://schemas.openxmlformats.org/officeDocument/2006/relationships/hyperlink" Target="consultantplus://offline/ref=4920EF180AC67F10EBE0CA2CA780D4F15E02B510FE57588C7542D977CBB72C0E6AM1u3K" TargetMode="External"/><Relationship Id="rId2" Type="http://schemas.microsoft.com/office/2007/relationships/stylesWithEffects" Target="stylesWithEffects.xml"/><Relationship Id="rId29" Type="http://schemas.openxmlformats.org/officeDocument/2006/relationships/hyperlink" Target="consultantplus://offline/ref=4920EF180AC67F10EBE0D421B1EC8AFB5D08E915FC5C53DD2C11DF2094E72A5B2A535AB1B5DC4D3CM5uCK" TargetMode="External"/><Relationship Id="rId24" Type="http://schemas.openxmlformats.org/officeDocument/2006/relationships/hyperlink" Target="consultantplus://offline/ref=4920EF180AC67F10EBE0CA2CA780D4F15E02B510FD5E59897843D977CBB72C0E6AM1u3K" TargetMode="External"/><Relationship Id="rId40" Type="http://schemas.openxmlformats.org/officeDocument/2006/relationships/hyperlink" Target="consultantplus://offline/ref=4920EF180AC67F10EBE0CA2CA780D4F15E02B510FE575E897542D977CBB72C0E6AM1u3K" TargetMode="External"/><Relationship Id="rId45" Type="http://schemas.openxmlformats.org/officeDocument/2006/relationships/hyperlink" Target="consultantplus://offline/ref=4920EF180AC67F10EBE0D421B1EC8AFB5E00EA19FA5F53DD2C11DF2094MEu7K" TargetMode="External"/><Relationship Id="rId66" Type="http://schemas.openxmlformats.org/officeDocument/2006/relationships/hyperlink" Target="consultantplus://offline/ref=4920EF180AC67F10EBE0CA2CA780D4F15E02B510FE5750827241D977CBB72C0E6AM1u3K" TargetMode="External"/><Relationship Id="rId87" Type="http://schemas.openxmlformats.org/officeDocument/2006/relationships/hyperlink" Target="consultantplus://offline/ref=4920EF180AC67F10EBE0D421B1EC8AFB5D0BEB14F95F53DD2C11DF2094MEu7K" TargetMode="External"/><Relationship Id="rId110" Type="http://schemas.openxmlformats.org/officeDocument/2006/relationships/hyperlink" Target="consultantplus://offline/ref=4920EF180AC67F10EBE0D421B1EC8AFB5E00E21CF65653DD2C11DF2094E72A5B2A535AB1B5DC4D3DM5u6K" TargetMode="External"/><Relationship Id="rId115" Type="http://schemas.openxmlformats.org/officeDocument/2006/relationships/hyperlink" Target="consultantplus://offline/ref=4920EF180AC67F10EBE0D421B1EC8AFB5E0DE81CFC5E53DD2C11DF2094MEu7K" TargetMode="External"/><Relationship Id="rId131" Type="http://schemas.openxmlformats.org/officeDocument/2006/relationships/image" Target="media/image1.wmf"/><Relationship Id="rId136" Type="http://schemas.openxmlformats.org/officeDocument/2006/relationships/hyperlink" Target="consultantplus://offline/ref=4920EF180AC67F10EBE0CA2CA780D4F15E02B510FD5E59897843D977CBB72C0E6A135CE4F698403D543CB076MBuEK" TargetMode="External"/><Relationship Id="rId61" Type="http://schemas.openxmlformats.org/officeDocument/2006/relationships/hyperlink" Target="consultantplus://offline/ref=4920EF180AC67F10EBE0CA2CA780D4F15E02B510FE5751827442D977CBB72C0E6AM1u3K" TargetMode="External"/><Relationship Id="rId82" Type="http://schemas.openxmlformats.org/officeDocument/2006/relationships/hyperlink" Target="consultantplus://offline/ref=4920EF180AC67F10EBE0CA2CA780D4F15E02B510FD5E59897843D977CBB72C0E6AM1u3K" TargetMode="External"/><Relationship Id="rId19" Type="http://schemas.openxmlformats.org/officeDocument/2006/relationships/hyperlink" Target="consultantplus://offline/ref=4920EF180AC67F10EBE0CA2CA780D4F15E02B510FE57588C7542D977CBB72C0E6AM1u3K" TargetMode="External"/><Relationship Id="rId14" Type="http://schemas.openxmlformats.org/officeDocument/2006/relationships/hyperlink" Target="consultantplus://offline/ref=4920EF180AC67F10EBE0CA2CA780D4F15E02B510FE595B83704DD977CBB72C0E6A135CE4F698403D543CB077MBu9K" TargetMode="External"/><Relationship Id="rId30" Type="http://schemas.openxmlformats.org/officeDocument/2006/relationships/hyperlink" Target="consultantplus://offline/ref=4920EF180AC67F10EBE0D421B1EC8AFB5D08EC1AF75753DD2C11DF2094MEu7K" TargetMode="External"/><Relationship Id="rId35" Type="http://schemas.openxmlformats.org/officeDocument/2006/relationships/hyperlink" Target="consultantplus://offline/ref=4920EF180AC67F10EBE0CA2CA780D4F15E02B510FD5E5B8F7642D977CBB72C0E6AM1u3K" TargetMode="External"/><Relationship Id="rId56" Type="http://schemas.openxmlformats.org/officeDocument/2006/relationships/hyperlink" Target="consultantplus://offline/ref=4920EF180AC67F10EBE0CA2CA780D4F15E02B510FE575B837440D977CBB72C0E6AM1u3K" TargetMode="External"/><Relationship Id="rId77" Type="http://schemas.openxmlformats.org/officeDocument/2006/relationships/hyperlink" Target="consultantplus://offline/ref=4920EF180AC67F10EBE0CA2CA780D4F15E02B510FE57588C7542D977CBB72C0E6AM1u3K" TargetMode="External"/><Relationship Id="rId100" Type="http://schemas.openxmlformats.org/officeDocument/2006/relationships/hyperlink" Target="consultantplus://offline/ref=4920EF180AC67F10EBE0CA2CA780D4F15E02B510FE575F827245D977CBB72C0E6AM1u3K" TargetMode="External"/><Relationship Id="rId105" Type="http://schemas.openxmlformats.org/officeDocument/2006/relationships/hyperlink" Target="consultantplus://offline/ref=4920EF180AC67F10EBE0D421B1EC8AFB5E0CE91FFE5E53DD2C11DF2094E72A5B2A535AB1B5DC4D3CM5uDK" TargetMode="External"/><Relationship Id="rId126" Type="http://schemas.openxmlformats.org/officeDocument/2006/relationships/hyperlink" Target="consultantplus://offline/ref=4920EF180AC67F10EBE0D12EB2EC8AFB5C0EEE1CFE550ED72448D322M9u3K" TargetMode="External"/><Relationship Id="rId147" Type="http://schemas.openxmlformats.org/officeDocument/2006/relationships/hyperlink" Target="consultantplus://offline/ref=4920EF180AC67F10EBE0CA2CA780D4F15E02B510FE5751827442D977CBB72C0E6A135CE4F698403D5738B470MBuDK" TargetMode="External"/><Relationship Id="rId8" Type="http://schemas.openxmlformats.org/officeDocument/2006/relationships/hyperlink" Target="consultantplus://offline/ref=4920EF180AC67F10EBE0CA2CA780D4F15E02B510FE585B8B7441D977CBB72C0E6A135CE4F698403D543CB077MBuAK" TargetMode="External"/><Relationship Id="rId51" Type="http://schemas.openxmlformats.org/officeDocument/2006/relationships/hyperlink" Target="consultantplus://offline/ref=4920EF180AC67F10EBE0D421B1EC8AFB5E00EB1BFC5E53DD2C11DF2094MEu7K" TargetMode="External"/><Relationship Id="rId72" Type="http://schemas.openxmlformats.org/officeDocument/2006/relationships/hyperlink" Target="consultantplus://offline/ref=4920EF180AC67F10EBE0CA2CA780D4F15E02B510FE5958827843D977CBB72C0E6AM1u3K" TargetMode="External"/><Relationship Id="rId93" Type="http://schemas.openxmlformats.org/officeDocument/2006/relationships/hyperlink" Target="consultantplus://offline/ref=4920EF180AC67F10EBE0CA2CA780D4F15E02B510FD5E5B8F7642D977CBB72C0E6AM1u3K" TargetMode="External"/><Relationship Id="rId98" Type="http://schemas.openxmlformats.org/officeDocument/2006/relationships/hyperlink" Target="consultantplus://offline/ref=4920EF180AC67F10EBE0CA2CA780D4F15E02B510FE575E897542D977CBB72C0E6AM1u3K" TargetMode="External"/><Relationship Id="rId121" Type="http://schemas.openxmlformats.org/officeDocument/2006/relationships/hyperlink" Target="consultantplus://offline/ref=4920EF180AC67F10EBE0D421B1EC8AFB5E0FED1DFB5A53DD2C11DF2094MEu7K" TargetMode="External"/><Relationship Id="rId142" Type="http://schemas.openxmlformats.org/officeDocument/2006/relationships/hyperlink" Target="consultantplus://offline/ref=4920EF180AC67F10EBE0CA2CA780D4F15E02B510FD5E5B8F7642D977CBB72C0E6A135CE4F698403D543CB076MBuEK" TargetMode="External"/><Relationship Id="rId3" Type="http://schemas.openxmlformats.org/officeDocument/2006/relationships/settings" Target="settings.xml"/><Relationship Id="rId25" Type="http://schemas.openxmlformats.org/officeDocument/2006/relationships/hyperlink" Target="consultantplus://offline/ref=4920EF180AC67F10EBE0CA2CA780D4F15E02B510FE5750827241D977CBB72C0E6AM1u3K" TargetMode="External"/><Relationship Id="rId46" Type="http://schemas.openxmlformats.org/officeDocument/2006/relationships/hyperlink" Target="consultantplus://offline/ref=4920EF180AC67F10EBE0D421B1EC8AFB5E0DE81CFC5E53DD2C11DF2094MEu7K" TargetMode="External"/><Relationship Id="rId67" Type="http://schemas.openxmlformats.org/officeDocument/2006/relationships/hyperlink" Target="consultantplus://offline/ref=4920EF180AC67F10EBE0CA2CA780D4F15E02B510FE595A8C7447D977CBB72C0E6AM1u3K" TargetMode="External"/><Relationship Id="rId116" Type="http://schemas.openxmlformats.org/officeDocument/2006/relationships/hyperlink" Target="consultantplus://offline/ref=4920EF180AC67F10EBE0CA2CA780D4F15E02B510FE595B8C754CD977CBB72C0E6AM1u3K" TargetMode="External"/><Relationship Id="rId137" Type="http://schemas.openxmlformats.org/officeDocument/2006/relationships/hyperlink" Target="consultantplus://offline/ref=4920EF180AC67F10EBE0CA2CA780D4F15E02B510FE57588C7542D977CBB72C0E6A135CE4F698403D543CB076MBuEK" TargetMode="External"/><Relationship Id="rId20" Type="http://schemas.openxmlformats.org/officeDocument/2006/relationships/hyperlink" Target="consultantplus://offline/ref=4920EF180AC67F10EBE0CA2CA780D4F15E02B510FD5E5B8F7642D977CBB72C0E6AM1u3K" TargetMode="External"/><Relationship Id="rId41" Type="http://schemas.openxmlformats.org/officeDocument/2006/relationships/hyperlink" Target="consultantplus://offline/ref=4920EF180AC67F10EBE0CA2CA780D4F15E02B510FE5750827241D977CBB72C0E6AM1u3K" TargetMode="External"/><Relationship Id="rId62" Type="http://schemas.openxmlformats.org/officeDocument/2006/relationships/hyperlink" Target="consultantplus://offline/ref=4920EF180AC67F10EBE0CA2CA780D4F15E02B510FD5E5B887442D977CBB72C0E6AM1u3K" TargetMode="External"/><Relationship Id="rId83" Type="http://schemas.openxmlformats.org/officeDocument/2006/relationships/hyperlink" Target="consultantplus://offline/ref=4920EF180AC67F10EBE0CA2CA780D4F15E02B510FD5E5D897540D977CBB72C0E6AM1u3K" TargetMode="External"/><Relationship Id="rId88" Type="http://schemas.openxmlformats.org/officeDocument/2006/relationships/hyperlink" Target="consultantplus://offline/ref=4920EF180AC67F10EBE0D421B1EC8AFB5D08E915FC5C53DD2C11DF2094E72A5B2A535AB1B5DC4D3CM5uCK" TargetMode="External"/><Relationship Id="rId111" Type="http://schemas.openxmlformats.org/officeDocument/2006/relationships/hyperlink" Target="consultantplus://offline/ref=4920EF180AC67F10EBE0CA2CA780D4F15E02B510FE57518E7345D977CBB72C0E6AM1u3K" TargetMode="External"/><Relationship Id="rId132" Type="http://schemas.openxmlformats.org/officeDocument/2006/relationships/hyperlink" Target="consultantplus://offline/ref=4920EF180AC67F10EBE0CA2CA780D4F15E02B510FE57588C7542D977CBB72C0E6A135CE4F698403D543CB076MBuEK" TargetMode="External"/><Relationship Id="rId15" Type="http://schemas.openxmlformats.org/officeDocument/2006/relationships/hyperlink" Target="consultantplus://offline/ref=4920EF180AC67F10EBE0CA2CA780D4F15E02B510FE57598E7346D977CBB72C0E6A135CE4F698403D543CB077MBu9K" TargetMode="External"/><Relationship Id="rId36" Type="http://schemas.openxmlformats.org/officeDocument/2006/relationships/hyperlink" Target="consultantplus://offline/ref=4920EF180AC67F10EBE0CA2CA780D4F15E02B510FE5751827442D977CBB72C0E6AM1u3K" TargetMode="External"/><Relationship Id="rId57" Type="http://schemas.openxmlformats.org/officeDocument/2006/relationships/hyperlink" Target="consultantplus://offline/ref=4920EF180AC67F10EBE0CA2CA780D4F15E02B510FE585A827440D977CBB72C0E6AM1u3K" TargetMode="External"/><Relationship Id="rId106" Type="http://schemas.openxmlformats.org/officeDocument/2006/relationships/hyperlink" Target="consultantplus://offline/ref=4920EF180AC67F10EBE0CA2CA780D4F15E02B510FE5A5D8B704E847DC3EE200CM6uDK" TargetMode="External"/><Relationship Id="rId127" Type="http://schemas.openxmlformats.org/officeDocument/2006/relationships/hyperlink" Target="consultantplus://offline/ref=4920EF180AC67F10EBE0D421B1EC8AFB5D0BEB14F95F53DD2C11DF2094E72A5B2A535AB1B5DC4D3DM5u1K" TargetMode="External"/><Relationship Id="rId10" Type="http://schemas.openxmlformats.org/officeDocument/2006/relationships/hyperlink" Target="consultantplus://offline/ref=4920EF180AC67F10EBE0CA2CA780D4F15E02B510FE57598E7346D977CBB72C0E6A135CE4F698403D543CB077MBuAK" TargetMode="External"/><Relationship Id="rId31" Type="http://schemas.openxmlformats.org/officeDocument/2006/relationships/hyperlink" Target="consultantplus://offline/ref=4920EF180AC67F10EBE0CA2CA780D4F15E02B510FE5A5B8A7143D977CBB72C0E6AM1u3K" TargetMode="External"/><Relationship Id="rId52" Type="http://schemas.openxmlformats.org/officeDocument/2006/relationships/hyperlink" Target="consultantplus://offline/ref=4920EF180AC67F10EBE0D421B1EC8AFB5D09EF1FFD5653DD2C11DF2094MEu7K" TargetMode="External"/><Relationship Id="rId73" Type="http://schemas.openxmlformats.org/officeDocument/2006/relationships/hyperlink" Target="consultantplus://offline/ref=4920EF180AC67F10EBE0CA2CA780D4F15E02B510FE595B8E7643D977CBB72C0E6AM1u3K" TargetMode="External"/><Relationship Id="rId78" Type="http://schemas.openxmlformats.org/officeDocument/2006/relationships/hyperlink" Target="consultantplus://offline/ref=4920EF180AC67F10EBE0CA2CA780D4F15E02B510FD5E5B8F7642D977CBB72C0E6AM1u3K" TargetMode="External"/><Relationship Id="rId94" Type="http://schemas.openxmlformats.org/officeDocument/2006/relationships/hyperlink" Target="consultantplus://offline/ref=4920EF180AC67F10EBE0CA2CA780D4F15E02B510FE5751827442D977CBB72C0E6AM1u3K" TargetMode="External"/><Relationship Id="rId99" Type="http://schemas.openxmlformats.org/officeDocument/2006/relationships/hyperlink" Target="consultantplus://offline/ref=4920EF180AC67F10EBE0CA2CA780D4F15E02B510FE5750827241D977CBB72C0E6AM1u3K" TargetMode="External"/><Relationship Id="rId101" Type="http://schemas.openxmlformats.org/officeDocument/2006/relationships/hyperlink" Target="consultantplus://offline/ref=4920EF180AC67F10EBE0D12EB2EC8AFB5C0EEE1CFE550ED72448D322M9u3K" TargetMode="External"/><Relationship Id="rId122" Type="http://schemas.openxmlformats.org/officeDocument/2006/relationships/hyperlink" Target="consultantplus://offline/ref=4920EF180AC67F10EBE0CA2CA780D4F15E02B510FE565F8E7344D977CBB72C0E6AM1u3K" TargetMode="External"/><Relationship Id="rId143" Type="http://schemas.openxmlformats.org/officeDocument/2006/relationships/hyperlink" Target="consultantplus://offline/ref=4920EF180AC67F10EBE0CA2CA780D4F15E02B510FD5E5C827847D977CBB72C0E6A135CE4F69840M3uEK" TargetMode="External"/><Relationship Id="rId148"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4920EF180AC67F10EBE0CA2CA780D4F15E02B510FE595B83704DD977CBB72C0E6A135CE4F698403D543CB077MBuAK" TargetMode="External"/><Relationship Id="rId26" Type="http://schemas.openxmlformats.org/officeDocument/2006/relationships/hyperlink" Target="consultantplus://offline/ref=4920EF180AC67F10EBE0D421B1EC8AFB5E0BE21EFB5A53DD2C11DF2094MEu7K" TargetMode="External"/><Relationship Id="rId47" Type="http://schemas.openxmlformats.org/officeDocument/2006/relationships/hyperlink" Target="consultantplus://offline/ref=4920EF180AC67F10EBE0D421B1EC8AFB5E01EF18F75953DD2C11DF2094MEu7K" TargetMode="External"/><Relationship Id="rId68" Type="http://schemas.openxmlformats.org/officeDocument/2006/relationships/hyperlink" Target="consultantplus://offline/ref=4920EF180AC67F10EBE0CA2CA780D4F15E02B510FE5B598F7946D977CBB72C0E6AM1u3K" TargetMode="External"/><Relationship Id="rId89" Type="http://schemas.openxmlformats.org/officeDocument/2006/relationships/hyperlink" Target="consultantplus://offline/ref=4920EF180AC67F10EBE0D421B1EC8AFB5D08EC1AF75753DD2C11DF2094MEu7K" TargetMode="External"/><Relationship Id="rId112" Type="http://schemas.openxmlformats.org/officeDocument/2006/relationships/hyperlink" Target="consultantplus://offline/ref=4920EF180AC67F10EBE0CA2CA780D4F15E02B510FE57518E7345D977CBB72C0E6AM1u3K" TargetMode="External"/><Relationship Id="rId133" Type="http://schemas.openxmlformats.org/officeDocument/2006/relationships/hyperlink" Target="consultantplus://offline/ref=4920EF180AC67F10EBE0CA2CA780D4F15E02B510FD5E5B887442D977CBB72C0E6A135CE4F698403D5534B575MBuDK" TargetMode="External"/><Relationship Id="rId16" Type="http://schemas.openxmlformats.org/officeDocument/2006/relationships/hyperlink" Target="consultantplus://offline/ref=4920EF180AC67F10EBE0CA2CA780D4F15E02B510FE575B8F7945D977CBB72C0E6A135CE4F698403D543CB077MBuAK" TargetMode="External"/><Relationship Id="rId37" Type="http://schemas.openxmlformats.org/officeDocument/2006/relationships/hyperlink" Target="consultantplus://offline/ref=4920EF180AC67F10EBE0CA2CA780D4F15E02B510FD5E5B887442D977CBB72C0E6AM1u3K" TargetMode="External"/><Relationship Id="rId58" Type="http://schemas.openxmlformats.org/officeDocument/2006/relationships/hyperlink" Target="consultantplus://offline/ref=4920EF180AC67F10EBE0CA2CA780D4F15E02B510FE5D518D704CD977CBB72C0E6AM1u3K" TargetMode="External"/><Relationship Id="rId79" Type="http://schemas.openxmlformats.org/officeDocument/2006/relationships/hyperlink" Target="consultantplus://offline/ref=4920EF180AC67F10EBE0CA2CA780D4F15E02B510FE5751827442D977CBB72C0E6AM1u3K" TargetMode="External"/><Relationship Id="rId102" Type="http://schemas.openxmlformats.org/officeDocument/2006/relationships/hyperlink" Target="consultantplus://offline/ref=4920EF180AC67F10EBE0D421B1EC8AFB5E0CEB1BF75953DD2C11DF2094MEu7K" TargetMode="External"/><Relationship Id="rId123" Type="http://schemas.openxmlformats.org/officeDocument/2006/relationships/hyperlink" Target="consultantplus://offline/ref=4920EF180AC67F10EBE0D421B1EC8AFB5E0FED1DFB5A53DD2C11DF2094MEu7K" TargetMode="External"/><Relationship Id="rId144" Type="http://schemas.openxmlformats.org/officeDocument/2006/relationships/hyperlink" Target="consultantplus://offline/ref=4920EF180AC67F10EBE0CA2CA780D4F15E02B510FE57588C7542D977CBB72C0E6A135CE4F698403D543CB076MBuEK" TargetMode="External"/><Relationship Id="rId90" Type="http://schemas.openxmlformats.org/officeDocument/2006/relationships/hyperlink" Target="consultantplus://offline/ref=4920EF180AC67F10EBE0CA2CA780D4F15E02B510FE5C518A7444D977CBB72C0E6AM1u3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150</Pages>
  <Words>45466</Words>
  <Characters>259161</Characters>
  <Application>Microsoft Office Word</Application>
  <DocSecurity>0</DocSecurity>
  <Lines>2159</Lines>
  <Paragraphs>608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304019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Оксана В. Исаченко</dc:creator>
  <cp:lastModifiedBy>Оксана В. Исаченко</cp:lastModifiedBy>
  <cp:revision>2</cp:revision>
  <dcterms:created xsi:type="dcterms:W3CDTF">2017-08-14T10:46:00Z</dcterms:created>
  <dcterms:modified xsi:type="dcterms:W3CDTF">2017-08-14T11:20:00Z</dcterms:modified>
</cp:coreProperties>
</file>