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694" w:rsidRDefault="00494AB4" w:rsidP="00494AB4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AB7694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Дошкольники </w:t>
      </w:r>
    </w:p>
    <w:p w:rsidR="00FC0D4D" w:rsidRPr="00AB7694" w:rsidRDefault="00494AB4" w:rsidP="00494AB4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AB7694">
        <w:rPr>
          <w:rFonts w:ascii="Times New Roman" w:hAnsi="Times New Roman" w:cs="Times New Roman"/>
          <w:b/>
          <w:i/>
          <w:color w:val="C00000"/>
          <w:sz w:val="32"/>
          <w:szCs w:val="32"/>
        </w:rPr>
        <w:t>(с 3 до 6 лет)</w:t>
      </w:r>
    </w:p>
    <w:p w:rsidR="00494AB4" w:rsidRDefault="00494AB4" w:rsidP="00494A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Крайне важны индивидуальные контакты с матерью и отцом: объятия, поглаживания, чтение книг, рассказывание сказки, помощь в одевании и др. Ребенок должен ощущать себя любимым и нужным. Учите ребенка в этом возрасте играть (манипуляции с разными предметами, игрушками, речевые игры), беречь игрушки. Используйте чаще поощрение. </w:t>
      </w:r>
      <w:r w:rsidR="009E418D">
        <w:rPr>
          <w:rFonts w:ascii="Times New Roman" w:hAnsi="Times New Roman" w:cs="Times New Roman"/>
          <w:sz w:val="28"/>
          <w:szCs w:val="28"/>
        </w:rPr>
        <w:t>Используя часто запреты, ребенок узнает только то, чего не надо делать, но не узнает того, что нужно и можно делать. Помните, ребенок познает мир с помощью взрослого. Если окружение ребенка эмоционально-положительное, то он энергичен, весел, улучшается его физическое развитие, возрастает сопротивляемость заболеваниям.</w:t>
      </w:r>
    </w:p>
    <w:p w:rsidR="009E418D" w:rsidRDefault="009E418D" w:rsidP="00494A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9AC" w:rsidRDefault="003759AC" w:rsidP="009E418D">
      <w:pPr>
        <w:spacing w:after="0"/>
        <w:jc w:val="center"/>
        <w:rPr>
          <w:rFonts w:ascii="Times New Roman" w:hAnsi="Times New Roman" w:cs="Times New Roman"/>
          <w:i/>
          <w:color w:val="C00000"/>
          <w:sz w:val="32"/>
          <w:szCs w:val="32"/>
        </w:rPr>
      </w:pPr>
    </w:p>
    <w:p w:rsidR="003759AC" w:rsidRDefault="003759AC" w:rsidP="009E418D">
      <w:pPr>
        <w:spacing w:after="0"/>
        <w:jc w:val="center"/>
        <w:rPr>
          <w:rFonts w:ascii="Times New Roman" w:hAnsi="Times New Roman" w:cs="Times New Roman"/>
          <w:i/>
          <w:color w:val="C00000"/>
          <w:sz w:val="32"/>
          <w:szCs w:val="32"/>
        </w:rPr>
      </w:pPr>
    </w:p>
    <w:p w:rsidR="003759AC" w:rsidRDefault="003759AC" w:rsidP="009E418D">
      <w:pPr>
        <w:spacing w:after="0"/>
        <w:jc w:val="center"/>
        <w:rPr>
          <w:rFonts w:ascii="Times New Roman" w:hAnsi="Times New Roman" w:cs="Times New Roman"/>
          <w:i/>
          <w:color w:val="C00000"/>
          <w:sz w:val="32"/>
          <w:szCs w:val="32"/>
        </w:rPr>
      </w:pPr>
    </w:p>
    <w:p w:rsidR="003759AC" w:rsidRDefault="003759AC" w:rsidP="00AB7694">
      <w:pPr>
        <w:spacing w:after="0"/>
        <w:rPr>
          <w:rFonts w:ascii="Times New Roman" w:hAnsi="Times New Roman" w:cs="Times New Roman"/>
          <w:i/>
          <w:color w:val="C00000"/>
          <w:sz w:val="32"/>
          <w:szCs w:val="32"/>
        </w:rPr>
      </w:pPr>
    </w:p>
    <w:p w:rsidR="00AB7694" w:rsidRDefault="003759AC" w:rsidP="003759AC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AB7694">
        <w:rPr>
          <w:rFonts w:ascii="Times New Roman" w:hAnsi="Times New Roman" w:cs="Times New Roman"/>
          <w:b/>
          <w:i/>
          <w:color w:val="C00000"/>
          <w:sz w:val="32"/>
          <w:szCs w:val="32"/>
        </w:rPr>
        <w:lastRenderedPageBreak/>
        <w:t>Младшие школьники</w:t>
      </w:r>
    </w:p>
    <w:p w:rsidR="009E418D" w:rsidRPr="00AB7694" w:rsidRDefault="009E418D" w:rsidP="003759AC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AB7694">
        <w:rPr>
          <w:rFonts w:ascii="Times New Roman" w:hAnsi="Times New Roman" w:cs="Times New Roman"/>
          <w:b/>
          <w:i/>
          <w:color w:val="C00000"/>
          <w:sz w:val="32"/>
          <w:szCs w:val="32"/>
        </w:rPr>
        <w:t>(с 7 до 10 лет)</w:t>
      </w:r>
    </w:p>
    <w:p w:rsidR="009E418D" w:rsidRDefault="009E418D" w:rsidP="009E4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418D">
        <w:rPr>
          <w:rFonts w:ascii="Times New Roman" w:hAnsi="Times New Roman" w:cs="Times New Roman"/>
          <w:sz w:val="28"/>
          <w:szCs w:val="28"/>
        </w:rPr>
        <w:t>Важно индивидуальное общение со взрослым.</w:t>
      </w:r>
      <w:r>
        <w:rPr>
          <w:rFonts w:ascii="Times New Roman" w:hAnsi="Times New Roman" w:cs="Times New Roman"/>
          <w:sz w:val="28"/>
          <w:szCs w:val="28"/>
        </w:rPr>
        <w:t xml:space="preserve"> Оно развивает в ребенке самостоятельность, а групповое общение развивает послушание. У младших школьников плохо развито образное мышление, поэтому необходимо обогащать и развивать конкретно-чувственный опыт детей:</w:t>
      </w:r>
    </w:p>
    <w:p w:rsidR="009E418D" w:rsidRDefault="0072032D" w:rsidP="003759AC">
      <w:pPr>
        <w:pStyle w:val="a3"/>
        <w:numPr>
          <w:ilvl w:val="0"/>
          <w:numId w:val="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увеличением пространства обитания детей (поход в гости, прогулки, экскурсии, поездки);</w:t>
      </w:r>
    </w:p>
    <w:p w:rsidR="0072032D" w:rsidRDefault="0072032D" w:rsidP="003759A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увеличением числа и разнообразия игрушек, предметов, с которыми они играют (камешки, пластилин, кубики, пирамидки, мозаики, технические и познавательные игры);</w:t>
      </w:r>
    </w:p>
    <w:p w:rsidR="0072032D" w:rsidRDefault="0072032D" w:rsidP="003759A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 детей играть и способствуйте развитию свободных игр детей (игры с правилами, ролевые игры). Именно  в игре дети связаны с окружающим миром, получают опыт отношений, действий.</w:t>
      </w:r>
    </w:p>
    <w:p w:rsidR="0072032D" w:rsidRDefault="0072032D" w:rsidP="003759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Предлагайте инсценировать сказки,  организуйте свой домашний кинотеатр, выпускайте домашнюю </w:t>
      </w:r>
      <w:r>
        <w:rPr>
          <w:rFonts w:ascii="Times New Roman" w:hAnsi="Times New Roman" w:cs="Times New Roman"/>
          <w:sz w:val="28"/>
          <w:szCs w:val="28"/>
        </w:rPr>
        <w:lastRenderedPageBreak/>
        <w:t>стенгазету. Пусть дети больше фантазируют, рисуют, лепят, строя</w:t>
      </w:r>
      <w:r w:rsidR="00C37C24">
        <w:rPr>
          <w:rFonts w:ascii="Times New Roman" w:hAnsi="Times New Roman" w:cs="Times New Roman"/>
          <w:sz w:val="28"/>
          <w:szCs w:val="28"/>
        </w:rPr>
        <w:t>.</w:t>
      </w:r>
    </w:p>
    <w:p w:rsidR="00C37C24" w:rsidRDefault="00C37C24" w:rsidP="003759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B7694" w:rsidRDefault="0072032D" w:rsidP="00C37C24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AB7694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Подростки </w:t>
      </w:r>
    </w:p>
    <w:p w:rsidR="0072032D" w:rsidRPr="00AB7694" w:rsidRDefault="0072032D" w:rsidP="00C37C24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AB7694">
        <w:rPr>
          <w:rFonts w:ascii="Times New Roman" w:hAnsi="Times New Roman" w:cs="Times New Roman"/>
          <w:b/>
          <w:i/>
          <w:color w:val="C00000"/>
          <w:sz w:val="32"/>
          <w:szCs w:val="32"/>
        </w:rPr>
        <w:t>(с 10 до 14 лет)</w:t>
      </w:r>
    </w:p>
    <w:p w:rsidR="009E418D" w:rsidRDefault="00BD363B" w:rsidP="007203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363B">
        <w:rPr>
          <w:rFonts w:ascii="Times New Roman" w:hAnsi="Times New Roman" w:cs="Times New Roman"/>
          <w:sz w:val="28"/>
          <w:szCs w:val="28"/>
        </w:rPr>
        <w:t>Протест и неподчинение – этими средствами подросток отстаивает свое право на взрослость.</w:t>
      </w:r>
      <w:r>
        <w:rPr>
          <w:rFonts w:ascii="Times New Roman" w:hAnsi="Times New Roman" w:cs="Times New Roman"/>
          <w:sz w:val="28"/>
          <w:szCs w:val="28"/>
        </w:rPr>
        <w:t xml:space="preserve"> В это время важны два момента:</w:t>
      </w:r>
    </w:p>
    <w:p w:rsidR="00BD363B" w:rsidRPr="00BD363B" w:rsidRDefault="00BD363B" w:rsidP="003759AC">
      <w:pPr>
        <w:pStyle w:val="a3"/>
        <w:numPr>
          <w:ilvl w:val="0"/>
          <w:numId w:val="2"/>
        </w:numPr>
        <w:spacing w:after="0"/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D363B">
        <w:rPr>
          <w:rFonts w:ascii="Times New Roman" w:hAnsi="Times New Roman" w:cs="Times New Roman"/>
          <w:sz w:val="28"/>
          <w:szCs w:val="28"/>
        </w:rPr>
        <w:t>положительное индивидуальное общение со взрослым,</w:t>
      </w:r>
    </w:p>
    <w:p w:rsidR="00BD363B" w:rsidRDefault="00BD363B" w:rsidP="003759AC">
      <w:pPr>
        <w:pStyle w:val="a3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D363B">
        <w:rPr>
          <w:rFonts w:ascii="Times New Roman" w:hAnsi="Times New Roman" w:cs="Times New Roman"/>
          <w:sz w:val="28"/>
          <w:szCs w:val="28"/>
        </w:rPr>
        <w:t>причины, определяющие отношение родителей, воспитателей к ребенку.</w:t>
      </w:r>
    </w:p>
    <w:p w:rsidR="00BD363B" w:rsidRDefault="00BD363B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Личный мир приемного ребенка противоречив: чаще всего дети отмечают в себе только недостатки. Не знают своих хороших сторон. Стремятся к свободе и самостоятельности. А гиперопека, санкционированность и регламентированность жизни гасят творческий потенциал, ведут к бунту, или к подавлению личности самого ребенка.</w:t>
      </w:r>
      <w:r w:rsidR="003D072A">
        <w:rPr>
          <w:rFonts w:ascii="Times New Roman" w:hAnsi="Times New Roman" w:cs="Times New Roman"/>
          <w:sz w:val="28"/>
          <w:szCs w:val="28"/>
        </w:rPr>
        <w:t xml:space="preserve"> В подростковом возрасте обостряется потребность в сохранении к себе общего положительного отношения. Нужно помочь ему в этом, </w:t>
      </w:r>
      <w:r w:rsidR="003D072A">
        <w:rPr>
          <w:rFonts w:ascii="Times New Roman" w:hAnsi="Times New Roman" w:cs="Times New Roman"/>
          <w:sz w:val="28"/>
          <w:szCs w:val="28"/>
        </w:rPr>
        <w:lastRenderedPageBreak/>
        <w:t xml:space="preserve">чаще создавать ситуации, в которых он добьется успеха. Чаще оценивайте, не оставляйте без внимания хорошие поступки подростков, внушайте им веру в свои силы. Этим вы снимете тревожность, конфликтность. Подросток всегда ждет от взрослых эмоциональной поддержки и положительной оценки своей личности. </w:t>
      </w: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7C24" w:rsidRDefault="00C37C24" w:rsidP="00C37C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Наш адрес:</w:t>
      </w:r>
    </w:p>
    <w:p w:rsidR="00C37C24" w:rsidRPr="0064341A" w:rsidRDefault="00C37C24" w:rsidP="00C37C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4341A">
        <w:rPr>
          <w:rFonts w:ascii="Times New Roman" w:eastAsia="Times New Roman" w:hAnsi="Times New Roman" w:cs="Times New Roman"/>
          <w:color w:val="000000"/>
          <w:sz w:val="27"/>
          <w:szCs w:val="27"/>
        </w:rPr>
        <w:t>г. Алапаевск ул. Клубная 22</w:t>
      </w:r>
    </w:p>
    <w:p w:rsidR="00C37C24" w:rsidRPr="0064341A" w:rsidRDefault="00C37C24" w:rsidP="00C37C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4341A">
        <w:rPr>
          <w:rFonts w:ascii="Times New Roman" w:eastAsia="Times New Roman" w:hAnsi="Times New Roman" w:cs="Times New Roman"/>
          <w:color w:val="000000"/>
          <w:sz w:val="27"/>
          <w:szCs w:val="27"/>
        </w:rPr>
        <w:t>контактный телефон (34346)2-75-95</w:t>
      </w: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FD6" w:rsidRPr="0064341A" w:rsidRDefault="003E2FD6" w:rsidP="00C37C2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64341A">
        <w:rPr>
          <w:rFonts w:ascii="Times New Roman" w:hAnsi="Times New Roman"/>
          <w:color w:val="000000"/>
          <w:sz w:val="27"/>
          <w:szCs w:val="27"/>
        </w:rPr>
        <w:lastRenderedPageBreak/>
        <w:t>Государственное казенное учреждение социального обслуживания Свердловской области</w:t>
      </w:r>
    </w:p>
    <w:p w:rsidR="003E2FD6" w:rsidRDefault="003E2FD6" w:rsidP="003E2FD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64341A">
        <w:rPr>
          <w:rFonts w:ascii="Times New Roman" w:hAnsi="Times New Roman"/>
          <w:color w:val="000000"/>
          <w:sz w:val="27"/>
          <w:szCs w:val="27"/>
        </w:rPr>
        <w:t>«Социально-реабилитационный центр для несовершеннолетних</w:t>
      </w:r>
    </w:p>
    <w:p w:rsidR="003E2FD6" w:rsidRPr="0064341A" w:rsidRDefault="003E2FD6" w:rsidP="003E2FD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64341A"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3E2FD6" w:rsidRDefault="003E2FD6" w:rsidP="003E2FD6">
      <w:pPr>
        <w:pStyle w:val="a3"/>
        <w:shd w:val="clear" w:color="auto" w:fill="FFFFFF"/>
        <w:spacing w:after="0" w:line="240" w:lineRule="auto"/>
        <w:ind w:left="1080"/>
        <w:rPr>
          <w:rFonts w:ascii="Times New Roman" w:hAnsi="Times New Roman"/>
          <w:color w:val="000000"/>
          <w:sz w:val="27"/>
          <w:szCs w:val="27"/>
        </w:rPr>
      </w:pPr>
    </w:p>
    <w:p w:rsidR="003E2FD6" w:rsidRDefault="003E2FD6" w:rsidP="003E2FD6">
      <w:pPr>
        <w:pStyle w:val="a3"/>
        <w:shd w:val="clear" w:color="auto" w:fill="FFFFFF"/>
        <w:spacing w:after="0" w:line="240" w:lineRule="auto"/>
        <w:ind w:left="1080"/>
        <w:rPr>
          <w:rFonts w:ascii="Times New Roman" w:hAnsi="Times New Roman"/>
          <w:color w:val="000000"/>
          <w:sz w:val="27"/>
          <w:szCs w:val="27"/>
        </w:rPr>
      </w:pPr>
    </w:p>
    <w:p w:rsidR="003E2FD6" w:rsidRDefault="003E2FD6" w:rsidP="003E2FD6">
      <w:pPr>
        <w:pStyle w:val="a3"/>
        <w:shd w:val="clear" w:color="auto" w:fill="FFFFFF"/>
        <w:spacing w:after="0" w:line="240" w:lineRule="auto"/>
        <w:ind w:left="1080"/>
        <w:rPr>
          <w:rFonts w:ascii="Times New Roman" w:hAnsi="Times New Roman"/>
          <w:color w:val="000000"/>
          <w:sz w:val="27"/>
          <w:szCs w:val="27"/>
        </w:rPr>
      </w:pPr>
    </w:p>
    <w:p w:rsidR="003E2FD6" w:rsidRDefault="003E2FD6" w:rsidP="003E2FD6">
      <w:pPr>
        <w:pStyle w:val="a3"/>
        <w:shd w:val="clear" w:color="auto" w:fill="FFFFFF"/>
        <w:spacing w:after="0" w:line="240" w:lineRule="auto"/>
        <w:ind w:left="1080"/>
        <w:rPr>
          <w:rFonts w:ascii="Times New Roman" w:hAnsi="Times New Roman"/>
          <w:color w:val="000000"/>
          <w:sz w:val="27"/>
          <w:szCs w:val="27"/>
        </w:rPr>
      </w:pPr>
    </w:p>
    <w:p w:rsidR="003E2FD6" w:rsidRDefault="003E2FD6" w:rsidP="003E2FD6">
      <w:pPr>
        <w:pStyle w:val="a3"/>
        <w:shd w:val="clear" w:color="auto" w:fill="FFFFFF"/>
        <w:spacing w:after="0" w:line="240" w:lineRule="auto"/>
        <w:ind w:left="1080"/>
        <w:rPr>
          <w:rFonts w:ascii="Times New Roman" w:hAnsi="Times New Roman"/>
          <w:color w:val="000000"/>
          <w:sz w:val="27"/>
          <w:szCs w:val="27"/>
        </w:rPr>
      </w:pPr>
    </w:p>
    <w:p w:rsidR="003E2FD6" w:rsidRPr="0095717D" w:rsidRDefault="003E2FD6" w:rsidP="0026580C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32"/>
          <w:szCs w:val="32"/>
        </w:rPr>
      </w:pPr>
      <w:r>
        <w:rPr>
          <w:rFonts w:ascii="Times New Roman" w:hAnsi="Times New Roman"/>
          <w:b/>
          <w:color w:val="0070C0"/>
          <w:sz w:val="32"/>
          <w:szCs w:val="32"/>
        </w:rPr>
        <w:t>Общение взрослых с детьми</w:t>
      </w:r>
    </w:p>
    <w:p w:rsidR="0026580C" w:rsidRDefault="0026580C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3E2FD6" w:rsidRPr="006A001B" w:rsidRDefault="0026580C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  <w:r w:rsidRPr="0026580C"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>
            <wp:extent cx="2052000" cy="1778027"/>
            <wp:effectExtent l="19050" t="0" r="5400" b="0"/>
            <wp:docPr id="8" name="Рисунок 1" descr="http://sh10.ru/wp-content/uploads/2014/08/687px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10.ru/wp-content/uploads/2014/08/687px-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000" cy="1778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82A" w:rsidRPr="0088182A" w:rsidRDefault="0088182A" w:rsidP="0088182A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16"/>
          <w:szCs w:val="16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                                         </w:t>
      </w:r>
      <w:hyperlink r:id="rId7" w:tgtFrame="_blank" w:history="1">
        <w:r w:rsidRPr="0088182A">
          <w:rPr>
            <w:rFonts w:ascii="Arial" w:eastAsia="Times New Roman" w:hAnsi="Arial" w:cs="Arial"/>
            <w:color w:val="1F7E00"/>
            <w:sz w:val="16"/>
            <w:szCs w:val="16"/>
          </w:rPr>
          <w:t>sh10.ru</w:t>
        </w:r>
      </w:hyperlink>
    </w:p>
    <w:p w:rsidR="003E2FD6" w:rsidRPr="00A53168" w:rsidRDefault="003E2FD6" w:rsidP="00A53168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3E2FD6" w:rsidRPr="006A001B" w:rsidRDefault="003E2FD6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53168" w:rsidRDefault="00A53168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53168" w:rsidRDefault="00A53168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53168" w:rsidRDefault="00A53168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88182A" w:rsidRDefault="0088182A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88182A" w:rsidRDefault="0088182A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88182A" w:rsidRDefault="0088182A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88182A" w:rsidRDefault="0088182A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3E2FD6" w:rsidRPr="00AB7694" w:rsidRDefault="003E2FD6" w:rsidP="00AB7694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3E2FD6" w:rsidRDefault="003E2FD6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3E2FD6" w:rsidRDefault="003E2FD6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3E2FD6" w:rsidRDefault="003E2FD6" w:rsidP="003E2FD6">
      <w:pPr>
        <w:pStyle w:val="a3"/>
        <w:spacing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3E2FD6" w:rsidRDefault="003E2FD6" w:rsidP="003E2FD6">
      <w:pPr>
        <w:pStyle w:val="a3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3E2FD6" w:rsidRPr="00BD363B" w:rsidRDefault="003E2FD6" w:rsidP="00BD36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3E2FD6" w:rsidRPr="00BD363B" w:rsidSect="00820399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BA0B42"/>
    <w:multiLevelType w:val="hybridMultilevel"/>
    <w:tmpl w:val="0F7C8A1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59257C3"/>
    <w:multiLevelType w:val="hybridMultilevel"/>
    <w:tmpl w:val="3FF873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258C1"/>
    <w:rsid w:val="001D0C63"/>
    <w:rsid w:val="0026580C"/>
    <w:rsid w:val="003759AC"/>
    <w:rsid w:val="003D072A"/>
    <w:rsid w:val="003E2FD6"/>
    <w:rsid w:val="00494AB4"/>
    <w:rsid w:val="006258C1"/>
    <w:rsid w:val="0072032D"/>
    <w:rsid w:val="007F260E"/>
    <w:rsid w:val="00820399"/>
    <w:rsid w:val="0088182A"/>
    <w:rsid w:val="009E418D"/>
    <w:rsid w:val="00A53168"/>
    <w:rsid w:val="00AB7694"/>
    <w:rsid w:val="00BD363B"/>
    <w:rsid w:val="00C37C24"/>
    <w:rsid w:val="00CC0453"/>
    <w:rsid w:val="00DD074C"/>
    <w:rsid w:val="00FC0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41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53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316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A531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7065">
              <w:marLeft w:val="0"/>
              <w:marRight w:val="0"/>
              <w:marTop w:val="0"/>
              <w:marBottom w:val="7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656668">
                  <w:marLeft w:val="0"/>
                  <w:marRight w:val="348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93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20026">
              <w:marLeft w:val="0"/>
              <w:marRight w:val="0"/>
              <w:marTop w:val="0"/>
              <w:marBottom w:val="7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08505">
                  <w:marLeft w:val="0"/>
                  <w:marRight w:val="348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h10.ru/2012/10/12/q-q-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DB613-7C2E-466B-8A31-B03895F20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ЗамятинаИВ</dc:creator>
  <cp:keywords/>
  <dc:description/>
  <cp:lastModifiedBy>аб</cp:lastModifiedBy>
  <cp:revision>8</cp:revision>
  <dcterms:created xsi:type="dcterms:W3CDTF">2016-12-03T01:18:00Z</dcterms:created>
  <dcterms:modified xsi:type="dcterms:W3CDTF">2016-12-13T12:31:00Z</dcterms:modified>
</cp:coreProperties>
</file>