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E0082" w14:textId="77777777" w:rsidR="00921B53" w:rsidRDefault="00921B53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5F67870" w14:textId="77777777" w:rsidR="003C21AD" w:rsidRDefault="003C21AD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B7701E1" w14:textId="77777777" w:rsidR="00422ECF" w:rsidRDefault="00422ECF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F90007B" w14:textId="77777777" w:rsidR="003C21AD" w:rsidRDefault="003C21AD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26F7687" w14:textId="77777777" w:rsidR="00921B53" w:rsidRDefault="00921B53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righ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74"/>
      </w:tblGrid>
      <w:tr w:rsidR="00084E99" w14:paraId="002D4AF1" w14:textId="77777777" w:rsidTr="008244DA">
        <w:trPr>
          <w:tblCellSpacing w:w="0" w:type="dxa"/>
          <w:jc w:val="right"/>
        </w:trPr>
        <w:tc>
          <w:tcPr>
            <w:tcW w:w="4474" w:type="dxa"/>
          </w:tcPr>
          <w:p w14:paraId="1922FF06" w14:textId="77777777" w:rsidR="006A5476" w:rsidRDefault="00AB12B8" w:rsidP="006A5476">
            <w:pPr>
              <w:pStyle w:val="af0"/>
              <w:spacing w:before="0" w:beforeAutospacing="0" w:after="0" w:afterAutospacing="0" w:line="276" w:lineRule="auto"/>
            </w:pPr>
            <w:r>
              <w:rPr>
                <w:rStyle w:val="aff9"/>
                <w:b w:val="0"/>
              </w:rPr>
              <w:t xml:space="preserve">    </w:t>
            </w:r>
            <w:r w:rsidR="006A5476" w:rsidRPr="000E4C76">
              <w:rPr>
                <w:rStyle w:val="aff9"/>
                <w:b w:val="0"/>
              </w:rPr>
              <w:t>Утвержден</w:t>
            </w:r>
            <w:r w:rsidR="00422ECF">
              <w:rPr>
                <w:rStyle w:val="aff9"/>
                <w:b w:val="0"/>
              </w:rPr>
              <w:t>о</w:t>
            </w:r>
            <w:r w:rsidR="006A5476" w:rsidRPr="000E4C76">
              <w:rPr>
                <w:rStyle w:val="aff9"/>
                <w:b w:val="0"/>
              </w:rPr>
              <w:t xml:space="preserve"> приказ</w:t>
            </w:r>
            <w:r w:rsidR="006A5476">
              <w:rPr>
                <w:rStyle w:val="aff9"/>
                <w:b w:val="0"/>
              </w:rPr>
              <w:t>о</w:t>
            </w:r>
            <w:r w:rsidR="006A5476" w:rsidRPr="000E4C76">
              <w:rPr>
                <w:rStyle w:val="aff9"/>
                <w:b w:val="0"/>
              </w:rPr>
              <w:t>м</w:t>
            </w:r>
            <w:r w:rsidR="006A5476">
              <w:t xml:space="preserve"> директора </w:t>
            </w:r>
          </w:p>
          <w:p w14:paraId="6E9E44D2" w14:textId="77777777" w:rsidR="006A5476" w:rsidRPr="006140C3" w:rsidRDefault="006A5476" w:rsidP="008244D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ГАУ</w:t>
            </w:r>
            <w:r w:rsidR="008244DA">
              <w:rPr>
                <w:rFonts w:ascii="Times New Roman" w:hAnsi="Times New Roman"/>
              </w:rPr>
              <w:t>СО СО</w:t>
            </w:r>
            <w:r>
              <w:rPr>
                <w:rFonts w:ascii="Times New Roman" w:hAnsi="Times New Roman"/>
              </w:rPr>
              <w:t xml:space="preserve"> «КЦСОН </w:t>
            </w:r>
            <w:r w:rsidR="006F3173">
              <w:rPr>
                <w:rFonts w:ascii="Times New Roman" w:hAnsi="Times New Roman"/>
              </w:rPr>
              <w:t>г</w:t>
            </w:r>
            <w:r w:rsidR="008244DA">
              <w:rPr>
                <w:rFonts w:ascii="Times New Roman" w:hAnsi="Times New Roman"/>
              </w:rPr>
              <w:t>орода</w:t>
            </w:r>
            <w:r w:rsidR="006F3173">
              <w:rPr>
                <w:rFonts w:ascii="Times New Roman" w:hAnsi="Times New Roman"/>
              </w:rPr>
              <w:t xml:space="preserve"> Березовского</w:t>
            </w:r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br/>
            </w:r>
            <w:r>
              <w:t xml:space="preserve">     </w:t>
            </w:r>
            <w:r w:rsidRPr="005E13BC">
              <w:rPr>
                <w:rFonts w:ascii="Times New Roman" w:hAnsi="Times New Roman"/>
              </w:rPr>
              <w:t>от «</w:t>
            </w:r>
            <w:r w:rsidR="002C3438">
              <w:rPr>
                <w:rFonts w:ascii="Times New Roman" w:hAnsi="Times New Roman"/>
                <w:u w:val="single"/>
              </w:rPr>
              <w:t xml:space="preserve"> </w:t>
            </w:r>
            <w:r w:rsidR="00C95907">
              <w:rPr>
                <w:rFonts w:ascii="Times New Roman" w:hAnsi="Times New Roman"/>
                <w:u w:val="single"/>
              </w:rPr>
              <w:t>23</w:t>
            </w:r>
            <w:r w:rsidR="002C3438">
              <w:rPr>
                <w:rFonts w:ascii="Times New Roman" w:hAnsi="Times New Roman"/>
                <w:u w:val="single"/>
              </w:rPr>
              <w:t xml:space="preserve"> </w:t>
            </w:r>
            <w:r w:rsidRPr="005E13BC">
              <w:rPr>
                <w:rFonts w:ascii="Times New Roman" w:hAnsi="Times New Roman"/>
              </w:rPr>
              <w:t xml:space="preserve">» </w:t>
            </w:r>
            <w:r w:rsidR="002C3438">
              <w:rPr>
                <w:rFonts w:ascii="Times New Roman" w:hAnsi="Times New Roman"/>
                <w:u w:val="single"/>
              </w:rPr>
              <w:t xml:space="preserve"> </w:t>
            </w:r>
            <w:r w:rsidR="00C95907">
              <w:rPr>
                <w:rFonts w:ascii="Times New Roman" w:hAnsi="Times New Roman"/>
                <w:u w:val="single"/>
              </w:rPr>
              <w:t>марта</w:t>
            </w:r>
            <w:r w:rsidR="002C3438">
              <w:rPr>
                <w:rFonts w:ascii="Times New Roman" w:hAnsi="Times New Roman"/>
                <w:u w:val="single"/>
              </w:rPr>
              <w:t xml:space="preserve"> </w:t>
            </w:r>
            <w:r w:rsidRPr="005E13BC">
              <w:rPr>
                <w:rFonts w:ascii="Times New Roman" w:hAnsi="Times New Roman"/>
              </w:rPr>
              <w:t xml:space="preserve"> 20</w:t>
            </w:r>
            <w:r w:rsidR="008244DA">
              <w:rPr>
                <w:rFonts w:ascii="Times New Roman" w:hAnsi="Times New Roman"/>
              </w:rPr>
              <w:t>2</w:t>
            </w:r>
            <w:r w:rsidR="00C95907">
              <w:rPr>
                <w:rFonts w:ascii="Times New Roman" w:hAnsi="Times New Roman"/>
              </w:rPr>
              <w:t>2</w:t>
            </w:r>
            <w:r w:rsidRPr="005E13BC">
              <w:rPr>
                <w:rFonts w:ascii="Times New Roman" w:hAnsi="Times New Roman"/>
              </w:rPr>
              <w:t xml:space="preserve"> г. </w:t>
            </w:r>
            <w:r w:rsidR="008244DA">
              <w:rPr>
                <w:rFonts w:ascii="Times New Roman" w:hAnsi="Times New Roman"/>
              </w:rPr>
              <w:t xml:space="preserve"> </w:t>
            </w:r>
            <w:proofErr w:type="gramStart"/>
            <w:r w:rsidRPr="00736C0D">
              <w:rPr>
                <w:rFonts w:ascii="Times New Roman" w:hAnsi="Times New Roman"/>
              </w:rPr>
              <w:t xml:space="preserve">№ </w:t>
            </w:r>
            <w:r w:rsidRPr="00736C0D">
              <w:rPr>
                <w:rFonts w:ascii="Times New Roman" w:hAnsi="Times New Roman"/>
                <w:u w:val="single"/>
              </w:rPr>
              <w:t xml:space="preserve"> </w:t>
            </w:r>
            <w:r w:rsidR="00C95907">
              <w:rPr>
                <w:rFonts w:ascii="Times New Roman" w:hAnsi="Times New Roman"/>
                <w:u w:val="single"/>
              </w:rPr>
              <w:t>2</w:t>
            </w:r>
            <w:r w:rsidR="00966B26">
              <w:rPr>
                <w:rFonts w:ascii="Times New Roman" w:hAnsi="Times New Roman"/>
                <w:u w:val="single"/>
              </w:rPr>
              <w:t>41</w:t>
            </w:r>
            <w:proofErr w:type="gramEnd"/>
          </w:p>
          <w:p w14:paraId="48C31C9B" w14:textId="77777777" w:rsidR="00084E99" w:rsidRDefault="00084E99" w:rsidP="008730EF">
            <w:pPr>
              <w:pStyle w:val="af0"/>
              <w:jc w:val="center"/>
            </w:pPr>
            <w:r>
              <w:t> </w:t>
            </w:r>
          </w:p>
        </w:tc>
      </w:tr>
    </w:tbl>
    <w:p w14:paraId="64A0B0DA" w14:textId="77777777" w:rsidR="00921B53" w:rsidRPr="00497A24" w:rsidRDefault="00921B53" w:rsidP="00CD0D0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3AD88F9" w14:textId="77777777" w:rsidR="00921B53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36C57EE" w14:textId="77777777" w:rsidR="00921B53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E760406" w14:textId="77777777" w:rsidR="006140C3" w:rsidRDefault="006140C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0854DB7" w14:textId="77777777" w:rsidR="008244DA" w:rsidRPr="00497A24" w:rsidRDefault="008244DA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5036921" w14:textId="77777777" w:rsidR="009603A0" w:rsidRPr="009603A0" w:rsidRDefault="009603A0" w:rsidP="009603A0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3A0"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 w:rsidRPr="009603A0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14:paraId="2EE4F660" w14:textId="77777777" w:rsidR="009603A0" w:rsidRDefault="00966B26" w:rsidP="009603A0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Комиссии по противодействии коррупции</w:t>
      </w:r>
    </w:p>
    <w:p w14:paraId="20CC7D1F" w14:textId="77777777" w:rsidR="008244DA" w:rsidRDefault="008244DA" w:rsidP="008244D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966B26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966B26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966B26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«Комплексный центр социального обслуживания населения </w:t>
      </w:r>
    </w:p>
    <w:p w14:paraId="5FE8C33C" w14:textId="77777777" w:rsidR="008244DA" w:rsidRPr="009603A0" w:rsidRDefault="008244DA" w:rsidP="008244D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Березовского»</w:t>
      </w:r>
    </w:p>
    <w:p w14:paraId="7F96BEBE" w14:textId="77777777" w:rsidR="00347DD4" w:rsidRPr="00C13A72" w:rsidRDefault="00347DD4" w:rsidP="00C13A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55207915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9D1F06C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601383F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7D7C0FF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B13D700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32BBEBE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0414B27" w14:textId="77777777" w:rsidR="00921B53" w:rsidRPr="00497A24" w:rsidRDefault="00921B53" w:rsidP="00877B15">
      <w:pPr>
        <w:spacing w:after="0"/>
        <w:rPr>
          <w:rFonts w:ascii="Times New Roman" w:hAnsi="Times New Roman"/>
          <w:sz w:val="24"/>
          <w:szCs w:val="24"/>
        </w:rPr>
      </w:pPr>
    </w:p>
    <w:p w14:paraId="33ECDFA0" w14:textId="77777777" w:rsidR="00921B53" w:rsidRPr="00497A24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14BC967" w14:textId="77777777" w:rsidR="00921B53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37A4ACF" w14:textId="77777777" w:rsidR="00921B53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594D199" w14:textId="77777777" w:rsidR="003C21AD" w:rsidRPr="00497A24" w:rsidRDefault="003C21AD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939B1BA" w14:textId="77777777" w:rsidR="00921B53" w:rsidRDefault="00921B53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563E990" w14:textId="77777777" w:rsidR="00C97580" w:rsidRDefault="00C97580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5040D9C" w14:textId="77777777" w:rsidR="00C97580" w:rsidRPr="00497A24" w:rsidRDefault="00C97580" w:rsidP="00CD0D0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78ADA6A" w14:textId="77777777" w:rsidR="00921B53" w:rsidRDefault="00921B53" w:rsidP="00C45736">
      <w:pPr>
        <w:spacing w:after="0"/>
        <w:rPr>
          <w:rFonts w:ascii="Times New Roman" w:hAnsi="Times New Roman"/>
          <w:sz w:val="24"/>
          <w:szCs w:val="24"/>
        </w:rPr>
      </w:pPr>
    </w:p>
    <w:p w14:paraId="74E9C595" w14:textId="77777777" w:rsidR="00C45736" w:rsidRPr="00497A24" w:rsidRDefault="00C45736" w:rsidP="00C45736">
      <w:pPr>
        <w:spacing w:after="0"/>
        <w:rPr>
          <w:rFonts w:ascii="Times New Roman" w:hAnsi="Times New Roman"/>
          <w:sz w:val="24"/>
          <w:szCs w:val="24"/>
        </w:rPr>
      </w:pPr>
    </w:p>
    <w:p w14:paraId="474DE45B" w14:textId="77777777" w:rsidR="00921B53" w:rsidRPr="00497A24" w:rsidRDefault="00921B53" w:rsidP="00A44DB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Березовский</w:t>
      </w:r>
    </w:p>
    <w:p w14:paraId="123E6163" w14:textId="77777777" w:rsidR="00921B53" w:rsidRPr="00E47010" w:rsidRDefault="00E47010" w:rsidP="00E4701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3C0302">
        <w:rPr>
          <w:rFonts w:ascii="Times New Roman" w:hAnsi="Times New Roman"/>
          <w:sz w:val="24"/>
          <w:szCs w:val="24"/>
        </w:rPr>
        <w:t>2</w:t>
      </w:r>
      <w:r w:rsidR="00C95907">
        <w:rPr>
          <w:rFonts w:ascii="Times New Roman" w:hAnsi="Times New Roman"/>
          <w:sz w:val="24"/>
          <w:szCs w:val="24"/>
        </w:rPr>
        <w:t>2</w:t>
      </w:r>
      <w:r w:rsidRPr="00E47010">
        <w:rPr>
          <w:rFonts w:ascii="Times New Roman" w:hAnsi="Times New Roman"/>
          <w:sz w:val="24"/>
          <w:szCs w:val="24"/>
        </w:rPr>
        <w:t xml:space="preserve"> </w:t>
      </w:r>
      <w:r w:rsidR="00921B53" w:rsidRPr="00E47010">
        <w:rPr>
          <w:rFonts w:ascii="Times New Roman" w:hAnsi="Times New Roman"/>
          <w:sz w:val="24"/>
          <w:szCs w:val="24"/>
        </w:rPr>
        <w:t>год</w:t>
      </w:r>
    </w:p>
    <w:p w14:paraId="7E2ABCC5" w14:textId="77777777" w:rsidR="00121F74" w:rsidRDefault="0082615A" w:rsidP="003B23B4">
      <w:pPr>
        <w:pStyle w:val="ad"/>
        <w:shd w:val="clear" w:color="auto" w:fill="FFFFFF"/>
        <w:tabs>
          <w:tab w:val="left" w:pos="993"/>
        </w:tabs>
        <w:spacing w:after="120"/>
        <w:ind w:left="0"/>
        <w:contextualSpacing w:val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 w:rsidR="00121F74" w:rsidRPr="002F7AE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21F74"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14:paraId="4898DF68" w14:textId="77777777" w:rsidR="0041010A" w:rsidRDefault="0041010A" w:rsidP="0041010A">
      <w:pPr>
        <w:pStyle w:val="ad"/>
        <w:numPr>
          <w:ilvl w:val="1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 о К</w:t>
      </w:r>
      <w:r w:rsidR="0080689B" w:rsidRPr="0041010A">
        <w:rPr>
          <w:rFonts w:ascii="Times New Roman" w:hAnsi="Times New Roman"/>
          <w:sz w:val="24"/>
          <w:szCs w:val="24"/>
        </w:rPr>
        <w:t xml:space="preserve">омиссии по противодействию коррупции в </w:t>
      </w:r>
      <w:r w:rsidR="0080689B" w:rsidRPr="0041010A">
        <w:rPr>
          <w:rStyle w:val="aff9"/>
          <w:rFonts w:ascii="Times New Roman" w:hAnsi="Times New Roman"/>
          <w:b w:val="0"/>
          <w:sz w:val="24"/>
          <w:szCs w:val="24"/>
        </w:rPr>
        <w:t>государственном автономном учреждении социального обслуживания Свердловской области «Комплексном центре социального обслуживания населения города Березовского»</w:t>
      </w:r>
      <w:r w:rsidR="0080689B" w:rsidRPr="0041010A">
        <w:rPr>
          <w:rFonts w:ascii="Times New Roman" w:hAnsi="Times New Roman"/>
          <w:sz w:val="24"/>
          <w:szCs w:val="24"/>
        </w:rPr>
        <w:t xml:space="preserve"> (далее - ГАУСО СО «КЦСОН города Березовского» или </w:t>
      </w:r>
      <w:r w:rsidR="0080689B" w:rsidRPr="0041010A">
        <w:rPr>
          <w:rStyle w:val="aff9"/>
          <w:rFonts w:ascii="Times New Roman" w:hAnsi="Times New Roman"/>
          <w:b w:val="0"/>
          <w:sz w:val="24"/>
          <w:szCs w:val="24"/>
        </w:rPr>
        <w:t>Автономное учреждение</w:t>
      </w:r>
      <w:r w:rsidR="0080689B" w:rsidRPr="0041010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(далее - П</w:t>
      </w:r>
      <w:r w:rsidR="0080689B" w:rsidRPr="0041010A">
        <w:rPr>
          <w:rFonts w:ascii="Times New Roman" w:hAnsi="Times New Roman"/>
          <w:sz w:val="24"/>
          <w:szCs w:val="24"/>
        </w:rPr>
        <w:t>оложение) разработано в соответствии с действующим законодательством РФ.</w:t>
      </w:r>
      <w:bookmarkStart w:id="1" w:name="sub_6"/>
    </w:p>
    <w:p w14:paraId="2BBF6CC7" w14:textId="77777777" w:rsidR="0080689B" w:rsidRPr="0041010A" w:rsidRDefault="0080689B" w:rsidP="0041010A">
      <w:pPr>
        <w:pStyle w:val="ad"/>
        <w:numPr>
          <w:ilvl w:val="1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Комиссия по противодействию коррупции в ГАУСО СО «КЦСОН города Березовского» (далее - Комиссия) является постоянно действующим коллегиальным органом, созданным в целях:</w:t>
      </w:r>
    </w:p>
    <w:bookmarkEnd w:id="1"/>
    <w:p w14:paraId="69BCD985" w14:textId="77777777" w:rsidR="0080689B" w:rsidRPr="0041010A" w:rsidRDefault="0080689B" w:rsidP="0041010A">
      <w:pPr>
        <w:pStyle w:val="ad"/>
        <w:spacing w:after="0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- осуществления в пределах своих полномочий деятельности, направленной на противодействие коррупции в </w:t>
      </w:r>
      <w:r w:rsidRPr="0041010A">
        <w:rPr>
          <w:rStyle w:val="aff9"/>
          <w:rFonts w:ascii="Times New Roman" w:hAnsi="Times New Roman"/>
          <w:b w:val="0"/>
          <w:sz w:val="24"/>
          <w:szCs w:val="24"/>
        </w:rPr>
        <w:t>Автономном учреждении</w:t>
      </w:r>
      <w:r w:rsidRPr="0041010A">
        <w:rPr>
          <w:rFonts w:ascii="Times New Roman" w:hAnsi="Times New Roman"/>
          <w:sz w:val="24"/>
          <w:szCs w:val="24"/>
        </w:rPr>
        <w:t>;</w:t>
      </w:r>
    </w:p>
    <w:p w14:paraId="0CF1AB3F" w14:textId="77777777" w:rsidR="0080689B" w:rsidRPr="0041010A" w:rsidRDefault="0080689B" w:rsidP="0041010A">
      <w:pPr>
        <w:pStyle w:val="ad"/>
        <w:spacing w:after="0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- обеспечения защиты прав и законных интересов граждан, общества и государства от угроз, связанных с коррупцией;</w:t>
      </w:r>
    </w:p>
    <w:p w14:paraId="2E4340E4" w14:textId="77777777" w:rsidR="0080689B" w:rsidRPr="0041010A" w:rsidRDefault="0080689B" w:rsidP="0041010A">
      <w:pPr>
        <w:pStyle w:val="ad"/>
        <w:spacing w:after="0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- создания системы противодействия коррупции в </w:t>
      </w:r>
      <w:r w:rsidR="0041010A">
        <w:rPr>
          <w:rFonts w:ascii="Times New Roman" w:hAnsi="Times New Roman"/>
          <w:sz w:val="24"/>
          <w:szCs w:val="24"/>
        </w:rPr>
        <w:t>автономном учреждении</w:t>
      </w:r>
      <w:r w:rsidRPr="0041010A">
        <w:rPr>
          <w:rFonts w:ascii="Times New Roman" w:hAnsi="Times New Roman"/>
          <w:sz w:val="24"/>
          <w:szCs w:val="24"/>
        </w:rPr>
        <w:t>;</w:t>
      </w:r>
    </w:p>
    <w:p w14:paraId="651D3CB9" w14:textId="77777777" w:rsidR="0080689B" w:rsidRPr="0041010A" w:rsidRDefault="0080689B" w:rsidP="0041010A">
      <w:pPr>
        <w:pStyle w:val="ad"/>
        <w:spacing w:after="0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- повышения эффективности функционирования </w:t>
      </w:r>
      <w:r w:rsidR="0041010A">
        <w:rPr>
          <w:rFonts w:ascii="Times New Roman" w:hAnsi="Times New Roman"/>
          <w:sz w:val="24"/>
          <w:szCs w:val="24"/>
        </w:rPr>
        <w:t>автономного учреждения</w:t>
      </w:r>
      <w:r w:rsidRPr="0041010A">
        <w:rPr>
          <w:rFonts w:ascii="Times New Roman" w:hAnsi="Times New Roman"/>
          <w:sz w:val="24"/>
          <w:szCs w:val="24"/>
        </w:rPr>
        <w:t xml:space="preserve"> вследствие снижения рисков проявления коррупции;</w:t>
      </w:r>
    </w:p>
    <w:p w14:paraId="2DAF7381" w14:textId="77777777" w:rsidR="0080689B" w:rsidRP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1.3. Комиссия в своей деятельности руководствуется </w:t>
      </w:r>
      <w:hyperlink r:id="rId8" w:history="1">
        <w:r w:rsidRPr="0041010A">
          <w:rPr>
            <w:rStyle w:val="affc"/>
            <w:rFonts w:ascii="Times New Roman" w:hAnsi="Times New Roman"/>
            <w:color w:val="auto"/>
            <w:sz w:val="24"/>
            <w:szCs w:val="24"/>
          </w:rPr>
          <w:t>Конституцией</w:t>
        </w:r>
      </w:hyperlink>
      <w:r w:rsidRPr="0041010A">
        <w:rPr>
          <w:rFonts w:ascii="Times New Roman" w:hAnsi="Times New Roman"/>
          <w:sz w:val="24"/>
          <w:szCs w:val="24"/>
        </w:rPr>
        <w:t xml:space="preserve"> РФ, федеральными законами, актами Президента Российской Федерации и Правительства Российской Федерации, законами </w:t>
      </w:r>
      <w:r w:rsidR="0041010A">
        <w:rPr>
          <w:rFonts w:ascii="Times New Roman" w:hAnsi="Times New Roman"/>
          <w:sz w:val="24"/>
          <w:szCs w:val="24"/>
        </w:rPr>
        <w:t>свердловской области,</w:t>
      </w:r>
      <w:r w:rsidRPr="0041010A">
        <w:rPr>
          <w:rFonts w:ascii="Times New Roman" w:hAnsi="Times New Roman"/>
          <w:sz w:val="24"/>
          <w:szCs w:val="24"/>
        </w:rPr>
        <w:t xml:space="preserve"> а также настоящим Положением.</w:t>
      </w:r>
    </w:p>
    <w:p w14:paraId="3EEEDDBA" w14:textId="77777777" w:rsidR="0080689B" w:rsidRPr="0041010A" w:rsidRDefault="0080689B" w:rsidP="0041010A">
      <w:pPr>
        <w:pStyle w:val="1"/>
        <w:spacing w:before="120" w:after="120" w:line="276" w:lineRule="auto"/>
        <w:ind w:firstLine="0"/>
        <w:jc w:val="center"/>
        <w:rPr>
          <w:szCs w:val="24"/>
        </w:rPr>
      </w:pPr>
      <w:bookmarkStart w:id="2" w:name="sub_2"/>
      <w:r w:rsidRPr="0041010A">
        <w:rPr>
          <w:szCs w:val="24"/>
        </w:rPr>
        <w:t>2. Порядок образования комиссии</w:t>
      </w:r>
      <w:bookmarkEnd w:id="2"/>
    </w:p>
    <w:p w14:paraId="6CBCF572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2.1. Комиссия состоит из </w:t>
      </w:r>
      <w:r w:rsidR="0041010A">
        <w:rPr>
          <w:rFonts w:ascii="Times New Roman" w:hAnsi="Times New Roman"/>
          <w:sz w:val="24"/>
          <w:szCs w:val="24"/>
        </w:rPr>
        <w:t>5 (пяти)</w:t>
      </w:r>
      <w:r w:rsidRPr="0041010A">
        <w:rPr>
          <w:rFonts w:ascii="Times New Roman" w:hAnsi="Times New Roman"/>
          <w:sz w:val="24"/>
          <w:szCs w:val="24"/>
        </w:rPr>
        <w:t xml:space="preserve"> постоянных членов с правом решающего голоса. Возглавляет Комиссию Председатель.</w:t>
      </w:r>
    </w:p>
    <w:p w14:paraId="2820FE31" w14:textId="77777777" w:rsidR="0080689B" w:rsidRP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2.2. Персональный состав Комиссии утверждается </w:t>
      </w:r>
      <w:r w:rsidR="0041010A">
        <w:rPr>
          <w:rFonts w:ascii="Times New Roman" w:hAnsi="Times New Roman"/>
          <w:sz w:val="24"/>
          <w:szCs w:val="24"/>
        </w:rPr>
        <w:t>директором Автономного учреждения.</w:t>
      </w:r>
    </w:p>
    <w:p w14:paraId="14C4674F" w14:textId="77777777" w:rsidR="0080689B" w:rsidRPr="0041010A" w:rsidRDefault="0080689B" w:rsidP="0041010A">
      <w:pPr>
        <w:pStyle w:val="1"/>
        <w:spacing w:before="120" w:after="120" w:line="276" w:lineRule="auto"/>
        <w:ind w:firstLine="0"/>
        <w:jc w:val="center"/>
        <w:rPr>
          <w:szCs w:val="24"/>
        </w:rPr>
      </w:pPr>
      <w:bookmarkStart w:id="3" w:name="sub_3"/>
      <w:r w:rsidRPr="0041010A">
        <w:rPr>
          <w:szCs w:val="24"/>
        </w:rPr>
        <w:t>3. Основные функции комиссии</w:t>
      </w:r>
      <w:bookmarkEnd w:id="3"/>
    </w:p>
    <w:p w14:paraId="4DBBFC71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3.1. Комиссия осуществляет следующие функции:</w:t>
      </w:r>
    </w:p>
    <w:p w14:paraId="3FD0647A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3.1.1. Формирует и координирует проведение антикоррупционной политики в </w:t>
      </w:r>
      <w:r w:rsidR="0041010A" w:rsidRPr="0041010A">
        <w:rPr>
          <w:rFonts w:ascii="Times New Roman" w:hAnsi="Times New Roman"/>
          <w:sz w:val="24"/>
          <w:szCs w:val="24"/>
        </w:rPr>
        <w:t>ГАУСО СО «КЦСОН города Березовского»</w:t>
      </w:r>
      <w:r w:rsidR="0041010A">
        <w:rPr>
          <w:rFonts w:ascii="Times New Roman" w:hAnsi="Times New Roman"/>
          <w:sz w:val="24"/>
          <w:szCs w:val="24"/>
        </w:rPr>
        <w:t>.</w:t>
      </w:r>
    </w:p>
    <w:p w14:paraId="38AB659A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3.1.2. Обеспечивает контроль за реализацией плана мероприятий по противодействию </w:t>
      </w:r>
      <w:r w:rsidR="0041010A">
        <w:rPr>
          <w:rFonts w:ascii="Times New Roman" w:hAnsi="Times New Roman"/>
          <w:sz w:val="24"/>
          <w:szCs w:val="24"/>
        </w:rPr>
        <w:t>коррупции в Автономном учреждении.</w:t>
      </w:r>
    </w:p>
    <w:p w14:paraId="22659126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3.1.3. Разрабатывает и реализует систему мер, направленных на недопущение условий, порождающих, провоцирующих и поддерживающих ко</w:t>
      </w:r>
      <w:r w:rsidR="0041010A">
        <w:rPr>
          <w:rFonts w:ascii="Times New Roman" w:hAnsi="Times New Roman"/>
          <w:sz w:val="24"/>
          <w:szCs w:val="24"/>
        </w:rPr>
        <w:t>ррупцию во всех ее проявлениях.</w:t>
      </w:r>
    </w:p>
    <w:p w14:paraId="2D7E2E3B" w14:textId="77777777" w:rsidR="0041010A" w:rsidRDefault="0080689B" w:rsidP="0041010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3.1.4. Разъясняет работникам </w:t>
      </w:r>
      <w:r w:rsidR="0041010A">
        <w:rPr>
          <w:rFonts w:ascii="Times New Roman" w:hAnsi="Times New Roman"/>
          <w:sz w:val="24"/>
          <w:szCs w:val="24"/>
        </w:rPr>
        <w:t>Автономного учреждения</w:t>
      </w:r>
      <w:r w:rsidR="0041010A" w:rsidRPr="0041010A">
        <w:rPr>
          <w:rFonts w:ascii="Times New Roman" w:hAnsi="Times New Roman"/>
          <w:sz w:val="24"/>
          <w:szCs w:val="24"/>
        </w:rPr>
        <w:t xml:space="preserve"> </w:t>
      </w:r>
      <w:r w:rsidRPr="0041010A">
        <w:rPr>
          <w:rFonts w:ascii="Times New Roman" w:hAnsi="Times New Roman"/>
          <w:sz w:val="24"/>
          <w:szCs w:val="24"/>
        </w:rPr>
        <w:t xml:space="preserve">основные положения федерального законодательства и законодательства </w:t>
      </w:r>
      <w:r w:rsidR="0041010A">
        <w:rPr>
          <w:rFonts w:ascii="Times New Roman" w:hAnsi="Times New Roman"/>
          <w:sz w:val="24"/>
          <w:szCs w:val="24"/>
        </w:rPr>
        <w:t>Свердловской области</w:t>
      </w:r>
      <w:r w:rsidRPr="0041010A">
        <w:rPr>
          <w:rFonts w:ascii="Times New Roman" w:hAnsi="Times New Roman"/>
          <w:sz w:val="24"/>
          <w:szCs w:val="24"/>
        </w:rPr>
        <w:t xml:space="preserve"> по противодействию коррупции, механизмы возн</w:t>
      </w:r>
      <w:r w:rsidR="0041010A">
        <w:rPr>
          <w:rFonts w:ascii="Times New Roman" w:hAnsi="Times New Roman"/>
          <w:sz w:val="24"/>
          <w:szCs w:val="24"/>
        </w:rPr>
        <w:t>икновения конфликтов интересов.</w:t>
      </w:r>
    </w:p>
    <w:p w14:paraId="5CC05597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3.1.5. Взаимодействует с федеральными органами государственной власти, органами государственной власти </w:t>
      </w:r>
      <w:r w:rsidR="007F6FE1">
        <w:rPr>
          <w:rFonts w:ascii="Times New Roman" w:hAnsi="Times New Roman"/>
          <w:sz w:val="24"/>
          <w:szCs w:val="24"/>
        </w:rPr>
        <w:t>Свердловской области</w:t>
      </w:r>
      <w:r w:rsidRPr="0041010A">
        <w:rPr>
          <w:rFonts w:ascii="Times New Roman" w:hAnsi="Times New Roman"/>
          <w:sz w:val="24"/>
          <w:szCs w:val="24"/>
        </w:rPr>
        <w:t xml:space="preserve">, органами местного самоуправления, </w:t>
      </w:r>
      <w:r w:rsidRPr="0041010A">
        <w:rPr>
          <w:rFonts w:ascii="Times New Roman" w:hAnsi="Times New Roman"/>
          <w:sz w:val="24"/>
          <w:szCs w:val="24"/>
        </w:rPr>
        <w:lastRenderedPageBreak/>
        <w:t>организациями, общественными объединениями, средствами массовой информации и запрашивает у них документы и иные материалы, необходимые для ос</w:t>
      </w:r>
      <w:r w:rsidR="007F6FE1">
        <w:rPr>
          <w:rFonts w:ascii="Times New Roman" w:hAnsi="Times New Roman"/>
          <w:sz w:val="24"/>
          <w:szCs w:val="24"/>
        </w:rPr>
        <w:t>уществления своей деятельности.</w:t>
      </w:r>
    </w:p>
    <w:p w14:paraId="59A0589F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3.1.6. Изучает, анализирует и обобщает поступающие в Комиссию документы и иные материалы о коррупц</w:t>
      </w:r>
      <w:r w:rsidR="007F6FE1">
        <w:rPr>
          <w:rFonts w:ascii="Times New Roman" w:hAnsi="Times New Roman"/>
          <w:sz w:val="24"/>
          <w:szCs w:val="24"/>
        </w:rPr>
        <w:t>ии и противодействии коррупции.</w:t>
      </w:r>
    </w:p>
    <w:p w14:paraId="7774B2A3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3.1.7. Изучает отечественный и зарубежный опыт в области противодействия коррупции, подготавливает предложения по его использованию в деятельности </w:t>
      </w:r>
      <w:r w:rsidR="007F6FE1">
        <w:rPr>
          <w:rFonts w:ascii="Times New Roman" w:hAnsi="Times New Roman"/>
          <w:sz w:val="24"/>
          <w:szCs w:val="24"/>
        </w:rPr>
        <w:t>Автономного учреждения.</w:t>
      </w:r>
    </w:p>
    <w:p w14:paraId="52F6001D" w14:textId="77777777" w:rsidR="0080689B" w:rsidRPr="0041010A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3.1.8. Организует и проводит совещания, заседания и иные мероприятия для достижения целей, указанных в </w:t>
      </w:r>
      <w:hyperlink w:anchor="sub_6" w:history="1">
        <w:r w:rsidRPr="007F6FE1">
          <w:rPr>
            <w:rStyle w:val="affc"/>
            <w:rFonts w:ascii="Times New Roman" w:hAnsi="Times New Roman"/>
            <w:color w:val="auto"/>
            <w:sz w:val="24"/>
            <w:szCs w:val="24"/>
          </w:rPr>
          <w:t>пункте 1.2</w:t>
        </w:r>
      </w:hyperlink>
      <w:r w:rsidRPr="0041010A">
        <w:rPr>
          <w:rFonts w:ascii="Times New Roman" w:hAnsi="Times New Roman"/>
          <w:sz w:val="24"/>
          <w:szCs w:val="24"/>
        </w:rPr>
        <w:t xml:space="preserve"> настоящего Положения.</w:t>
      </w:r>
    </w:p>
    <w:p w14:paraId="426F3DC3" w14:textId="77777777" w:rsidR="0080689B" w:rsidRPr="0041010A" w:rsidRDefault="0080689B" w:rsidP="007F6FE1">
      <w:pPr>
        <w:pStyle w:val="1"/>
        <w:spacing w:before="120" w:after="120" w:line="276" w:lineRule="auto"/>
        <w:ind w:firstLine="0"/>
        <w:jc w:val="center"/>
        <w:rPr>
          <w:szCs w:val="24"/>
        </w:rPr>
      </w:pPr>
      <w:bookmarkStart w:id="4" w:name="sub_4"/>
      <w:r w:rsidRPr="0041010A">
        <w:rPr>
          <w:szCs w:val="24"/>
        </w:rPr>
        <w:t>4. Регламент работы комиссии</w:t>
      </w:r>
    </w:p>
    <w:bookmarkEnd w:id="4"/>
    <w:p w14:paraId="40A14AE4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4.1. Комиссия проводит заседания не реже одного раза в </w:t>
      </w:r>
      <w:r w:rsidR="007F6FE1">
        <w:rPr>
          <w:rFonts w:ascii="Times New Roman" w:hAnsi="Times New Roman"/>
          <w:sz w:val="24"/>
          <w:szCs w:val="24"/>
        </w:rPr>
        <w:t>квартал</w:t>
      </w:r>
      <w:r w:rsidRPr="0041010A">
        <w:rPr>
          <w:rFonts w:ascii="Times New Roman" w:hAnsi="Times New Roman"/>
          <w:sz w:val="24"/>
          <w:szCs w:val="24"/>
        </w:rPr>
        <w:t xml:space="preserve"> в соответствии с планом заседания Комиссии, который утверждается н</w:t>
      </w:r>
      <w:r w:rsidR="007F6FE1">
        <w:rPr>
          <w:rFonts w:ascii="Times New Roman" w:hAnsi="Times New Roman"/>
          <w:sz w:val="24"/>
          <w:szCs w:val="24"/>
        </w:rPr>
        <w:t>а очередном заседании Комиссии.</w:t>
      </w:r>
    </w:p>
    <w:p w14:paraId="06C2D9A2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Председатель Комиссии по мере необходимости вправе созвать внеочередное заседание Комиссии.</w:t>
      </w:r>
    </w:p>
    <w:p w14:paraId="7C23D64B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4.2. Заседания могут быть </w:t>
      </w:r>
      <w:r w:rsidR="007F6FE1">
        <w:rPr>
          <w:rFonts w:ascii="Times New Roman" w:hAnsi="Times New Roman"/>
          <w:sz w:val="24"/>
          <w:szCs w:val="24"/>
        </w:rPr>
        <w:t>как открытыми, так и закрытыми.</w:t>
      </w:r>
    </w:p>
    <w:p w14:paraId="05E0EF2A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4.</w:t>
      </w:r>
      <w:proofErr w:type="gramStart"/>
      <w:r w:rsidRPr="0041010A">
        <w:rPr>
          <w:rFonts w:ascii="Times New Roman" w:hAnsi="Times New Roman"/>
          <w:sz w:val="24"/>
          <w:szCs w:val="24"/>
        </w:rPr>
        <w:t>3..</w:t>
      </w:r>
      <w:proofErr w:type="gramEnd"/>
      <w:r w:rsidRPr="0041010A">
        <w:rPr>
          <w:rFonts w:ascii="Times New Roman" w:hAnsi="Times New Roman"/>
          <w:sz w:val="24"/>
          <w:szCs w:val="24"/>
        </w:rPr>
        <w:t xml:space="preserve"> На заседании секретарем Комиссии ведется </w:t>
      </w:r>
      <w:hyperlink r:id="rId9" w:history="1">
        <w:r w:rsidRPr="007F6FE1">
          <w:rPr>
            <w:rStyle w:val="affc"/>
            <w:rFonts w:ascii="Times New Roman" w:hAnsi="Times New Roman"/>
            <w:color w:val="auto"/>
            <w:sz w:val="24"/>
            <w:szCs w:val="24"/>
          </w:rPr>
          <w:t>протокол</w:t>
        </w:r>
      </w:hyperlink>
      <w:r w:rsidRPr="0041010A">
        <w:rPr>
          <w:rFonts w:ascii="Times New Roman" w:hAnsi="Times New Roman"/>
          <w:sz w:val="24"/>
          <w:szCs w:val="24"/>
        </w:rPr>
        <w:t>, который подп</w:t>
      </w:r>
      <w:r w:rsidR="007F6FE1">
        <w:rPr>
          <w:rFonts w:ascii="Times New Roman" w:hAnsi="Times New Roman"/>
          <w:sz w:val="24"/>
          <w:szCs w:val="24"/>
        </w:rPr>
        <w:t>исывается председательствующим.</w:t>
      </w:r>
    </w:p>
    <w:p w14:paraId="2143D1BC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 xml:space="preserve">4.4. Решения Комиссии оформляются </w:t>
      </w:r>
      <w:hyperlink r:id="rId10" w:history="1">
        <w:r w:rsidRPr="007F6FE1">
          <w:rPr>
            <w:rStyle w:val="affc"/>
            <w:rFonts w:ascii="Times New Roman" w:hAnsi="Times New Roman"/>
            <w:color w:val="auto"/>
            <w:sz w:val="24"/>
            <w:szCs w:val="24"/>
          </w:rPr>
          <w:t>протоколом</w:t>
        </w:r>
      </w:hyperlink>
      <w:r w:rsidRPr="007F6FE1">
        <w:rPr>
          <w:rFonts w:ascii="Times New Roman" w:hAnsi="Times New Roman"/>
          <w:sz w:val="24"/>
          <w:szCs w:val="24"/>
        </w:rPr>
        <w:t>.</w:t>
      </w:r>
    </w:p>
    <w:p w14:paraId="41D1EAF8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4.5. Заседание Комиссии проводит председатель Комиссии, а в его отсутствие и по его поручению - зам</w:t>
      </w:r>
      <w:r w:rsidR="007F6FE1">
        <w:rPr>
          <w:rFonts w:ascii="Times New Roman" w:hAnsi="Times New Roman"/>
          <w:sz w:val="24"/>
          <w:szCs w:val="24"/>
        </w:rPr>
        <w:t>еститель председателя Комиссии.</w:t>
      </w:r>
    </w:p>
    <w:p w14:paraId="2D30057C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4.6. Заседание Комиссии правомочно, если на нем присутствует более половины о</w:t>
      </w:r>
      <w:r w:rsidR="007F6FE1">
        <w:rPr>
          <w:rFonts w:ascii="Times New Roman" w:hAnsi="Times New Roman"/>
          <w:sz w:val="24"/>
          <w:szCs w:val="24"/>
        </w:rPr>
        <w:t>т общего числа членов Комиссии.</w:t>
      </w:r>
    </w:p>
    <w:p w14:paraId="264F3446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4.7. Решение Комиссии принимается большинством голосов от общего числа членов Комисси</w:t>
      </w:r>
      <w:r w:rsidR="007F6FE1">
        <w:rPr>
          <w:rFonts w:ascii="Times New Roman" w:hAnsi="Times New Roman"/>
          <w:sz w:val="24"/>
          <w:szCs w:val="24"/>
        </w:rPr>
        <w:t>и, присутствующих на заседании.</w:t>
      </w:r>
    </w:p>
    <w:p w14:paraId="47952D2F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В случае равенства голосов решающим является голос председательс</w:t>
      </w:r>
      <w:r w:rsidR="007F6FE1">
        <w:rPr>
          <w:rFonts w:ascii="Times New Roman" w:hAnsi="Times New Roman"/>
          <w:sz w:val="24"/>
          <w:szCs w:val="24"/>
        </w:rPr>
        <w:t>твующего на заседании Комиссии.</w:t>
      </w:r>
    </w:p>
    <w:p w14:paraId="40F3300D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4.8. Члены Комиссии обязаны п</w:t>
      </w:r>
      <w:r w:rsidR="007F6FE1">
        <w:rPr>
          <w:rFonts w:ascii="Times New Roman" w:hAnsi="Times New Roman"/>
          <w:sz w:val="24"/>
          <w:szCs w:val="24"/>
        </w:rPr>
        <w:t>рисутствовать на ее заседаниях.</w:t>
      </w:r>
    </w:p>
    <w:p w14:paraId="4C87439B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О невозможности присутствовать на заседании Комиссии по уважител</w:t>
      </w:r>
      <w:r w:rsidR="007F6FE1">
        <w:rPr>
          <w:rFonts w:ascii="Times New Roman" w:hAnsi="Times New Roman"/>
          <w:sz w:val="24"/>
          <w:szCs w:val="24"/>
        </w:rPr>
        <w:t xml:space="preserve">ьной причине </w:t>
      </w:r>
      <w:r w:rsidRPr="0041010A">
        <w:rPr>
          <w:rFonts w:ascii="Times New Roman" w:hAnsi="Times New Roman"/>
          <w:sz w:val="24"/>
          <w:szCs w:val="24"/>
        </w:rPr>
        <w:t>член Комиссии заблаговременно инф</w:t>
      </w:r>
      <w:r w:rsidR="007F6FE1">
        <w:rPr>
          <w:rFonts w:ascii="Times New Roman" w:hAnsi="Times New Roman"/>
          <w:sz w:val="24"/>
          <w:szCs w:val="24"/>
        </w:rPr>
        <w:t>ормирует председателя Комиссии.</w:t>
      </w:r>
    </w:p>
    <w:p w14:paraId="7C3965D3" w14:textId="77777777" w:rsidR="007F6FE1" w:rsidRDefault="007F6FE1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4.9. Председатель Комиссии:</w:t>
      </w:r>
    </w:p>
    <w:p w14:paraId="41044BA9" w14:textId="77777777" w:rsidR="007F6FE1" w:rsidRDefault="007F6FE1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организует работу Комиссии;</w:t>
      </w:r>
    </w:p>
    <w:p w14:paraId="5CD75D8C" w14:textId="77777777" w:rsidR="007F6FE1" w:rsidRDefault="0080689B" w:rsidP="007F6FE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1010A">
        <w:rPr>
          <w:rFonts w:ascii="Times New Roman" w:hAnsi="Times New Roman"/>
          <w:sz w:val="24"/>
          <w:szCs w:val="24"/>
        </w:rPr>
        <w:t>- созывает</w:t>
      </w:r>
      <w:r w:rsidR="007F6FE1">
        <w:rPr>
          <w:rFonts w:ascii="Times New Roman" w:hAnsi="Times New Roman"/>
          <w:sz w:val="24"/>
          <w:szCs w:val="24"/>
        </w:rPr>
        <w:t xml:space="preserve"> и проводит заседания Комиссии;</w:t>
      </w:r>
    </w:p>
    <w:p w14:paraId="5971C126" w14:textId="155AC7A5" w:rsidR="00CB4435" w:rsidRPr="00C45736" w:rsidRDefault="0080689B" w:rsidP="00DE78C8">
      <w:pPr>
        <w:spacing w:after="0"/>
        <w:ind w:firstLine="709"/>
        <w:jc w:val="both"/>
        <w:rPr>
          <w:rFonts w:ascii="Times New Roman" w:hAnsi="Times New Roman"/>
          <w:b/>
          <w:sz w:val="16"/>
          <w:szCs w:val="16"/>
        </w:rPr>
      </w:pPr>
      <w:r w:rsidRPr="0041010A">
        <w:rPr>
          <w:rFonts w:ascii="Times New Roman" w:hAnsi="Times New Roman"/>
          <w:sz w:val="24"/>
          <w:szCs w:val="24"/>
        </w:rPr>
        <w:t xml:space="preserve">- представляет Комиссию в отношениях с федеральными органами государственной власти, органами государственной власти субъектов Российской Федерации, органами местного самоуправления, общественными объединениями, со </w:t>
      </w:r>
      <w:r w:rsidR="007F6FE1">
        <w:rPr>
          <w:rFonts w:ascii="Times New Roman" w:hAnsi="Times New Roman"/>
          <w:sz w:val="24"/>
          <w:szCs w:val="24"/>
        </w:rPr>
        <w:t>средствами массовой информации.</w:t>
      </w:r>
    </w:p>
    <w:sectPr w:rsidR="00CB4435" w:rsidRPr="00C45736" w:rsidSect="00DE78C8">
      <w:headerReference w:type="default" r:id="rId11"/>
      <w:pgSz w:w="11906" w:h="16838"/>
      <w:pgMar w:top="1418" w:right="1134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D9AC5" w14:textId="77777777" w:rsidR="001751F1" w:rsidRDefault="001751F1" w:rsidP="00115CC7">
      <w:pPr>
        <w:spacing w:after="0" w:line="240" w:lineRule="auto"/>
      </w:pPr>
      <w:r>
        <w:separator/>
      </w:r>
    </w:p>
  </w:endnote>
  <w:endnote w:type="continuationSeparator" w:id="0">
    <w:p w14:paraId="7BDF8F35" w14:textId="77777777" w:rsidR="001751F1" w:rsidRDefault="001751F1" w:rsidP="00115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pitch w:val="variable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A3D46" w14:textId="77777777" w:rsidR="001751F1" w:rsidRDefault="001751F1" w:rsidP="00115CC7">
      <w:pPr>
        <w:spacing w:after="0" w:line="240" w:lineRule="auto"/>
      </w:pPr>
      <w:r>
        <w:separator/>
      </w:r>
    </w:p>
  </w:footnote>
  <w:footnote w:type="continuationSeparator" w:id="0">
    <w:p w14:paraId="741204FC" w14:textId="77777777" w:rsidR="001751F1" w:rsidRDefault="001751F1" w:rsidP="00115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0348F" w14:textId="77777777" w:rsidR="00933B5F" w:rsidRDefault="00933B5F"/>
  <w:tbl>
    <w:tblPr>
      <w:tblW w:w="0" w:type="auto"/>
      <w:tblInd w:w="-601" w:type="dxa"/>
      <w:tblLook w:val="00A0" w:firstRow="1" w:lastRow="0" w:firstColumn="1" w:lastColumn="0" w:noHBand="0" w:noVBand="0"/>
    </w:tblPr>
    <w:tblGrid>
      <w:gridCol w:w="587"/>
      <w:gridCol w:w="1626"/>
      <w:gridCol w:w="7605"/>
      <w:gridCol w:w="137"/>
    </w:tblGrid>
    <w:tr w:rsidR="00933B5F" w:rsidRPr="00723BE7" w14:paraId="761C5014" w14:textId="77777777" w:rsidTr="002A4DE8">
      <w:trPr>
        <w:gridAfter w:val="1"/>
        <w:wAfter w:w="141" w:type="dxa"/>
        <w:trHeight w:val="1134"/>
      </w:trPr>
      <w:tc>
        <w:tcPr>
          <w:tcW w:w="2269" w:type="dxa"/>
          <w:gridSpan w:val="2"/>
        </w:tcPr>
        <w:p w14:paraId="293D1CCE" w14:textId="77777777" w:rsidR="00933B5F" w:rsidRDefault="00933B5F" w:rsidP="00C54A78">
          <w:pPr>
            <w:jc w:val="center"/>
            <w:rPr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2EED88A" wp14:editId="3FF5EB5E">
                <wp:simplePos x="0" y="0"/>
                <wp:positionH relativeFrom="column">
                  <wp:posOffset>224155</wp:posOffset>
                </wp:positionH>
                <wp:positionV relativeFrom="paragraph">
                  <wp:posOffset>-3810</wp:posOffset>
                </wp:positionV>
                <wp:extent cx="876300" cy="876300"/>
                <wp:effectExtent l="19050" t="0" r="0" b="0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886CFEC" w14:textId="77777777" w:rsidR="00933B5F" w:rsidRPr="00A109E8" w:rsidRDefault="00933B5F" w:rsidP="00C54A78">
          <w:pPr>
            <w:jc w:val="center"/>
            <w:rPr>
              <w:lang w:eastAsia="en-US"/>
            </w:rPr>
          </w:pPr>
        </w:p>
      </w:tc>
      <w:tc>
        <w:tcPr>
          <w:tcW w:w="7762" w:type="dxa"/>
        </w:tcPr>
        <w:p w14:paraId="56E35657" w14:textId="77777777" w:rsidR="00933B5F" w:rsidRPr="001A2C35" w:rsidRDefault="00933B5F" w:rsidP="00C54A78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 w:val="24"/>
              <w:szCs w:val="24"/>
              <w:lang w:eastAsia="en-US"/>
            </w:rPr>
          </w:pPr>
          <w:r w:rsidRPr="001A2C35">
            <w:rPr>
              <w:b/>
              <w:color w:val="000000"/>
              <w:sz w:val="24"/>
              <w:szCs w:val="24"/>
              <w:lang w:eastAsia="en-US"/>
            </w:rPr>
            <w:t>Государственное автономное учреждение</w:t>
          </w:r>
        </w:p>
        <w:p w14:paraId="6A743DFD" w14:textId="77777777" w:rsidR="00933B5F" w:rsidRPr="001A2C35" w:rsidRDefault="00933B5F" w:rsidP="00C54A78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 w:val="24"/>
              <w:szCs w:val="24"/>
              <w:lang w:eastAsia="en-US"/>
            </w:rPr>
          </w:pPr>
          <w:r w:rsidRPr="001A2C35">
            <w:rPr>
              <w:b/>
              <w:color w:val="000000"/>
              <w:sz w:val="24"/>
              <w:szCs w:val="24"/>
              <w:lang w:eastAsia="en-US"/>
            </w:rPr>
            <w:t>социального обслуживания Свердловской области</w:t>
          </w:r>
        </w:p>
        <w:p w14:paraId="087B12D1" w14:textId="77777777" w:rsidR="00933B5F" w:rsidRDefault="00933B5F" w:rsidP="00C54A78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 w:val="24"/>
              <w:szCs w:val="24"/>
              <w:lang w:eastAsia="en-US"/>
            </w:rPr>
          </w:pPr>
          <w:r w:rsidRPr="001A2C35">
            <w:rPr>
              <w:b/>
              <w:color w:val="000000"/>
              <w:sz w:val="24"/>
              <w:szCs w:val="24"/>
              <w:lang w:eastAsia="en-US"/>
            </w:rPr>
            <w:t>«Комплексный центр соци</w:t>
          </w:r>
          <w:r>
            <w:rPr>
              <w:b/>
              <w:color w:val="000000"/>
              <w:sz w:val="24"/>
              <w:szCs w:val="24"/>
              <w:lang w:eastAsia="en-US"/>
            </w:rPr>
            <w:t xml:space="preserve">ального обслуживания населения </w:t>
          </w:r>
        </w:p>
        <w:p w14:paraId="748D91B9" w14:textId="77777777" w:rsidR="00933B5F" w:rsidRPr="00723BE7" w:rsidRDefault="00933B5F" w:rsidP="00C54A78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 w:val="24"/>
              <w:szCs w:val="24"/>
              <w:lang w:eastAsia="en-US"/>
            </w:rPr>
          </w:pPr>
          <w:r>
            <w:rPr>
              <w:b/>
              <w:color w:val="000000"/>
              <w:sz w:val="24"/>
              <w:szCs w:val="24"/>
              <w:lang w:eastAsia="en-US"/>
            </w:rPr>
            <w:t>города Березовского»</w:t>
          </w:r>
        </w:p>
      </w:tc>
    </w:tr>
    <w:tr w:rsidR="00933B5F" w:rsidRPr="003C3621" w14:paraId="0EB02F8E" w14:textId="77777777" w:rsidTr="002A4DE8">
      <w:trPr>
        <w:gridAfter w:val="1"/>
        <w:wAfter w:w="141" w:type="dxa"/>
      </w:trPr>
      <w:tc>
        <w:tcPr>
          <w:tcW w:w="10031" w:type="dxa"/>
          <w:gridSpan w:val="3"/>
        </w:tcPr>
        <w:tbl>
          <w:tblPr>
            <w:tblpPr w:leftFromText="180" w:rightFromText="180" w:vertAnchor="text" w:horzAnchor="page" w:tblpX="556" w:tblpY="-216"/>
            <w:tblOverlap w:val="never"/>
            <w:tblW w:w="0" w:type="auto"/>
            <w:tblLook w:val="00A0" w:firstRow="1" w:lastRow="0" w:firstColumn="1" w:lastColumn="0" w:noHBand="0" w:noVBand="0"/>
          </w:tblPr>
          <w:tblGrid>
            <w:gridCol w:w="9602"/>
          </w:tblGrid>
          <w:tr w:rsidR="00933B5F" w:rsidRPr="003C3621" w14:paraId="211F16D8" w14:textId="77777777" w:rsidTr="00061BD7">
            <w:tc>
              <w:tcPr>
                <w:tcW w:w="9815" w:type="dxa"/>
                <w:vAlign w:val="center"/>
              </w:tcPr>
              <w:p w14:paraId="3739026E" w14:textId="77777777" w:rsidR="00933B5F" w:rsidRPr="003C3621" w:rsidRDefault="00933B5F" w:rsidP="00AA109A">
                <w:pPr>
                  <w:pStyle w:val="a5"/>
                  <w:tabs>
                    <w:tab w:val="left" w:pos="2586"/>
                    <w:tab w:val="left" w:pos="3011"/>
                  </w:tabs>
                  <w:jc w:val="center"/>
                  <w:rPr>
                    <w:rFonts w:ascii="Times New Roman" w:hAnsi="Times New Roman"/>
                    <w:b/>
                    <w:bCs/>
                    <w:color w:val="000000"/>
                    <w:sz w:val="24"/>
                    <w:szCs w:val="24"/>
                    <w:lang w:eastAsia="en-US"/>
                  </w:rPr>
                </w:pPr>
                <w:r>
                  <w:rPr>
                    <w:rFonts w:ascii="Times New Roman" w:hAnsi="Times New Roman"/>
                    <w:b/>
                    <w:bCs/>
                    <w:color w:val="000000"/>
                    <w:sz w:val="24"/>
                    <w:szCs w:val="24"/>
                    <w:lang w:eastAsia="en-US"/>
                  </w:rPr>
                  <w:t xml:space="preserve">                          Положение </w:t>
                </w:r>
                <w:r w:rsidR="00AA109A">
                  <w:rPr>
                    <w:rFonts w:ascii="Times New Roman" w:hAnsi="Times New Roman"/>
                    <w:b/>
                    <w:bCs/>
                    <w:color w:val="000000"/>
                    <w:sz w:val="24"/>
                    <w:szCs w:val="24"/>
                    <w:lang w:eastAsia="en-US"/>
                  </w:rPr>
                  <w:t>о Комиссии по противодействию коррупции</w:t>
                </w:r>
              </w:p>
            </w:tc>
          </w:tr>
        </w:tbl>
        <w:p w14:paraId="40BC30FD" w14:textId="77777777" w:rsidR="00933B5F" w:rsidRPr="003C3621" w:rsidRDefault="00933B5F" w:rsidP="00061BD7">
          <w:pPr>
            <w:pStyle w:val="a5"/>
            <w:rPr>
              <w:rFonts w:ascii="Times New Roman" w:hAnsi="Times New Roman"/>
              <w:b/>
              <w:bCs/>
              <w:color w:val="000000"/>
              <w:sz w:val="24"/>
              <w:szCs w:val="24"/>
              <w:lang w:eastAsia="en-US"/>
            </w:rPr>
          </w:pPr>
        </w:p>
      </w:tc>
    </w:tr>
    <w:tr w:rsidR="00933B5F" w:rsidRPr="00844658" w14:paraId="313AC4BF" w14:textId="77777777" w:rsidTr="002A4DE8">
      <w:tblPrEx>
        <w:jc w:val="right"/>
        <w:tblInd w:w="0" w:type="dxa"/>
      </w:tblPrEx>
      <w:trPr>
        <w:gridBefore w:val="1"/>
        <w:wBefore w:w="601" w:type="dxa"/>
        <w:jc w:val="right"/>
      </w:trPr>
      <w:tc>
        <w:tcPr>
          <w:tcW w:w="9571" w:type="dxa"/>
          <w:gridSpan w:val="3"/>
        </w:tcPr>
        <w:p w14:paraId="181D25AB" w14:textId="25824384" w:rsidR="00933B5F" w:rsidRPr="00844658" w:rsidRDefault="00933B5F" w:rsidP="00FF2613">
          <w:pPr>
            <w:pStyle w:val="a5"/>
            <w:jc w:val="right"/>
            <w:rPr>
              <w:rFonts w:ascii="Times New Roman" w:hAnsi="Times New Roman"/>
              <w:b/>
              <w:bCs/>
              <w:color w:val="000000"/>
              <w:sz w:val="24"/>
              <w:szCs w:val="24"/>
              <w:lang w:eastAsia="en-US"/>
            </w:rPr>
          </w:pPr>
          <w:r w:rsidRPr="00787C51">
            <w:rPr>
              <w:rFonts w:ascii="Times New Roman" w:hAnsi="Times New Roman"/>
              <w:b/>
              <w:sz w:val="24"/>
              <w:szCs w:val="24"/>
              <w:lang w:eastAsia="en-US"/>
            </w:rPr>
            <w:t xml:space="preserve">Экземпляр № </w:t>
          </w:r>
          <w:r>
            <w:rPr>
              <w:rFonts w:ascii="Times New Roman" w:hAnsi="Times New Roman"/>
              <w:b/>
              <w:sz w:val="24"/>
              <w:szCs w:val="24"/>
              <w:u w:val="single"/>
              <w:lang w:eastAsia="en-US"/>
            </w:rPr>
            <w:t xml:space="preserve"> 1 </w:t>
          </w:r>
          <w:r w:rsidRPr="00844658">
            <w:rPr>
              <w:rFonts w:ascii="Times New Roman" w:hAnsi="Times New Roman"/>
              <w:b/>
              <w:bCs/>
              <w:color w:val="000000"/>
              <w:sz w:val="24"/>
              <w:szCs w:val="24"/>
              <w:lang w:eastAsia="en-US"/>
            </w:rPr>
            <w:t>стр.</w:t>
          </w:r>
          <w:r w:rsidRPr="00844658">
            <w:rPr>
              <w:rStyle w:val="a9"/>
              <w:rFonts w:ascii="Times New Roman" w:hAnsi="Times New Roman"/>
              <w:color w:val="000000"/>
              <w:sz w:val="24"/>
              <w:szCs w:val="24"/>
              <w:lang w:eastAsia="en-US"/>
            </w:rPr>
            <w:fldChar w:fldCharType="begin"/>
          </w:r>
          <w:r w:rsidRPr="00844658">
            <w:rPr>
              <w:rStyle w:val="a9"/>
              <w:rFonts w:ascii="Times New Roman" w:hAnsi="Times New Roman"/>
              <w:color w:val="000000"/>
              <w:sz w:val="24"/>
              <w:szCs w:val="24"/>
              <w:lang w:eastAsia="en-US"/>
            </w:rPr>
            <w:instrText xml:space="preserve"> PAGE </w:instrText>
          </w:r>
          <w:r w:rsidRPr="00844658">
            <w:rPr>
              <w:rStyle w:val="a9"/>
              <w:rFonts w:ascii="Times New Roman" w:hAnsi="Times New Roman"/>
              <w:color w:val="000000"/>
              <w:sz w:val="24"/>
              <w:szCs w:val="24"/>
              <w:lang w:eastAsia="en-US"/>
            </w:rPr>
            <w:fldChar w:fldCharType="separate"/>
          </w:r>
          <w:r w:rsidR="00FF2613">
            <w:rPr>
              <w:rStyle w:val="a9"/>
              <w:rFonts w:ascii="Times New Roman" w:hAnsi="Times New Roman"/>
              <w:noProof/>
              <w:color w:val="000000"/>
              <w:sz w:val="24"/>
              <w:szCs w:val="24"/>
              <w:lang w:eastAsia="en-US"/>
            </w:rPr>
            <w:t>3</w:t>
          </w:r>
          <w:r w:rsidRPr="00844658">
            <w:rPr>
              <w:rStyle w:val="a9"/>
              <w:rFonts w:ascii="Times New Roman" w:hAnsi="Times New Roman"/>
              <w:color w:val="000000"/>
              <w:sz w:val="24"/>
              <w:szCs w:val="24"/>
              <w:lang w:eastAsia="en-US"/>
            </w:rPr>
            <w:fldChar w:fldCharType="end"/>
          </w:r>
          <w:r w:rsidRPr="00844658">
            <w:rPr>
              <w:rFonts w:ascii="Times New Roman" w:hAnsi="Times New Roman"/>
              <w:b/>
              <w:bCs/>
              <w:color w:val="000000"/>
              <w:sz w:val="24"/>
              <w:szCs w:val="24"/>
              <w:lang w:eastAsia="en-US"/>
            </w:rPr>
            <w:t xml:space="preserve"> из </w:t>
          </w:r>
          <w:r w:rsidR="00FF2613" w:rsidRPr="00FF2613">
            <w:rPr>
              <w:rStyle w:val="a9"/>
              <w:rFonts w:ascii="Times New Roman" w:hAnsi="Times New Roman"/>
              <w:sz w:val="24"/>
              <w:szCs w:val="24"/>
            </w:rPr>
            <w:t>3</w:t>
          </w:r>
        </w:p>
      </w:tc>
    </w:tr>
  </w:tbl>
  <w:p w14:paraId="369AB2FF" w14:textId="77777777" w:rsidR="00933B5F" w:rsidRPr="00115CC7" w:rsidRDefault="00933B5F" w:rsidP="009404D9">
    <w:pPr>
      <w:pStyle w:val="a5"/>
      <w:jc w:val="right"/>
      <w:rPr>
        <w:rFonts w:ascii="Times New Roman" w:hAnsi="Times New Roman"/>
        <w:sz w:val="24"/>
        <w:szCs w:val="24"/>
      </w:rPr>
    </w:pPr>
  </w:p>
  <w:p w14:paraId="67D1B1C8" w14:textId="77777777" w:rsidR="00933B5F" w:rsidRDefault="00933B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1BF"/>
    <w:multiLevelType w:val="hybridMultilevel"/>
    <w:tmpl w:val="B9E03790"/>
    <w:lvl w:ilvl="0" w:tplc="2CA4084C">
      <w:start w:val="1"/>
      <w:numFmt w:val="bullet"/>
      <w:lvlText w:val=""/>
      <w:lvlJc w:val="left"/>
      <w:pPr>
        <w:ind w:left="9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" w15:restartNumberingAfterBreak="0">
    <w:nsid w:val="01C177A7"/>
    <w:multiLevelType w:val="hybridMultilevel"/>
    <w:tmpl w:val="E864C236"/>
    <w:lvl w:ilvl="0" w:tplc="9CB8BC40">
      <w:start w:val="1"/>
      <w:numFmt w:val="bullet"/>
      <w:lvlText w:val="─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B3691"/>
    <w:multiLevelType w:val="hybridMultilevel"/>
    <w:tmpl w:val="1A9083E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114CE"/>
    <w:multiLevelType w:val="hybridMultilevel"/>
    <w:tmpl w:val="C854E19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42417"/>
    <w:multiLevelType w:val="hybridMultilevel"/>
    <w:tmpl w:val="6A48EE92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66853"/>
    <w:multiLevelType w:val="hybridMultilevel"/>
    <w:tmpl w:val="06C4F564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159E8"/>
    <w:multiLevelType w:val="hybridMultilevel"/>
    <w:tmpl w:val="ABCA0C8C"/>
    <w:lvl w:ilvl="0" w:tplc="9CB8BC40">
      <w:start w:val="1"/>
      <w:numFmt w:val="bullet"/>
      <w:lvlText w:val="─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B5F29"/>
    <w:multiLevelType w:val="hybridMultilevel"/>
    <w:tmpl w:val="E28E281A"/>
    <w:lvl w:ilvl="0" w:tplc="9CB8BC40">
      <w:start w:val="1"/>
      <w:numFmt w:val="bullet"/>
      <w:lvlText w:val="─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95BB0"/>
    <w:multiLevelType w:val="hybridMultilevel"/>
    <w:tmpl w:val="7D78EBD4"/>
    <w:lvl w:ilvl="0" w:tplc="9CB8BC40">
      <w:start w:val="1"/>
      <w:numFmt w:val="bullet"/>
      <w:lvlText w:val="─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A5EAC"/>
    <w:multiLevelType w:val="hybridMultilevel"/>
    <w:tmpl w:val="856CF664"/>
    <w:lvl w:ilvl="0" w:tplc="9CB8BC40">
      <w:start w:val="1"/>
      <w:numFmt w:val="bullet"/>
      <w:lvlText w:val="─"/>
      <w:lvlJc w:val="left"/>
      <w:pPr>
        <w:ind w:left="74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451A45D5"/>
    <w:multiLevelType w:val="hybridMultilevel"/>
    <w:tmpl w:val="5F36EEA0"/>
    <w:lvl w:ilvl="0" w:tplc="2CA40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953BE"/>
    <w:multiLevelType w:val="hybridMultilevel"/>
    <w:tmpl w:val="8D847A68"/>
    <w:lvl w:ilvl="0" w:tplc="31B2E666">
      <w:start w:val="1"/>
      <w:numFmt w:val="bullet"/>
      <w:pStyle w:val="a"/>
      <w:lvlText w:val=""/>
      <w:lvlJc w:val="left"/>
      <w:pPr>
        <w:tabs>
          <w:tab w:val="num" w:pos="1515"/>
        </w:tabs>
        <w:ind w:left="551" w:firstLine="709"/>
      </w:pPr>
      <w:rPr>
        <w:rFonts w:ascii="Symbol" w:hAnsi="Symbol" w:hint="default"/>
      </w:rPr>
    </w:lvl>
    <w:lvl w:ilvl="1" w:tplc="0419000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"/>
      <w:lvlJc w:val="left"/>
      <w:pPr>
        <w:tabs>
          <w:tab w:val="num" w:pos="2180"/>
        </w:tabs>
        <w:ind w:left="2180" w:hanging="38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E607A"/>
    <w:multiLevelType w:val="multilevel"/>
    <w:tmpl w:val="582A94C8"/>
    <w:lvl w:ilvl="0">
      <w:start w:val="2"/>
      <w:numFmt w:val="decimal"/>
      <w:lvlText w:val="%1"/>
      <w:lvlJc w:val="left"/>
      <w:pPr>
        <w:ind w:left="222" w:hanging="49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22" w:hanging="4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2" w:hanging="71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185" w:hanging="71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4" w:hanging="71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3" w:hanging="71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51" w:hanging="71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40" w:hanging="71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29" w:hanging="712"/>
      </w:pPr>
      <w:rPr>
        <w:rFonts w:hint="default"/>
        <w:lang w:val="ru-RU" w:eastAsia="ru-RU" w:bidi="ru-RU"/>
      </w:rPr>
    </w:lvl>
  </w:abstractNum>
  <w:abstractNum w:abstractNumId="13" w15:restartNumberingAfterBreak="0">
    <w:nsid w:val="5810393F"/>
    <w:multiLevelType w:val="hybridMultilevel"/>
    <w:tmpl w:val="DE44973E"/>
    <w:lvl w:ilvl="0" w:tplc="A2F8B76C">
      <w:start w:val="1"/>
      <w:numFmt w:val="bullet"/>
      <w:lvlText w:val="-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E5A76"/>
    <w:multiLevelType w:val="hybridMultilevel"/>
    <w:tmpl w:val="18B8B33A"/>
    <w:lvl w:ilvl="0" w:tplc="C82028D4">
      <w:start w:val="1"/>
      <w:numFmt w:val="decimal"/>
      <w:pStyle w:val="a0"/>
      <w:lvlText w:val="[%1]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0"/>
        <w:szCs w:val="20"/>
      </w:rPr>
    </w:lvl>
    <w:lvl w:ilvl="1" w:tplc="A2F8B76C">
      <w:start w:val="1"/>
      <w:numFmt w:val="bullet"/>
      <w:lvlText w:val="-"/>
      <w:lvlJc w:val="left"/>
      <w:pPr>
        <w:tabs>
          <w:tab w:val="num" w:pos="1364"/>
        </w:tabs>
        <w:ind w:left="1307" w:hanging="227"/>
      </w:pPr>
      <w:rPr>
        <w:rFonts w:ascii="MS Mincho" w:eastAsia="MS Mincho" w:hAnsi="MS Mincho" w:hint="eastAsia"/>
        <w:b w:val="0"/>
        <w:i w:val="0"/>
        <w:sz w:val="20"/>
      </w:rPr>
    </w:lvl>
    <w:lvl w:ilvl="2" w:tplc="0419001B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F51641D"/>
    <w:multiLevelType w:val="hybridMultilevel"/>
    <w:tmpl w:val="067C4246"/>
    <w:lvl w:ilvl="0" w:tplc="08C8297A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7900792A">
      <w:numFmt w:val="bullet"/>
      <w:lvlText w:val="•"/>
      <w:lvlJc w:val="left"/>
      <w:pPr>
        <w:ind w:left="322" w:hanging="140"/>
      </w:pPr>
      <w:rPr>
        <w:rFonts w:hint="default"/>
        <w:lang w:val="ru-RU" w:eastAsia="ru-RU" w:bidi="ru-RU"/>
      </w:rPr>
    </w:lvl>
    <w:lvl w:ilvl="2" w:tplc="CF2A2EB6">
      <w:numFmt w:val="bullet"/>
      <w:lvlText w:val="•"/>
      <w:lvlJc w:val="left"/>
      <w:pPr>
        <w:ind w:left="544" w:hanging="140"/>
      </w:pPr>
      <w:rPr>
        <w:rFonts w:hint="default"/>
        <w:lang w:val="ru-RU" w:eastAsia="ru-RU" w:bidi="ru-RU"/>
      </w:rPr>
    </w:lvl>
    <w:lvl w:ilvl="3" w:tplc="6996F68C">
      <w:numFmt w:val="bullet"/>
      <w:lvlText w:val="•"/>
      <w:lvlJc w:val="left"/>
      <w:pPr>
        <w:ind w:left="766" w:hanging="140"/>
      </w:pPr>
      <w:rPr>
        <w:rFonts w:hint="default"/>
        <w:lang w:val="ru-RU" w:eastAsia="ru-RU" w:bidi="ru-RU"/>
      </w:rPr>
    </w:lvl>
    <w:lvl w:ilvl="4" w:tplc="14A6A5C0">
      <w:numFmt w:val="bullet"/>
      <w:lvlText w:val="•"/>
      <w:lvlJc w:val="left"/>
      <w:pPr>
        <w:ind w:left="989" w:hanging="140"/>
      </w:pPr>
      <w:rPr>
        <w:rFonts w:hint="default"/>
        <w:lang w:val="ru-RU" w:eastAsia="ru-RU" w:bidi="ru-RU"/>
      </w:rPr>
    </w:lvl>
    <w:lvl w:ilvl="5" w:tplc="5B0A08A6">
      <w:numFmt w:val="bullet"/>
      <w:lvlText w:val="•"/>
      <w:lvlJc w:val="left"/>
      <w:pPr>
        <w:ind w:left="1211" w:hanging="140"/>
      </w:pPr>
      <w:rPr>
        <w:rFonts w:hint="default"/>
        <w:lang w:val="ru-RU" w:eastAsia="ru-RU" w:bidi="ru-RU"/>
      </w:rPr>
    </w:lvl>
    <w:lvl w:ilvl="6" w:tplc="2676E3A4">
      <w:numFmt w:val="bullet"/>
      <w:lvlText w:val="•"/>
      <w:lvlJc w:val="left"/>
      <w:pPr>
        <w:ind w:left="1433" w:hanging="140"/>
      </w:pPr>
      <w:rPr>
        <w:rFonts w:hint="default"/>
        <w:lang w:val="ru-RU" w:eastAsia="ru-RU" w:bidi="ru-RU"/>
      </w:rPr>
    </w:lvl>
    <w:lvl w:ilvl="7" w:tplc="8AB48AC8">
      <w:numFmt w:val="bullet"/>
      <w:lvlText w:val="•"/>
      <w:lvlJc w:val="left"/>
      <w:pPr>
        <w:ind w:left="1656" w:hanging="140"/>
      </w:pPr>
      <w:rPr>
        <w:rFonts w:hint="default"/>
        <w:lang w:val="ru-RU" w:eastAsia="ru-RU" w:bidi="ru-RU"/>
      </w:rPr>
    </w:lvl>
    <w:lvl w:ilvl="8" w:tplc="954CFBB6">
      <w:numFmt w:val="bullet"/>
      <w:lvlText w:val="•"/>
      <w:lvlJc w:val="left"/>
      <w:pPr>
        <w:ind w:left="1878" w:hanging="140"/>
      </w:pPr>
      <w:rPr>
        <w:rFonts w:hint="default"/>
        <w:lang w:val="ru-RU" w:eastAsia="ru-RU" w:bidi="ru-RU"/>
      </w:rPr>
    </w:lvl>
  </w:abstractNum>
  <w:abstractNum w:abstractNumId="16" w15:restartNumberingAfterBreak="0">
    <w:nsid w:val="609743EC"/>
    <w:multiLevelType w:val="multilevel"/>
    <w:tmpl w:val="CA7C6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6BEC0021"/>
    <w:multiLevelType w:val="hybridMultilevel"/>
    <w:tmpl w:val="382C4A62"/>
    <w:lvl w:ilvl="0" w:tplc="2A00BF3C">
      <w:start w:val="1"/>
      <w:numFmt w:val="bullet"/>
      <w:pStyle w:val="BulletLev1"/>
      <w:lvlText w:val="—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26A8A"/>
    <w:multiLevelType w:val="hybridMultilevel"/>
    <w:tmpl w:val="F22E598C"/>
    <w:lvl w:ilvl="0" w:tplc="9CB8BC40">
      <w:start w:val="1"/>
      <w:numFmt w:val="bullet"/>
      <w:lvlText w:val="─"/>
      <w:lvlJc w:val="left"/>
      <w:pPr>
        <w:ind w:left="720" w:hanging="360"/>
      </w:pPr>
      <w:rPr>
        <w:rFonts w:ascii="MS Mincho" w:eastAsia="MS Mincho" w:hAnsi="MS Mincho" w:hint="eastAsia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8560C"/>
    <w:multiLevelType w:val="multilevel"/>
    <w:tmpl w:val="A544D1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FE24FCA"/>
    <w:multiLevelType w:val="multilevel"/>
    <w:tmpl w:val="909AEB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4"/>
    <w:lvlOverride w:ilvl="0">
      <w:startOverride w:val="1"/>
    </w:lvlOverride>
    <w:lvlOverride w:ilvl="1"/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6"/>
  </w:num>
  <w:num w:numId="5">
    <w:abstractNumId w:val="20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2"/>
  </w:num>
  <w:num w:numId="11">
    <w:abstractNumId w:val="3"/>
  </w:num>
  <w:num w:numId="12">
    <w:abstractNumId w:val="4"/>
  </w:num>
  <w:num w:numId="13">
    <w:abstractNumId w:val="19"/>
  </w:num>
  <w:num w:numId="14">
    <w:abstractNumId w:val="8"/>
  </w:num>
  <w:num w:numId="15">
    <w:abstractNumId w:val="18"/>
  </w:num>
  <w:num w:numId="16">
    <w:abstractNumId w:val="7"/>
  </w:num>
  <w:num w:numId="17">
    <w:abstractNumId w:val="9"/>
  </w:num>
  <w:num w:numId="18">
    <w:abstractNumId w:val="6"/>
  </w:num>
  <w:num w:numId="19">
    <w:abstractNumId w:val="1"/>
  </w:num>
  <w:num w:numId="20">
    <w:abstractNumId w:val="13"/>
  </w:num>
  <w:num w:numId="21">
    <w:abstractNumId w:val="15"/>
  </w:num>
  <w:num w:numId="22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C7"/>
    <w:rsid w:val="000028B7"/>
    <w:rsid w:val="00002B93"/>
    <w:rsid w:val="00004A7A"/>
    <w:rsid w:val="00004B9C"/>
    <w:rsid w:val="00005213"/>
    <w:rsid w:val="00005521"/>
    <w:rsid w:val="000066AB"/>
    <w:rsid w:val="000069B6"/>
    <w:rsid w:val="0001038B"/>
    <w:rsid w:val="0001050D"/>
    <w:rsid w:val="00012293"/>
    <w:rsid w:val="00012344"/>
    <w:rsid w:val="000139DB"/>
    <w:rsid w:val="00013AF3"/>
    <w:rsid w:val="000160AD"/>
    <w:rsid w:val="00016836"/>
    <w:rsid w:val="00016C6B"/>
    <w:rsid w:val="00016C7B"/>
    <w:rsid w:val="00017749"/>
    <w:rsid w:val="00020070"/>
    <w:rsid w:val="0002168B"/>
    <w:rsid w:val="00023EE3"/>
    <w:rsid w:val="0002415A"/>
    <w:rsid w:val="000241CB"/>
    <w:rsid w:val="00031A83"/>
    <w:rsid w:val="000330D1"/>
    <w:rsid w:val="00035C17"/>
    <w:rsid w:val="00040CE8"/>
    <w:rsid w:val="00042F68"/>
    <w:rsid w:val="00043F1F"/>
    <w:rsid w:val="00051D1F"/>
    <w:rsid w:val="00053A4A"/>
    <w:rsid w:val="00054884"/>
    <w:rsid w:val="000557AB"/>
    <w:rsid w:val="00055812"/>
    <w:rsid w:val="00055D51"/>
    <w:rsid w:val="0005607A"/>
    <w:rsid w:val="000562E0"/>
    <w:rsid w:val="00056EFF"/>
    <w:rsid w:val="00060C5C"/>
    <w:rsid w:val="00061656"/>
    <w:rsid w:val="00061BD7"/>
    <w:rsid w:val="000652E8"/>
    <w:rsid w:val="000673E2"/>
    <w:rsid w:val="00067888"/>
    <w:rsid w:val="0007167F"/>
    <w:rsid w:val="00072E85"/>
    <w:rsid w:val="00073B00"/>
    <w:rsid w:val="000752E2"/>
    <w:rsid w:val="00075F66"/>
    <w:rsid w:val="0007763A"/>
    <w:rsid w:val="00080C60"/>
    <w:rsid w:val="00083913"/>
    <w:rsid w:val="00084652"/>
    <w:rsid w:val="00084E99"/>
    <w:rsid w:val="000876E7"/>
    <w:rsid w:val="00087BF5"/>
    <w:rsid w:val="000914E8"/>
    <w:rsid w:val="000915DF"/>
    <w:rsid w:val="00091734"/>
    <w:rsid w:val="00092C63"/>
    <w:rsid w:val="00093629"/>
    <w:rsid w:val="00093BAB"/>
    <w:rsid w:val="0009617E"/>
    <w:rsid w:val="00096781"/>
    <w:rsid w:val="000973B0"/>
    <w:rsid w:val="000A0469"/>
    <w:rsid w:val="000A44A0"/>
    <w:rsid w:val="000A7746"/>
    <w:rsid w:val="000B0148"/>
    <w:rsid w:val="000B032B"/>
    <w:rsid w:val="000B21F1"/>
    <w:rsid w:val="000B2451"/>
    <w:rsid w:val="000B3BAA"/>
    <w:rsid w:val="000B40DD"/>
    <w:rsid w:val="000B6C42"/>
    <w:rsid w:val="000B73FE"/>
    <w:rsid w:val="000C09DC"/>
    <w:rsid w:val="000C2393"/>
    <w:rsid w:val="000C23D0"/>
    <w:rsid w:val="000C6034"/>
    <w:rsid w:val="000D131A"/>
    <w:rsid w:val="000D136E"/>
    <w:rsid w:val="000D2EC5"/>
    <w:rsid w:val="000D4DC2"/>
    <w:rsid w:val="000D6F18"/>
    <w:rsid w:val="000E2479"/>
    <w:rsid w:val="000E2B92"/>
    <w:rsid w:val="000E491C"/>
    <w:rsid w:val="000E5035"/>
    <w:rsid w:val="000E5734"/>
    <w:rsid w:val="000E5EC4"/>
    <w:rsid w:val="000E67B7"/>
    <w:rsid w:val="000F0C54"/>
    <w:rsid w:val="000F3506"/>
    <w:rsid w:val="000F35A6"/>
    <w:rsid w:val="000F381E"/>
    <w:rsid w:val="000F4F19"/>
    <w:rsid w:val="00100797"/>
    <w:rsid w:val="001008D7"/>
    <w:rsid w:val="00100D92"/>
    <w:rsid w:val="00100D99"/>
    <w:rsid w:val="001017A3"/>
    <w:rsid w:val="00101D4F"/>
    <w:rsid w:val="00101D62"/>
    <w:rsid w:val="001034DD"/>
    <w:rsid w:val="00103EA6"/>
    <w:rsid w:val="00105DCF"/>
    <w:rsid w:val="00105E4E"/>
    <w:rsid w:val="0011168C"/>
    <w:rsid w:val="00112155"/>
    <w:rsid w:val="00113C55"/>
    <w:rsid w:val="0011428E"/>
    <w:rsid w:val="0011436F"/>
    <w:rsid w:val="00115CC7"/>
    <w:rsid w:val="00117B88"/>
    <w:rsid w:val="00121F74"/>
    <w:rsid w:val="00124FBD"/>
    <w:rsid w:val="00125797"/>
    <w:rsid w:val="00130D6B"/>
    <w:rsid w:val="00132C11"/>
    <w:rsid w:val="001351FC"/>
    <w:rsid w:val="00136B1C"/>
    <w:rsid w:val="00137A74"/>
    <w:rsid w:val="001404E1"/>
    <w:rsid w:val="00141E0A"/>
    <w:rsid w:val="00143781"/>
    <w:rsid w:val="0014499E"/>
    <w:rsid w:val="00144A14"/>
    <w:rsid w:val="001451A5"/>
    <w:rsid w:val="00146886"/>
    <w:rsid w:val="001472E9"/>
    <w:rsid w:val="00150BE1"/>
    <w:rsid w:val="001520D9"/>
    <w:rsid w:val="00157BD8"/>
    <w:rsid w:val="001603CD"/>
    <w:rsid w:val="00160E41"/>
    <w:rsid w:val="00162FA3"/>
    <w:rsid w:val="00164C8A"/>
    <w:rsid w:val="001656FE"/>
    <w:rsid w:val="00166504"/>
    <w:rsid w:val="00167D33"/>
    <w:rsid w:val="00170466"/>
    <w:rsid w:val="00170AC7"/>
    <w:rsid w:val="00171860"/>
    <w:rsid w:val="00171F8E"/>
    <w:rsid w:val="00173ED0"/>
    <w:rsid w:val="001751F1"/>
    <w:rsid w:val="00176C6B"/>
    <w:rsid w:val="0017799B"/>
    <w:rsid w:val="00181708"/>
    <w:rsid w:val="00183351"/>
    <w:rsid w:val="00183DFE"/>
    <w:rsid w:val="00184DD9"/>
    <w:rsid w:val="0018679B"/>
    <w:rsid w:val="00186A49"/>
    <w:rsid w:val="00187244"/>
    <w:rsid w:val="00190E22"/>
    <w:rsid w:val="00191BF8"/>
    <w:rsid w:val="00192493"/>
    <w:rsid w:val="001925F6"/>
    <w:rsid w:val="00192A48"/>
    <w:rsid w:val="00193915"/>
    <w:rsid w:val="00194308"/>
    <w:rsid w:val="00194B59"/>
    <w:rsid w:val="00196568"/>
    <w:rsid w:val="001977B4"/>
    <w:rsid w:val="001A02E2"/>
    <w:rsid w:val="001A0C20"/>
    <w:rsid w:val="001A21FB"/>
    <w:rsid w:val="001A2486"/>
    <w:rsid w:val="001A2C35"/>
    <w:rsid w:val="001A2DF4"/>
    <w:rsid w:val="001A4FF1"/>
    <w:rsid w:val="001A717C"/>
    <w:rsid w:val="001A7DF4"/>
    <w:rsid w:val="001B16B8"/>
    <w:rsid w:val="001B1897"/>
    <w:rsid w:val="001B22F0"/>
    <w:rsid w:val="001B2C45"/>
    <w:rsid w:val="001B406C"/>
    <w:rsid w:val="001B56BF"/>
    <w:rsid w:val="001B6D91"/>
    <w:rsid w:val="001B6E67"/>
    <w:rsid w:val="001C2331"/>
    <w:rsid w:val="001C2801"/>
    <w:rsid w:val="001C291D"/>
    <w:rsid w:val="001C4B31"/>
    <w:rsid w:val="001C4FDA"/>
    <w:rsid w:val="001C562D"/>
    <w:rsid w:val="001D043B"/>
    <w:rsid w:val="001D3E36"/>
    <w:rsid w:val="001D474B"/>
    <w:rsid w:val="001D4A9F"/>
    <w:rsid w:val="001D5165"/>
    <w:rsid w:val="001D715A"/>
    <w:rsid w:val="001D765A"/>
    <w:rsid w:val="001D7C92"/>
    <w:rsid w:val="001E0F0D"/>
    <w:rsid w:val="001E2A67"/>
    <w:rsid w:val="001E355E"/>
    <w:rsid w:val="001E49DE"/>
    <w:rsid w:val="001E49FC"/>
    <w:rsid w:val="001E5F15"/>
    <w:rsid w:val="001F40A7"/>
    <w:rsid w:val="001F639F"/>
    <w:rsid w:val="001F6605"/>
    <w:rsid w:val="001F7395"/>
    <w:rsid w:val="00203902"/>
    <w:rsid w:val="00203968"/>
    <w:rsid w:val="00206E23"/>
    <w:rsid w:val="0021004C"/>
    <w:rsid w:val="0021165C"/>
    <w:rsid w:val="00211B2C"/>
    <w:rsid w:val="00213E53"/>
    <w:rsid w:val="00216582"/>
    <w:rsid w:val="00217E94"/>
    <w:rsid w:val="00217F60"/>
    <w:rsid w:val="00220197"/>
    <w:rsid w:val="0022077F"/>
    <w:rsid w:val="002208BC"/>
    <w:rsid w:val="00222DBA"/>
    <w:rsid w:val="00224DB4"/>
    <w:rsid w:val="00227411"/>
    <w:rsid w:val="00234463"/>
    <w:rsid w:val="00234DA9"/>
    <w:rsid w:val="00236882"/>
    <w:rsid w:val="00236A35"/>
    <w:rsid w:val="00236CA7"/>
    <w:rsid w:val="00240454"/>
    <w:rsid w:val="00241FFC"/>
    <w:rsid w:val="00246319"/>
    <w:rsid w:val="00252407"/>
    <w:rsid w:val="002526B5"/>
    <w:rsid w:val="00254002"/>
    <w:rsid w:val="00255D50"/>
    <w:rsid w:val="002567FD"/>
    <w:rsid w:val="002569BD"/>
    <w:rsid w:val="002618DA"/>
    <w:rsid w:val="00262E49"/>
    <w:rsid w:val="002633AE"/>
    <w:rsid w:val="00266A56"/>
    <w:rsid w:val="00266BF5"/>
    <w:rsid w:val="00270645"/>
    <w:rsid w:val="00273C90"/>
    <w:rsid w:val="00274867"/>
    <w:rsid w:val="0027505C"/>
    <w:rsid w:val="00282DD7"/>
    <w:rsid w:val="00283E15"/>
    <w:rsid w:val="00285469"/>
    <w:rsid w:val="002858A4"/>
    <w:rsid w:val="00287E83"/>
    <w:rsid w:val="0029090C"/>
    <w:rsid w:val="0029247C"/>
    <w:rsid w:val="00292F5E"/>
    <w:rsid w:val="00293112"/>
    <w:rsid w:val="00293861"/>
    <w:rsid w:val="00293F47"/>
    <w:rsid w:val="00297599"/>
    <w:rsid w:val="00297BBC"/>
    <w:rsid w:val="00297C0A"/>
    <w:rsid w:val="002A4DE8"/>
    <w:rsid w:val="002A6646"/>
    <w:rsid w:val="002A6CCF"/>
    <w:rsid w:val="002A7AED"/>
    <w:rsid w:val="002A7E91"/>
    <w:rsid w:val="002B0959"/>
    <w:rsid w:val="002B1857"/>
    <w:rsid w:val="002B28C0"/>
    <w:rsid w:val="002B45AB"/>
    <w:rsid w:val="002C1184"/>
    <w:rsid w:val="002C1860"/>
    <w:rsid w:val="002C3438"/>
    <w:rsid w:val="002C3619"/>
    <w:rsid w:val="002C4631"/>
    <w:rsid w:val="002C50DE"/>
    <w:rsid w:val="002C6114"/>
    <w:rsid w:val="002C7D81"/>
    <w:rsid w:val="002D0009"/>
    <w:rsid w:val="002D1533"/>
    <w:rsid w:val="002D1B86"/>
    <w:rsid w:val="002D1B8C"/>
    <w:rsid w:val="002D635B"/>
    <w:rsid w:val="002D7B20"/>
    <w:rsid w:val="002E4C5A"/>
    <w:rsid w:val="002E53DD"/>
    <w:rsid w:val="002E5E26"/>
    <w:rsid w:val="002E6C5B"/>
    <w:rsid w:val="002E7F74"/>
    <w:rsid w:val="002F0FFD"/>
    <w:rsid w:val="002F1713"/>
    <w:rsid w:val="002F1B69"/>
    <w:rsid w:val="002F211F"/>
    <w:rsid w:val="002F2D01"/>
    <w:rsid w:val="002F3BDC"/>
    <w:rsid w:val="002F53B9"/>
    <w:rsid w:val="002F6910"/>
    <w:rsid w:val="002F74D1"/>
    <w:rsid w:val="002F7AE3"/>
    <w:rsid w:val="00300484"/>
    <w:rsid w:val="003033D6"/>
    <w:rsid w:val="00303B9E"/>
    <w:rsid w:val="0030409B"/>
    <w:rsid w:val="003046B4"/>
    <w:rsid w:val="00305164"/>
    <w:rsid w:val="00306CF5"/>
    <w:rsid w:val="0030765F"/>
    <w:rsid w:val="0031046A"/>
    <w:rsid w:val="00312314"/>
    <w:rsid w:val="003128C6"/>
    <w:rsid w:val="003145CB"/>
    <w:rsid w:val="00315315"/>
    <w:rsid w:val="003164A1"/>
    <w:rsid w:val="003173D5"/>
    <w:rsid w:val="003179F7"/>
    <w:rsid w:val="00321528"/>
    <w:rsid w:val="00324B67"/>
    <w:rsid w:val="00326498"/>
    <w:rsid w:val="00327457"/>
    <w:rsid w:val="003276B0"/>
    <w:rsid w:val="00327F83"/>
    <w:rsid w:val="0033292C"/>
    <w:rsid w:val="00332AB3"/>
    <w:rsid w:val="003379CF"/>
    <w:rsid w:val="003435DC"/>
    <w:rsid w:val="003443E0"/>
    <w:rsid w:val="00346F44"/>
    <w:rsid w:val="00347DD4"/>
    <w:rsid w:val="00350C76"/>
    <w:rsid w:val="00350E09"/>
    <w:rsid w:val="003513D3"/>
    <w:rsid w:val="00351A42"/>
    <w:rsid w:val="00352FFD"/>
    <w:rsid w:val="00353160"/>
    <w:rsid w:val="00353AA8"/>
    <w:rsid w:val="00354CFC"/>
    <w:rsid w:val="00355452"/>
    <w:rsid w:val="003572AD"/>
    <w:rsid w:val="00357F41"/>
    <w:rsid w:val="0036105F"/>
    <w:rsid w:val="00361D28"/>
    <w:rsid w:val="00363693"/>
    <w:rsid w:val="00364AFF"/>
    <w:rsid w:val="00365277"/>
    <w:rsid w:val="003667A9"/>
    <w:rsid w:val="003709F8"/>
    <w:rsid w:val="00370DBA"/>
    <w:rsid w:val="00371DA3"/>
    <w:rsid w:val="003725E1"/>
    <w:rsid w:val="00372D71"/>
    <w:rsid w:val="003735D3"/>
    <w:rsid w:val="00373C50"/>
    <w:rsid w:val="00374FF0"/>
    <w:rsid w:val="003750DF"/>
    <w:rsid w:val="00375EE7"/>
    <w:rsid w:val="00381358"/>
    <w:rsid w:val="003817D7"/>
    <w:rsid w:val="003817FA"/>
    <w:rsid w:val="00382E63"/>
    <w:rsid w:val="0038337C"/>
    <w:rsid w:val="0038589E"/>
    <w:rsid w:val="003860C2"/>
    <w:rsid w:val="003866AB"/>
    <w:rsid w:val="00387043"/>
    <w:rsid w:val="00387469"/>
    <w:rsid w:val="00392CA1"/>
    <w:rsid w:val="00394530"/>
    <w:rsid w:val="00394B68"/>
    <w:rsid w:val="00394F85"/>
    <w:rsid w:val="003A1CA7"/>
    <w:rsid w:val="003A2B1A"/>
    <w:rsid w:val="003A40F3"/>
    <w:rsid w:val="003A469A"/>
    <w:rsid w:val="003A505B"/>
    <w:rsid w:val="003A7866"/>
    <w:rsid w:val="003B0109"/>
    <w:rsid w:val="003B1349"/>
    <w:rsid w:val="003B1712"/>
    <w:rsid w:val="003B19C8"/>
    <w:rsid w:val="003B1DAB"/>
    <w:rsid w:val="003B2125"/>
    <w:rsid w:val="003B23B4"/>
    <w:rsid w:val="003B31FF"/>
    <w:rsid w:val="003B4F73"/>
    <w:rsid w:val="003B51E8"/>
    <w:rsid w:val="003B5200"/>
    <w:rsid w:val="003B6356"/>
    <w:rsid w:val="003B67AC"/>
    <w:rsid w:val="003B76D7"/>
    <w:rsid w:val="003C0302"/>
    <w:rsid w:val="003C21AD"/>
    <w:rsid w:val="003C3621"/>
    <w:rsid w:val="003C396E"/>
    <w:rsid w:val="003C3D88"/>
    <w:rsid w:val="003C46A7"/>
    <w:rsid w:val="003C52C0"/>
    <w:rsid w:val="003C670F"/>
    <w:rsid w:val="003C7957"/>
    <w:rsid w:val="003D3933"/>
    <w:rsid w:val="003D4A08"/>
    <w:rsid w:val="003D4A14"/>
    <w:rsid w:val="003D5951"/>
    <w:rsid w:val="003D5AC9"/>
    <w:rsid w:val="003D7E44"/>
    <w:rsid w:val="003E15BE"/>
    <w:rsid w:val="003E5DF4"/>
    <w:rsid w:val="003F0316"/>
    <w:rsid w:val="003F03F4"/>
    <w:rsid w:val="004036A4"/>
    <w:rsid w:val="0040379F"/>
    <w:rsid w:val="0040442F"/>
    <w:rsid w:val="004056FE"/>
    <w:rsid w:val="00407321"/>
    <w:rsid w:val="00407561"/>
    <w:rsid w:val="00410027"/>
    <w:rsid w:val="0041010A"/>
    <w:rsid w:val="004103EA"/>
    <w:rsid w:val="004115A6"/>
    <w:rsid w:val="00412118"/>
    <w:rsid w:val="00412A8F"/>
    <w:rsid w:val="0041384D"/>
    <w:rsid w:val="00413CE7"/>
    <w:rsid w:val="0041430D"/>
    <w:rsid w:val="00415CE9"/>
    <w:rsid w:val="00416547"/>
    <w:rsid w:val="0041731C"/>
    <w:rsid w:val="00417E88"/>
    <w:rsid w:val="00420906"/>
    <w:rsid w:val="00422ECF"/>
    <w:rsid w:val="00423BD8"/>
    <w:rsid w:val="00425E1A"/>
    <w:rsid w:val="0042611D"/>
    <w:rsid w:val="00426189"/>
    <w:rsid w:val="004263F8"/>
    <w:rsid w:val="00426E05"/>
    <w:rsid w:val="0042715B"/>
    <w:rsid w:val="0043000E"/>
    <w:rsid w:val="00432A73"/>
    <w:rsid w:val="0043375A"/>
    <w:rsid w:val="00433AFC"/>
    <w:rsid w:val="004368B5"/>
    <w:rsid w:val="00437040"/>
    <w:rsid w:val="00437965"/>
    <w:rsid w:val="00440E53"/>
    <w:rsid w:val="00444267"/>
    <w:rsid w:val="00446F92"/>
    <w:rsid w:val="004475D0"/>
    <w:rsid w:val="004475E8"/>
    <w:rsid w:val="00447F1F"/>
    <w:rsid w:val="00450C0A"/>
    <w:rsid w:val="00451083"/>
    <w:rsid w:val="004521DE"/>
    <w:rsid w:val="00455C36"/>
    <w:rsid w:val="004573E2"/>
    <w:rsid w:val="0046068D"/>
    <w:rsid w:val="0046212C"/>
    <w:rsid w:val="00466656"/>
    <w:rsid w:val="0046754A"/>
    <w:rsid w:val="00467F17"/>
    <w:rsid w:val="004719AB"/>
    <w:rsid w:val="004743B9"/>
    <w:rsid w:val="0048080F"/>
    <w:rsid w:val="00480A96"/>
    <w:rsid w:val="004818B3"/>
    <w:rsid w:val="004824CD"/>
    <w:rsid w:val="00482A33"/>
    <w:rsid w:val="00482F3D"/>
    <w:rsid w:val="00483F9A"/>
    <w:rsid w:val="004856DE"/>
    <w:rsid w:val="00486A14"/>
    <w:rsid w:val="00486FF7"/>
    <w:rsid w:val="00487687"/>
    <w:rsid w:val="004904D2"/>
    <w:rsid w:val="00491BC0"/>
    <w:rsid w:val="00492476"/>
    <w:rsid w:val="0049344C"/>
    <w:rsid w:val="0049397C"/>
    <w:rsid w:val="0049556F"/>
    <w:rsid w:val="0049590A"/>
    <w:rsid w:val="0049724A"/>
    <w:rsid w:val="00497A24"/>
    <w:rsid w:val="004A1E49"/>
    <w:rsid w:val="004A2CE6"/>
    <w:rsid w:val="004A4011"/>
    <w:rsid w:val="004A5560"/>
    <w:rsid w:val="004A7A64"/>
    <w:rsid w:val="004B3532"/>
    <w:rsid w:val="004B73CC"/>
    <w:rsid w:val="004C0A84"/>
    <w:rsid w:val="004C1405"/>
    <w:rsid w:val="004C2DA8"/>
    <w:rsid w:val="004C3EEA"/>
    <w:rsid w:val="004C45A5"/>
    <w:rsid w:val="004C4EEA"/>
    <w:rsid w:val="004C70A0"/>
    <w:rsid w:val="004C72A7"/>
    <w:rsid w:val="004C7A79"/>
    <w:rsid w:val="004D0038"/>
    <w:rsid w:val="004D0114"/>
    <w:rsid w:val="004D29B4"/>
    <w:rsid w:val="004D382E"/>
    <w:rsid w:val="004D44A3"/>
    <w:rsid w:val="004D45C9"/>
    <w:rsid w:val="004D4F66"/>
    <w:rsid w:val="004D571C"/>
    <w:rsid w:val="004D7A30"/>
    <w:rsid w:val="004E2296"/>
    <w:rsid w:val="004E334D"/>
    <w:rsid w:val="004E3E9D"/>
    <w:rsid w:val="004E4A8F"/>
    <w:rsid w:val="004E5F52"/>
    <w:rsid w:val="004E70C4"/>
    <w:rsid w:val="004F0BEC"/>
    <w:rsid w:val="004F409C"/>
    <w:rsid w:val="004F4CA7"/>
    <w:rsid w:val="004F579D"/>
    <w:rsid w:val="0050015E"/>
    <w:rsid w:val="00500489"/>
    <w:rsid w:val="00500F51"/>
    <w:rsid w:val="005012A1"/>
    <w:rsid w:val="00501DC7"/>
    <w:rsid w:val="00502AA9"/>
    <w:rsid w:val="0050429D"/>
    <w:rsid w:val="005072DD"/>
    <w:rsid w:val="0051375C"/>
    <w:rsid w:val="00513B0C"/>
    <w:rsid w:val="005146BA"/>
    <w:rsid w:val="00515EB2"/>
    <w:rsid w:val="005176A8"/>
    <w:rsid w:val="0052123F"/>
    <w:rsid w:val="00521EE3"/>
    <w:rsid w:val="0052302D"/>
    <w:rsid w:val="00523617"/>
    <w:rsid w:val="00523622"/>
    <w:rsid w:val="00523F48"/>
    <w:rsid w:val="00524416"/>
    <w:rsid w:val="00524607"/>
    <w:rsid w:val="00530F9A"/>
    <w:rsid w:val="00531819"/>
    <w:rsid w:val="0053224F"/>
    <w:rsid w:val="00532E34"/>
    <w:rsid w:val="005330F7"/>
    <w:rsid w:val="00533B2D"/>
    <w:rsid w:val="00537856"/>
    <w:rsid w:val="00540684"/>
    <w:rsid w:val="005406F7"/>
    <w:rsid w:val="00543AC6"/>
    <w:rsid w:val="00545643"/>
    <w:rsid w:val="005456BF"/>
    <w:rsid w:val="00546E92"/>
    <w:rsid w:val="00547439"/>
    <w:rsid w:val="0055014F"/>
    <w:rsid w:val="00551DA6"/>
    <w:rsid w:val="00553EAD"/>
    <w:rsid w:val="005553E1"/>
    <w:rsid w:val="00555C3D"/>
    <w:rsid w:val="00555DAF"/>
    <w:rsid w:val="0055646A"/>
    <w:rsid w:val="0055742C"/>
    <w:rsid w:val="005600D3"/>
    <w:rsid w:val="00561871"/>
    <w:rsid w:val="005629AA"/>
    <w:rsid w:val="00565DE5"/>
    <w:rsid w:val="005678FB"/>
    <w:rsid w:val="005707BA"/>
    <w:rsid w:val="00571CD9"/>
    <w:rsid w:val="005735F2"/>
    <w:rsid w:val="00576E7D"/>
    <w:rsid w:val="00577231"/>
    <w:rsid w:val="0058053C"/>
    <w:rsid w:val="00581128"/>
    <w:rsid w:val="005815F0"/>
    <w:rsid w:val="00581F65"/>
    <w:rsid w:val="005826C9"/>
    <w:rsid w:val="00582E4D"/>
    <w:rsid w:val="005838E3"/>
    <w:rsid w:val="00584CA5"/>
    <w:rsid w:val="00585C12"/>
    <w:rsid w:val="00585F21"/>
    <w:rsid w:val="00586B69"/>
    <w:rsid w:val="005911E8"/>
    <w:rsid w:val="00592940"/>
    <w:rsid w:val="00594B02"/>
    <w:rsid w:val="00595707"/>
    <w:rsid w:val="005970F4"/>
    <w:rsid w:val="00597686"/>
    <w:rsid w:val="005A0567"/>
    <w:rsid w:val="005A1B45"/>
    <w:rsid w:val="005A2A1C"/>
    <w:rsid w:val="005A379B"/>
    <w:rsid w:val="005A4838"/>
    <w:rsid w:val="005A561C"/>
    <w:rsid w:val="005A6215"/>
    <w:rsid w:val="005A6449"/>
    <w:rsid w:val="005B3F20"/>
    <w:rsid w:val="005B56D4"/>
    <w:rsid w:val="005B6FE0"/>
    <w:rsid w:val="005C0573"/>
    <w:rsid w:val="005C2107"/>
    <w:rsid w:val="005C504D"/>
    <w:rsid w:val="005C6975"/>
    <w:rsid w:val="005C74FA"/>
    <w:rsid w:val="005D31F0"/>
    <w:rsid w:val="005D4BF7"/>
    <w:rsid w:val="005D56C9"/>
    <w:rsid w:val="005E1C9E"/>
    <w:rsid w:val="005E25DC"/>
    <w:rsid w:val="005E38C8"/>
    <w:rsid w:val="005E6779"/>
    <w:rsid w:val="005E76F1"/>
    <w:rsid w:val="005F0B71"/>
    <w:rsid w:val="005F276E"/>
    <w:rsid w:val="005F3DFA"/>
    <w:rsid w:val="005F5AB3"/>
    <w:rsid w:val="00601CC8"/>
    <w:rsid w:val="006025A9"/>
    <w:rsid w:val="006042B0"/>
    <w:rsid w:val="0060455F"/>
    <w:rsid w:val="00604F2C"/>
    <w:rsid w:val="00605071"/>
    <w:rsid w:val="0061019D"/>
    <w:rsid w:val="006119CD"/>
    <w:rsid w:val="00611AE9"/>
    <w:rsid w:val="00612FFA"/>
    <w:rsid w:val="006140C3"/>
    <w:rsid w:val="0061420C"/>
    <w:rsid w:val="00615BB1"/>
    <w:rsid w:val="006160CE"/>
    <w:rsid w:val="00617161"/>
    <w:rsid w:val="00617E70"/>
    <w:rsid w:val="006202B6"/>
    <w:rsid w:val="00621A8A"/>
    <w:rsid w:val="00621BE7"/>
    <w:rsid w:val="006224EE"/>
    <w:rsid w:val="00622D10"/>
    <w:rsid w:val="00622E0D"/>
    <w:rsid w:val="006257D5"/>
    <w:rsid w:val="00627C1C"/>
    <w:rsid w:val="00627D47"/>
    <w:rsid w:val="00631375"/>
    <w:rsid w:val="0063171D"/>
    <w:rsid w:val="00632480"/>
    <w:rsid w:val="00632867"/>
    <w:rsid w:val="00635403"/>
    <w:rsid w:val="0063708D"/>
    <w:rsid w:val="0063755F"/>
    <w:rsid w:val="00637708"/>
    <w:rsid w:val="00637FFE"/>
    <w:rsid w:val="00644043"/>
    <w:rsid w:val="0064406C"/>
    <w:rsid w:val="006449DC"/>
    <w:rsid w:val="00645415"/>
    <w:rsid w:val="006455B8"/>
    <w:rsid w:val="00651246"/>
    <w:rsid w:val="00651458"/>
    <w:rsid w:val="00651F89"/>
    <w:rsid w:val="0065244B"/>
    <w:rsid w:val="00654076"/>
    <w:rsid w:val="00654242"/>
    <w:rsid w:val="00654341"/>
    <w:rsid w:val="00654C82"/>
    <w:rsid w:val="00654D72"/>
    <w:rsid w:val="00655088"/>
    <w:rsid w:val="00656716"/>
    <w:rsid w:val="00656933"/>
    <w:rsid w:val="006572F4"/>
    <w:rsid w:val="00657C12"/>
    <w:rsid w:val="00660A35"/>
    <w:rsid w:val="00663C34"/>
    <w:rsid w:val="00664402"/>
    <w:rsid w:val="006656BD"/>
    <w:rsid w:val="00667038"/>
    <w:rsid w:val="0067042C"/>
    <w:rsid w:val="00670730"/>
    <w:rsid w:val="00675D4D"/>
    <w:rsid w:val="006768FD"/>
    <w:rsid w:val="00677EF2"/>
    <w:rsid w:val="00680B27"/>
    <w:rsid w:val="00680C8A"/>
    <w:rsid w:val="00682438"/>
    <w:rsid w:val="00685F0C"/>
    <w:rsid w:val="006901D6"/>
    <w:rsid w:val="0069238C"/>
    <w:rsid w:val="006944C4"/>
    <w:rsid w:val="006948E8"/>
    <w:rsid w:val="006949C7"/>
    <w:rsid w:val="00695659"/>
    <w:rsid w:val="006963B8"/>
    <w:rsid w:val="0069679B"/>
    <w:rsid w:val="006967A3"/>
    <w:rsid w:val="006976DB"/>
    <w:rsid w:val="006A03B8"/>
    <w:rsid w:val="006A4D37"/>
    <w:rsid w:val="006A5476"/>
    <w:rsid w:val="006A596E"/>
    <w:rsid w:val="006A603A"/>
    <w:rsid w:val="006A6E0E"/>
    <w:rsid w:val="006B010D"/>
    <w:rsid w:val="006B25D5"/>
    <w:rsid w:val="006B2800"/>
    <w:rsid w:val="006B2D1F"/>
    <w:rsid w:val="006B35EF"/>
    <w:rsid w:val="006B3FFF"/>
    <w:rsid w:val="006B41AD"/>
    <w:rsid w:val="006B4658"/>
    <w:rsid w:val="006B4E4A"/>
    <w:rsid w:val="006B7F49"/>
    <w:rsid w:val="006B7FC1"/>
    <w:rsid w:val="006C0BD8"/>
    <w:rsid w:val="006C4F67"/>
    <w:rsid w:val="006C5F6E"/>
    <w:rsid w:val="006C6AC5"/>
    <w:rsid w:val="006C79D4"/>
    <w:rsid w:val="006D00B6"/>
    <w:rsid w:val="006D106D"/>
    <w:rsid w:val="006D60A2"/>
    <w:rsid w:val="006D645C"/>
    <w:rsid w:val="006D6B90"/>
    <w:rsid w:val="006D7B40"/>
    <w:rsid w:val="006E09EC"/>
    <w:rsid w:val="006E1DF8"/>
    <w:rsid w:val="006E3D2B"/>
    <w:rsid w:val="006E73CF"/>
    <w:rsid w:val="006E7934"/>
    <w:rsid w:val="006E7C0D"/>
    <w:rsid w:val="006F0B2D"/>
    <w:rsid w:val="006F0D52"/>
    <w:rsid w:val="006F1975"/>
    <w:rsid w:val="006F2359"/>
    <w:rsid w:val="006F3173"/>
    <w:rsid w:val="006F52D1"/>
    <w:rsid w:val="006F5646"/>
    <w:rsid w:val="006F6466"/>
    <w:rsid w:val="006F6B55"/>
    <w:rsid w:val="006F7DFB"/>
    <w:rsid w:val="007021F5"/>
    <w:rsid w:val="00702F5E"/>
    <w:rsid w:val="00703931"/>
    <w:rsid w:val="007048C4"/>
    <w:rsid w:val="00704DD3"/>
    <w:rsid w:val="00706107"/>
    <w:rsid w:val="00707A09"/>
    <w:rsid w:val="007135CF"/>
    <w:rsid w:val="007149A0"/>
    <w:rsid w:val="00716B34"/>
    <w:rsid w:val="00717BED"/>
    <w:rsid w:val="0072228F"/>
    <w:rsid w:val="00723BE7"/>
    <w:rsid w:val="0072714B"/>
    <w:rsid w:val="00727356"/>
    <w:rsid w:val="00730A47"/>
    <w:rsid w:val="0073158E"/>
    <w:rsid w:val="007318C1"/>
    <w:rsid w:val="007325A3"/>
    <w:rsid w:val="0073364D"/>
    <w:rsid w:val="007346FC"/>
    <w:rsid w:val="0073535C"/>
    <w:rsid w:val="0073569A"/>
    <w:rsid w:val="00735B5D"/>
    <w:rsid w:val="00736917"/>
    <w:rsid w:val="0073739B"/>
    <w:rsid w:val="00740393"/>
    <w:rsid w:val="00741FF4"/>
    <w:rsid w:val="00751176"/>
    <w:rsid w:val="00752808"/>
    <w:rsid w:val="00753446"/>
    <w:rsid w:val="0075429E"/>
    <w:rsid w:val="00754612"/>
    <w:rsid w:val="00754C38"/>
    <w:rsid w:val="007560EA"/>
    <w:rsid w:val="00756CAB"/>
    <w:rsid w:val="00760E96"/>
    <w:rsid w:val="0076153E"/>
    <w:rsid w:val="007658C6"/>
    <w:rsid w:val="00765B4A"/>
    <w:rsid w:val="00766456"/>
    <w:rsid w:val="007668B5"/>
    <w:rsid w:val="00770488"/>
    <w:rsid w:val="00770B2A"/>
    <w:rsid w:val="00771246"/>
    <w:rsid w:val="00771752"/>
    <w:rsid w:val="00771AD5"/>
    <w:rsid w:val="00774430"/>
    <w:rsid w:val="00775790"/>
    <w:rsid w:val="00775902"/>
    <w:rsid w:val="00777883"/>
    <w:rsid w:val="00780936"/>
    <w:rsid w:val="007828B4"/>
    <w:rsid w:val="00786752"/>
    <w:rsid w:val="00786C59"/>
    <w:rsid w:val="0078772D"/>
    <w:rsid w:val="00787C51"/>
    <w:rsid w:val="0079038C"/>
    <w:rsid w:val="00795C8C"/>
    <w:rsid w:val="00795D29"/>
    <w:rsid w:val="007A001B"/>
    <w:rsid w:val="007A0E87"/>
    <w:rsid w:val="007A390A"/>
    <w:rsid w:val="007A3A6F"/>
    <w:rsid w:val="007A3BDA"/>
    <w:rsid w:val="007A529F"/>
    <w:rsid w:val="007A59F0"/>
    <w:rsid w:val="007A5B71"/>
    <w:rsid w:val="007A6597"/>
    <w:rsid w:val="007A7446"/>
    <w:rsid w:val="007A788E"/>
    <w:rsid w:val="007A78D7"/>
    <w:rsid w:val="007B04BF"/>
    <w:rsid w:val="007B0A29"/>
    <w:rsid w:val="007B19D5"/>
    <w:rsid w:val="007B19F9"/>
    <w:rsid w:val="007B305D"/>
    <w:rsid w:val="007B46DB"/>
    <w:rsid w:val="007B596F"/>
    <w:rsid w:val="007B6B62"/>
    <w:rsid w:val="007B7E49"/>
    <w:rsid w:val="007B7FF2"/>
    <w:rsid w:val="007C0921"/>
    <w:rsid w:val="007C0F91"/>
    <w:rsid w:val="007C1BE9"/>
    <w:rsid w:val="007C2637"/>
    <w:rsid w:val="007C2B48"/>
    <w:rsid w:val="007C361E"/>
    <w:rsid w:val="007C4CAF"/>
    <w:rsid w:val="007C6020"/>
    <w:rsid w:val="007C65ED"/>
    <w:rsid w:val="007C6667"/>
    <w:rsid w:val="007C7F13"/>
    <w:rsid w:val="007D31B9"/>
    <w:rsid w:val="007D5030"/>
    <w:rsid w:val="007D5CAD"/>
    <w:rsid w:val="007E1153"/>
    <w:rsid w:val="007E139F"/>
    <w:rsid w:val="007E1FB4"/>
    <w:rsid w:val="007E332B"/>
    <w:rsid w:val="007E378C"/>
    <w:rsid w:val="007E6930"/>
    <w:rsid w:val="007E7768"/>
    <w:rsid w:val="007F19AC"/>
    <w:rsid w:val="007F1E75"/>
    <w:rsid w:val="007F227A"/>
    <w:rsid w:val="007F34B5"/>
    <w:rsid w:val="007F6667"/>
    <w:rsid w:val="007F6A73"/>
    <w:rsid w:val="007F6FE1"/>
    <w:rsid w:val="008009BD"/>
    <w:rsid w:val="008032DC"/>
    <w:rsid w:val="00804A44"/>
    <w:rsid w:val="00805AC3"/>
    <w:rsid w:val="0080689B"/>
    <w:rsid w:val="0081090D"/>
    <w:rsid w:val="0081230E"/>
    <w:rsid w:val="00812BF4"/>
    <w:rsid w:val="00812D84"/>
    <w:rsid w:val="00812E8C"/>
    <w:rsid w:val="008136F9"/>
    <w:rsid w:val="008140AB"/>
    <w:rsid w:val="008154F4"/>
    <w:rsid w:val="0081581B"/>
    <w:rsid w:val="008161C3"/>
    <w:rsid w:val="008162D2"/>
    <w:rsid w:val="00816BB4"/>
    <w:rsid w:val="00816F23"/>
    <w:rsid w:val="008172F6"/>
    <w:rsid w:val="0082161D"/>
    <w:rsid w:val="00822D3C"/>
    <w:rsid w:val="008244DA"/>
    <w:rsid w:val="008245EB"/>
    <w:rsid w:val="00825BF5"/>
    <w:rsid w:val="00826137"/>
    <w:rsid w:val="0082615A"/>
    <w:rsid w:val="00826DD0"/>
    <w:rsid w:val="008309F3"/>
    <w:rsid w:val="00830CEB"/>
    <w:rsid w:val="00834034"/>
    <w:rsid w:val="00835E0A"/>
    <w:rsid w:val="008361ED"/>
    <w:rsid w:val="00837E84"/>
    <w:rsid w:val="00842398"/>
    <w:rsid w:val="00842D7C"/>
    <w:rsid w:val="0084376A"/>
    <w:rsid w:val="00843A2E"/>
    <w:rsid w:val="00844658"/>
    <w:rsid w:val="008449AE"/>
    <w:rsid w:val="00845B31"/>
    <w:rsid w:val="00845C33"/>
    <w:rsid w:val="008502B2"/>
    <w:rsid w:val="008509FC"/>
    <w:rsid w:val="0085233B"/>
    <w:rsid w:val="0085244A"/>
    <w:rsid w:val="0085417A"/>
    <w:rsid w:val="0085517D"/>
    <w:rsid w:val="0085787E"/>
    <w:rsid w:val="008620A5"/>
    <w:rsid w:val="00863FFD"/>
    <w:rsid w:val="00864A69"/>
    <w:rsid w:val="00864B0B"/>
    <w:rsid w:val="008657D1"/>
    <w:rsid w:val="00866584"/>
    <w:rsid w:val="00870D7B"/>
    <w:rsid w:val="008730EF"/>
    <w:rsid w:val="00873E52"/>
    <w:rsid w:val="008747BB"/>
    <w:rsid w:val="00875718"/>
    <w:rsid w:val="00875E67"/>
    <w:rsid w:val="0087736C"/>
    <w:rsid w:val="00877B15"/>
    <w:rsid w:val="00877EA6"/>
    <w:rsid w:val="00880781"/>
    <w:rsid w:val="00881FB1"/>
    <w:rsid w:val="008875B4"/>
    <w:rsid w:val="00890D90"/>
    <w:rsid w:val="00891CC5"/>
    <w:rsid w:val="00894543"/>
    <w:rsid w:val="00894553"/>
    <w:rsid w:val="008954A6"/>
    <w:rsid w:val="0089592C"/>
    <w:rsid w:val="008A16B1"/>
    <w:rsid w:val="008A17C3"/>
    <w:rsid w:val="008A298D"/>
    <w:rsid w:val="008A37F5"/>
    <w:rsid w:val="008A4C02"/>
    <w:rsid w:val="008A5FB4"/>
    <w:rsid w:val="008A6345"/>
    <w:rsid w:val="008A77AE"/>
    <w:rsid w:val="008A7A43"/>
    <w:rsid w:val="008A7ABD"/>
    <w:rsid w:val="008B22AB"/>
    <w:rsid w:val="008B6D5B"/>
    <w:rsid w:val="008B7502"/>
    <w:rsid w:val="008C0CA4"/>
    <w:rsid w:val="008C0D54"/>
    <w:rsid w:val="008C2B2C"/>
    <w:rsid w:val="008C4FE0"/>
    <w:rsid w:val="008C656C"/>
    <w:rsid w:val="008C792C"/>
    <w:rsid w:val="008D03F4"/>
    <w:rsid w:val="008D08F5"/>
    <w:rsid w:val="008D1463"/>
    <w:rsid w:val="008D2039"/>
    <w:rsid w:val="008D2488"/>
    <w:rsid w:val="008D55BA"/>
    <w:rsid w:val="008D62DB"/>
    <w:rsid w:val="008D7320"/>
    <w:rsid w:val="008D7765"/>
    <w:rsid w:val="008E0573"/>
    <w:rsid w:val="008E2157"/>
    <w:rsid w:val="008E2649"/>
    <w:rsid w:val="008E3EF6"/>
    <w:rsid w:val="008E5009"/>
    <w:rsid w:val="008E5792"/>
    <w:rsid w:val="008E6284"/>
    <w:rsid w:val="008F2C70"/>
    <w:rsid w:val="008F501E"/>
    <w:rsid w:val="008F7203"/>
    <w:rsid w:val="008F778E"/>
    <w:rsid w:val="008F7E15"/>
    <w:rsid w:val="0090115E"/>
    <w:rsid w:val="00901AFD"/>
    <w:rsid w:val="00907343"/>
    <w:rsid w:val="009132E9"/>
    <w:rsid w:val="009148A3"/>
    <w:rsid w:val="00914FF9"/>
    <w:rsid w:val="00915A0F"/>
    <w:rsid w:val="00915EB4"/>
    <w:rsid w:val="00916DD5"/>
    <w:rsid w:val="009172FA"/>
    <w:rsid w:val="009177BE"/>
    <w:rsid w:val="00921B53"/>
    <w:rsid w:val="00921E53"/>
    <w:rsid w:val="00923758"/>
    <w:rsid w:val="009238DD"/>
    <w:rsid w:val="00924817"/>
    <w:rsid w:val="00924B1B"/>
    <w:rsid w:val="00924D1F"/>
    <w:rsid w:val="0092552A"/>
    <w:rsid w:val="0092577B"/>
    <w:rsid w:val="00930417"/>
    <w:rsid w:val="00930AD5"/>
    <w:rsid w:val="00931269"/>
    <w:rsid w:val="00933B5F"/>
    <w:rsid w:val="00934440"/>
    <w:rsid w:val="0093594B"/>
    <w:rsid w:val="00935EFA"/>
    <w:rsid w:val="00936691"/>
    <w:rsid w:val="00937E82"/>
    <w:rsid w:val="009404D9"/>
    <w:rsid w:val="009407AB"/>
    <w:rsid w:val="00941291"/>
    <w:rsid w:val="0094195F"/>
    <w:rsid w:val="00942331"/>
    <w:rsid w:val="00946A9D"/>
    <w:rsid w:val="00946FDC"/>
    <w:rsid w:val="009472F7"/>
    <w:rsid w:val="0094750D"/>
    <w:rsid w:val="00947F08"/>
    <w:rsid w:val="009526AF"/>
    <w:rsid w:val="00952C08"/>
    <w:rsid w:val="0095338A"/>
    <w:rsid w:val="009560BF"/>
    <w:rsid w:val="00957A55"/>
    <w:rsid w:val="00960334"/>
    <w:rsid w:val="009603A0"/>
    <w:rsid w:val="009609D3"/>
    <w:rsid w:val="00963066"/>
    <w:rsid w:val="00964C7B"/>
    <w:rsid w:val="00965CCD"/>
    <w:rsid w:val="00966B26"/>
    <w:rsid w:val="00966C80"/>
    <w:rsid w:val="00970035"/>
    <w:rsid w:val="009711DB"/>
    <w:rsid w:val="00972606"/>
    <w:rsid w:val="00972A24"/>
    <w:rsid w:val="00974028"/>
    <w:rsid w:val="00974217"/>
    <w:rsid w:val="00974445"/>
    <w:rsid w:val="00975018"/>
    <w:rsid w:val="00977D73"/>
    <w:rsid w:val="0098254F"/>
    <w:rsid w:val="009825DA"/>
    <w:rsid w:val="00982CBB"/>
    <w:rsid w:val="00982FB3"/>
    <w:rsid w:val="00983EA4"/>
    <w:rsid w:val="009857DA"/>
    <w:rsid w:val="00986230"/>
    <w:rsid w:val="00987C7D"/>
    <w:rsid w:val="00990D48"/>
    <w:rsid w:val="00990DDD"/>
    <w:rsid w:val="00992B9C"/>
    <w:rsid w:val="00992FA2"/>
    <w:rsid w:val="00993A42"/>
    <w:rsid w:val="009954A2"/>
    <w:rsid w:val="00995C4E"/>
    <w:rsid w:val="00997BF8"/>
    <w:rsid w:val="009A0EC9"/>
    <w:rsid w:val="009A2112"/>
    <w:rsid w:val="009A21D9"/>
    <w:rsid w:val="009A397B"/>
    <w:rsid w:val="009A50C9"/>
    <w:rsid w:val="009A774D"/>
    <w:rsid w:val="009B14F5"/>
    <w:rsid w:val="009B2B67"/>
    <w:rsid w:val="009B2E4E"/>
    <w:rsid w:val="009B469F"/>
    <w:rsid w:val="009B5EBC"/>
    <w:rsid w:val="009C0D78"/>
    <w:rsid w:val="009C0FDE"/>
    <w:rsid w:val="009C145D"/>
    <w:rsid w:val="009C25F7"/>
    <w:rsid w:val="009C5A39"/>
    <w:rsid w:val="009C6A8A"/>
    <w:rsid w:val="009C7430"/>
    <w:rsid w:val="009C7EDC"/>
    <w:rsid w:val="009D4C9B"/>
    <w:rsid w:val="009D5C1B"/>
    <w:rsid w:val="009D6715"/>
    <w:rsid w:val="009D74C1"/>
    <w:rsid w:val="009E0D74"/>
    <w:rsid w:val="009E10E5"/>
    <w:rsid w:val="009E498A"/>
    <w:rsid w:val="009E61B3"/>
    <w:rsid w:val="009F093C"/>
    <w:rsid w:val="009F1C78"/>
    <w:rsid w:val="009F1F25"/>
    <w:rsid w:val="009F2038"/>
    <w:rsid w:val="009F4DCE"/>
    <w:rsid w:val="009F7429"/>
    <w:rsid w:val="00A00680"/>
    <w:rsid w:val="00A01810"/>
    <w:rsid w:val="00A01F3C"/>
    <w:rsid w:val="00A02031"/>
    <w:rsid w:val="00A02E40"/>
    <w:rsid w:val="00A05037"/>
    <w:rsid w:val="00A05B2E"/>
    <w:rsid w:val="00A079DB"/>
    <w:rsid w:val="00A07AD3"/>
    <w:rsid w:val="00A1046E"/>
    <w:rsid w:val="00A109E8"/>
    <w:rsid w:val="00A115BF"/>
    <w:rsid w:val="00A11663"/>
    <w:rsid w:val="00A12BB6"/>
    <w:rsid w:val="00A130D3"/>
    <w:rsid w:val="00A13355"/>
    <w:rsid w:val="00A1547F"/>
    <w:rsid w:val="00A2060F"/>
    <w:rsid w:val="00A21853"/>
    <w:rsid w:val="00A26A1C"/>
    <w:rsid w:val="00A30029"/>
    <w:rsid w:val="00A316B7"/>
    <w:rsid w:val="00A35B6A"/>
    <w:rsid w:val="00A36089"/>
    <w:rsid w:val="00A362EB"/>
    <w:rsid w:val="00A42A89"/>
    <w:rsid w:val="00A446DB"/>
    <w:rsid w:val="00A44DB6"/>
    <w:rsid w:val="00A50B20"/>
    <w:rsid w:val="00A55710"/>
    <w:rsid w:val="00A61215"/>
    <w:rsid w:val="00A61753"/>
    <w:rsid w:val="00A6497C"/>
    <w:rsid w:val="00A665D5"/>
    <w:rsid w:val="00A71056"/>
    <w:rsid w:val="00A71BF4"/>
    <w:rsid w:val="00A7312B"/>
    <w:rsid w:val="00A765F9"/>
    <w:rsid w:val="00A775C1"/>
    <w:rsid w:val="00A80808"/>
    <w:rsid w:val="00A81044"/>
    <w:rsid w:val="00A81FB3"/>
    <w:rsid w:val="00A82A9A"/>
    <w:rsid w:val="00A83522"/>
    <w:rsid w:val="00A84979"/>
    <w:rsid w:val="00A86EDF"/>
    <w:rsid w:val="00A9032C"/>
    <w:rsid w:val="00A9140B"/>
    <w:rsid w:val="00A93120"/>
    <w:rsid w:val="00A9717A"/>
    <w:rsid w:val="00A97329"/>
    <w:rsid w:val="00A975B4"/>
    <w:rsid w:val="00AA109A"/>
    <w:rsid w:val="00AA12D0"/>
    <w:rsid w:val="00AA13FA"/>
    <w:rsid w:val="00AA34F1"/>
    <w:rsid w:val="00AA3ECD"/>
    <w:rsid w:val="00AA428B"/>
    <w:rsid w:val="00AA51E1"/>
    <w:rsid w:val="00AB0FA3"/>
    <w:rsid w:val="00AB12B8"/>
    <w:rsid w:val="00AB2144"/>
    <w:rsid w:val="00AB2D26"/>
    <w:rsid w:val="00AB4BFB"/>
    <w:rsid w:val="00AB513A"/>
    <w:rsid w:val="00AB5C40"/>
    <w:rsid w:val="00AB626F"/>
    <w:rsid w:val="00AB7902"/>
    <w:rsid w:val="00AB7BC1"/>
    <w:rsid w:val="00AC00E8"/>
    <w:rsid w:val="00AC1295"/>
    <w:rsid w:val="00AC26C0"/>
    <w:rsid w:val="00AC2A28"/>
    <w:rsid w:val="00AD16BD"/>
    <w:rsid w:val="00AD2A03"/>
    <w:rsid w:val="00AD343A"/>
    <w:rsid w:val="00AD3AD0"/>
    <w:rsid w:val="00AD7CDA"/>
    <w:rsid w:val="00AE1E13"/>
    <w:rsid w:val="00AE2179"/>
    <w:rsid w:val="00AE33F1"/>
    <w:rsid w:val="00AE5528"/>
    <w:rsid w:val="00AE5C15"/>
    <w:rsid w:val="00AE7B56"/>
    <w:rsid w:val="00AE7E86"/>
    <w:rsid w:val="00AF4298"/>
    <w:rsid w:val="00AF4AD0"/>
    <w:rsid w:val="00AF6DDA"/>
    <w:rsid w:val="00AF7ACD"/>
    <w:rsid w:val="00B00F64"/>
    <w:rsid w:val="00B03E60"/>
    <w:rsid w:val="00B04DFB"/>
    <w:rsid w:val="00B10FC5"/>
    <w:rsid w:val="00B124E4"/>
    <w:rsid w:val="00B128E3"/>
    <w:rsid w:val="00B131C3"/>
    <w:rsid w:val="00B133D2"/>
    <w:rsid w:val="00B17E74"/>
    <w:rsid w:val="00B203B6"/>
    <w:rsid w:val="00B244E3"/>
    <w:rsid w:val="00B25C37"/>
    <w:rsid w:val="00B26E0F"/>
    <w:rsid w:val="00B303F3"/>
    <w:rsid w:val="00B32447"/>
    <w:rsid w:val="00B3493F"/>
    <w:rsid w:val="00B35C4F"/>
    <w:rsid w:val="00B37C8B"/>
    <w:rsid w:val="00B40225"/>
    <w:rsid w:val="00B4233A"/>
    <w:rsid w:val="00B458EE"/>
    <w:rsid w:val="00B459CB"/>
    <w:rsid w:val="00B53160"/>
    <w:rsid w:val="00B542E5"/>
    <w:rsid w:val="00B56E55"/>
    <w:rsid w:val="00B56E6E"/>
    <w:rsid w:val="00B61A09"/>
    <w:rsid w:val="00B61DB5"/>
    <w:rsid w:val="00B64308"/>
    <w:rsid w:val="00B65491"/>
    <w:rsid w:val="00B66418"/>
    <w:rsid w:val="00B67042"/>
    <w:rsid w:val="00B713DB"/>
    <w:rsid w:val="00B719C8"/>
    <w:rsid w:val="00B7251D"/>
    <w:rsid w:val="00B72C74"/>
    <w:rsid w:val="00B74501"/>
    <w:rsid w:val="00B75199"/>
    <w:rsid w:val="00B75677"/>
    <w:rsid w:val="00B7599D"/>
    <w:rsid w:val="00B80298"/>
    <w:rsid w:val="00B8075E"/>
    <w:rsid w:val="00B82646"/>
    <w:rsid w:val="00B83854"/>
    <w:rsid w:val="00B84308"/>
    <w:rsid w:val="00B84B95"/>
    <w:rsid w:val="00B84CB9"/>
    <w:rsid w:val="00B85B9C"/>
    <w:rsid w:val="00B86DB0"/>
    <w:rsid w:val="00B91D3F"/>
    <w:rsid w:val="00B91F64"/>
    <w:rsid w:val="00B9273B"/>
    <w:rsid w:val="00B95C1F"/>
    <w:rsid w:val="00B96CEB"/>
    <w:rsid w:val="00B97C3B"/>
    <w:rsid w:val="00BA013A"/>
    <w:rsid w:val="00BA0689"/>
    <w:rsid w:val="00BA5347"/>
    <w:rsid w:val="00BA548F"/>
    <w:rsid w:val="00BA5E85"/>
    <w:rsid w:val="00BA6603"/>
    <w:rsid w:val="00BB02CA"/>
    <w:rsid w:val="00BB17B4"/>
    <w:rsid w:val="00BB3F5A"/>
    <w:rsid w:val="00BC3505"/>
    <w:rsid w:val="00BC6B13"/>
    <w:rsid w:val="00BD35C5"/>
    <w:rsid w:val="00BD5EDB"/>
    <w:rsid w:val="00BD793D"/>
    <w:rsid w:val="00BE2244"/>
    <w:rsid w:val="00BE4A57"/>
    <w:rsid w:val="00BE4CAA"/>
    <w:rsid w:val="00BE5729"/>
    <w:rsid w:val="00BE6727"/>
    <w:rsid w:val="00BE75E7"/>
    <w:rsid w:val="00BE7EE5"/>
    <w:rsid w:val="00BF0CDD"/>
    <w:rsid w:val="00BF0EB4"/>
    <w:rsid w:val="00BF302D"/>
    <w:rsid w:val="00BF3358"/>
    <w:rsid w:val="00BF3D1C"/>
    <w:rsid w:val="00BF73D6"/>
    <w:rsid w:val="00C00AA1"/>
    <w:rsid w:val="00C011A1"/>
    <w:rsid w:val="00C0384D"/>
    <w:rsid w:val="00C0455C"/>
    <w:rsid w:val="00C06273"/>
    <w:rsid w:val="00C06704"/>
    <w:rsid w:val="00C11C33"/>
    <w:rsid w:val="00C13A72"/>
    <w:rsid w:val="00C13F07"/>
    <w:rsid w:val="00C14403"/>
    <w:rsid w:val="00C148EA"/>
    <w:rsid w:val="00C14E25"/>
    <w:rsid w:val="00C20B32"/>
    <w:rsid w:val="00C22720"/>
    <w:rsid w:val="00C23F4E"/>
    <w:rsid w:val="00C244D4"/>
    <w:rsid w:val="00C2525F"/>
    <w:rsid w:val="00C25AEF"/>
    <w:rsid w:val="00C278B4"/>
    <w:rsid w:val="00C302A9"/>
    <w:rsid w:val="00C304F7"/>
    <w:rsid w:val="00C30CC7"/>
    <w:rsid w:val="00C34B14"/>
    <w:rsid w:val="00C35257"/>
    <w:rsid w:val="00C36817"/>
    <w:rsid w:val="00C37B2B"/>
    <w:rsid w:val="00C40E3E"/>
    <w:rsid w:val="00C413D0"/>
    <w:rsid w:val="00C41DDF"/>
    <w:rsid w:val="00C42031"/>
    <w:rsid w:val="00C42622"/>
    <w:rsid w:val="00C42DBB"/>
    <w:rsid w:val="00C42F4F"/>
    <w:rsid w:val="00C44AA5"/>
    <w:rsid w:val="00C45736"/>
    <w:rsid w:val="00C45A51"/>
    <w:rsid w:val="00C45C50"/>
    <w:rsid w:val="00C45DA9"/>
    <w:rsid w:val="00C478A6"/>
    <w:rsid w:val="00C51036"/>
    <w:rsid w:val="00C523FC"/>
    <w:rsid w:val="00C526B1"/>
    <w:rsid w:val="00C52CAE"/>
    <w:rsid w:val="00C531E0"/>
    <w:rsid w:val="00C53EED"/>
    <w:rsid w:val="00C543E2"/>
    <w:rsid w:val="00C54A78"/>
    <w:rsid w:val="00C550A2"/>
    <w:rsid w:val="00C61EFE"/>
    <w:rsid w:val="00C62AB7"/>
    <w:rsid w:val="00C62BBE"/>
    <w:rsid w:val="00C63430"/>
    <w:rsid w:val="00C63934"/>
    <w:rsid w:val="00C639D6"/>
    <w:rsid w:val="00C641DD"/>
    <w:rsid w:val="00C64629"/>
    <w:rsid w:val="00C70658"/>
    <w:rsid w:val="00C7142D"/>
    <w:rsid w:val="00C71FB2"/>
    <w:rsid w:val="00C72656"/>
    <w:rsid w:val="00C75656"/>
    <w:rsid w:val="00C76DB2"/>
    <w:rsid w:val="00C77677"/>
    <w:rsid w:val="00C77FD4"/>
    <w:rsid w:val="00C81093"/>
    <w:rsid w:val="00C811E8"/>
    <w:rsid w:val="00C8566A"/>
    <w:rsid w:val="00C87A8A"/>
    <w:rsid w:val="00C87BE3"/>
    <w:rsid w:val="00C910DB"/>
    <w:rsid w:val="00C93A21"/>
    <w:rsid w:val="00C93D19"/>
    <w:rsid w:val="00C95907"/>
    <w:rsid w:val="00C96D62"/>
    <w:rsid w:val="00C97580"/>
    <w:rsid w:val="00CA0FE6"/>
    <w:rsid w:val="00CA1EC9"/>
    <w:rsid w:val="00CA4BAE"/>
    <w:rsid w:val="00CA5078"/>
    <w:rsid w:val="00CA6773"/>
    <w:rsid w:val="00CB1207"/>
    <w:rsid w:val="00CB3697"/>
    <w:rsid w:val="00CB4435"/>
    <w:rsid w:val="00CB60C1"/>
    <w:rsid w:val="00CB69FD"/>
    <w:rsid w:val="00CC1E20"/>
    <w:rsid w:val="00CC3A2B"/>
    <w:rsid w:val="00CC608B"/>
    <w:rsid w:val="00CC7E08"/>
    <w:rsid w:val="00CD0D04"/>
    <w:rsid w:val="00CD11B0"/>
    <w:rsid w:val="00CD1656"/>
    <w:rsid w:val="00CD219B"/>
    <w:rsid w:val="00CD4024"/>
    <w:rsid w:val="00CE1341"/>
    <w:rsid w:val="00CE19C2"/>
    <w:rsid w:val="00CE2553"/>
    <w:rsid w:val="00CE3ABA"/>
    <w:rsid w:val="00CE47B7"/>
    <w:rsid w:val="00CE4A79"/>
    <w:rsid w:val="00CE67F8"/>
    <w:rsid w:val="00CF330C"/>
    <w:rsid w:val="00CF6170"/>
    <w:rsid w:val="00CF6AED"/>
    <w:rsid w:val="00CF7BD6"/>
    <w:rsid w:val="00D02244"/>
    <w:rsid w:val="00D03D40"/>
    <w:rsid w:val="00D041DC"/>
    <w:rsid w:val="00D042FF"/>
    <w:rsid w:val="00D06421"/>
    <w:rsid w:val="00D06EF5"/>
    <w:rsid w:val="00D10B7E"/>
    <w:rsid w:val="00D11BBD"/>
    <w:rsid w:val="00D135F3"/>
    <w:rsid w:val="00D14239"/>
    <w:rsid w:val="00D14882"/>
    <w:rsid w:val="00D20038"/>
    <w:rsid w:val="00D20ED1"/>
    <w:rsid w:val="00D22943"/>
    <w:rsid w:val="00D22F0B"/>
    <w:rsid w:val="00D23AB1"/>
    <w:rsid w:val="00D254CC"/>
    <w:rsid w:val="00D25AF0"/>
    <w:rsid w:val="00D25BEA"/>
    <w:rsid w:val="00D31033"/>
    <w:rsid w:val="00D31446"/>
    <w:rsid w:val="00D315EB"/>
    <w:rsid w:val="00D31C89"/>
    <w:rsid w:val="00D33CCF"/>
    <w:rsid w:val="00D34DB8"/>
    <w:rsid w:val="00D3501B"/>
    <w:rsid w:val="00D35151"/>
    <w:rsid w:val="00D35C0C"/>
    <w:rsid w:val="00D36AD0"/>
    <w:rsid w:val="00D37725"/>
    <w:rsid w:val="00D4166F"/>
    <w:rsid w:val="00D43460"/>
    <w:rsid w:val="00D440B1"/>
    <w:rsid w:val="00D454A1"/>
    <w:rsid w:val="00D46EA8"/>
    <w:rsid w:val="00D474B8"/>
    <w:rsid w:val="00D50B37"/>
    <w:rsid w:val="00D52F12"/>
    <w:rsid w:val="00D53247"/>
    <w:rsid w:val="00D54B38"/>
    <w:rsid w:val="00D563F2"/>
    <w:rsid w:val="00D57E75"/>
    <w:rsid w:val="00D6306F"/>
    <w:rsid w:val="00D661C5"/>
    <w:rsid w:val="00D67256"/>
    <w:rsid w:val="00D710AB"/>
    <w:rsid w:val="00D71FEC"/>
    <w:rsid w:val="00D72614"/>
    <w:rsid w:val="00D76AB9"/>
    <w:rsid w:val="00D76F6F"/>
    <w:rsid w:val="00D77126"/>
    <w:rsid w:val="00D81ADC"/>
    <w:rsid w:val="00D81F4B"/>
    <w:rsid w:val="00D82787"/>
    <w:rsid w:val="00D827D2"/>
    <w:rsid w:val="00D82DA4"/>
    <w:rsid w:val="00D84497"/>
    <w:rsid w:val="00D84D22"/>
    <w:rsid w:val="00D851E5"/>
    <w:rsid w:val="00D86390"/>
    <w:rsid w:val="00D8742A"/>
    <w:rsid w:val="00D878BE"/>
    <w:rsid w:val="00D90490"/>
    <w:rsid w:val="00D92F65"/>
    <w:rsid w:val="00D93EC8"/>
    <w:rsid w:val="00D95ADB"/>
    <w:rsid w:val="00D95D8E"/>
    <w:rsid w:val="00D96F30"/>
    <w:rsid w:val="00DA04EC"/>
    <w:rsid w:val="00DA5211"/>
    <w:rsid w:val="00DA71E0"/>
    <w:rsid w:val="00DB2069"/>
    <w:rsid w:val="00DB31EE"/>
    <w:rsid w:val="00DB35D1"/>
    <w:rsid w:val="00DB5149"/>
    <w:rsid w:val="00DB687B"/>
    <w:rsid w:val="00DB7D87"/>
    <w:rsid w:val="00DC2036"/>
    <w:rsid w:val="00DC20F4"/>
    <w:rsid w:val="00DC4A2C"/>
    <w:rsid w:val="00DC4BD6"/>
    <w:rsid w:val="00DD0002"/>
    <w:rsid w:val="00DD0548"/>
    <w:rsid w:val="00DD0BAE"/>
    <w:rsid w:val="00DD2A91"/>
    <w:rsid w:val="00DD3DAA"/>
    <w:rsid w:val="00DD5978"/>
    <w:rsid w:val="00DD61C8"/>
    <w:rsid w:val="00DD7F64"/>
    <w:rsid w:val="00DE05F3"/>
    <w:rsid w:val="00DE2FB9"/>
    <w:rsid w:val="00DE342B"/>
    <w:rsid w:val="00DE3450"/>
    <w:rsid w:val="00DE78C8"/>
    <w:rsid w:val="00DF0A09"/>
    <w:rsid w:val="00DF0A33"/>
    <w:rsid w:val="00DF0A7E"/>
    <w:rsid w:val="00DF1C69"/>
    <w:rsid w:val="00DF27B2"/>
    <w:rsid w:val="00DF2E08"/>
    <w:rsid w:val="00DF623A"/>
    <w:rsid w:val="00E00CE1"/>
    <w:rsid w:val="00E01B97"/>
    <w:rsid w:val="00E025E3"/>
    <w:rsid w:val="00E037FB"/>
    <w:rsid w:val="00E055E0"/>
    <w:rsid w:val="00E075F3"/>
    <w:rsid w:val="00E07D0C"/>
    <w:rsid w:val="00E115CD"/>
    <w:rsid w:val="00E119D1"/>
    <w:rsid w:val="00E13729"/>
    <w:rsid w:val="00E168C3"/>
    <w:rsid w:val="00E172D2"/>
    <w:rsid w:val="00E22AC6"/>
    <w:rsid w:val="00E24145"/>
    <w:rsid w:val="00E2568F"/>
    <w:rsid w:val="00E25B22"/>
    <w:rsid w:val="00E25FB9"/>
    <w:rsid w:val="00E26058"/>
    <w:rsid w:val="00E265CC"/>
    <w:rsid w:val="00E27A23"/>
    <w:rsid w:val="00E27AA1"/>
    <w:rsid w:val="00E30975"/>
    <w:rsid w:val="00E309FD"/>
    <w:rsid w:val="00E33B2E"/>
    <w:rsid w:val="00E345AD"/>
    <w:rsid w:val="00E349D1"/>
    <w:rsid w:val="00E36233"/>
    <w:rsid w:val="00E3753F"/>
    <w:rsid w:val="00E410B9"/>
    <w:rsid w:val="00E42A26"/>
    <w:rsid w:val="00E45DC9"/>
    <w:rsid w:val="00E46017"/>
    <w:rsid w:val="00E46697"/>
    <w:rsid w:val="00E47010"/>
    <w:rsid w:val="00E47053"/>
    <w:rsid w:val="00E47490"/>
    <w:rsid w:val="00E47D06"/>
    <w:rsid w:val="00E51EAC"/>
    <w:rsid w:val="00E51F19"/>
    <w:rsid w:val="00E5210B"/>
    <w:rsid w:val="00E52E64"/>
    <w:rsid w:val="00E53F69"/>
    <w:rsid w:val="00E60273"/>
    <w:rsid w:val="00E6066C"/>
    <w:rsid w:val="00E61536"/>
    <w:rsid w:val="00E61F76"/>
    <w:rsid w:val="00E6336F"/>
    <w:rsid w:val="00E63B41"/>
    <w:rsid w:val="00E63DB4"/>
    <w:rsid w:val="00E648BA"/>
    <w:rsid w:val="00E648F1"/>
    <w:rsid w:val="00E64F2A"/>
    <w:rsid w:val="00E65898"/>
    <w:rsid w:val="00E66478"/>
    <w:rsid w:val="00E66A02"/>
    <w:rsid w:val="00E725FE"/>
    <w:rsid w:val="00E73E1A"/>
    <w:rsid w:val="00E75176"/>
    <w:rsid w:val="00E75828"/>
    <w:rsid w:val="00E76B21"/>
    <w:rsid w:val="00E76C8B"/>
    <w:rsid w:val="00E83130"/>
    <w:rsid w:val="00E83CED"/>
    <w:rsid w:val="00E85C46"/>
    <w:rsid w:val="00E86B31"/>
    <w:rsid w:val="00E901BD"/>
    <w:rsid w:val="00E9087C"/>
    <w:rsid w:val="00E91784"/>
    <w:rsid w:val="00E932A1"/>
    <w:rsid w:val="00E96BEC"/>
    <w:rsid w:val="00EA0252"/>
    <w:rsid w:val="00EA1358"/>
    <w:rsid w:val="00EA40CC"/>
    <w:rsid w:val="00EA412A"/>
    <w:rsid w:val="00EA52CD"/>
    <w:rsid w:val="00EA737A"/>
    <w:rsid w:val="00EB0FA6"/>
    <w:rsid w:val="00EB1353"/>
    <w:rsid w:val="00EB2815"/>
    <w:rsid w:val="00EB3822"/>
    <w:rsid w:val="00EB4170"/>
    <w:rsid w:val="00EB7E57"/>
    <w:rsid w:val="00EC0FC1"/>
    <w:rsid w:val="00EC4129"/>
    <w:rsid w:val="00EC4AF8"/>
    <w:rsid w:val="00EC5B85"/>
    <w:rsid w:val="00EC5CD5"/>
    <w:rsid w:val="00EC616A"/>
    <w:rsid w:val="00EC78E3"/>
    <w:rsid w:val="00ED2FC5"/>
    <w:rsid w:val="00ED300E"/>
    <w:rsid w:val="00ED39EA"/>
    <w:rsid w:val="00ED40EE"/>
    <w:rsid w:val="00ED42DB"/>
    <w:rsid w:val="00EE0816"/>
    <w:rsid w:val="00EE2B0E"/>
    <w:rsid w:val="00EE2E67"/>
    <w:rsid w:val="00EE3B96"/>
    <w:rsid w:val="00EE5267"/>
    <w:rsid w:val="00EF183B"/>
    <w:rsid w:val="00EF287C"/>
    <w:rsid w:val="00EF6B99"/>
    <w:rsid w:val="00EF7395"/>
    <w:rsid w:val="00F0179D"/>
    <w:rsid w:val="00F0217A"/>
    <w:rsid w:val="00F038E3"/>
    <w:rsid w:val="00F03C61"/>
    <w:rsid w:val="00F06A53"/>
    <w:rsid w:val="00F11A14"/>
    <w:rsid w:val="00F12014"/>
    <w:rsid w:val="00F12438"/>
    <w:rsid w:val="00F14D9A"/>
    <w:rsid w:val="00F200E8"/>
    <w:rsid w:val="00F21994"/>
    <w:rsid w:val="00F24B43"/>
    <w:rsid w:val="00F24EE6"/>
    <w:rsid w:val="00F3297B"/>
    <w:rsid w:val="00F34E76"/>
    <w:rsid w:val="00F3523B"/>
    <w:rsid w:val="00F40261"/>
    <w:rsid w:val="00F40DF1"/>
    <w:rsid w:val="00F41F3C"/>
    <w:rsid w:val="00F43B0D"/>
    <w:rsid w:val="00F43D2E"/>
    <w:rsid w:val="00F43F5C"/>
    <w:rsid w:val="00F525C6"/>
    <w:rsid w:val="00F53173"/>
    <w:rsid w:val="00F53922"/>
    <w:rsid w:val="00F53DB9"/>
    <w:rsid w:val="00F54D1D"/>
    <w:rsid w:val="00F60AF3"/>
    <w:rsid w:val="00F624CF"/>
    <w:rsid w:val="00F63E77"/>
    <w:rsid w:val="00F6453E"/>
    <w:rsid w:val="00F650F3"/>
    <w:rsid w:val="00F657B7"/>
    <w:rsid w:val="00F66507"/>
    <w:rsid w:val="00F671BD"/>
    <w:rsid w:val="00F706AA"/>
    <w:rsid w:val="00F70C00"/>
    <w:rsid w:val="00F7307E"/>
    <w:rsid w:val="00F74414"/>
    <w:rsid w:val="00F74FDA"/>
    <w:rsid w:val="00F7549F"/>
    <w:rsid w:val="00F7697D"/>
    <w:rsid w:val="00F81DC2"/>
    <w:rsid w:val="00F82799"/>
    <w:rsid w:val="00F82DFE"/>
    <w:rsid w:val="00F84664"/>
    <w:rsid w:val="00F849E8"/>
    <w:rsid w:val="00F8609C"/>
    <w:rsid w:val="00F8657B"/>
    <w:rsid w:val="00F869C2"/>
    <w:rsid w:val="00F87579"/>
    <w:rsid w:val="00F8764C"/>
    <w:rsid w:val="00F87729"/>
    <w:rsid w:val="00F92ABC"/>
    <w:rsid w:val="00F9315F"/>
    <w:rsid w:val="00F93EF5"/>
    <w:rsid w:val="00F94F70"/>
    <w:rsid w:val="00F96038"/>
    <w:rsid w:val="00F9712D"/>
    <w:rsid w:val="00FA0029"/>
    <w:rsid w:val="00FA1A1F"/>
    <w:rsid w:val="00FA3478"/>
    <w:rsid w:val="00FA3CF8"/>
    <w:rsid w:val="00FA4238"/>
    <w:rsid w:val="00FA4830"/>
    <w:rsid w:val="00FA4A5A"/>
    <w:rsid w:val="00FA4FC9"/>
    <w:rsid w:val="00FA7B54"/>
    <w:rsid w:val="00FB06DC"/>
    <w:rsid w:val="00FB143E"/>
    <w:rsid w:val="00FB2F82"/>
    <w:rsid w:val="00FB3154"/>
    <w:rsid w:val="00FB3D51"/>
    <w:rsid w:val="00FC42E9"/>
    <w:rsid w:val="00FC439E"/>
    <w:rsid w:val="00FC4561"/>
    <w:rsid w:val="00FC4CEF"/>
    <w:rsid w:val="00FC4FEA"/>
    <w:rsid w:val="00FD2B48"/>
    <w:rsid w:val="00FD2B8D"/>
    <w:rsid w:val="00FD40DD"/>
    <w:rsid w:val="00FD4A26"/>
    <w:rsid w:val="00FD5B03"/>
    <w:rsid w:val="00FD69DF"/>
    <w:rsid w:val="00FD73BA"/>
    <w:rsid w:val="00FD7518"/>
    <w:rsid w:val="00FD766E"/>
    <w:rsid w:val="00FD7CBB"/>
    <w:rsid w:val="00FE0072"/>
    <w:rsid w:val="00FE058D"/>
    <w:rsid w:val="00FE09BD"/>
    <w:rsid w:val="00FE3361"/>
    <w:rsid w:val="00FE348E"/>
    <w:rsid w:val="00FE4104"/>
    <w:rsid w:val="00FE6194"/>
    <w:rsid w:val="00FF0A2A"/>
    <w:rsid w:val="00FF0AC6"/>
    <w:rsid w:val="00FF1103"/>
    <w:rsid w:val="00FF1BC0"/>
    <w:rsid w:val="00FF1BDD"/>
    <w:rsid w:val="00FF203A"/>
    <w:rsid w:val="00FF21C1"/>
    <w:rsid w:val="00FF2613"/>
    <w:rsid w:val="00F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189C73"/>
  <w15:docId w15:val="{EF73D3D2-38F5-43EF-BC6D-4E35CC32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173D5"/>
    <w:pPr>
      <w:spacing w:after="200" w:line="276" w:lineRule="auto"/>
    </w:pPr>
  </w:style>
  <w:style w:type="paragraph" w:styleId="1">
    <w:name w:val="heading 1"/>
    <w:basedOn w:val="a1"/>
    <w:next w:val="a1"/>
    <w:link w:val="10"/>
    <w:qFormat/>
    <w:rsid w:val="002C4631"/>
    <w:pPr>
      <w:keepNext/>
      <w:spacing w:after="0" w:line="360" w:lineRule="auto"/>
      <w:ind w:firstLine="709"/>
      <w:outlineLvl w:val="0"/>
    </w:pPr>
    <w:rPr>
      <w:rFonts w:ascii="Times New Roman" w:hAnsi="Times New Roman"/>
      <w:b/>
      <w:sz w:val="24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2C4631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1"/>
    </w:pPr>
    <w:rPr>
      <w:rFonts w:ascii="Cambria" w:hAnsi="Cambria"/>
      <w:b/>
      <w:color w:val="4F81BD"/>
      <w:sz w:val="26"/>
      <w:szCs w:val="20"/>
    </w:rPr>
  </w:style>
  <w:style w:type="paragraph" w:styleId="3">
    <w:name w:val="heading 3"/>
    <w:basedOn w:val="a1"/>
    <w:next w:val="a1"/>
    <w:link w:val="30"/>
    <w:uiPriority w:val="99"/>
    <w:qFormat/>
    <w:rsid w:val="002C4631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hAnsi="Arial"/>
      <w:b/>
      <w:sz w:val="26"/>
      <w:szCs w:val="20"/>
      <w:lang w:eastAsia="ja-JP"/>
    </w:rPr>
  </w:style>
  <w:style w:type="paragraph" w:styleId="6">
    <w:name w:val="heading 6"/>
    <w:basedOn w:val="a1"/>
    <w:next w:val="a1"/>
    <w:link w:val="60"/>
    <w:uiPriority w:val="99"/>
    <w:qFormat/>
    <w:rsid w:val="002C4631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b/>
      <w:sz w:val="20"/>
      <w:szCs w:val="20"/>
      <w:lang w:eastAsia="ja-JP"/>
    </w:rPr>
  </w:style>
  <w:style w:type="paragraph" w:styleId="7">
    <w:name w:val="heading 7"/>
    <w:basedOn w:val="a1"/>
    <w:next w:val="a1"/>
    <w:link w:val="70"/>
    <w:uiPriority w:val="99"/>
    <w:qFormat/>
    <w:rsid w:val="00115CC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hAnsi="Times New Roman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2C4631"/>
    <w:rPr>
      <w:rFonts w:ascii="Times New Roman" w:hAnsi="Times New Roman" w:cs="Times New Roman"/>
      <w:b/>
      <w:sz w:val="24"/>
    </w:rPr>
  </w:style>
  <w:style w:type="character" w:customStyle="1" w:styleId="20">
    <w:name w:val="Заголовок 2 Знак"/>
    <w:basedOn w:val="a2"/>
    <w:link w:val="2"/>
    <w:uiPriority w:val="99"/>
    <w:locked/>
    <w:rsid w:val="002C4631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basedOn w:val="a2"/>
    <w:link w:val="3"/>
    <w:uiPriority w:val="99"/>
    <w:locked/>
    <w:rsid w:val="002C4631"/>
    <w:rPr>
      <w:rFonts w:ascii="Arial" w:hAnsi="Arial" w:cs="Times New Roman"/>
      <w:b/>
      <w:sz w:val="26"/>
      <w:lang w:eastAsia="ja-JP"/>
    </w:rPr>
  </w:style>
  <w:style w:type="character" w:customStyle="1" w:styleId="60">
    <w:name w:val="Заголовок 6 Знак"/>
    <w:basedOn w:val="a2"/>
    <w:link w:val="6"/>
    <w:uiPriority w:val="99"/>
    <w:locked/>
    <w:rsid w:val="002C4631"/>
    <w:rPr>
      <w:rFonts w:ascii="Calibri" w:hAnsi="Calibri" w:cs="Times New Roman"/>
      <w:b/>
      <w:lang w:eastAsia="ja-JP"/>
    </w:rPr>
  </w:style>
  <w:style w:type="character" w:customStyle="1" w:styleId="Heading7Char">
    <w:name w:val="Heading 7 Char"/>
    <w:basedOn w:val="a2"/>
    <w:uiPriority w:val="99"/>
    <w:semiHidden/>
    <w:locked/>
    <w:rsid w:val="002C4631"/>
    <w:rPr>
      <w:rFonts w:ascii="Calibri" w:hAnsi="Calibri" w:cs="Times New Roman"/>
      <w:sz w:val="24"/>
    </w:rPr>
  </w:style>
  <w:style w:type="paragraph" w:styleId="a5">
    <w:name w:val="header"/>
    <w:basedOn w:val="a1"/>
    <w:link w:val="a6"/>
    <w:uiPriority w:val="99"/>
    <w:rsid w:val="00115CC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Верхний колонтитул Знак"/>
    <w:basedOn w:val="a2"/>
    <w:link w:val="a5"/>
    <w:uiPriority w:val="99"/>
    <w:locked/>
    <w:rsid w:val="00115CC7"/>
    <w:rPr>
      <w:rFonts w:cs="Times New Roman"/>
    </w:rPr>
  </w:style>
  <w:style w:type="paragraph" w:styleId="a7">
    <w:name w:val="footer"/>
    <w:basedOn w:val="a1"/>
    <w:link w:val="a8"/>
    <w:uiPriority w:val="99"/>
    <w:rsid w:val="00115CC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8">
    <w:name w:val="Нижний колонтитул Знак"/>
    <w:basedOn w:val="a2"/>
    <w:link w:val="a7"/>
    <w:uiPriority w:val="99"/>
    <w:locked/>
    <w:rsid w:val="00115CC7"/>
    <w:rPr>
      <w:rFonts w:cs="Times New Roman"/>
    </w:rPr>
  </w:style>
  <w:style w:type="character" w:customStyle="1" w:styleId="70">
    <w:name w:val="Заголовок 7 Знак"/>
    <w:link w:val="7"/>
    <w:uiPriority w:val="99"/>
    <w:locked/>
    <w:rsid w:val="00115CC7"/>
    <w:rPr>
      <w:rFonts w:ascii="Times New Roman" w:hAnsi="Times New Roman"/>
      <w:sz w:val="20"/>
    </w:rPr>
  </w:style>
  <w:style w:type="character" w:styleId="a9">
    <w:name w:val="page number"/>
    <w:basedOn w:val="a2"/>
    <w:uiPriority w:val="99"/>
    <w:rsid w:val="00115CC7"/>
    <w:rPr>
      <w:rFonts w:cs="Times New Roman"/>
    </w:rPr>
  </w:style>
  <w:style w:type="paragraph" w:customStyle="1" w:styleId="BasicParagraph">
    <w:name w:val="[Basic Paragraph]"/>
    <w:basedOn w:val="a1"/>
    <w:uiPriority w:val="99"/>
    <w:rsid w:val="00115CC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a">
    <w:name w:val="Balloon Text"/>
    <w:basedOn w:val="a1"/>
    <w:link w:val="ab"/>
    <w:uiPriority w:val="99"/>
    <w:semiHidden/>
    <w:rsid w:val="00115CC7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b">
    <w:name w:val="Текст выноски Знак"/>
    <w:basedOn w:val="a2"/>
    <w:link w:val="aa"/>
    <w:uiPriority w:val="99"/>
    <w:semiHidden/>
    <w:locked/>
    <w:rsid w:val="00115CC7"/>
    <w:rPr>
      <w:rFonts w:ascii="Tahoma" w:hAnsi="Tahoma" w:cs="Times New Roman"/>
      <w:sz w:val="16"/>
    </w:rPr>
  </w:style>
  <w:style w:type="character" w:customStyle="1" w:styleId="apple-converted-space">
    <w:name w:val="apple-converted-space"/>
    <w:uiPriority w:val="99"/>
    <w:rsid w:val="00016C6B"/>
  </w:style>
  <w:style w:type="table" w:styleId="ac">
    <w:name w:val="Table Grid"/>
    <w:basedOn w:val="a3"/>
    <w:uiPriority w:val="99"/>
    <w:rsid w:val="006F2359"/>
    <w:pPr>
      <w:jc w:val="both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1"/>
    <w:uiPriority w:val="1"/>
    <w:qFormat/>
    <w:rsid w:val="008D7765"/>
    <w:pPr>
      <w:ind w:left="720"/>
      <w:contextualSpacing/>
    </w:pPr>
  </w:style>
  <w:style w:type="paragraph" w:styleId="ae">
    <w:name w:val="Body Text"/>
    <w:basedOn w:val="a1"/>
    <w:link w:val="af"/>
    <w:uiPriority w:val="99"/>
    <w:rsid w:val="00F82DF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Основной текст Знак"/>
    <w:basedOn w:val="a2"/>
    <w:link w:val="ae"/>
    <w:uiPriority w:val="99"/>
    <w:locked/>
    <w:rsid w:val="00F82DFE"/>
    <w:rPr>
      <w:rFonts w:ascii="Times New Roman" w:hAnsi="Times New Roman" w:cs="Times New Roman"/>
      <w:sz w:val="20"/>
    </w:rPr>
  </w:style>
  <w:style w:type="paragraph" w:styleId="af0">
    <w:name w:val="Normal (Web)"/>
    <w:basedOn w:val="a1"/>
    <w:rsid w:val="002C46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1">
    <w:name w:val="Body Text Indent"/>
    <w:basedOn w:val="a1"/>
    <w:link w:val="af2"/>
    <w:uiPriority w:val="99"/>
    <w:rsid w:val="002C4631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f2">
    <w:name w:val="Основной текст с отступом Знак"/>
    <w:basedOn w:val="a2"/>
    <w:link w:val="af1"/>
    <w:uiPriority w:val="99"/>
    <w:locked/>
    <w:rsid w:val="002C4631"/>
    <w:rPr>
      <w:rFonts w:ascii="Times New Roman" w:hAnsi="Times New Roman" w:cs="Times New Roman"/>
      <w:sz w:val="20"/>
    </w:rPr>
  </w:style>
  <w:style w:type="paragraph" w:customStyle="1" w:styleId="af3">
    <w:name w:val="Îáû÷íûé"/>
    <w:uiPriority w:val="99"/>
    <w:rsid w:val="002C4631"/>
    <w:rPr>
      <w:rFonts w:ascii="Times New Roman" w:hAnsi="Times New Roman"/>
      <w:sz w:val="24"/>
      <w:szCs w:val="20"/>
    </w:rPr>
  </w:style>
  <w:style w:type="paragraph" w:customStyle="1" w:styleId="Iauiue">
    <w:name w:val="Iau?iue"/>
    <w:uiPriority w:val="99"/>
    <w:rsid w:val="002C4631"/>
    <w:rPr>
      <w:rFonts w:ascii="Times New Roman" w:hAnsi="Times New Roman"/>
      <w:sz w:val="20"/>
      <w:szCs w:val="20"/>
      <w:lang w:val="en-US"/>
    </w:rPr>
  </w:style>
  <w:style w:type="paragraph" w:styleId="21">
    <w:name w:val="Body Text Indent 2"/>
    <w:basedOn w:val="a1"/>
    <w:link w:val="22"/>
    <w:uiPriority w:val="99"/>
    <w:rsid w:val="002C4631"/>
    <w:pPr>
      <w:widowControl w:val="0"/>
      <w:spacing w:after="0" w:line="360" w:lineRule="auto"/>
      <w:ind w:firstLine="777"/>
      <w:jc w:val="both"/>
    </w:pPr>
    <w:rPr>
      <w:rFonts w:ascii="Times New Roman CYR" w:hAnsi="Times New Roman CYR"/>
      <w:sz w:val="20"/>
      <w:szCs w:val="20"/>
    </w:r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2C4631"/>
    <w:rPr>
      <w:rFonts w:ascii="Times New Roman CYR" w:hAnsi="Times New Roman CYR" w:cs="Times New Roman"/>
      <w:sz w:val="20"/>
    </w:rPr>
  </w:style>
  <w:style w:type="paragraph" w:styleId="23">
    <w:name w:val="toc 2"/>
    <w:basedOn w:val="a1"/>
    <w:next w:val="a1"/>
    <w:autoRedefine/>
    <w:uiPriority w:val="99"/>
    <w:rsid w:val="002C4631"/>
    <w:pPr>
      <w:widowControl w:val="0"/>
      <w:tabs>
        <w:tab w:val="left" w:pos="142"/>
        <w:tab w:val="right" w:leader="dot" w:pos="10206"/>
      </w:tabs>
      <w:autoSpaceDE w:val="0"/>
      <w:autoSpaceDN w:val="0"/>
      <w:adjustRightInd w:val="0"/>
      <w:spacing w:after="0" w:line="240" w:lineRule="auto"/>
      <w:ind w:firstLine="142"/>
    </w:pPr>
    <w:rPr>
      <w:rFonts w:ascii="Times New Roman" w:hAnsi="Times New Roman"/>
      <w:noProof/>
      <w:sz w:val="24"/>
      <w:szCs w:val="24"/>
    </w:rPr>
  </w:style>
  <w:style w:type="character" w:styleId="af4">
    <w:name w:val="Hyperlink"/>
    <w:basedOn w:val="a2"/>
    <w:uiPriority w:val="99"/>
    <w:rsid w:val="002C4631"/>
    <w:rPr>
      <w:rFonts w:cs="Times New Roman"/>
      <w:color w:val="0000FF"/>
      <w:u w:val="single"/>
    </w:rPr>
  </w:style>
  <w:style w:type="paragraph" w:styleId="af5">
    <w:name w:val="Block Text"/>
    <w:basedOn w:val="a1"/>
    <w:uiPriority w:val="99"/>
    <w:rsid w:val="002C4631"/>
    <w:pPr>
      <w:pBdr>
        <w:left w:val="single" w:sz="6" w:space="1" w:color="auto"/>
        <w:bottom w:val="single" w:sz="6" w:space="1" w:color="auto"/>
        <w:right w:val="single" w:sz="6" w:space="1" w:color="auto"/>
      </w:pBdr>
      <w:spacing w:after="0" w:line="360" w:lineRule="auto"/>
      <w:ind w:left="-57" w:right="-57" w:firstLine="720"/>
    </w:pPr>
    <w:rPr>
      <w:rFonts w:ascii="Times New Roman" w:hAnsi="Times New Roman"/>
      <w:sz w:val="24"/>
      <w:szCs w:val="20"/>
    </w:rPr>
  </w:style>
  <w:style w:type="character" w:styleId="af6">
    <w:name w:val="annotation reference"/>
    <w:basedOn w:val="a2"/>
    <w:uiPriority w:val="99"/>
    <w:semiHidden/>
    <w:rsid w:val="002C4631"/>
    <w:rPr>
      <w:rFonts w:cs="Times New Roman"/>
      <w:sz w:val="16"/>
    </w:rPr>
  </w:style>
  <w:style w:type="paragraph" w:styleId="af7">
    <w:name w:val="annotation text"/>
    <w:basedOn w:val="a1"/>
    <w:link w:val="af8"/>
    <w:uiPriority w:val="99"/>
    <w:semiHidden/>
    <w:rsid w:val="002C46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8">
    <w:name w:val="Текст примечания Знак"/>
    <w:basedOn w:val="a2"/>
    <w:link w:val="af7"/>
    <w:uiPriority w:val="99"/>
    <w:semiHidden/>
    <w:locked/>
    <w:rsid w:val="002C4631"/>
    <w:rPr>
      <w:rFonts w:ascii="Times New Roman" w:hAnsi="Times New Roman" w:cs="Times New Roman"/>
      <w:sz w:val="20"/>
    </w:rPr>
  </w:style>
  <w:style w:type="paragraph" w:styleId="af9">
    <w:name w:val="annotation subject"/>
    <w:basedOn w:val="af7"/>
    <w:next w:val="af7"/>
    <w:link w:val="afa"/>
    <w:uiPriority w:val="99"/>
    <w:semiHidden/>
    <w:rsid w:val="002C4631"/>
    <w:rPr>
      <w:b/>
      <w:lang w:eastAsia="ja-JP"/>
    </w:rPr>
  </w:style>
  <w:style w:type="character" w:customStyle="1" w:styleId="afa">
    <w:name w:val="Тема примечания Знак"/>
    <w:basedOn w:val="af8"/>
    <w:link w:val="af9"/>
    <w:uiPriority w:val="99"/>
    <w:semiHidden/>
    <w:locked/>
    <w:rsid w:val="002C4631"/>
    <w:rPr>
      <w:rFonts w:ascii="Times New Roman" w:hAnsi="Times New Roman" w:cs="Times New Roman"/>
      <w:b/>
      <w:sz w:val="20"/>
      <w:lang w:eastAsia="ja-JP"/>
    </w:rPr>
  </w:style>
  <w:style w:type="character" w:customStyle="1" w:styleId="FontStyle43">
    <w:name w:val="Font Style43"/>
    <w:uiPriority w:val="99"/>
    <w:rsid w:val="002C4631"/>
    <w:rPr>
      <w:rFonts w:ascii="Times New Roman" w:hAnsi="Times New Roman"/>
      <w:sz w:val="22"/>
    </w:rPr>
  </w:style>
  <w:style w:type="paragraph" w:customStyle="1" w:styleId="Style33">
    <w:name w:val="Style33"/>
    <w:basedOn w:val="a1"/>
    <w:uiPriority w:val="99"/>
    <w:rsid w:val="002C4631"/>
    <w:pPr>
      <w:widowControl w:val="0"/>
      <w:autoSpaceDE w:val="0"/>
      <w:autoSpaceDN w:val="0"/>
      <w:adjustRightInd w:val="0"/>
      <w:spacing w:after="0" w:line="274" w:lineRule="exact"/>
      <w:ind w:firstLine="696"/>
      <w:jc w:val="both"/>
    </w:pPr>
    <w:rPr>
      <w:rFonts w:ascii="Times New Roman" w:hAnsi="Times New Roman"/>
      <w:sz w:val="24"/>
      <w:szCs w:val="24"/>
    </w:rPr>
  </w:style>
  <w:style w:type="paragraph" w:styleId="afb">
    <w:name w:val="Subtitle"/>
    <w:basedOn w:val="a1"/>
    <w:link w:val="afc"/>
    <w:uiPriority w:val="99"/>
    <w:qFormat/>
    <w:rsid w:val="002C4631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 w:eastAsia="ja-JP"/>
    </w:rPr>
  </w:style>
  <w:style w:type="character" w:customStyle="1" w:styleId="afc">
    <w:name w:val="Подзаголовок Знак"/>
    <w:basedOn w:val="a2"/>
    <w:link w:val="afb"/>
    <w:uiPriority w:val="99"/>
    <w:locked/>
    <w:rsid w:val="002C4631"/>
    <w:rPr>
      <w:rFonts w:ascii="Times New Roman" w:hAnsi="Times New Roman" w:cs="Times New Roman"/>
      <w:b/>
      <w:sz w:val="20"/>
      <w:lang w:eastAsia="ja-JP"/>
    </w:rPr>
  </w:style>
  <w:style w:type="paragraph" w:customStyle="1" w:styleId="afd">
    <w:name w:val="Основной"/>
    <w:uiPriority w:val="99"/>
    <w:rsid w:val="002C4631"/>
    <w:pPr>
      <w:spacing w:before="120" w:line="288" w:lineRule="auto"/>
      <w:ind w:firstLine="709"/>
      <w:jc w:val="both"/>
    </w:pPr>
    <w:rPr>
      <w:rFonts w:ascii="Times New Roman" w:hAnsi="Times New Roman"/>
      <w:sz w:val="24"/>
      <w:szCs w:val="26"/>
    </w:rPr>
  </w:style>
  <w:style w:type="paragraph" w:styleId="24">
    <w:name w:val="Body Text 2"/>
    <w:basedOn w:val="a1"/>
    <w:link w:val="25"/>
    <w:uiPriority w:val="99"/>
    <w:rsid w:val="002C4631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5">
    <w:name w:val="Основной текст 2 Знак"/>
    <w:basedOn w:val="a2"/>
    <w:link w:val="24"/>
    <w:uiPriority w:val="99"/>
    <w:locked/>
    <w:rsid w:val="002C4631"/>
    <w:rPr>
      <w:rFonts w:ascii="Times New Roman" w:hAnsi="Times New Roman" w:cs="Times New Roman"/>
      <w:sz w:val="20"/>
    </w:rPr>
  </w:style>
  <w:style w:type="paragraph" w:customStyle="1" w:styleId="Default">
    <w:name w:val="Default"/>
    <w:rsid w:val="002C46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1"/>
    <w:link w:val="32"/>
    <w:uiPriority w:val="99"/>
    <w:rsid w:val="002C4631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16"/>
      <w:szCs w:val="20"/>
      <w:lang w:eastAsia="ja-JP"/>
    </w:rPr>
  </w:style>
  <w:style w:type="character" w:customStyle="1" w:styleId="32">
    <w:name w:val="Основной текст 3 Знак"/>
    <w:basedOn w:val="a2"/>
    <w:link w:val="31"/>
    <w:uiPriority w:val="99"/>
    <w:locked/>
    <w:rsid w:val="002C4631"/>
    <w:rPr>
      <w:rFonts w:ascii="Times New Roman" w:hAnsi="Times New Roman" w:cs="Times New Roman"/>
      <w:sz w:val="16"/>
      <w:lang w:eastAsia="ja-JP"/>
    </w:rPr>
  </w:style>
  <w:style w:type="paragraph" w:customStyle="1" w:styleId="11">
    <w:name w:val="Стиль1"/>
    <w:basedOn w:val="a1"/>
    <w:uiPriority w:val="99"/>
    <w:rsid w:val="002C46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8"/>
      <w:szCs w:val="20"/>
    </w:rPr>
  </w:style>
  <w:style w:type="paragraph" w:styleId="afe">
    <w:name w:val="TOC Heading"/>
    <w:basedOn w:val="1"/>
    <w:next w:val="a1"/>
    <w:uiPriority w:val="99"/>
    <w:qFormat/>
    <w:rsid w:val="002C4631"/>
    <w:pPr>
      <w:keepLines/>
      <w:spacing w:before="480" w:line="276" w:lineRule="auto"/>
      <w:ind w:firstLine="0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customStyle="1" w:styleId="9">
    <w:name w:val="Стиль9"/>
    <w:basedOn w:val="6"/>
    <w:link w:val="90"/>
    <w:uiPriority w:val="99"/>
    <w:rsid w:val="002C4631"/>
    <w:pPr>
      <w:widowControl/>
      <w:autoSpaceDE/>
      <w:autoSpaceDN/>
      <w:adjustRightInd/>
      <w:jc w:val="center"/>
    </w:pPr>
    <w:rPr>
      <w:rFonts w:ascii="Times New Roman" w:hAnsi="Times New Roman"/>
      <w:color w:val="000000"/>
    </w:rPr>
  </w:style>
  <w:style w:type="character" w:customStyle="1" w:styleId="90">
    <w:name w:val="Стиль9 Знак"/>
    <w:link w:val="9"/>
    <w:uiPriority w:val="99"/>
    <w:locked/>
    <w:rsid w:val="002C4631"/>
    <w:rPr>
      <w:rFonts w:ascii="Times New Roman" w:hAnsi="Times New Roman"/>
      <w:b/>
      <w:color w:val="000000"/>
      <w:sz w:val="20"/>
      <w:lang w:eastAsia="ja-JP"/>
    </w:rPr>
  </w:style>
  <w:style w:type="paragraph" w:styleId="33">
    <w:name w:val="toc 3"/>
    <w:basedOn w:val="a1"/>
    <w:next w:val="a1"/>
    <w:autoRedefine/>
    <w:uiPriority w:val="99"/>
    <w:rsid w:val="002C4631"/>
    <w:pPr>
      <w:spacing w:after="100"/>
      <w:ind w:left="440"/>
    </w:pPr>
  </w:style>
  <w:style w:type="paragraph" w:styleId="4">
    <w:name w:val="toc 4"/>
    <w:basedOn w:val="a1"/>
    <w:next w:val="a1"/>
    <w:autoRedefine/>
    <w:uiPriority w:val="99"/>
    <w:rsid w:val="002C4631"/>
    <w:pPr>
      <w:spacing w:after="100"/>
      <w:ind w:left="660"/>
    </w:pPr>
  </w:style>
  <w:style w:type="paragraph" w:styleId="5">
    <w:name w:val="toc 5"/>
    <w:basedOn w:val="a1"/>
    <w:next w:val="a1"/>
    <w:autoRedefine/>
    <w:uiPriority w:val="99"/>
    <w:rsid w:val="002C4631"/>
    <w:pPr>
      <w:spacing w:after="100"/>
      <w:ind w:left="880"/>
    </w:pPr>
  </w:style>
  <w:style w:type="paragraph" w:styleId="61">
    <w:name w:val="toc 6"/>
    <w:basedOn w:val="a1"/>
    <w:next w:val="a1"/>
    <w:autoRedefine/>
    <w:uiPriority w:val="99"/>
    <w:rsid w:val="002C4631"/>
    <w:pPr>
      <w:spacing w:after="100"/>
      <w:ind w:left="1100"/>
    </w:pPr>
  </w:style>
  <w:style w:type="paragraph" w:styleId="71">
    <w:name w:val="toc 7"/>
    <w:basedOn w:val="a1"/>
    <w:next w:val="a1"/>
    <w:autoRedefine/>
    <w:uiPriority w:val="99"/>
    <w:rsid w:val="002C4631"/>
    <w:pPr>
      <w:spacing w:after="100"/>
      <w:ind w:left="1320"/>
    </w:pPr>
  </w:style>
  <w:style w:type="paragraph" w:styleId="8">
    <w:name w:val="toc 8"/>
    <w:basedOn w:val="a1"/>
    <w:next w:val="a1"/>
    <w:autoRedefine/>
    <w:uiPriority w:val="99"/>
    <w:rsid w:val="002C4631"/>
    <w:pPr>
      <w:spacing w:after="100"/>
      <w:ind w:left="1540"/>
    </w:pPr>
  </w:style>
  <w:style w:type="paragraph" w:styleId="91">
    <w:name w:val="toc 9"/>
    <w:basedOn w:val="a1"/>
    <w:next w:val="a1"/>
    <w:autoRedefine/>
    <w:uiPriority w:val="99"/>
    <w:rsid w:val="002C4631"/>
    <w:pPr>
      <w:spacing w:after="100"/>
      <w:ind w:left="1760"/>
    </w:pPr>
  </w:style>
  <w:style w:type="character" w:styleId="aff">
    <w:name w:val="FollowedHyperlink"/>
    <w:basedOn w:val="a2"/>
    <w:uiPriority w:val="99"/>
    <w:rsid w:val="002C4631"/>
    <w:rPr>
      <w:rFonts w:cs="Times New Roman"/>
      <w:color w:val="800080"/>
      <w:u w:val="single"/>
    </w:rPr>
  </w:style>
  <w:style w:type="paragraph" w:customStyle="1" w:styleId="aff0">
    <w:name w:val="Текст документа"/>
    <w:basedOn w:val="a1"/>
    <w:uiPriority w:val="99"/>
    <w:rsid w:val="002C4631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Cs w:val="20"/>
    </w:rPr>
  </w:style>
  <w:style w:type="paragraph" w:customStyle="1" w:styleId="BulletLev1">
    <w:name w:val="Bullet Lev 1"/>
    <w:basedOn w:val="a1"/>
    <w:link w:val="BulletLev1Char"/>
    <w:uiPriority w:val="99"/>
    <w:rsid w:val="002C4631"/>
    <w:pPr>
      <w:numPr>
        <w:numId w:val="1"/>
      </w:numPr>
      <w:tabs>
        <w:tab w:val="left" w:pos="425"/>
      </w:tabs>
      <w:autoSpaceDE w:val="0"/>
      <w:autoSpaceDN w:val="0"/>
      <w:adjustRightInd w:val="0"/>
      <w:spacing w:after="240" w:line="240" w:lineRule="auto"/>
      <w:jc w:val="both"/>
    </w:pPr>
    <w:rPr>
      <w:rFonts w:ascii="Arial" w:hAnsi="Arial"/>
      <w:sz w:val="20"/>
      <w:szCs w:val="20"/>
      <w:lang w:eastAsia="ja-JP"/>
    </w:rPr>
  </w:style>
  <w:style w:type="character" w:customStyle="1" w:styleId="BulletLev1Char">
    <w:name w:val="Bullet Lev 1 Char"/>
    <w:link w:val="BulletLev1"/>
    <w:uiPriority w:val="99"/>
    <w:locked/>
    <w:rsid w:val="002C4631"/>
    <w:rPr>
      <w:rFonts w:ascii="Arial" w:hAnsi="Arial"/>
      <w:sz w:val="20"/>
      <w:szCs w:val="20"/>
      <w:lang w:eastAsia="ja-JP"/>
    </w:rPr>
  </w:style>
  <w:style w:type="paragraph" w:customStyle="1" w:styleId="bodytext">
    <w:name w:val="bodytext"/>
    <w:basedOn w:val="a1"/>
    <w:uiPriority w:val="99"/>
    <w:rsid w:val="002C46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2">
    <w:name w:val="Сетка таблицы1"/>
    <w:uiPriority w:val="99"/>
    <w:rsid w:val="002C4631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uiPriority w:val="99"/>
    <w:rsid w:val="002C463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0">
    <w:name w:val="Body text_"/>
    <w:link w:val="13"/>
    <w:uiPriority w:val="99"/>
    <w:locked/>
    <w:rsid w:val="002C4631"/>
    <w:rPr>
      <w:rFonts w:ascii="Century Schoolbook" w:hAnsi="Century Schoolbook"/>
      <w:shd w:val="clear" w:color="auto" w:fill="FFFFFF"/>
    </w:rPr>
  </w:style>
  <w:style w:type="paragraph" w:customStyle="1" w:styleId="13">
    <w:name w:val="Основной текст1"/>
    <w:basedOn w:val="a1"/>
    <w:link w:val="Bodytext0"/>
    <w:rsid w:val="002C4631"/>
    <w:pPr>
      <w:shd w:val="clear" w:color="auto" w:fill="FFFFFF"/>
      <w:spacing w:after="1260" w:line="240" w:lineRule="atLeast"/>
      <w:jc w:val="center"/>
    </w:pPr>
    <w:rPr>
      <w:rFonts w:ascii="Century Schoolbook" w:hAnsi="Century Schoolbook"/>
      <w:sz w:val="20"/>
      <w:szCs w:val="20"/>
    </w:rPr>
  </w:style>
  <w:style w:type="table" w:customStyle="1" w:styleId="34">
    <w:name w:val="Сетка таблицы3"/>
    <w:uiPriority w:val="99"/>
    <w:rsid w:val="002C463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uiPriority w:val="99"/>
    <w:rsid w:val="002C4631"/>
  </w:style>
  <w:style w:type="table" w:customStyle="1" w:styleId="210">
    <w:name w:val="Сетка таблицы21"/>
    <w:uiPriority w:val="99"/>
    <w:rsid w:val="002C4631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2C4631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5">
    <w:name w:val="Body Text Indent 3"/>
    <w:basedOn w:val="a1"/>
    <w:link w:val="36"/>
    <w:uiPriority w:val="99"/>
    <w:rsid w:val="002C4631"/>
    <w:pPr>
      <w:spacing w:after="120" w:line="240" w:lineRule="auto"/>
      <w:ind w:left="283"/>
    </w:pPr>
    <w:rPr>
      <w:rFonts w:ascii="Times New Roman" w:hAnsi="Times New Roman"/>
      <w:sz w:val="16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locked/>
    <w:rsid w:val="002C4631"/>
    <w:rPr>
      <w:rFonts w:ascii="Times New Roman" w:hAnsi="Times New Roman" w:cs="Times New Roman"/>
      <w:sz w:val="16"/>
    </w:rPr>
  </w:style>
  <w:style w:type="paragraph" w:customStyle="1" w:styleId="a0">
    <w:name w:val="Перечень докум."/>
    <w:basedOn w:val="a1"/>
    <w:uiPriority w:val="99"/>
    <w:rsid w:val="002C4631"/>
    <w:pPr>
      <w:numPr>
        <w:numId w:val="2"/>
      </w:num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f1">
    <w:name w:val="footnote text"/>
    <w:basedOn w:val="a1"/>
    <w:link w:val="aff2"/>
    <w:uiPriority w:val="99"/>
    <w:semiHidden/>
    <w:rsid w:val="002C463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2">
    <w:name w:val="Текст сноски Знак"/>
    <w:basedOn w:val="a2"/>
    <w:link w:val="aff1"/>
    <w:uiPriority w:val="99"/>
    <w:semiHidden/>
    <w:locked/>
    <w:rsid w:val="002C4631"/>
    <w:rPr>
      <w:rFonts w:ascii="Times New Roman" w:hAnsi="Times New Roman" w:cs="Times New Roman"/>
      <w:sz w:val="20"/>
    </w:rPr>
  </w:style>
  <w:style w:type="character" w:styleId="aff3">
    <w:name w:val="footnote reference"/>
    <w:basedOn w:val="a2"/>
    <w:uiPriority w:val="99"/>
    <w:semiHidden/>
    <w:rsid w:val="002C4631"/>
    <w:rPr>
      <w:rFonts w:cs="Times New Roman"/>
      <w:vertAlign w:val="superscript"/>
    </w:rPr>
  </w:style>
  <w:style w:type="paragraph" w:styleId="a">
    <w:name w:val="Normal Indent"/>
    <w:basedOn w:val="a1"/>
    <w:uiPriority w:val="99"/>
    <w:rsid w:val="002C4631"/>
    <w:pPr>
      <w:numPr>
        <w:numId w:val="3"/>
      </w:numPr>
      <w:spacing w:before="60" w:after="0" w:line="240" w:lineRule="auto"/>
      <w:jc w:val="both"/>
    </w:pPr>
    <w:rPr>
      <w:rFonts w:ascii="Times New Roman" w:hAnsi="Times New Roman"/>
      <w:sz w:val="28"/>
      <w:szCs w:val="20"/>
    </w:rPr>
  </w:style>
  <w:style w:type="paragraph" w:customStyle="1" w:styleId="aff4">
    <w:name w:val="Основной СТП"/>
    <w:basedOn w:val="a1"/>
    <w:uiPriority w:val="99"/>
    <w:rsid w:val="002C4631"/>
    <w:pPr>
      <w:spacing w:after="0" w:line="240" w:lineRule="auto"/>
      <w:ind w:firstLine="851"/>
    </w:pPr>
    <w:rPr>
      <w:rFonts w:ascii="Times New Roman" w:hAnsi="Times New Roman"/>
      <w:sz w:val="24"/>
      <w:szCs w:val="24"/>
    </w:rPr>
  </w:style>
  <w:style w:type="paragraph" w:styleId="aff5">
    <w:name w:val="Plain Text"/>
    <w:basedOn w:val="a1"/>
    <w:link w:val="aff6"/>
    <w:uiPriority w:val="99"/>
    <w:rsid w:val="00BE4CAA"/>
    <w:pPr>
      <w:spacing w:after="0" w:line="240" w:lineRule="auto"/>
    </w:pPr>
    <w:rPr>
      <w:rFonts w:ascii="Courier New" w:hAnsi="Courier New"/>
      <w:sz w:val="20"/>
      <w:szCs w:val="20"/>
      <w:lang w:val="en-US" w:eastAsia="en-US"/>
    </w:rPr>
  </w:style>
  <w:style w:type="character" w:customStyle="1" w:styleId="aff6">
    <w:name w:val="Текст Знак"/>
    <w:basedOn w:val="a2"/>
    <w:link w:val="aff5"/>
    <w:uiPriority w:val="99"/>
    <w:locked/>
    <w:rsid w:val="00BE4CAA"/>
    <w:rPr>
      <w:rFonts w:ascii="Courier New" w:hAnsi="Courier New" w:cs="Times New Roman"/>
      <w:sz w:val="20"/>
      <w:lang w:val="en-US" w:eastAsia="en-US"/>
    </w:rPr>
  </w:style>
  <w:style w:type="paragraph" w:styleId="14">
    <w:name w:val="toc 1"/>
    <w:basedOn w:val="a1"/>
    <w:next w:val="a1"/>
    <w:autoRedefine/>
    <w:uiPriority w:val="99"/>
    <w:locked/>
    <w:rsid w:val="00F657B7"/>
  </w:style>
  <w:style w:type="paragraph" w:styleId="aff7">
    <w:name w:val="Revision"/>
    <w:hidden/>
    <w:uiPriority w:val="99"/>
    <w:semiHidden/>
    <w:rsid w:val="00875718"/>
  </w:style>
  <w:style w:type="character" w:customStyle="1" w:styleId="aff8">
    <w:name w:val="Основной текст_"/>
    <w:link w:val="62"/>
    <w:locked/>
    <w:rsid w:val="000914E8"/>
    <w:rPr>
      <w:sz w:val="28"/>
    </w:rPr>
  </w:style>
  <w:style w:type="paragraph" w:customStyle="1" w:styleId="62">
    <w:name w:val="Основной текст6"/>
    <w:basedOn w:val="a1"/>
    <w:link w:val="aff8"/>
    <w:uiPriority w:val="99"/>
    <w:rsid w:val="000914E8"/>
    <w:pPr>
      <w:widowControl w:val="0"/>
      <w:shd w:val="clear" w:color="auto" w:fill="FFFFFF"/>
      <w:spacing w:after="60" w:line="240" w:lineRule="atLeast"/>
    </w:pPr>
    <w:rPr>
      <w:sz w:val="28"/>
      <w:szCs w:val="20"/>
    </w:rPr>
  </w:style>
  <w:style w:type="paragraph" w:customStyle="1" w:styleId="15">
    <w:name w:val="Абзац списка1"/>
    <w:basedOn w:val="a1"/>
    <w:uiPriority w:val="99"/>
    <w:rsid w:val="007F19AC"/>
    <w:pPr>
      <w:spacing w:after="0" w:line="360" w:lineRule="auto"/>
      <w:ind w:left="720"/>
      <w:contextualSpacing/>
      <w:jc w:val="both"/>
    </w:pPr>
    <w:rPr>
      <w:lang w:eastAsia="en-US"/>
    </w:rPr>
  </w:style>
  <w:style w:type="paragraph" w:customStyle="1" w:styleId="ConsPlusNormal">
    <w:name w:val="ConsPlusNormal"/>
    <w:rsid w:val="00BE5729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Nonformat">
    <w:name w:val="ConsPlusNonformat"/>
    <w:uiPriority w:val="99"/>
    <w:rsid w:val="00BE572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aff9">
    <w:name w:val="Strong"/>
    <w:basedOn w:val="a2"/>
    <w:qFormat/>
    <w:rsid w:val="00084E99"/>
    <w:rPr>
      <w:b/>
      <w:bCs/>
    </w:rPr>
  </w:style>
  <w:style w:type="paragraph" w:customStyle="1" w:styleId="formattext">
    <w:name w:val="formattext"/>
    <w:basedOn w:val="a1"/>
    <w:rsid w:val="00CC1E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C21A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27">
    <w:name w:val="Основной текст (2)_"/>
    <w:basedOn w:val="a2"/>
    <w:link w:val="28"/>
    <w:rsid w:val="003A469A"/>
    <w:rPr>
      <w:rFonts w:ascii="Times New Roman" w:hAnsi="Times New Roman"/>
      <w:i/>
      <w:iCs/>
      <w:sz w:val="26"/>
      <w:szCs w:val="26"/>
      <w:shd w:val="clear" w:color="auto" w:fill="FFFFFF"/>
    </w:rPr>
  </w:style>
  <w:style w:type="character" w:customStyle="1" w:styleId="0pt">
    <w:name w:val="Основной текст + Курсив;Интервал 0 pt"/>
    <w:basedOn w:val="aff8"/>
    <w:rsid w:val="003A469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0pt">
    <w:name w:val="Основной текст (2) + Не курсив;Интервал 0 pt"/>
    <w:basedOn w:val="27"/>
    <w:rsid w:val="003A469A"/>
    <w:rPr>
      <w:rFonts w:ascii="Times New Roman" w:hAnsi="Times New Roman"/>
      <w:i/>
      <w:iCs/>
      <w:color w:val="000000"/>
      <w:spacing w:val="1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8">
    <w:name w:val="Основной текст (2)"/>
    <w:basedOn w:val="a1"/>
    <w:link w:val="27"/>
    <w:rsid w:val="003A469A"/>
    <w:pPr>
      <w:widowControl w:val="0"/>
      <w:shd w:val="clear" w:color="auto" w:fill="FFFFFF"/>
      <w:spacing w:after="360" w:line="0" w:lineRule="atLeast"/>
      <w:jc w:val="right"/>
    </w:pPr>
    <w:rPr>
      <w:rFonts w:ascii="Times New Roman" w:hAnsi="Times New Roman"/>
      <w:i/>
      <w:iCs/>
      <w:sz w:val="26"/>
      <w:szCs w:val="26"/>
    </w:rPr>
  </w:style>
  <w:style w:type="paragraph" w:customStyle="1" w:styleId="29">
    <w:name w:val="Основной текст2"/>
    <w:basedOn w:val="a1"/>
    <w:rsid w:val="003A469A"/>
    <w:pPr>
      <w:widowControl w:val="0"/>
      <w:shd w:val="clear" w:color="auto" w:fill="FFFFFF"/>
      <w:spacing w:before="360" w:after="360" w:line="0" w:lineRule="atLeast"/>
      <w:ind w:hanging="1160"/>
      <w:jc w:val="right"/>
    </w:pPr>
    <w:rPr>
      <w:rFonts w:ascii="Times New Roman" w:hAnsi="Times New Roman"/>
      <w:color w:val="000000"/>
      <w:spacing w:val="1"/>
      <w:sz w:val="26"/>
      <w:szCs w:val="26"/>
    </w:rPr>
  </w:style>
  <w:style w:type="character" w:customStyle="1" w:styleId="0pt0">
    <w:name w:val="Основной текст + Полужирный;Интервал 0 pt"/>
    <w:basedOn w:val="aff8"/>
    <w:rsid w:val="00B670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paragraph" w:customStyle="1" w:styleId="40">
    <w:name w:val="Основной текст4"/>
    <w:basedOn w:val="a1"/>
    <w:rsid w:val="00B67042"/>
    <w:pPr>
      <w:widowControl w:val="0"/>
      <w:shd w:val="clear" w:color="auto" w:fill="FFFFFF"/>
      <w:spacing w:before="420" w:after="300" w:line="322" w:lineRule="exact"/>
      <w:jc w:val="both"/>
    </w:pPr>
    <w:rPr>
      <w:rFonts w:ascii="Times New Roman" w:hAnsi="Times New Roman"/>
      <w:color w:val="000000"/>
      <w:spacing w:val="1"/>
      <w:sz w:val="25"/>
      <w:szCs w:val="25"/>
    </w:rPr>
  </w:style>
  <w:style w:type="character" w:customStyle="1" w:styleId="37">
    <w:name w:val="Основной текст (3)_"/>
    <w:basedOn w:val="a2"/>
    <w:link w:val="38"/>
    <w:rsid w:val="00043F1F"/>
    <w:rPr>
      <w:rFonts w:ascii="Times New Roman" w:hAnsi="Times New Roman"/>
      <w:b/>
      <w:bCs/>
      <w:spacing w:val="-1"/>
      <w:sz w:val="26"/>
      <w:szCs w:val="26"/>
      <w:shd w:val="clear" w:color="auto" w:fill="FFFFFF"/>
    </w:rPr>
  </w:style>
  <w:style w:type="paragraph" w:customStyle="1" w:styleId="38">
    <w:name w:val="Основной текст (3)"/>
    <w:basedOn w:val="a1"/>
    <w:link w:val="37"/>
    <w:rsid w:val="00043F1F"/>
    <w:pPr>
      <w:widowControl w:val="0"/>
      <w:shd w:val="clear" w:color="auto" w:fill="FFFFFF"/>
      <w:spacing w:before="840" w:after="0" w:line="322" w:lineRule="exact"/>
      <w:jc w:val="center"/>
    </w:pPr>
    <w:rPr>
      <w:rFonts w:ascii="Times New Roman" w:hAnsi="Times New Roman"/>
      <w:b/>
      <w:bCs/>
      <w:spacing w:val="-1"/>
      <w:sz w:val="26"/>
      <w:szCs w:val="26"/>
    </w:rPr>
  </w:style>
  <w:style w:type="character" w:customStyle="1" w:styleId="41">
    <w:name w:val="Основной текст (4)_"/>
    <w:basedOn w:val="a2"/>
    <w:link w:val="42"/>
    <w:rsid w:val="00D254CC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42">
    <w:name w:val="Основной текст (4)"/>
    <w:basedOn w:val="a1"/>
    <w:link w:val="41"/>
    <w:rsid w:val="00D254CC"/>
    <w:pPr>
      <w:widowControl w:val="0"/>
      <w:shd w:val="clear" w:color="auto" w:fill="FFFFFF"/>
      <w:spacing w:before="540" w:after="60" w:line="0" w:lineRule="atLeast"/>
      <w:jc w:val="center"/>
    </w:pPr>
    <w:rPr>
      <w:rFonts w:ascii="Times New Roman" w:hAnsi="Times New Roman"/>
      <w:b/>
      <w:bCs/>
      <w:sz w:val="25"/>
      <w:szCs w:val="25"/>
    </w:rPr>
  </w:style>
  <w:style w:type="character" w:customStyle="1" w:styleId="63">
    <w:name w:val="Основной текст (6)_"/>
    <w:basedOn w:val="a2"/>
    <w:rsid w:val="00D254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5"/>
      <w:szCs w:val="25"/>
      <w:u w:val="none"/>
    </w:rPr>
  </w:style>
  <w:style w:type="character" w:customStyle="1" w:styleId="64">
    <w:name w:val="Основной текст (6)"/>
    <w:basedOn w:val="63"/>
    <w:rsid w:val="00D254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5"/>
      <w:szCs w:val="25"/>
      <w:u w:val="single"/>
      <w:lang w:val="ru-RU"/>
    </w:rPr>
  </w:style>
  <w:style w:type="paragraph" w:customStyle="1" w:styleId="39">
    <w:name w:val="Основной текст3"/>
    <w:basedOn w:val="a1"/>
    <w:rsid w:val="00894543"/>
    <w:pPr>
      <w:widowControl w:val="0"/>
      <w:shd w:val="clear" w:color="auto" w:fill="FFFFFF"/>
      <w:spacing w:before="420" w:after="720" w:line="0" w:lineRule="atLeast"/>
      <w:jc w:val="both"/>
    </w:pPr>
    <w:rPr>
      <w:rFonts w:ascii="Times New Roman" w:hAnsi="Times New Roman"/>
      <w:color w:val="000000"/>
      <w:sz w:val="26"/>
      <w:szCs w:val="26"/>
    </w:rPr>
  </w:style>
  <w:style w:type="character" w:styleId="affa">
    <w:name w:val="Emphasis"/>
    <w:qFormat/>
    <w:rsid w:val="00CB4435"/>
    <w:rPr>
      <w:i/>
      <w:iCs/>
    </w:rPr>
  </w:style>
  <w:style w:type="character" w:customStyle="1" w:styleId="10pt0pt">
    <w:name w:val="Основной текст + 10 pt;Интервал 0 pt"/>
    <w:basedOn w:val="aff8"/>
    <w:rsid w:val="00CB443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paragraph" w:customStyle="1" w:styleId="TableParagraph">
    <w:name w:val="Table Paragraph"/>
    <w:basedOn w:val="a1"/>
    <w:uiPriority w:val="1"/>
    <w:qFormat/>
    <w:rsid w:val="003046B4"/>
    <w:pPr>
      <w:widowControl w:val="0"/>
      <w:autoSpaceDE w:val="0"/>
      <w:autoSpaceDN w:val="0"/>
      <w:spacing w:after="0" w:line="240" w:lineRule="auto"/>
      <w:ind w:left="108"/>
    </w:pPr>
    <w:rPr>
      <w:rFonts w:ascii="Times New Roman" w:hAnsi="Times New Roman"/>
      <w:lang w:bidi="ru-RU"/>
    </w:rPr>
  </w:style>
  <w:style w:type="paragraph" w:customStyle="1" w:styleId="110">
    <w:name w:val="Заголовок 11"/>
    <w:basedOn w:val="a1"/>
    <w:uiPriority w:val="1"/>
    <w:qFormat/>
    <w:rsid w:val="003046B4"/>
    <w:pPr>
      <w:widowControl w:val="0"/>
      <w:autoSpaceDE w:val="0"/>
      <w:autoSpaceDN w:val="0"/>
      <w:spacing w:after="0" w:line="240" w:lineRule="auto"/>
      <w:ind w:left="208" w:hanging="282"/>
      <w:outlineLvl w:val="1"/>
    </w:pPr>
    <w:rPr>
      <w:rFonts w:ascii="Times New Roman" w:hAnsi="Times New Roman"/>
      <w:b/>
      <w:bCs/>
      <w:sz w:val="28"/>
      <w:szCs w:val="28"/>
      <w:lang w:bidi="ru-RU"/>
    </w:rPr>
  </w:style>
  <w:style w:type="character" w:customStyle="1" w:styleId="affb">
    <w:name w:val="Цветовое выделение"/>
    <w:uiPriority w:val="99"/>
    <w:rsid w:val="0080689B"/>
    <w:rPr>
      <w:b/>
      <w:bCs/>
      <w:color w:val="26282F"/>
    </w:rPr>
  </w:style>
  <w:style w:type="character" w:customStyle="1" w:styleId="affc">
    <w:name w:val="Гипертекстовая ссылка"/>
    <w:basedOn w:val="affb"/>
    <w:uiPriority w:val="99"/>
    <w:rsid w:val="0080689B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2980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2981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2982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2983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2986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2987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2988">
          <w:marLeft w:val="281"/>
          <w:marRight w:val="281"/>
          <w:marTop w:val="281"/>
          <w:marBottom w:val="281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8620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4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55732555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55732555/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FE6D1-A533-45D6-A950-F75BEA94B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creator>Регистр Русский</dc:creator>
  <cp:lastModifiedBy>Марина</cp:lastModifiedBy>
  <cp:revision>6</cp:revision>
  <cp:lastPrinted>2022-04-01T03:33:00Z</cp:lastPrinted>
  <dcterms:created xsi:type="dcterms:W3CDTF">2022-03-31T10:23:00Z</dcterms:created>
  <dcterms:modified xsi:type="dcterms:W3CDTF">2022-04-01T03:33:00Z</dcterms:modified>
</cp:coreProperties>
</file>