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"/>
        <w:gridCol w:w="1289"/>
        <w:gridCol w:w="426"/>
        <w:gridCol w:w="426"/>
        <w:gridCol w:w="426"/>
        <w:gridCol w:w="142"/>
        <w:gridCol w:w="143"/>
        <w:gridCol w:w="143"/>
        <w:gridCol w:w="568"/>
        <w:gridCol w:w="143"/>
        <w:gridCol w:w="199"/>
        <w:gridCol w:w="228"/>
        <w:gridCol w:w="1281"/>
        <w:gridCol w:w="143"/>
        <w:gridCol w:w="568"/>
        <w:gridCol w:w="62"/>
        <w:gridCol w:w="229"/>
        <w:gridCol w:w="572"/>
        <w:gridCol w:w="711"/>
        <w:gridCol w:w="430"/>
        <w:gridCol w:w="569"/>
        <w:gridCol w:w="1649"/>
      </w:tblGrid>
      <w:tr w:rsidR="006937B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24</w:t>
            </w:r>
          </w:p>
        </w:tc>
      </w:tr>
      <w:tr w:rsidR="006937B4">
        <w:trPr>
          <w:trHeight w:hRule="exact" w:val="170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6937B4">
        <w:trPr>
          <w:trHeight w:hRule="exact" w:val="57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6937B4">
        <w:trPr>
          <w:trHeight w:hRule="exact" w:val="291"/>
        </w:trPr>
        <w:tc>
          <w:tcPr>
            <w:tcW w:w="10504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937B4" w:rsidRPr="00245152">
        <w:trPr>
          <w:trHeight w:hRule="exact" w:val="217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  <w:vAlign w:val="center"/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6937B4" w:rsidRPr="00245152">
        <w:trPr>
          <w:trHeight w:hRule="exact" w:val="284"/>
        </w:trPr>
        <w:tc>
          <w:tcPr>
            <w:tcW w:w="3700" w:type="dxa"/>
            <w:gridSpan w:val="9"/>
            <w:tcMar>
              <w:left w:w="34" w:type="dxa"/>
              <w:right w:w="34" w:type="dxa"/>
            </w:tcMar>
            <w:vAlign w:val="center"/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Место жительства или место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пребывания</w:t>
            </w:r>
          </w:p>
        </w:tc>
        <w:tc>
          <w:tcPr>
            <w:tcW w:w="6819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Pr="00245152" w:rsidRDefault="006937B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6937B4" w:rsidRPr="00245152">
        <w:trPr>
          <w:trHeight w:hRule="exact" w:val="218"/>
        </w:trPr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811" w:type="dxa"/>
            <w:gridSpan w:val="17"/>
            <w:tcMar>
              <w:left w:w="34" w:type="dxa"/>
              <w:right w:w="34" w:type="dxa"/>
            </w:tcMar>
            <w:vAlign w:val="center"/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6937B4" w:rsidRPr="00245152">
        <w:trPr>
          <w:trHeight w:hRule="exact" w:val="291"/>
        </w:trPr>
        <w:tc>
          <w:tcPr>
            <w:tcW w:w="10504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Pr="00245152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937B4" w:rsidRPr="00245152">
        <w:trPr>
          <w:trHeight w:hRule="exact" w:val="218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  <w:vAlign w:val="center"/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записи в паспорте или документе,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6937B4">
        <w:trPr>
          <w:trHeight w:hRule="exact" w:val="291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фактического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проживания</w:t>
            </w:r>
            <w:proofErr w:type="spellEnd"/>
          </w:p>
        </w:tc>
      </w:tr>
      <w:tr w:rsidR="006937B4">
        <w:trPr>
          <w:trHeight w:hRule="exact" w:val="291"/>
        </w:trPr>
        <w:tc>
          <w:tcPr>
            <w:tcW w:w="10504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937B4" w:rsidRPr="00245152">
        <w:trPr>
          <w:trHeight w:hRule="exact" w:val="218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  <w:vAlign w:val="center"/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(почтовый индекс, район, город, иной населенный пункт, улица, номер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дома, корпуса, квартиры)</w:t>
            </w:r>
          </w:p>
        </w:tc>
      </w:tr>
      <w:tr w:rsidR="006937B4">
        <w:trPr>
          <w:trHeight w:hRule="exact" w:val="283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6937B4">
        <w:trPr>
          <w:trHeight w:hRule="exact" w:val="284"/>
        </w:trPr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937B4">
        <w:trPr>
          <w:trHeight w:hRule="exact" w:val="284"/>
        </w:trPr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2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937B4">
        <w:trPr>
          <w:trHeight w:hRule="exact" w:val="567"/>
        </w:trPr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Pr="00245152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6937B4">
        <w:trPr>
          <w:trHeight w:hRule="exact" w:val="283"/>
        </w:trPr>
        <w:tc>
          <w:tcPr>
            <w:tcW w:w="6252" w:type="dxa"/>
            <w:gridSpan w:val="15"/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 №</w:t>
            </w:r>
          </w:p>
        </w:tc>
        <w:tc>
          <w:tcPr>
            <w:tcW w:w="1574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8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74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42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 w:rsidRPr="00245152">
        <w:trPr>
          <w:trHeight w:hRule="exact" w:val="283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6937B4" w:rsidRPr="00245152">
        <w:trPr>
          <w:trHeight w:hRule="exact" w:val="142"/>
        </w:trPr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5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937B4" w:rsidRPr="00245152">
        <w:trPr>
          <w:trHeight w:hRule="exact" w:val="142"/>
        </w:trPr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3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Pr="00245152" w:rsidRDefault="006937B4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70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937B4">
        <w:trPr>
          <w:trHeight w:hRule="exact" w:val="142"/>
        </w:trPr>
        <w:tc>
          <w:tcPr>
            <w:tcW w:w="3700" w:type="dxa"/>
            <w:gridSpan w:val="9"/>
            <w:vMerge w:val="restart"/>
            <w:tcMar>
              <w:left w:w="34" w:type="dxa"/>
              <w:right w:w="34" w:type="dxa"/>
            </w:tcMar>
          </w:tcPr>
          <w:p w:rsidR="006937B4" w:rsidRPr="00245152" w:rsidRDefault="00245152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________________г.</w:t>
            </w: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50"/>
        </w:trPr>
        <w:tc>
          <w:tcPr>
            <w:tcW w:w="3700" w:type="dxa"/>
            <w:gridSpan w:val="9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vMerge w:val="restart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34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91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 w:rsidRPr="00245152">
        <w:trPr>
          <w:trHeight w:hRule="exact" w:val="505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Прошу назначить ежемесячное пособие на проезд по территории Свердловской области на всех видах городского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пассажирского транспорта и на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автомобильном транспорте общего пользования в пригородном сообщении</w:t>
            </w:r>
          </w:p>
        </w:tc>
      </w:tr>
      <w:tr w:rsidR="006937B4" w:rsidRPr="00245152">
        <w:trPr>
          <w:trHeight w:hRule="exact" w:val="284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6937B4">
        <w:trPr>
          <w:trHeight w:hRule="exact" w:val="283"/>
        </w:trPr>
        <w:tc>
          <w:tcPr>
            <w:tcW w:w="3133" w:type="dxa"/>
            <w:gridSpan w:val="8"/>
            <w:vMerge w:val="restart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386" w:type="dxa"/>
            <w:gridSpan w:val="14"/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</w:pPr>
          </w:p>
        </w:tc>
      </w:tr>
      <w:tr w:rsidR="006937B4">
        <w:trPr>
          <w:trHeight w:hRule="exact" w:val="8"/>
        </w:trPr>
        <w:tc>
          <w:tcPr>
            <w:tcW w:w="3133" w:type="dxa"/>
            <w:gridSpan w:val="8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18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11" w:type="dxa"/>
            <w:gridSpan w:val="1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6937B4">
        <w:trPr>
          <w:trHeight w:hRule="exact" w:val="284"/>
        </w:trPr>
        <w:tc>
          <w:tcPr>
            <w:tcW w:w="3133" w:type="dxa"/>
            <w:gridSpan w:val="8"/>
            <w:vMerge w:val="restart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386" w:type="dxa"/>
            <w:gridSpan w:val="14"/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</w:pPr>
          </w:p>
        </w:tc>
      </w:tr>
      <w:tr w:rsidR="006937B4">
        <w:trPr>
          <w:trHeight w:hRule="exact" w:val="8"/>
        </w:trPr>
        <w:tc>
          <w:tcPr>
            <w:tcW w:w="3133" w:type="dxa"/>
            <w:gridSpan w:val="8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 w:rsidRPr="00245152">
        <w:trPr>
          <w:trHeight w:hRule="exact" w:val="218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6" w:type="dxa"/>
            <w:gridSpan w:val="18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(указать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наименование организации и номер счета)</w:t>
            </w:r>
          </w:p>
        </w:tc>
      </w:tr>
      <w:tr w:rsidR="006937B4">
        <w:trPr>
          <w:trHeight w:hRule="exact" w:val="284"/>
        </w:trPr>
        <w:tc>
          <w:tcPr>
            <w:tcW w:w="2991" w:type="dxa"/>
            <w:gridSpan w:val="7"/>
            <w:vMerge w:val="restart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527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</w:pPr>
          </w:p>
        </w:tc>
      </w:tr>
      <w:tr w:rsidR="006937B4">
        <w:trPr>
          <w:trHeight w:hRule="exact" w:val="8"/>
        </w:trPr>
        <w:tc>
          <w:tcPr>
            <w:tcW w:w="2991" w:type="dxa"/>
            <w:gridSpan w:val="7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42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220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6937B4" w:rsidRDefault="003316BA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6937B4" w:rsidRDefault="003316BA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6937B4" w:rsidRDefault="003316BA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6937B4" w:rsidRDefault="003316BA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6937B4" w:rsidRPr="00245152">
        <w:trPr>
          <w:trHeight w:hRule="exact" w:val="1425"/>
        </w:trPr>
        <w:tc>
          <w:tcPr>
            <w:tcW w:w="10504" w:type="dxa"/>
            <w:gridSpan w:val="22"/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 условиями назначения (возобновления выплаты) ежемесячного пособия на проезд по территории Свердловской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области на всех видах городского пассажирского т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ранспорта и на автомобильном транспорте общего пользования в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пригородном сообщении ознакомлен(а); обязуюсь в течение одного месяца уведомить управление социальной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политики об утрате права на выплату ежемесячного пособия на проезд по территории Свердловской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области на всех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видах городского пассажирского транспорта и на автомобильном транспорте общего пользования в пригородном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сообщении.</w:t>
            </w:r>
          </w:p>
        </w:tc>
      </w:tr>
      <w:tr w:rsidR="006937B4" w:rsidRPr="00245152">
        <w:trPr>
          <w:trHeight w:hRule="exact" w:val="425"/>
        </w:trPr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5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937B4">
        <w:trPr>
          <w:trHeight w:hRule="exact" w:val="284"/>
        </w:trPr>
        <w:tc>
          <w:tcPr>
            <w:tcW w:w="143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700" w:type="dxa"/>
            <w:gridSpan w:val="9"/>
            <w:vMerge w:val="restart"/>
            <w:tcMar>
              <w:left w:w="34" w:type="dxa"/>
              <w:right w:w="34" w:type="dxa"/>
            </w:tcMar>
          </w:tcPr>
          <w:p w:rsidR="006937B4" w:rsidRDefault="00245152" w:rsidP="00245152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="00331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8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0" w:type="dxa"/>
            <w:gridSpan w:val="9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84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643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6937B4">
        <w:trPr>
          <w:trHeight w:hRule="exact" w:val="57"/>
        </w:trPr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83"/>
        </w:trPr>
        <w:tc>
          <w:tcPr>
            <w:tcW w:w="2849" w:type="dxa"/>
            <w:gridSpan w:val="6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6"/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937B4" w:rsidRPr="00245152">
        <w:trPr>
          <w:trHeight w:hRule="exact" w:val="284"/>
        </w:trPr>
        <w:tc>
          <w:tcPr>
            <w:tcW w:w="4040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Pr="00245152" w:rsidRDefault="003316BA" w:rsidP="00245152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6937B4">
        <w:trPr>
          <w:trHeight w:hRule="exact" w:val="283"/>
        </w:trPr>
        <w:tc>
          <w:tcPr>
            <w:tcW w:w="4040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6937B4">
        <w:trPr>
          <w:trHeight w:hRule="exact" w:val="284"/>
        </w:trPr>
        <w:tc>
          <w:tcPr>
            <w:tcW w:w="404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245152" w:rsidP="00245152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              </w:t>
            </w:r>
            <w:bookmarkStart w:id="1" w:name="_GoBack"/>
            <w:bookmarkEnd w:id="1"/>
            <w:r w:rsidR="00331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6937B4" w:rsidRDefault="003316BA">
      <w:pPr>
        <w:rPr>
          <w:sz w:val="0"/>
          <w:szCs w:val="0"/>
        </w:rPr>
      </w:pPr>
      <w:r>
        <w:br w:type="page"/>
      </w:r>
    </w:p>
    <w:p w:rsidR="006937B4" w:rsidRDefault="006937B4">
      <w:pPr>
        <w:sectPr w:rsidR="006937B4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55"/>
        <w:gridCol w:w="2172"/>
        <w:gridCol w:w="1069"/>
        <w:gridCol w:w="338"/>
        <w:gridCol w:w="1636"/>
        <w:gridCol w:w="572"/>
        <w:gridCol w:w="60"/>
        <w:gridCol w:w="1934"/>
        <w:gridCol w:w="567"/>
        <w:gridCol w:w="1703"/>
      </w:tblGrid>
      <w:tr w:rsidR="006937B4">
        <w:trPr>
          <w:trHeight w:hRule="exact" w:val="284"/>
        </w:trPr>
        <w:tc>
          <w:tcPr>
            <w:tcW w:w="10503" w:type="dxa"/>
            <w:gridSpan w:val="11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bookmarkStart w:id="2" w:name="2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6937B4">
        <w:trPr>
          <w:trHeight w:hRule="exact" w:val="57"/>
        </w:trPr>
        <w:tc>
          <w:tcPr>
            <w:tcW w:w="28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84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6937B4" w:rsidRPr="00245152">
        <w:trPr>
          <w:trHeight w:hRule="exact" w:val="284"/>
        </w:trPr>
        <w:tc>
          <w:tcPr>
            <w:tcW w:w="4040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Pr="00245152" w:rsidRDefault="003316BA" w:rsidP="00245152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6937B4">
        <w:trPr>
          <w:trHeight w:hRule="exact" w:val="284"/>
        </w:trPr>
        <w:tc>
          <w:tcPr>
            <w:tcW w:w="4040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3316BA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6937B4">
        <w:trPr>
          <w:trHeight w:hRule="exact" w:val="283"/>
        </w:trPr>
        <w:tc>
          <w:tcPr>
            <w:tcW w:w="40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245152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      </w:t>
            </w:r>
            <w:r w:rsidR="00331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6937B4" w:rsidRDefault="006937B4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6937B4">
        <w:trPr>
          <w:trHeight w:hRule="exact" w:val="510"/>
        </w:trPr>
        <w:tc>
          <w:tcPr>
            <w:tcW w:w="28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283"/>
        </w:trPr>
        <w:tc>
          <w:tcPr>
            <w:tcW w:w="440" w:type="dxa"/>
            <w:gridSpan w:val="2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826" w:type="dxa"/>
            <w:gridSpan w:val="5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 w:rsidRPr="00245152">
        <w:trPr>
          <w:trHeight w:hRule="exact" w:val="218"/>
        </w:trPr>
        <w:tc>
          <w:tcPr>
            <w:tcW w:w="28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968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57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2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2" w:type="dxa"/>
          </w:tcPr>
          <w:p w:rsidR="006937B4" w:rsidRPr="00245152" w:rsidRDefault="006937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937B4">
        <w:trPr>
          <w:trHeight w:hRule="exact" w:val="5820"/>
        </w:trPr>
        <w:tc>
          <w:tcPr>
            <w:tcW w:w="10504" w:type="dxa"/>
            <w:gridSpan w:val="11"/>
            <w:tcMar>
              <w:left w:w="34" w:type="dxa"/>
              <w:right w:w="34" w:type="dxa"/>
            </w:tcMar>
          </w:tcPr>
          <w:p w:rsidR="006937B4" w:rsidRPr="00245152" w:rsidRDefault="003316BA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 на обработку моих персональных данных в составе: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паспортные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данные (серия, номер, дата выдачи, кем выдан);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документа, дающего право на предоставление мер социальной поддержки;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информация о назначенных и выплаченных суммах пособий (компенсаций);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банковс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кого счета;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осуществления и выполнения возложенных законодательством Российской Федерации на Оператора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функций,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 действий в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отношении моих персональных данных, которые необходимы  для достижения указанных в пункте 2 целей, включая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сбор, 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систематизацию, накопление, хранение, уточнение (обновление, изменение), использование, передачу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ной политики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Свердловской области "Областной информационно-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расчетный центр".</w:t>
            </w:r>
          </w:p>
          <w:p w:rsidR="006937B4" w:rsidRPr="00245152" w:rsidRDefault="003316BA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необходимого для до</w:t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стижения целей обработки персональных данных, заявленных в пункте 2.</w:t>
            </w:r>
          </w:p>
          <w:p w:rsidR="006937B4" w:rsidRDefault="003316BA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 направленным в адрес</w:t>
            </w:r>
            <w:r w:rsidRPr="00245152">
              <w:rPr>
                <w:lang w:val="ru-RU"/>
              </w:rPr>
              <w:br/>
            </w:r>
            <w:r w:rsidRPr="00245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6937B4">
        <w:trPr>
          <w:trHeight w:hRule="exact" w:val="567"/>
        </w:trPr>
        <w:tc>
          <w:tcPr>
            <w:tcW w:w="28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2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42"/>
        </w:trPr>
        <w:tc>
          <w:tcPr>
            <w:tcW w:w="28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42"/>
        </w:trPr>
        <w:tc>
          <w:tcPr>
            <w:tcW w:w="3700" w:type="dxa"/>
            <w:gridSpan w:val="4"/>
            <w:vMerge w:val="restart"/>
            <w:tcMar>
              <w:left w:w="34" w:type="dxa"/>
              <w:right w:w="34" w:type="dxa"/>
            </w:tcMar>
          </w:tcPr>
          <w:p w:rsidR="006937B4" w:rsidRDefault="00245152" w:rsidP="00245152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____________</w:t>
            </w:r>
            <w:r w:rsidR="00331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42"/>
        </w:trPr>
        <w:tc>
          <w:tcPr>
            <w:tcW w:w="3700" w:type="dxa"/>
            <w:gridSpan w:val="4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vMerge w:val="restart"/>
            <w:tcMar>
              <w:left w:w="34" w:type="dxa"/>
              <w:right w:w="34" w:type="dxa"/>
            </w:tcMar>
          </w:tcPr>
          <w:p w:rsidR="006937B4" w:rsidRDefault="003316BA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937B4">
        <w:trPr>
          <w:trHeight w:hRule="exact" w:val="142"/>
        </w:trPr>
        <w:tc>
          <w:tcPr>
            <w:tcW w:w="285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vMerge/>
            <w:tcMar>
              <w:left w:w="34" w:type="dxa"/>
              <w:right w:w="34" w:type="dxa"/>
            </w:tcMar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6937B4" w:rsidRDefault="006937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6937B4" w:rsidRDefault="003316BA">
      <w:r>
        <w:rPr>
          <w:color w:val="FFFFFF"/>
          <w:sz w:val="2"/>
          <w:szCs w:val="2"/>
        </w:rPr>
        <w:t>.</w:t>
      </w:r>
    </w:p>
    <w:sectPr w:rsidR="006937B4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245152"/>
    <w:rsid w:val="003316BA"/>
    <w:rsid w:val="006937B4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FF1E28"/>
  <w15:docId w15:val="{696D3C30-1B9D-4468-893A-E30C64EDF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0-Print13052026163344568</vt:lpstr>
      <vt:lpstr>Page1</vt:lpstr>
    </vt:vector>
  </TitlesOfParts>
  <Company>sborka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0-Print13052026163344568</dc:title>
  <dc:creator>FastReport.NET</dc:creator>
  <cp:lastModifiedBy>user</cp:lastModifiedBy>
  <cp:revision>2</cp:revision>
  <dcterms:created xsi:type="dcterms:W3CDTF">2026-05-13T11:36:00Z</dcterms:created>
  <dcterms:modified xsi:type="dcterms:W3CDTF">2026-05-13T11:36:00Z</dcterms:modified>
</cp:coreProperties>
</file>