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1D1A3" w14:textId="77777777" w:rsidR="007D0EFC" w:rsidRDefault="007D0EFC" w:rsidP="007D0EFC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4DD12233" wp14:editId="6B19E16E">
            <wp:extent cx="552450" cy="981075"/>
            <wp:effectExtent l="19050" t="0" r="0" b="0"/>
            <wp:docPr id="1" name="Рисунок 1" descr="s_gerb_sverdlovskoy_oblastii-170x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_gerb_sverdlovskoy_oblastii-170x30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3C42C09" w14:textId="77777777" w:rsidR="007D0EFC" w:rsidRDefault="007D0EFC" w:rsidP="007D0EFC">
      <w:pPr>
        <w:jc w:val="center"/>
      </w:pPr>
      <w:r>
        <w:t xml:space="preserve">Государственное автономное учреждение </w:t>
      </w:r>
    </w:p>
    <w:p w14:paraId="27DA3C99" w14:textId="77777777" w:rsidR="007D0EFC" w:rsidRDefault="007D0EFC" w:rsidP="007D0EFC">
      <w:pPr>
        <w:jc w:val="center"/>
      </w:pPr>
      <w:r>
        <w:t>социального обслуживания населения Свердловской области</w:t>
      </w:r>
    </w:p>
    <w:p w14:paraId="7A537F90" w14:textId="77777777" w:rsidR="007D0EFC" w:rsidRDefault="007D0EFC" w:rsidP="007D0EFC">
      <w:pPr>
        <w:pBdr>
          <w:bottom w:val="single" w:sz="12" w:space="1" w:color="auto"/>
        </w:pBdr>
        <w:jc w:val="center"/>
      </w:pPr>
      <w:r>
        <w:t>«Комплексный центр социального обслуживания населения города Березовского»</w:t>
      </w:r>
    </w:p>
    <w:p w14:paraId="7051AA2D" w14:textId="77777777" w:rsidR="00EC33E0" w:rsidRPr="00F21FCA" w:rsidRDefault="00EC33E0" w:rsidP="007D0EFC">
      <w:pPr>
        <w:jc w:val="center"/>
        <w:rPr>
          <w:b/>
        </w:rPr>
      </w:pPr>
    </w:p>
    <w:p w14:paraId="07FA6BB9" w14:textId="77777777" w:rsidR="00501EF0" w:rsidRPr="00F21FCA" w:rsidRDefault="00501EF0" w:rsidP="007D0EFC">
      <w:pPr>
        <w:jc w:val="center"/>
        <w:rPr>
          <w:b/>
        </w:rPr>
      </w:pPr>
      <w:r w:rsidRPr="00F21FCA">
        <w:rPr>
          <w:b/>
        </w:rPr>
        <w:t>ПРОТОКОЛ</w:t>
      </w:r>
      <w:r w:rsidR="008B3A7C">
        <w:rPr>
          <w:b/>
        </w:rPr>
        <w:t xml:space="preserve"> № </w:t>
      </w:r>
      <w:r w:rsidR="00B60168">
        <w:rPr>
          <w:b/>
        </w:rPr>
        <w:t>2</w:t>
      </w:r>
    </w:p>
    <w:p w14:paraId="2D0356EC" w14:textId="4BC255AA" w:rsidR="00E82C39" w:rsidRDefault="004726D3" w:rsidP="005F7B8E">
      <w:pPr>
        <w:pStyle w:val="Default"/>
        <w:jc w:val="center"/>
        <w:rPr>
          <w:rFonts w:eastAsia="Calibri"/>
          <w:b/>
          <w:color w:val="auto"/>
          <w:lang w:eastAsia="ru-RU"/>
        </w:rPr>
      </w:pPr>
      <w:r>
        <w:rPr>
          <w:rFonts w:eastAsia="Calibri"/>
          <w:b/>
          <w:color w:val="auto"/>
          <w:lang w:eastAsia="ru-RU"/>
        </w:rPr>
        <w:t>комиссии по противодействию коррупции</w:t>
      </w:r>
    </w:p>
    <w:p w14:paraId="742A76D8" w14:textId="77777777" w:rsidR="005F7B8E" w:rsidRDefault="005F7B8E" w:rsidP="005F7B8E">
      <w:pPr>
        <w:pStyle w:val="Default"/>
        <w:jc w:val="center"/>
        <w:rPr>
          <w:rFonts w:eastAsia="Calibri"/>
          <w:b/>
          <w:color w:val="auto"/>
          <w:lang w:eastAsia="ru-RU"/>
        </w:rPr>
      </w:pPr>
      <w:r w:rsidRPr="005F7B8E">
        <w:rPr>
          <w:rFonts w:eastAsia="Calibri"/>
          <w:b/>
          <w:color w:val="auto"/>
          <w:lang w:eastAsia="ru-RU"/>
        </w:rPr>
        <w:t>ГАУ</w:t>
      </w:r>
      <w:r w:rsidR="0092726D">
        <w:rPr>
          <w:rFonts w:eastAsia="Calibri"/>
          <w:b/>
          <w:color w:val="auto"/>
          <w:lang w:eastAsia="ru-RU"/>
        </w:rPr>
        <w:t>СО СО</w:t>
      </w:r>
      <w:r w:rsidRPr="005F7B8E">
        <w:rPr>
          <w:rFonts w:eastAsia="Calibri"/>
          <w:b/>
          <w:color w:val="auto"/>
          <w:lang w:eastAsia="ru-RU"/>
        </w:rPr>
        <w:t xml:space="preserve"> «КЦСОН г. Березовского»</w:t>
      </w:r>
    </w:p>
    <w:p w14:paraId="1C1E37E1" w14:textId="77777777" w:rsidR="006F1196" w:rsidRPr="005F7B8E" w:rsidRDefault="006F1196" w:rsidP="005F7B8E">
      <w:pPr>
        <w:pStyle w:val="Default"/>
        <w:jc w:val="center"/>
        <w:rPr>
          <w:rFonts w:eastAsia="Calibri"/>
          <w:b/>
          <w:color w:val="auto"/>
          <w:lang w:eastAsia="ru-RU"/>
        </w:rPr>
      </w:pPr>
    </w:p>
    <w:p w14:paraId="4E526C82" w14:textId="77777777" w:rsidR="00E82C39" w:rsidRDefault="007D0EFC" w:rsidP="00E82C39">
      <w:pPr>
        <w:jc w:val="center"/>
        <w:rPr>
          <w:b/>
        </w:rPr>
      </w:pPr>
      <w:r w:rsidRPr="00EC33E0">
        <w:t xml:space="preserve">г. Березовский   </w:t>
      </w:r>
      <w:r w:rsidR="00E82C39">
        <w:t xml:space="preserve">                                                                                                    </w:t>
      </w:r>
      <w:r w:rsidR="00B60168">
        <w:rPr>
          <w:b/>
        </w:rPr>
        <w:t>20</w:t>
      </w:r>
      <w:r w:rsidR="006F1196">
        <w:rPr>
          <w:b/>
        </w:rPr>
        <w:t>.0</w:t>
      </w:r>
      <w:r w:rsidR="00660A6D">
        <w:rPr>
          <w:b/>
        </w:rPr>
        <w:t>4</w:t>
      </w:r>
      <w:r w:rsidR="006F1196">
        <w:rPr>
          <w:b/>
        </w:rPr>
        <w:t>.2026</w:t>
      </w:r>
      <w:r w:rsidR="00E82C39">
        <w:rPr>
          <w:b/>
        </w:rPr>
        <w:t xml:space="preserve"> год</w:t>
      </w:r>
    </w:p>
    <w:p w14:paraId="4B1992CA" w14:textId="77777777" w:rsidR="007D0EFC" w:rsidRPr="00EC33E0" w:rsidRDefault="007D0EFC" w:rsidP="007D0EFC">
      <w:r w:rsidRPr="00EC33E0">
        <w:t xml:space="preserve">                                                                                                     </w:t>
      </w:r>
    </w:p>
    <w:p w14:paraId="2F2127E0" w14:textId="77777777" w:rsidR="00B35DD4" w:rsidRDefault="00B35DD4" w:rsidP="00B35DD4">
      <w:pPr>
        <w:ind w:firstLine="708"/>
        <w:jc w:val="both"/>
        <w:rPr>
          <w:noProof/>
        </w:rPr>
      </w:pPr>
    </w:p>
    <w:p w14:paraId="260383B5" w14:textId="77777777" w:rsidR="00332142" w:rsidRDefault="00332142" w:rsidP="00332142">
      <w:pPr>
        <w:jc w:val="both"/>
        <w:rPr>
          <w:noProof/>
        </w:rPr>
      </w:pPr>
      <w:r>
        <w:rPr>
          <w:noProof/>
        </w:rPr>
        <w:t>Председатель комиссии: Директор Зуева В.М.</w:t>
      </w:r>
    </w:p>
    <w:p w14:paraId="6FE08D98" w14:textId="77777777" w:rsidR="00332142" w:rsidRDefault="00332142" w:rsidP="00332142">
      <w:pPr>
        <w:jc w:val="both"/>
        <w:rPr>
          <w:noProof/>
        </w:rPr>
      </w:pPr>
      <w:r>
        <w:rPr>
          <w:noProof/>
        </w:rPr>
        <w:t>Заместитель председателя комиссии: заместитель директора Трофимова О.Ю.</w:t>
      </w:r>
    </w:p>
    <w:p w14:paraId="14A4EE11" w14:textId="77777777" w:rsidR="00332142" w:rsidRDefault="00332142" w:rsidP="00332142">
      <w:pPr>
        <w:jc w:val="both"/>
        <w:rPr>
          <w:noProof/>
        </w:rPr>
      </w:pPr>
      <w:r>
        <w:rPr>
          <w:noProof/>
        </w:rPr>
        <w:t>Секретарь комиссии: специалист по кадрам Кожина Н.А.</w:t>
      </w:r>
    </w:p>
    <w:p w14:paraId="164DC0BE" w14:textId="77777777" w:rsidR="00332142" w:rsidRDefault="00332142" w:rsidP="00332142">
      <w:pPr>
        <w:jc w:val="both"/>
        <w:rPr>
          <w:noProof/>
        </w:rPr>
      </w:pPr>
      <w:r>
        <w:rPr>
          <w:noProof/>
        </w:rPr>
        <w:t xml:space="preserve">Члены комиссии: </w:t>
      </w:r>
    </w:p>
    <w:p w14:paraId="3FE80633" w14:textId="77777777" w:rsidR="00332142" w:rsidRDefault="00332142" w:rsidP="00332142">
      <w:pPr>
        <w:jc w:val="both"/>
        <w:rPr>
          <w:noProof/>
        </w:rPr>
      </w:pPr>
      <w:r>
        <w:rPr>
          <w:noProof/>
        </w:rPr>
        <w:t>главный бухгалтер – Аплаева Е.Г.</w:t>
      </w:r>
    </w:p>
    <w:p w14:paraId="4342AFD0" w14:textId="77777777" w:rsidR="00332142" w:rsidRDefault="00332142" w:rsidP="00332142">
      <w:pPr>
        <w:jc w:val="both"/>
        <w:rPr>
          <w:noProof/>
        </w:rPr>
      </w:pPr>
      <w:r>
        <w:rPr>
          <w:noProof/>
        </w:rPr>
        <w:t>заместитель директора - Шамгутдинова В.В.</w:t>
      </w:r>
    </w:p>
    <w:p w14:paraId="705F9DDE" w14:textId="77777777" w:rsidR="00332142" w:rsidRDefault="00332142" w:rsidP="00332142">
      <w:pPr>
        <w:jc w:val="both"/>
        <w:rPr>
          <w:noProof/>
        </w:rPr>
      </w:pPr>
      <w:r>
        <w:rPr>
          <w:noProof/>
        </w:rPr>
        <w:t>заведующий отделением (социальной службой) (Отделения социального обслуживания на дому граждан пожилого возраста и инвалидов №1), председатель трудового коллектива – Ракипова А.С.</w:t>
      </w:r>
    </w:p>
    <w:p w14:paraId="1F384FA7" w14:textId="77777777" w:rsidR="00E82C39" w:rsidRDefault="00332142" w:rsidP="00332142">
      <w:pPr>
        <w:jc w:val="both"/>
        <w:rPr>
          <w:noProof/>
        </w:rPr>
      </w:pPr>
      <w:r>
        <w:rPr>
          <w:noProof/>
        </w:rPr>
        <w:t>заместитель начальника УСП №24  – Ласкина В.А.</w:t>
      </w:r>
    </w:p>
    <w:p w14:paraId="4E5472D6" w14:textId="77777777" w:rsidR="00FE499D" w:rsidRDefault="00FE499D" w:rsidP="00FE499D">
      <w:pPr>
        <w:jc w:val="both"/>
        <w:rPr>
          <w:noProof/>
        </w:rPr>
      </w:pPr>
    </w:p>
    <w:p w14:paraId="18C66C4A" w14:textId="77777777" w:rsidR="00040B32" w:rsidRPr="00952399" w:rsidRDefault="00040B32" w:rsidP="00332142">
      <w:pPr>
        <w:autoSpaceDE w:val="0"/>
        <w:autoSpaceDN w:val="0"/>
        <w:adjustRightInd w:val="0"/>
        <w:rPr>
          <w:b/>
          <w:noProof/>
        </w:rPr>
      </w:pPr>
      <w:r w:rsidRPr="00952399">
        <w:rPr>
          <w:b/>
          <w:noProof/>
        </w:rPr>
        <w:t xml:space="preserve">Повестка </w:t>
      </w:r>
      <w:r w:rsidR="00952399" w:rsidRPr="00952399">
        <w:rPr>
          <w:b/>
          <w:noProof/>
        </w:rPr>
        <w:t>заседания</w:t>
      </w:r>
      <w:r w:rsidRPr="00952399">
        <w:rPr>
          <w:b/>
          <w:noProof/>
        </w:rPr>
        <w:t>:</w:t>
      </w:r>
    </w:p>
    <w:p w14:paraId="0F34FF9E" w14:textId="77777777" w:rsidR="00B60168" w:rsidRPr="00BD6C70" w:rsidRDefault="00B60168" w:rsidP="00575510">
      <w:pPr>
        <w:ind w:firstLine="708"/>
        <w:jc w:val="both"/>
        <w:rPr>
          <w:lang w:eastAsia="en-US"/>
        </w:rPr>
      </w:pPr>
      <w:r w:rsidRPr="00BD6C70">
        <w:rPr>
          <w:lang w:eastAsia="en-US"/>
        </w:rPr>
        <w:t xml:space="preserve">1. </w:t>
      </w:r>
      <w:r w:rsidR="00BD6C70" w:rsidRPr="00BD6C70">
        <w:rPr>
          <w:lang w:eastAsia="en-US"/>
        </w:rPr>
        <w:t>Об организации работы «Телефон доверия», учет поступающих обращений граждан о фактах коррупционных нарушений</w:t>
      </w:r>
      <w:r w:rsidRPr="00BD6C70">
        <w:rPr>
          <w:lang w:eastAsia="en-US"/>
        </w:rPr>
        <w:t>.</w:t>
      </w:r>
    </w:p>
    <w:p w14:paraId="7F3F14BB" w14:textId="77777777" w:rsidR="00B60168" w:rsidRPr="00BD6C70" w:rsidRDefault="00BD6C70" w:rsidP="00B60168">
      <w:pPr>
        <w:rPr>
          <w:lang w:eastAsia="en-US"/>
        </w:rPr>
      </w:pPr>
      <w:r w:rsidRPr="00BD6C70">
        <w:rPr>
          <w:lang w:eastAsia="en-US"/>
        </w:rPr>
        <w:tab/>
        <w:t>2. Разное</w:t>
      </w:r>
    </w:p>
    <w:p w14:paraId="320B3CF3" w14:textId="77777777" w:rsidR="00BD6C70" w:rsidRPr="00B60168" w:rsidRDefault="00BD6C70" w:rsidP="00B60168">
      <w:pPr>
        <w:rPr>
          <w:u w:val="single"/>
          <w:lang w:eastAsia="en-US"/>
        </w:rPr>
      </w:pPr>
    </w:p>
    <w:p w14:paraId="742E0938" w14:textId="77777777" w:rsidR="00B60168" w:rsidRPr="00B60168" w:rsidRDefault="00B60168" w:rsidP="00B60168">
      <w:pPr>
        <w:rPr>
          <w:u w:val="single"/>
          <w:lang w:eastAsia="en-US"/>
        </w:rPr>
      </w:pPr>
      <w:r w:rsidRPr="00B60168">
        <w:rPr>
          <w:u w:val="single"/>
          <w:lang w:eastAsia="en-US"/>
        </w:rPr>
        <w:t xml:space="preserve">По первому вопросу: </w:t>
      </w:r>
    </w:p>
    <w:p w14:paraId="2524AC78" w14:textId="77777777" w:rsidR="00B60168" w:rsidRDefault="00B60168" w:rsidP="00595D39">
      <w:pPr>
        <w:jc w:val="both"/>
        <w:rPr>
          <w:lang w:eastAsia="en-US"/>
        </w:rPr>
      </w:pPr>
      <w:r w:rsidRPr="0098715B">
        <w:rPr>
          <w:lang w:eastAsia="en-US"/>
        </w:rPr>
        <w:t xml:space="preserve">Слушали: </w:t>
      </w:r>
      <w:r w:rsidR="0098715B" w:rsidRPr="0098715B">
        <w:rPr>
          <w:lang w:eastAsia="en-US"/>
        </w:rPr>
        <w:t>специалиста по кадрам Кожину Н.А.</w:t>
      </w:r>
      <w:r w:rsidRPr="0098715B">
        <w:rPr>
          <w:lang w:eastAsia="en-US"/>
        </w:rPr>
        <w:t>:</w:t>
      </w:r>
      <w:r w:rsidR="0098715B" w:rsidRPr="0098715B">
        <w:rPr>
          <w:lang w:eastAsia="en-US"/>
        </w:rPr>
        <w:t xml:space="preserve"> озвучила информацию об организации работы «Телефон доверия», учет поступающих обращений граждан о фактах коррупционных нарушений. </w:t>
      </w:r>
      <w:r w:rsidR="0098715B">
        <w:rPr>
          <w:lang w:eastAsia="en-US"/>
        </w:rPr>
        <w:t xml:space="preserve">В связи с кадровыми изменениями и изменении номера телефона </w:t>
      </w:r>
      <w:r w:rsidR="0098715B" w:rsidRPr="0098715B">
        <w:rPr>
          <w:lang w:eastAsia="en-US"/>
        </w:rPr>
        <w:t xml:space="preserve"> призна</w:t>
      </w:r>
      <w:r w:rsidR="00595D39">
        <w:rPr>
          <w:lang w:eastAsia="en-US"/>
        </w:rPr>
        <w:t>ть</w:t>
      </w:r>
      <w:r w:rsidR="0098715B" w:rsidRPr="0098715B">
        <w:rPr>
          <w:lang w:eastAsia="en-US"/>
        </w:rPr>
        <w:t xml:space="preserve"> утратившим силу </w:t>
      </w:r>
      <w:r w:rsidR="00595D39">
        <w:rPr>
          <w:lang w:eastAsia="en-US"/>
        </w:rPr>
        <w:t>п</w:t>
      </w:r>
      <w:r w:rsidR="0098715B" w:rsidRPr="0098715B">
        <w:rPr>
          <w:lang w:eastAsia="en-US"/>
        </w:rPr>
        <w:t>риказ от 23.03.2022г. № 242 «Об утверждении Положения о «Телефоне доверия»</w:t>
      </w:r>
      <w:r w:rsidR="0098715B">
        <w:rPr>
          <w:lang w:eastAsia="en-US"/>
        </w:rPr>
        <w:t xml:space="preserve"> по вопросам противодействия ко</w:t>
      </w:r>
      <w:r w:rsidR="0098715B" w:rsidRPr="0098715B">
        <w:rPr>
          <w:lang w:eastAsia="en-US"/>
        </w:rPr>
        <w:t xml:space="preserve">ррупции </w:t>
      </w:r>
      <w:r w:rsidR="0098715B">
        <w:rPr>
          <w:lang w:eastAsia="en-US"/>
        </w:rPr>
        <w:t xml:space="preserve"> и </w:t>
      </w:r>
      <w:r w:rsidR="00595D39">
        <w:rPr>
          <w:lang w:eastAsia="en-US"/>
        </w:rPr>
        <w:t>утверждении Положения о «Телефоне доверия» по противодействию коррупции в новой редакции. О назначении ответственного оператора по приему и регистрации граждан и организаций по вопросам противодействия коррупции по «Телефону доверия». О ведении журнала регистрации сообщений по «Телефону доверия». За период с 01.01.2025г. по 20.04.2026г. обращений по «Телефону доверия» от граждан о фактах коррупционных нарушений не поступало.</w:t>
      </w:r>
    </w:p>
    <w:p w14:paraId="0AF94CA4" w14:textId="77777777" w:rsidR="00595D39" w:rsidRDefault="00595D39" w:rsidP="00B60168">
      <w:pPr>
        <w:rPr>
          <w:lang w:eastAsia="en-US"/>
        </w:rPr>
      </w:pPr>
    </w:p>
    <w:p w14:paraId="18FDE947" w14:textId="77777777" w:rsidR="00B60168" w:rsidRPr="00B60168" w:rsidRDefault="00800D45" w:rsidP="00800D45">
      <w:pPr>
        <w:jc w:val="both"/>
        <w:rPr>
          <w:u w:val="single"/>
          <w:lang w:eastAsia="en-US"/>
        </w:rPr>
      </w:pPr>
      <w:r w:rsidRPr="00800D45">
        <w:rPr>
          <w:lang w:eastAsia="en-US"/>
        </w:rPr>
        <w:t>Р</w:t>
      </w:r>
      <w:r w:rsidR="00B60168" w:rsidRPr="00800D45">
        <w:rPr>
          <w:lang w:eastAsia="en-US"/>
        </w:rPr>
        <w:t>ешил</w:t>
      </w:r>
      <w:r w:rsidRPr="00800D45">
        <w:rPr>
          <w:lang w:eastAsia="en-US"/>
        </w:rPr>
        <w:t>и</w:t>
      </w:r>
      <w:r w:rsidR="00B60168" w:rsidRPr="00800D45">
        <w:rPr>
          <w:lang w:eastAsia="en-US"/>
        </w:rPr>
        <w:t>: утвердить</w:t>
      </w:r>
      <w:r w:rsidRPr="00800D45">
        <w:rPr>
          <w:lang w:eastAsia="en-US"/>
        </w:rPr>
        <w:t xml:space="preserve"> Положение </w:t>
      </w:r>
      <w:r w:rsidR="00B60168" w:rsidRPr="00800D45">
        <w:rPr>
          <w:lang w:eastAsia="en-US"/>
        </w:rPr>
        <w:t xml:space="preserve"> </w:t>
      </w:r>
      <w:r w:rsidRPr="00800D45">
        <w:rPr>
          <w:lang w:eastAsia="en-US"/>
        </w:rPr>
        <w:t>о «Телефоне доверия» по противодействию коррупции в новой редакции</w:t>
      </w:r>
      <w:r>
        <w:rPr>
          <w:lang w:eastAsia="en-US"/>
        </w:rPr>
        <w:t xml:space="preserve">. Определить «Телефон доверия» по номеру телефона +7 (34369) 3-73-08. Возложить обязанности оператора по приему и регистрации обращений граждан по вопросам противодействия коррупции секретаря Свяжину А.Ю. </w:t>
      </w:r>
      <w:r w:rsidRPr="00800D45">
        <w:rPr>
          <w:lang w:eastAsia="en-US"/>
        </w:rPr>
        <w:t xml:space="preserve"> </w:t>
      </w:r>
      <w:r>
        <w:rPr>
          <w:lang w:eastAsia="en-US"/>
        </w:rPr>
        <w:t>Положение о «Телефоне доверия» в новой редакции разместить на сайте в разделе «Противодействие коррупции».</w:t>
      </w:r>
    </w:p>
    <w:p w14:paraId="5FEAF706" w14:textId="77777777" w:rsidR="00800D45" w:rsidRDefault="00800D45" w:rsidP="00332142">
      <w:pPr>
        <w:rPr>
          <w:lang w:eastAsia="en-US"/>
        </w:rPr>
      </w:pPr>
    </w:p>
    <w:p w14:paraId="54137DCA" w14:textId="77777777" w:rsidR="00332142" w:rsidRDefault="00332142" w:rsidP="00332142">
      <w:pPr>
        <w:rPr>
          <w:lang w:eastAsia="en-US"/>
        </w:rPr>
      </w:pPr>
      <w:r>
        <w:rPr>
          <w:lang w:eastAsia="en-US"/>
        </w:rPr>
        <w:t>Председатель комиссии</w:t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  <w:t>В.М.Зуева</w:t>
      </w:r>
    </w:p>
    <w:p w14:paraId="0ACD9BB5" w14:textId="77777777" w:rsidR="00332142" w:rsidRDefault="00332142" w:rsidP="00332142">
      <w:pPr>
        <w:rPr>
          <w:lang w:eastAsia="en-US"/>
        </w:rPr>
      </w:pPr>
    </w:p>
    <w:p w14:paraId="0CDB22C2" w14:textId="77777777" w:rsidR="0086454F" w:rsidRDefault="00332142" w:rsidP="00332142">
      <w:pPr>
        <w:rPr>
          <w:lang w:eastAsia="en-US"/>
        </w:rPr>
      </w:pPr>
      <w:r>
        <w:rPr>
          <w:lang w:eastAsia="en-US"/>
        </w:rPr>
        <w:t>Секретарь комиссии</w:t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 w:rsidR="00633FE2">
        <w:rPr>
          <w:lang w:eastAsia="en-US"/>
        </w:rPr>
        <w:t xml:space="preserve">           </w:t>
      </w:r>
      <w:r>
        <w:rPr>
          <w:lang w:eastAsia="en-US"/>
        </w:rPr>
        <w:t>Н.А.Кожина</w:t>
      </w:r>
    </w:p>
    <w:sectPr w:rsidR="0086454F" w:rsidSect="00800D45">
      <w:pgSz w:w="11906" w:h="16838"/>
      <w:pgMar w:top="567" w:right="851" w:bottom="5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844080" w14:textId="77777777" w:rsidR="00C265A2" w:rsidRDefault="00C265A2" w:rsidP="00BD118B">
      <w:r>
        <w:separator/>
      </w:r>
    </w:p>
  </w:endnote>
  <w:endnote w:type="continuationSeparator" w:id="0">
    <w:p w14:paraId="500E82C2" w14:textId="77777777" w:rsidR="00C265A2" w:rsidRDefault="00C265A2" w:rsidP="00BD1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F5DEB5" w14:textId="77777777" w:rsidR="00C265A2" w:rsidRDefault="00C265A2" w:rsidP="00BD118B">
      <w:r>
        <w:separator/>
      </w:r>
    </w:p>
  </w:footnote>
  <w:footnote w:type="continuationSeparator" w:id="0">
    <w:p w14:paraId="58B8430F" w14:textId="77777777" w:rsidR="00C265A2" w:rsidRDefault="00C265A2" w:rsidP="00BD11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E0B34"/>
    <w:multiLevelType w:val="hybridMultilevel"/>
    <w:tmpl w:val="6D7A55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52A21"/>
    <w:multiLevelType w:val="hybridMultilevel"/>
    <w:tmpl w:val="168EB528"/>
    <w:lvl w:ilvl="0" w:tplc="79B0E07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337208"/>
    <w:multiLevelType w:val="hybridMultilevel"/>
    <w:tmpl w:val="74F09686"/>
    <w:lvl w:ilvl="0" w:tplc="C08A2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025848"/>
    <w:multiLevelType w:val="hybridMultilevel"/>
    <w:tmpl w:val="55EEF36C"/>
    <w:lvl w:ilvl="0" w:tplc="C5E226B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C1C46FA"/>
    <w:multiLevelType w:val="hybridMultilevel"/>
    <w:tmpl w:val="920442A4"/>
    <w:lvl w:ilvl="0" w:tplc="38F69B9E">
      <w:start w:val="1"/>
      <w:numFmt w:val="decimal"/>
      <w:lvlText w:val="%1."/>
      <w:lvlJc w:val="left"/>
      <w:pPr>
        <w:ind w:left="592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0F53DE8"/>
    <w:multiLevelType w:val="hybridMultilevel"/>
    <w:tmpl w:val="FAA2BF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637A05"/>
    <w:multiLevelType w:val="hybridMultilevel"/>
    <w:tmpl w:val="C548EC9C"/>
    <w:lvl w:ilvl="0" w:tplc="93D24FB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4AC46BD"/>
    <w:multiLevelType w:val="hybridMultilevel"/>
    <w:tmpl w:val="2A2AF4B8"/>
    <w:lvl w:ilvl="0" w:tplc="65004C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4C57091"/>
    <w:multiLevelType w:val="hybridMultilevel"/>
    <w:tmpl w:val="41C8091E"/>
    <w:lvl w:ilvl="0" w:tplc="119A95F4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16266003"/>
    <w:multiLevelType w:val="multilevel"/>
    <w:tmpl w:val="20D27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8535ADC"/>
    <w:multiLevelType w:val="hybridMultilevel"/>
    <w:tmpl w:val="A970A5B6"/>
    <w:lvl w:ilvl="0" w:tplc="58705A5A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1B2810E0"/>
    <w:multiLevelType w:val="hybridMultilevel"/>
    <w:tmpl w:val="C1B00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FA11D8"/>
    <w:multiLevelType w:val="hybridMultilevel"/>
    <w:tmpl w:val="70A4C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7A5584"/>
    <w:multiLevelType w:val="hybridMultilevel"/>
    <w:tmpl w:val="BF0EF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013BD3"/>
    <w:multiLevelType w:val="hybridMultilevel"/>
    <w:tmpl w:val="AC000BC4"/>
    <w:lvl w:ilvl="0" w:tplc="C15A4A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AA23CA5"/>
    <w:multiLevelType w:val="hybridMultilevel"/>
    <w:tmpl w:val="B972E2AA"/>
    <w:lvl w:ilvl="0" w:tplc="BDB2CE3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01A1466"/>
    <w:multiLevelType w:val="hybridMultilevel"/>
    <w:tmpl w:val="234EC148"/>
    <w:lvl w:ilvl="0" w:tplc="E9889E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1682CAC"/>
    <w:multiLevelType w:val="hybridMultilevel"/>
    <w:tmpl w:val="BFE64D14"/>
    <w:lvl w:ilvl="0" w:tplc="90CA206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2C27C92"/>
    <w:multiLevelType w:val="multilevel"/>
    <w:tmpl w:val="36A47F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33463439"/>
    <w:multiLevelType w:val="hybridMultilevel"/>
    <w:tmpl w:val="55EEF36C"/>
    <w:lvl w:ilvl="0" w:tplc="C5E226B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FE04286"/>
    <w:multiLevelType w:val="hybridMultilevel"/>
    <w:tmpl w:val="55EEF36C"/>
    <w:lvl w:ilvl="0" w:tplc="C5E226B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FE15E41"/>
    <w:multiLevelType w:val="hybridMultilevel"/>
    <w:tmpl w:val="497A530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02D3BF0"/>
    <w:multiLevelType w:val="hybridMultilevel"/>
    <w:tmpl w:val="F26258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445C2"/>
    <w:multiLevelType w:val="hybridMultilevel"/>
    <w:tmpl w:val="8DF43B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707E9E"/>
    <w:multiLevelType w:val="hybridMultilevel"/>
    <w:tmpl w:val="9CEA2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C765F9"/>
    <w:multiLevelType w:val="hybridMultilevel"/>
    <w:tmpl w:val="42121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6442E9"/>
    <w:multiLevelType w:val="hybridMultilevel"/>
    <w:tmpl w:val="936629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4C1C98"/>
    <w:multiLevelType w:val="hybridMultilevel"/>
    <w:tmpl w:val="071AD6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247B13"/>
    <w:multiLevelType w:val="hybridMultilevel"/>
    <w:tmpl w:val="70A4C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50220D"/>
    <w:multiLevelType w:val="hybridMultilevel"/>
    <w:tmpl w:val="6DB645F8"/>
    <w:lvl w:ilvl="0" w:tplc="464C556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644739C5"/>
    <w:multiLevelType w:val="hybridMultilevel"/>
    <w:tmpl w:val="5DA60D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8A2EBE"/>
    <w:multiLevelType w:val="hybridMultilevel"/>
    <w:tmpl w:val="072C5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B93F74"/>
    <w:multiLevelType w:val="hybridMultilevel"/>
    <w:tmpl w:val="52BA3B5C"/>
    <w:lvl w:ilvl="0" w:tplc="3C96D89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6A480CB6"/>
    <w:multiLevelType w:val="hybridMultilevel"/>
    <w:tmpl w:val="8A8240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1B38DE"/>
    <w:multiLevelType w:val="hybridMultilevel"/>
    <w:tmpl w:val="C4404F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76434577"/>
    <w:multiLevelType w:val="hybridMultilevel"/>
    <w:tmpl w:val="C1F2FC44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6" w15:restartNumberingAfterBreak="0">
    <w:nsid w:val="7952002B"/>
    <w:multiLevelType w:val="hybridMultilevel"/>
    <w:tmpl w:val="920442A4"/>
    <w:lvl w:ilvl="0" w:tplc="38F69B9E">
      <w:start w:val="1"/>
      <w:numFmt w:val="decimal"/>
      <w:lvlText w:val="%1."/>
      <w:lvlJc w:val="left"/>
      <w:pPr>
        <w:ind w:left="592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79B60F3F"/>
    <w:multiLevelType w:val="hybridMultilevel"/>
    <w:tmpl w:val="6D7A55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B81AEE"/>
    <w:multiLevelType w:val="hybridMultilevel"/>
    <w:tmpl w:val="A8C0632C"/>
    <w:lvl w:ilvl="0" w:tplc="4954A1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DD121BB"/>
    <w:multiLevelType w:val="hybridMultilevel"/>
    <w:tmpl w:val="5F3259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9068083">
    <w:abstractNumId w:val="36"/>
  </w:num>
  <w:num w:numId="2" w16cid:durableId="1661888137">
    <w:abstractNumId w:val="24"/>
  </w:num>
  <w:num w:numId="3" w16cid:durableId="321083569">
    <w:abstractNumId w:val="4"/>
  </w:num>
  <w:num w:numId="4" w16cid:durableId="1357346152">
    <w:abstractNumId w:val="14"/>
  </w:num>
  <w:num w:numId="5" w16cid:durableId="1335179958">
    <w:abstractNumId w:val="35"/>
  </w:num>
  <w:num w:numId="6" w16cid:durableId="496504916">
    <w:abstractNumId w:val="34"/>
  </w:num>
  <w:num w:numId="7" w16cid:durableId="1466194671">
    <w:abstractNumId w:val="3"/>
  </w:num>
  <w:num w:numId="8" w16cid:durableId="1837723871">
    <w:abstractNumId w:val="7"/>
  </w:num>
  <w:num w:numId="9" w16cid:durableId="163404770">
    <w:abstractNumId w:val="12"/>
  </w:num>
  <w:num w:numId="10" w16cid:durableId="2101176073">
    <w:abstractNumId w:val="28"/>
  </w:num>
  <w:num w:numId="11" w16cid:durableId="10036061">
    <w:abstractNumId w:val="5"/>
  </w:num>
  <w:num w:numId="12" w16cid:durableId="888734891">
    <w:abstractNumId w:val="15"/>
  </w:num>
  <w:num w:numId="13" w16cid:durableId="1643459915">
    <w:abstractNumId w:val="29"/>
  </w:num>
  <w:num w:numId="14" w16cid:durableId="331877850">
    <w:abstractNumId w:val="8"/>
  </w:num>
  <w:num w:numId="15" w16cid:durableId="2060937565">
    <w:abstractNumId w:val="17"/>
  </w:num>
  <w:num w:numId="16" w16cid:durableId="1306619864">
    <w:abstractNumId w:val="38"/>
  </w:num>
  <w:num w:numId="17" w16cid:durableId="1527017144">
    <w:abstractNumId w:val="6"/>
  </w:num>
  <w:num w:numId="18" w16cid:durableId="99230748">
    <w:abstractNumId w:val="32"/>
  </w:num>
  <w:num w:numId="19" w16cid:durableId="368116377">
    <w:abstractNumId w:val="10"/>
  </w:num>
  <w:num w:numId="20" w16cid:durableId="1554852435">
    <w:abstractNumId w:val="0"/>
  </w:num>
  <w:num w:numId="21" w16cid:durableId="813907291">
    <w:abstractNumId w:val="37"/>
  </w:num>
  <w:num w:numId="22" w16cid:durableId="1043793590">
    <w:abstractNumId w:val="19"/>
  </w:num>
  <w:num w:numId="23" w16cid:durableId="2014187398">
    <w:abstractNumId w:val="1"/>
  </w:num>
  <w:num w:numId="24" w16cid:durableId="1590845476">
    <w:abstractNumId w:val="39"/>
  </w:num>
  <w:num w:numId="25" w16cid:durableId="1713336087">
    <w:abstractNumId w:val="13"/>
  </w:num>
  <w:num w:numId="26" w16cid:durableId="1821263914">
    <w:abstractNumId w:val="26"/>
  </w:num>
  <w:num w:numId="27" w16cid:durableId="1804688224">
    <w:abstractNumId w:val="23"/>
  </w:num>
  <w:num w:numId="28" w16cid:durableId="293216075">
    <w:abstractNumId w:val="33"/>
  </w:num>
  <w:num w:numId="29" w16cid:durableId="575747613">
    <w:abstractNumId w:val="27"/>
  </w:num>
  <w:num w:numId="30" w16cid:durableId="1461462256">
    <w:abstractNumId w:val="31"/>
  </w:num>
  <w:num w:numId="31" w16cid:durableId="57363537">
    <w:abstractNumId w:val="30"/>
  </w:num>
  <w:num w:numId="32" w16cid:durableId="1521701869">
    <w:abstractNumId w:val="16"/>
  </w:num>
  <w:num w:numId="33" w16cid:durableId="893201121">
    <w:abstractNumId w:val="20"/>
  </w:num>
  <w:num w:numId="34" w16cid:durableId="92558560">
    <w:abstractNumId w:val="25"/>
  </w:num>
  <w:num w:numId="35" w16cid:durableId="1915243273">
    <w:abstractNumId w:val="18"/>
  </w:num>
  <w:num w:numId="36" w16cid:durableId="1978995971">
    <w:abstractNumId w:val="2"/>
  </w:num>
  <w:num w:numId="37" w16cid:durableId="1025327616">
    <w:abstractNumId w:val="11"/>
  </w:num>
  <w:num w:numId="38" w16cid:durableId="928733546">
    <w:abstractNumId w:val="22"/>
  </w:num>
  <w:num w:numId="39" w16cid:durableId="1058631306">
    <w:abstractNumId w:val="21"/>
  </w:num>
  <w:num w:numId="40" w16cid:durableId="195724698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D0EFC"/>
    <w:rsid w:val="000047A2"/>
    <w:rsid w:val="00040B32"/>
    <w:rsid w:val="000572A8"/>
    <w:rsid w:val="00067D7D"/>
    <w:rsid w:val="00083148"/>
    <w:rsid w:val="00094DE4"/>
    <w:rsid w:val="000A6CC5"/>
    <w:rsid w:val="000B0CB0"/>
    <w:rsid w:val="000B2F1F"/>
    <w:rsid w:val="000B44D1"/>
    <w:rsid w:val="000B608B"/>
    <w:rsid w:val="000C1091"/>
    <w:rsid w:val="000D5092"/>
    <w:rsid w:val="000E270E"/>
    <w:rsid w:val="000E5240"/>
    <w:rsid w:val="000E5484"/>
    <w:rsid w:val="00103B09"/>
    <w:rsid w:val="00170654"/>
    <w:rsid w:val="00191E28"/>
    <w:rsid w:val="001B07BC"/>
    <w:rsid w:val="001B1A2B"/>
    <w:rsid w:val="001B4FBA"/>
    <w:rsid w:val="001C28C7"/>
    <w:rsid w:val="001D631E"/>
    <w:rsid w:val="001D7C41"/>
    <w:rsid w:val="001E428F"/>
    <w:rsid w:val="001F2C51"/>
    <w:rsid w:val="002117B7"/>
    <w:rsid w:val="0022113E"/>
    <w:rsid w:val="002604DB"/>
    <w:rsid w:val="00275A2B"/>
    <w:rsid w:val="00280C50"/>
    <w:rsid w:val="00283CB1"/>
    <w:rsid w:val="002A0C0D"/>
    <w:rsid w:val="002B274A"/>
    <w:rsid w:val="002C1395"/>
    <w:rsid w:val="002F31C1"/>
    <w:rsid w:val="002F5975"/>
    <w:rsid w:val="00312FE4"/>
    <w:rsid w:val="003140A0"/>
    <w:rsid w:val="00332142"/>
    <w:rsid w:val="003341E8"/>
    <w:rsid w:val="003430E9"/>
    <w:rsid w:val="003437F3"/>
    <w:rsid w:val="00345071"/>
    <w:rsid w:val="00365A45"/>
    <w:rsid w:val="003846BA"/>
    <w:rsid w:val="0038587F"/>
    <w:rsid w:val="003A0BD6"/>
    <w:rsid w:val="003A6F04"/>
    <w:rsid w:val="003B279B"/>
    <w:rsid w:val="003D24E5"/>
    <w:rsid w:val="003D41BE"/>
    <w:rsid w:val="003E0189"/>
    <w:rsid w:val="00406B09"/>
    <w:rsid w:val="0040719C"/>
    <w:rsid w:val="00415973"/>
    <w:rsid w:val="0041760C"/>
    <w:rsid w:val="00424B8C"/>
    <w:rsid w:val="00440349"/>
    <w:rsid w:val="00454C50"/>
    <w:rsid w:val="004675E0"/>
    <w:rsid w:val="004726D3"/>
    <w:rsid w:val="00495C6B"/>
    <w:rsid w:val="004C0202"/>
    <w:rsid w:val="004C3428"/>
    <w:rsid w:val="004D3E86"/>
    <w:rsid w:val="004E3FDA"/>
    <w:rsid w:val="004E7E17"/>
    <w:rsid w:val="004F34F2"/>
    <w:rsid w:val="004F683D"/>
    <w:rsid w:val="00501EF0"/>
    <w:rsid w:val="00517BBC"/>
    <w:rsid w:val="00553D2F"/>
    <w:rsid w:val="00564067"/>
    <w:rsid w:val="00572487"/>
    <w:rsid w:val="00572BCD"/>
    <w:rsid w:val="00575510"/>
    <w:rsid w:val="00575BB0"/>
    <w:rsid w:val="00584A6C"/>
    <w:rsid w:val="00591458"/>
    <w:rsid w:val="005918AF"/>
    <w:rsid w:val="00594516"/>
    <w:rsid w:val="00595D39"/>
    <w:rsid w:val="005B1DA6"/>
    <w:rsid w:val="005C0557"/>
    <w:rsid w:val="005C49EB"/>
    <w:rsid w:val="005D011D"/>
    <w:rsid w:val="005F0F21"/>
    <w:rsid w:val="005F2F76"/>
    <w:rsid w:val="005F2F94"/>
    <w:rsid w:val="005F7B8E"/>
    <w:rsid w:val="00622F44"/>
    <w:rsid w:val="00623672"/>
    <w:rsid w:val="0062731B"/>
    <w:rsid w:val="006324FE"/>
    <w:rsid w:val="00632ADC"/>
    <w:rsid w:val="00633FE2"/>
    <w:rsid w:val="00640A0B"/>
    <w:rsid w:val="006507E5"/>
    <w:rsid w:val="0065112F"/>
    <w:rsid w:val="00660A6D"/>
    <w:rsid w:val="006670BF"/>
    <w:rsid w:val="0066727E"/>
    <w:rsid w:val="00670BCC"/>
    <w:rsid w:val="006B2F73"/>
    <w:rsid w:val="006B32DA"/>
    <w:rsid w:val="006C77D5"/>
    <w:rsid w:val="006F1196"/>
    <w:rsid w:val="006F39C9"/>
    <w:rsid w:val="00710F44"/>
    <w:rsid w:val="00721D3C"/>
    <w:rsid w:val="00727404"/>
    <w:rsid w:val="00744ED3"/>
    <w:rsid w:val="00777345"/>
    <w:rsid w:val="00796A2A"/>
    <w:rsid w:val="00797B9D"/>
    <w:rsid w:val="007B4560"/>
    <w:rsid w:val="007B49E2"/>
    <w:rsid w:val="007C7AA2"/>
    <w:rsid w:val="007C7C05"/>
    <w:rsid w:val="007D0EFC"/>
    <w:rsid w:val="007D2651"/>
    <w:rsid w:val="007D287E"/>
    <w:rsid w:val="007D7E5D"/>
    <w:rsid w:val="007E41B3"/>
    <w:rsid w:val="00800D45"/>
    <w:rsid w:val="00820C61"/>
    <w:rsid w:val="008331C1"/>
    <w:rsid w:val="00851E0B"/>
    <w:rsid w:val="0086454F"/>
    <w:rsid w:val="0089272A"/>
    <w:rsid w:val="008A3781"/>
    <w:rsid w:val="008B3A7C"/>
    <w:rsid w:val="008B4CFE"/>
    <w:rsid w:val="008B6D8B"/>
    <w:rsid w:val="008C382D"/>
    <w:rsid w:val="008C7D43"/>
    <w:rsid w:val="008D2DC6"/>
    <w:rsid w:val="009253CE"/>
    <w:rsid w:val="0092726D"/>
    <w:rsid w:val="00952399"/>
    <w:rsid w:val="00961C1D"/>
    <w:rsid w:val="009659A1"/>
    <w:rsid w:val="0096745D"/>
    <w:rsid w:val="0098715B"/>
    <w:rsid w:val="009C3C8D"/>
    <w:rsid w:val="009D16E7"/>
    <w:rsid w:val="009D5A5F"/>
    <w:rsid w:val="009F016F"/>
    <w:rsid w:val="009F41F7"/>
    <w:rsid w:val="00A06747"/>
    <w:rsid w:val="00A15DB7"/>
    <w:rsid w:val="00A206C2"/>
    <w:rsid w:val="00A25F7F"/>
    <w:rsid w:val="00A3785C"/>
    <w:rsid w:val="00A4117E"/>
    <w:rsid w:val="00A47D08"/>
    <w:rsid w:val="00A51471"/>
    <w:rsid w:val="00A52DB5"/>
    <w:rsid w:val="00A54D37"/>
    <w:rsid w:val="00A64778"/>
    <w:rsid w:val="00A704DF"/>
    <w:rsid w:val="00A7517B"/>
    <w:rsid w:val="00A82C10"/>
    <w:rsid w:val="00A9708D"/>
    <w:rsid w:val="00AD006B"/>
    <w:rsid w:val="00AE0C34"/>
    <w:rsid w:val="00B052BA"/>
    <w:rsid w:val="00B10018"/>
    <w:rsid w:val="00B35DD4"/>
    <w:rsid w:val="00B50E5F"/>
    <w:rsid w:val="00B56EF0"/>
    <w:rsid w:val="00B60168"/>
    <w:rsid w:val="00B6366E"/>
    <w:rsid w:val="00B66D48"/>
    <w:rsid w:val="00B7751D"/>
    <w:rsid w:val="00B85353"/>
    <w:rsid w:val="00B876BA"/>
    <w:rsid w:val="00BA6562"/>
    <w:rsid w:val="00BB089B"/>
    <w:rsid w:val="00BD118B"/>
    <w:rsid w:val="00BD158E"/>
    <w:rsid w:val="00BD6C70"/>
    <w:rsid w:val="00C20888"/>
    <w:rsid w:val="00C23B96"/>
    <w:rsid w:val="00C265A2"/>
    <w:rsid w:val="00C42F3B"/>
    <w:rsid w:val="00C51603"/>
    <w:rsid w:val="00C66FAC"/>
    <w:rsid w:val="00C718F5"/>
    <w:rsid w:val="00C71EF7"/>
    <w:rsid w:val="00C72419"/>
    <w:rsid w:val="00C726DA"/>
    <w:rsid w:val="00C74687"/>
    <w:rsid w:val="00C87BC6"/>
    <w:rsid w:val="00C971FB"/>
    <w:rsid w:val="00CA2BB5"/>
    <w:rsid w:val="00CA7855"/>
    <w:rsid w:val="00CB59C8"/>
    <w:rsid w:val="00CB7DE5"/>
    <w:rsid w:val="00CF2AC8"/>
    <w:rsid w:val="00D21965"/>
    <w:rsid w:val="00D23BCA"/>
    <w:rsid w:val="00D24840"/>
    <w:rsid w:val="00D30892"/>
    <w:rsid w:val="00D44EEE"/>
    <w:rsid w:val="00D57960"/>
    <w:rsid w:val="00D707F1"/>
    <w:rsid w:val="00D75C6C"/>
    <w:rsid w:val="00D9775D"/>
    <w:rsid w:val="00DA5FD9"/>
    <w:rsid w:val="00DB0939"/>
    <w:rsid w:val="00DC56CA"/>
    <w:rsid w:val="00DC5FEB"/>
    <w:rsid w:val="00DE1A57"/>
    <w:rsid w:val="00DE5317"/>
    <w:rsid w:val="00DF3947"/>
    <w:rsid w:val="00E00E13"/>
    <w:rsid w:val="00E033E1"/>
    <w:rsid w:val="00E13D31"/>
    <w:rsid w:val="00E14423"/>
    <w:rsid w:val="00E201D0"/>
    <w:rsid w:val="00E27512"/>
    <w:rsid w:val="00E45C34"/>
    <w:rsid w:val="00E62171"/>
    <w:rsid w:val="00E71230"/>
    <w:rsid w:val="00E75BBE"/>
    <w:rsid w:val="00E76A93"/>
    <w:rsid w:val="00E81076"/>
    <w:rsid w:val="00E82C39"/>
    <w:rsid w:val="00EC33E0"/>
    <w:rsid w:val="00ED4E73"/>
    <w:rsid w:val="00ED77EF"/>
    <w:rsid w:val="00EE079E"/>
    <w:rsid w:val="00EF6DAE"/>
    <w:rsid w:val="00EF77A7"/>
    <w:rsid w:val="00F02A9A"/>
    <w:rsid w:val="00F17461"/>
    <w:rsid w:val="00F21FCA"/>
    <w:rsid w:val="00F23401"/>
    <w:rsid w:val="00F23E7F"/>
    <w:rsid w:val="00F324E0"/>
    <w:rsid w:val="00F5266F"/>
    <w:rsid w:val="00F56126"/>
    <w:rsid w:val="00F57495"/>
    <w:rsid w:val="00F64815"/>
    <w:rsid w:val="00F740D5"/>
    <w:rsid w:val="00F7480A"/>
    <w:rsid w:val="00F74F8D"/>
    <w:rsid w:val="00F87FC2"/>
    <w:rsid w:val="00FA1486"/>
    <w:rsid w:val="00FA653E"/>
    <w:rsid w:val="00FA7BAE"/>
    <w:rsid w:val="00FB0228"/>
    <w:rsid w:val="00FD22DD"/>
    <w:rsid w:val="00FE49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B7C47"/>
  <w15:docId w15:val="{049AC121-E578-45DC-A01B-D6A90F9DC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0EF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00E13"/>
    <w:pPr>
      <w:keepNext/>
      <w:ind w:firstLine="567"/>
      <w:outlineLvl w:val="1"/>
    </w:pPr>
    <w:rPr>
      <w:rFonts w:eastAsia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0E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0EFC"/>
    <w:rPr>
      <w:rFonts w:ascii="Tahoma" w:eastAsia="Calibri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5F0F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2604DB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E00E1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Plain Text"/>
    <w:basedOn w:val="a"/>
    <w:link w:val="a8"/>
    <w:rsid w:val="00E00E13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a8">
    <w:name w:val="Текст Знак"/>
    <w:basedOn w:val="a0"/>
    <w:link w:val="a7"/>
    <w:rsid w:val="00E00E13"/>
    <w:rPr>
      <w:rFonts w:ascii="Courier New" w:eastAsia="Calibri" w:hAnsi="Courier New" w:cs="Courier New"/>
      <w:sz w:val="20"/>
      <w:szCs w:val="20"/>
      <w:lang w:val="en-US"/>
    </w:rPr>
  </w:style>
  <w:style w:type="paragraph" w:styleId="a9">
    <w:name w:val="header"/>
    <w:basedOn w:val="a"/>
    <w:link w:val="aa"/>
    <w:uiPriority w:val="99"/>
    <w:unhideWhenUsed/>
    <w:rsid w:val="00BD118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D118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BD118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D118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632AD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Default">
    <w:name w:val="Default"/>
    <w:rsid w:val="005F7B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blk">
    <w:name w:val="blk"/>
    <w:basedOn w:val="a0"/>
    <w:rsid w:val="00572BCD"/>
  </w:style>
  <w:style w:type="character" w:styleId="ad">
    <w:name w:val="Hyperlink"/>
    <w:basedOn w:val="a0"/>
    <w:uiPriority w:val="99"/>
    <w:semiHidden/>
    <w:unhideWhenUsed/>
    <w:rsid w:val="008645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96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82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063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9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1D3FEC-90F0-4BBE-AF15-317B2BEB4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Римма Михайловна</dc:creator>
  <cp:lastModifiedBy>OMO-2</cp:lastModifiedBy>
  <cp:revision>8</cp:revision>
  <cp:lastPrinted>2026-04-14T06:48:00Z</cp:lastPrinted>
  <dcterms:created xsi:type="dcterms:W3CDTF">2026-04-10T10:48:00Z</dcterms:created>
  <dcterms:modified xsi:type="dcterms:W3CDTF">2026-04-21T06:31:00Z</dcterms:modified>
</cp:coreProperties>
</file>