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E4" w:rsidRPr="007322CF" w:rsidRDefault="004F38E4" w:rsidP="00317204">
      <w:pPr>
        <w:ind w:firstLine="4536"/>
        <w:rPr>
          <w:rFonts w:ascii="Liberation Serif" w:hAnsi="Liberation Serif"/>
          <w:sz w:val="24"/>
          <w:szCs w:val="24"/>
        </w:rPr>
      </w:pPr>
      <w:r w:rsidRPr="007322CF">
        <w:rPr>
          <w:rFonts w:ascii="Liberation Serif" w:hAnsi="Liberation Serif"/>
          <w:sz w:val="24"/>
          <w:szCs w:val="24"/>
        </w:rPr>
        <w:t>УВЕРЖДЕНЫ</w:t>
      </w:r>
    </w:p>
    <w:p w:rsidR="004B3F9C" w:rsidRPr="007322CF" w:rsidRDefault="007322CF" w:rsidP="004B3F9C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4B3F9C" w:rsidRPr="007322CF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4B3F9C" w:rsidRPr="007322CF" w:rsidRDefault="007322CF" w:rsidP="004B3F9C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2470D3">
        <w:rPr>
          <w:rFonts w:ascii="Liberation Serif" w:hAnsi="Liberation Serif"/>
          <w:sz w:val="24"/>
          <w:szCs w:val="24"/>
        </w:rPr>
        <w:t>№ 27 от 03.03.2026</w:t>
      </w:r>
      <w:r w:rsidR="004B3F9C" w:rsidRPr="007322CF">
        <w:rPr>
          <w:rFonts w:ascii="Liberation Serif" w:hAnsi="Liberation Serif"/>
          <w:sz w:val="24"/>
          <w:szCs w:val="24"/>
        </w:rPr>
        <w:t xml:space="preserve"> № </w:t>
      </w:r>
      <w:r w:rsidR="002470D3">
        <w:rPr>
          <w:rFonts w:ascii="Liberation Serif" w:hAnsi="Liberation Serif"/>
          <w:sz w:val="24"/>
          <w:szCs w:val="24"/>
        </w:rPr>
        <w:t>15</w:t>
      </w:r>
      <w:r w:rsidR="004B3F9C" w:rsidRPr="007322CF">
        <w:rPr>
          <w:rFonts w:ascii="Liberation Serif" w:hAnsi="Liberation Serif"/>
          <w:sz w:val="24"/>
          <w:szCs w:val="24"/>
        </w:rPr>
        <w:t>-Д</w:t>
      </w:r>
    </w:p>
    <w:p w:rsidR="007322CF" w:rsidRPr="007322CF" w:rsidRDefault="007322CF" w:rsidP="007322CF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4B3F9C" w:rsidRPr="007322CF">
        <w:rPr>
          <w:rFonts w:ascii="Liberation Serif" w:hAnsi="Liberation Serif"/>
          <w:sz w:val="24"/>
          <w:szCs w:val="24"/>
        </w:rPr>
        <w:t xml:space="preserve"> «</w:t>
      </w:r>
      <w:r w:rsidRPr="007322CF">
        <w:rPr>
          <w:rFonts w:ascii="Liberation Serif" w:hAnsi="Liberation Serif"/>
          <w:sz w:val="24"/>
          <w:szCs w:val="24"/>
        </w:rPr>
        <w:t xml:space="preserve">Об объявлении конкурса на включение в </w:t>
      </w:r>
    </w:p>
    <w:p w:rsidR="007322CF" w:rsidRPr="007322CF" w:rsidRDefault="007322CF" w:rsidP="007322CF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кадровый резерв для замещения вакантных </w:t>
      </w:r>
    </w:p>
    <w:p w:rsidR="007322CF" w:rsidRPr="007322CF" w:rsidRDefault="007322CF" w:rsidP="007322CF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7322CF">
        <w:rPr>
          <w:rFonts w:ascii="Liberation Serif" w:hAnsi="Liberation Serif"/>
          <w:sz w:val="24"/>
          <w:szCs w:val="24"/>
        </w:rPr>
        <w:t xml:space="preserve">  должностей государственной гражданской </w:t>
      </w:r>
    </w:p>
    <w:p w:rsidR="007322CF" w:rsidRPr="007322CF" w:rsidRDefault="007322CF" w:rsidP="007322CF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службы Свердловской области в отделе </w:t>
      </w:r>
    </w:p>
    <w:p w:rsidR="007322CF" w:rsidRPr="007322CF" w:rsidRDefault="007322CF" w:rsidP="007322CF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обеспечения мер социальной поддержки </w:t>
      </w:r>
    </w:p>
    <w:p w:rsidR="004B3F9C" w:rsidRPr="007322CF" w:rsidRDefault="007322CF" w:rsidP="007322CF">
      <w:pPr>
        <w:jc w:val="center"/>
        <w:rPr>
          <w:rFonts w:ascii="Liberation Serif" w:hAnsi="Liberation Serif"/>
          <w:sz w:val="24"/>
          <w:szCs w:val="24"/>
        </w:rPr>
      </w:pPr>
      <w:r w:rsidRPr="007322CF">
        <w:rPr>
          <w:rFonts w:ascii="Liberation Serif" w:hAnsi="Liberation Serif"/>
          <w:sz w:val="24"/>
          <w:szCs w:val="24"/>
        </w:rPr>
        <w:t xml:space="preserve">                                                         Управления социальной политики № 27</w:t>
      </w:r>
      <w:r w:rsidR="004B3F9C" w:rsidRPr="007322CF">
        <w:rPr>
          <w:rFonts w:ascii="Liberation Serif" w:hAnsi="Liberation Serif"/>
          <w:sz w:val="24"/>
          <w:szCs w:val="24"/>
        </w:rPr>
        <w:t>»</w:t>
      </w:r>
    </w:p>
    <w:p w:rsidR="004F38E4" w:rsidRPr="00C13CE8" w:rsidRDefault="004F38E4" w:rsidP="004F38E4">
      <w:pPr>
        <w:jc w:val="center"/>
        <w:rPr>
          <w:rFonts w:ascii="Liberation Serif" w:hAnsi="Liberation Serif"/>
          <w:sz w:val="24"/>
          <w:szCs w:val="24"/>
        </w:rPr>
      </w:pPr>
    </w:p>
    <w:p w:rsidR="00317204" w:rsidRPr="00C13CE8" w:rsidRDefault="00317204" w:rsidP="004F38E4">
      <w:pPr>
        <w:jc w:val="center"/>
        <w:rPr>
          <w:rFonts w:ascii="Liberation Serif" w:hAnsi="Liberation Serif"/>
          <w:sz w:val="24"/>
          <w:szCs w:val="24"/>
        </w:rPr>
      </w:pPr>
    </w:p>
    <w:p w:rsidR="004F38E4" w:rsidRPr="00C13CE8" w:rsidRDefault="00301F89" w:rsidP="004F38E4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>Т</w:t>
      </w:r>
      <w:r w:rsidR="004F38E4" w:rsidRPr="00C13CE8">
        <w:rPr>
          <w:rFonts w:ascii="Liberation Serif" w:hAnsi="Liberation Serif"/>
          <w:b/>
          <w:sz w:val="24"/>
          <w:szCs w:val="24"/>
        </w:rPr>
        <w:t>ребования</w:t>
      </w:r>
    </w:p>
    <w:p w:rsidR="007322CF" w:rsidRPr="007322CF" w:rsidRDefault="004F38E4" w:rsidP="007322CF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 xml:space="preserve">к </w:t>
      </w:r>
      <w:r w:rsidRPr="007322CF">
        <w:rPr>
          <w:rFonts w:ascii="Liberation Serif" w:hAnsi="Liberation Serif"/>
          <w:b/>
          <w:sz w:val="24"/>
          <w:szCs w:val="24"/>
        </w:rPr>
        <w:t>пре</w:t>
      </w:r>
      <w:r w:rsidR="003D2F2C" w:rsidRPr="007322CF">
        <w:rPr>
          <w:rFonts w:ascii="Liberation Serif" w:hAnsi="Liberation Serif"/>
          <w:b/>
          <w:sz w:val="24"/>
          <w:szCs w:val="24"/>
        </w:rPr>
        <w:t xml:space="preserve">тендентам </w:t>
      </w:r>
      <w:r w:rsidR="007322CF" w:rsidRPr="007322CF">
        <w:rPr>
          <w:rFonts w:ascii="Liberation Serif" w:hAnsi="Liberation Serif"/>
          <w:b/>
          <w:sz w:val="24"/>
          <w:szCs w:val="24"/>
        </w:rPr>
        <w:t>на включение в кадровый резерв для замещения вакантных</w:t>
      </w:r>
    </w:p>
    <w:p w:rsidR="007322CF" w:rsidRPr="007322CF" w:rsidRDefault="007322CF" w:rsidP="007322CF">
      <w:pPr>
        <w:jc w:val="center"/>
        <w:rPr>
          <w:rFonts w:ascii="Liberation Serif" w:hAnsi="Liberation Serif"/>
          <w:b/>
          <w:sz w:val="24"/>
          <w:szCs w:val="24"/>
        </w:rPr>
      </w:pPr>
      <w:r w:rsidRPr="007322CF">
        <w:rPr>
          <w:rFonts w:ascii="Liberation Serif" w:hAnsi="Liberation Serif"/>
          <w:b/>
          <w:sz w:val="24"/>
          <w:szCs w:val="24"/>
        </w:rPr>
        <w:t>должностей государственной гражданской службы Свердловской области в отделе</w:t>
      </w:r>
    </w:p>
    <w:p w:rsidR="00305533" w:rsidRDefault="00305533" w:rsidP="007322CF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по защите прав граждан, находящихся под опекой и попечительством </w:t>
      </w:r>
    </w:p>
    <w:p w:rsidR="004B3F9C" w:rsidRPr="007322CF" w:rsidRDefault="007322CF" w:rsidP="007322CF">
      <w:pPr>
        <w:jc w:val="center"/>
        <w:rPr>
          <w:rFonts w:ascii="Liberation Serif" w:hAnsi="Liberation Serif"/>
          <w:b/>
          <w:sz w:val="24"/>
          <w:szCs w:val="24"/>
        </w:rPr>
      </w:pPr>
      <w:r w:rsidRPr="007322CF">
        <w:rPr>
          <w:rFonts w:ascii="Liberation Serif" w:hAnsi="Liberation Serif"/>
          <w:b/>
          <w:sz w:val="24"/>
          <w:szCs w:val="24"/>
        </w:rPr>
        <w:t xml:space="preserve"> Управления социальной политики № 27</w:t>
      </w:r>
    </w:p>
    <w:p w:rsidR="007322CF" w:rsidRPr="00C13CE8" w:rsidRDefault="007322CF" w:rsidP="007322CF">
      <w:pPr>
        <w:jc w:val="center"/>
        <w:rPr>
          <w:rFonts w:ascii="Liberation Serif" w:hAnsi="Liberation Serif"/>
          <w:sz w:val="24"/>
          <w:szCs w:val="24"/>
        </w:rPr>
      </w:pPr>
    </w:p>
    <w:p w:rsidR="00A02E47" w:rsidRPr="00095FA0" w:rsidRDefault="00A02E47" w:rsidP="00A02E47">
      <w:pPr>
        <w:pStyle w:val="a4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</w:rPr>
      </w:pPr>
      <w:bookmarkStart w:id="0" w:name="_GoBack"/>
      <w:bookmarkEnd w:id="0"/>
      <w:r w:rsidRPr="00095FA0">
        <w:rPr>
          <w:rFonts w:ascii="Liberation Serif" w:hAnsi="Liberation Serif" w:cs="Calibri"/>
        </w:rPr>
        <w:t>Требования</w:t>
      </w:r>
      <w:r w:rsidRPr="00095FA0">
        <w:rPr>
          <w:rFonts w:ascii="Liberation Serif" w:hAnsi="Liberation Serif"/>
        </w:rPr>
        <w:t xml:space="preserve"> </w:t>
      </w:r>
      <w:r w:rsidRPr="00095FA0">
        <w:rPr>
          <w:rFonts w:ascii="Liberation Serif" w:hAnsi="Liberation Serif" w:cs="Calibri"/>
        </w:rPr>
        <w:t>к</w:t>
      </w:r>
      <w:r w:rsidRPr="00095FA0">
        <w:rPr>
          <w:rFonts w:ascii="Liberation Serif" w:hAnsi="Liberation Serif"/>
        </w:rPr>
        <w:t xml:space="preserve"> </w:t>
      </w:r>
      <w:r w:rsidRPr="00095FA0">
        <w:rPr>
          <w:rFonts w:ascii="Liberation Serif" w:hAnsi="Liberation Serif" w:cs="Calibri"/>
        </w:rPr>
        <w:t>претендента</w:t>
      </w:r>
      <w:r w:rsidRPr="00095FA0">
        <w:rPr>
          <w:rFonts w:ascii="Liberation Serif" w:hAnsi="Liberation Serif"/>
        </w:rPr>
        <w:t xml:space="preserve">м на включение в кадровый резерв для замещения вакантной должности государственной гражданской службы Свердловской области </w:t>
      </w:r>
      <w:r w:rsidRPr="00095FA0">
        <w:rPr>
          <w:rFonts w:ascii="Liberation Serif" w:hAnsi="Liberation Serif" w:cs="Times New Roman"/>
        </w:rPr>
        <w:t>категории «специалисты» старшей группы должностей государственной гражданской службы Свердловской области –</w:t>
      </w:r>
      <w:r>
        <w:rPr>
          <w:rFonts w:ascii="Liberation Serif" w:hAnsi="Liberation Serif" w:cs="Times New Roman"/>
        </w:rPr>
        <w:t xml:space="preserve"> ведущий</w:t>
      </w:r>
      <w:r w:rsidRPr="00095FA0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>специалист отдела по защите прав граждан, находящихся под опекой и попечительством</w:t>
      </w:r>
      <w:r w:rsidRPr="00095FA0">
        <w:rPr>
          <w:rFonts w:ascii="Liberation Serif" w:hAnsi="Liberation Serif" w:cs="Times New Roman"/>
        </w:rPr>
        <w:t>:</w:t>
      </w:r>
    </w:p>
    <w:p w:rsidR="002470D3" w:rsidRPr="002470D3" w:rsidRDefault="00EF52CE" w:rsidP="002470D3">
      <w:pPr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Образование: </w:t>
      </w:r>
      <w:r w:rsidR="002470D3" w:rsidRPr="002470D3">
        <w:rPr>
          <w:rFonts w:ascii="Liberation Serif" w:hAnsi="Liberation Serif"/>
          <w:sz w:val="24"/>
          <w:szCs w:val="24"/>
        </w:rPr>
        <w:t xml:space="preserve">высшее профессиональное образование по следующим специальностям, направлениям подготовки (укрупненным группам специальностей и направлений подготовки): </w:t>
      </w:r>
      <w:r w:rsidR="002470D3"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«государственное и муниципальное управление», «юриспруденция», «социальная работа», «педагогика» или иному направлению подготовки (специальности), для которого </w:t>
      </w:r>
      <w:r w:rsidR="002470D3" w:rsidRPr="002470D3">
        <w:rPr>
          <w:rFonts w:ascii="Liberation Serif" w:eastAsia="Calibri" w:hAnsi="Liberation Serif"/>
          <w:bCs/>
          <w:sz w:val="24"/>
          <w:szCs w:val="24"/>
          <w:lang w:eastAsia="en-US"/>
        </w:rPr>
        <w:t>законодательством об образовании Российской Федерации установлено соответствие данному направлению подготовки (специальностям), указанному в перечнях профессий, специальностей и направлений подготовки</w:t>
      </w:r>
      <w:r w:rsidR="002470D3"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. </w:t>
      </w:r>
    </w:p>
    <w:p w:rsidR="00323F16" w:rsidRPr="00C13CE8" w:rsidRDefault="00323F16" w:rsidP="004B3F9C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Стаж: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требования к </w:t>
      </w:r>
      <w:r w:rsidRPr="00C13CE8">
        <w:rPr>
          <w:rFonts w:ascii="Liberation Serif" w:hAnsi="Liberation Serif"/>
          <w:sz w:val="24"/>
          <w:szCs w:val="24"/>
        </w:rPr>
        <w:t>стажу государственной гражданской службы Российской Федерации или стажу работы по специальности, направлению подготовки, не установлены.</w:t>
      </w:r>
    </w:p>
    <w:p w:rsidR="00095FA0" w:rsidRPr="00095FA0" w:rsidRDefault="00095FA0" w:rsidP="00095FA0">
      <w:pPr>
        <w:autoSpaceDE w:val="0"/>
        <w:autoSpaceDN w:val="0"/>
        <w:adjustRightInd w:val="0"/>
        <w:ind w:left="567"/>
        <w:jc w:val="both"/>
        <w:rPr>
          <w:rFonts w:ascii="Liberation Serif" w:eastAsia="Calibri" w:hAnsi="Liberation Serif"/>
          <w:sz w:val="24"/>
          <w:szCs w:val="24"/>
        </w:rPr>
      </w:pPr>
      <w:r w:rsidRPr="00095FA0">
        <w:rPr>
          <w:rFonts w:ascii="Liberation Serif" w:eastAsia="Calibri" w:hAnsi="Liberation Serif"/>
          <w:sz w:val="24"/>
          <w:szCs w:val="24"/>
        </w:rPr>
        <w:t xml:space="preserve">Профессиональные знания: </w:t>
      </w:r>
    </w:p>
    <w:p w:rsidR="008E78DE" w:rsidRPr="00095FA0" w:rsidRDefault="00967E63" w:rsidP="00095FA0">
      <w:pPr>
        <w:autoSpaceDE w:val="0"/>
        <w:autoSpaceDN w:val="0"/>
        <w:adjustRightInd w:val="0"/>
        <w:ind w:left="567"/>
        <w:jc w:val="both"/>
        <w:rPr>
          <w:rFonts w:ascii="Liberation Serif" w:eastAsia="Calibri" w:hAnsi="Liberation Serif"/>
        </w:rPr>
      </w:pPr>
      <w:r w:rsidRPr="00095FA0">
        <w:rPr>
          <w:rFonts w:ascii="Liberation Serif" w:eastAsia="Calibri" w:hAnsi="Liberation Serif"/>
        </w:rPr>
        <w:t>государственный гражданский служащий,</w:t>
      </w:r>
      <w:r w:rsidRPr="00095FA0">
        <w:rPr>
          <w:rFonts w:ascii="Liberation Serif" w:eastAsia="Calibri" w:hAnsi="Liberation Serif" w:cs="Liberation Serif"/>
        </w:rPr>
        <w:t xml:space="preserve"> замещающий должность,</w:t>
      </w:r>
      <w:r w:rsidR="008E78DE" w:rsidRPr="00095FA0">
        <w:rPr>
          <w:rFonts w:ascii="Liberation Serif" w:eastAsia="Calibri" w:hAnsi="Liberation Serif"/>
        </w:rPr>
        <w:t xml:space="preserve"> должен обладать:</w:t>
      </w:r>
    </w:p>
    <w:p w:rsidR="00967E63" w:rsidRPr="00C13CE8" w:rsidRDefault="008E78DE" w:rsidP="008E78DE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4"/>
          <w:szCs w:val="24"/>
        </w:rPr>
      </w:pPr>
      <w:r w:rsidRPr="00C13CE8">
        <w:rPr>
          <w:rFonts w:ascii="Liberation Serif" w:eastAsia="Calibri" w:hAnsi="Liberation Serif"/>
          <w:sz w:val="24"/>
          <w:szCs w:val="24"/>
        </w:rPr>
        <w:t xml:space="preserve">        </w:t>
      </w:r>
      <w:r w:rsidRPr="00C13CE8">
        <w:rPr>
          <w:rFonts w:ascii="Liberation Serif" w:eastAsia="Calibri" w:hAnsi="Liberation Serif"/>
          <w:sz w:val="24"/>
          <w:szCs w:val="24"/>
          <w:u w:val="single"/>
        </w:rPr>
        <w:t>Базовыми знаниями</w:t>
      </w:r>
      <w:r w:rsidR="00967E63" w:rsidRPr="00C13CE8">
        <w:rPr>
          <w:rFonts w:ascii="Liberation Serif" w:eastAsia="Calibri" w:hAnsi="Liberation Serif"/>
          <w:sz w:val="24"/>
          <w:szCs w:val="24"/>
        </w:rPr>
        <w:t>: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знанием государственного языка Российской Федерации (русского языка);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 знаниями основ: 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Конституции Российской Федерации;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2470D3" w:rsidRPr="002470D3" w:rsidRDefault="002470D3" w:rsidP="002470D3">
      <w:pPr>
        <w:autoSpaceDE w:val="0"/>
        <w:ind w:firstLine="709"/>
        <w:jc w:val="both"/>
        <w:rPr>
          <w:sz w:val="24"/>
          <w:szCs w:val="24"/>
        </w:rPr>
      </w:pPr>
      <w:r w:rsidRPr="002470D3">
        <w:rPr>
          <w:rFonts w:ascii="Liberation Serif" w:hAnsi="Liberation Serif" w:cs="Liberation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2470D3" w:rsidRPr="002470D3" w:rsidRDefault="002470D3" w:rsidP="002470D3">
      <w:pPr>
        <w:tabs>
          <w:tab w:val="left" w:pos="1276"/>
        </w:tabs>
        <w:ind w:right="29"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25 декабря 2008 года № 273-ФЗ</w:t>
      </w:r>
      <w:r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Pr="002470D3">
        <w:rPr>
          <w:rFonts w:ascii="Liberation Serif" w:eastAsia="Calibri" w:hAnsi="Liberation Serif"/>
          <w:sz w:val="24"/>
          <w:szCs w:val="24"/>
          <w:lang w:eastAsia="en-US"/>
        </w:rPr>
        <w:t>«О противодействии коррупции»;</w:t>
      </w:r>
    </w:p>
    <w:p w:rsidR="002470D3" w:rsidRPr="002470D3" w:rsidRDefault="002470D3" w:rsidP="002470D3">
      <w:pPr>
        <w:autoSpaceDE w:val="0"/>
        <w:ind w:firstLine="709"/>
        <w:jc w:val="both"/>
        <w:rPr>
          <w:sz w:val="24"/>
          <w:szCs w:val="24"/>
        </w:rPr>
      </w:pPr>
      <w:r w:rsidRPr="002470D3">
        <w:rPr>
          <w:rFonts w:ascii="Liberation Serif" w:eastAsia="Calibri" w:hAnsi="Liberation Serif" w:cs="Liberation Serif"/>
          <w:sz w:val="24"/>
          <w:szCs w:val="24"/>
          <w:lang w:eastAsia="en-US"/>
        </w:rPr>
        <w:t>Федерального закона от 21 декабря 2021 года № 414-ФЗ «Об общих принципах организации публичной власти в субъектах Российской Федерации»;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Устава Свердловской области;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alibri"/>
          <w:sz w:val="24"/>
          <w:szCs w:val="24"/>
        </w:rPr>
      </w:pPr>
      <w:r w:rsidRPr="002470D3">
        <w:rPr>
          <w:rFonts w:ascii="Liberation Serif" w:hAnsi="Liberation Serif" w:cs="Calibri"/>
          <w:sz w:val="24"/>
          <w:szCs w:val="24"/>
        </w:rPr>
        <w:t>Областного закона от 10 марта 1999 года № 4-ОЗ «О правовых актах</w:t>
      </w:r>
      <w:r>
        <w:rPr>
          <w:rFonts w:ascii="Liberation Serif" w:hAnsi="Liberation Serif" w:cs="Calibri"/>
          <w:sz w:val="24"/>
          <w:szCs w:val="24"/>
        </w:rPr>
        <w:t xml:space="preserve"> </w:t>
      </w:r>
      <w:r w:rsidRPr="002470D3">
        <w:rPr>
          <w:rFonts w:ascii="Liberation Serif" w:hAnsi="Liberation Serif" w:cs="Calibri"/>
          <w:sz w:val="24"/>
          <w:szCs w:val="24"/>
        </w:rPr>
        <w:t xml:space="preserve">в Свердловской области»; 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lastRenderedPageBreak/>
        <w:t>Закона Свердловской области от 15 июля 2005 года № 84-ОЗ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2470D3">
        <w:rPr>
          <w:rFonts w:ascii="Liberation Serif" w:hAnsi="Liberation Serif"/>
          <w:sz w:val="24"/>
          <w:szCs w:val="24"/>
        </w:rPr>
        <w:t>«Об особенностях государственной гражданской службы Свердловской области»;</w:t>
      </w:r>
    </w:p>
    <w:p w:rsidR="002470D3" w:rsidRPr="002470D3" w:rsidRDefault="002470D3" w:rsidP="002470D3">
      <w:pPr>
        <w:pStyle w:val="a8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</w:rPr>
      </w:pPr>
      <w:r w:rsidRPr="002470D3">
        <w:rPr>
          <w:rFonts w:ascii="Liberation Serif" w:hAnsi="Liberation Serif"/>
        </w:rPr>
        <w:t>Закона Свердловской области от 20 февраля 2009 года N 2-ОЗ "О противодействии коррупции в Свердловской области";</w:t>
      </w:r>
    </w:p>
    <w:p w:rsidR="002470D3" w:rsidRPr="002470D3" w:rsidRDefault="002470D3" w:rsidP="002470D3">
      <w:pPr>
        <w:autoSpaceDE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знаниями принципов и стандартов </w:t>
      </w:r>
      <w:proofErr w:type="spellStart"/>
      <w:r w:rsidRPr="002470D3">
        <w:rPr>
          <w:rFonts w:ascii="Liberation Serif" w:hAnsi="Liberation Serif"/>
          <w:sz w:val="24"/>
          <w:szCs w:val="24"/>
        </w:rPr>
        <w:t>клиентоцентричности</w:t>
      </w:r>
      <w:proofErr w:type="spellEnd"/>
      <w:r w:rsidRPr="002470D3">
        <w:rPr>
          <w:rFonts w:ascii="Liberation Serif" w:hAnsi="Liberation Serif"/>
          <w:sz w:val="24"/>
          <w:szCs w:val="24"/>
        </w:rPr>
        <w:t xml:space="preserve"> в деятельности отдела по защите прав граждан, находящихся под опекой и попечительством</w:t>
      </w:r>
      <w:r w:rsidRPr="002470D3">
        <w:rPr>
          <w:rFonts w:ascii="Liberation Serif" w:hAnsi="Liberation Serif"/>
          <w:i/>
          <w:iCs/>
          <w:sz w:val="24"/>
          <w:szCs w:val="24"/>
        </w:rPr>
        <w:t>;</w:t>
      </w:r>
    </w:p>
    <w:p w:rsidR="002470D3" w:rsidRPr="002470D3" w:rsidRDefault="002470D3" w:rsidP="002470D3">
      <w:pPr>
        <w:shd w:val="clear" w:color="auto" w:fill="FFFFFF"/>
        <w:tabs>
          <w:tab w:val="left" w:pos="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знаниями и умениями в области информационно-коммуникационных технологий;</w:t>
      </w:r>
    </w:p>
    <w:p w:rsidR="00967E63" w:rsidRPr="00C13CE8" w:rsidRDefault="008E78DE" w:rsidP="002470D3">
      <w:pPr>
        <w:pStyle w:val="HTML"/>
        <w:jc w:val="both"/>
        <w:rPr>
          <w:sz w:val="24"/>
          <w:szCs w:val="24"/>
          <w:u w:val="single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sz w:val="24"/>
          <w:szCs w:val="24"/>
        </w:rPr>
        <w:t xml:space="preserve">           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="00967E63" w:rsidRPr="00C13CE8">
        <w:rPr>
          <w:rFonts w:ascii="Liberation Serif" w:hAnsi="Liberation Serif"/>
          <w:sz w:val="24"/>
          <w:szCs w:val="24"/>
          <w:u w:val="single"/>
        </w:rPr>
        <w:t xml:space="preserve"> сфере правового обеспечения системы государственного управления:</w:t>
      </w:r>
    </w:p>
    <w:p w:rsidR="002470D3" w:rsidRPr="002470D3" w:rsidRDefault="002470D3" w:rsidP="002470D3">
      <w:pPr>
        <w:tabs>
          <w:tab w:val="left" w:pos="567"/>
          <w:tab w:val="left" w:pos="1134"/>
        </w:tabs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Гражданский кодекс Российской Федерации, Семейный кодекс Российской Федерации, Жилищный кодекс Российской Федерации;</w:t>
      </w:r>
    </w:p>
    <w:p w:rsidR="002470D3" w:rsidRPr="002470D3" w:rsidRDefault="002470D3" w:rsidP="002470D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Федеральный закон от 24 апреля 2008 года № 48-ФЗ «Об опеке и попечительстве»;</w:t>
      </w:r>
    </w:p>
    <w:p w:rsidR="002470D3" w:rsidRPr="002470D3" w:rsidRDefault="002470D3" w:rsidP="002470D3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Федеральный закон от 28 декабря 2013 года № 442-ФЗ «Об основах социального обслуживания граждан в Российской Федерации»; </w:t>
      </w:r>
    </w:p>
    <w:p w:rsidR="002470D3" w:rsidRPr="002470D3" w:rsidRDefault="002470D3" w:rsidP="002470D3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Федеральный закон </w:t>
      </w:r>
      <w:r w:rsidRPr="002470D3">
        <w:rPr>
          <w:rFonts w:ascii="Liberation Serif" w:hAnsi="Liberation Serif"/>
          <w:sz w:val="24"/>
          <w:szCs w:val="24"/>
          <w:lang w:val="x-none"/>
        </w:rPr>
        <w:t>от 02 июля 1992 года № 3185-1 «О психиатрической помощи и гарантиях прав граждан при ее оказании»;</w:t>
      </w:r>
    </w:p>
    <w:p w:rsidR="002470D3" w:rsidRPr="002470D3" w:rsidRDefault="002470D3" w:rsidP="002470D3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470D3" w:rsidRPr="002470D3" w:rsidRDefault="002470D3" w:rsidP="002470D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hAnsi="Liberation Serif"/>
          <w:sz w:val="24"/>
          <w:szCs w:val="24"/>
        </w:rPr>
        <w:t>постановление Правительства Российской Федерации от 17.11.2010 № 927 «Об отдельных вопросах осуществления опеки и попечительства в отношении совершеннолетних недееспособных или не полностью дееспособных граждан»;</w:t>
      </w:r>
    </w:p>
    <w:p w:rsidR="002470D3" w:rsidRPr="002470D3" w:rsidRDefault="002470D3" w:rsidP="002470D3">
      <w:pPr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Закон Свердловской области от 03 декабря 2014 года № 108-ОЗ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2470D3">
        <w:rPr>
          <w:rFonts w:ascii="Liberation Serif" w:hAnsi="Liberation Serif"/>
          <w:sz w:val="24"/>
          <w:szCs w:val="24"/>
        </w:rPr>
        <w:t>«О социальном обслуживании граждан в Свердловской области»;</w:t>
      </w:r>
    </w:p>
    <w:p w:rsidR="002470D3" w:rsidRPr="002470D3" w:rsidRDefault="002470D3" w:rsidP="002470D3">
      <w:pPr>
        <w:shd w:val="clear" w:color="auto" w:fill="FFFFFF"/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Закон Свердловской области от 19 ноября 2008 года № 113-ОЗ «Об органах и должностных лицах, осуществляющих контроль за деятельностью органов опеки и попечительства на территории Свердловской области»; </w:t>
      </w:r>
    </w:p>
    <w:p w:rsidR="002470D3" w:rsidRPr="002470D3" w:rsidRDefault="002470D3" w:rsidP="002470D3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  <w:lang w:val="x-none"/>
        </w:rPr>
        <w:t>Указ Губернатора Свердловской области от 05 декабря 2007</w:t>
      </w:r>
      <w:r w:rsidRPr="002470D3">
        <w:rPr>
          <w:rFonts w:ascii="Liberation Serif" w:hAnsi="Liberation Serif"/>
          <w:sz w:val="24"/>
          <w:szCs w:val="24"/>
        </w:rPr>
        <w:t xml:space="preserve"> года </w:t>
      </w:r>
      <w:r w:rsidRPr="002470D3">
        <w:rPr>
          <w:rFonts w:ascii="Liberation Serif" w:hAnsi="Liberation Serif"/>
          <w:sz w:val="24"/>
          <w:szCs w:val="24"/>
          <w:lang w:val="x-none"/>
        </w:rPr>
        <w:t>№ 1250-УГ «О возложении полномочий по организации и осуществлению деятельности по опеке и попечительству на территории Свердловской области»</w:t>
      </w:r>
      <w:r w:rsidRPr="002470D3">
        <w:rPr>
          <w:rFonts w:ascii="Liberation Serif" w:hAnsi="Liberation Serif"/>
          <w:sz w:val="24"/>
          <w:szCs w:val="24"/>
        </w:rPr>
        <w:t>;</w:t>
      </w:r>
    </w:p>
    <w:p w:rsidR="002470D3" w:rsidRPr="002470D3" w:rsidRDefault="002470D3" w:rsidP="002470D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постановление Правительства Свердловской области от 18.12.2014 № 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2470D3" w:rsidRPr="002470D3" w:rsidRDefault="002470D3" w:rsidP="002470D3">
      <w:pPr>
        <w:pStyle w:val="1"/>
        <w:shd w:val="clear" w:color="auto" w:fill="FFFFFF"/>
        <w:spacing w:before="0" w:after="0"/>
        <w:ind w:firstLine="709"/>
        <w:jc w:val="both"/>
        <w:textAlignment w:val="baseline"/>
        <w:rPr>
          <w:rFonts w:ascii="Liberation Serif" w:eastAsia="Calibri" w:hAnsi="Liberation Serif"/>
          <w:b w:val="0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b w:val="0"/>
          <w:sz w:val="24"/>
          <w:szCs w:val="24"/>
          <w:lang w:eastAsia="en-US"/>
        </w:rPr>
        <w:t>знание правоприменительной практики, в том числе определений и постановлений судов Российской Федерации по вопросам, относящимся к деятельности отдела;</w:t>
      </w:r>
    </w:p>
    <w:p w:rsidR="002470D3" w:rsidRPr="002470D3" w:rsidRDefault="002470D3" w:rsidP="002470D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>знание писем государственных органов, содержащих разъяснения по вопросам, относящимся к деятельности отдела;</w:t>
      </w:r>
    </w:p>
    <w:p w:rsidR="002470D3" w:rsidRPr="002470D3" w:rsidRDefault="002470D3" w:rsidP="002470D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color w:val="000000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   знание иных нормативных </w:t>
      </w:r>
      <w:r w:rsidRPr="002470D3">
        <w:rPr>
          <w:rFonts w:ascii="Liberation Serif" w:eastAsia="Calibri" w:hAnsi="Liberation Serif"/>
          <w:color w:val="000000"/>
          <w:sz w:val="24"/>
          <w:szCs w:val="24"/>
          <w:lang w:eastAsia="en-US"/>
        </w:rPr>
        <w:t>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 государственного гражданского служащего.</w:t>
      </w:r>
    </w:p>
    <w:p w:rsidR="008E78DE" w:rsidRPr="00C13CE8" w:rsidRDefault="004B3F9C" w:rsidP="004B3F9C">
      <w:pPr>
        <w:pStyle w:val="HTM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E78DE" w:rsidRPr="00C13CE8">
        <w:rPr>
          <w:rFonts w:ascii="Liberation Serif" w:hAnsi="Liberation Serif"/>
          <w:sz w:val="24"/>
          <w:szCs w:val="24"/>
        </w:rPr>
        <w:t xml:space="preserve">   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="008E78DE" w:rsidRPr="00C13CE8">
        <w:rPr>
          <w:rFonts w:ascii="Liberation Serif" w:hAnsi="Liberation Serif"/>
          <w:sz w:val="24"/>
          <w:szCs w:val="24"/>
          <w:u w:val="single"/>
        </w:rPr>
        <w:t xml:space="preserve"> сфере организационного и документационного обеспечения системы государственного    управления   и   государственной   гражданской   службы</w:t>
      </w:r>
      <w:r w:rsidR="008E78DE" w:rsidRPr="00C13CE8">
        <w:rPr>
          <w:rFonts w:ascii="Liberation Serif" w:hAnsi="Liberation Serif"/>
          <w:sz w:val="24"/>
          <w:szCs w:val="24"/>
        </w:rPr>
        <w:t>: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Указ Губернатора Свердловской области от 10.03.2011 № 166-УГ</w:t>
      </w:r>
      <w:r w:rsidR="00C13CE8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proofErr w:type="gramStart"/>
      <w:r w:rsidR="00C13CE8">
        <w:rPr>
          <w:rFonts w:ascii="Liberation Serif" w:hAnsi="Liberation Serif" w:cs="Liberation Serif"/>
          <w:sz w:val="24"/>
          <w:szCs w:val="24"/>
        </w:rPr>
        <w:t xml:space="preserve">  </w:t>
      </w:r>
      <w:r w:rsidRPr="00C13CE8">
        <w:rPr>
          <w:rFonts w:ascii="Liberation Serif" w:hAnsi="Liberation Serif" w:cs="Liberation Serif"/>
          <w:sz w:val="24"/>
          <w:szCs w:val="24"/>
        </w:rPr>
        <w:t xml:space="preserve"> «</w:t>
      </w:r>
      <w:proofErr w:type="gramEnd"/>
      <w:r w:rsidRPr="00C13CE8">
        <w:rPr>
          <w:rFonts w:ascii="Liberation Serif" w:hAnsi="Liberation Serif" w:cs="Liberation Serif"/>
          <w:sz w:val="24"/>
          <w:szCs w:val="24"/>
        </w:rPr>
        <w:t>Об утверждении Кодекса этики и служебного поведения государственных гражданских служащих Свердловской области»;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Административный регламент Управления;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993"/>
          <w:tab w:val="left" w:pos="1276"/>
        </w:tabs>
        <w:spacing w:line="228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13CE8">
        <w:rPr>
          <w:rFonts w:ascii="Liberation Serif" w:hAnsi="Liberation Serif" w:cs="Liberation Serif"/>
          <w:sz w:val="24"/>
          <w:szCs w:val="24"/>
        </w:rPr>
        <w:t>Служебный распорядок Управления, Инструкция по делопроизводству в Управлении, настоящий должностной регламент.</w:t>
      </w:r>
    </w:p>
    <w:p w:rsidR="00323F16" w:rsidRDefault="00323F16" w:rsidP="00967E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u w:val="single"/>
        </w:rPr>
        <w:t>И</w:t>
      </w:r>
      <w:r w:rsidR="002470D3">
        <w:rPr>
          <w:rFonts w:ascii="Liberation Serif" w:hAnsi="Liberation Serif"/>
          <w:sz w:val="24"/>
          <w:szCs w:val="24"/>
          <w:u w:val="single"/>
        </w:rPr>
        <w:t>ные</w:t>
      </w:r>
      <w:r w:rsidRPr="00C13CE8">
        <w:rPr>
          <w:rFonts w:ascii="Liberation Serif" w:hAnsi="Liberation Serif"/>
          <w:sz w:val="24"/>
          <w:szCs w:val="24"/>
          <w:u w:val="single"/>
        </w:rPr>
        <w:t xml:space="preserve"> знания</w:t>
      </w:r>
      <w:r w:rsidRPr="00C13CE8">
        <w:rPr>
          <w:rFonts w:ascii="Liberation Serif" w:hAnsi="Liberation Serif"/>
          <w:sz w:val="24"/>
          <w:szCs w:val="24"/>
        </w:rPr>
        <w:t>:</w:t>
      </w:r>
    </w:p>
    <w:p w:rsidR="002470D3" w:rsidRPr="002470D3" w:rsidRDefault="00591680" w:rsidP="002470D3">
      <w:pPr>
        <w:pStyle w:val="ConsPlusTitle"/>
        <w:spacing w:line="276" w:lineRule="auto"/>
        <w:ind w:firstLine="426"/>
        <w:jc w:val="both"/>
        <w:rPr>
          <w:rFonts w:ascii="Liberation Serif" w:hAnsi="Liberation Serif"/>
          <w:b w:val="0"/>
          <w:szCs w:val="24"/>
        </w:rPr>
      </w:pPr>
      <w:r>
        <w:rPr>
          <w:rFonts w:ascii="Liberation Serif" w:hAnsi="Liberation Serif"/>
          <w:szCs w:val="24"/>
        </w:rPr>
        <w:t xml:space="preserve">  </w:t>
      </w:r>
      <w:r w:rsidR="004B3F9C" w:rsidRPr="004B3F9C">
        <w:rPr>
          <w:rFonts w:ascii="Liberation Serif" w:hAnsi="Liberation Serif" w:cs="Liberation Serif"/>
          <w:szCs w:val="24"/>
        </w:rPr>
        <w:t xml:space="preserve"> </w:t>
      </w:r>
      <w:r w:rsidR="002470D3" w:rsidRPr="002470D3">
        <w:rPr>
          <w:rFonts w:ascii="Liberation Serif" w:hAnsi="Liberation Serif"/>
          <w:b w:val="0"/>
          <w:szCs w:val="24"/>
        </w:rPr>
        <w:t>принципы, методы, технологии и механизмы осуществления контроля;</w:t>
      </w:r>
    </w:p>
    <w:p w:rsidR="002470D3" w:rsidRPr="002470D3" w:rsidRDefault="002470D3" w:rsidP="002470D3">
      <w:pPr>
        <w:framePr w:hSpace="180" w:wrap="around" w:vAnchor="text" w:hAnchor="text" w:y="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Pr="002470D3">
        <w:rPr>
          <w:rFonts w:ascii="Liberation Serif" w:hAnsi="Liberation Serif"/>
          <w:sz w:val="24"/>
          <w:szCs w:val="24"/>
        </w:rPr>
        <w:t>виды, назначение и технологии организации проверочных процедур;</w:t>
      </w:r>
    </w:p>
    <w:p w:rsidR="002470D3" w:rsidRPr="002470D3" w:rsidRDefault="002470D3" w:rsidP="002470D3">
      <w:pPr>
        <w:framePr w:hSpace="180" w:wrap="around" w:vAnchor="text" w:hAnchor="text" w:y="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Pr="002470D3">
        <w:rPr>
          <w:rFonts w:ascii="Liberation Serif" w:hAnsi="Liberation Serif"/>
          <w:sz w:val="24"/>
          <w:szCs w:val="24"/>
        </w:rPr>
        <w:t>процедура организации проверки: порядок, этапы, инструменты проведения;</w:t>
      </w:r>
    </w:p>
    <w:p w:rsidR="002470D3" w:rsidRPr="002470D3" w:rsidRDefault="002470D3" w:rsidP="002470D3">
      <w:pPr>
        <w:framePr w:hSpace="180" w:wrap="around" w:vAnchor="text" w:hAnchor="text" w:y="1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меры, принимаемые по результатам проверки;</w:t>
      </w:r>
    </w:p>
    <w:p w:rsidR="002470D3" w:rsidRPr="002470D3" w:rsidRDefault="002470D3" w:rsidP="002470D3">
      <w:pPr>
        <w:tabs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порядок предоставления государственных услуг в электронной форме; </w:t>
      </w:r>
    </w:p>
    <w:p w:rsidR="002470D3" w:rsidRPr="002470D3" w:rsidRDefault="002470D3" w:rsidP="002470D3">
      <w:pPr>
        <w:tabs>
          <w:tab w:val="left" w:pos="993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lastRenderedPageBreak/>
        <w:t xml:space="preserve">понятие и принципы функционирования, назначение портала государственных услуг;  </w:t>
      </w:r>
    </w:p>
    <w:p w:rsidR="002470D3" w:rsidRPr="002470D3" w:rsidRDefault="002470D3" w:rsidP="002470D3">
      <w:pPr>
        <w:tabs>
          <w:tab w:val="left" w:pos="1276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права заявителей при получении государственных услуг; </w:t>
      </w:r>
    </w:p>
    <w:p w:rsidR="002470D3" w:rsidRPr="002470D3" w:rsidRDefault="002470D3" w:rsidP="002470D3">
      <w:pPr>
        <w:tabs>
          <w:tab w:val="left" w:pos="1276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2470D3">
        <w:rPr>
          <w:rFonts w:ascii="Liberation Serif" w:eastAsia="Calibri" w:hAnsi="Liberation Serif"/>
          <w:sz w:val="24"/>
          <w:szCs w:val="24"/>
          <w:lang w:eastAsia="en-US"/>
        </w:rPr>
        <w:t xml:space="preserve">обязанности государственных органов, предоставляющих государственные услуги; </w:t>
      </w:r>
    </w:p>
    <w:p w:rsidR="002470D3" w:rsidRPr="002470D3" w:rsidRDefault="002470D3" w:rsidP="002470D3">
      <w:pPr>
        <w:tabs>
          <w:tab w:val="left" w:pos="9033"/>
        </w:tabs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2470D3">
        <w:rPr>
          <w:rFonts w:ascii="Liberation Serif" w:hAnsi="Liberation Serif"/>
          <w:sz w:val="24"/>
          <w:szCs w:val="24"/>
          <w:lang w:eastAsia="en-US"/>
        </w:rPr>
        <w:t>понятие, процедура рассмотрения обращений граждан;</w:t>
      </w:r>
    </w:p>
    <w:p w:rsidR="002470D3" w:rsidRPr="002470D3" w:rsidRDefault="002470D3" w:rsidP="002470D3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2470D3">
        <w:rPr>
          <w:rFonts w:ascii="Liberation Serif" w:hAnsi="Liberation Serif"/>
          <w:color w:val="000000"/>
          <w:sz w:val="24"/>
          <w:szCs w:val="24"/>
        </w:rPr>
        <w:t>основные направления государственной политики в сфере опеки и попечительства;</w:t>
      </w:r>
    </w:p>
    <w:p w:rsidR="002470D3" w:rsidRPr="002470D3" w:rsidRDefault="002470D3" w:rsidP="002470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0D3">
        <w:rPr>
          <w:rFonts w:ascii="Liberation Serif" w:hAnsi="Liberation Serif" w:cs="Liberation Serif"/>
          <w:sz w:val="24"/>
          <w:szCs w:val="24"/>
        </w:rPr>
        <w:t xml:space="preserve">общие принципы </w:t>
      </w:r>
      <w:proofErr w:type="spellStart"/>
      <w:r w:rsidRPr="002470D3">
        <w:rPr>
          <w:rFonts w:ascii="Liberation Serif" w:hAnsi="Liberation Serif" w:cs="Liberation Serif"/>
          <w:sz w:val="24"/>
          <w:szCs w:val="24"/>
        </w:rPr>
        <w:t>клиентоцентричности</w:t>
      </w:r>
      <w:proofErr w:type="spellEnd"/>
      <w:r w:rsidRPr="002470D3">
        <w:rPr>
          <w:rFonts w:ascii="Liberation Serif" w:hAnsi="Liberation Serif" w:cs="Liberation Serif"/>
          <w:sz w:val="24"/>
          <w:szCs w:val="24"/>
        </w:rPr>
        <w:t xml:space="preserve"> и стандарты </w:t>
      </w:r>
      <w:proofErr w:type="spellStart"/>
      <w:r w:rsidRPr="002470D3">
        <w:rPr>
          <w:rFonts w:ascii="Liberation Serif" w:hAnsi="Liberation Serif" w:cs="Liberation Serif"/>
          <w:sz w:val="24"/>
          <w:szCs w:val="24"/>
        </w:rPr>
        <w:t>клиентоцентричного</w:t>
      </w:r>
      <w:proofErr w:type="spellEnd"/>
      <w:r w:rsidRPr="002470D3">
        <w:rPr>
          <w:rFonts w:ascii="Liberation Serif" w:hAnsi="Liberation Serif" w:cs="Liberation Serif"/>
          <w:sz w:val="24"/>
          <w:szCs w:val="24"/>
        </w:rPr>
        <w:t xml:space="preserve"> подхода в деятельности Управления;</w:t>
      </w:r>
    </w:p>
    <w:p w:rsidR="002470D3" w:rsidRPr="002470D3" w:rsidRDefault="002470D3" w:rsidP="002470D3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 w:cs="Liberation Serif"/>
        </w:rPr>
      </w:pPr>
      <w:r w:rsidRPr="002470D3">
        <w:rPr>
          <w:rFonts w:ascii="Liberation Serif" w:hAnsi="Liberation Serif" w:cs="Liberation Serif"/>
        </w:rPr>
        <w:t>конституционные права и свободы человека и гражданина;</w:t>
      </w:r>
    </w:p>
    <w:p w:rsidR="002470D3" w:rsidRPr="002470D3" w:rsidRDefault="002470D3" w:rsidP="002470D3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2470D3">
        <w:rPr>
          <w:rFonts w:ascii="Liberation Serif" w:hAnsi="Liberation Serif"/>
        </w:rPr>
        <w:t>формы и методы работы с применением автоматизированных средств управления;</w:t>
      </w:r>
    </w:p>
    <w:p w:rsidR="002470D3" w:rsidRPr="002470D3" w:rsidRDefault="002470D3" w:rsidP="002470D3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2470D3">
        <w:rPr>
          <w:rFonts w:ascii="Liberation Serif" w:hAnsi="Liberation Serif"/>
        </w:rPr>
        <w:t xml:space="preserve">порядок работы со служебной и информацией, в том числе с персональными данными; </w:t>
      </w:r>
    </w:p>
    <w:p w:rsidR="002470D3" w:rsidRPr="002470D3" w:rsidRDefault="002470D3" w:rsidP="002470D3">
      <w:pPr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 w:cs="Liberation Serif"/>
          <w:sz w:val="24"/>
          <w:szCs w:val="24"/>
        </w:rPr>
        <w:t>принципы информационной безопасности;</w:t>
      </w:r>
    </w:p>
    <w:p w:rsidR="00A02E47" w:rsidRPr="00A02E47" w:rsidRDefault="00215FD5" w:rsidP="00A02E47">
      <w:pPr>
        <w:pStyle w:val="a8"/>
        <w:spacing w:before="0" w:beforeAutospacing="0" w:after="0" w:afterAutospacing="0" w:line="288" w:lineRule="atLeast"/>
        <w:ind w:firstLine="540"/>
        <w:jc w:val="both"/>
      </w:pPr>
      <w:r w:rsidRPr="002470D3">
        <w:rPr>
          <w:rFonts w:ascii="Liberation Serif" w:hAnsi="Liberation Serif" w:cs="Liberation Serif"/>
          <w:u w:val="single"/>
        </w:rPr>
        <w:t>общими умениями:</w:t>
      </w:r>
      <w:r w:rsidRPr="002470D3">
        <w:rPr>
          <w:rFonts w:ascii="Liberation Serif" w:hAnsi="Liberation Serif" w:cs="Liberation Serif"/>
        </w:rPr>
        <w:t xml:space="preserve"> </w:t>
      </w:r>
      <w:r w:rsidR="00A02E47" w:rsidRPr="00A02E47">
        <w:rPr>
          <w:rFonts w:ascii="Liberation Serif" w:hAnsi="Liberation Serif"/>
        </w:rPr>
        <w:t>мыслить системно (стратегически), планировать, рационально использовать служебное время и достигать результата, управлять изменениями, коммуникативными умениями;</w:t>
      </w:r>
    </w:p>
    <w:p w:rsidR="00A02E47" w:rsidRPr="00A02E47" w:rsidRDefault="00A02E47" w:rsidP="00A02E47">
      <w:pPr>
        <w:ind w:firstLine="709"/>
        <w:jc w:val="both"/>
        <w:rPr>
          <w:sz w:val="24"/>
          <w:szCs w:val="24"/>
        </w:rPr>
      </w:pPr>
      <w:r w:rsidRPr="00A02E47">
        <w:rPr>
          <w:rFonts w:ascii="Liberation Serif" w:hAnsi="Liberation Serif"/>
          <w:sz w:val="24"/>
          <w:szCs w:val="24"/>
          <w:shd w:val="clear" w:color="auto" w:fill="FFFFFF"/>
        </w:rPr>
        <w:t>умениями устанавливать и развивать отношения с «внутренними» и «внешними» клиентами, знание и понимание их потребностей</w:t>
      </w:r>
      <w:r w:rsidRPr="00A02E47">
        <w:rPr>
          <w:rFonts w:ascii="Liberation Serif" w:hAnsi="Liberation Serif"/>
          <w:sz w:val="24"/>
          <w:szCs w:val="24"/>
        </w:rPr>
        <w:t xml:space="preserve"> (</w:t>
      </w:r>
      <w:proofErr w:type="spellStart"/>
      <w:r w:rsidRPr="00A02E47">
        <w:rPr>
          <w:rFonts w:ascii="Liberation Serif" w:hAnsi="Liberation Serif"/>
          <w:sz w:val="24"/>
          <w:szCs w:val="24"/>
        </w:rPr>
        <w:t>клиентоориентированность</w:t>
      </w:r>
      <w:proofErr w:type="spellEnd"/>
      <w:r w:rsidRPr="00A02E47">
        <w:rPr>
          <w:rFonts w:ascii="Liberation Serif" w:hAnsi="Liberation Serif"/>
          <w:sz w:val="24"/>
          <w:szCs w:val="24"/>
        </w:rPr>
        <w:t xml:space="preserve">); </w:t>
      </w:r>
    </w:p>
    <w:p w:rsidR="00A02E47" w:rsidRPr="00A02E47" w:rsidRDefault="00A02E47" w:rsidP="00A02E47">
      <w:pPr>
        <w:ind w:firstLine="709"/>
        <w:jc w:val="both"/>
        <w:rPr>
          <w:sz w:val="24"/>
          <w:szCs w:val="24"/>
        </w:rPr>
      </w:pPr>
      <w:r w:rsidRPr="00A02E47">
        <w:rPr>
          <w:rFonts w:ascii="Liberation Serif" w:hAnsi="Liberation Serif"/>
          <w:sz w:val="24"/>
          <w:szCs w:val="24"/>
        </w:rPr>
        <w:t>умениями выстраивать диалог с учетом интересов, задач и потребностей собеседника; общаться в уважительной и доброжелательной манере (</w:t>
      </w:r>
      <w:proofErr w:type="spellStart"/>
      <w:r w:rsidRPr="00A02E47">
        <w:rPr>
          <w:rFonts w:ascii="Liberation Serif" w:hAnsi="Liberation Serif"/>
          <w:sz w:val="24"/>
          <w:szCs w:val="24"/>
        </w:rPr>
        <w:t>коммуникативность</w:t>
      </w:r>
      <w:proofErr w:type="spellEnd"/>
      <w:r w:rsidRPr="00A02E47">
        <w:rPr>
          <w:rFonts w:ascii="Liberation Serif" w:hAnsi="Liberation Serif"/>
          <w:sz w:val="24"/>
          <w:szCs w:val="24"/>
        </w:rPr>
        <w:t>);</w:t>
      </w:r>
    </w:p>
    <w:p w:rsidR="007C0ED7" w:rsidRPr="00C13CE8" w:rsidRDefault="00115695" w:rsidP="00A02E47">
      <w:pPr>
        <w:tabs>
          <w:tab w:val="left" w:pos="1134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</w:pP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Иными</w:t>
      </w:r>
      <w:r w:rsidR="007C0ED7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 xml:space="preserve"> умения</w:t>
      </w: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ми</w:t>
      </w:r>
      <w:r w:rsidR="007C0ED7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:</w:t>
      </w:r>
    </w:p>
    <w:p w:rsidR="002470D3" w:rsidRPr="002470D3" w:rsidRDefault="002470D3" w:rsidP="002470D3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2470D3">
        <w:rPr>
          <w:rFonts w:ascii="Liberation Serif" w:hAnsi="Liberation Serif" w:cs="Liberation Serif"/>
        </w:rPr>
        <w:t>адаптации к новой ситуации и применения новых подходов к решению возникающих проблем;</w:t>
      </w:r>
      <w:r w:rsidRPr="002470D3">
        <w:rPr>
          <w:rFonts w:ascii="Liberation Serif" w:hAnsi="Liberation Serif"/>
        </w:rPr>
        <w:t xml:space="preserve">      </w:t>
      </w:r>
    </w:p>
    <w:p w:rsidR="002470D3" w:rsidRPr="002470D3" w:rsidRDefault="002470D3" w:rsidP="002470D3">
      <w:pPr>
        <w:framePr w:hSpace="180" w:wrap="around" w:vAnchor="text" w:hAnchor="text" w:y="1"/>
        <w:tabs>
          <w:tab w:val="left" w:pos="0"/>
        </w:tabs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Pr="002470D3">
        <w:rPr>
          <w:rFonts w:ascii="Liberation Serif" w:hAnsi="Liberation Serif"/>
          <w:sz w:val="24"/>
          <w:szCs w:val="24"/>
        </w:rPr>
        <w:t xml:space="preserve"> проведения плановых и внеплановых выездных проверок;</w:t>
      </w:r>
    </w:p>
    <w:p w:rsidR="002470D3" w:rsidRPr="002470D3" w:rsidRDefault="002470D3" w:rsidP="002470D3">
      <w:pPr>
        <w:framePr w:hSpace="180" w:wrap="around" w:vAnchor="text" w:hAnchor="text" w:y="1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2470D3">
        <w:rPr>
          <w:rFonts w:ascii="Liberation Serif" w:hAnsi="Liberation Serif"/>
          <w:sz w:val="24"/>
          <w:szCs w:val="24"/>
        </w:rPr>
        <w:t xml:space="preserve"> рассмотрения запросов, ходатайств, уведомлений, жалоб;</w:t>
      </w:r>
    </w:p>
    <w:p w:rsidR="002470D3" w:rsidRPr="002470D3" w:rsidRDefault="002470D3" w:rsidP="002470D3">
      <w:pPr>
        <w:framePr w:hSpace="180" w:wrap="around" w:vAnchor="text" w:hAnchor="text" w:y="1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  </w:t>
      </w:r>
      <w:r w:rsidRPr="002470D3">
        <w:rPr>
          <w:rFonts w:ascii="Liberation Serif" w:hAnsi="Liberation Serif"/>
          <w:sz w:val="24"/>
          <w:szCs w:val="24"/>
        </w:rPr>
        <w:t xml:space="preserve">проведения консультаций; </w:t>
      </w:r>
    </w:p>
    <w:p w:rsidR="002470D3" w:rsidRPr="002470D3" w:rsidRDefault="002470D3" w:rsidP="002470D3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при предоставлении государственных услуг;</w:t>
      </w:r>
    </w:p>
    <w:p w:rsidR="002470D3" w:rsidRPr="002470D3" w:rsidRDefault="002470D3" w:rsidP="002470D3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 оперативного принятия и реализации управленческих решений; анализа и прогнозирования последствий принимаемых решений; подчинения тактических целей и задач стратегическим; разработки плана конкретных действий;</w:t>
      </w:r>
    </w:p>
    <w:p w:rsidR="002470D3" w:rsidRPr="002470D3" w:rsidRDefault="002470D3" w:rsidP="002470D3">
      <w:pPr>
        <w:tabs>
          <w:tab w:val="left" w:pos="709"/>
          <w:tab w:val="left" w:pos="1134"/>
        </w:tabs>
        <w:ind w:firstLine="709"/>
        <w:rPr>
          <w:rFonts w:ascii="Liberation Serif" w:hAnsi="Liberation Serif"/>
          <w:sz w:val="24"/>
          <w:szCs w:val="24"/>
        </w:rPr>
      </w:pPr>
      <w:r w:rsidRPr="002470D3">
        <w:rPr>
          <w:rFonts w:ascii="Liberation Serif" w:hAnsi="Liberation Serif"/>
          <w:sz w:val="24"/>
          <w:szCs w:val="24"/>
        </w:rPr>
        <w:t xml:space="preserve"> организации сбора, обработки и анализа статистической информации и отчетности.</w:t>
      </w:r>
    </w:p>
    <w:p w:rsidR="00323F16" w:rsidRDefault="00323F16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sectPr w:rsidR="00323F16" w:rsidSect="00976A1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6098"/>
    <w:multiLevelType w:val="multilevel"/>
    <w:tmpl w:val="29A6301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2)"/>
      <w:lvlJc w:val="left"/>
      <w:pPr>
        <w:ind w:left="197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1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2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1" w15:restartNumberingAfterBreak="0">
    <w:nsid w:val="0F8753C8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1C9A"/>
    <w:multiLevelType w:val="hybridMultilevel"/>
    <w:tmpl w:val="A1FCE302"/>
    <w:lvl w:ilvl="0" w:tplc="54A49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A933DD"/>
    <w:multiLevelType w:val="hybridMultilevel"/>
    <w:tmpl w:val="95EACD5C"/>
    <w:lvl w:ilvl="0" w:tplc="57B42C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D53980"/>
    <w:multiLevelType w:val="hybridMultilevel"/>
    <w:tmpl w:val="B5FE6980"/>
    <w:lvl w:ilvl="0" w:tplc="B4E40686">
      <w:start w:val="10"/>
      <w:numFmt w:val="decimal"/>
      <w:lvlText w:val="%1)"/>
      <w:lvlJc w:val="left"/>
      <w:pPr>
        <w:ind w:left="957" w:hanging="39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B56D72"/>
    <w:multiLevelType w:val="hybridMultilevel"/>
    <w:tmpl w:val="95EACD5C"/>
    <w:lvl w:ilvl="0" w:tplc="57B42C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BA1246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abstractNum w:abstractNumId="7" w15:restartNumberingAfterBreak="0">
    <w:nsid w:val="3E25579A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1547B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abstractNum w:abstractNumId="9" w15:restartNumberingAfterBreak="0">
    <w:nsid w:val="7F4E321E"/>
    <w:multiLevelType w:val="hybridMultilevel"/>
    <w:tmpl w:val="A1FCE302"/>
    <w:lvl w:ilvl="0" w:tplc="54A49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7B3"/>
    <w:rsid w:val="0007115E"/>
    <w:rsid w:val="00095FA0"/>
    <w:rsid w:val="00113F28"/>
    <w:rsid w:val="00115695"/>
    <w:rsid w:val="0019379F"/>
    <w:rsid w:val="001D5DAA"/>
    <w:rsid w:val="001D5EFC"/>
    <w:rsid w:val="00215FD5"/>
    <w:rsid w:val="00227535"/>
    <w:rsid w:val="002470D3"/>
    <w:rsid w:val="00250F26"/>
    <w:rsid w:val="00256E18"/>
    <w:rsid w:val="002C1D53"/>
    <w:rsid w:val="002F1D29"/>
    <w:rsid w:val="00301F89"/>
    <w:rsid w:val="00305533"/>
    <w:rsid w:val="00317204"/>
    <w:rsid w:val="003237CF"/>
    <w:rsid w:val="00323F16"/>
    <w:rsid w:val="00331F26"/>
    <w:rsid w:val="00350E64"/>
    <w:rsid w:val="00367C97"/>
    <w:rsid w:val="003D2F2C"/>
    <w:rsid w:val="003E1952"/>
    <w:rsid w:val="00460C20"/>
    <w:rsid w:val="00461908"/>
    <w:rsid w:val="00473ABF"/>
    <w:rsid w:val="004B3F9C"/>
    <w:rsid w:val="004F38E4"/>
    <w:rsid w:val="00527BAE"/>
    <w:rsid w:val="005406AC"/>
    <w:rsid w:val="00571693"/>
    <w:rsid w:val="00591680"/>
    <w:rsid w:val="005A4592"/>
    <w:rsid w:val="005D1F80"/>
    <w:rsid w:val="00632EEC"/>
    <w:rsid w:val="00647104"/>
    <w:rsid w:val="00677646"/>
    <w:rsid w:val="006A127A"/>
    <w:rsid w:val="0073178C"/>
    <w:rsid w:val="007322CF"/>
    <w:rsid w:val="0074769C"/>
    <w:rsid w:val="00777534"/>
    <w:rsid w:val="007C0ED7"/>
    <w:rsid w:val="008223B4"/>
    <w:rsid w:val="00840E91"/>
    <w:rsid w:val="00842F7C"/>
    <w:rsid w:val="008A1C1E"/>
    <w:rsid w:val="008E78DE"/>
    <w:rsid w:val="0091728B"/>
    <w:rsid w:val="00967E63"/>
    <w:rsid w:val="00976A18"/>
    <w:rsid w:val="0098304D"/>
    <w:rsid w:val="009868C2"/>
    <w:rsid w:val="00987278"/>
    <w:rsid w:val="00A02E47"/>
    <w:rsid w:val="00A127B7"/>
    <w:rsid w:val="00A3415C"/>
    <w:rsid w:val="00A81A4C"/>
    <w:rsid w:val="00A85734"/>
    <w:rsid w:val="00A85FA3"/>
    <w:rsid w:val="00AE3942"/>
    <w:rsid w:val="00B4373F"/>
    <w:rsid w:val="00C13CE8"/>
    <w:rsid w:val="00C503D1"/>
    <w:rsid w:val="00C72976"/>
    <w:rsid w:val="00C763EC"/>
    <w:rsid w:val="00C85E0A"/>
    <w:rsid w:val="00CF2019"/>
    <w:rsid w:val="00CF765F"/>
    <w:rsid w:val="00D70944"/>
    <w:rsid w:val="00D968BB"/>
    <w:rsid w:val="00DB7E9C"/>
    <w:rsid w:val="00E17C33"/>
    <w:rsid w:val="00E2249E"/>
    <w:rsid w:val="00E27F27"/>
    <w:rsid w:val="00E707B3"/>
    <w:rsid w:val="00E71339"/>
    <w:rsid w:val="00E77106"/>
    <w:rsid w:val="00EA7C99"/>
    <w:rsid w:val="00EB7A0D"/>
    <w:rsid w:val="00EF52CE"/>
    <w:rsid w:val="00F108A3"/>
    <w:rsid w:val="00F25E3A"/>
    <w:rsid w:val="00FC6EDA"/>
    <w:rsid w:val="00FF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B59B"/>
  <w15:chartTrackingRefBased/>
  <w15:docId w15:val="{1E2EE213-623A-411C-A329-63059F67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85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85F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locked/>
    <w:rsid w:val="004F38E4"/>
    <w:rPr>
      <w:rFonts w:ascii="Arial Rounded MT Bold" w:eastAsia="Arial Unicode MS" w:hAnsi="Arial Rounded MT Bold"/>
      <w:sz w:val="24"/>
      <w:szCs w:val="24"/>
    </w:rPr>
  </w:style>
  <w:style w:type="paragraph" w:styleId="a4">
    <w:name w:val="List Paragraph"/>
    <w:basedOn w:val="a"/>
    <w:link w:val="a3"/>
    <w:qFormat/>
    <w:rsid w:val="004F38E4"/>
    <w:pPr>
      <w:spacing w:line="240" w:lineRule="atLeast"/>
      <w:ind w:left="708"/>
    </w:pPr>
    <w:rPr>
      <w:rFonts w:ascii="Arial Rounded MT Bold" w:eastAsia="Arial Unicode MS" w:hAnsi="Arial Rounded MT Bold" w:cstheme="minorBid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4F38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harStyle7">
    <w:name w:val="Char Style 7"/>
    <w:link w:val="Style6"/>
    <w:uiPriority w:val="99"/>
    <w:locked/>
    <w:rsid w:val="004F38E4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4F38E4"/>
    <w:pPr>
      <w:widowControl w:val="0"/>
      <w:shd w:val="clear" w:color="auto" w:fill="FFFFFF"/>
      <w:spacing w:after="720" w:line="240" w:lineRule="atLeast"/>
      <w:ind w:hanging="700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blk">
    <w:name w:val="blk"/>
    <w:rsid w:val="004F38E4"/>
  </w:style>
  <w:style w:type="paragraph" w:styleId="a5">
    <w:name w:val="Balloon Text"/>
    <w:basedOn w:val="a"/>
    <w:link w:val="a6"/>
    <w:uiPriority w:val="99"/>
    <w:semiHidden/>
    <w:unhideWhenUsed/>
    <w:rsid w:val="004F38E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2275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nobr">
    <w:name w:val="nobr"/>
    <w:rsid w:val="00227535"/>
  </w:style>
  <w:style w:type="character" w:customStyle="1" w:styleId="20">
    <w:name w:val="Заголовок 2 Знак"/>
    <w:basedOn w:val="a0"/>
    <w:link w:val="2"/>
    <w:rsid w:val="00A85F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7">
    <w:name w:val="Hyperlink"/>
    <w:uiPriority w:val="99"/>
    <w:unhideWhenUsed/>
    <w:rsid w:val="00A85FA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85F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doccaption">
    <w:name w:val="doccaption"/>
    <w:basedOn w:val="a0"/>
    <w:rsid w:val="00323F16"/>
  </w:style>
  <w:style w:type="character" w:customStyle="1" w:styleId="ConsPlusNormal0">
    <w:name w:val="ConsPlusNormal Знак"/>
    <w:link w:val="ConsPlusNormal"/>
    <w:locked/>
    <w:rsid w:val="007C0E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Normal (Web)"/>
    <w:basedOn w:val="a"/>
    <w:uiPriority w:val="99"/>
    <w:unhideWhenUsed/>
    <w:rsid w:val="00967E63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967E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67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115695"/>
    <w:pPr>
      <w:widowControl w:val="0"/>
      <w:spacing w:line="168" w:lineRule="auto"/>
    </w:pPr>
    <w:rPr>
      <w:sz w:val="22"/>
    </w:rPr>
  </w:style>
  <w:style w:type="character" w:customStyle="1" w:styleId="aa">
    <w:name w:val="Основной текст Знак"/>
    <w:basedOn w:val="a0"/>
    <w:link w:val="a9"/>
    <w:rsid w:val="00115695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footnote text"/>
    <w:basedOn w:val="a"/>
    <w:link w:val="ac"/>
    <w:uiPriority w:val="99"/>
    <w:rsid w:val="004B3F9C"/>
  </w:style>
  <w:style w:type="character" w:customStyle="1" w:styleId="ac">
    <w:name w:val="Текст сноски Знак"/>
    <w:basedOn w:val="a0"/>
    <w:link w:val="ab"/>
    <w:uiPriority w:val="99"/>
    <w:rsid w:val="004B3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4B3F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7A44D-6157-4872-AF85-7A5FCFB6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</cp:revision>
  <cp:lastPrinted>2026-03-04T10:38:00Z</cp:lastPrinted>
  <dcterms:created xsi:type="dcterms:W3CDTF">2026-03-03T08:35:00Z</dcterms:created>
  <dcterms:modified xsi:type="dcterms:W3CDTF">2026-03-04T10:38:00Z</dcterms:modified>
</cp:coreProperties>
</file>