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356" w:rsidRPr="00F623A2" w:rsidRDefault="00051AA7" w:rsidP="00604CE7">
      <w:pPr>
        <w:tabs>
          <w:tab w:val="left" w:pos="1020"/>
        </w:tabs>
        <w:rPr>
          <w:rFonts w:ascii="Liberation Serif" w:hAnsi="Liberation Serif"/>
          <w:b/>
          <w:bCs/>
          <w:kern w:val="36"/>
          <w:sz w:val="26"/>
          <w:szCs w:val="26"/>
        </w:rPr>
      </w:pPr>
      <w:r>
        <w:tab/>
      </w:r>
      <w:r w:rsidR="00604CE7">
        <w:t xml:space="preserve">        </w:t>
      </w:r>
      <w:r w:rsidR="004A3356" w:rsidRPr="00F623A2">
        <w:rPr>
          <w:rFonts w:ascii="Liberation Serif" w:hAnsi="Liberation Serif"/>
          <w:b/>
          <w:bCs/>
          <w:kern w:val="36"/>
          <w:sz w:val="26"/>
          <w:szCs w:val="26"/>
        </w:rPr>
        <w:t>Антикоррупционный марафон в Свердловской области</w:t>
      </w:r>
    </w:p>
    <w:p w:rsidR="004A3356" w:rsidRPr="00F623A2" w:rsidRDefault="004A3356" w:rsidP="004A3356">
      <w:pPr>
        <w:shd w:val="clear" w:color="auto" w:fill="FFFFFF"/>
        <w:ind w:firstLine="708"/>
        <w:jc w:val="both"/>
        <w:rPr>
          <w:rFonts w:ascii="Liberation Serif" w:hAnsi="Liberation Serif"/>
          <w:bCs/>
          <w:color w:val="000000"/>
          <w:sz w:val="26"/>
          <w:szCs w:val="26"/>
        </w:rPr>
      </w:pPr>
      <w:r w:rsidRPr="00F623A2">
        <w:rPr>
          <w:rFonts w:ascii="Liberation Serif" w:hAnsi="Liberation Serif"/>
          <w:bCs/>
          <w:color w:val="000000"/>
          <w:sz w:val="26"/>
          <w:szCs w:val="26"/>
        </w:rPr>
        <w:t xml:space="preserve">В Свердловской области ежегодно, начиная с 2015 года, проводится Антикоррупционный марафон. </w:t>
      </w:r>
    </w:p>
    <w:p w:rsidR="004A3356" w:rsidRPr="00F623A2" w:rsidRDefault="00626D30" w:rsidP="004A3356">
      <w:pPr>
        <w:shd w:val="clear" w:color="auto" w:fill="FFFFFF"/>
        <w:ind w:firstLine="708"/>
        <w:jc w:val="both"/>
        <w:rPr>
          <w:rFonts w:ascii="Liberation Serif" w:hAnsi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 2025</w:t>
      </w:r>
      <w:r w:rsidR="004A3356" w:rsidRPr="00F623A2">
        <w:rPr>
          <w:rFonts w:ascii="Liberation Serif" w:hAnsi="Liberation Serif"/>
          <w:sz w:val="26"/>
          <w:szCs w:val="26"/>
        </w:rPr>
        <w:t xml:space="preserve"> г</w:t>
      </w:r>
      <w:r>
        <w:rPr>
          <w:rFonts w:ascii="Liberation Serif" w:hAnsi="Liberation Serif"/>
          <w:sz w:val="26"/>
          <w:szCs w:val="26"/>
        </w:rPr>
        <w:t>оду марафон проводится в одиннадцатый</w:t>
      </w:r>
      <w:r w:rsidR="004A3356" w:rsidRPr="00F623A2">
        <w:rPr>
          <w:rFonts w:ascii="Liberation Serif" w:hAnsi="Liberation Serif"/>
          <w:sz w:val="26"/>
          <w:szCs w:val="26"/>
        </w:rPr>
        <w:t xml:space="preserve"> раз и традиционно начинается                 1 ноября и заканчивается 9 декабря в Международный день борьбы с коррупцией. </w:t>
      </w:r>
    </w:p>
    <w:p w:rsidR="004A3356" w:rsidRPr="00F623A2" w:rsidRDefault="004A3356" w:rsidP="004A3356">
      <w:pPr>
        <w:shd w:val="clear" w:color="auto" w:fill="FFFFFF"/>
        <w:ind w:firstLine="708"/>
        <w:jc w:val="both"/>
        <w:rPr>
          <w:rFonts w:ascii="Liberation Serif" w:hAnsi="Liberation Serif"/>
          <w:color w:val="666666"/>
          <w:sz w:val="26"/>
          <w:szCs w:val="26"/>
        </w:rPr>
      </w:pPr>
      <w:r w:rsidRPr="00F623A2">
        <w:rPr>
          <w:rFonts w:ascii="Liberation Serif" w:hAnsi="Liberation Serif"/>
          <w:color w:val="000000"/>
          <w:sz w:val="26"/>
          <w:szCs w:val="26"/>
        </w:rPr>
        <w:t>Основная цель марафона – антикоррупционное просвещение граждан, популяризация в обществе антикоррупционных стандартов поведения, обмен опытом работы по профилактике коррупционных и иных правонарушений, поиск новых форм и методов противодействия и профилактики коррупции.</w:t>
      </w:r>
    </w:p>
    <w:p w:rsidR="00631FAB" w:rsidRPr="00F623A2" w:rsidRDefault="004A3356" w:rsidP="00750AB7">
      <w:pPr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F623A2">
        <w:rPr>
          <w:rFonts w:ascii="Liberation Serif" w:eastAsia="Calibri" w:hAnsi="Liberation Serif"/>
          <w:sz w:val="26"/>
          <w:szCs w:val="26"/>
          <w:lang w:eastAsia="en-US"/>
        </w:rPr>
        <w:tab/>
        <w:t xml:space="preserve">В рамках марафона </w:t>
      </w:r>
      <w:r w:rsidR="00AE090B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в </w:t>
      </w:r>
      <w:r w:rsidRPr="00F623A2">
        <w:rPr>
          <w:rFonts w:ascii="Liberation Serif" w:eastAsia="Calibri" w:hAnsi="Liberation Serif"/>
          <w:sz w:val="26"/>
          <w:szCs w:val="26"/>
          <w:lang w:eastAsia="en-US"/>
        </w:rPr>
        <w:t>ГАУСО СО «Новоуральский КЦСОН»</w:t>
      </w:r>
      <w:r w:rsidR="00750AB7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(далее – Учреждение)</w:t>
      </w:r>
      <w:r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</w:t>
      </w:r>
      <w:r w:rsidR="00626D30">
        <w:rPr>
          <w:rFonts w:ascii="Liberation Serif" w:eastAsia="Calibri" w:hAnsi="Liberation Serif"/>
          <w:sz w:val="26"/>
          <w:szCs w:val="26"/>
          <w:lang w:eastAsia="en-US"/>
        </w:rPr>
        <w:t>9 декабря 2025</w:t>
      </w:r>
      <w:r w:rsidR="00604CE7">
        <w:rPr>
          <w:rFonts w:ascii="Liberation Serif" w:eastAsia="Calibri" w:hAnsi="Liberation Serif"/>
          <w:sz w:val="26"/>
          <w:szCs w:val="26"/>
          <w:lang w:eastAsia="en-US"/>
        </w:rPr>
        <w:t xml:space="preserve"> года </w:t>
      </w:r>
      <w:r w:rsidR="00AE090B" w:rsidRPr="00F623A2">
        <w:rPr>
          <w:rFonts w:ascii="Liberation Serif" w:eastAsia="Calibri" w:hAnsi="Liberation Serif"/>
          <w:sz w:val="26"/>
          <w:szCs w:val="26"/>
          <w:lang w:eastAsia="en-US"/>
        </w:rPr>
        <w:t>проведен</w:t>
      </w:r>
      <w:r w:rsidR="00750AB7" w:rsidRPr="00F623A2">
        <w:rPr>
          <w:rFonts w:ascii="Liberation Serif" w:eastAsia="Calibri" w:hAnsi="Liberation Serif"/>
          <w:sz w:val="26"/>
          <w:szCs w:val="26"/>
          <w:lang w:eastAsia="en-US"/>
        </w:rPr>
        <w:t>о</w:t>
      </w:r>
      <w:r w:rsidR="00AE090B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мероприяти</w:t>
      </w:r>
      <w:r w:rsidR="00750AB7" w:rsidRPr="00F623A2">
        <w:rPr>
          <w:rFonts w:ascii="Liberation Serif" w:eastAsia="Calibri" w:hAnsi="Liberation Serif"/>
          <w:sz w:val="26"/>
          <w:szCs w:val="26"/>
          <w:lang w:eastAsia="en-US"/>
        </w:rPr>
        <w:t>е</w:t>
      </w:r>
      <w:r w:rsidR="00AE090B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по правовому просвещению граждан, слушателей Школы пожилого возраста, </w:t>
      </w:r>
      <w:r w:rsidR="00631FAB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с целью </w:t>
      </w:r>
      <w:r w:rsidR="00631FAB" w:rsidRPr="00F623A2">
        <w:rPr>
          <w:rFonts w:ascii="Liberation Serif" w:eastAsia="Calibri" w:hAnsi="Liberation Serif"/>
          <w:sz w:val="26"/>
          <w:szCs w:val="26"/>
          <w:lang w:eastAsia="en-US" w:bidi="ru-RU"/>
        </w:rPr>
        <w:t xml:space="preserve">привлечения внимания к проблеме коррупции </w:t>
      </w:r>
      <w:r w:rsidR="00AE090B" w:rsidRPr="00F623A2">
        <w:rPr>
          <w:rFonts w:ascii="Liberation Serif" w:eastAsia="Calibri" w:hAnsi="Liberation Serif"/>
          <w:sz w:val="26"/>
          <w:szCs w:val="26"/>
          <w:lang w:eastAsia="en-US"/>
        </w:rPr>
        <w:t>с просмотром видеороликов.</w:t>
      </w:r>
      <w:r w:rsidR="00750AB7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</w:t>
      </w:r>
      <w:r w:rsidR="00020B63" w:rsidRPr="00F623A2">
        <w:rPr>
          <w:rFonts w:ascii="Liberation Serif" w:eastAsia="Calibri" w:hAnsi="Liberation Serif"/>
          <w:sz w:val="26"/>
          <w:szCs w:val="26"/>
          <w:lang w:eastAsia="en-US"/>
        </w:rPr>
        <w:t>Особенно</w:t>
      </w:r>
      <w:r w:rsidR="00750AB7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отметили участники мероприятия  анимационные</w:t>
      </w:r>
      <w:r w:rsidR="00631FAB" w:rsidRPr="00F623A2">
        <w:rPr>
          <w:rFonts w:ascii="Liberation Serif" w:eastAsia="Calibri" w:hAnsi="Liberation Serif"/>
          <w:sz w:val="26"/>
          <w:szCs w:val="26"/>
          <w:lang w:eastAsia="en-US"/>
        </w:rPr>
        <w:t xml:space="preserve"> ролики антикоррупционной направленности.</w:t>
      </w:r>
    </w:p>
    <w:p w:rsidR="00F623A2" w:rsidRPr="00626D30" w:rsidRDefault="00F623A2" w:rsidP="00750AB7">
      <w:pPr>
        <w:jc w:val="both"/>
        <w:rPr>
          <w:rFonts w:ascii="Liberation Serif" w:eastAsia="Calibri" w:hAnsi="Liberation Serif"/>
          <w:sz w:val="16"/>
          <w:szCs w:val="16"/>
          <w:lang w:eastAsia="en-US"/>
        </w:rPr>
      </w:pPr>
    </w:p>
    <w:p w:rsidR="00750AB7" w:rsidRPr="00750AB7" w:rsidRDefault="00626D30" w:rsidP="00750AB7">
      <w:pPr>
        <w:jc w:val="both"/>
        <w:rPr>
          <w:sz w:val="28"/>
          <w:szCs w:val="28"/>
        </w:rPr>
      </w:pPr>
      <w:r>
        <w:rPr>
          <w:rFonts w:ascii="Liberation Serif" w:eastAsia="Calibri" w:hAnsi="Liberation Serif"/>
          <w:noProof/>
          <w:sz w:val="28"/>
          <w:szCs w:val="28"/>
        </w:rPr>
        <w:drawing>
          <wp:inline distT="0" distB="0" distL="0" distR="0">
            <wp:extent cx="2009775" cy="1743075"/>
            <wp:effectExtent l="0" t="0" r="0" b="0"/>
            <wp:docPr id="3" name="Рисунок 3" descr="C:\Users\Ольга Бут\Desktop\eGVcviH1UG21G4uKRXPqfQWeL8wck3YsUcYRwaqZ4fu50pbO-uAGfxIl8VWII34D8qMZ9eJlqzR5jgt8qp2_0gT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 Бут\Desktop\eGVcviH1UG21G4uKRXPqfQWeL8wck3YsUcYRwaqZ4fu50pbO-uAGfxIl8VWII34D8qMZ9eJlqzR5jgt8qp2_0gT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575" cy="174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5E32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               </w:t>
      </w:r>
      <w:r w:rsidR="004B5E32">
        <w:rPr>
          <w:rFonts w:ascii="Liberation Serif" w:eastAsia="Calibri" w:hAnsi="Liberation Serif"/>
          <w:sz w:val="28"/>
          <w:szCs w:val="28"/>
          <w:lang w:eastAsia="en-US"/>
        </w:rPr>
        <w:t xml:space="preserve">  </w:t>
      </w:r>
      <w:r w:rsidRPr="00750AB7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1778DAE9" wp14:editId="1272D78B">
            <wp:extent cx="1914525" cy="1750457"/>
            <wp:effectExtent l="0" t="0" r="0" b="0"/>
            <wp:docPr id="2" name="Рисунок 2" descr="https://zabota071.msp.midural.ru/upload/gallery/2023/12/12/skryYDvM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71.msp.midural.ru/upload/gallery/2023/12/12/skryYDvMU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544" cy="175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AB7" w:rsidRPr="00750AB7" w:rsidRDefault="00750AB7" w:rsidP="00750AB7"/>
    <w:p w:rsidR="00604CE7" w:rsidRPr="00626D30" w:rsidRDefault="00604CE7" w:rsidP="00F623A2">
      <w:pPr>
        <w:jc w:val="both"/>
        <w:rPr>
          <w:sz w:val="16"/>
          <w:szCs w:val="16"/>
        </w:rPr>
      </w:pPr>
    </w:p>
    <w:p w:rsidR="00D96DC1" w:rsidRPr="00F623A2" w:rsidRDefault="00750AB7" w:rsidP="00F623A2">
      <w:pPr>
        <w:jc w:val="both"/>
        <w:rPr>
          <w:sz w:val="26"/>
          <w:szCs w:val="26"/>
        </w:rPr>
      </w:pPr>
      <w:r w:rsidRPr="00F623A2">
        <w:rPr>
          <w:sz w:val="26"/>
          <w:szCs w:val="26"/>
        </w:rPr>
        <w:t xml:space="preserve">Также </w:t>
      </w:r>
      <w:r w:rsidR="00626D30">
        <w:rPr>
          <w:sz w:val="26"/>
          <w:szCs w:val="26"/>
        </w:rPr>
        <w:t>9 декабря 2025</w:t>
      </w:r>
      <w:r w:rsidR="00604CE7">
        <w:rPr>
          <w:sz w:val="26"/>
          <w:szCs w:val="26"/>
        </w:rPr>
        <w:t xml:space="preserve"> года </w:t>
      </w:r>
      <w:r w:rsidRPr="00F623A2">
        <w:rPr>
          <w:sz w:val="26"/>
          <w:szCs w:val="26"/>
        </w:rPr>
        <w:t xml:space="preserve">прошло мероприятие, направленное на </w:t>
      </w:r>
      <w:r w:rsidR="00631FAB" w:rsidRPr="00F623A2">
        <w:rPr>
          <w:sz w:val="26"/>
          <w:szCs w:val="26"/>
          <w:lang w:bidi="ru-RU"/>
        </w:rPr>
        <w:t>повышение уровня правосознания и осведомленности об ответственности за совершение коррупционных правонарушений,</w:t>
      </w:r>
      <w:r w:rsidR="00631FAB" w:rsidRPr="00F623A2">
        <w:rPr>
          <w:sz w:val="26"/>
          <w:szCs w:val="26"/>
        </w:rPr>
        <w:t xml:space="preserve"> </w:t>
      </w:r>
      <w:r w:rsidRPr="00F623A2">
        <w:rPr>
          <w:sz w:val="26"/>
          <w:szCs w:val="26"/>
        </w:rPr>
        <w:t>с сотрудниками Учреждения</w:t>
      </w:r>
      <w:r w:rsidR="003D1497" w:rsidRPr="00F623A2">
        <w:rPr>
          <w:sz w:val="26"/>
          <w:szCs w:val="26"/>
        </w:rPr>
        <w:t xml:space="preserve">. </w:t>
      </w:r>
      <w:r w:rsidR="00F623A2" w:rsidRPr="00F623A2">
        <w:rPr>
          <w:sz w:val="26"/>
          <w:szCs w:val="26"/>
        </w:rPr>
        <w:t xml:space="preserve">В ходе мероприятия </w:t>
      </w:r>
      <w:r w:rsidR="00D96DC1">
        <w:rPr>
          <w:sz w:val="26"/>
          <w:szCs w:val="26"/>
        </w:rPr>
        <w:t xml:space="preserve">проведен обзор </w:t>
      </w:r>
      <w:r w:rsidR="00D96DC1" w:rsidRPr="00D96DC1">
        <w:rPr>
          <w:sz w:val="26"/>
          <w:szCs w:val="26"/>
        </w:rPr>
        <w:t>судебной практики по вопросам противодействия коррупции.</w:t>
      </w:r>
    </w:p>
    <w:p w:rsidR="00020B63" w:rsidRDefault="00020B63" w:rsidP="00750AB7">
      <w:pPr>
        <w:rPr>
          <w:sz w:val="28"/>
          <w:szCs w:val="28"/>
        </w:rPr>
      </w:pPr>
    </w:p>
    <w:p w:rsidR="00020B63" w:rsidRDefault="00626D30" w:rsidP="00F623A2">
      <w:pPr>
        <w:tabs>
          <w:tab w:val="center" w:pos="5032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9775" cy="2085975"/>
            <wp:effectExtent l="0" t="0" r="0" b="0"/>
            <wp:docPr id="4" name="Рисунок 4" descr="C:\Users\Ольга Бут\Desktop\h4NEeXk4wb8cvsAwXbL_HscSgQ0Ynmt1ik7eiHOKhcxLWcDwk4Z2hDkhC2vQz7Qf0GsbcJnf-BTE-AjeB9vr8N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 Бут\Desktop\h4NEeXk4wb8cvsAwXbL_HscSgQ0Ynmt1ik7eiHOKhcxLWcDwk4Z2hDkhC2vQz7Qf0GsbcJnf-BTE-AjeB9vr8Na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211" cy="208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3A2">
        <w:rPr>
          <w:sz w:val="28"/>
          <w:szCs w:val="28"/>
        </w:rPr>
        <w:t xml:space="preserve">      </w:t>
      </w:r>
      <w:r w:rsidR="00F623A2">
        <w:rPr>
          <w:sz w:val="28"/>
          <w:szCs w:val="28"/>
        </w:rPr>
        <w:tab/>
      </w:r>
      <w:r w:rsidR="00F623A2" w:rsidRPr="00020B63">
        <w:rPr>
          <w:rFonts w:eastAsia="Calibri"/>
          <w:noProof/>
          <w:sz w:val="24"/>
          <w:szCs w:val="24"/>
        </w:rPr>
        <w:drawing>
          <wp:inline distT="0" distB="0" distL="0" distR="0" wp14:anchorId="64D0DBBD" wp14:editId="3B8ABCC6">
            <wp:extent cx="2028825" cy="2084133"/>
            <wp:effectExtent l="0" t="0" r="0" b="0"/>
            <wp:docPr id="7" name="Рисунок 7" descr="C:\Users\Ольга Бут\Desktop\fqh94e1P2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 Бут\Desktop\fqh94e1P2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741" cy="208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5E32">
        <w:rPr>
          <w:sz w:val="28"/>
          <w:szCs w:val="28"/>
        </w:rPr>
        <w:t xml:space="preserve">   </w:t>
      </w:r>
      <w:bookmarkStart w:id="0" w:name="_GoBack"/>
      <w:bookmarkEnd w:id="0"/>
    </w:p>
    <w:p w:rsidR="00F623A2" w:rsidRDefault="00F623A2" w:rsidP="00750AB7">
      <w:pPr>
        <w:rPr>
          <w:sz w:val="28"/>
          <w:szCs w:val="28"/>
        </w:rPr>
      </w:pPr>
    </w:p>
    <w:p w:rsidR="00020B63" w:rsidRPr="00D96DC1" w:rsidRDefault="00F623A2" w:rsidP="00D96DC1">
      <w:pPr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 w:rsidR="00020B63" w:rsidRPr="00D96DC1">
        <w:rPr>
          <w:sz w:val="26"/>
          <w:szCs w:val="26"/>
        </w:rPr>
        <w:t>Закончилось мероприятие просмотром видеороликов</w:t>
      </w:r>
      <w:r w:rsidRPr="00D96DC1">
        <w:rPr>
          <w:sz w:val="26"/>
          <w:szCs w:val="26"/>
        </w:rPr>
        <w:t xml:space="preserve"> социальной рекламы (антикоррупционной направленности).</w:t>
      </w:r>
    </w:p>
    <w:p w:rsidR="00020B63" w:rsidRDefault="00020B63" w:rsidP="00D96DC1">
      <w:pPr>
        <w:jc w:val="both"/>
        <w:rPr>
          <w:sz w:val="28"/>
          <w:szCs w:val="28"/>
        </w:rPr>
      </w:pPr>
    </w:p>
    <w:p w:rsidR="00051AA7" w:rsidRPr="00020B63" w:rsidRDefault="00020B63" w:rsidP="00F623A2">
      <w:pPr>
        <w:jc w:val="center"/>
        <w:rPr>
          <w:sz w:val="28"/>
          <w:szCs w:val="28"/>
        </w:rPr>
      </w:pPr>
      <w:r w:rsidRPr="00020B63">
        <w:rPr>
          <w:rFonts w:eastAsia="Calibri"/>
          <w:noProof/>
          <w:sz w:val="24"/>
          <w:szCs w:val="24"/>
        </w:rPr>
        <w:drawing>
          <wp:inline distT="0" distB="0" distL="0" distR="0" wp14:anchorId="4E9BDBF1" wp14:editId="4C518E7B">
            <wp:extent cx="1895302" cy="1533525"/>
            <wp:effectExtent l="0" t="0" r="0" b="0"/>
            <wp:docPr id="5" name="Рисунок 5" descr="C:\Users\Ольга Бут\Desktop\YlTaTLmU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 Бут\Desktop\YlTaTLmU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302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1AA7" w:rsidRPr="00020B63" w:rsidSect="00F623A2">
      <w:pgSz w:w="11906" w:h="16838"/>
      <w:pgMar w:top="540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1EFF"/>
    <w:multiLevelType w:val="hybridMultilevel"/>
    <w:tmpl w:val="87F66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D5D2C"/>
    <w:multiLevelType w:val="hybridMultilevel"/>
    <w:tmpl w:val="3386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94C00"/>
    <w:multiLevelType w:val="hybridMultilevel"/>
    <w:tmpl w:val="D16A7DC4"/>
    <w:lvl w:ilvl="0" w:tplc="26A4B6C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A01BE4"/>
    <w:multiLevelType w:val="hybridMultilevel"/>
    <w:tmpl w:val="629C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75082"/>
    <w:multiLevelType w:val="hybridMultilevel"/>
    <w:tmpl w:val="A7120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D663717"/>
    <w:multiLevelType w:val="hybridMultilevel"/>
    <w:tmpl w:val="39FE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A3391D"/>
    <w:multiLevelType w:val="hybridMultilevel"/>
    <w:tmpl w:val="B6BE4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850F6"/>
    <w:multiLevelType w:val="hybridMultilevel"/>
    <w:tmpl w:val="16503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BA0BAF"/>
    <w:multiLevelType w:val="hybridMultilevel"/>
    <w:tmpl w:val="C63A525E"/>
    <w:lvl w:ilvl="0" w:tplc="8FE029A8">
      <w:start w:val="1"/>
      <w:numFmt w:val="decimal"/>
      <w:lvlText w:val="1.%1."/>
      <w:lvlJc w:val="right"/>
      <w:pPr>
        <w:ind w:left="36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D594A3D"/>
    <w:multiLevelType w:val="hybridMultilevel"/>
    <w:tmpl w:val="5ACCAAE2"/>
    <w:lvl w:ilvl="0" w:tplc="91ECA772">
      <w:start w:val="1"/>
      <w:numFmt w:val="decimal"/>
      <w:lvlText w:val="1.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96894"/>
    <w:multiLevelType w:val="hybridMultilevel"/>
    <w:tmpl w:val="7BFE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B00636"/>
    <w:multiLevelType w:val="hybridMultilevel"/>
    <w:tmpl w:val="8618E11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2">
    <w:nsid w:val="755E6E2C"/>
    <w:multiLevelType w:val="hybridMultilevel"/>
    <w:tmpl w:val="44F85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B533B2"/>
    <w:multiLevelType w:val="hybridMultilevel"/>
    <w:tmpl w:val="C74A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1"/>
  </w:num>
  <w:num w:numId="5">
    <w:abstractNumId w:val="13"/>
  </w:num>
  <w:num w:numId="6">
    <w:abstractNumId w:val="1"/>
  </w:num>
  <w:num w:numId="7">
    <w:abstractNumId w:val="5"/>
  </w:num>
  <w:num w:numId="8">
    <w:abstractNumId w:val="6"/>
  </w:num>
  <w:num w:numId="9">
    <w:abstractNumId w:val="10"/>
  </w:num>
  <w:num w:numId="10">
    <w:abstractNumId w:val="2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58AD"/>
    <w:rsid w:val="00020B63"/>
    <w:rsid w:val="00023ABF"/>
    <w:rsid w:val="000340F5"/>
    <w:rsid w:val="0003733E"/>
    <w:rsid w:val="00042F7F"/>
    <w:rsid w:val="00051365"/>
    <w:rsid w:val="00051AA7"/>
    <w:rsid w:val="0005233B"/>
    <w:rsid w:val="00075BB8"/>
    <w:rsid w:val="000A5D88"/>
    <w:rsid w:val="000C2360"/>
    <w:rsid w:val="000D02DC"/>
    <w:rsid w:val="000D2A9F"/>
    <w:rsid w:val="000E40C6"/>
    <w:rsid w:val="000E7848"/>
    <w:rsid w:val="000F0758"/>
    <w:rsid w:val="000F67F6"/>
    <w:rsid w:val="00110440"/>
    <w:rsid w:val="00114867"/>
    <w:rsid w:val="00124C49"/>
    <w:rsid w:val="001350FA"/>
    <w:rsid w:val="00140A40"/>
    <w:rsid w:val="00153E4D"/>
    <w:rsid w:val="0016527F"/>
    <w:rsid w:val="001730C1"/>
    <w:rsid w:val="00192F35"/>
    <w:rsid w:val="00193B97"/>
    <w:rsid w:val="001A54ED"/>
    <w:rsid w:val="001B6094"/>
    <w:rsid w:val="001C393C"/>
    <w:rsid w:val="001D1F17"/>
    <w:rsid w:val="001E26EA"/>
    <w:rsid w:val="001E5E49"/>
    <w:rsid w:val="001F0E98"/>
    <w:rsid w:val="00205B76"/>
    <w:rsid w:val="002066CB"/>
    <w:rsid w:val="00246AD4"/>
    <w:rsid w:val="002549D6"/>
    <w:rsid w:val="002631C4"/>
    <w:rsid w:val="00273EE4"/>
    <w:rsid w:val="00274A34"/>
    <w:rsid w:val="002A076A"/>
    <w:rsid w:val="002C0290"/>
    <w:rsid w:val="002C11DA"/>
    <w:rsid w:val="002F246F"/>
    <w:rsid w:val="002F79C8"/>
    <w:rsid w:val="002F7C67"/>
    <w:rsid w:val="0030693E"/>
    <w:rsid w:val="0031419B"/>
    <w:rsid w:val="0031772D"/>
    <w:rsid w:val="0032004D"/>
    <w:rsid w:val="00326C4F"/>
    <w:rsid w:val="00342DD2"/>
    <w:rsid w:val="0034767A"/>
    <w:rsid w:val="00350730"/>
    <w:rsid w:val="00372BE7"/>
    <w:rsid w:val="00374BDA"/>
    <w:rsid w:val="003750D1"/>
    <w:rsid w:val="00377D47"/>
    <w:rsid w:val="00385250"/>
    <w:rsid w:val="003A2C7B"/>
    <w:rsid w:val="003B15C2"/>
    <w:rsid w:val="003B4652"/>
    <w:rsid w:val="003B7C00"/>
    <w:rsid w:val="003C4913"/>
    <w:rsid w:val="003C58A3"/>
    <w:rsid w:val="003D1497"/>
    <w:rsid w:val="003E68A5"/>
    <w:rsid w:val="00402956"/>
    <w:rsid w:val="004169C1"/>
    <w:rsid w:val="00437DB2"/>
    <w:rsid w:val="00450EBB"/>
    <w:rsid w:val="00453D08"/>
    <w:rsid w:val="00473D93"/>
    <w:rsid w:val="004A3356"/>
    <w:rsid w:val="004A5CC7"/>
    <w:rsid w:val="004B5ACD"/>
    <w:rsid w:val="004B5E32"/>
    <w:rsid w:val="004B6E79"/>
    <w:rsid w:val="004D6905"/>
    <w:rsid w:val="004E2352"/>
    <w:rsid w:val="004F4D13"/>
    <w:rsid w:val="005058AD"/>
    <w:rsid w:val="005138AE"/>
    <w:rsid w:val="00515B54"/>
    <w:rsid w:val="00537B99"/>
    <w:rsid w:val="00586759"/>
    <w:rsid w:val="00591532"/>
    <w:rsid w:val="005A792C"/>
    <w:rsid w:val="005B26E1"/>
    <w:rsid w:val="005B64DE"/>
    <w:rsid w:val="005C3169"/>
    <w:rsid w:val="005C35BC"/>
    <w:rsid w:val="005D3D95"/>
    <w:rsid w:val="005D4FD6"/>
    <w:rsid w:val="005E207A"/>
    <w:rsid w:val="005E3FA6"/>
    <w:rsid w:val="005E4A84"/>
    <w:rsid w:val="005F2D5D"/>
    <w:rsid w:val="005F423B"/>
    <w:rsid w:val="005F6CC8"/>
    <w:rsid w:val="00604CE7"/>
    <w:rsid w:val="00605936"/>
    <w:rsid w:val="00615584"/>
    <w:rsid w:val="00626D30"/>
    <w:rsid w:val="00631FAB"/>
    <w:rsid w:val="00632C6A"/>
    <w:rsid w:val="00647EFD"/>
    <w:rsid w:val="006516E4"/>
    <w:rsid w:val="0065569A"/>
    <w:rsid w:val="006611A9"/>
    <w:rsid w:val="00661B03"/>
    <w:rsid w:val="00665408"/>
    <w:rsid w:val="00670830"/>
    <w:rsid w:val="00672504"/>
    <w:rsid w:val="006808A8"/>
    <w:rsid w:val="0068594C"/>
    <w:rsid w:val="006B0975"/>
    <w:rsid w:val="006D5260"/>
    <w:rsid w:val="006E2A15"/>
    <w:rsid w:val="006F199D"/>
    <w:rsid w:val="006F50C8"/>
    <w:rsid w:val="00717C68"/>
    <w:rsid w:val="00746208"/>
    <w:rsid w:val="00750AB7"/>
    <w:rsid w:val="00751801"/>
    <w:rsid w:val="007551FB"/>
    <w:rsid w:val="00761BE8"/>
    <w:rsid w:val="00762F82"/>
    <w:rsid w:val="007631DA"/>
    <w:rsid w:val="00773B09"/>
    <w:rsid w:val="0077606F"/>
    <w:rsid w:val="007A2E8F"/>
    <w:rsid w:val="007A4B8C"/>
    <w:rsid w:val="007A6C6D"/>
    <w:rsid w:val="007C253E"/>
    <w:rsid w:val="007F1E7A"/>
    <w:rsid w:val="0081191D"/>
    <w:rsid w:val="008177DD"/>
    <w:rsid w:val="00817B78"/>
    <w:rsid w:val="00823299"/>
    <w:rsid w:val="00837C65"/>
    <w:rsid w:val="008517A6"/>
    <w:rsid w:val="008661A9"/>
    <w:rsid w:val="00867C54"/>
    <w:rsid w:val="0087750C"/>
    <w:rsid w:val="00883845"/>
    <w:rsid w:val="008905E2"/>
    <w:rsid w:val="0089528E"/>
    <w:rsid w:val="008B7FAD"/>
    <w:rsid w:val="008D2DBC"/>
    <w:rsid w:val="008E0BFC"/>
    <w:rsid w:val="008E34D4"/>
    <w:rsid w:val="008E765C"/>
    <w:rsid w:val="008F3804"/>
    <w:rsid w:val="008F64D0"/>
    <w:rsid w:val="009074DE"/>
    <w:rsid w:val="0090790D"/>
    <w:rsid w:val="00907CBC"/>
    <w:rsid w:val="009112EB"/>
    <w:rsid w:val="00922DC9"/>
    <w:rsid w:val="00925D00"/>
    <w:rsid w:val="00930B94"/>
    <w:rsid w:val="00940537"/>
    <w:rsid w:val="00942142"/>
    <w:rsid w:val="009474E6"/>
    <w:rsid w:val="00952443"/>
    <w:rsid w:val="009556B7"/>
    <w:rsid w:val="009556DA"/>
    <w:rsid w:val="009655D3"/>
    <w:rsid w:val="00975FBE"/>
    <w:rsid w:val="009830DA"/>
    <w:rsid w:val="009A029E"/>
    <w:rsid w:val="009A3447"/>
    <w:rsid w:val="009A5DA0"/>
    <w:rsid w:val="009C0ACC"/>
    <w:rsid w:val="009D1924"/>
    <w:rsid w:val="009E49D3"/>
    <w:rsid w:val="009F7964"/>
    <w:rsid w:val="00A01E73"/>
    <w:rsid w:val="00A44C85"/>
    <w:rsid w:val="00A55B13"/>
    <w:rsid w:val="00A67E6B"/>
    <w:rsid w:val="00AA435F"/>
    <w:rsid w:val="00AB3F01"/>
    <w:rsid w:val="00AB4A92"/>
    <w:rsid w:val="00AC3E64"/>
    <w:rsid w:val="00AD12BA"/>
    <w:rsid w:val="00AE03A3"/>
    <w:rsid w:val="00AE090B"/>
    <w:rsid w:val="00AF172F"/>
    <w:rsid w:val="00B23D55"/>
    <w:rsid w:val="00B2547B"/>
    <w:rsid w:val="00B315B5"/>
    <w:rsid w:val="00B476C7"/>
    <w:rsid w:val="00B50CB4"/>
    <w:rsid w:val="00B54758"/>
    <w:rsid w:val="00B553F7"/>
    <w:rsid w:val="00B573BF"/>
    <w:rsid w:val="00B62BC7"/>
    <w:rsid w:val="00B76D50"/>
    <w:rsid w:val="00B81E70"/>
    <w:rsid w:val="00B86073"/>
    <w:rsid w:val="00B917D9"/>
    <w:rsid w:val="00B95F0B"/>
    <w:rsid w:val="00C068E6"/>
    <w:rsid w:val="00C11C2E"/>
    <w:rsid w:val="00C16421"/>
    <w:rsid w:val="00C25AC3"/>
    <w:rsid w:val="00C25C50"/>
    <w:rsid w:val="00C36C9B"/>
    <w:rsid w:val="00C4663B"/>
    <w:rsid w:val="00C50061"/>
    <w:rsid w:val="00C505B7"/>
    <w:rsid w:val="00C54FED"/>
    <w:rsid w:val="00C55A26"/>
    <w:rsid w:val="00C73EC6"/>
    <w:rsid w:val="00C86ACB"/>
    <w:rsid w:val="00CA52D9"/>
    <w:rsid w:val="00CB5E8E"/>
    <w:rsid w:val="00CC6B17"/>
    <w:rsid w:val="00CD55A0"/>
    <w:rsid w:val="00CE6876"/>
    <w:rsid w:val="00D6596A"/>
    <w:rsid w:val="00D663B8"/>
    <w:rsid w:val="00D679B7"/>
    <w:rsid w:val="00D80C1F"/>
    <w:rsid w:val="00D84520"/>
    <w:rsid w:val="00D85B06"/>
    <w:rsid w:val="00D9307B"/>
    <w:rsid w:val="00D96DC1"/>
    <w:rsid w:val="00D97B66"/>
    <w:rsid w:val="00DA65A1"/>
    <w:rsid w:val="00DB71EF"/>
    <w:rsid w:val="00DD2C94"/>
    <w:rsid w:val="00DE2A8A"/>
    <w:rsid w:val="00DE73A6"/>
    <w:rsid w:val="00E060E0"/>
    <w:rsid w:val="00E15C40"/>
    <w:rsid w:val="00E33019"/>
    <w:rsid w:val="00E41E31"/>
    <w:rsid w:val="00E443AB"/>
    <w:rsid w:val="00E811F8"/>
    <w:rsid w:val="00E83F84"/>
    <w:rsid w:val="00EA21FB"/>
    <w:rsid w:val="00EB350C"/>
    <w:rsid w:val="00EC6D5B"/>
    <w:rsid w:val="00EE118C"/>
    <w:rsid w:val="00EE13DB"/>
    <w:rsid w:val="00EF58C0"/>
    <w:rsid w:val="00EF67D5"/>
    <w:rsid w:val="00EF6BCB"/>
    <w:rsid w:val="00F226C8"/>
    <w:rsid w:val="00F3151B"/>
    <w:rsid w:val="00F3159D"/>
    <w:rsid w:val="00F57667"/>
    <w:rsid w:val="00F623A2"/>
    <w:rsid w:val="00F70B8C"/>
    <w:rsid w:val="00F80967"/>
    <w:rsid w:val="00F91235"/>
    <w:rsid w:val="00F95FA4"/>
    <w:rsid w:val="00FA2498"/>
    <w:rsid w:val="00FB5D12"/>
    <w:rsid w:val="00FD4FFB"/>
    <w:rsid w:val="00FF3D0D"/>
    <w:rsid w:val="00FF42C5"/>
    <w:rsid w:val="00FF7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A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5058AD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058AD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F3804"/>
    <w:pPr>
      <w:ind w:left="720"/>
    </w:pPr>
  </w:style>
  <w:style w:type="table" w:styleId="a6">
    <w:name w:val="Table Grid"/>
    <w:basedOn w:val="a1"/>
    <w:uiPriority w:val="99"/>
    <w:rsid w:val="008F380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E6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F2B2C"/>
    <w:rPr>
      <w:rFonts w:ascii="Times New Roman" w:eastAsia="Times New Roman" w:hAnsi="Times New Roman"/>
      <w:sz w:val="0"/>
      <w:szCs w:val="0"/>
    </w:rPr>
  </w:style>
  <w:style w:type="paragraph" w:styleId="a9">
    <w:name w:val="No Spacing"/>
    <w:uiPriority w:val="1"/>
    <w:qFormat/>
    <w:rsid w:val="00D659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6ACB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6"/>
    <w:uiPriority w:val="59"/>
    <w:rsid w:val="003C58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5FDE1-2875-44EA-804B-49A907C97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НКЦСОН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Ольга Бут</cp:lastModifiedBy>
  <cp:revision>204</cp:revision>
  <cp:lastPrinted>2023-12-19T06:19:00Z</cp:lastPrinted>
  <dcterms:created xsi:type="dcterms:W3CDTF">2012-03-27T08:30:00Z</dcterms:created>
  <dcterms:modified xsi:type="dcterms:W3CDTF">2026-02-12T07:39:00Z</dcterms:modified>
</cp:coreProperties>
</file>