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A1BB9" w14:textId="77777777" w:rsidR="00BB0579" w:rsidRPr="00B525FD" w:rsidRDefault="00BB0579" w:rsidP="00EB31C2">
      <w:pPr>
        <w:shd w:val="clear" w:color="auto" w:fill="FFFFFF"/>
        <w:spacing w:after="0" w:line="36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B525F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О предоставлении многодетной семье денежной выплаты на приобретение одежды для посещения ребенком учебных занятий, в том числе спортивной формы</w:t>
      </w:r>
      <w:r w:rsidRPr="00B525F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br/>
      </w:r>
    </w:p>
    <w:p w14:paraId="536647F8" w14:textId="77777777" w:rsidR="00BB0579" w:rsidRPr="00B525FD" w:rsidRDefault="00BB0579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br/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Денежная выплата на приобретение одежды для посещения ребенком учебных занятий, в том числе спортивной формы предоставляется на каждого ребенка из многодетной семьи, обучающегося в общеобразовательной организации, один раз в два календарных года, </w:t>
      </w:r>
      <w:r w:rsidRPr="00B525F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в размере 6</w:t>
      </w:r>
      <w:r w:rsidR="00B17176" w:rsidRPr="00B525F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521</w:t>
      </w:r>
      <w:r w:rsidRPr="00B525F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рублей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, при соблюдении следующих условий:</w:t>
      </w:r>
    </w:p>
    <w:p w14:paraId="15E3E50A" w14:textId="77777777" w:rsidR="00BB0579" w:rsidRPr="00B525FD" w:rsidRDefault="00BB0579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62D67258" w14:textId="6D4A0BA0" w:rsidR="00BB0579" w:rsidRPr="00B525FD" w:rsidRDefault="00BB0579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val="en-US"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1) многодетная семья имеет трех и более детей (в том числе принятых в 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обучения;</w:t>
      </w:r>
    </w:p>
    <w:p w14:paraId="4D386A15" w14:textId="4CACDAAE" w:rsidR="00BB0579" w:rsidRPr="00B525FD" w:rsidRDefault="00BB0579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2) многодетная семья имеет среднедушевой доход, не превышающий двукратной величины прожиточного минимума на душу населения, установленной в Свердловской области;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br/>
        <w:t>3) ребенок обучается в общеобразовательной организации, расположенной на территории Свердловской области;</w:t>
      </w:r>
    </w:p>
    <w:p w14:paraId="3248DB27" w14:textId="1E4E323C" w:rsidR="00BB0579" w:rsidRPr="00B525FD" w:rsidRDefault="00BB0579" w:rsidP="00EB31C2">
      <w:pPr>
        <w:shd w:val="clear" w:color="auto" w:fill="FFFFFF"/>
        <w:spacing w:after="0" w:line="360" w:lineRule="auto"/>
        <w:jc w:val="both"/>
        <w:rPr>
          <w:rFonts w:ascii="Liberation Serif" w:hAnsi="Liberation Serif" w:cs="Liberation Serif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4) родитель (законный представитель) ребенка, обратившийся за предоставлением денежной выплаты, проживает на территории Свердловской области;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br/>
      </w:r>
      <w:r w:rsidRPr="00B525FD">
        <w:rPr>
          <w:rFonts w:ascii="Liberation Serif" w:hAnsi="Liberation Serif" w:cs="Liberation Serif"/>
          <w:sz w:val="24"/>
          <w:szCs w:val="24"/>
          <w:lang w:eastAsia="ru-RU"/>
        </w:rPr>
        <w:t>5</w:t>
      </w:r>
      <w:r w:rsidRPr="00B525FD">
        <w:rPr>
          <w:rFonts w:ascii="Liberation Serif" w:hAnsi="Liberation Serif" w:cs="Liberation Serif"/>
          <w:lang w:eastAsia="ru-RU"/>
        </w:rPr>
        <w:t xml:space="preserve">) </w:t>
      </w:r>
      <w:r w:rsidRPr="00B525FD">
        <w:rPr>
          <w:rFonts w:ascii="Liberation Serif" w:hAnsi="Liberation Serif" w:cs="Liberation Serif"/>
          <w:sz w:val="24"/>
          <w:szCs w:val="24"/>
          <w:lang w:eastAsia="ru-RU"/>
        </w:rPr>
        <w:t>ребенок не находится на полном государственном обеспечении</w:t>
      </w:r>
      <w:r w:rsidRPr="00B525FD">
        <w:rPr>
          <w:rFonts w:ascii="Liberation Serif" w:hAnsi="Liberation Serif" w:cs="Liberation Serif"/>
          <w:lang w:eastAsia="ru-RU"/>
        </w:rPr>
        <w:t>.</w:t>
      </w:r>
      <w:r w:rsidRPr="00B525FD">
        <w:rPr>
          <w:rFonts w:ascii="Liberation Serif" w:hAnsi="Liberation Serif" w:cs="Liberation Serif"/>
          <w:lang w:eastAsia="ru-RU"/>
        </w:rPr>
        <w:br/>
      </w:r>
    </w:p>
    <w:p w14:paraId="300C2C54" w14:textId="77777777" w:rsidR="00BB0579" w:rsidRPr="00B525FD" w:rsidRDefault="00A3641B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BB0579" w:rsidRPr="00B525F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К заявлению прилагаются следующие сведения:</w:t>
      </w:r>
    </w:p>
    <w:p w14:paraId="4205E79F" w14:textId="77777777" w:rsidR="00A3641B" w:rsidRPr="00B525FD" w:rsidRDefault="00A3641B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1) паспорт заявителя;</w:t>
      </w:r>
    </w:p>
    <w:p w14:paraId="7454FD7C" w14:textId="77777777" w:rsidR="002B593F" w:rsidRPr="00B525FD" w:rsidRDefault="00A3641B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2</w:t>
      </w:r>
      <w:r w:rsidR="00BB0579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) удостоверени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е, подтверждающее статус</w:t>
      </w:r>
      <w:r w:rsidR="00BB0579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многодетной семьи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в Российской </w:t>
      </w:r>
      <w:r w:rsidR="002B593F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Федерации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;</w:t>
      </w:r>
    </w:p>
    <w:p w14:paraId="7D84B6C1" w14:textId="77777777" w:rsidR="00BB0579" w:rsidRPr="00B525FD" w:rsidRDefault="00A3641B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3</w:t>
      </w:r>
      <w:r w:rsidR="00BB0579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) свидетельство о заключении (расторжении) брака, выданное компетентными органами иностранного государства, и его нотариально удостоверенный перевод на русский язык;</w:t>
      </w:r>
    </w:p>
    <w:p w14:paraId="01B93086" w14:textId="77777777" w:rsidR="00BB0579" w:rsidRPr="00B525FD" w:rsidRDefault="00A3641B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4</w:t>
      </w:r>
      <w:r w:rsidR="00BB0579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) 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справка </w:t>
      </w:r>
      <w:r w:rsidR="00BB0579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об обучении ребенка в общеобразовательной организации, расположенной на территории Свердловской области;</w:t>
      </w:r>
    </w:p>
    <w:p w14:paraId="37CCB955" w14:textId="77777777" w:rsidR="00BB0579" w:rsidRPr="00B525FD" w:rsidRDefault="00A3641B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5</w:t>
      </w:r>
      <w:r w:rsidR="00BB0579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) 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документ </w:t>
      </w:r>
      <w:r w:rsidR="00BB0579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об обучении детей в возрасте от 18 до 23 лет в организациях, осуществляющих образовательную деятельность, по очной форме обучения;</w:t>
      </w:r>
    </w:p>
    <w:p w14:paraId="3C6313FF" w14:textId="77777777" w:rsidR="00BB0579" w:rsidRPr="00B525FD" w:rsidRDefault="00A3641B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6</w:t>
      </w:r>
      <w:r w:rsidR="00BB0579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) 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документ </w:t>
      </w:r>
      <w:r w:rsidR="00BB0579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о регистрации заявителя по месту жительства (пребывания) на территории Свердловской области;</w:t>
      </w:r>
    </w:p>
    <w:p w14:paraId="4D6C8E86" w14:textId="77777777" w:rsidR="00BB0579" w:rsidRPr="00B525FD" w:rsidRDefault="00A3641B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7</w:t>
      </w:r>
      <w:r w:rsidR="00BB0579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) 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документы </w:t>
      </w:r>
      <w:r w:rsidR="00BB0579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о доходах заявителя и членов его семьи за 3 последних календарных месяца, предшествующих одному календарному месяцу перед месяцем подачи заявления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;</w:t>
      </w:r>
    </w:p>
    <w:p w14:paraId="3E090B1F" w14:textId="77777777" w:rsidR="00BB0579" w:rsidRPr="00B525FD" w:rsidRDefault="00A3641B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lastRenderedPageBreak/>
        <w:t>8</w:t>
      </w:r>
      <w:r w:rsidR="00BB0579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)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решение суда о направлении члена семьи заявителя на принудительное лечение – в </w:t>
      </w:r>
      <w:r w:rsidR="002B593F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  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случае нахождения члена семьи заявителя на принудительном лечении;</w:t>
      </w:r>
    </w:p>
    <w:p w14:paraId="20BDBA46" w14:textId="77777777" w:rsidR="00A3641B" w:rsidRPr="00B525FD" w:rsidRDefault="00A3641B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9) </w:t>
      </w:r>
      <w:r w:rsidR="002B593F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документ о нахождении члена семьи заявителя в розыске – в случае нахождения члена семьи заявителя в розыске;</w:t>
      </w:r>
    </w:p>
    <w:p w14:paraId="299FDAE2" w14:textId="77777777" w:rsidR="002B593F" w:rsidRPr="00B525FD" w:rsidRDefault="002B593F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10) решение </w:t>
      </w:r>
      <w:r w:rsidR="00193B3A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суда о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признании члена семьи заявителя безвестно отсутствующим или об объявлении члена семьи заявителя умершим – в случае признания члена семьи заявителя безвестно отсутствующим или объявления члена семьи заявителя умершим;</w:t>
      </w:r>
    </w:p>
    <w:p w14:paraId="42463A0B" w14:textId="77777777" w:rsidR="002B593F" w:rsidRPr="00B525FD" w:rsidRDefault="002B593F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11) документ, подтверждающий</w:t>
      </w:r>
      <w:r w:rsidR="00193B3A"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полномочия представителя заявителя, оформленный в порядке, предусмотренном гражданским законодательством РФ, - в случае обращения заявителя через представителя.</w:t>
      </w:r>
    </w:p>
    <w:p w14:paraId="1B2D8B18" w14:textId="77777777" w:rsidR="00BB0579" w:rsidRPr="00B525FD" w:rsidRDefault="00BB0579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0769C134" w14:textId="1599E753" w:rsidR="00BB0579" w:rsidRDefault="00BB0579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val="en-US" w:eastAsia="ru-RU"/>
        </w:rPr>
      </w:pP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Предоставление документов, подтверждающих расходы на приобретение одежды для посещения ребенком учебных занятий, - </w:t>
      </w:r>
      <w:r w:rsidRPr="00B525F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не требуется.</w:t>
      </w:r>
      <w:r w:rsidRPr="00B525FD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Заявление и документы могут быть поданы в управление социальной политики заявителем лично, через государственное бюджетное учреждение Свердловской области "Многофункциональный центр предоставления государственных и муниципальных услуг", организации почтовой связи, через Единый портал государственных и муниципальных услуг и других средств информационно-телекоммуникационных технологий.</w:t>
      </w:r>
    </w:p>
    <w:p w14:paraId="00346B18" w14:textId="77777777" w:rsidR="00B525FD" w:rsidRDefault="00B525FD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val="en-US" w:eastAsia="ru-RU"/>
        </w:rPr>
      </w:pPr>
    </w:p>
    <w:p w14:paraId="376AC199" w14:textId="28C15E63" w:rsidR="00523C10" w:rsidRPr="00523C10" w:rsidRDefault="00523C10" w:rsidP="00EB31C2">
      <w:pPr>
        <w:shd w:val="clear" w:color="auto" w:fill="FFFFFF"/>
        <w:spacing w:after="0" w:line="36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523C10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Более подробную информацию можно получить в Управлении социальной политики</w:t>
      </w:r>
      <w:r w:rsidRPr="00523C10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№ 16</w:t>
      </w:r>
      <w:r w:rsidRPr="00523C10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по телефонам:</w:t>
      </w:r>
    </w:p>
    <w:p w14:paraId="1591CFAB" w14:textId="1D2EC73F" w:rsidR="00523C10" w:rsidRPr="00E902A4" w:rsidRDefault="00523C10" w:rsidP="00EB31C2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E902A4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в г.Кушва: </w:t>
      </w:r>
      <w:r w:rsidR="00E902A4" w:rsidRPr="00E902A4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т. </w:t>
      </w:r>
      <w:r w:rsidRPr="00E902A4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8 (34344) 2-49-62;</w:t>
      </w:r>
    </w:p>
    <w:p w14:paraId="15D898BB" w14:textId="0B4516B4" w:rsidR="00523C10" w:rsidRPr="00E902A4" w:rsidRDefault="00523C10" w:rsidP="00EB31C2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E902A4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в г. Красноуральск:</w:t>
      </w:r>
      <w:r w:rsidR="00E902A4" w:rsidRPr="00E902A4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т.</w:t>
      </w:r>
      <w:r w:rsidRPr="00E902A4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8 (34343) 2-67-27.</w:t>
      </w:r>
    </w:p>
    <w:p w14:paraId="7FEC498A" w14:textId="225C4426" w:rsidR="00523C10" w:rsidRPr="00523C10" w:rsidRDefault="00523C10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523C10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Консультации осуществляются в рабочие дни:</w:t>
      </w:r>
      <w:r w:rsidR="00E902A4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Pr="00523C10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понедельник – четверг: с 08.30 до 17.30</w:t>
      </w:r>
    </w:p>
    <w:p w14:paraId="0D9141C7" w14:textId="4F769257" w:rsidR="00B525FD" w:rsidRPr="00523C10" w:rsidRDefault="00E902A4" w:rsidP="00EB31C2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523C10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пятница: с</w:t>
      </w:r>
      <w:r w:rsidR="00523C10" w:rsidRPr="00523C10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Pr="00523C10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08.30 до</w:t>
      </w:r>
      <w:r w:rsidR="00523C10" w:rsidRPr="00523C10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16.30</w:t>
      </w:r>
    </w:p>
    <w:p w14:paraId="7F259A8A" w14:textId="77777777" w:rsidR="00774778" w:rsidRPr="00B525FD" w:rsidRDefault="00774778" w:rsidP="00EB31C2">
      <w:pPr>
        <w:spacing w:after="0" w:line="36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sectPr w:rsidR="00774778" w:rsidRPr="00B525FD" w:rsidSect="002B593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0928F7"/>
    <w:multiLevelType w:val="hybridMultilevel"/>
    <w:tmpl w:val="97C87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6155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6A49"/>
    <w:rsid w:val="00087802"/>
    <w:rsid w:val="00193B3A"/>
    <w:rsid w:val="00260F93"/>
    <w:rsid w:val="002B593F"/>
    <w:rsid w:val="00523C10"/>
    <w:rsid w:val="00596A49"/>
    <w:rsid w:val="006279AD"/>
    <w:rsid w:val="00774778"/>
    <w:rsid w:val="009A56A0"/>
    <w:rsid w:val="00A3641B"/>
    <w:rsid w:val="00B17176"/>
    <w:rsid w:val="00B34185"/>
    <w:rsid w:val="00B525FD"/>
    <w:rsid w:val="00BB0579"/>
    <w:rsid w:val="00E00277"/>
    <w:rsid w:val="00E42D0C"/>
    <w:rsid w:val="00E902A4"/>
    <w:rsid w:val="00EB31C2"/>
    <w:rsid w:val="00EF4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02215"/>
  <w15:docId w15:val="{FAC7B33F-ABC0-4E5F-BAC8-0732FE6F2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0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057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93B3A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902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0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Дмитрий А. Волегов</cp:lastModifiedBy>
  <cp:revision>8</cp:revision>
  <cp:lastPrinted>2025-07-02T09:21:00Z</cp:lastPrinted>
  <dcterms:created xsi:type="dcterms:W3CDTF">2026-01-16T04:25:00Z</dcterms:created>
  <dcterms:modified xsi:type="dcterms:W3CDTF">2026-02-12T06:28:00Z</dcterms:modified>
</cp:coreProperties>
</file>