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C0E" w:rsidRDefault="00E85A23">
      <w:pPr>
        <w:pStyle w:val="Standard"/>
        <w:spacing w:after="0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</w:t>
      </w:r>
    </w:p>
    <w:p w:rsidR="00C51C0E" w:rsidRDefault="00E85A23">
      <w:pPr>
        <w:pStyle w:val="Standard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lang w:eastAsia="ru-RU"/>
        </w:rPr>
        <w:t>З А К Л Ю Ч Е Н И Е</w:t>
      </w:r>
    </w:p>
    <w:p w:rsidR="00C51C0E" w:rsidRDefault="00E85A23">
      <w:pPr>
        <w:pStyle w:val="Standard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>по результатам независимой антикоррупционной экспертизы</w:t>
      </w:r>
    </w:p>
    <w:p w:rsidR="00C51C0E" w:rsidRDefault="00E85A23">
      <w:pPr>
        <w:pStyle w:val="Standard"/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/>
        <w:t>г. Екатеринбург</w:t>
      </w:r>
      <w:r w:rsidRPr="00E85A23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</w:t>
      </w:r>
      <w:r w:rsidRPr="00E85A23">
        <w:rPr>
          <w:rFonts w:ascii="Times New Roman" w:eastAsia="Times New Roman" w:hAnsi="Times New Roman" w:cs="Times New Roman"/>
          <w:lang w:eastAsia="ru-RU"/>
        </w:rPr>
        <w:t>29</w:t>
      </w:r>
      <w:r w:rsidRPr="00E85A23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янва</w:t>
      </w:r>
      <w:r>
        <w:rPr>
          <w:rFonts w:ascii="Times New Roman" w:eastAsia="Times New Roman" w:hAnsi="Times New Roman" w:cs="Times New Roman"/>
          <w:lang w:eastAsia="ru-RU"/>
        </w:rPr>
        <w:t>ря 2026 г.</w:t>
      </w:r>
    </w:p>
    <w:p w:rsidR="00C51C0E" w:rsidRDefault="00C51C0E">
      <w:pPr>
        <w:pStyle w:val="Standard"/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C51C0E" w:rsidRDefault="00E85A23">
      <w:pPr>
        <w:pStyle w:val="Standard"/>
        <w:widowControl w:val="0"/>
        <w:spacing w:after="0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Мною,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Чуприяновым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Виктором Николаевичем, советником государственной гражданской службы Российской Федерации 2 класса, независимым экспертом, аккредитованным Министерством юстиции Российской Федерации в соответствии с Распоряжением Минюста России от 14 октября 20</w:t>
      </w:r>
      <w:r>
        <w:rPr>
          <w:rFonts w:ascii="Times New Roman" w:eastAsia="Times New Roman" w:hAnsi="Times New Roman" w:cs="Times New Roman"/>
          <w:lang w:eastAsia="ru-RU"/>
        </w:rPr>
        <w:t>24 г. № 1284-р (реестровый № 3043)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</w:t>
      </w:r>
      <w:r>
        <w:rPr>
          <w:rFonts w:ascii="Times New Roman" w:eastAsia="Times New Roman" w:hAnsi="Times New Roman" w:cs="Times New Roman"/>
          <w:lang w:eastAsia="ru-RU"/>
        </w:rPr>
        <w:t>ии,</w:t>
      </w:r>
    </w:p>
    <w:p w:rsidR="00C51C0E" w:rsidRDefault="00E85A23">
      <w:pPr>
        <w:pStyle w:val="Standard"/>
        <w:widowControl w:val="0"/>
        <w:spacing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</w:t>
      </w:r>
      <w:r>
        <w:rPr>
          <w:rFonts w:ascii="Times New Roman" w:eastAsia="Times New Roman" w:hAnsi="Times New Roman" w:cs="Times New Roman"/>
          <w:lang w:eastAsia="ru-RU"/>
        </w:rPr>
        <w:t xml:space="preserve"> правовых актов и проектов нормативных правовых актов, утверждённых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C51C0E" w:rsidRDefault="00C51C0E">
      <w:pPr>
        <w:pStyle w:val="Standard"/>
        <w:spacing w:after="0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C51C0E" w:rsidRPr="00E85A23" w:rsidRDefault="00E85A23">
      <w:pPr>
        <w:pStyle w:val="Standard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проведена </w:t>
      </w:r>
      <w:r>
        <w:rPr>
          <w:rFonts w:ascii="Times New Roman" w:eastAsia="Times New Roman" w:hAnsi="Times New Roman" w:cs="Times New Roman"/>
          <w:lang w:eastAsia="ru-RU"/>
        </w:rPr>
        <w:t xml:space="preserve">независимая антикоррупционная экспертиза проекта </w:t>
      </w:r>
      <w:r>
        <w:rPr>
          <w:rFonts w:ascii="Times New Roman" w:eastAsia="Times New Roman" w:hAnsi="Times New Roman" w:cs="Times New Roman"/>
          <w:lang w:val="ru" w:eastAsia="ru-RU"/>
        </w:rPr>
        <w:t>приказа Министерства социальной политики Свердловской области «Об утверждении порядка проведения обследования жилого помещения инвалида по месту жительства (пребывания) инвалида и формы акта обследования жил</w:t>
      </w:r>
      <w:r>
        <w:rPr>
          <w:rFonts w:ascii="Times New Roman" w:eastAsia="Times New Roman" w:hAnsi="Times New Roman" w:cs="Times New Roman"/>
          <w:lang w:val="ru" w:eastAsia="ru-RU"/>
        </w:rPr>
        <w:t>ого помещения инвалида по месту жительства (пребывания) инвалида»</w:t>
      </w:r>
      <w:r w:rsidRPr="00E85A23">
        <w:rPr>
          <w:rFonts w:ascii="Times New Roman" w:eastAsia="Times New Roman" w:hAnsi="Times New Roman" w:cs="Times New Roman"/>
          <w:lang w:eastAsia="ru-RU"/>
        </w:rPr>
        <w:t>.</w:t>
      </w:r>
    </w:p>
    <w:p w:rsidR="00C51C0E" w:rsidRDefault="00E85A23">
      <w:pPr>
        <w:pStyle w:val="Standard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утверждённой Постановлением Пра</w:t>
      </w:r>
      <w:r>
        <w:rPr>
          <w:rFonts w:ascii="Times New Roman" w:eastAsia="Times New Roman" w:hAnsi="Times New Roman" w:cs="Times New Roman"/>
          <w:lang w:eastAsia="ru-RU"/>
        </w:rPr>
        <w:t>вительства Российской Федерации от 26.02.2010 № 96, независимый эксперт приходит к тому, что необходимо сделать следующие</w:t>
      </w:r>
    </w:p>
    <w:p w:rsidR="00C51C0E" w:rsidRDefault="00C51C0E">
      <w:pPr>
        <w:pStyle w:val="Standard"/>
        <w:spacing w:after="0"/>
        <w:ind w:firstLine="540"/>
        <w:jc w:val="both"/>
        <w:rPr>
          <w:rFonts w:ascii="Times New Roman" w:hAnsi="Times New Roman" w:cs="Times New Roman"/>
        </w:rPr>
      </w:pPr>
    </w:p>
    <w:p w:rsidR="00C51C0E" w:rsidRDefault="00E85A23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выводы:</w:t>
      </w:r>
    </w:p>
    <w:p w:rsidR="00C51C0E" w:rsidRDefault="00C51C0E">
      <w:pPr>
        <w:pStyle w:val="Standard"/>
        <w:spacing w:after="0"/>
        <w:jc w:val="center"/>
        <w:rPr>
          <w:rFonts w:ascii="Times New Roman" w:hAnsi="Times New Roman" w:cs="Times New Roman"/>
        </w:rPr>
      </w:pPr>
    </w:p>
    <w:p w:rsidR="00C51C0E" w:rsidRDefault="00E85A23">
      <w:pPr>
        <w:pStyle w:val="Standard"/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 представленном проекте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не выявлены </w:t>
      </w: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коррупциогенные</w:t>
      </w:r>
      <w:proofErr w:type="spellEnd"/>
      <w:r>
        <w:rPr>
          <w:rFonts w:ascii="Times New Roman" w:eastAsia="Times New Roman" w:hAnsi="Times New Roman" w:cs="Times New Roman"/>
          <w:b/>
          <w:lang w:eastAsia="ru-RU"/>
        </w:rPr>
        <w:t xml:space="preserve"> факторы.</w:t>
      </w:r>
    </w:p>
    <w:p w:rsidR="00C51C0E" w:rsidRDefault="00C51C0E">
      <w:pPr>
        <w:pStyle w:val="Standard"/>
        <w:spacing w:after="0"/>
        <w:jc w:val="both"/>
        <w:rPr>
          <w:rFonts w:ascii="Times New Roman" w:hAnsi="Times New Roman" w:cs="Times New Roman"/>
        </w:rPr>
      </w:pPr>
    </w:p>
    <w:p w:rsidR="00C51C0E" w:rsidRDefault="00C51C0E">
      <w:pPr>
        <w:pStyle w:val="Standard"/>
        <w:spacing w:after="0"/>
        <w:jc w:val="both"/>
        <w:rPr>
          <w:rFonts w:ascii="Times New Roman" w:hAnsi="Times New Roman" w:cs="Times New Roman"/>
        </w:rPr>
      </w:pPr>
    </w:p>
    <w:p w:rsidR="00C51C0E" w:rsidRDefault="00C51C0E">
      <w:pPr>
        <w:pStyle w:val="Standard"/>
        <w:spacing w:after="0"/>
        <w:jc w:val="both"/>
        <w:rPr>
          <w:rFonts w:ascii="Times New Roman" w:hAnsi="Times New Roman" w:cs="Times New Roman"/>
        </w:rPr>
      </w:pPr>
    </w:p>
    <w:p w:rsidR="00C51C0E" w:rsidRDefault="00E85A23">
      <w:pPr>
        <w:pStyle w:val="Standard"/>
        <w:spacing w:after="0"/>
        <w:ind w:firstLine="540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3714115</wp:posOffset>
            </wp:positionH>
            <wp:positionV relativeFrom="page">
              <wp:posOffset>6538595</wp:posOffset>
            </wp:positionV>
            <wp:extent cx="785495" cy="426085"/>
            <wp:effectExtent l="0" t="0" r="0" b="0"/>
            <wp:wrapSquare wrapText="bothSides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426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51C0E" w:rsidRDefault="00E85A23">
      <w:pPr>
        <w:pStyle w:val="Standard"/>
        <w:spacing w:after="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Независимый эксперт                             </w:t>
      </w:r>
    </w:p>
    <w:p w:rsidR="00C51C0E" w:rsidRDefault="00E85A23">
      <w:pPr>
        <w:pStyle w:val="Standard"/>
        <w:spacing w:after="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                      </w:t>
      </w:r>
    </w:p>
    <w:p w:rsidR="00C51C0E" w:rsidRDefault="00E85A23">
      <w:pPr>
        <w:pStyle w:val="Standard"/>
        <w:spacing w:after="0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>Советник государственной гражданской службы</w:t>
      </w:r>
    </w:p>
    <w:p w:rsidR="00C51C0E" w:rsidRDefault="00E85A23">
      <w:pPr>
        <w:pStyle w:val="Standard"/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Российской Федерации 2 класса,</w:t>
      </w:r>
    </w:p>
    <w:p w:rsidR="00C51C0E" w:rsidRDefault="00E85A23">
      <w:pPr>
        <w:pStyle w:val="Standard"/>
        <w:spacing w:after="0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>Член Ассоциации юристов России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 xml:space="preserve"> В.Н. </w:t>
      </w: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Чуприянов</w:t>
      </w:r>
      <w:proofErr w:type="spellEnd"/>
    </w:p>
    <w:p w:rsidR="00C51C0E" w:rsidRDefault="00C51C0E">
      <w:pPr>
        <w:pStyle w:val="Standard"/>
        <w:rPr>
          <w:rFonts w:ascii="Times New Roman" w:hAnsi="Times New Roman" w:cs="Times New Roman"/>
        </w:rPr>
      </w:pPr>
    </w:p>
    <w:p w:rsidR="00C51C0E" w:rsidRDefault="00C51C0E">
      <w:pPr>
        <w:rPr>
          <w:rFonts w:ascii="Times New Roman" w:hAnsi="Times New Roman" w:cs="Times New Roman"/>
        </w:rPr>
      </w:pPr>
    </w:p>
    <w:sectPr w:rsidR="00C51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51" w:right="567" w:bottom="851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C0E" w:rsidRDefault="00E85A23">
      <w:r>
        <w:separator/>
      </w:r>
    </w:p>
  </w:endnote>
  <w:endnote w:type="continuationSeparator" w:id="0">
    <w:p w:rsidR="00C51C0E" w:rsidRDefault="00E85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Liberation Mono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">
    <w:altName w:val="Times New Roman"/>
    <w:charset w:val="00"/>
    <w:family w:val="auto"/>
    <w:pitch w:val="default"/>
    <w:sig w:usb0="00000003" w:usb1="00000000" w:usb2="00000000" w:usb3="00000000" w:csb0="2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Hei">
    <w:altName w:val="黑体"/>
    <w:panose1 w:val="0201060003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C0E" w:rsidRDefault="00C51C0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C0E" w:rsidRDefault="00C51C0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C0E" w:rsidRDefault="00C51C0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C0E" w:rsidRDefault="00E85A23">
      <w:r>
        <w:separator/>
      </w:r>
    </w:p>
  </w:footnote>
  <w:footnote w:type="continuationSeparator" w:id="0">
    <w:p w:rsidR="00C51C0E" w:rsidRDefault="00E85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C0E" w:rsidRDefault="00C51C0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C0E" w:rsidRDefault="00C51C0E">
    <w:pPr>
      <w:pStyle w:val="a4"/>
      <w:jc w:val="center"/>
    </w:pPr>
  </w:p>
  <w:p w:rsidR="00C51C0E" w:rsidRDefault="00C51C0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C0E" w:rsidRDefault="00C51C0E">
    <w:pPr>
      <w:pStyle w:val="a4"/>
      <w:jc w:val="center"/>
    </w:pPr>
  </w:p>
  <w:p w:rsidR="00C51C0E" w:rsidRDefault="00C51C0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C0E"/>
    <w:rsid w:val="00C51C0E"/>
    <w:rsid w:val="00E85A23"/>
    <w:rsid w:val="04356534"/>
    <w:rsid w:val="1318123A"/>
    <w:rsid w:val="1DD31875"/>
    <w:rsid w:val="42D6401C"/>
    <w:rsid w:val="4C774430"/>
    <w:rsid w:val="4CD37662"/>
    <w:rsid w:val="61770BF8"/>
    <w:rsid w:val="7023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EFC9A683-2EE9-4772-A45E-DD2DE6A52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textAlignment w:val="baseline"/>
    </w:pPr>
    <w:rPr>
      <w:rFonts w:asciiTheme="minorHAnsi" w:eastAsiaTheme="minorHAnsi" w:hAnsiTheme="minorHAnsi" w:cs="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4">
    <w:name w:val="header"/>
    <w:basedOn w:val="Standard"/>
    <w:link w:val="a5"/>
    <w:qFormat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pPr>
      <w:suppressAutoHyphens/>
      <w:spacing w:after="160"/>
      <w:textAlignment w:val="baseline"/>
    </w:pPr>
    <w:rPr>
      <w:rFonts w:asciiTheme="minorHAnsi" w:eastAsiaTheme="minorHAnsi" w:hAnsiTheme="minorHAnsi" w:cs="F"/>
      <w:sz w:val="22"/>
      <w:szCs w:val="22"/>
      <w:lang w:eastAsia="en-US"/>
    </w:rPr>
  </w:style>
  <w:style w:type="paragraph" w:styleId="a6">
    <w:name w:val="Body Text"/>
    <w:basedOn w:val="a"/>
    <w:qFormat/>
    <w:pPr>
      <w:spacing w:after="140" w:line="276" w:lineRule="auto"/>
    </w:pPr>
  </w:style>
  <w:style w:type="paragraph" w:styleId="a7">
    <w:name w:val="footer"/>
    <w:basedOn w:val="a"/>
    <w:link w:val="a8"/>
    <w:qFormat/>
    <w:pPr>
      <w:tabs>
        <w:tab w:val="center" w:pos="4677"/>
        <w:tab w:val="right" w:pos="9355"/>
      </w:tabs>
    </w:pPr>
  </w:style>
  <w:style w:type="paragraph" w:styleId="a9">
    <w:name w:val="List"/>
    <w:basedOn w:val="a6"/>
    <w:qFormat/>
    <w:rPr>
      <w:rFonts w:cs="Lucida Sans"/>
    </w:rPr>
  </w:style>
  <w:style w:type="character" w:customStyle="1" w:styleId="a5">
    <w:name w:val="Верхний колонтитул Знак"/>
    <w:basedOn w:val="a0"/>
    <w:link w:val="a4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qFormat/>
    <w:rPr>
      <w:rFonts w:ascii="Calibri" w:eastAsia="Calibri" w:hAnsi="Calibri" w:cs="F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10">
    <w:name w:val="Указатель1"/>
    <w:basedOn w:val="a"/>
    <w:qFormat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Lucida Sans"/>
    </w:rPr>
  </w:style>
  <w:style w:type="paragraph" w:customStyle="1" w:styleId="user1">
    <w:name w:val="Колонтитулы (user)"/>
    <w:basedOn w:val="a"/>
    <w:qFormat/>
  </w:style>
  <w:style w:type="paragraph" w:customStyle="1" w:styleId="aa">
    <w:name w:val="Колонтитулы"/>
    <w:basedOn w:val="a"/>
    <w:qFormat/>
  </w:style>
  <w:style w:type="paragraph" w:styleId="ab">
    <w:name w:val="Balloon Text"/>
    <w:basedOn w:val="a"/>
    <w:link w:val="ac"/>
    <w:uiPriority w:val="99"/>
    <w:semiHidden/>
    <w:unhideWhenUsed/>
    <w:rsid w:val="00E85A23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85A23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1873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Чуприянов</dc:creator>
  <cp:lastModifiedBy>Бутнякова Галина Александровна</cp:lastModifiedBy>
  <cp:revision>2</cp:revision>
  <cp:lastPrinted>2026-01-30T04:43:00Z</cp:lastPrinted>
  <dcterms:created xsi:type="dcterms:W3CDTF">2026-01-30T04:43:00Z</dcterms:created>
  <dcterms:modified xsi:type="dcterms:W3CDTF">2026-01-30T04:43:00Z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232048BF602445B09A4C3A902EDADA07_13</vt:lpwstr>
  </property>
</Properties>
</file>