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B5F" w:rsidRPr="00DF5B5F" w:rsidRDefault="00DF5B5F" w:rsidP="00DF5B5F">
      <w:pPr>
        <w:pStyle w:val="ConsPlusTitlePage"/>
        <w:rPr>
          <w:rFonts w:ascii="Liberation Serif" w:hAnsi="Liberation Serif" w:cs="Liberation Serif"/>
        </w:rPr>
      </w:pPr>
      <w:bookmarkStart w:id="0" w:name="_GoBack"/>
      <w:r w:rsidRPr="00DF5B5F">
        <w:rPr>
          <w:rFonts w:ascii="Liberation Serif" w:hAnsi="Liberation Serif" w:cs="Liberation Serif"/>
        </w:rPr>
        <w:t xml:space="preserve">Документ предоставлен </w:t>
      </w:r>
      <w:hyperlink r:id="rId4" w:history="1">
        <w:r w:rsidRPr="00DF5B5F">
          <w:rPr>
            <w:rFonts w:ascii="Liberation Serif" w:hAnsi="Liberation Serif" w:cs="Liberation Serif"/>
            <w:color w:val="0000FF"/>
          </w:rPr>
          <w:t>КонсультантПлюс</w:t>
        </w:r>
      </w:hyperlink>
      <w:r w:rsidRPr="00DF5B5F">
        <w:rPr>
          <w:rFonts w:ascii="Liberation Serif" w:hAnsi="Liberation Serif" w:cs="Liberation Serif"/>
        </w:rPr>
        <w:br/>
      </w:r>
    </w:p>
    <w:p w:rsidR="00DF5B5F" w:rsidRPr="00DF5B5F" w:rsidRDefault="00DF5B5F" w:rsidP="00DF5B5F">
      <w:pPr>
        <w:pStyle w:val="ConsPlusNormal"/>
        <w:jc w:val="both"/>
        <w:outlineLvl w:val="0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0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МИНИСТЕРСТВО СОЦИАЛЬНОЙ ПОЛИТИКИ СВЕРДЛОВСКОЙ ОБЛАСТИ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ПРИКАЗ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 12 августа 2015 г. N 485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 УТВЕРЖДЕНИИ АДМИНИСТРАТИВНОГО РЕГЛАМЕНТА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 ОТРАСЛЕВЫМИ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ИСПОЛНИТЕЛЬНЫМИ ОРГАНАМИ ГОСУДАРСТВЕННОЙ ВЛАСТИ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 СОЦИАЛЬНОЙ ПОЛИТИКИ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МИНИСТЕРСТВА СОЦИАЛЬНОЙ ПОЛИТИКИ СВЕРДЛОВСКОЙ ОБЛАСТИ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 ПРЕДВАРИТЕЛЬНОГО РАЗРЕШЕНИЯ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ОРГАНА ОПЕКИ И ПОПЕЧИТЕЛЬСТВА НА СОВЕРШЕНИЕ СДЕЛКИ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РАСПОРЯЖЕНИЮ НЕДВИЖИМЫМ ИМУЩЕСТВОМ,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ПРИНАДЛЕЖАЩИМ ПОДОПЕЧНОМУ"</w:t>
      </w:r>
    </w:p>
    <w:p w:rsidR="00DF5B5F" w:rsidRPr="00DF5B5F" w:rsidRDefault="00DF5B5F" w:rsidP="00DF5B5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F5B5F" w:rsidRPr="00DF5B5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  <w:color w:val="392C69"/>
              </w:rPr>
              <w:t>Список изменяющих документов</w:t>
            </w:r>
          </w:p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  <w:color w:val="392C69"/>
              </w:rPr>
              <w:t>(в ред. Приказов Министерства социальной политики Свердловской области</w:t>
            </w:r>
          </w:p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  <w:color w:val="392C69"/>
              </w:rPr>
              <w:t xml:space="preserve">от 04.12.2015 </w:t>
            </w:r>
            <w:hyperlink r:id="rId5" w:history="1">
              <w:r w:rsidRPr="00DF5B5F">
                <w:rPr>
                  <w:rFonts w:ascii="Liberation Serif" w:hAnsi="Liberation Serif" w:cs="Liberation Serif"/>
                  <w:color w:val="0000FF"/>
                </w:rPr>
                <w:t>N 698</w:t>
              </w:r>
            </w:hyperlink>
            <w:r w:rsidRPr="00DF5B5F">
              <w:rPr>
                <w:rFonts w:ascii="Liberation Serif" w:hAnsi="Liberation Serif" w:cs="Liberation Serif"/>
                <w:color w:val="392C69"/>
              </w:rPr>
              <w:t xml:space="preserve">, от 14.03.2016 </w:t>
            </w:r>
            <w:hyperlink r:id="rId6" w:history="1">
              <w:r w:rsidRPr="00DF5B5F">
                <w:rPr>
                  <w:rFonts w:ascii="Liberation Serif" w:hAnsi="Liberation Serif" w:cs="Liberation Serif"/>
                  <w:color w:val="0000FF"/>
                </w:rPr>
                <w:t>N 80</w:t>
              </w:r>
            </w:hyperlink>
            <w:r w:rsidRPr="00DF5B5F">
              <w:rPr>
                <w:rFonts w:ascii="Liberation Serif" w:hAnsi="Liberation Serif" w:cs="Liberation Serif"/>
                <w:color w:val="392C69"/>
              </w:rPr>
              <w:t xml:space="preserve">, от 24.05.2016 </w:t>
            </w:r>
            <w:hyperlink r:id="rId7" w:history="1">
              <w:r w:rsidRPr="00DF5B5F">
                <w:rPr>
                  <w:rFonts w:ascii="Liberation Serif" w:hAnsi="Liberation Serif" w:cs="Liberation Serif"/>
                  <w:color w:val="0000FF"/>
                </w:rPr>
                <w:t>N 263</w:t>
              </w:r>
            </w:hyperlink>
            <w:r w:rsidRPr="00DF5B5F">
              <w:rPr>
                <w:rFonts w:ascii="Liberation Serif" w:hAnsi="Liberation Serif" w:cs="Liberation Serif"/>
                <w:color w:val="392C69"/>
              </w:rPr>
              <w:t>,</w:t>
            </w:r>
          </w:p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  <w:color w:val="392C69"/>
              </w:rPr>
              <w:t xml:space="preserve">от 04.05.2017 </w:t>
            </w:r>
            <w:hyperlink r:id="rId8" w:history="1">
              <w:r w:rsidRPr="00DF5B5F">
                <w:rPr>
                  <w:rFonts w:ascii="Liberation Serif" w:hAnsi="Liberation Serif" w:cs="Liberation Serif"/>
                  <w:color w:val="0000FF"/>
                </w:rPr>
                <w:t>N 219</w:t>
              </w:r>
            </w:hyperlink>
            <w:r w:rsidRPr="00DF5B5F">
              <w:rPr>
                <w:rFonts w:ascii="Liberation Serif" w:hAnsi="Liberation Serif" w:cs="Liberation Serif"/>
                <w:color w:val="392C69"/>
              </w:rPr>
              <w:t xml:space="preserve">, от 14.09.2018 </w:t>
            </w:r>
            <w:hyperlink r:id="rId9" w:history="1">
              <w:r w:rsidRPr="00DF5B5F">
                <w:rPr>
                  <w:rFonts w:ascii="Liberation Serif" w:hAnsi="Liberation Serif" w:cs="Liberation Serif"/>
                  <w:color w:val="0000FF"/>
                </w:rPr>
                <w:t>N 340</w:t>
              </w:r>
            </w:hyperlink>
            <w:r w:rsidRPr="00DF5B5F">
              <w:rPr>
                <w:rFonts w:ascii="Liberation Serif" w:hAnsi="Liberation Serif" w:cs="Liberation Serif"/>
                <w:color w:val="392C69"/>
              </w:rPr>
              <w:t xml:space="preserve">, от 31.07.2020 </w:t>
            </w:r>
            <w:hyperlink r:id="rId10" w:history="1">
              <w:r w:rsidRPr="00DF5B5F">
                <w:rPr>
                  <w:rFonts w:ascii="Liberation Serif" w:hAnsi="Liberation Serif" w:cs="Liberation Serif"/>
                  <w:color w:val="0000FF"/>
                </w:rPr>
                <w:t>N 461</w:t>
              </w:r>
            </w:hyperlink>
            <w:r w:rsidRPr="00DF5B5F">
              <w:rPr>
                <w:rFonts w:ascii="Liberation Serif" w:hAnsi="Liberation Serif" w:cs="Liberation Serif"/>
                <w:color w:val="392C69"/>
              </w:rPr>
              <w:t>)</w:t>
            </w:r>
          </w:p>
        </w:tc>
      </w:tr>
    </w:tbl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исполнение Федерального </w:t>
      </w:r>
      <w:hyperlink r:id="rId11" w:history="1">
        <w:r w:rsidRPr="00DF5B5F">
          <w:rPr>
            <w:rFonts w:ascii="Liberation Serif" w:hAnsi="Liberation Serif" w:cs="Liberation Serif"/>
            <w:color w:val="0000FF"/>
          </w:rPr>
          <w:t>закона</w:t>
        </w:r>
      </w:hyperlink>
      <w:r w:rsidRPr="00DF5B5F">
        <w:rPr>
          <w:rFonts w:ascii="Liberation Serif" w:hAnsi="Liberation Serif" w:cs="Liberation Serif"/>
        </w:rPr>
        <w:t xml:space="preserve"> от 27 июля 2010 года N 210-ФЗ "Об организации предоставления государственных и муниципальных услуг" и </w:t>
      </w:r>
      <w:hyperlink r:id="rId12" w:history="1">
        <w:r w:rsidRPr="00DF5B5F">
          <w:rPr>
            <w:rFonts w:ascii="Liberation Serif" w:hAnsi="Liberation Serif" w:cs="Liberation Serif"/>
            <w:color w:val="0000FF"/>
          </w:rPr>
          <w:t>Постановления</w:t>
        </w:r>
      </w:hyperlink>
      <w:r w:rsidRPr="00DF5B5F">
        <w:rPr>
          <w:rFonts w:ascii="Liberation Serif" w:hAnsi="Liberation Serif" w:cs="Liberation Serif"/>
        </w:rPr>
        <w:t xml:space="preserve"> Правительства Свердловской области от 17.10.2018 N 697-ПП "О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услуг" приказываю: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(преамбула в ред. </w:t>
      </w:r>
      <w:hyperlink r:id="rId13" w:history="1">
        <w:r w:rsidRPr="00DF5B5F">
          <w:rPr>
            <w:rFonts w:ascii="Liberation Serif" w:hAnsi="Liberation Serif" w:cs="Liberation Serif"/>
            <w:color w:val="0000FF"/>
          </w:rPr>
          <w:t>Приказа</w:t>
        </w:r>
      </w:hyperlink>
      <w:r w:rsidRPr="00DF5B5F">
        <w:rPr>
          <w:rFonts w:ascii="Liberation Serif" w:hAnsi="Liberation Serif" w:cs="Liberation Serif"/>
        </w:rPr>
        <w:t xml:space="preserve"> Министерства социальной политики Свердловской области от 31.07.2020 N 461)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1. Утвердить Административный </w:t>
      </w:r>
      <w:hyperlink w:anchor="P41" w:history="1">
        <w:r w:rsidRPr="00DF5B5F">
          <w:rPr>
            <w:rFonts w:ascii="Liberation Serif" w:hAnsi="Liberation Serif" w:cs="Liberation Serif"/>
            <w:color w:val="0000FF"/>
          </w:rPr>
          <w:t>регламент</w:t>
        </w:r>
      </w:hyperlink>
      <w:r w:rsidRPr="00DF5B5F">
        <w:rPr>
          <w:rFonts w:ascii="Liberation Serif" w:hAnsi="Liberation Serif" w:cs="Liberation Serif"/>
        </w:rPr>
        <w:t xml:space="preserve">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"Выдача предварительного разрешения органа опеки и попечительства на совершение сделки по распоряжению недвижимым имуществом, принадлежащим подопечному" (далее - административный регламент) (прилагается).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(в ред. </w:t>
      </w:r>
      <w:hyperlink r:id="rId14" w:history="1">
        <w:r w:rsidRPr="00DF5B5F">
          <w:rPr>
            <w:rFonts w:ascii="Liberation Serif" w:hAnsi="Liberation Serif" w:cs="Liberation Serif"/>
            <w:color w:val="0000FF"/>
          </w:rPr>
          <w:t>Приказа</w:t>
        </w:r>
      </w:hyperlink>
      <w:r w:rsidRPr="00DF5B5F">
        <w:rPr>
          <w:rFonts w:ascii="Liberation Serif" w:hAnsi="Liberation Serif" w:cs="Liberation Serif"/>
        </w:rPr>
        <w:t xml:space="preserve"> Министерства социальной политики Свердловской области от 14.09.2018 N 340)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2. Контроль за исполнением настоящего Приказа возложить на Заместителя Министра социальной политики Свердловской области О.Н. Ударцеву.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(п. 2 в ред. </w:t>
      </w:r>
      <w:hyperlink r:id="rId15" w:history="1">
        <w:r w:rsidRPr="00DF5B5F">
          <w:rPr>
            <w:rFonts w:ascii="Liberation Serif" w:hAnsi="Liberation Serif" w:cs="Liberation Serif"/>
            <w:color w:val="0000FF"/>
          </w:rPr>
          <w:t>Приказа</w:t>
        </w:r>
      </w:hyperlink>
      <w:r w:rsidRPr="00DF5B5F">
        <w:rPr>
          <w:rFonts w:ascii="Liberation Serif" w:hAnsi="Liberation Serif" w:cs="Liberation Serif"/>
        </w:rPr>
        <w:t xml:space="preserve"> Министерства социальной политики Свердловской области от 31.07.2020 N 461)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3. Настоящий Приказ разместить на "Официальном интернет-портале правовой информации Свердловской области (www.pravo.gov66.ru)".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Министр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А.В.ЗЛОКАЗОВ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0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Утвержден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Приказом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 12 августа 2015 г. N 485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bookmarkStart w:id="1" w:name="P41"/>
      <w:bookmarkEnd w:id="1"/>
      <w:r w:rsidRPr="00DF5B5F">
        <w:rPr>
          <w:rFonts w:ascii="Liberation Serif" w:hAnsi="Liberation Serif" w:cs="Liberation Serif"/>
        </w:rPr>
        <w:lastRenderedPageBreak/>
        <w:t>АДМИНИСТРАТИВНЫЙ РЕГЛАМЕНТ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 ОТРАСЛЕВЫМИ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ИСПОЛНИТЕЛЬНЫМИ ОРГАНАМИ ГОСУДАРСТВЕННОЙ ВЛАСТИ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 СОЦИАЛЬНОЙ ПОЛИТИКИ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МИНИСТЕРСТВА СОЦИАЛЬНОЙ ПОЛИТИКИ СВЕРДЛОВСКОЙ ОБЛАСТИ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 ПРЕДВАРИТЕЛЬНОГО РАЗРЕШЕНИЯ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ОРГАНА ОПЕКИ И ПОПЕЧИТЕЛЬСТВА НА СОВЕРШЕНИЕ СДЕЛКИ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РАСПОРЯЖЕНИЮ НЕДВИЖИМЫМ ИМУЩЕСТВОМ,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ПРИНАДЛЕЖАЩИМ ПОДОПЕЧНОМУ"</w:t>
      </w:r>
    </w:p>
    <w:p w:rsidR="00DF5B5F" w:rsidRPr="00DF5B5F" w:rsidRDefault="00DF5B5F" w:rsidP="00DF5B5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F5B5F" w:rsidRPr="00DF5B5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  <w:color w:val="392C69"/>
              </w:rPr>
              <w:t>Список изменяющих документов</w:t>
            </w:r>
          </w:p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  <w:color w:val="392C69"/>
              </w:rPr>
              <w:t xml:space="preserve">(в ред. </w:t>
            </w:r>
            <w:hyperlink r:id="rId16" w:history="1">
              <w:r w:rsidRPr="00DF5B5F">
                <w:rPr>
                  <w:rFonts w:ascii="Liberation Serif" w:hAnsi="Liberation Serif" w:cs="Liberation Serif"/>
                  <w:color w:val="0000FF"/>
                </w:rPr>
                <w:t>Приказа</w:t>
              </w:r>
            </w:hyperlink>
            <w:r w:rsidRPr="00DF5B5F">
              <w:rPr>
                <w:rFonts w:ascii="Liberation Serif" w:hAnsi="Liberation Serif" w:cs="Liberation Serif"/>
                <w:color w:val="392C69"/>
              </w:rPr>
              <w:t xml:space="preserve"> Министерства социальной политики Свердловской области</w:t>
            </w:r>
          </w:p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  <w:color w:val="392C69"/>
              </w:rPr>
              <w:t>от 31.07.2020 N 461)</w:t>
            </w:r>
          </w:p>
        </w:tc>
      </w:tr>
    </w:tbl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Раздел 1. ОБЩИЕ ПОЛОЖЕНИЯ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ПРЕДМЕТ РЕГУЛИРОВАНИЯ РЕГЛАМЕНТА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1. Административный регламент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"Выдача предварительного разрешения органа опеки и попечительства на совершение сделки по распоряжению недвижимым имуществом, принадлежащим подопечному" (далее - регламент) устанавливает порядок и стандарт предоставления государственной услуги "Выдача предварительного разрешения органа опеки и попечительства на совершение сделки по распоряжению недвижимым имуществом, принадлежащим подопечному" (далее - государственная услуга)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 социальной политики).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2. Настоящий регламент устанавливает сроки и последовательность административных процедур (действий), осуществляемых управлениями социальной политики в 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 заявителями, и иными организациями, участвующими при предоставлении государственной услуги.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КРУГ ЗАЯВИТЕЛЕЙ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3. Заявителями на получение государственной услуги являются граждане Российской Федерации, иностранные граждане и лица без гражданства, осуществляющие распоряжение недвижимым имуществом: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родители, опекуны несовершеннолетних в возрасте до 14 лет, имеющих на праве собственности объекты недвижимого имущества;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несовершеннолетние в возрасте от 14 до 18 лет, действующие с согласия родителей, попечителей, имеющие на праве собственности объекты недвижимого имущества;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опекуны граждан, признанных судом недееспособными, имеющих на праве собственности объекты недвижимого имущества;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граждане, ограниченные судом в дееспособности, действующие с согласия попечителей, имеющие на праве собственности объекты недвижимого имущества.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ТРЕБОВАНИЯ К ПОРЯДКУ ИНФОРМИРОВАНИЯ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 ПРЕДОСТАВЛЕНИИ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4.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- государственные гражданские служащие) в Министерстве социальной политики Свердловской </w:t>
      </w:r>
      <w:r w:rsidRPr="00DF5B5F">
        <w:rPr>
          <w:rFonts w:ascii="Liberation Serif" w:hAnsi="Liberation Serif" w:cs="Liberation Serif"/>
        </w:rPr>
        <w:lastRenderedPageBreak/>
        <w:t>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"Многофункциональный центр предоставления государственных и муниципальных услуг" (далее - МФЦ).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" w:name="P73"/>
      <w:bookmarkEnd w:id="2"/>
      <w:r w:rsidRPr="00DF5B5F">
        <w:rPr>
          <w:rFonts w:ascii="Liberation Serif" w:hAnsi="Liberation Serif" w:cs="Liberation Serif"/>
        </w:rPr>
        <w:t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"Единый портал государственных и муниципальных услуг (функций)" (далее - Единый портал) по адресу https://www.gosuslugi.ru/288419/1/info, в региональной информационной системе "Реестр государственных и муниципальных услуг (функций) Свердловской области" (далее - региональный реестр), на официальном сайте Министерства социальной политики Свердловской области в информационно-телекоммуникационной сети "Интернет" (далее - сеть Интернет) по адресу https://msp.midural.ru/gosudarstvennye-uslugi/perechen-gosudarstvennyh-uslug/gos-usluga-msp-24.html, на 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управления социальной политики, Министерства социальной политики Свердловской области, работниками МФЦ при личном приеме, а также по телефону.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 https://mfc66.ru/, а также предоставляется непосредственно работниками МФЦ при личном приеме, а также по телефону.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7. 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8.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Раздел 2. СТАНДАРТ ПРЕДОСТАВЛЕНИЯ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НАИМЕНОВАНИЕ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9. Наименование государственной услуги - "Выдача предварительного разрешения органа опеки и попечительства на совершение сделки по распоряжению недвижимым имуществом, принадлежащим подопечному".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ОРГАНА,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ПРЕДОСТАВЛЯЮЩЕГО ГОСУДАРСТВЕННУЮ УСЛУГУ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10. Государственная услуга предоставляется управлениями социальной политики.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НАИМЕНОВАНИЕ ОРГАНОВ И ОРГАНИЗАЦИЙ, ОБРАЩЕНИЕ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КОТОРЫЕ НЕОБХОДИМО ДЛЯ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11. 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в рамках межведомственного информационного взаимодействия: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органы Федеральной службы государственной регистрации, кадастра и картографии;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федеральный орган исполнительной власти, уполномоченный осуществлять регистрационный учет по месту пребывания и месту жительства граждан;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3) органы записи актов гражданского состояния и (или) оператор федеральной государственной </w:t>
      </w:r>
      <w:r w:rsidRPr="00DF5B5F">
        <w:rPr>
          <w:rFonts w:ascii="Liberation Serif" w:hAnsi="Liberation Serif" w:cs="Liberation Serif"/>
        </w:rPr>
        <w:lastRenderedPageBreak/>
        <w:t>информационной системы ведения Единого государственного реестра записей актов гражданского состояния (далее - ЕГР ЗАГС).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12.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hyperlink r:id="rId17" w:history="1">
        <w:r w:rsidRPr="00DF5B5F">
          <w:rPr>
            <w:rFonts w:ascii="Liberation Serif" w:hAnsi="Liberation Serif" w:cs="Liberation Serif"/>
            <w:color w:val="0000FF"/>
          </w:rPr>
          <w:t>Постановлением</w:t>
        </w:r>
      </w:hyperlink>
      <w:r w:rsidRPr="00DF5B5F">
        <w:rPr>
          <w:rFonts w:ascii="Liberation Serif" w:hAnsi="Liberation Serif" w:cs="Liberation Serif"/>
        </w:rPr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(далее - Постановление Правительства Свердловской области от 14.09.2011 N 1211-ПП).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ОПИСАНИЕ РЕЗУЛЬТАТА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13. Результатом предоставления государственной услуги является решение управления социальной политики, оформленное в виде приказа, о выдаче предварительного разрешения органа опеки и попечительства на совершение сделки по распоряжению недвижимым имуществом, принадлежащим подопечному (далее - решение о предоставлении государственной услуги), или об отказе в выдаче предварительного разрешения органа опеки и попечительства на совершение сделки по распоряжению недвижимым имуществом, принадлежащим подопечному (далее - решение об отказе в предоставлении государственной услуги).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СРОК ПРЕДОСТАВЛЕНИЯ ГОСУДАРСТВЕННОЙ УСЛУГИ,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ТОМ ЧИСЛЕ С УЧЕТОМ НЕОБХОДИМОСТИ ОБРАЩЕНИЯ В ОРГАНИЗАЦИИ,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УЧАСТВУЮЩИЕ В ПРЕДОСТАВЛЕНИИ ГОСУДАРСТВЕННОЙ УСЛУГИ,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СРОК ПРИОСТАНОВЛЕНИЯ ПРЕДОСТАВЛЕНИЯ ГОСУДАРСТВЕННОЙ УСЛУГИ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СЛУЧАЕ, ЕСЛИ ВОЗМОЖНОСТЬ ПРИОСТАНОВЛЕНИЯ ПРЕДУСМОТРЕНА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ЗАКОНОДАТЕЛЬСТВОМ РОССИЙСКОЙ ФЕДЕРАЦИИ И ЗАКОНОДАТЕЛЬСТВОМ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ОБЛАСТИ, СРОК ВЫДАЧИ (НАПРАВЛЕНИЯ) ДОКУМЕНТОВ,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ЯВЛЯЮЩИХСЯ РЕЗУЛЬТАТОМ ПРЕДОСТАВЛЕНИЯ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14. Срок предоставления государственной услуги не должен превышать 15 дней с даты подачи заявления о выдаче предварительного разрешения органа опеки и попечительства на совершение сделки по распоряжению недвижимым имуществом, принадлежащим подопечному (далее - заявление).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случае если заявление подано через МФЦ, днем подачи заявления считается день его поступления в управление социальной политики.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случае если заявление подано в форме электронного документа (при наличии технической возможности), днем подачи заявления считается день направления заявителю электронного сообщения о принятии заявления.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Результат предоставления государственной услуги способом, указанным в заявлении, направляется (вручается) заявителю на бумажном носителе, в форме электронного документа либо размещается на Едином портале (в случае обращения через Единый портал) в течение четырех дней с даты принятия соответствующего решения.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случае подачи заявления через МФЦ решение о предоставлении государственной услуги либо решение об отказе в предоставлении государственной услуги направляется управлением социальной политики в МФЦ не позднее рабочего дня, следующего за днем принятия соответствующего решения.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НОРМАТИВНЫЕ ПРАВОВЫЕ АКТЫ,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РЕГУЛИРУЮЩИЕ ПРЕДОСТАВЛЕНИЕ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15.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</w:t>
      </w:r>
      <w:r w:rsidRPr="00DF5B5F">
        <w:rPr>
          <w:rFonts w:ascii="Liberation Serif" w:hAnsi="Liberation Serif" w:cs="Liberation Serif"/>
        </w:rPr>
        <w:lastRenderedPageBreak/>
        <w:t>официальном сайте Министерства социальной политики Свердловской области в сети Интернет по адресу https://msp.midural.ru/gosudarstvennye-uslugi/perechen-gosudarstvennyh-uslug/gos-usluga-msp-24.html, в региональном реестре, на Едином портале по адресу https://www.gosuslugi.ru/288419/1/info, и на официальных сайтах управлений социальной политики в сети Интернет.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Интернет, на Едином портале, в региональном реестре, а также на официальных сайтах управлений социальной политики в сети Интернет.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ИСЧЕРПЫВАЮЩИЙ ПЕРЕЧЕНЬ ДОКУМЕНТОВ,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НЕОБХОДИМЫХ В СООТВЕТСТВИИ С ЗАКОНОДАТЕЛЬСТВОМ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РОССИЙСКОЙ ФЕДЕРАЦИИ И ЗАКОНОДАТЕЛЬСТВОМ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ДЛЯ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И УСЛУГ, ЯВЛЯЮЩИХСЯ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НЕОБХОДИМЫМИ И ОБЯЗАТЕЛЬНЫМИ ДЛЯ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И ПОДЛЕЖАЩИХ ПРЕДСТАВЛЕНИЮ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ЗАЯВИТЕЛЕМ, СПОСОБЫ ИХ ПОЛУЧЕНИЯ ЗАЯВИТЕЛЕМ,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ТОМ ЧИСЛЕ В ЭЛЕКТРОННОЙ ФОРМЕ,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ПОРЯДОК ИХ ПРЕДСТАВЛЕНИЯ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3" w:name="P137"/>
      <w:bookmarkEnd w:id="3"/>
      <w:r w:rsidRPr="00DF5B5F">
        <w:rPr>
          <w:rFonts w:ascii="Liberation Serif" w:hAnsi="Liberation Serif" w:cs="Liberation Serif"/>
        </w:rPr>
        <w:t>16. Для предоставления государственной услуги заявителем подается в управление социальной политики по месту жительства несовершеннолетних, недееспособных, ограниченных в дееспособности граждан либо в МФЦ заявление (</w:t>
      </w:r>
      <w:hyperlink w:anchor="P697" w:history="1">
        <w:r w:rsidRPr="00DF5B5F">
          <w:rPr>
            <w:rFonts w:ascii="Liberation Serif" w:hAnsi="Liberation Serif" w:cs="Liberation Serif"/>
            <w:color w:val="0000FF"/>
          </w:rPr>
          <w:t>приложения N 1</w:t>
        </w:r>
      </w:hyperlink>
      <w:r w:rsidRPr="00DF5B5F">
        <w:rPr>
          <w:rFonts w:ascii="Liberation Serif" w:hAnsi="Liberation Serif" w:cs="Liberation Serif"/>
        </w:rPr>
        <w:t xml:space="preserve"> - </w:t>
      </w:r>
      <w:hyperlink w:anchor="P1777" w:history="1">
        <w:r w:rsidRPr="00DF5B5F">
          <w:rPr>
            <w:rFonts w:ascii="Liberation Serif" w:hAnsi="Liberation Serif" w:cs="Liberation Serif"/>
            <w:color w:val="0000FF"/>
          </w:rPr>
          <w:t>9</w:t>
        </w:r>
      </w:hyperlink>
      <w:r w:rsidRPr="00DF5B5F">
        <w:rPr>
          <w:rFonts w:ascii="Liberation Serif" w:hAnsi="Liberation Serif" w:cs="Liberation Serif"/>
        </w:rPr>
        <w:t xml:space="preserve"> к настоящему регламенту) и предъявляется паспорт или иной документ, удостоверяющий личность заявителя и лиц, в интересах которых либо с согласия которых совершается сделка.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заявлению прилагаются следующие документы: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4" w:name="P139"/>
      <w:bookmarkEnd w:id="4"/>
      <w:r w:rsidRPr="00DF5B5F">
        <w:rPr>
          <w:rFonts w:ascii="Liberation Serif" w:hAnsi="Liberation Serif" w:cs="Liberation Serif"/>
        </w:rPr>
        <w:t>1) свидетельство о рождении несовершеннолетнего, в интересах которого совершается сделка (в случае государственной регистрации рождения за пределами территории Свердловской области);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5" w:name="P140"/>
      <w:bookmarkEnd w:id="5"/>
      <w:r w:rsidRPr="00DF5B5F">
        <w:rPr>
          <w:rFonts w:ascii="Liberation Serif" w:hAnsi="Liberation Serif" w:cs="Liberation Serif"/>
        </w:rPr>
        <w:t xml:space="preserve">2) </w:t>
      </w:r>
      <w:hyperlink w:anchor="P1914" w:history="1">
        <w:r w:rsidRPr="00DF5B5F">
          <w:rPr>
            <w:rFonts w:ascii="Liberation Serif" w:hAnsi="Liberation Serif" w:cs="Liberation Serif"/>
            <w:color w:val="0000FF"/>
          </w:rPr>
          <w:t>согласие</w:t>
        </w:r>
      </w:hyperlink>
      <w:r w:rsidRPr="00DF5B5F">
        <w:rPr>
          <w:rFonts w:ascii="Liberation Serif" w:hAnsi="Liberation Serif" w:cs="Liberation Serif"/>
        </w:rPr>
        <w:t xml:space="preserve"> на совершение сделки по распоряжению недвижимым имуществом, принадлежащим несовершеннолетнему, недееспособному, ограниченному в дееспособности гражданину, от второго родителя несовершеннолетнего в возрасте до 14 лет, попечителя несовершеннолетнего в возрасте от 14 до 18 лет или гражданина, ограниченного в дееспособности, собственников в праве общей (долевой, совместной) собственности на недвижимое имущество, распоряжение которым осуществляется (приложение N 10 к настоящему регламенту);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6" w:name="P141"/>
      <w:bookmarkEnd w:id="6"/>
      <w:r w:rsidRPr="00DF5B5F">
        <w:rPr>
          <w:rFonts w:ascii="Liberation Serif" w:hAnsi="Liberation Serif" w:cs="Liberation Serif"/>
        </w:rPr>
        <w:t>3) документы, подтверждающие случаи, при которых согласие второго родителя несовершеннолетнего на совершение сделки по распоряжению его имуществом не требуется: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7" w:name="P142"/>
      <w:bookmarkEnd w:id="7"/>
      <w:r w:rsidRPr="00DF5B5F">
        <w:rPr>
          <w:rFonts w:ascii="Liberation Serif" w:hAnsi="Liberation Serif" w:cs="Liberation Serif"/>
        </w:rPr>
        <w:t>справка о рождении формы N 25 (при получении до 24 октября 2018 года) или справка о рождении формы N 2 (при получении после 24 октября 2018 года) - в случае государственной регистрации рождения за пределами территории Свердловской области;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8" w:name="P143"/>
      <w:bookmarkEnd w:id="8"/>
      <w:r w:rsidRPr="00DF5B5F">
        <w:rPr>
          <w:rFonts w:ascii="Liberation Serif" w:hAnsi="Liberation Serif" w:cs="Liberation Serif"/>
        </w:rPr>
        <w:t>свидетельство о смерти родителя (в случае государственной регистрации смерти за пределами территории Свердловской области);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решение суда о лишении родителя родительских прав (ограничении в родительских правах), признании родителя безвестно отсутствующим, недееспособным (ограниченно дееспособным), объявлении родителя умершим;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приговор суда о назначении родителю меры наказания, связанной с лишением свободы;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9" w:name="P146"/>
      <w:bookmarkEnd w:id="9"/>
      <w:r w:rsidRPr="00DF5B5F">
        <w:rPr>
          <w:rFonts w:ascii="Liberation Serif" w:hAnsi="Liberation Serif" w:cs="Liberation Serif"/>
        </w:rPr>
        <w:t>постановление судебного пристава-исполнителя о розыске должника;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справка правоохранительных органов об объявлении родителя в розыск, нахождении в местах содержания под стражей подозреваемых и обвиняемых в совершении преступлений;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справка, содержащая информацию об отсутствии регистрации второго родителя по месту пребывания и по месту жительства на территории Российской Федерации;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0" w:name="P149"/>
      <w:bookmarkEnd w:id="10"/>
      <w:r w:rsidRPr="00DF5B5F">
        <w:rPr>
          <w:rFonts w:ascii="Liberation Serif" w:hAnsi="Liberation Serif" w:cs="Liberation Serif"/>
        </w:rPr>
        <w:t xml:space="preserve">4) правоустанавливающие документы на отчуждаемое и приобретаемое в связи с отчуждением недвижимое имущество, права на которые возникли до момента вступления в силу Федерального </w:t>
      </w:r>
      <w:hyperlink r:id="rId18" w:history="1">
        <w:r w:rsidRPr="00DF5B5F">
          <w:rPr>
            <w:rFonts w:ascii="Liberation Serif" w:hAnsi="Liberation Serif" w:cs="Liberation Serif"/>
            <w:color w:val="0000FF"/>
          </w:rPr>
          <w:t>закона</w:t>
        </w:r>
      </w:hyperlink>
      <w:r w:rsidRPr="00DF5B5F">
        <w:rPr>
          <w:rFonts w:ascii="Liberation Serif" w:hAnsi="Liberation Serif" w:cs="Liberation Serif"/>
        </w:rPr>
        <w:t xml:space="preserve"> от 21 июля 1997 года N 122-ФЗ "О государственной регистрации прав на недвижимое имущество и сделок с ним", являющееся предметом сделок купли-продажи, мены, ренты, участия в долевом строительстве, сдачи имущества внаем, в аренду, в безвозмездное пользование или в залог, сделок, влекущих отказ от принадлежащих подопечному прав, раздел имущества или выдел из него долей.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1" w:name="P150"/>
      <w:bookmarkEnd w:id="11"/>
      <w:r w:rsidRPr="00DF5B5F">
        <w:rPr>
          <w:rFonts w:ascii="Liberation Serif" w:hAnsi="Liberation Serif" w:cs="Liberation Serif"/>
        </w:rPr>
        <w:lastRenderedPageBreak/>
        <w:t xml:space="preserve">При отсутствии документов, указанных в </w:t>
      </w:r>
      <w:hyperlink w:anchor="P140" w:history="1">
        <w:r w:rsidRPr="00DF5B5F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3 части второй</w:t>
        </w:r>
      </w:hyperlink>
      <w:r w:rsidRPr="00DF5B5F">
        <w:rPr>
          <w:rFonts w:ascii="Liberation Serif" w:hAnsi="Liberation Serif" w:cs="Liberation Serif"/>
        </w:rPr>
        <w:t xml:space="preserve"> настоящего пункта, заявитель обязан указать обстоятельства, препятствующие получению таких документов, в заявлении с приложением подтверждающих документов.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С 1 января 2021 года заявитель представляет документы, указанные в </w:t>
      </w:r>
      <w:hyperlink w:anchor="P139" w:history="1">
        <w:r w:rsidRPr="00DF5B5F">
          <w:rPr>
            <w:rFonts w:ascii="Liberation Serif" w:hAnsi="Liberation Serif" w:cs="Liberation Serif"/>
            <w:color w:val="0000FF"/>
          </w:rPr>
          <w:t>подпункте 1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2" w:history="1">
        <w:r w:rsidRPr="00DF5B5F">
          <w:rPr>
            <w:rFonts w:ascii="Liberation Serif" w:hAnsi="Liberation Serif" w:cs="Liberation Serif"/>
            <w:color w:val="0000FF"/>
          </w:rPr>
          <w:t>абзацах втором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3" w:history="1">
        <w:r w:rsidRPr="00DF5B5F">
          <w:rPr>
            <w:rFonts w:ascii="Liberation Serif" w:hAnsi="Liberation Serif" w:cs="Liberation Serif"/>
            <w:color w:val="0000FF"/>
          </w:rPr>
          <w:t>третьем подпункта 3 части второй</w:t>
        </w:r>
      </w:hyperlink>
      <w:r w:rsidRPr="00DF5B5F">
        <w:rPr>
          <w:rFonts w:ascii="Liberation Serif" w:hAnsi="Liberation Serif" w:cs="Liberation Serif"/>
        </w:rPr>
        <w:t xml:space="preserve"> настоящего пункта, только в случае, если данные документы выданы компетентными органами иностранного государства.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качестве документа, подтверждающего полномочия законного представителя ребенка-сироты, ребенка, оставшегося без попечения родителей, предъявляется акт органа опеки и попечительства о назначении гражданина опекуном, попечителем, приемным или патронатным родителем или о помещении ребенка под надзор в организацию для детей-сирот и детей, оставшихся без попечения родителей.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качестве документа, подтверждающего полномочия законного представителя гражданина, признанного судом недееспособным, предъявляется акт органа опеки и попечительства о назначении гражданина опекуном или о помещении под надзор в медицинские организации, организации, оказывающие социальные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качестве документа, подтверждающего полномочия законного представителя гражданина, ограниченного судом в дееспособности, предъявляется акт органа опеки и попечительства о назначении гражданина попечителем или о помещении под надзор в медицинские организации, организации, оказывающие социальные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2" w:name="P156"/>
      <w:bookmarkEnd w:id="12"/>
      <w:r w:rsidRPr="00DF5B5F">
        <w:rPr>
          <w:rFonts w:ascii="Liberation Serif" w:hAnsi="Liberation Serif" w:cs="Liberation Serif"/>
        </w:rPr>
        <w:t xml:space="preserve">17. Одновременно с документами, перечисленными в </w:t>
      </w:r>
      <w:hyperlink w:anchor="P137" w:history="1">
        <w:r w:rsidRPr="00DF5B5F">
          <w:rPr>
            <w:rFonts w:ascii="Liberation Serif" w:hAnsi="Liberation Serif" w:cs="Liberation Serif"/>
            <w:color w:val="0000FF"/>
          </w:rPr>
          <w:t>пункте 16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заявитель представляет следующие документы: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для получения предварительного разрешения на совершение сделки по сдаче недвижимого имущества несовершеннолетнего, недееспособного, ограниченного в дееспособности гражданина внаем, в аренду, в безвозмездное пользование: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проект договора найма, аренды недвижимого имущества или договора безвозмездного пользования недвижимым имуществом;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проект акта приема-передачи недвижимого имущества внаем, в аренду, в безвозмездное пользование с указанием состояния имущества на момент его передачи;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3" w:name="P160"/>
      <w:bookmarkEnd w:id="13"/>
      <w:r w:rsidRPr="00DF5B5F">
        <w:rPr>
          <w:rFonts w:ascii="Liberation Serif" w:hAnsi="Liberation Serif" w:cs="Liberation Serif"/>
        </w:rPr>
        <w:t>сберегательную книжку с реквизитами счета по вкладу, открытого на имя несовершеннолетнего, недееспособного, ограниченного в дееспособности гражданина, либо договора банковского вклада на имя несовершеннолетнего, недееспособного, ограниченного в дееспособности гражданина в целях зачисления денежных средств, полученных в результате пользования недвижимым имуществом (за исключением сделки передачи недвижимого имущества несовершеннолетнего, недееспособного, ограниченного в дееспособности гражданина в безвозмездное пользование);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для получения предварительного разрешения на совершение сделки по отчуждению недвижимого имущества несовершеннолетнего, недееспособного, ограниченного в дееспособности гражданина на условиях приобретения недвижимого имущества по договору об ипотеке или договору, влекущему возникновение ипотеки в силу закона, - письменное извещение кредитной организации о согласии на включение несовершеннолетнего, недееспособного, ограниченного в дееспособности гражданина в число сособственников недвижимого имущества, являющегося предметом ипотеки (залога);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для получения предварительного разрешения на совершение сделки по отчуждению недвижимого имущества несовершеннолетнего, недееспособного, ограниченного в дееспособности гражданина на условиях приобретения недвижимого имущества по договору участия в долевом строительстве: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4" w:name="P163"/>
      <w:bookmarkEnd w:id="14"/>
      <w:r w:rsidRPr="00DF5B5F">
        <w:rPr>
          <w:rFonts w:ascii="Liberation Serif" w:hAnsi="Liberation Serif" w:cs="Liberation Serif"/>
        </w:rPr>
        <w:t xml:space="preserve">письменное извещение застройщика о согласии на включение несовершеннолетнего, недееспособного, ограниченного в дееспособности гражданина в число участников долевого строительства недвижимого имущества, к которому прилагаются заверенные застройщиком копии проекта договора участия в долевом строительстве и заключения о соответствии застройщика и проектной декларации требованиям, установленным </w:t>
      </w:r>
      <w:hyperlink r:id="rId19" w:history="1">
        <w:r w:rsidRPr="00DF5B5F">
          <w:rPr>
            <w:rFonts w:ascii="Liberation Serif" w:hAnsi="Liberation Serif" w:cs="Liberation Serif"/>
            <w:color w:val="0000FF"/>
          </w:rPr>
          <w:t>частями 1.1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r:id="rId20" w:history="1">
        <w:r w:rsidRPr="00DF5B5F">
          <w:rPr>
            <w:rFonts w:ascii="Liberation Serif" w:hAnsi="Liberation Serif" w:cs="Liberation Serif"/>
            <w:color w:val="0000FF"/>
          </w:rPr>
          <w:t>2 статьи 3</w:t>
        </w:r>
      </w:hyperlink>
      <w:r w:rsidRPr="00DF5B5F">
        <w:rPr>
          <w:rFonts w:ascii="Liberation Serif" w:hAnsi="Liberation Serif" w:cs="Liberation Serif"/>
        </w:rPr>
        <w:t xml:space="preserve">, </w:t>
      </w:r>
      <w:hyperlink r:id="rId21" w:history="1">
        <w:r w:rsidRPr="00DF5B5F">
          <w:rPr>
            <w:rFonts w:ascii="Liberation Serif" w:hAnsi="Liberation Serif" w:cs="Liberation Serif"/>
            <w:color w:val="0000FF"/>
          </w:rPr>
          <w:t>статьями 20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r:id="rId22" w:history="1">
        <w:r w:rsidRPr="00DF5B5F">
          <w:rPr>
            <w:rFonts w:ascii="Liberation Serif" w:hAnsi="Liberation Serif" w:cs="Liberation Serif"/>
            <w:color w:val="0000FF"/>
          </w:rPr>
          <w:t>21</w:t>
        </w:r>
      </w:hyperlink>
      <w:r w:rsidRPr="00DF5B5F">
        <w:rPr>
          <w:rFonts w:ascii="Liberation Serif" w:hAnsi="Liberation Serif" w:cs="Liberation Serif"/>
        </w:rPr>
        <w:t xml:space="preserve"> Федерального закона от 30 декабря 2004 года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один из документов, подтверждающих право проживания несовершеннолетнего, </w:t>
      </w:r>
      <w:r w:rsidRPr="00DF5B5F">
        <w:rPr>
          <w:rFonts w:ascii="Liberation Serif" w:hAnsi="Liberation Serif" w:cs="Liberation Serif"/>
        </w:rPr>
        <w:lastRenderedPageBreak/>
        <w:t>недееспособного, ограниченного в дееспособности гражданина в другом жилом помещении на период строительства многоквартирного дома или иного объекта недвижимости (договора найма или поднайма жилого помещения, безвозмездного пользования жилым помещением, свидетельства о регистрации несовершеннолетнего, недееспособного, ограниченного в дееспособности гражданина по месту пребывания или месту жительства в указанном жилом помещении или копия страницы паспорта несовершеннолетнего в возрасте от 14 до 18 лет, недееспособного, ограниченного в дееспособности гражданина с оттиском штампа о регистрации по месту жительства);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для получения предварительного разрешения на совершение сделки по отчуждению недвижимого имущества несовершеннолетнего, недееспособного, ограниченного в дееспособности гражданина по договору ренты: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проект договора ренты, содержащий условия его совершения к выгоде несовершеннолетнего, недееспособного, ограниченного в дееспособности гражданина;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5" w:name="P167"/>
      <w:bookmarkEnd w:id="15"/>
      <w:r w:rsidRPr="00DF5B5F">
        <w:rPr>
          <w:rFonts w:ascii="Liberation Serif" w:hAnsi="Liberation Serif" w:cs="Liberation Serif"/>
        </w:rPr>
        <w:t>сберегательную книжку с реквизитами счета по вкладу, открытого на имя несовершеннолетнего, недееспособного, ограниченного в дееспособности гражданина, либо договора банковского вклада на имя несовершеннолетнего, недееспособного, ограниченного в дееспособности гражданина в целях зачисления денежных средств, полученных по договору ренты (при наличии в договоре условия о выплате получателю ренты - несовершеннолетнему, недееспособному, ограниченному в дееспособности гражданину определенной денежной суммы);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справку о доходах плательщика ренты за 12 месяцев, предшествующих дате подачи заявления о даче разрешения на совершение сделки;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согласие супруга плательщика ренты на заключение плательщиком ренты договора ренты;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для получения предварительного разрешения на совершение сделки по отчуждению недвижимого имущества несовершеннолетнего, недееспособного, ограниченного в дееспособности гражданина в исключительных случаях (необходимость оплаты дорогостоящего лечения и другое), если этого требуют интересы несовершеннолетнего, недееспособного, ограниченного в дееспособности гражданина: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документы, подтверждающие наличие исключительных случаев, являющихся основанием для выдачи предварительного разрешения органа опеки и попечительства на совершение сделки по отчуждению недвижимого имущества несовершеннолетнего, недееспособного, ограниченного в дееспособности гражданина (справка из медицинской организации о необходимости проведения несовершеннолетнего, недееспособного, ограниченного в дееспособности гражданина оперативного вмешательства или другого дорогостоящего лечения, другие документы, подтверждающие иные исключительные случаи);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6" w:name="P172"/>
      <w:bookmarkEnd w:id="16"/>
      <w:r w:rsidRPr="00DF5B5F">
        <w:rPr>
          <w:rFonts w:ascii="Liberation Serif" w:hAnsi="Liberation Serif" w:cs="Liberation Serif"/>
        </w:rPr>
        <w:t>один из документов, подтверждающих право проживания несовершеннолетнего, недееспособного, ограниченного в дееспособности гражданина в другом жилом помещении в связи с отчуждением имеющегося жилого помещения (договора найма или поднайма жилого помещения, безвозмездного пользования жилым помещением, свидетельства о регистрации несовершеннолетнего, недееспособного, ограниченного в дееспособности гражданина по месту пребывания или месту жительства в указанном жилом помещении или копию страницы паспорта несовершеннолетнего в возрасте от 14 до 18 лет, недееспособного, ограниченного в дееспособности гражданина с оттиском штампа о регистрации по месту жительства);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7" w:name="P173"/>
      <w:bookmarkEnd w:id="17"/>
      <w:r w:rsidRPr="00DF5B5F">
        <w:rPr>
          <w:rFonts w:ascii="Liberation Serif" w:hAnsi="Liberation Serif" w:cs="Liberation Serif"/>
        </w:rPr>
        <w:t xml:space="preserve">6) для получения предварительного разрешения на отказ от принадлежащего несовершеннолетнему, недееспособному, ограниченному в дееспособности гражданину права на приватизацию жилого помещения - документ, подтверждающий однократность приобретения жилого помещения в собственность несовершеннолетнего, недееспособного, ограниченного в дееспособности гражданина бесплатно в соответствии с </w:t>
      </w:r>
      <w:hyperlink r:id="rId23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  <w:r w:rsidRPr="00DF5B5F">
        <w:rPr>
          <w:rFonts w:ascii="Liberation Serif" w:hAnsi="Liberation Serif" w:cs="Liberation Serif"/>
        </w:rPr>
        <w:t xml:space="preserve"> РСФСР от 4 июля 1991 года N 1541-1 "О приватизации жилищного фонда в Российской Федерации", - договора передачи жилого помещения в собственность, заключенного до момента вступления в силу Федерального </w:t>
      </w:r>
      <w:hyperlink r:id="rId24" w:history="1">
        <w:r w:rsidRPr="00DF5B5F">
          <w:rPr>
            <w:rFonts w:ascii="Liberation Serif" w:hAnsi="Liberation Serif" w:cs="Liberation Serif"/>
            <w:color w:val="0000FF"/>
          </w:rPr>
          <w:t>закона</w:t>
        </w:r>
      </w:hyperlink>
      <w:r w:rsidRPr="00DF5B5F">
        <w:rPr>
          <w:rFonts w:ascii="Liberation Serif" w:hAnsi="Liberation Serif" w:cs="Liberation Serif"/>
        </w:rPr>
        <w:t xml:space="preserve"> от 21 июля 1997 года N 122-ФЗ "О государственной регистрации прав на недвижимое имущество и сделок с ним";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7) для получения предварительного разрешения на определение (перераспределение) долей в праве общей собственности на недвижимое имущество, раздел объекта недвижимого имущества, выдел из него доли в натуре, объединение объектов недвижимого имущества: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проект соглашения об определении (перераспределении) долей в праве общей собственности на недвижимое имущество, выделе доли в натуре из общего имущества;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8" w:name="P176"/>
      <w:bookmarkEnd w:id="18"/>
      <w:r w:rsidRPr="00DF5B5F">
        <w:rPr>
          <w:rFonts w:ascii="Liberation Serif" w:hAnsi="Liberation Serif" w:cs="Liberation Serif"/>
        </w:rPr>
        <w:t xml:space="preserve">заключение специализированной организации технической инвентаризации или кадастрового инженера о возможности преобразования объекта недвижимого имущества (объектов недвижимого имущества) или образования объекта недвижимого имущества в результате выдела доли в натуре из </w:t>
      </w:r>
      <w:r w:rsidRPr="00DF5B5F">
        <w:rPr>
          <w:rFonts w:ascii="Liberation Serif" w:hAnsi="Liberation Serif" w:cs="Liberation Serif"/>
        </w:rPr>
        <w:lastRenderedPageBreak/>
        <w:t>объекта недвижимости.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отношении несовершеннолетнего в возрасте до 14 лет предоставляются документы, предусмотренные </w:t>
      </w:r>
      <w:hyperlink w:anchor="P143" w:history="1">
        <w:r w:rsidRPr="00DF5B5F">
          <w:rPr>
            <w:rFonts w:ascii="Liberation Serif" w:hAnsi="Liberation Serif" w:cs="Liberation Serif"/>
            <w:color w:val="0000FF"/>
          </w:rPr>
          <w:t>абзацем третьим подпункта 3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72" w:history="1">
        <w:r w:rsidRPr="00DF5B5F">
          <w:rPr>
            <w:rFonts w:ascii="Liberation Serif" w:hAnsi="Liberation Serif" w:cs="Liberation Serif"/>
            <w:color w:val="0000FF"/>
          </w:rPr>
          <w:t>абзацем третьим подпункта 5 части первой</w:t>
        </w:r>
      </w:hyperlink>
      <w:r w:rsidRPr="00DF5B5F">
        <w:rPr>
          <w:rFonts w:ascii="Liberation Serif" w:hAnsi="Liberation Serif" w:cs="Liberation Serif"/>
        </w:rPr>
        <w:t xml:space="preserve"> настоящего пункта, подтверждающие право проживания такого несовершеннолетнего в жилом помещении с одним из родителей, опекунов.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Документы, предусмотренные </w:t>
      </w:r>
      <w:hyperlink w:anchor="P139" w:history="1">
        <w:r w:rsidRPr="00DF5B5F">
          <w:rPr>
            <w:rFonts w:ascii="Liberation Serif" w:hAnsi="Liberation Serif" w:cs="Liberation Serif"/>
            <w:color w:val="0000FF"/>
          </w:rPr>
          <w:t>подпунктом 1</w:t>
        </w:r>
      </w:hyperlink>
      <w:r w:rsidRPr="00DF5B5F">
        <w:rPr>
          <w:rFonts w:ascii="Liberation Serif" w:hAnsi="Liberation Serif" w:cs="Liberation Serif"/>
        </w:rPr>
        <w:t xml:space="preserve">, </w:t>
      </w:r>
      <w:hyperlink w:anchor="P142" w:history="1">
        <w:r w:rsidRPr="00DF5B5F">
          <w:rPr>
            <w:rFonts w:ascii="Liberation Serif" w:hAnsi="Liberation Serif" w:cs="Liberation Serif"/>
            <w:color w:val="0000FF"/>
          </w:rPr>
          <w:t>абзацами вторым</w:t>
        </w:r>
      </w:hyperlink>
      <w:r w:rsidRPr="00DF5B5F">
        <w:rPr>
          <w:rFonts w:ascii="Liberation Serif" w:hAnsi="Liberation Serif" w:cs="Liberation Serif"/>
        </w:rPr>
        <w:t xml:space="preserve"> - </w:t>
      </w:r>
      <w:hyperlink w:anchor="P146" w:history="1">
        <w:r w:rsidRPr="00DF5B5F">
          <w:rPr>
            <w:rFonts w:ascii="Liberation Serif" w:hAnsi="Liberation Serif" w:cs="Liberation Serif"/>
            <w:color w:val="0000FF"/>
          </w:rPr>
          <w:t>шестым подпункта 3</w:t>
        </w:r>
      </w:hyperlink>
      <w:r w:rsidRPr="00DF5B5F">
        <w:rPr>
          <w:rFonts w:ascii="Liberation Serif" w:hAnsi="Liberation Serif" w:cs="Liberation Serif"/>
        </w:rPr>
        <w:t xml:space="preserve">, </w:t>
      </w:r>
      <w:hyperlink w:anchor="P149" w:history="1">
        <w:r w:rsidRPr="00DF5B5F">
          <w:rPr>
            <w:rFonts w:ascii="Liberation Serif" w:hAnsi="Liberation Serif" w:cs="Liberation Serif"/>
            <w:color w:val="0000FF"/>
          </w:rPr>
          <w:t>подпунктом 4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а также </w:t>
      </w:r>
      <w:hyperlink w:anchor="P160" w:history="1">
        <w:r w:rsidRPr="00DF5B5F">
          <w:rPr>
            <w:rFonts w:ascii="Liberation Serif" w:hAnsi="Liberation Serif" w:cs="Liberation Serif"/>
            <w:color w:val="0000FF"/>
          </w:rPr>
          <w:t>абзацем четвертым подпункта 1</w:t>
        </w:r>
      </w:hyperlink>
      <w:r w:rsidRPr="00DF5B5F">
        <w:rPr>
          <w:rFonts w:ascii="Liberation Serif" w:hAnsi="Liberation Serif" w:cs="Liberation Serif"/>
        </w:rPr>
        <w:t xml:space="preserve">, </w:t>
      </w:r>
      <w:hyperlink w:anchor="P163" w:history="1">
        <w:r w:rsidRPr="00DF5B5F">
          <w:rPr>
            <w:rFonts w:ascii="Liberation Serif" w:hAnsi="Liberation Serif" w:cs="Liberation Serif"/>
            <w:color w:val="0000FF"/>
          </w:rPr>
          <w:t>абзацем вторым подпункта 3</w:t>
        </w:r>
      </w:hyperlink>
      <w:r w:rsidRPr="00DF5B5F">
        <w:rPr>
          <w:rFonts w:ascii="Liberation Serif" w:hAnsi="Liberation Serif" w:cs="Liberation Serif"/>
        </w:rPr>
        <w:t xml:space="preserve">, </w:t>
      </w:r>
      <w:hyperlink w:anchor="P167" w:history="1">
        <w:r w:rsidRPr="00DF5B5F">
          <w:rPr>
            <w:rFonts w:ascii="Liberation Serif" w:hAnsi="Liberation Serif" w:cs="Liberation Serif"/>
            <w:color w:val="0000FF"/>
          </w:rPr>
          <w:t>абзацем третьим подпункта 4</w:t>
        </w:r>
      </w:hyperlink>
      <w:r w:rsidRPr="00DF5B5F">
        <w:rPr>
          <w:rFonts w:ascii="Liberation Serif" w:hAnsi="Liberation Serif" w:cs="Liberation Serif"/>
        </w:rPr>
        <w:t xml:space="preserve">, </w:t>
      </w:r>
      <w:hyperlink w:anchor="P172" w:history="1">
        <w:r w:rsidRPr="00DF5B5F">
          <w:rPr>
            <w:rFonts w:ascii="Liberation Serif" w:hAnsi="Liberation Serif" w:cs="Liberation Serif"/>
            <w:color w:val="0000FF"/>
          </w:rPr>
          <w:t>абзацем третьим подпункта 5</w:t>
        </w:r>
      </w:hyperlink>
      <w:r w:rsidRPr="00DF5B5F">
        <w:rPr>
          <w:rFonts w:ascii="Liberation Serif" w:hAnsi="Liberation Serif" w:cs="Liberation Serif"/>
        </w:rPr>
        <w:t xml:space="preserve">, </w:t>
      </w:r>
      <w:hyperlink w:anchor="P173" w:history="1">
        <w:r w:rsidRPr="00DF5B5F">
          <w:rPr>
            <w:rFonts w:ascii="Liberation Serif" w:hAnsi="Liberation Serif" w:cs="Liberation Serif"/>
            <w:color w:val="0000FF"/>
          </w:rPr>
          <w:t>подпунктом 6</w:t>
        </w:r>
      </w:hyperlink>
      <w:r w:rsidRPr="00DF5B5F">
        <w:rPr>
          <w:rFonts w:ascii="Liberation Serif" w:hAnsi="Liberation Serif" w:cs="Liberation Serif"/>
        </w:rPr>
        <w:t xml:space="preserve">, </w:t>
      </w:r>
      <w:hyperlink w:anchor="P176" w:history="1">
        <w:r w:rsidRPr="00DF5B5F">
          <w:rPr>
            <w:rFonts w:ascii="Liberation Serif" w:hAnsi="Liberation Serif" w:cs="Liberation Serif"/>
            <w:color w:val="0000FF"/>
          </w:rPr>
          <w:t>абзацем третьим подпункта 7 части первой</w:t>
        </w:r>
      </w:hyperlink>
      <w:r w:rsidRPr="00DF5B5F">
        <w:rPr>
          <w:rFonts w:ascii="Liberation Serif" w:hAnsi="Liberation Serif" w:cs="Liberation Serif"/>
        </w:rPr>
        <w:t xml:space="preserve"> настоящего пункта регламента, принимаются в копиях при наличии оригинала документа. При представлении оригиналов указанных документов их копии заверяются специалистом, ответственным за выполнение административного действия "Прием и первичная проверка заявления и документов, необходимых для предоставления государственной услуги". Заявитель вправе представить указанные документы в нотариально заверенных копиях, подлежащих приему специалистом без предъявления оригинала.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Документы, указанные в </w:t>
      </w:r>
      <w:hyperlink w:anchor="P137" w:history="1">
        <w:r w:rsidRPr="00DF5B5F">
          <w:rPr>
            <w:rFonts w:ascii="Liberation Serif" w:hAnsi="Liberation Serif" w:cs="Liberation Serif"/>
            <w:color w:val="0000FF"/>
          </w:rPr>
          <w:t>пунктах 16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56" w:history="1">
        <w:r w:rsidRPr="00DF5B5F">
          <w:rPr>
            <w:rFonts w:ascii="Liberation Serif" w:hAnsi="Liberation Serif" w:cs="Liberation Serif"/>
            <w:color w:val="0000FF"/>
          </w:rPr>
          <w:t>17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имеющиеся в личном деле ребенка-сироты, ребенка, оставшегося без попечения родителей, гражданина, признанного судом недееспособным или ограниченного судом в дееспособности, приобщаются управлением социальной политики к заявлению из личных дел указанных граждан.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18. Заявление и документы, необходимые для предоставления государственной услуги, указанные в </w:t>
      </w:r>
      <w:hyperlink w:anchor="P137" w:history="1">
        <w:r w:rsidRPr="00DF5B5F">
          <w:rPr>
            <w:rFonts w:ascii="Liberation Serif" w:hAnsi="Liberation Serif" w:cs="Liberation Serif"/>
            <w:color w:val="0000FF"/>
          </w:rPr>
          <w:t>пункте 16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56" w:history="1">
        <w:r w:rsidRPr="00DF5B5F">
          <w:rPr>
            <w:rFonts w:ascii="Liberation Serif" w:hAnsi="Liberation Serif" w:cs="Liberation Serif"/>
            <w:color w:val="0000FF"/>
          </w:rPr>
          <w:t>части первой пункта 17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представляются в управление социальной политики посредством личного обращения заявителя, через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(при наличии технической возможности).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случае обращения за предоставлением государственной услуги с использованием информационно-телекоммуникационных технологий заявление и электронный образ каждого документа должны быть подписаны усиленной квалифицированной электронной подписью.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ИСЧЕРПЫВАЮЩИЙ ПЕРЕЧЕНЬ ДОКУМЕНТОВ,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НЕОБХОДИМЫХ В СООТВЕТСТВИИ С ЗАКОНОДАТЕЛЬСТВОМ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РОССИЙСКОЙ ФЕДЕРАЦИИ И ЗАКОНОДАТЕЛЬСТВОМ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ДЛЯ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УСЛУГИ, КОТОРЫЕ НАХОДЯТСЯ В РАСПОРЯЖЕНИИ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ГОСУДАРСТВЕННЫХ ОРГАНОВ, ОРГАНОВ МЕСТНОГО САМОУПРАВЛЕНИЯ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ИНЫХ ОРГАНОВ, УЧАСТВУЮЩИХ В ПРЕДОСТАВЛЕНИИ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ГОСУДАРСТВЕННЫХ УСЛУГ, И КОТОРЫЕ ЗАЯВИТЕЛЬ ВПРАВЕ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ПРЕДСТАВИТЬ, А ТАКЖЕ СПОСОБЫ ИХ ПОЛУЧЕНИЯ ЗАЯВИТЕЛЯМИ,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ТОМ ЧИСЛЕ В ЭЛЕКТРОННОЙ ФОРМЕ, ПОРЯДОК ИХ ПРЕДСТАВЛЕНИЯ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19" w:name="P195"/>
      <w:bookmarkEnd w:id="19"/>
      <w:r w:rsidRPr="00DF5B5F">
        <w:rPr>
          <w:rFonts w:ascii="Liberation Serif" w:hAnsi="Liberation Serif" w:cs="Liberation Serif"/>
        </w:rPr>
        <w:t>19. Документами (сведениями), необходимыми в соответствии с законодательством Российской Федерации для предоставления государственной услуги, которые находятся в распоряжении государственных органов, участвующих в предоставлении государственных услуг, являются: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0" w:name="P196"/>
      <w:bookmarkEnd w:id="20"/>
      <w:r w:rsidRPr="00DF5B5F">
        <w:rPr>
          <w:rFonts w:ascii="Liberation Serif" w:hAnsi="Liberation Serif" w:cs="Liberation Serif"/>
        </w:rPr>
        <w:t>1) выписки из Единого государственного реестра недвижимости, удостоверяющие государственную регистрацию возникновения или перехода прав на недвижимое имущество;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1" w:name="P197"/>
      <w:bookmarkEnd w:id="21"/>
      <w:r w:rsidRPr="00DF5B5F">
        <w:rPr>
          <w:rFonts w:ascii="Liberation Serif" w:hAnsi="Liberation Serif" w:cs="Liberation Serif"/>
        </w:rPr>
        <w:t>2) сведения о регистрации несовершеннолетнего, недееспособного, ограниченного в дееспособности гражданина по месту жительства в Свердловской области;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2" w:name="P198"/>
      <w:bookmarkEnd w:id="22"/>
      <w:r w:rsidRPr="00DF5B5F">
        <w:rPr>
          <w:rFonts w:ascii="Liberation Serif" w:hAnsi="Liberation Serif" w:cs="Liberation Serif"/>
        </w:rPr>
        <w:t>3) сведения из ЕГР ЗАГС: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 государственной регистрации рождения несовершеннолетнего на территории Свердловской области;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 документе, являющемся основанием для внесения сведений об отце несовершеннолетнего, государственная регистрация рождения которого осуществлена на территории Свердловской области;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 государственной регистрации на территории Свердловской области смерти одного из </w:t>
      </w:r>
      <w:r w:rsidRPr="00DF5B5F">
        <w:rPr>
          <w:rFonts w:ascii="Liberation Serif" w:hAnsi="Liberation Serif" w:cs="Liberation Serif"/>
        </w:rPr>
        <w:lastRenderedPageBreak/>
        <w:t>родителей несовершеннолетнего.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Заявитель вправе представить документы, содержащие сведения, указанные в </w:t>
      </w:r>
      <w:hyperlink w:anchor="P195" w:history="1">
        <w:r w:rsidRPr="00DF5B5F">
          <w:rPr>
            <w:rFonts w:ascii="Liberation Serif" w:hAnsi="Liberation Serif" w:cs="Liberation Serif"/>
            <w:color w:val="0000FF"/>
          </w:rPr>
          <w:t>части первой</w:t>
        </w:r>
      </w:hyperlink>
      <w:r w:rsidRPr="00DF5B5F">
        <w:rPr>
          <w:rFonts w:ascii="Liberation Serif" w:hAnsi="Liberation Serif" w:cs="Liberation Serif"/>
        </w:rPr>
        <w:t xml:space="preserve"> настоящего пункта, по собственной инициативе.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Непредставление заявителем документов, необходимых для предоставления государственной услуги, которые он вправе представить по собственной инициативе, не является основанием для отказа заявителю в предоставлении государственной услуги.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УКАЗАНИЕ НА ЗАПРЕТ ТРЕБОВАТЬ ОТ ЗАЯВИТЕЛЯ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ПРЕДСТАВЛЕНИЯ ДОКУМЕНТОВ, ИНФОРМАЦИИ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ОСУЩЕСТВЛЕНИЯ ДЕЙСТВИЙ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20. Запрещается требовать от заявителя: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5" w:history="1">
        <w:r w:rsidRPr="00DF5B5F">
          <w:rPr>
            <w:rFonts w:ascii="Liberation Serif" w:hAnsi="Liberation Serif" w:cs="Liberation Serif"/>
            <w:color w:val="0000FF"/>
          </w:rPr>
          <w:t>части 6 статьи 7</w:t>
        </w:r>
      </w:hyperlink>
      <w:r w:rsidRPr="00DF5B5F">
        <w:rPr>
          <w:rFonts w:ascii="Liberation Serif" w:hAnsi="Liberation Serif" w:cs="Liberation Serif"/>
        </w:rP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от 27 июля 2010 года N 210-ФЗ);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представления документов, подтверждающих внесение заявителем платы за предоставление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заявления либо в предоставлении государственной услуги. В данном случае в письменном виде за подписью начальника управления социальной политики, руководителя МФЦ уведомляется заявитель, а также приносятся извинения за доставленные неудобства.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 предоставлении государственной услуги запрещается: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отказывать в приеме заявления и иных документов, необходимых для предоставления государственной услуги, в случае, если заявление подано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отказывать в предоставлении государственной услуги в случае, если заявление подано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ИСЧЕРПЫВАЮЩИЙ ПЕРЕЧЕНЬ ОСНОВАНИЙ ДЛЯ ОТКАЗА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ПРИЕМЕ ДОКУМЕНТОВ, НЕОБХОДИМЫХ ДЛЯ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3" w:name="P226"/>
      <w:bookmarkEnd w:id="23"/>
      <w:r w:rsidRPr="00DF5B5F">
        <w:rPr>
          <w:rFonts w:ascii="Liberation Serif" w:hAnsi="Liberation Serif" w:cs="Liberation Serif"/>
        </w:rPr>
        <w:t>21. 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подача заявления лицом, не имеющим на это полномочий;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2) непредставление документов, указанных в </w:t>
      </w:r>
      <w:hyperlink w:anchor="P137" w:history="1">
        <w:r w:rsidRPr="00DF5B5F">
          <w:rPr>
            <w:rFonts w:ascii="Liberation Serif" w:hAnsi="Liberation Serif" w:cs="Liberation Serif"/>
            <w:color w:val="0000FF"/>
          </w:rPr>
          <w:t>пункте 16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56" w:history="1">
        <w:r w:rsidRPr="00DF5B5F">
          <w:rPr>
            <w:rFonts w:ascii="Liberation Serif" w:hAnsi="Liberation Serif" w:cs="Liberation Serif"/>
            <w:color w:val="0000FF"/>
          </w:rPr>
          <w:t>части первой пункта 17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с учетом особенностей, установленных </w:t>
      </w:r>
      <w:hyperlink w:anchor="P150" w:history="1">
        <w:r w:rsidRPr="00DF5B5F">
          <w:rPr>
            <w:rFonts w:ascii="Liberation Serif" w:hAnsi="Liberation Serif" w:cs="Liberation Serif"/>
            <w:color w:val="0000FF"/>
          </w:rPr>
          <w:t>частью третьей пункта 16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заявление и документы, направленные в форме электронных документов, не подписаны усиленной квалифицированной электронной подписью;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ИСЧЕРПЫВАЮЩИЙ ПЕРЕЧЕНЬ ОСНОВАНИЙ ДЛЯ ПРИОСТАНОВЛЕНИЯ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ОТКАЗА В ПРЕДОСТАВЛЕНИИ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22. Оснований для приостановления предоставления государственной услуги не предусмотрено.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4" w:name="P236"/>
      <w:bookmarkEnd w:id="24"/>
      <w:r w:rsidRPr="00DF5B5F">
        <w:rPr>
          <w:rFonts w:ascii="Liberation Serif" w:hAnsi="Liberation Serif" w:cs="Liberation Serif"/>
        </w:rPr>
        <w:t>23. Основаниями для отказа в предоставлении государственной услуги заявителю являются: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совершение родителем, опекуном, попечителем, их супругами и близкими родственниками сделок с подопечным, за исключением передачи имущества несовершеннолетнему, недееспособному, ограниченному в дееспособности гражданину в качестве дара, в безвозмездное пользование или по договору мены, если такой договор совершается к выгоде подопечного (</w:t>
      </w:r>
      <w:hyperlink r:id="rId26" w:history="1">
        <w:r w:rsidRPr="00DF5B5F">
          <w:rPr>
            <w:rFonts w:ascii="Liberation Serif" w:hAnsi="Liberation Serif" w:cs="Liberation Serif"/>
            <w:color w:val="0000FF"/>
          </w:rPr>
          <w:t>абзац третий пункта 3 статьи 60</w:t>
        </w:r>
      </w:hyperlink>
      <w:r w:rsidRPr="00DF5B5F">
        <w:rPr>
          <w:rFonts w:ascii="Liberation Serif" w:hAnsi="Liberation Serif" w:cs="Liberation Serif"/>
        </w:rPr>
        <w:t xml:space="preserve"> Семейного кодекса Российской Федерации, </w:t>
      </w:r>
      <w:hyperlink r:id="rId27" w:history="1">
        <w:r w:rsidRPr="00DF5B5F">
          <w:rPr>
            <w:rFonts w:ascii="Liberation Serif" w:hAnsi="Liberation Serif" w:cs="Liberation Serif"/>
            <w:color w:val="0000FF"/>
          </w:rPr>
          <w:t>пункт 3 статьи 37</w:t>
        </w:r>
      </w:hyperlink>
      <w:r w:rsidRPr="00DF5B5F">
        <w:rPr>
          <w:rFonts w:ascii="Liberation Serif" w:hAnsi="Liberation Serif" w:cs="Liberation Serif"/>
        </w:rPr>
        <w:t xml:space="preserve"> Гражданского кодекса Российской Федерации, </w:t>
      </w:r>
      <w:hyperlink r:id="rId28" w:history="1">
        <w:r w:rsidRPr="00DF5B5F">
          <w:rPr>
            <w:rFonts w:ascii="Liberation Serif" w:hAnsi="Liberation Serif" w:cs="Liberation Serif"/>
            <w:color w:val="0000FF"/>
          </w:rPr>
          <w:t>пункт 3 части 1 статьи 20</w:t>
        </w:r>
      </w:hyperlink>
      <w:r w:rsidRPr="00DF5B5F">
        <w:rPr>
          <w:rFonts w:ascii="Liberation Serif" w:hAnsi="Liberation Serif" w:cs="Liberation Serif"/>
        </w:rPr>
        <w:t xml:space="preserve"> Федерального закона от 24 апреля 2008 года N 48-ФЗ "Об опеке и попечительстве"), а также случая, когда такая сделка совершается в ходе реализации преимущественного права покупки при продаже доли в праве общей долевой собственности (</w:t>
      </w:r>
      <w:hyperlink r:id="rId29" w:history="1">
        <w:r w:rsidRPr="00DF5B5F">
          <w:rPr>
            <w:rFonts w:ascii="Liberation Serif" w:hAnsi="Liberation Serif" w:cs="Liberation Serif"/>
            <w:color w:val="0000FF"/>
          </w:rPr>
          <w:t>пункт 1 статьи 250</w:t>
        </w:r>
      </w:hyperlink>
      <w:r w:rsidRPr="00DF5B5F">
        <w:rPr>
          <w:rFonts w:ascii="Liberation Serif" w:hAnsi="Liberation Serif" w:cs="Liberation Serif"/>
        </w:rPr>
        <w:t xml:space="preserve"> Гражданского кодекса Российской Федерации);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совершение сделок, влекущих за собой уменьшение стоимости имущества несовершеннолетнего, недееспособного, ограниченного в дееспособности гражданина (</w:t>
      </w:r>
      <w:hyperlink r:id="rId30" w:history="1">
        <w:r w:rsidRPr="00DF5B5F">
          <w:rPr>
            <w:rFonts w:ascii="Liberation Serif" w:hAnsi="Liberation Serif" w:cs="Liberation Serif"/>
            <w:color w:val="0000FF"/>
          </w:rPr>
          <w:t>часть 1 статьи 21</w:t>
        </w:r>
      </w:hyperlink>
      <w:r w:rsidRPr="00DF5B5F">
        <w:rPr>
          <w:rFonts w:ascii="Liberation Serif" w:hAnsi="Liberation Serif" w:cs="Liberation Serif"/>
        </w:rPr>
        <w:t xml:space="preserve"> Федерального закона от 24 апреля 2008 года N 48-ФЗ "Об опеке и попечительстве");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совершение сделок дарения от имени несовершеннолетнего, не достигшего возраста 14 лет, и недееспособного гражданина их родителями и опекунами (</w:t>
      </w:r>
      <w:hyperlink r:id="rId31" w:history="1">
        <w:r w:rsidRPr="00DF5B5F">
          <w:rPr>
            <w:rFonts w:ascii="Liberation Serif" w:hAnsi="Liberation Serif" w:cs="Liberation Serif"/>
            <w:color w:val="0000FF"/>
          </w:rPr>
          <w:t>подпункт 1 пункта 1 статьи 575</w:t>
        </w:r>
      </w:hyperlink>
      <w:r w:rsidRPr="00DF5B5F">
        <w:rPr>
          <w:rFonts w:ascii="Liberation Serif" w:hAnsi="Liberation Serif" w:cs="Liberation Serif"/>
        </w:rPr>
        <w:t xml:space="preserve"> Гражданского кодекса Российской Федерации).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ПЕРЕЧЕНЬ УСЛУГ, КОТОРЫЕ ЯВЛЯЮТСЯ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НЕОБХОДИМЫМИ И ОБЯЗАТЕЛЬНЫМИ ДЛЯ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УСЛУГИ, В ТОМ ЧИСЛЕ СВЕДЕНИЯ О ДОКУМЕНТЕ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(ДОКУМЕНТАХ), ВЫДАВАЕМОМ (ВЫДАВАЕМЫХ) ОРГАНИЗАЦИЯМИ,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УЧАСТВУЮЩИМИ В ПРЕДОСТАВЛЕНИИ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24. Услуги, которые являются необходимыми и обязательными для предоставления государственной услуги в соответствии с </w:t>
      </w:r>
      <w:hyperlink r:id="rId32" w:history="1">
        <w:r w:rsidRPr="00DF5B5F">
          <w:rPr>
            <w:rFonts w:ascii="Liberation Serif" w:hAnsi="Liberation Serif" w:cs="Liberation Serif"/>
            <w:color w:val="0000FF"/>
          </w:rPr>
          <w:t>Постановлением</w:t>
        </w:r>
      </w:hyperlink>
      <w:r w:rsidRPr="00DF5B5F">
        <w:rPr>
          <w:rFonts w:ascii="Liberation Serif" w:hAnsi="Liberation Serif" w:cs="Liberation Serif"/>
        </w:rPr>
        <w:t xml:space="preserve"> Правительства Свердловской области от 14.09.2011 N 1211-ПП, законодательством Российской Федерации не предусмотрены.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ПОРЯДОК, РАЗМЕР И ОСНОВАНИЯ ВЗИМАНИЯ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ПОШЛИНЫ ИЛИ ИНОЙ ПЛАТЫ,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ВЗИМАЕМОЙ ЗА ПРЕДОСТАВЛЕНИЕ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25. Государственная услуга предоставляется без взимания государственной пошлины или иной платы.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ПОРЯДОК, РАЗМЕР И ОСНОВАНИЯ ВЗИМАНИЯ ПЛАТЫ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 ПРЕДОСТАВЛЕНИЕ УСЛУГ, КОТОРЫЕ ЯВЛЯЮТСЯ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НЕОБХОДИМЫМИ И ОБЯЗАТЕЛЬНЫМИ ДЛЯ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УСЛУГИ, ВКЛЮЧАЯ ИНФОРМАЦИЮ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О МЕТОДИКЕ РАСЧЕТА РАЗМЕРА ТАКОЙ ПЛАТЫ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26. Услуги, которые являются необходимыми и обязательными для предоставления государственной услуги, законодательством Российской Федерации и законодательством Свердловской области не предусмотрены.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МАКСИМАЛЬНЫЙ СРОК ОЖИДАНИЯ В ОЧЕРЕДИ ПРИ ПОДАЧЕ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ЗАЯВЛЕНИЯ О ПРЕДОСТАВЛЕНИИ ГОСУДАРСТВЕННОЙ УСЛУГИ,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УСЛУГИ, ПРЕДОСТАВЛЯЕМОЙ ОРГАНИЗАЦИЕЙ,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УЧАСТВУЮЩЕЙ В ПРЕДОСТАВЛЕНИИ ГОСУДАРСТВЕННОЙ УСЛУГИ,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ПРИ ПОЛУЧЕНИИ РЕЗУЛЬТАТА ПРЕДОСТАВЛЕНИЯ ТАКИХ УСЛУГ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27. Максимальный срок ожидания в очереди при подаче заявления и документов, необходимых для предоставления государственной услуги, и при получении результата государственной услуги в управлении социальной политики или МФЦ не должен превышать 15 минут.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СРОК И ПОРЯДОК РЕГИСТРАЦИИ ЗАПРОСА ЗАЯВИТЕЛЯ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 ПРЕДОСТАВЛЕНИИ ГОСУДАРСТВЕННОЙ УСЛУГИ И УСЛУГИ,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ПРЕДОСТАВЛЯЕМОЙ ОРГАНИЗАЦИЕЙ, УЧАСТВУЮЩЕЙ В ПРЕДОСТАВЛЕНИИ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УСЛУГИ, В ТОМ ЧИСЛЕ В ЭЛЕКТРОННОЙ ФОРМЕ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28. Регистрация заявления и документов, необходимых для предоставления государственной услуги, указанных в </w:t>
      </w:r>
      <w:hyperlink w:anchor="P137" w:history="1">
        <w:r w:rsidRPr="00DF5B5F">
          <w:rPr>
            <w:rFonts w:ascii="Liberation Serif" w:hAnsi="Liberation Serif" w:cs="Liberation Serif"/>
            <w:color w:val="0000FF"/>
          </w:rPr>
          <w:t>пункте 16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56" w:history="1">
        <w:r w:rsidRPr="00DF5B5F">
          <w:rPr>
            <w:rFonts w:ascii="Liberation Serif" w:hAnsi="Liberation Serif" w:cs="Liberation Serif"/>
            <w:color w:val="0000FF"/>
          </w:rPr>
          <w:t>части первой пункта 17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осуществляется управлением социальной политики: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день подачи заявления и документов, необходимых для предоставления государственной услуги, в управление социальной политики;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день поступления заявления и документов, необходимых для предоставления государственной услуги, в управление социальной политики из МФЦ, в том числе направленных МФЦ в электронной форме (интеграция информационных систем);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 с использованием информационно-телекоммуникационных технологий.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29. 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 принятии заявления.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30. Регистрация заявления и документов, необходимых для предоставления государственной услуги, осуществляется в порядке, предусмотренном </w:t>
      </w:r>
      <w:hyperlink w:anchor="P398" w:history="1">
        <w:r w:rsidRPr="00DF5B5F">
          <w:rPr>
            <w:rFonts w:ascii="Liberation Serif" w:hAnsi="Liberation Serif" w:cs="Liberation Serif"/>
            <w:color w:val="0000FF"/>
          </w:rPr>
          <w:t>пунктом 46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ТРЕБОВАНИЯ К ПОМЕЩЕНИЯМ, В КОТОРЫХ ПРЕДОСТАВЛЯЕТСЯ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ГОСУДАРСТВЕННАЯ УСЛУГА, К ЗАЛУ ОЖИДАНИЯ,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МЕСТАМ ДЛЯ ЗАПОЛНЕНИЯ ЗАПРОСОВ О ПРЕДОСТАВЛЕНИИ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УСЛУГИ, ИНФОРМАЦИОННЫМ СТЕНДАМ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ОБРАЗЦАМИ ИХ ЗАПОЛНЕНИЯ И ПЕРЕЧНЕМ ДОКУМЕНТОВ,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НЕОБХОДИМЫХ ДЛЯ ПРЕДОСТАВЛЕНИЯ КАЖДОЙ ГОСУДАРСТВЕННОЙ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УСЛУГИ, РАЗМЕЩЕНИЮ И ОФОРМЛЕНИЮ ВИЗУАЛЬНОЙ, ТЕКСТОВОЙ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МУЛЬТИМЕДИЙНОЙ ИНФОРМАЦИИ О ПОРЯДКЕ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ТАКОЙ УСЛУГИ, В ТОМ ЧИСЛЕ К ОБЕСПЕЧЕНИЮ ДОСТУПНОСТИ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ДЛЯ ИНВАЛИДОВ УКАЗАННЫХ ОБЪЕКТОВ В СООТВЕТСТВИИ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ЗАКОНОДАТЕЛЬСТВОМ РОССИЙСКОЙ ФЕДЕРАЦИИ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ЗАКОНОДАТЕЛЬСТВОМ СВЕРДЛОВСКОЙ ОБЛАСТИ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 СОЦИАЛЬНОЙ ЗАЩИТЕ ИНВАЛИДОВ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31. В помещениях, в которых предоставляется государственная услуга, обеспечивается: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соответствие санитарно-эпидемиологическим правилам и нормативам, правилам противопожарной безопасности;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2) создание инвалидам следующих условий доступности объектов в соответствии с </w:t>
      </w:r>
      <w:r w:rsidRPr="00DF5B5F">
        <w:rPr>
          <w:rFonts w:ascii="Liberation Serif" w:hAnsi="Liberation Serif" w:cs="Liberation Serif"/>
        </w:rPr>
        <w:lastRenderedPageBreak/>
        <w:t>требованиями, установленными законодательными и иными нормативными правовыми актами: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возможность беспрепятственного входа в объекты и выхода из них;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помещения должны иметь места для ожидания, информирования, приема заявителей. Места ожидания обеспечиваются стульями, кресельными секциями, скамьями (банкетками);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помещения должны иметь туалет со свободным доступом к нему в рабочее время;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места информирования, предназначенные для ознакомления граждан с информационными материалами, оборудуются: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информационными стендами или информационными электронными терминалами;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столами (стойками) с канцелярскими принадлежностями для оформления документов, стульями.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На информационных стендах в помещениях, предназначенных для приема граждан, размещается информация, указанная в </w:t>
      </w:r>
      <w:hyperlink w:anchor="P73" w:history="1">
        <w:r w:rsidRPr="00DF5B5F">
          <w:rPr>
            <w:rFonts w:ascii="Liberation Serif" w:hAnsi="Liberation Serif" w:cs="Liberation Serif"/>
            <w:color w:val="0000FF"/>
          </w:rPr>
          <w:t>пункте 5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ПОКАЗАТЕЛИ ДОСТУПНОСТИ И КАЧЕСТВА ГОСУДАРСТВЕННОЙ УСЛУГИ,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ТОМ ЧИСЛЕ КОЛИЧЕСТВО ВЗАИМОДЕЙСТВИЙ ЗАЯВИТЕЛЯ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ДОЛЖНОСТНЫМИ ЛИЦАМИ ПРИ ПРЕДОСТАВЛЕНИИ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И ИХ ПРОДОЛЖИТЕЛЬНОСТЬ, ВОЗМОЖНОСТЬ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ПОЛУЧЕНИЯ ИНФОРМАЦИИ О ХОДЕ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УСЛУГИ, В ТОМ ЧИСЛЕ С ИСПОЛЬЗОВАНИЕМ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ИНФОРМАЦИОННО-КОММУНИКАЦИОННЫХ ТЕХНОЛОГИЙ, ВОЗМОЖНОСТЬ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ЛИБО НЕВОЗМОЖНОСТЬ ПОЛУЧЕНИЯ ГОСУДАРСТВЕННОЙ УСЛУГИ В МФЦ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(В ТОМ ЧИСЛЕ В ПОЛНОМ ОБЪЕМЕ), В ЛЮБОМ ТЕРРИТОРИАЛЬНОМ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ПОДРАЗДЕЛЕНИИ ОРГАНА, ПРЕДОСТАВЛЯЮЩЕГО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ГОСУДАРСТВЕННУЮ УСЛУГУ, ПО ВЫБОРУ ЗАЯВИТЕЛЯ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(ЭКСТЕРРИТОРИАЛЬНЫЙ ПРИНЦИП), ПОСРЕДСТВОМ ЗАПРОСА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 ПРЕДОСТАВЛЕНИИ НЕСКОЛЬКИХ ГОСУДАРСТВЕННЫХ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(ИЛИ) МУНИЦИПАЛЬНЫХ УСЛУГ В МФЦ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32. Показателями доступности и качества предоставления государственной услуги являются: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 (при наличии технической возможности);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возможность обращения за предоставлением государственной услуги по экстерриториальному принципу на базе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4) возможность получения государственной услуги посредством запроса о предоставлении </w:t>
      </w:r>
      <w:r w:rsidRPr="00DF5B5F">
        <w:rPr>
          <w:rFonts w:ascii="Liberation Serif" w:hAnsi="Liberation Serif" w:cs="Liberation Serif"/>
        </w:rPr>
        <w:lastRenderedPageBreak/>
        <w:t>нескольких государственных и (или) муниципальных услуг в МФЦ (далее - комплексный запрос).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33. Возможность предоставления государственной услуги в МФЦ в полном объеме, а также возможность получения государственной услуги в любом управлении социальной политики по выбору заявителя не предусмотрена.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34.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приема заявления и документов,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выдачи результата предоставления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каждом случае заявитель взаимодействует с должностным лицом управления социальной политики один раз.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ИНЫЕ ТРЕБОВАНИЯ, В ТОМ ЧИСЛЕ УЧИТЫВАЮЩИЕ ОСОБЕННОСТИ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ПРЕДОСТАВЛЕНИЯ ГОСУДАРСТВЕННОЙ УСЛУГИ В МФЦ,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ОСОБЕННОСТИ ПРЕДОСТАВЛЕНИЯ ГОСУДАРСТВЕННОЙ УСЛУГИ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ЭКСТЕРРИТОРИАЛЬНОМУ ПРИНЦИПУ И ОСОБЕННОСТИ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ПРЕДОСТАВЛЕНИЯ ГОСУДАРСТВЕННОЙ УСЛУГИ В ЭЛЕКТРОННОЙ ФОРМЕ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35. При обращении заявителя за предоставлением государственной услуги в МФЦ работник МФЦ осуществляет действия, предусмотренные регламентом и соглашением о взаимодействии, заключенным между МФЦ и управлением социальной политики.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5" w:name="P349"/>
      <w:bookmarkEnd w:id="25"/>
      <w:r w:rsidRPr="00DF5B5F">
        <w:rPr>
          <w:rFonts w:ascii="Liberation Serif" w:hAnsi="Liberation Serif" w:cs="Liberation Serif"/>
        </w:rPr>
        <w:t>МФЦ обеспечивает передачу принятого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но не позднее следующего рабочего дня после принятия такого заявления.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36. Обращение за предоставлением государственной услуги может осуществляться с использованием электронных документов, подписанных электронной подписью в соответствии с требованиями Федерального </w:t>
      </w:r>
      <w:hyperlink r:id="rId33" w:history="1">
        <w:r w:rsidRPr="00DF5B5F">
          <w:rPr>
            <w:rFonts w:ascii="Liberation Serif" w:hAnsi="Liberation Serif" w:cs="Liberation Serif"/>
            <w:color w:val="0000FF"/>
          </w:rPr>
          <w:t>закона</w:t>
        </w:r>
      </w:hyperlink>
      <w:r w:rsidRPr="00DF5B5F">
        <w:rPr>
          <w:rFonts w:ascii="Liberation Serif" w:hAnsi="Liberation Serif" w:cs="Liberation Serif"/>
        </w:rPr>
        <w:t xml:space="preserve"> от 6 апреля 2011 года N 63-ФЗ "Об электронной подписи" (при наличии технической возможности).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37. При наличии технической возможности передачи заявления и документов, необходимых для предоставления государственной услуги, в управление социальной политики в электронном виде, возможно предоставление государственной услуги на базе МФЦ по экстерриториальному принципу. При этом заявителю необходимо иметь при себе документы, предусмотренные </w:t>
      </w:r>
      <w:hyperlink w:anchor="P137" w:history="1">
        <w:r w:rsidRPr="00DF5B5F">
          <w:rPr>
            <w:rFonts w:ascii="Liberation Serif" w:hAnsi="Liberation Serif" w:cs="Liberation Serif"/>
            <w:color w:val="0000FF"/>
          </w:rPr>
          <w:t>пунктом 16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56" w:history="1">
        <w:r w:rsidRPr="00DF5B5F">
          <w:rPr>
            <w:rFonts w:ascii="Liberation Serif" w:hAnsi="Liberation Serif" w:cs="Liberation Serif"/>
            <w:color w:val="0000FF"/>
          </w:rPr>
          <w:t>частью первой пункта 17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Раздел 3. СОСТАВ, ПОСЛЕДОВАТЕЛЬНОСТЬ И СРОКИ ВЫПОЛНЕНИЯ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АДМИНИСТРАТИВНЫХ ПРОЦЕДУР (ДЕЙСТВИЙ), ТРЕБОВАНИЯ К ПОРЯДКУ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ИХ ВЫПОЛНЕНИЯ, В ТОМ ЧИСЛЕ ОСОБЕННОСТИ ВЫПОЛНЕНИЯ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АДМИНИСТРАТИВНЫХ ПРОЦЕДУР (ДЕЙСТВИЙ) В ЭЛЕКТРОННОЙ ФОРМЕ,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А ТАКЖЕ ОСОБЕННОСТИ ВЫПОЛНЕНИЯ АДМИНИСТРАТИВНЫХ ПРОЦЕДУР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(ДЕЙСТВИЙ) В МФЦ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38. 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формирование и направление межведомственного запроса в органы (организации), участвующие в предоставлении государственной услуги, и (или) получение сведений посредством ЕГР ЗАГС;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рассмотрение заявления и документов, необходимых для предоставления государственной услуги, принятие решения о предоставлении либо об отказе в предоставлении государственной услуги и направление его заявителю.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39. 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получение информации о порядке и сроках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2) запись на прием в управление социальной политики для подачи заявления;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формирование заявления;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прием и 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получение заявителем сведений о ходе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6) 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7) направление решения о предоставлении либо об отказе в предоставлении государственной услуги (при наличии технической возможности);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8) осуществление оценки качества предоставления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9)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40. Перечень административных процедур по предоставлению государственной услуги, выполняемых МФЦ, включает в себя: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выдача заявителю решения о предоставлении либо об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иные процедуры.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ПРИЕМ ЗАЯВЛЕНИЯ И ДОКУМЕНТОВ, НЕОБХОДИМЫХ ДЛЯ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УСЛУГИ, ИХ ПЕРВИЧНАЯ ПРОВЕРКА И РЕГИСТРАЦИЯ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ЛИБО ОТКАЗ В ПРИЕМЕ ЗАЯВЛЕНИЯ И ДОКУМЕНТОВ,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НЕОБХОДИМЫХ ДЛЯ ПРЕДОСТАВЛЕНИЯ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41. Основанием для начала выполнения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42. В состав административной процедуры входят следующие административные действия: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прием и первичная проверка заявления и документов,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43. Ответственным за выполнение административного действия "Прием и первичная проверка заявления и документов, необходимых для предоставления государственной услуги" является должностное лицо управления социальной политики, которое определяется в соответствии с </w:t>
      </w:r>
      <w:r w:rsidRPr="00DF5B5F">
        <w:rPr>
          <w:rFonts w:ascii="Liberation Serif" w:hAnsi="Liberation Serif" w:cs="Liberation Serif"/>
        </w:rPr>
        <w:lastRenderedPageBreak/>
        <w:t>должностными регламентами государственных гражданских служащих.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44. Должностное лицо управления социальной политики,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</w:t>
      </w:r>
      <w:hyperlink w:anchor="P502" w:history="1">
        <w:r w:rsidRPr="00DF5B5F">
          <w:rPr>
            <w:rFonts w:ascii="Liberation Serif" w:hAnsi="Liberation Serif" w:cs="Liberation Serif"/>
            <w:color w:val="0000FF"/>
          </w:rPr>
          <w:t>пунктом 74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Максимальный срок выполнения административного действия "Прием и первичная проверка заявления и документов, необходимых для предоставления государственной услуги" составляет десять минут.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6" w:name="P397"/>
      <w:bookmarkEnd w:id="26"/>
      <w:r w:rsidRPr="00DF5B5F">
        <w:rPr>
          <w:rFonts w:ascii="Liberation Serif" w:hAnsi="Liberation Serif" w:cs="Liberation Serif"/>
        </w:rPr>
        <w:t>45. Ответственным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7" w:name="P398"/>
      <w:bookmarkEnd w:id="27"/>
      <w:r w:rsidRPr="00DF5B5F">
        <w:rPr>
          <w:rFonts w:ascii="Liberation Serif" w:hAnsi="Liberation Serif" w:cs="Liberation Serif"/>
        </w:rPr>
        <w:t>46. Должностное лицо управления социальной политики, ответственное за выполнение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услуги":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1) при наличии оснований для отказа в приеме заявления и документов, необходимых для предоставления государственной услуги, указанных в </w:t>
      </w:r>
      <w:hyperlink w:anchor="P226" w:history="1">
        <w:r w:rsidRPr="00DF5B5F">
          <w:rPr>
            <w:rFonts w:ascii="Liberation Serif" w:hAnsi="Liberation Serif" w:cs="Liberation Serif"/>
            <w:color w:val="0000FF"/>
          </w:rPr>
          <w:t>пункте 21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отказывает в приеме заявления и документов, необходимых для предоставления государственной услуги. В случае отказа в приеме заявления и документов, необходимых для предоставления государственной услуги, возвращает заявление и документы в день обращения заявителю либо в МФЦ (в случае подачи заявления и документов через МФЦ) в срок, установленный соглашением о взаимодействии, но не позднее одного рабочего дня со дня передачи документов в управление социальной политики, а в случае подачи заявления в электронной форме - направляет заявителю электронное сообщение об отказе в приеме заявления и документов, необходимых для предоставления государственной услуги, не позднее рабочего дня, следующего за днем подачи заявления (при наличии технической возможности);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2) при принятии заявления и документов, необходимых для предоставления государственной услуги, регистрирует заявление в </w:t>
      </w:r>
      <w:hyperlink w:anchor="P1986" w:history="1">
        <w:r w:rsidRPr="00DF5B5F">
          <w:rPr>
            <w:rFonts w:ascii="Liberation Serif" w:hAnsi="Liberation Serif" w:cs="Liberation Serif"/>
            <w:color w:val="0000FF"/>
          </w:rPr>
          <w:t>журнале</w:t>
        </w:r>
      </w:hyperlink>
      <w:r w:rsidRPr="00DF5B5F">
        <w:rPr>
          <w:rFonts w:ascii="Liberation Serif" w:hAnsi="Liberation Serif" w:cs="Liberation Serif"/>
        </w:rPr>
        <w:t xml:space="preserve"> учета заявлений от граждан о выдаче предварительных разрешений по распоряжению недвижимым имуществом подопечных (далее - Журнал учета заявлений) (приложение N 11 к настоящему регламенту) в день подачи заявления заявителем лично, либо в день поступления заявления из МФЦ, либо не позднее рабочего дня, следующего за днем подачи заявления в управление социальной политики, направленного с использованием информационно-телекоммуникационных технологий;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3) в случае принятия заявления и документов, необходимых для предоставления государственной услуги, при личном обращении заявителя выдает </w:t>
      </w:r>
      <w:hyperlink w:anchor="P2025" w:history="1">
        <w:r w:rsidRPr="00DF5B5F">
          <w:rPr>
            <w:rFonts w:ascii="Liberation Serif" w:hAnsi="Liberation Serif" w:cs="Liberation Serif"/>
            <w:color w:val="0000FF"/>
          </w:rPr>
          <w:t>расписку</w:t>
        </w:r>
      </w:hyperlink>
      <w:r w:rsidRPr="00DF5B5F">
        <w:rPr>
          <w:rFonts w:ascii="Liberation Serif" w:hAnsi="Liberation Serif" w:cs="Liberation Serif"/>
        </w:rPr>
        <w:t xml:space="preserve"> в приеме документов, представленных заявителем, в 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 (приложение N 12 к настоящему регламенту), а в случае принятия заявления в электронной форме - направляет заявителю электронное сообщение о его принятии не позднее рабочего дня, следующего за днем подачи заявления (при наличии технической возможности), вносит запись о </w:t>
      </w:r>
      <w:r w:rsidRPr="00DF5B5F">
        <w:rPr>
          <w:rFonts w:ascii="Liberation Serif" w:hAnsi="Liberation Serif" w:cs="Liberation Serif"/>
        </w:rPr>
        <w:lastRenderedPageBreak/>
        <w:t>принятии заявления в Журнал учета заявлений.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47. Максимальный срок выполнения административного действия "Отказ в приеме заявления и документов, необходимых для предоставления государственной услуги, либо регистрация заявления о документах, необходимых для предоставления государственной услуги":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в случае личного обращения заявителя не может превышать пяти минут;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в случае подачи заявления и документов, необходимых для предоставления государственной услуги, через МФЦ, не 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48.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49. Результатом административной процедуры является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услуги, в Журнале учета заявлений и выдача расписки о приеме документов.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50. 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учета заявлений при отсутствии оснований для отказа в приеме заявления и документов, необходимых для предоставления государственной услуги. В случае отказа в приеме заявления и документов, необходимых для предоставления государственной услуги, - внесение информации об отказе в журнал устного приема по форме, утвержденной управлением социальной политики.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ФОРМИРОВАНИЕ И НАПРАВЛЕНИЕ МЕЖВЕДОМСТВЕННОГО ЗАПРОСА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ОРГАНЫ (ОРГАНИЗАЦИИ), УЧАСТВУЮЩИЕ В ПРЕДОСТАВЛЕНИИ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УСЛУГИ, И (ИЛИ) ПОЛУЧЕНИЕ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СВЕДЕНИЙ ПОСРЕДСТВОМ ЕГР ЗАГС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51. 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документов, указанных в </w:t>
      </w:r>
      <w:hyperlink w:anchor="P195" w:history="1">
        <w:r w:rsidRPr="00DF5B5F">
          <w:rPr>
            <w:rFonts w:ascii="Liberation Serif" w:hAnsi="Liberation Serif" w:cs="Liberation Serif"/>
            <w:color w:val="0000FF"/>
          </w:rPr>
          <w:t>пункте 19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8" w:name="P417"/>
      <w:bookmarkEnd w:id="28"/>
      <w:r w:rsidRPr="00DF5B5F">
        <w:rPr>
          <w:rFonts w:ascii="Liberation Serif" w:hAnsi="Liberation Serif" w:cs="Liberation Serif"/>
        </w:rPr>
        <w:t>52. Должностное лицо, ответственное за выполнение административной процедуры "Формирование и направление межведомственного запроса в органы (организации), участвующие в предоставлении государственной услуги, и (или) получение сведений посредством ЕГР ЗАГС",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29" w:name="P418"/>
      <w:bookmarkEnd w:id="29"/>
      <w:r w:rsidRPr="00DF5B5F">
        <w:rPr>
          <w:rFonts w:ascii="Liberation Serif" w:hAnsi="Liberation Serif" w:cs="Liberation Serif"/>
        </w:rPr>
        <w:t>53.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органы (организации), участвующие в предоставлении государственной услуги, и (или) получение сведений посредством ЕГР ЗАГС":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направляет межведомственный запрос, содержащий перечень необходимых сведений,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 с соблюдением требований законодательства Российской Федерации в области персональных данных: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органы Федеральной службы государственной регистрации, кадастра и картографии по Свердловской области - о представлении сведений, указанных в </w:t>
      </w:r>
      <w:hyperlink w:anchor="P196" w:history="1">
        <w:r w:rsidRPr="00DF5B5F">
          <w:rPr>
            <w:rFonts w:ascii="Liberation Serif" w:hAnsi="Liberation Serif" w:cs="Liberation Serif"/>
            <w:color w:val="0000FF"/>
          </w:rPr>
          <w:t>подпункте 1 части первой пункта 19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содержащихся: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r:id="rId34" w:history="1">
        <w:r w:rsidRPr="00DF5B5F">
          <w:rPr>
            <w:rFonts w:ascii="Liberation Serif" w:hAnsi="Liberation Serif" w:cs="Liberation Serif"/>
            <w:color w:val="0000FF"/>
          </w:rPr>
          <w:t>выписке</w:t>
        </w:r>
      </w:hyperlink>
      <w:r w:rsidRPr="00DF5B5F">
        <w:rPr>
          <w:rFonts w:ascii="Liberation Serif" w:hAnsi="Liberation Serif" w:cs="Liberation Serif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 (приложение N 1 к Приказу Минэкономразвития </w:t>
      </w:r>
      <w:r w:rsidRPr="00DF5B5F">
        <w:rPr>
          <w:rFonts w:ascii="Liberation Serif" w:hAnsi="Liberation Serif" w:cs="Liberation Serif"/>
        </w:rPr>
        <w:lastRenderedPageBreak/>
        <w:t>России от 20.06.2016 N 378 "Об утверждении отдельных форм выписок из Единого государственного реестра недвижимости, состава содержащихся в них сведений и порядка их заполнения, а также требований к формату документов, содержащих сведения Единого государственного реестра недвижимости и предоставляемых в электронном виде, определении видов предоставления сведений, содержащихся в Едином государственном реестре недвижимости, и о внесении изменений в Порядок предоставления сведений, содержащихся в Едином государственном реестре недвижимости, утвержденный Приказом Минэкономразвития России от 23 декабря 2015 г. N 968") - в отношении принадлежащего подопечному отчуждаемого объекта недвижимости и приобретаемого в его собственность объекта недвижимости;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r:id="rId35" w:history="1">
        <w:r w:rsidRPr="00DF5B5F">
          <w:rPr>
            <w:rFonts w:ascii="Liberation Serif" w:hAnsi="Liberation Serif" w:cs="Liberation Serif"/>
            <w:color w:val="0000FF"/>
          </w:rPr>
          <w:t>выписке</w:t>
        </w:r>
      </w:hyperlink>
      <w:r w:rsidRPr="00DF5B5F">
        <w:rPr>
          <w:rFonts w:ascii="Liberation Serif" w:hAnsi="Liberation Serif" w:cs="Liberation Serif"/>
        </w:rPr>
        <w:t xml:space="preserve"> из Единого государственного реестра недвижимости о правах отдельного лица на имевшиеся (имеющиеся) у него объекты недвижимости (приложение N 3 к Приказу Минэкономразвития России от 20.06.2016 N 378 "Об утверждении отдельных форм выписок из Единого государственного реестра недвижимости, состава содержащихся в них сведений и порядка их заполнения, а также требований к формату документов, содержащих сведения Единого государственного реестра недвижимости и предоставляемых в электронном виде, определении видов предоставления сведений, содержащихся в Едином государственном реестре недвижимости, и о внесении изменений в Порядок предоставления сведений, содержащихся в Едином государственном реестре недвижимости, утвержденный Приказом Минэкономразвития России от 23 декабря 2015 г. N 968") - при необходимости в отношении прав подопечного на отчуждаемый объект недвижимости. Требования к форме предоставления сведений, содержащихся в Едином государственном реестре недвижимости, а также состав, порядок заполнения и форма запроса о предоставлении сведений, содержащихся в Едином государственном реестре недвижимости, если такие документы и запросы направляются в электронной форме, утверждены </w:t>
      </w:r>
      <w:hyperlink r:id="rId36" w:history="1">
        <w:r w:rsidRPr="00DF5B5F">
          <w:rPr>
            <w:rFonts w:ascii="Liberation Serif" w:hAnsi="Liberation Serif" w:cs="Liberation Serif"/>
            <w:color w:val="0000FF"/>
          </w:rPr>
          <w:t>Приказом</w:t>
        </w:r>
      </w:hyperlink>
      <w:r w:rsidRPr="00DF5B5F">
        <w:rPr>
          <w:rFonts w:ascii="Liberation Serif" w:hAnsi="Liberation Serif" w:cs="Liberation Serif"/>
        </w:rPr>
        <w:t xml:space="preserve"> Министерства экономического развития Российской Федерации от 23.12.2015 N 968 "Об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недвижимости";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федеральный орган исполнительной власти, уполномоченный осуществлять регистрационный учет по месту пребывания и месту жительства граждан, - о предоставлении сведений, указанных в </w:t>
      </w:r>
      <w:hyperlink w:anchor="P197" w:history="1">
        <w:r w:rsidRPr="00DF5B5F">
          <w:rPr>
            <w:rFonts w:ascii="Liberation Serif" w:hAnsi="Liberation Serif" w:cs="Liberation Serif"/>
            <w:color w:val="0000FF"/>
          </w:rPr>
          <w:t>подпункте 2 части первой пункта 19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 Требования к формату запроса о получении адресно-справочной информации, в том числе в форме электронного документа с использованием Единого портала определены Административным </w:t>
      </w:r>
      <w:hyperlink r:id="rId37" w:history="1">
        <w:r w:rsidRPr="00DF5B5F">
          <w:rPr>
            <w:rFonts w:ascii="Liberation Serif" w:hAnsi="Liberation Serif" w:cs="Liberation Serif"/>
            <w:color w:val="0000FF"/>
          </w:rPr>
          <w:t>регламентом</w:t>
        </w:r>
      </w:hyperlink>
      <w:r w:rsidRPr="00DF5B5F">
        <w:rPr>
          <w:rFonts w:ascii="Liberation Serif" w:hAnsi="Liberation Serif" w:cs="Liberation Serif"/>
        </w:rPr>
        <w:t xml:space="preserve"> Министерства внутренних дел Российской Федерации по предоставлению государственной услуги по предоставлению адресно-справочной информации, утвержденным Приказом Министерства внутренних дел Российской Федерации от 30.09.2017 N 752 "Об утверждении Административного регламента Министерства внутренних дел Российской Федерации по предоставлению государственной услуги по предоставлению адресно-справочной информации";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органы записи актов гражданского состояния - о представлении сведений, указанных в </w:t>
      </w:r>
      <w:hyperlink w:anchor="P198" w:history="1">
        <w:r w:rsidRPr="00DF5B5F">
          <w:rPr>
            <w:rFonts w:ascii="Liberation Serif" w:hAnsi="Liberation Serif" w:cs="Liberation Serif"/>
            <w:color w:val="0000FF"/>
          </w:rPr>
          <w:t>подпункте 3 части первой пункта 19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в случае, если запись акта гражданского состояния составлена до 1 октября 2018 года;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2) получает сведения, указанные в </w:t>
      </w:r>
      <w:hyperlink w:anchor="P198" w:history="1">
        <w:r w:rsidRPr="00DF5B5F">
          <w:rPr>
            <w:rFonts w:ascii="Liberation Serif" w:hAnsi="Liberation Serif" w:cs="Liberation Serif"/>
            <w:color w:val="0000FF"/>
          </w:rPr>
          <w:t>подпункте 3 части первой пункта 19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посредством ЕГР ЗАГС,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в случае, если запись акта гражданского состояния составлена после 1 октября 2018 года.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С 1 января 2021 года должностное лицо управления социальной политики, ответственное за выполнение административной процедуры "Формирование и направление межведомственного запроса в органы (организации), участвующие в предоставлении государственной услуги, и (или) получение сведений посредством ЕГР ЗАГС", получает сведения, указанные в </w:t>
      </w:r>
      <w:hyperlink w:anchor="P198" w:history="1">
        <w:r w:rsidRPr="00DF5B5F">
          <w:rPr>
            <w:rFonts w:ascii="Liberation Serif" w:hAnsi="Liberation Serif" w:cs="Liberation Serif"/>
            <w:color w:val="0000FF"/>
          </w:rPr>
          <w:t>подпункте 3 части первой пункта 19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посредством ЕГР ЗАГС.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54. Критерием административной процедуры являются регистрация заявления и документов, необходимых для предоставления государственной услуги, и непредставление заявителем документов, указанных в </w:t>
      </w:r>
      <w:hyperlink w:anchor="P195" w:history="1">
        <w:r w:rsidRPr="00DF5B5F">
          <w:rPr>
            <w:rFonts w:ascii="Liberation Serif" w:hAnsi="Liberation Serif" w:cs="Liberation Serif"/>
            <w:color w:val="0000FF"/>
          </w:rPr>
          <w:t>пункте 19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55. Максимальный срок выполнения административной процедуры не может превышать двух дней со дня регистрации заявления и документов, необходимых для предоставления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56. Результатом административной процедуры является направление межведомственного </w:t>
      </w:r>
      <w:r w:rsidRPr="00DF5B5F">
        <w:rPr>
          <w:rFonts w:ascii="Liberation Serif" w:hAnsi="Liberation Serif" w:cs="Liberation Serif"/>
        </w:rPr>
        <w:lastRenderedPageBreak/>
        <w:t>запроса в государственные органы, участвующие в предоставлении государственной услуги, и (или) получение сведений посредством ЕГР ЗАГС.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30" w:name="P430"/>
      <w:bookmarkEnd w:id="30"/>
      <w:r w:rsidRPr="00DF5B5F">
        <w:rPr>
          <w:rFonts w:ascii="Liberation Serif" w:hAnsi="Liberation Serif" w:cs="Liberation Serif"/>
        </w:rPr>
        <w:t>57. Способом фиксации результата выполнения административной процедуры является присвоение регистрационного номера межведомственному запросу и (или) полученным сведениям посредством ЕГР ЗАГС в порядке, установленном управлением социальной политики.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РАССМОТРЕНИЕ ЗАЯВЛЕНИЯ И ДОКУМЕНТОВ,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НЕОБХОДИМЫХ ДЛЯ ПРЕДОСТАВЛЕНИЯ ГОСУДАРСТВЕННОЙ УСЛУГИ,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ПРИНЯТИЕ РЕШЕНИЯ О ПРЕДОСТАВЛЕНИИ ЛИБО ОБ ОТКАЗЕ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ПРЕДОСТАВЛЕНИИ ГОСУДАРСТВЕННОЙ УСЛУГИ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НАПРАВЛЕНИЕ ЕГО ЗАЯВИТЕЛЮ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58.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 (сведения), необходимые для предоставления государственной услуги, полученные в порядке межведомственного взаимодействия.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59. В состав административной процедуры входят следующие административные действия: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рассмотрение заявления и документов,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принятие решения о предоставлении либо об отказе в предоставлении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направление заявителю решения о предоставлении либо об отказе в предоставлении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60. Должностное лицо управления социальной политики, ответственное за выполнение административного действия "Рассмотрение заявления и документов, необходимых для предоставления государственной услуги", определяется в соответствии с должностными регламентами государственных гражданских служащих.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61. Должностное лицо управления социальной политики, ответственное за выполнение административного действия "Рассмотрение заявления и документов, необходимых для предоставления государственной услуги":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готовит проект решения о предоставлении либо об отказе в предоставлении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передает подготовленный проект решения о предоставлении либо об отказе в предоставлении государственной услуги и представленные документы для проверки должностному лицу, осуществляющему контрольные функции;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передает документы, по которым осуществлялся контроль, включая проект решения о предоставлении либо об отказе в предоставлении государственной услуги,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62. Административное действие "Рассмотрение заявления и документов, необходимых для предоставления государственной услуги" выполняется: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течение двух дней с даты регистрации управлением социальной политики заявления и документов, необходимых для предоставления государственной услуги, в Журнале учета заявлений (в случае представления заявителем документов, указанных в </w:t>
      </w:r>
      <w:hyperlink w:anchor="P195" w:history="1">
        <w:r w:rsidRPr="00DF5B5F">
          <w:rPr>
            <w:rFonts w:ascii="Liberation Serif" w:hAnsi="Liberation Serif" w:cs="Liberation Serif"/>
            <w:color w:val="0000FF"/>
          </w:rPr>
          <w:t>пункте 19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течение двух дней с даты получения в порядке межведомственного электронного взаимодействия сведений, указанных в </w:t>
      </w:r>
      <w:hyperlink w:anchor="P418" w:history="1">
        <w:r w:rsidRPr="00DF5B5F">
          <w:rPr>
            <w:rFonts w:ascii="Liberation Serif" w:hAnsi="Liberation Serif" w:cs="Liberation Serif"/>
            <w:color w:val="0000FF"/>
          </w:rPr>
          <w:t>пункте 53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 (в случае непредставления заявителем документов, указанных в </w:t>
      </w:r>
      <w:hyperlink w:anchor="P195" w:history="1">
        <w:r w:rsidRPr="00DF5B5F">
          <w:rPr>
            <w:rFonts w:ascii="Liberation Serif" w:hAnsi="Liberation Serif" w:cs="Liberation Serif"/>
            <w:color w:val="0000FF"/>
          </w:rPr>
          <w:t>пункте 19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63. Должностным лицом, ответственным за выполнение административного действия "Принятие решения о предоставлении либо об отказе в предоставлении государственной услуги", является начальник управления социальной политики или уполномоченное им лицо.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64. Начальник управления социальной политики или уполномоченное им лицо: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"Рассмотрение заявления и документов, необходимых для предоставления государственной услуги", документы;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принимает решение о предоставлении государственной услуги или об отказе в предоставлении </w:t>
      </w:r>
      <w:r w:rsidRPr="00DF5B5F">
        <w:rPr>
          <w:rFonts w:ascii="Liberation Serif" w:hAnsi="Liberation Serif" w:cs="Liberation Serif"/>
        </w:rPr>
        <w:lastRenderedPageBreak/>
        <w:t>государственной услуги, что свидетельствуется его подписью в приказе и заверяется печатью управления социальной политики.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решении об отказе в предоставлении государственной услуги указываются правовые основания такого отказа, а также к решению прикладываются документы, представленные заявителем.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случае непредставления родителем несовершеннолетнего согласия на совершение сделки по распоряжению недвижимым имуществом, принадлежащим несовершеннолетнему, второго родителя, и документов, указанных в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подпункте 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принятие решения о предоставлении государственной услуги или об отказе в предоставлении государственной услуги осуществляется в зависимости от интересов несовершеннолетнего и с учетом мнения одного из родителей, при комплексном анализе обстоятельств, препятствующих получению таких документов, и наличия обстоятельств, свидетельствующих: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 особой выгоде несовершеннолетнего;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 раздельном проживании несовершеннолетнего и родителя, в отношении которого отсутствует возможность представления документов, указанных в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подпункте 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 наличии противоречий интересов несовершеннолетнего и родителя, в отношении которого отсутствует возможность представления документов, указанных в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подпункте 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 невыполнении родителем, в отношении которого отсутствует возможность представления документов, указанных в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подпункте 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обязанностей по воспитанию, содержанию ребенка;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 невозможности установления места нахождения лица, дающего согласие на совершение сделки по распоряжению недвижимым имуществом, принадлежащим подопечному;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 уклонении без уважительных причин лица, дающего согласие на совершение сделки по распоряжению недвижимым имуществом, принадлежащим подопечному, от выражения мнения по поводу сделки с имуществом подопечного.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случае непредставления заявителем согласия на совершение сделки по распоряжению недвижимым имуществом, принадлежащим несовершеннолетнему, недееспособному, ограниченному в дееспособности гражданину, от каждого из собственников в праве общей (долевой, совместной) собственности на недвижимое имущество, распоряжение которым осуществляется, принятие решения о предоставлении государственной услуги или об отказе в предоставлении государственной услуги осуществляется в зависимости от интересов несовершеннолетнего, недееспособного, ограниченного в дееспособности гражданина при комплексном анализе обстоятельств, препятствующих получению таких документов, и наличия обстоятельств, свидетельствующих: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 невозможности установления места нахождения лица, дающего согласие на совершение сделки по распоряжению недвижимым имуществом, принадлежащим подопечному;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 уклонении без уважительных причин лица, дающего согласие на совершение сделки по распоряжению недвижимым имуществом, принадлежащим подопечному, от выражения мнения по поводу сделки с имуществом подопечного.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Максимальный срок выполнения административного действия - два рабочих дня.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65. Должностное лицо управления социальной политики, ответственное за выполнение административного действия "Направление заявителю решения о предоставлении либо об отказе в предоставлении государственной услуги", определяется в соответствии с должностными регламентами государственных гражданских служащих.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31" w:name="P469"/>
      <w:bookmarkEnd w:id="31"/>
      <w:r w:rsidRPr="00DF5B5F">
        <w:rPr>
          <w:rFonts w:ascii="Liberation Serif" w:hAnsi="Liberation Serif" w:cs="Liberation Serif"/>
        </w:rPr>
        <w:t>66. Должностное лицо управления социальной политики, ответственное за выполнение административного действия "Направление заявителю решения о предоставлении государственной услуги об отказе в предоставлении государственной услуги", направляет заявителю либо в МФЦ (в случае подачи заявления в МФЦ) решение о предоставлении государственной услуги или об отказе в предоставлении государственной услуги способом, позволяющим подтвердить факт и дату направления.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Административное действие "Направление заявителю решения о предоставлении либо об отказе в предоставлении государственной услуги" выполняется в течение 4 дней с даты принятия решения о предоставлении государственной услуги или об отказе в предоставлении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67. Критерием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 (сведения), необходимые для предоставления государственной услуги, полученные в порядке межведомственного взаимодействия, наличие или отсутствие оснований, </w:t>
      </w:r>
      <w:r w:rsidRPr="00DF5B5F">
        <w:rPr>
          <w:rFonts w:ascii="Liberation Serif" w:hAnsi="Liberation Serif" w:cs="Liberation Serif"/>
        </w:rPr>
        <w:lastRenderedPageBreak/>
        <w:t xml:space="preserve">предусмотренных </w:t>
      </w:r>
      <w:hyperlink w:anchor="P236" w:history="1">
        <w:r w:rsidRPr="00DF5B5F">
          <w:rPr>
            <w:rFonts w:ascii="Liberation Serif" w:hAnsi="Liberation Serif" w:cs="Liberation Serif"/>
            <w:color w:val="0000FF"/>
          </w:rPr>
          <w:t>пунктом 23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68. Результатом административной процедуры является принятие начальником управления социальной политики или уполномоченным им лицом приказа о предоставлении государственной услуги или об отказе в предоставлении государственной услуги и направление его заявителю.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69. Способом фиксации результата выполнения административной процедуры является внесение сведений о принятом решении в Журнале учета заявлений в день его принятия.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ПОРЯДОК ОСУЩЕСТВЛЕНИЯ АДМИНИСТРАТИВНЫХ ПРОЦЕДУР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(ДЕЙСТВИЙ) В ЭЛЕКТРОННОЙ ФОРМЕ,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ТОМ ЧИСЛЕ С ИСПОЛЬЗОВАНИЕМ ЕДИНОГО ПОРТАЛА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70. На Едином портале размещается следующая информация о предоставлении государственной услуги: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исчерпывающий перечень документов,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круг заявителей;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срок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исчерпывающий перечень оснований для приостановления или отказа в предоставлении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7) формы заявлений, используемые при предоставлении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71. Запись на прием в управление социальной политики для подачи заявления с использованием Единого портала или официального сайта управления социальной политики в сети Интернет не осуществляется.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72. Заявление и документы, необходимые для предоставления государственной услуги, в электронной форме могут быть направлены заявителем с помощью Единого портала.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73. Формирование заявления осуществляется заявителем посредством заполнения электронной формы заявления на Едином портале (при наличии технической возможности) без необходимости дополнительной подачи заявления в какой-либо иной форме.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Едином портале размещаются образцы заполнения электронной формы заявления.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 формировании заявления заявителю обеспечивается: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возможность печати на бумажном носителе копии электронной формы заявления;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</w:t>
      </w:r>
      <w:r w:rsidRPr="00DF5B5F">
        <w:rPr>
          <w:rFonts w:ascii="Liberation Serif" w:hAnsi="Liberation Serif" w:cs="Liberation Serif"/>
        </w:rPr>
        <w:lastRenderedPageBreak/>
        <w:t>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- в течение не менее 3 месяцев.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 заявителя посредством Единого портала (при наличии технической возможности).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32" w:name="P502"/>
      <w:bookmarkEnd w:id="32"/>
      <w:r w:rsidRPr="00DF5B5F">
        <w:rPr>
          <w:rFonts w:ascii="Liberation Serif" w:hAnsi="Liberation Serif" w:cs="Liberation Serif"/>
        </w:rPr>
        <w:t>74. 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75. Должностное лицо управления социальной политики,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услуги", проверяет: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наличие электронной подписи в заявлении и документах,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действительность усиленной квалифицированной электронной подписи, с использованием которой подписан электронный документ (пакет электронных документов), предусматривающую проверку соблюдения условий, указанных в </w:t>
      </w:r>
      <w:hyperlink r:id="rId38" w:history="1">
        <w:r w:rsidRPr="00DF5B5F">
          <w:rPr>
            <w:rFonts w:ascii="Liberation Serif" w:hAnsi="Liberation Serif" w:cs="Liberation Serif"/>
            <w:color w:val="0000FF"/>
          </w:rPr>
          <w:t>статье 11</w:t>
        </w:r>
      </w:hyperlink>
      <w:r w:rsidRPr="00DF5B5F">
        <w:rPr>
          <w:rFonts w:ascii="Liberation Serif" w:hAnsi="Liberation Serif" w:cs="Liberation Serif"/>
        </w:rPr>
        <w:t xml:space="preserve"> Федерального закона от 6 апреля 2011 года N 63-ФЗ "Об электронной подписи";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наличие документов, указанных в </w:t>
      </w:r>
      <w:hyperlink w:anchor="P137" w:history="1">
        <w:r w:rsidRPr="00DF5B5F">
          <w:rPr>
            <w:rFonts w:ascii="Liberation Serif" w:hAnsi="Liberation Serif" w:cs="Liberation Serif"/>
            <w:color w:val="0000FF"/>
          </w:rPr>
          <w:t>пункте 16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56" w:history="1">
        <w:r w:rsidRPr="00DF5B5F">
          <w:rPr>
            <w:rFonts w:ascii="Liberation Serif" w:hAnsi="Liberation Serif" w:cs="Liberation Serif"/>
            <w:color w:val="0000FF"/>
          </w:rPr>
          <w:t>части первой пункта 17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76. 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выполнение административного действия "Прием и первичная проверка заявления и документов, необходимых для предоставления государственной услуги", в срок не позднее рабочего дня, следующего за днем подачи заявления в управление социальной политики, направляет электронное сообщение об отказе в приеме заявления (при наличии технической возможности).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 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на статус "принято" (при наличии технической возможности).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77. Регистрация заявления осуществляется в порядке, предусмотренном </w:t>
      </w:r>
      <w:hyperlink w:anchor="P397" w:history="1">
        <w:r w:rsidRPr="00DF5B5F">
          <w:rPr>
            <w:rFonts w:ascii="Liberation Serif" w:hAnsi="Liberation Serif" w:cs="Liberation Serif"/>
            <w:color w:val="0000FF"/>
          </w:rPr>
          <w:t>пунктом 45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78. Заявитель имеет возможность получения информации о ходе предоставления государственной услуги (при наличии технической возможности).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 об отказе в принятии заявления.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79. Взаимодействие управления социальной политики с иными органами исполнительной власти при предоставлении государственной услуги осуществляется в порядке, предусмотренном </w:t>
      </w:r>
      <w:hyperlink w:anchor="P417" w:history="1">
        <w:r w:rsidRPr="00DF5B5F">
          <w:rPr>
            <w:rFonts w:ascii="Liberation Serif" w:hAnsi="Liberation Serif" w:cs="Liberation Serif"/>
            <w:color w:val="0000FF"/>
          </w:rPr>
          <w:t>пунктом 52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80. Рассмотрение заявления и документов, необходимых для предоставления государственной услуги, и принятие решения о предоставлении либо об отказе в предоставлении государственной </w:t>
      </w:r>
      <w:r w:rsidRPr="00DF5B5F">
        <w:rPr>
          <w:rFonts w:ascii="Liberation Serif" w:hAnsi="Liberation Serif" w:cs="Liberation Serif"/>
        </w:rPr>
        <w:lastRenderedPageBreak/>
        <w:t xml:space="preserve">услуги осуществляется в порядке, предусмотренном </w:t>
      </w:r>
      <w:hyperlink w:anchor="P430" w:history="1">
        <w:r w:rsidRPr="00DF5B5F">
          <w:rPr>
            <w:rFonts w:ascii="Liberation Serif" w:hAnsi="Liberation Serif" w:cs="Liberation Serif"/>
            <w:color w:val="0000FF"/>
          </w:rPr>
          <w:t>пунктами 57</w:t>
        </w:r>
      </w:hyperlink>
      <w:r w:rsidRPr="00DF5B5F">
        <w:rPr>
          <w:rFonts w:ascii="Liberation Serif" w:hAnsi="Liberation Serif" w:cs="Liberation Serif"/>
        </w:rPr>
        <w:t xml:space="preserve"> - </w:t>
      </w:r>
      <w:hyperlink w:anchor="P469" w:history="1">
        <w:r w:rsidRPr="00DF5B5F">
          <w:rPr>
            <w:rFonts w:ascii="Liberation Serif" w:hAnsi="Liberation Serif" w:cs="Liberation Serif"/>
            <w:color w:val="0000FF"/>
          </w:rPr>
          <w:t>66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81. В качестве результата предоставления государственной услуги заявитель по его выбору вправе получить решение о предоставлении государственной услуги либо об отказе в 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(при наличии технической возможности), или документа на бумажном носителе.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Решение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82. Заявителям обеспечивается возможность оценить доступность и качество государственной услуги на Едином портале.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83. Проверка действительности усиленной квалифицированной электронной подписи может осуществляться управлением социальной политики самостоятельно с использованием имеющихся средств электронной подписи или с использованием сервиса "Подтверждение подлинности электронной подписи" в информационно-справочном разделе Единого портала,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услуг, или с использованием средств информационной системы аккредитованного удостоверяющего центра.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ПОРЯДОК ВЫПОЛНЕНИЯ АДМИНИСТРАТИВНЫХ ПРОЦЕДУР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(ДЕЙСТВИЙ) МФЦ, В ТОМ ЧИСЛЕ АДМИНИСТРАТИВНЫХ ПРОЦЕДУР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(ДЕЙСТВИЙ), ВЫПОЛНЯЕМЫХ МФЦ ПРИ ПРЕДОСТАВЛЕНИИ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В ПОЛНОМ ОБЪЕМЕ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ПРИ ПРЕДОСТАВЛЕНИИ ГОСУДАРСТВЕННОЙ УСЛУГИ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ПОСРЕДСТВОМ КОМПЛЕКСНОГО ЗАПРОСА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84. Информация о предоставлении государственной услуги размещается в соответствии с </w:t>
      </w:r>
      <w:hyperlink w:anchor="P73" w:history="1">
        <w:r w:rsidRPr="00DF5B5F">
          <w:rPr>
            <w:rFonts w:ascii="Liberation Serif" w:hAnsi="Liberation Serif" w:cs="Liberation Serif"/>
            <w:color w:val="0000FF"/>
          </w:rPr>
          <w:t>пунктом 5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 на официальном сайте МФЦ в 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Информирование заявителей о порядке предоставления государственной услуги в МФЦ может осуществляться: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использованием иных способов информирования, доступных в МФЦ.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85. Основанием для начала административной процедуры "Прием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услуги" является обращение заявителя в МФЦ.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86. Работник МФЦ: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при отсутствии оснований для отказа в приеме заявления,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"Многофункциональный центр" (далее - АИС МФЦ)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о предоставлении государственной услуги выдается заявителю, другой подлежит хранению в МФЦ;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в случае если к заявлению не приложены документы, необходимые для предоставления государственной услуги, отказывает в приеме заявления и возвращает заявление заявителю.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87. Максимальный срок выполнения административной процедуры не может превышать десяти минут на каждого заявителя.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88. Результатом административной процедуры является прием заявления и документов, необходимых для предоставления государственной услуги, и их направление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89. МФЦ обеспечивает прием и направление заявления и документов, необходимых для предоставления государственной услуги, в управление социальной политики в порядке, указанном в </w:t>
      </w:r>
      <w:hyperlink w:anchor="P349" w:history="1">
        <w:r w:rsidRPr="00DF5B5F">
          <w:rPr>
            <w:rFonts w:ascii="Liberation Serif" w:hAnsi="Liberation Serif" w:cs="Liberation Serif"/>
            <w:color w:val="0000FF"/>
          </w:rPr>
          <w:t>части второй пункта 35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90. Способом фиксации результата выполнения административной процедуры в случае приема заявления и документов, необходимых для предоставления государственной услуги, является формирование запроса о предоставлении государственной услуги с помощью АИС МФЦ.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91. Административная процедура "Формирование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услуг" работниками МФЦ не осуществляется.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92. Основанием для начала административной процедуры "Выдача заявителю решения о предоставлении либо об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 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93. Работник МФЦ, ответственный за выполнение административной процедуры "Выдача заявителю решения о предоставлении либо об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политики":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выдает заявителю результат предоставления государственной услуги на основании представленного заявителем экземпляра запроса о предоставлении государственной услуги;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отмечает в экземпляре запроса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 его получении в экземпляре запроса МФЦ.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Максимальный срок выполнения административной процедуры составляет десять минут.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94. 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95. Предоставление государственной услуги возможно посредством комплексного запроса.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МФЦ осуществляет информирование заявителей о порядке предоставления государственных услуг и (или) муниципальных услуг посредством комплексного запроса, о ходе выполнения комплексных запросов, а также по иным вопросам, связанным с предоставлением государственных и (или) муниципальных услуг.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При однократном обращении заявителя в МФЦ с запросом на получение двух и более государственных и (или) муниципальных услуг заявление формируется уполномоченным работником </w:t>
      </w:r>
      <w:r w:rsidRPr="00DF5B5F">
        <w:rPr>
          <w:rFonts w:ascii="Liberation Serif" w:hAnsi="Liberation Serif" w:cs="Liberation Serif"/>
        </w:rPr>
        <w:lastRenderedPageBreak/>
        <w:t>МФЦ и скрепляется печатью МФЦ. При этом составление и подписание такого заявления заявителем не требуется. МФЦ передает в управление социальной политики оформленное заявление и документы, необходимые для предоставления государственной услуги, представленные заявителем, с приложением заверенной МФЦ копии комплексного запроса в срок не позднее 1 рабочего дня, следующего за днем формирования комплексного запроса.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МФЦ выдает заявителю решение о предоставлении государственной услуги или об отказе в предоставлении государственной услуги на бумажном носителе.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ПОРЯДОК ИСПРАВЛЕНИЯ ДОПУЩЕННЫХ ОПЕЧАТОК И ОШИБОК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ВЫДАННЫХ В РЕЗУЛЬТАТЕ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ДОКУМЕНТАХ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bookmarkStart w:id="33" w:name="P562"/>
      <w:bookmarkEnd w:id="33"/>
      <w:r w:rsidRPr="00DF5B5F">
        <w:rPr>
          <w:rFonts w:ascii="Liberation Serif" w:hAnsi="Liberation Serif" w:cs="Liberation Serif"/>
        </w:rPr>
        <w:t>96. В случае выявления в полученном решении о предоставлении либо об отказе в предоставлении государственной услуги опечаток и (или) ошибок заявитель обращается в управление социальной политики, предоставившее государственную услугу, с заявлением в произвольной форме об исправлении в выданном решении допущенных опечаток и (или) ошибок.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97. Заявление, указанное в </w:t>
      </w:r>
      <w:hyperlink w:anchor="P562" w:history="1">
        <w:r w:rsidRPr="00DF5B5F">
          <w:rPr>
            <w:rFonts w:ascii="Liberation Serif" w:hAnsi="Liberation Serif" w:cs="Liberation Serif"/>
            <w:color w:val="0000FF"/>
          </w:rPr>
          <w:t>пункте 96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регламента, рассматривается должностным лицом управления социальной политики, ответственным за выполнение административного действия "Рассмотрение заявления и документов, необходимых для предоставления государственной услуги", в течение двух рабочих дней с даты регистрации заявления.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98. В случае выявления допущенных опечаток и (или) ошибок в решении о предоставлении государственной услуги или об отказе в предоставлении государственной услуги уполномоченное должностное лицо управления социальной политики подготавливает приказ о внесении изменений в такое решение и направляет его заявителю в порядке, предусмотренном </w:t>
      </w:r>
      <w:hyperlink w:anchor="P469" w:history="1">
        <w:r w:rsidRPr="00DF5B5F">
          <w:rPr>
            <w:rFonts w:ascii="Liberation Serif" w:hAnsi="Liberation Serif" w:cs="Liberation Serif"/>
            <w:color w:val="0000FF"/>
          </w:rPr>
          <w:t>пунктом 66</w:t>
        </w:r>
      </w:hyperlink>
      <w:r w:rsidRPr="00DF5B5F">
        <w:rPr>
          <w:rFonts w:ascii="Liberation Serif" w:hAnsi="Liberation Serif" w:cs="Liberation Serif"/>
        </w:rPr>
        <w:t xml:space="preserve">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Информация о внесении изменений в решение о предоставлении государственной услуги или об отказе в предоставлении государственной услуги фиксируется в Журнале учета заявлений.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случае отсутствия опечаток и (или) ошибок в решении о предоставлении государственной услуги или об отказе в предоставлении государственной услуги управление социальной политики письменно уведомляет заявителя об отсутствии таких опечаток и (или) ошибок в срок, не превышающий 5 рабочих дней с даты регистрации соответствующего заявления.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99. Приказ о внесении изменений в решение о предоставлении государственной услуги или об отказе в предоставлении государственной услуги вручается заявителю лично или направляется заказным почтовым отправлением с уведомлением о вручении.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случае направления заявления в форме электронного документа посредством Единого портала приказ о внесении изменений в решение о предоставлении государственной услуги или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Раздел 4. ФОРМЫ КОНТРОЛЯ ЗА ПРЕДОСТАВЛЕНИЕМ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ПОРЯДОК ОСУЩЕСТВЛЕНИЯ ТЕКУЩЕГО КОНТРОЛЯ ЗА СОБЛЮДЕНИЕМ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ИСПОЛНЕНИЕМ ОТВЕТСТВЕННЫМИ ДОЛЖНОСТНЫМИ ЛИЦАМИ ПОЛОЖЕНИЙ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РЕГЛАМЕНТА И ИНЫХ НОРМАТИВНЫХ ПРАВОВЫХ АКТОВ,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УСТАНАВЛИВАЮЩИХ ТРЕБОВАНИЯ К ПРЕДОСТАВЛЕНИЮ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УСЛУГИ, А ТАКЖЕ ПРИНЯТИЕМ ИМИ РЕШЕНИЙ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100.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ПОРЯДОК И ПЕРИОДИЧНОСТЬ ОСУЩЕСТВЛЕНИЯ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ПЛАНОВЫХ И ВНЕПЛАНОВЫХ ПРОВЕРОК ПОЛНОТЫ И КАЧЕСТВА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ПРЕДОСТАВЛЕНИЯ ГОСУДАРСТВЕННОЙ УСЛУГИ,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ТОМ ЧИСЛЕ ПОРЯДОК И ФОРМЫ КОНТРОЛЯ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 ПОЛНОТОЙ И КАЧЕСТВОМ ПРЕДОСТАВЛЕНИЯ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101.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должностных лиц управления социальной политики (далее - жалоба).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102.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ОТВЕТСТВЕННОСТЬ ДОЛЖНОСТНЫХ ЛИЦ ОРГАНА,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ПРЕДОСТАВЛЯЮЩЕГО ГОСУДАРСТВЕННУЮ УСЛУГУ, ЗА РЕШЕНИЯ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ДЕЙСТВИЯ (БЕЗДЕЙСТВИЕ), ПРИНИМАЕМЫЕ (ОСУЩЕСТВЛЯЕМЫЕ)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ИМИ В ХОДЕ ПРЕДОСТАВЛЕНИЯ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103.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104. Должностные лица управления социальной политики,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ПОЛОЖЕНИЯ, ХАРАКТЕРИЗУЮЩИЕ ТРЕБОВАНИЯ К ПОРЯДКУ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ФОРМАМ КОНТРОЛЯ ЗА ПРЕДОСТАВЛЕНИЕМ ГОСУДАРСТВЕННОЙ УСЛУГИ,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ТОМ ЧИСЛЕ СО СТОРОНЫ ГРАЖДАН, ИХ ОБЪЕДИНЕНИЙ И ОРГАНИЗАЦИЙ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105.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услуги, и 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Проверки также могут проводиться по конкретной жалобе.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Раздел 5. ДОСУДЕБНЫЙ (ВНЕСУДЕБНЫЙ) ПОРЯДОК ОБЖАЛОВАНИЯ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РЕШЕНИЙ И ДЕЙСТВИЙ (БЕЗДЕЙСТВИЯ) ОРГАНА,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ПРЕДОСТАВЛЯЮЩЕГО ГОСУДАРСТВЕННУЮ УСЛУГУ, ЕГО ДОЛЖНОСТНЫХ ЛИЦ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ГОСУДАРСТВЕННЫХ ГРАЖДАНСКИХ СЛУЖАЩИХ, А ТАКЖЕ РЕШЕНИЙ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ДЕЙСТВИЙ (БЕЗДЕЙСТВИЯ) МФЦ, РАБОТНИКОВ МФЦ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ИНФОРМАЦИЯ ДЛЯ ЗАИНТЕРЕСОВАННЫХ ЛИЦ ОБ ИХ ПРАВЕ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ДОСУДЕБНОЕ (ВНЕСУДЕБНОЕ) ОБЖАЛОВАНИЕ ДЕЙСТВИЙ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(БЕЗДЕЙСТВИЯ) И (ИЛИ) РЕШЕНИЙ, ОСУЩЕСТВЛЯЕМЫХ (ПРИНЯТЫХ)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ХОДЕ ПРЕДОСТАВЛЕНИЯ ГОСУДАРСТВЕННОЙ УСЛУГИ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106. 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</w:t>
      </w:r>
      <w:hyperlink r:id="rId39" w:history="1">
        <w:r w:rsidRPr="00DF5B5F">
          <w:rPr>
            <w:rFonts w:ascii="Liberation Serif" w:hAnsi="Liberation Serif" w:cs="Liberation Serif"/>
            <w:color w:val="0000FF"/>
          </w:rPr>
          <w:t>статьей 11.1</w:t>
        </w:r>
      </w:hyperlink>
      <w:r w:rsidRPr="00DF5B5F">
        <w:rPr>
          <w:rFonts w:ascii="Liberation Serif" w:hAnsi="Liberation Serif" w:cs="Liberation Serif"/>
        </w:rPr>
        <w:t xml:space="preserve"> Федерального закона от 27 июля 2010 года N 210-ФЗ.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ОРГАНЫ ГОСУДАРСТВЕННОЙ ВЛАСТИ, ОРГАНИЗАЦИИ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УПОЛНОМОЧЕННЫЕ НА РАССМОТРЕНИЕ ЖАЛОБЫ ЛИЦА,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КОТОРЫМ МОЖЕТ БЫТЬ НАПРАВЛЕНА ЖАЛОБА ЗАЯВИТЕЛЯ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ДОСУДЕБНОМ (ВНЕСУДЕБНОМ) ПОРЯДКЕ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107. Жалоба на управление социальной политики может быть направлена для рассмотрения в управление социальной политики в письменной форме на бумажном носителе, в том числе при личном приеме заявителя, в электронной форме, по почте или через МФЦ.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108. Жалоба на МФЦ может быть направлена в МФЦ в письменной форме на бумажном носителе, в том числе при личном приеме заявителя, в электронной форме, а также по почте.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Жалобу на решения и действия (бездействие) МФЦ, его руководителя также возможно подать в Департамент информатизации и связи Свердловской области (далее -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СПОСОБЫ ИНФОРМИРОВАНИЯ ЗАЯВИТЕЛЕЙ О ПОРЯДКЕ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ПОДАЧИ И РАССМОТРЕНИЯ ЖАЛОБЫ, В ТОМ ЧИСЛЕ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ИСПОЛЬЗОВАНИЕМ ЕДИНОГО ПОРТАЛА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109. 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 посредством размещения информации: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стендах в местах предоставления государственных услуг;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официальном сайте Министерства социальной политики Свердловской области в сети Интернет, управлений социальной политики, МФЦ (http://mfc66.ru/) и учредителя МФЦ (http://dis.midural.ru/);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Едином портале в разделе "Дополнительная информация" соответствующей государственной услуги по адресу https://www.gosuslugi.ru/288419/1/info;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Title"/>
        <w:jc w:val="center"/>
        <w:outlineLvl w:val="2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ПЕРЕЧЕНЬ НОРМАТИВНЫХ ПРАВОВЫХ АКТОВ, РЕГУЛИРУЮЩИХ ПОРЯДОК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ДОСУДЕБНОГО (ВНЕСУДЕБНОГО) ОБЖАЛОВАНИЯ РЕШЕНИЙ И ДЕЙСТВИЙ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(БЕЗДЕЙСТВИЯ) ОРГАНА, ПРЕДОСТАВЛЯЮЩЕГО ГОСУДАРСТВЕННУЮ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УСЛУГУ, ЕГО ДОЛЖНОСТНЫХ ЛИЦ И ГОСУДАРСТВЕННЫХ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ГРАЖДАНСКИХ СЛУЖАЩИХ, А ТАКЖЕ РЕШЕНИЙ И ДЕЙСТВИЙ</w:t>
      </w:r>
    </w:p>
    <w:p w:rsidR="00DF5B5F" w:rsidRPr="00DF5B5F" w:rsidRDefault="00DF5B5F" w:rsidP="00DF5B5F">
      <w:pPr>
        <w:pStyle w:val="ConsPlusTitle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(БЕЗДЕЙСТВИЯ) МФЦ, РАБОТНИКОВ МФЦ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110.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hyperlink r:id="rId40" w:history="1">
        <w:r w:rsidRPr="00DF5B5F">
          <w:rPr>
            <w:rFonts w:ascii="Liberation Serif" w:hAnsi="Liberation Serif" w:cs="Liberation Serif"/>
            <w:color w:val="0000FF"/>
          </w:rPr>
          <w:t>статьями 11.1</w:t>
        </w:r>
      </w:hyperlink>
      <w:r w:rsidRPr="00DF5B5F">
        <w:rPr>
          <w:rFonts w:ascii="Liberation Serif" w:hAnsi="Liberation Serif" w:cs="Liberation Serif"/>
        </w:rPr>
        <w:t xml:space="preserve"> - </w:t>
      </w:r>
      <w:hyperlink r:id="rId41" w:history="1">
        <w:r w:rsidRPr="00DF5B5F">
          <w:rPr>
            <w:rFonts w:ascii="Liberation Serif" w:hAnsi="Liberation Serif" w:cs="Liberation Serif"/>
            <w:color w:val="0000FF"/>
          </w:rPr>
          <w:t>11.3</w:t>
        </w:r>
      </w:hyperlink>
      <w:r w:rsidRPr="00DF5B5F">
        <w:rPr>
          <w:rFonts w:ascii="Liberation Serif" w:hAnsi="Liberation Serif" w:cs="Liberation Serif"/>
        </w:rPr>
        <w:t xml:space="preserve"> Федерального закона от 27 июля 2010 года N 210-ФЗ;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hyperlink r:id="rId42" w:history="1">
        <w:r w:rsidRPr="00DF5B5F">
          <w:rPr>
            <w:rFonts w:ascii="Liberation Serif" w:hAnsi="Liberation Serif" w:cs="Liberation Serif"/>
            <w:color w:val="0000FF"/>
          </w:rPr>
          <w:t>Постановлением</w:t>
        </w:r>
      </w:hyperlink>
      <w:r w:rsidRPr="00DF5B5F">
        <w:rPr>
          <w:rFonts w:ascii="Liberation Serif" w:hAnsi="Liberation Serif" w:cs="Liberation Serif"/>
        </w:rPr>
        <w:t xml:space="preserve">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работников";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hyperlink r:id="rId43" w:history="1">
        <w:r w:rsidRPr="00DF5B5F">
          <w:rPr>
            <w:rFonts w:ascii="Liberation Serif" w:hAnsi="Liberation Serif" w:cs="Liberation Serif"/>
            <w:color w:val="0000FF"/>
          </w:rPr>
          <w:t>Приказом</w:t>
        </w:r>
      </w:hyperlink>
      <w:r w:rsidRPr="00DF5B5F">
        <w:rPr>
          <w:rFonts w:ascii="Liberation Serif" w:hAnsi="Liberation Serif" w:cs="Liberation Serif"/>
        </w:rPr>
        <w:t xml:space="preserve"> Министерства социальной политики Свердловской области от 16.05.2019 N 164 "Об организации исполнения Постановления Правительства Свердловской области от 22.11.2018 N 828-ПП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работников".</w:t>
      </w:r>
    </w:p>
    <w:p w:rsidR="00DF5B5F" w:rsidRPr="00DF5B5F" w:rsidRDefault="00DF5B5F" w:rsidP="00DF5B5F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111. Полная информация о порядке подачи и рассмотрении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размещена в разделе "Дополнительная информация" (соответствующей государственной услуги) на Едином портале по адресу https://www.gosuslugi.ru/288419/1/info.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1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Руководителю управления социальной политики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(город, район)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от 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(Ф.И.О. заявителя)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адрес места жительства: 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документ, удостоверяющий личность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(наименование документа, его реквизиты)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действующего в своих интересах и/или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интересах 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(Ф.И.О.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bookmarkStart w:id="34" w:name="P697"/>
      <w:bookmarkEnd w:id="34"/>
      <w:r w:rsidRPr="00DF5B5F">
        <w:rPr>
          <w:rFonts w:ascii="Liberation Serif" w:hAnsi="Liberation Serif" w:cs="Liberation Serif"/>
        </w:rPr>
        <w:t xml:space="preserve">                                 ЗАЯВЛЕНИЕ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о выдаче предварительного разрешения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на совершение сделки по сдаче недвижимого имущества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несовершеннолетнего, недееспособного, ограниченного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в дееспособности гражданина внаем, в аренду,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в безвозмездное пользование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Прошу выдать предварительное разрешение на сдачу 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(указать вид сделки: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внаем, аренду, в безвозмездное пользование)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жилого (нежилого) объекта недвижимого имущества, расположенного по адресу: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площадью _______ кв. м,  состоящего из ____-х комнат,  принадлежащего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праве собственности 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(указать вид собственности,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мне: 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(Ф.И.О., дата рождения несовершеннолетнего в возрасте 14 - 18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ограниченного в дееспособности гражданина, являющихся заявителями)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подопечному (подопечным): 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(Ф.И.О., дата рождения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недееспособного гражданина, в интересах которых действует заявитель)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условиях, оговоренных в приложенном проекте договора.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Дополнительная информация 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(в свободной форме указывается причина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необходимости сдачи имущества подопечного внаем, в аренду,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в безвозмездное пользование,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иная информация о сделке)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Согласие всех заинтересованных сторон имеется (отсутствует) 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 (нужное подчеркнуть)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Считаю,  что  мои  имущественные  права  (или права несовершеннолетнего, не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достигшего  возраста  14 лет, или недееспособного гражданина), а также иных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заинтересованных лиц не ущемляются.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Обстоятельства,     препятствующие    получению    документов,    указанных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w:anchor="P140" w:history="1">
        <w:r w:rsidRPr="00DF5B5F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регламента: 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заявлению прилагаю следующие документы: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3)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Копию решения, принятого по результатам рассмотрения моего заявления, прошу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(указать способ направления принятого решения: вручить лично,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направить через организацию почтовой связи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или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адресу: 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(заполняется при направлении решения через организацию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почтовой связи или в форме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 20__ г.                 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целью получения предварительного разрешения органа опеки и попечительства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 совершение  сделки по распоряжению недвижимым имуществом, принадлежащим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подопечному, я, 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(фамилия, имя, отчество)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  согласие  на  использование  и  обработку  содержащихся  в  настоящем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заявлении  и  в  представленных мною документах моих персональных данных, 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также на использование и обработку персональных данных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(Ф.И.О. несовершеннолетнего)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недееспособного гражданина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(Ф.И.О.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законным   представителем  которого  (которых)  я  являюсь,  по  технологии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обработки  документов,  существующих  в  органах 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Отзыв  настоящего  согласия  в случаях, предусмотренных Федеральным </w:t>
      </w:r>
      <w:hyperlink r:id="rId44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  27  июля  2006 года N 152-ФЗ "О персональных данных", осуществляется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основании  моего  заявления,  поданного  в органы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 20__ г.                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(подпись заявителя, представителя)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2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 xml:space="preserve">                                Руководителю управления социальной политики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(город, район)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от 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(Ф.И.О. заявителя)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адрес места жительства: 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документ, удостоверяющий личность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(наименование документа, его реквизиты)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действующего в своих интересах и/или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интересах 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(Ф.И.О.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ЗАЯВЛЕНИЕ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о выдаче предварительного разрешения на совершение сделки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по отчуждению недвижимого имущества несовершеннолетнего,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недееспособного, ограниченного в дееспособности гражданина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на условиях приобретения в его собственность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недвижимого имущества по договору об ипотеке или договору,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влекущему возникновение ипотеки в силу закона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Прошу дать предварительное разрешение на отчуждение по договору 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(указать вид сделки)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объекта недвижимого имущества - жилого помещения, расположенного по адресу: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площадью ________ кв. м, состоящего из ____-х комнат,  принадлежащего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праве собственности 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(указать вид собственности,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мне: 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(Ф.И.О., дата рождения несовершеннолетнего в возрасте 14 - 18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ограниченного в дееспособности гражданина, являющихся заявителями)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подопечному (подопечным): 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(Ф.И.О., дата рождения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несовершеннолетнего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недееспособного гражданина, в интересах которых действует заявитель)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условиях приобретения по договору 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(указать вид договора)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жилого помещения по адресу: 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_______________________________, дом N _______, квартира N 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площадью _____ кв. м, состоящего из ____-х комнат, с  наделением меня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(подопечного) (подопечных) 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(указать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 праве  общей  долевой собственности на жилое помещение, с возникновением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ипотеки 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(ипотеки в силу закона или ипотеки в силу договора)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Дополнительная информация 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(в свободной форме указывается причина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 xml:space="preserve">        необходимости совершения сделки, иная информация о сделке)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Согласие всех заинтересованных сторон имеется (отсутствует) 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 (нужное подчеркнуть)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Считаю,  что  мои  имущественные  права  (или права несовершеннолетнего, не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достигшего  возраста  14 лет, или недееспособного гражданина), а также иных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заинтересованных лиц не ущемляются.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Обстоятельства,     препятствующие    получению    документов,    указанных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w:anchor="P140" w:history="1">
        <w:r w:rsidRPr="00DF5B5F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регламента: 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заявлению прилагаю следующие документы: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6) 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Копию решения, принятого по результатам рассмотрения моего заявления, прошу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(указать способ направления принятого решения: вручить лично, направить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через организацию почтовой связи 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адресу: 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(заполняется при направлении решения через организацию почтовой связи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или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целью получения предварительного разрешения органа опеки и попечительства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 совершение  сделки по распоряжению недвижимым имуществом, принадлежащим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подопечному, я, 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(фамилия, имя, отчество)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  согласие  на  использование  и  обработку  содержащихся  в  настоящем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заявлении  и  в  представленных мною документах моих персональных данных, 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также     на     использование     и    обработку    персональных    данных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несовершеннолетнего 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(Ф.И.О. несовершеннолетнего)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недееспособного гражданина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(Ф.И.О.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законным   представителем  которого  (которых)  я  являюсь,  по  технологии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обработки  документов,  существующих  в  органах 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Отзыв  настоящего  согласия  в случаях, предусмотренных Федеральным </w:t>
      </w:r>
      <w:hyperlink r:id="rId45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  27  июля  2006 года N 152-ФЗ "О персональных данных", осуществляется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основании  моего  заявления,  поданного  в органы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 20__ г.                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(подпись заявителя, представителя)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Приложение N 3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Руководителю управления социальной политики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(город, район)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от 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(Ф.И.О. заявителя)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адрес места жительства: 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документ, удостоверяющий личность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(наименование документа, его реквизиты)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действующего в своих интересах и/или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интересах 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(Ф.И.О.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ЗАЯВЛЕНИЕ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о выдаче предварительного разрешения на совершение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сделки по отчуждению недвижимого имущества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несовершеннолетнего, недееспособного, ограниченного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в дееспособности гражданина на условиях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приобретения в его собственность недвижимого имущества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по договору участия в долевом строительстве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Прошу дать предварительное разрешение на отчуждение по договору 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(указать вид сделки)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объекта недвижимого имущества - жилого помещения, расположенного по адресу: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площадью ______ кв. м, состоящего из ____-х  комнат,   принадлежащего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праве собственности 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(указать вид собственности,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мне: 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(Ф.И.О., дата рождения несовершеннолетнего в возрасте 14 - 18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ограниченного в дееспособности гражданина, являющихся заявителями)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подопечному (подопечным): 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(Ф.И.О., дата рождения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в возрасте до 14 лет)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 условиях  приобретения  жилого  помещения по договору участия в долевом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строительстве, имеющего строительный адрес: 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наделением меня (подопечного) (подопечных) 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(указать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праве общей долевой собственности на жилое помещение.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Дополнительная информация 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(в свободной форме указывается причина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необходимости совершения сделки, иная информация о сделке)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Согласие всех заинтересованных сторон имеется (отсутствует) 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 (нужное подчеркнуть)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Считаю,  что  мои  имущественные  права  (или права несовершеннолетнего, не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достигшего  возраста  14 лет, или недееспособного гражданина), а также иных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заинтересованных лиц не ущемляются.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Обстоятельства,     препятствующие    получению    документов,    указанных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w:anchor="P140" w:history="1">
        <w:r w:rsidRPr="00DF5B5F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регламента: 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заявлению прилагаю следующие документы: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Копию решения, принятого по результатам рассмотрения моего заявления, прошу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(указать способ направления принятого решения: вручить лично, направить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через организацию почтовой связи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или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адресу: 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(заполняется при направлении решения через организацию почтовой связи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или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целью получения предварительного разрешения органа опеки и попечительства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 совершение  сделки по распоряжению недвижимым имуществом, принадлежащим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подопечному, я, 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(фамилия, имя, отчество)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  согласие  на  использование  и  обработку  содержащихся  в  настоящем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заявлении  и  в  представленных мною документах моих персональных данных, 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также     на     использование     и    обработку    персональных    данных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несовершеннолетнего 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(Ф.И.О. несовершеннолетнего)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недееспособного гражданина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(Ф.И.О.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законным   представителем  которого  (которых)  я  являюсь,  по  технологии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обработки  документов,  существующих  в  органах 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Отзыв  настоящего  согласия  в случаях, предусмотренных Федеральным </w:t>
      </w:r>
      <w:hyperlink r:id="rId46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  27  июля  2006 года N 152-ФЗ "О персональных данных", осуществляется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основании  моего  заявления,  поданного  в органы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4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Руководителю управления социальной политики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(город, район)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от 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(Ф.И.О. заявителя)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адрес места жительства: 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документ, удостоверяющий личность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(наименование документа, его реквизиты)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действующего в своих интересах и/или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интересах 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(Ф.И.О.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ЗАЯВЛЕНИЕ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о выдаче предварительного разрешения на совершение сделки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по отчуждению недвижимого имущества несовершеннолетнего,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недееспособного, ограниченного в дееспособности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гражданина подопечного по договору ренты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Прошу   дать   предварительное  разрешение  на  заключение  договора  ренты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недвижимого имущества - жилого помещения, расположенного по адресу: 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площадью _______ кв. м,  состоящего из ____-х комнат,  принадлежащего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праве собственности 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(указать вид собственности,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мне: 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(Ф.И.О., дата рождения несовершеннолетнего в возрасте 14 - 18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ограниченного в дееспособности гражданина, являющихся заявителями)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подопечному (подопечным): 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(Ф.И.О., дата рождения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условиях, оговоренных в приложенном к заявлению проекту договора ренты.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Дополнительная информация 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(в свободной форме указывается причина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необходимости заключения договора ренты)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Согласие всех заинтересованных сторон имеется (отсутствует) 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 (нужное подчеркнуть)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Считаю,  что  мои  имущественные  права  (или  права  несовершеннолетнего в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возрасте   до   14   лет,   недееспособного   гражданина),   а  также  иных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заинтересованных лиц не ущемляются.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Обстоятельства,     препятствующие    получению    документов,    указанных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w:anchor="P140" w:history="1">
        <w:r w:rsidRPr="00DF5B5F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регламента: 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заявлению прилагаю следующие документы: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6) 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Копию решения, принятого по результатам рассмотрения моего заявления, прошу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(указать способ направления принятого решения: вручить лично, направить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через организацию почтовой связи 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адресу: 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(заполняется при направлении решения через организацию почтовой связи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или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целью получения предварительного разрешения органа опеки и попечительства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 совершение  сделки по распоряжению недвижимым имуществом, принадлежащим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подопечному, я, 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(фамилия, имя, отчество)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  согласие  на  использование  и  обработку  содержащихся  в  настоящем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заявлении  и  в  представленных мною документах моих персональных данных, 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также     на     использование     и    обработку    персональных    данных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несовершеннолетнего 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(Ф.И.О. несовершеннолетнего)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недееспособного гражданина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(Ф.И.О.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законным   представителем  которого  (которых)  я  являюсь,  по  технологии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обработки  документов,  существующих  в  органах 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 xml:space="preserve">Отзыв  настоящего  согласия  в случаях, предусмотренных Федеральным </w:t>
      </w:r>
      <w:hyperlink r:id="rId47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  27  июля  2006 года N 152-ФЗ "О персональных данных", осуществляется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основании  моего  заявления,  поданного  в органы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5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Руководителю управления социальной политики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(город, район)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от 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(Ф.И.О. заявителя)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адрес места жительства: 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документ, удостоверяющий личность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(наименование документа, его реквизиты)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действующего в своих интересах и/или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интересах 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(Ф.И.О.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ЗАЯВЛЕНИЕ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о выдаче предварительного разрешения на совершение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сделки по отчуждению недвижимого имущества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несовершеннолетнего, недееспособного, ограниченного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в дееспособности гражданина в связи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с наличием исключительных случаев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Прошу дать предварительное разрешение на отчуждение по договору 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(указать вид сделки)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объекта недвижимого имущества - жилого помещения, расположенного по адресу: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общей площадью _______ кв. м,  состоящего из ____-х комнат,  принадлежащего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праве собственности 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(указать вид собственности,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мне: 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(Ф.И.О., дата рождения ограниченного в дееспособности гражданина,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являющихся заявителями)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подопечному (подопечным): 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(Ф.И.О., дата рождения недееспособного гражданина,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в интересах которого действует заявитель)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Дополнительная информация 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(в свободной форме указываются случаи, являющиеся основанием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для отчуждения имущества без приобретения иного имущества в собственность)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Согласие всех заинтересованных сторон имеется (отсутствует) 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 (нужное подчеркнуть)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Считаю,  что  мои  имущественные  права  (или права несовершеннолетнего, не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достигшего  возраста  14 лет, или недееспособного гражданина), а также иных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заинтересованных лиц не ущемляются.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Обстоятельства,     препятствующие    получению    документов,    указанных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w:anchor="P140" w:history="1">
        <w:r w:rsidRPr="00DF5B5F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регламента: 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заявлению прилагаю следующие документы: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6) 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Копию решения, принятого по результатам рассмотрения моего заявления, прошу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(указать способ направления принятого решения: вручить лично,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направить через организацию почтовой связи 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адресу: 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(заполняется при направлении решения через организацию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почтовой связи или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целью получения предварительного разрешения органа опеки и попечительства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 совершение  сделки по распоряжению недвижимым имуществом, принадлежащим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подопечному, я, 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(фамилия, имя, отчество)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  согласие  на  использование  и  обработку  содержащихся  в  настоящем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заявлении  и  в  представленных мною документах моих персональных данных, 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также     на     использование     и    обработку    персональных    данных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несовершеннолетнего 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(Ф.И.О. несовершеннолетнего)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недееспособного гражданина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 xml:space="preserve">                                 (Ф.И.О.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законным   представителем  которого  (которых)  я  являюсь,  по  технологии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обработки  документов,  существующих  в  органах 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Отзыв  настоящего  согласия  в случаях, предусмотренных Федеральным </w:t>
      </w:r>
      <w:hyperlink r:id="rId48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  27  июля  2006 года N 152-ФЗ "О персональных данных", осуществляется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основании  моего  заявления,  поданного  в органы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6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Руководителю управления социальной политики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(город, район)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от 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(Ф.И.О. заявителя)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адрес места жительства: 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документ, удостоверяющий личность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(наименование документа, его реквизиты)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действующего в своих интересах и/или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интересах 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(Ф.И.О.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ЗАЯВЛЕНИЕ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о выдаче предварительного разрешения на отказ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от принадлежащего несовершеннолетнему, недееспособному,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ограниченному в дееспособности гражданину права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на приватизацию жилого помещения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Прошу   дать   предварительное   разрешение   на  отказ  от  принадлежащего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подопечному  права  на  приватизацию  жилого  помещения,  расположенного по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адресу: 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 площадью _________ кв.  м,  состоящего  из ____-х  комнат,  в  связи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  использованием   подопечным   ранее  права  на  однократное  участие  в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приватизации жилого помещения, расположенного по адресу: 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____________________________________, дом N _____, квартира N 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Дополнительная информация 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(в свободной форме указывается случаи, являющиеся основанием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для отчуждения имущества без приобретения иного имущества в собственность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Согласие всех заинтересованных сторон имеется (отсутствует) 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 (нужное подчеркнуть)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Считаю,  что  мои  имущественные  права  (или права несовершеннолетнего, не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достигшего  возраста  14 лет, или недееспособного гражданина), а также иных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заинтересованных лиц не ущемляются.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Обстоятельства,     препятствующие    получению    документов,    указанных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w:anchor="P140" w:history="1">
        <w:r w:rsidRPr="00DF5B5F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регламента: 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заявлению прилагаю следующие документы: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6) 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Копию решения, принятого по результатам рассмотрения моего заявления, прошу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(указать способ направления принятого решения: вручить лично,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направить через организацию почтовой связи 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адресу: 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(заполняется при направлении решения через организацию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почтовой связи или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целью получения предварительного разрешения органа опеки и попечительства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 совершение  сделки по распоряжению недвижимым имуществом, принадлежащим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подопечному я, 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(фамилия, имя, отчество)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  согласие  на  использование  и  обработку  содержащихся  в  настоящем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заявлении  и  в  представленных мною документах моих персональных данных, 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также     на     использование     и    обработку    персональных    данных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несовершеннолетнего 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(Ф.И.О. несовершеннолетнего)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недееспособного гражданина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(Ф.И.О.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законным  представителем  которого(ых)  я являюсь,  по технологии обработки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документов, существующих в органах в сфере социальной защиты 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Отзыв  настоящего  согласия  в случаях, предусмотренных Федеральным </w:t>
      </w:r>
      <w:hyperlink r:id="rId49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от  27  июля  2006 года N 152-ФЗ "О персональных данных", осуществляется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основании  моего  заявления,  поданного  в органы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7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Руководителю управления социальной политики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(город, район)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от 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(Ф.И.О. заявителя)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адрес места жительства: 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документ, удостоверяющий личность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(наименование документа, его реквизиты)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действующего в своих интересах и/или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интересах 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(Ф.И.О.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ЗАЯВЛЕНИЕ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о выдаче предварительного разрешения на отказ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от преимущественного права покупки несовершеннолетним,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недееспособным, ограниченным в дееспособности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гражданином доли в имуществе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(комнаты в коммунальной квартире)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Прошу выдать предварительное разрешение на отказ от преимущественного права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покупки 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(указать нужное: доли в праве общей долевой собственности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на жилое помещение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(комнаты в коммунальной квартире))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Расположенного(ой) по адресу: 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площадью ________ кв. м, состоящего из ____-х комнат,  принадлежащего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праве собственности 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(указать вид собственности,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мне: 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(Ф.И.О., дата рождения несовершеннолетнего в возрасте 14 - 18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ограниченного в дееспособности гражданина, являющихся заявителями)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подопечному (подопечным): 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(Ф.И.О., дата рождения несовершеннолетнего в возрасте до 14 лет)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Дополнительная информация 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(в свободной форме указывается причина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отказа от преимущественного права покупки)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Согласие всех заинтересованных сторон имеется (отсутствует) 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 (нужное подчеркнуть)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Считаю,  что  мои  имущественные  права  (или права несовершеннолетнего, не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достигшего  возраста  14 лет, или недееспособного гражданина), а также иных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заинтересованных лиц не ущемляются.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Обстоятельства,     препятствующие    получению    документов,    указанных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w:anchor="P140" w:history="1">
        <w:r w:rsidRPr="00DF5B5F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регламента: 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заявлению прилагаю следующие документы: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6) 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Копию решения, принятого по результатам рассмотрения моего заявления, прошу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(указать способ направления принятого решения: вручить лично,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направить через организацию почтовой связи 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адресу: 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(заполняется при направлении решения через организацию почтовой связи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или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целью получения предварительного разрешения органа опеки и попечительства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 совершение  сделки по распоряжению недвижимым имуществом, принадлежащим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подопечному, я, 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(фамилия, имя, отчество)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  согласие  на  использование  и  обработку  содержащихся  в  настоящем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заявлении  и  в  представленных мною документах моих персональных данных, 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также     на     использование     и    обработку    персональных    данных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несовершеннолетнего 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(Ф.И.О. несовершеннолетнего)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недееспособного гражданина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 xml:space="preserve">                                (Ф.И.О.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законным   представителем  которого  (которых)  я  являюсь,  по  технологии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обработки  документов,  существующих  в  органах 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Отзыв  настоящего  согласия  в случаях, предусмотренных Федеральным </w:t>
      </w:r>
      <w:hyperlink r:id="rId50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  27  июля  2006 года N 152-ФЗ "О персональных данных", осуществляется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основании  моего  заявления,  поданного  в органы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8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Руководителю управления социальной политики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(город, район)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от 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(Ф.И.О. заявителя)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адрес места жительства: 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документ, удостоверяющий личность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(наименование документа, его реквизиты)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действующего в своих интересах и/или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интересах 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(Ф.И.О.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ЗАЯВЛЕНИЕ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о выдаче предварительного разрешения на определение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(перераспределение) долей в праве общей собственности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на недвижимое имущество, раздел объекта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недвижимого имущества, выдел из него доли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в натуре, объединение объектов недвижимого имущества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Прошу выдать предварительное разрешение на 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 xml:space="preserve">                                     (указать вид сделки: определение долей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в совместном имуществе, перераспределение долей в общем имуществе,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раздел объекта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недвижимого имущества, выдел из него доли в натуре или объединение объектов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недвижимого имущества)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расположенном (расположенного, расположенных) по адресу: 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      (наименование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площадью _______ кв. м,  состоящего из ____-х комнат,  принадлежащего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праве собственности 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(указать вид собственности,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мне: 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(Ф.И.О., дата рождения несовершеннолетнего в возрасте 14 - 18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ограниченного в дееспособности гражданина, являющихся заявителями)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подопечному (подопечным): 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(Ф.И.О., дата рождения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согласно прилагаемому к заявлению проекту соглашения 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(указать вид соглашения: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об определении (перераспределении) долей в праве общей собственности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недвижимое,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выделе доли в натуре из общего имущества)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результате сделки я: 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(Ф.И.О., дата рождения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в возрасте от 14 - 18 лет, ограниченного в дееспособности гражданина,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являющихся заявителями)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подопечный (подопечные): 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(Ф.И.О., дата рождения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в возрасте до 14 лет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недееспособного гражданина, в интересах которых действует заявитель)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буду (будут) наделен (наделены) правом собственности в размере 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(указать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доли  в  праве  общей  долевой  собственности  на жилое помещение (являться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собственником жилого помещения) по адресу: 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ул. ____________________________________,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площадью кв. м ______, состоящего из ___-х комнат.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Дополнительная информация 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(в свободной форме указывается причина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необходимости перераспределения долей в общем имуществе, раздела объекта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недвижимого имущества,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выдел из него доли в натуре или объединения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объектов недвижимого имущества)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Согласие всех заинтересованных сторон имеется (отсутствует) 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 (нужное подчеркнуть)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Считаю,  что  мои  имущественные  права  (или права несовершеннолетнего, не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достигшего  возраста  14 лет, или недееспособного гражданина), а также иных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заинтересованных лиц не ущемляются.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Обстоятельства,     препятствующие    получению    документов,    указанных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w:anchor="P140" w:history="1">
        <w:r w:rsidRPr="00DF5B5F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регламента: 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заявлению прилагаю следующие документы: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6) 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Копию решения, принятого по результатам рассмотрения моего заявления, прошу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(указать способ направления принятого решения: вручить лично,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направить через организацию почтовой связи 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адресу: 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(заполняется при направлении решения через организацию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почтовой связи или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целью получения предварительного разрешения органа опеки и попечительства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 совершение  сделки по распоряжению недвижимым имуществом, принадлежащим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подопечному, я, 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(фамилия, имя, отчество)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  согласие  на  использование  и  обработку  содержащихся  в  настоящем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заявлении  и  в  представленных мною документах моих персональных данных, 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также     на     использование     и    обработку    персональных    данных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несовершеннолетнего 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(Ф.И.О. несовершеннолетнего)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недееспособного гражданина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(Ф.И.О.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законным   представителем  которого  (которых)  я  являюсь,  по  технологии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обработки  документов,  существующих  в  органах 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Отзыв  настоящего  согласия  в случаях, предусмотренных Федеральным </w:t>
      </w:r>
      <w:hyperlink r:id="rId51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  27  июля  2006 года N 152-ФЗ "О персональных данных", осуществляется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основании  моего  заявления,  поданного  в органы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9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Руководителю управления социальной политики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(город, район)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от 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(Ф.И.О. заявителя)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адрес места жительства: 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документ, удостоверяющий личность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(наименование документа, его реквизиты)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действующего в своих интересах и/или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интересах 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(Ф.И.О.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bookmarkStart w:id="35" w:name="P1777"/>
      <w:bookmarkEnd w:id="35"/>
      <w:r w:rsidRPr="00DF5B5F">
        <w:rPr>
          <w:rFonts w:ascii="Liberation Serif" w:hAnsi="Liberation Serif" w:cs="Liberation Serif"/>
        </w:rPr>
        <w:t xml:space="preserve">                                 ЗАЯВЛЕНИЕ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о выдаче предварительного разрешения на совершение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сделки по отчуждению недвижимого имущества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несовершеннолетнего, недееспособного, ограниченного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в дееспособности гражданина на условиях приобретения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в его собственность недвижимого имущества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по договору мены, купли-продажи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Прошу дать предварительное разрешение на отчуждение по договору 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(указать вид сделки)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объекта недвижимого имущества - жилого помещения, расположенного по адресу: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площадью ______ кв. м, состоящего  из ___-х комнат, с наделением меня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(подопечного) (подопечных)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(указать вид собственности,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мне: 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(Ф.И.О., дата рождения несовершеннолетнего в возрасте 14 - 18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ограниченного в дееспособности гражданина, являющихся заявителями)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или подопечному (подопечным): 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(Ф.И.О., дата рождения несовершеннолетнего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условиях приобретения по договору 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(указать вид договора)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жилого помещения по адресу: 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улица __________________________________, дом N ______, квартира N 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общей площадью _______ кв. м, состоящего из ___-х комнат, с наделением меня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(подопечного) (-х) 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(указать вид собственности, размер доли)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праве общей долевой собственности на жилое помещение.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Дополнительная информация 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(в свободной форме указывается причина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необходимости совершения сделки, иная информация о сделке)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Согласие всех заинтересованных сторон имеется (отсутствует) 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    (нужное подчеркнуть)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Считаю,  что  мои  имущественные  права  (или права несовершеннолетнего, не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достигшего  возраста  14 лет, или недееспособного гражданина), а также иных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заинтересованных лиц не ущемляются.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Обстоятельства,     препятствующие    получению    документов,    указанных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в </w:t>
      </w:r>
      <w:hyperlink w:anchor="P140" w:history="1">
        <w:r w:rsidRPr="00DF5B5F">
          <w:rPr>
            <w:rFonts w:ascii="Liberation Serif" w:hAnsi="Liberation Serif" w:cs="Liberation Serif"/>
            <w:color w:val="0000FF"/>
          </w:rPr>
          <w:t>подпунктах 2</w:t>
        </w:r>
      </w:hyperlink>
      <w:r w:rsidRPr="00DF5B5F">
        <w:rPr>
          <w:rFonts w:ascii="Liberation Serif" w:hAnsi="Liberation Serif" w:cs="Liberation Serif"/>
        </w:rPr>
        <w:t xml:space="preserve"> и </w:t>
      </w:r>
      <w:hyperlink w:anchor="P141" w:history="1">
        <w:r w:rsidRPr="00DF5B5F">
          <w:rPr>
            <w:rFonts w:ascii="Liberation Serif" w:hAnsi="Liberation Serif" w:cs="Liberation Serif"/>
            <w:color w:val="0000FF"/>
          </w:rPr>
          <w:t>3 части второй пункта 16</w:t>
        </w:r>
      </w:hyperlink>
      <w:r w:rsidRPr="00DF5B5F">
        <w:rPr>
          <w:rFonts w:ascii="Liberation Serif" w:hAnsi="Liberation Serif" w:cs="Liberation Serif"/>
        </w:rPr>
        <w:t xml:space="preserve"> регламента: 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заявлению прилагаю следующие документы: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1)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3)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4) _______________________________________________________________________;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5) _______________________________________________________________________.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Копию решения, принятого по результатам рассмотрения моего заявления, прошу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(указать способ направления принятого решения: вручить лично, направить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через организацию почтовой связи 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адресу: _______________________________________________________________.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(заполняется при направлении решения через организацию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почтовой связи или в форме электронного документа)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целью получения предварительного разрешения органа опеки и попечительства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  совершение  сделки по распоряжению недвижимым имуществом, принадлежащим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подопечному, я, __________________________________________________________,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(фамилия, имя, отчество)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  согласие  на  использование  и  обработку  содержащихся  в  настоящем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заявлении  и  в  представленных мною документах моих персональных данных, 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также     на     использование     и    обработку    персональных    данных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несовершеннолетнего ______________________________________________________,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(Ф.И.О. несовершеннолетнего)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недееспособного гражданина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(Ф.И.О.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законным   представителем  которого  (которых)  я  являюсь,  по  технологии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обработки  документов,  существующих  в  органах 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Отзыв  настоящего  согласия  в случаях, предусмотренных Федеральным </w:t>
      </w:r>
      <w:hyperlink r:id="rId52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  27  июля  2006 года N 152-ФЗ "О персональных данных", осуществляется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основании  моего  заявления,  поданного  в органы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(подпись заявителя, представителя)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10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Форма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Руководителю управления социальной политики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(город, район)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от 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(Ф.И.О. заявителя)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адрес места жительства: 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документ, удостоверяющий личность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(наименование документа, его реквизиты)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действующего в своих интересах и/или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интересах 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(Ф.И.О.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в возрасте до 14 лет,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bookmarkStart w:id="36" w:name="P1914"/>
      <w:bookmarkEnd w:id="36"/>
      <w:r w:rsidRPr="00DF5B5F">
        <w:rPr>
          <w:rFonts w:ascii="Liberation Serif" w:hAnsi="Liberation Serif" w:cs="Liberation Serif"/>
        </w:rPr>
        <w:t xml:space="preserve">                                 СОГЛАСИЕ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на совершение сделки по распоряжению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недвижимым имуществом, принадлежащим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несовершеннолетнему, недееспособному,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ограниченному в дееспособности гражданину,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от второго родителя несовершеннолетнего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в возрасте до 14 лет, попечителя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несовершеннолетнего в возрасте от 14 до 18 лет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или гражданина, ограниченного в дееспособности,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собственников в праве общей (долевой, совместной)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собственности на недвижимое имущество,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распоряжение которым осуществляется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Я, 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(Ф.И.О. родителя, попечителя, собственника)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согласен (согласна) на совершение сделки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lastRenderedPageBreak/>
        <w:t xml:space="preserve">                                               (указать вид сделки)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 имуществом, расположенным по адресу: 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(наименование населенного пункта)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улица _____________________________________, дом N ______, квартира N 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где 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(Ф.И.О., дата рождения несовершеннолетнего, недееспособного или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ограниченного в дееспособности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наделен (наделена) правом собственности в размере ______ доли, при условии: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согласие на использование и обработку содержащихся в настоящем согласии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 в  представленных  мною  документах моих персональных данных, а также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использование и обработку персональных данных несовершеннолетнего 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(Ф.И.О. несовершеннолетнего)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недееспособного гражданина _______________________________________________,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(Ф.И.О. недееспособного гражданина)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законным   представителем  которого  (которых)  я  являюсь,  по  технологии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обработки  документов,  существующих  в  органах 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Даю согласие на использование и обработку содержащихся в настоящем согласии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  в  представленных  мною  документах моих персональных данных, а также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использование и обработку персональных данных 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  (Ф.И.О. родителя,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попечителя, собственника)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  технологии  обработки  документов,  существующих  в  органах  в  сфере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защиты 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Отзыв настоящего согласия в случаях, предусмотренных Федеральным </w:t>
      </w:r>
      <w:hyperlink r:id="rId53" w:history="1">
        <w:r w:rsidRPr="00DF5B5F">
          <w:rPr>
            <w:rFonts w:ascii="Liberation Serif" w:hAnsi="Liberation Serif" w:cs="Liberation Serif"/>
            <w:color w:val="0000FF"/>
          </w:rPr>
          <w:t>законом</w:t>
        </w:r>
      </w:hyperlink>
      <w:r w:rsidRPr="00DF5B5F">
        <w:rPr>
          <w:rFonts w:ascii="Liberation Serif" w:hAnsi="Liberation Serif" w:cs="Liberation Serif"/>
        </w:rPr>
        <w:t xml:space="preserve"> от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27  июля  2006  года  N  152-ФЗ  "О персональных данных", осуществляется на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основании моего заявления, поданного в органы в сфере социальной защиты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населения.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"__" _____________ 20__ г.               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(подпись заявителя,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представителя, собственника)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11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center"/>
        <w:rPr>
          <w:rFonts w:ascii="Liberation Serif" w:hAnsi="Liberation Serif" w:cs="Liberation Serif"/>
        </w:rPr>
      </w:pPr>
      <w:bookmarkStart w:id="37" w:name="P1986"/>
      <w:bookmarkEnd w:id="37"/>
      <w:r w:rsidRPr="00DF5B5F">
        <w:rPr>
          <w:rFonts w:ascii="Liberation Serif" w:hAnsi="Liberation Serif" w:cs="Liberation Serif"/>
        </w:rPr>
        <w:t>ЖУРНАЛ</w:t>
      </w:r>
    </w:p>
    <w:p w:rsidR="00DF5B5F" w:rsidRPr="00DF5B5F" w:rsidRDefault="00DF5B5F" w:rsidP="00DF5B5F">
      <w:pPr>
        <w:pStyle w:val="ConsPlusNormal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учета заявлений от граждан</w:t>
      </w:r>
    </w:p>
    <w:p w:rsidR="00DF5B5F" w:rsidRPr="00DF5B5F" w:rsidRDefault="00DF5B5F" w:rsidP="00DF5B5F">
      <w:pPr>
        <w:pStyle w:val="ConsPlusNormal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 выдаче предварительных разрешений</w:t>
      </w:r>
    </w:p>
    <w:p w:rsidR="00DF5B5F" w:rsidRPr="00DF5B5F" w:rsidRDefault="00DF5B5F" w:rsidP="00DF5B5F">
      <w:pPr>
        <w:pStyle w:val="ConsPlusNormal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распоряжению недвижимым имуществом подопечных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361"/>
        <w:gridCol w:w="1361"/>
        <w:gridCol w:w="1474"/>
        <w:gridCol w:w="845"/>
        <w:gridCol w:w="1531"/>
        <w:gridCol w:w="1574"/>
      </w:tblGrid>
      <w:tr w:rsidR="00DF5B5F" w:rsidRPr="00DF5B5F">
        <w:tc>
          <w:tcPr>
            <w:tcW w:w="907" w:type="dxa"/>
            <w:vMerge w:val="restart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1361" w:type="dxa"/>
            <w:vMerge w:val="restart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Дата обращения</w:t>
            </w:r>
          </w:p>
        </w:tc>
        <w:tc>
          <w:tcPr>
            <w:tcW w:w="1361" w:type="dxa"/>
            <w:vMerge w:val="restart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Ф.И.О., дата рождения, адрес места жительства заявителя</w:t>
            </w:r>
          </w:p>
        </w:tc>
        <w:tc>
          <w:tcPr>
            <w:tcW w:w="1474" w:type="dxa"/>
            <w:vMerge w:val="restart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Содержание заявления</w:t>
            </w:r>
          </w:p>
        </w:tc>
        <w:tc>
          <w:tcPr>
            <w:tcW w:w="2376" w:type="dxa"/>
            <w:gridSpan w:val="2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Принято решение</w:t>
            </w:r>
          </w:p>
        </w:tc>
        <w:tc>
          <w:tcPr>
            <w:tcW w:w="1574" w:type="dxa"/>
            <w:vMerge w:val="restart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Примечание</w:t>
            </w:r>
          </w:p>
        </w:tc>
      </w:tr>
      <w:tr w:rsidR="00DF5B5F" w:rsidRPr="00DF5B5F">
        <w:tc>
          <w:tcPr>
            <w:tcW w:w="907" w:type="dxa"/>
            <w:vMerge/>
          </w:tcPr>
          <w:p w:rsidR="00DF5B5F" w:rsidRPr="00DF5B5F" w:rsidRDefault="00DF5B5F" w:rsidP="00DF5B5F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</w:tcPr>
          <w:p w:rsidR="00DF5B5F" w:rsidRPr="00DF5B5F" w:rsidRDefault="00DF5B5F" w:rsidP="00DF5B5F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vMerge/>
          </w:tcPr>
          <w:p w:rsidR="00DF5B5F" w:rsidRPr="00DF5B5F" w:rsidRDefault="00DF5B5F" w:rsidP="00DF5B5F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74" w:type="dxa"/>
            <w:vMerge/>
          </w:tcPr>
          <w:p w:rsidR="00DF5B5F" w:rsidRPr="00DF5B5F" w:rsidRDefault="00DF5B5F" w:rsidP="00DF5B5F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45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Дата</w:t>
            </w:r>
          </w:p>
        </w:tc>
        <w:tc>
          <w:tcPr>
            <w:tcW w:w="1531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Содержание</w:t>
            </w:r>
          </w:p>
        </w:tc>
        <w:tc>
          <w:tcPr>
            <w:tcW w:w="1574" w:type="dxa"/>
            <w:vMerge/>
          </w:tcPr>
          <w:p w:rsidR="00DF5B5F" w:rsidRPr="00DF5B5F" w:rsidRDefault="00DF5B5F" w:rsidP="00DF5B5F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DF5B5F" w:rsidRPr="00DF5B5F">
        <w:tc>
          <w:tcPr>
            <w:tcW w:w="907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1361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361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74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5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531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574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7</w:t>
            </w:r>
          </w:p>
        </w:tc>
      </w:tr>
    </w:tbl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right"/>
        <w:outlineLvl w:val="1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Приложение N 12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к Административному регламенту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по предоставлению территориальными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отраслевыми исполнительными органами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власти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Свердловской области - управлениями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Министерства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социальной политики Свердловской области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государственной услуги "Выдача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предварительного разрешения органа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опеки и попечительства на совершение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сделки по распоряжению недвижимым</w:t>
      </w:r>
    </w:p>
    <w:p w:rsidR="00DF5B5F" w:rsidRPr="00DF5B5F" w:rsidRDefault="00DF5B5F" w:rsidP="00DF5B5F">
      <w:pPr>
        <w:pStyle w:val="ConsPlusNormal"/>
        <w:jc w:val="right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имуществом, принадлежащим подопечному"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center"/>
        <w:rPr>
          <w:rFonts w:ascii="Liberation Serif" w:hAnsi="Liberation Serif" w:cs="Liberation Serif"/>
        </w:rPr>
      </w:pPr>
      <w:bookmarkStart w:id="38" w:name="P2025"/>
      <w:bookmarkEnd w:id="38"/>
      <w:r w:rsidRPr="00DF5B5F">
        <w:rPr>
          <w:rFonts w:ascii="Liberation Serif" w:hAnsi="Liberation Serif" w:cs="Liberation Serif"/>
        </w:rPr>
        <w:t>РАСПИСКА</w:t>
      </w:r>
    </w:p>
    <w:p w:rsidR="00DF5B5F" w:rsidRPr="00DF5B5F" w:rsidRDefault="00DF5B5F" w:rsidP="00DF5B5F">
      <w:pPr>
        <w:pStyle w:val="ConsPlusNormal"/>
        <w:jc w:val="center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приеме документов, представленных заявителем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2551"/>
        <w:gridCol w:w="3061"/>
        <w:gridCol w:w="2551"/>
      </w:tblGrid>
      <w:tr w:rsidR="00DF5B5F" w:rsidRPr="00DF5B5F">
        <w:tc>
          <w:tcPr>
            <w:tcW w:w="907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Наименование документа</w:t>
            </w:r>
          </w:p>
        </w:tc>
        <w:tc>
          <w:tcPr>
            <w:tcW w:w="3061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Вид документа (оригинал, нотариальная копия, копия)</w:t>
            </w: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jc w:val="center"/>
              <w:rPr>
                <w:rFonts w:ascii="Liberation Serif" w:hAnsi="Liberation Serif" w:cs="Liberation Serif"/>
              </w:rPr>
            </w:pPr>
            <w:r w:rsidRPr="00DF5B5F">
              <w:rPr>
                <w:rFonts w:ascii="Liberation Serif" w:hAnsi="Liberation Serif" w:cs="Liberation Serif"/>
              </w:rPr>
              <w:t>Количество листов</w:t>
            </w:r>
          </w:p>
        </w:tc>
      </w:tr>
      <w:tr w:rsidR="00DF5B5F" w:rsidRPr="00DF5B5F">
        <w:tc>
          <w:tcPr>
            <w:tcW w:w="907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306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F5B5F" w:rsidRPr="00DF5B5F">
        <w:tc>
          <w:tcPr>
            <w:tcW w:w="907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306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F5B5F" w:rsidRPr="00DF5B5F">
        <w:tc>
          <w:tcPr>
            <w:tcW w:w="907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306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F5B5F" w:rsidRPr="00DF5B5F">
        <w:tc>
          <w:tcPr>
            <w:tcW w:w="907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306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F5B5F" w:rsidRPr="00DF5B5F">
        <w:tc>
          <w:tcPr>
            <w:tcW w:w="907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306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  <w:tr w:rsidR="00DF5B5F" w:rsidRPr="00DF5B5F">
        <w:tc>
          <w:tcPr>
            <w:tcW w:w="907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306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</w:tcPr>
          <w:p w:rsidR="00DF5B5F" w:rsidRPr="00DF5B5F" w:rsidRDefault="00DF5B5F" w:rsidP="00DF5B5F">
            <w:pPr>
              <w:pStyle w:val="ConsPlusNormal"/>
              <w:rPr>
                <w:rFonts w:ascii="Liberation Serif" w:hAnsi="Liberation Serif" w:cs="Liberation Serif"/>
              </w:rPr>
            </w:pPr>
          </w:p>
        </w:tc>
      </w:tr>
    </w:tbl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Документы от ______________________________________________________ принял,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в журнале зарегистрировал "__" _______________ 20__ г. под N _____________.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___________________________ ________________ 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(должность)              (подпись)         (Ф.И.О. специалиста,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                                            принявшего заявление)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Расписку получил(а) "__" ____________ 20__ г.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>_____________________    __________________________________________________</w:t>
      </w:r>
    </w:p>
    <w:p w:rsidR="00DF5B5F" w:rsidRPr="00DF5B5F" w:rsidRDefault="00DF5B5F" w:rsidP="00DF5B5F">
      <w:pPr>
        <w:pStyle w:val="ConsPlusNonformat"/>
        <w:jc w:val="both"/>
        <w:rPr>
          <w:rFonts w:ascii="Liberation Serif" w:hAnsi="Liberation Serif" w:cs="Liberation Serif"/>
        </w:rPr>
      </w:pPr>
      <w:r w:rsidRPr="00DF5B5F">
        <w:rPr>
          <w:rFonts w:ascii="Liberation Serif" w:hAnsi="Liberation Serif" w:cs="Liberation Serif"/>
        </w:rPr>
        <w:t xml:space="preserve">     (подпись)                   (фамилия, имя, отчество заявителя)</w:t>
      </w: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jc w:val="both"/>
        <w:rPr>
          <w:rFonts w:ascii="Liberation Serif" w:hAnsi="Liberation Serif" w:cs="Liberation Serif"/>
        </w:rPr>
      </w:pPr>
    </w:p>
    <w:p w:rsidR="00DF5B5F" w:rsidRPr="00DF5B5F" w:rsidRDefault="00DF5B5F" w:rsidP="00DF5B5F">
      <w:pPr>
        <w:pStyle w:val="ConsPlusNormal"/>
        <w:pBdr>
          <w:top w:val="single" w:sz="6" w:space="0" w:color="auto"/>
        </w:pBdr>
        <w:jc w:val="both"/>
        <w:rPr>
          <w:rFonts w:ascii="Liberation Serif" w:hAnsi="Liberation Serif" w:cs="Liberation Serif"/>
          <w:sz w:val="2"/>
          <w:szCs w:val="2"/>
        </w:rPr>
      </w:pPr>
    </w:p>
    <w:bookmarkEnd w:id="0"/>
    <w:p w:rsidR="0017015C" w:rsidRPr="00DF5B5F" w:rsidRDefault="0017015C" w:rsidP="00DF5B5F">
      <w:pPr>
        <w:spacing w:after="0" w:line="240" w:lineRule="auto"/>
        <w:rPr>
          <w:rFonts w:ascii="Liberation Serif" w:hAnsi="Liberation Serif" w:cs="Liberation Serif"/>
        </w:rPr>
      </w:pPr>
    </w:p>
    <w:sectPr w:rsidR="0017015C" w:rsidRPr="00DF5B5F" w:rsidSect="00DF5B5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B5F"/>
    <w:rsid w:val="0017015C"/>
    <w:rsid w:val="00DF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5C8AA1-1DAC-40D3-8702-D883AFD22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5B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F5B5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F5B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F5B5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F5B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F5B5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F5B5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F5B5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DC3C3DEAFA9138B19C32C4DCD717D7735F39042D6A7A4DADD54D93E860D3DE0D7486ECD216CB1978E3CCF21B30A13C322F9201FB48C1FFD59673615CBt1F" TargetMode="External"/><Relationship Id="rId18" Type="http://schemas.openxmlformats.org/officeDocument/2006/relationships/hyperlink" Target="consultantplus://offline/ref=2DC3C3DEAFA9138B19C33240DB1D237D36F8CF47D6AFAD8D8304DF69D95D3BB585083094632DA2968722CD21B7C0t1F" TargetMode="External"/><Relationship Id="rId26" Type="http://schemas.openxmlformats.org/officeDocument/2006/relationships/hyperlink" Target="consultantplus://offline/ref=2DC3C3DEAFA9138B19C33240DB1D237D37FCCA47D0AAAD8D8304DF69D95D3BB5970868986228BE9186379B70F1544A9363B22D17AF901FF6C4t7F" TargetMode="External"/><Relationship Id="rId39" Type="http://schemas.openxmlformats.org/officeDocument/2006/relationships/hyperlink" Target="consultantplus://offline/ref=2DC3C3DEAFA9138B19C33240DB1D237D37FDC647D1A9AD8D8304DF69D95D3BB59708689B6321B7C2DF789A2CB40459926FB22F1EB3C9t2F" TargetMode="External"/><Relationship Id="rId21" Type="http://schemas.openxmlformats.org/officeDocument/2006/relationships/hyperlink" Target="consultantplus://offline/ref=2DC3C3DEAFA9138B19C33240DB1D237D37FDC94ED0AAAD8D8304DF69D95D3BB5970868986228BD948C379B70F1544A9363B22D17AF901FF6C4t7F" TargetMode="External"/><Relationship Id="rId34" Type="http://schemas.openxmlformats.org/officeDocument/2006/relationships/hyperlink" Target="consultantplus://offline/ref=2DC3C3DEAFA9138B19C33240DB1D237D37FCCB4ED4A9AD8D8304DF69D95D3BB5970868986228BC948D379B70F1544A9363B22D17AF901FF6C4t7F" TargetMode="External"/><Relationship Id="rId42" Type="http://schemas.openxmlformats.org/officeDocument/2006/relationships/hyperlink" Target="consultantplus://offline/ref=2DC3C3DEAFA9138B19C32C4DCD717D7735F39042D6AAA0DCD653D93E860D3DE0D7486ECD336CE99B8F39D121BC1F459264CAtCF" TargetMode="External"/><Relationship Id="rId47" Type="http://schemas.openxmlformats.org/officeDocument/2006/relationships/hyperlink" Target="consultantplus://offline/ref=2DC3C3DEAFA9138B19C33240DB1D237D37FDCF4DD3ACAD8D8304DF69D95D3BB585083094632DA2968722CD21B7C0t1F" TargetMode="External"/><Relationship Id="rId50" Type="http://schemas.openxmlformats.org/officeDocument/2006/relationships/hyperlink" Target="consultantplus://offline/ref=2DC3C3DEAFA9138B19C33240DB1D237D37FDCF4DD3ACAD8D8304DF69D95D3BB585083094632DA2968722CD21B7C0t1F" TargetMode="External"/><Relationship Id="rId55" Type="http://schemas.openxmlformats.org/officeDocument/2006/relationships/theme" Target="theme/theme1.xml"/><Relationship Id="rId7" Type="http://schemas.openxmlformats.org/officeDocument/2006/relationships/hyperlink" Target="consultantplus://offline/ref=2DC3C3DEAFA9138B19C32C4DCD717D7735F39042D5A8A2DBD955D93E860D3DE0D7486ECD216CB1978E3CCF21B00A13C322F9201FB48C1FFD59673615CBt1F" TargetMode="External"/><Relationship Id="rId12" Type="http://schemas.openxmlformats.org/officeDocument/2006/relationships/hyperlink" Target="consultantplus://offline/ref=2DC3C3DEAFA9138B19C32C4DCD717D7735F39042D6A9A5D8DB54D93E860D3DE0D7486ECD216CB1978E3CCC20B00A13C322F9201FB48C1FFD59673615CBt1F" TargetMode="External"/><Relationship Id="rId17" Type="http://schemas.openxmlformats.org/officeDocument/2006/relationships/hyperlink" Target="consultantplus://offline/ref=2DC3C3DEAFA9138B19C32C4DCD717D7735F39042D6A7A5DEDD57D93E860D3DE0D7486ECD336CE99B8F39D121BC1F459264CAtCF" TargetMode="External"/><Relationship Id="rId25" Type="http://schemas.openxmlformats.org/officeDocument/2006/relationships/hyperlink" Target="consultantplus://offline/ref=2DC3C3DEAFA9138B19C33240DB1D237D37FDC647D1A9AD8D8304DF69D95D3BB59708689D6123E8C7CA69C220B01F479B78AE2D1CCBt1F" TargetMode="External"/><Relationship Id="rId33" Type="http://schemas.openxmlformats.org/officeDocument/2006/relationships/hyperlink" Target="consultantplus://offline/ref=2DC3C3DEAFA9138B19C33240DB1D237D37FCCC4ED4A7AD8D8304DF69D95D3BB585083094632DA2968722CD21B7C0t1F" TargetMode="External"/><Relationship Id="rId38" Type="http://schemas.openxmlformats.org/officeDocument/2006/relationships/hyperlink" Target="consultantplus://offline/ref=2DC3C3DEAFA9138B19C33240DB1D237D37FCCC4ED4A7AD8D8304DF69D95D3BB5970868986228BC9E86379B70F1544A9363B22D17AF901FF6C4t7F" TargetMode="External"/><Relationship Id="rId46" Type="http://schemas.openxmlformats.org/officeDocument/2006/relationships/hyperlink" Target="consultantplus://offline/ref=2DC3C3DEAFA9138B19C33240DB1D237D37FDCF4DD3ACAD8D8304DF69D95D3BB585083094632DA2968722CD21B7C0t1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DC3C3DEAFA9138B19C32C4DCD717D7735F39042D6A7A4DADD54D93E860D3DE0D7486ECD216CB1978E3CCF20B50A13C322F9201FB48C1FFD59673615CBt1F" TargetMode="External"/><Relationship Id="rId20" Type="http://schemas.openxmlformats.org/officeDocument/2006/relationships/hyperlink" Target="consultantplus://offline/ref=2DC3C3DEAFA9138B19C33240DB1D237D37FDC94ED0AAAD8D8304DF69D95D3BB5970868986228B8958E379B70F1544A9363B22D17AF901FF6C4t7F" TargetMode="External"/><Relationship Id="rId29" Type="http://schemas.openxmlformats.org/officeDocument/2006/relationships/hyperlink" Target="consultantplus://offline/ref=2DC3C3DEAFA9138B19C33240DB1D237D37FDC647D6AAAD8D8304DF69D95D3BB597086898622CBD9385689E65E00C469778AC2400B3921DCFt4F" TargetMode="External"/><Relationship Id="rId41" Type="http://schemas.openxmlformats.org/officeDocument/2006/relationships/hyperlink" Target="consultantplus://offline/ref=2DC3C3DEAFA9138B19C33240DB1D237D37FDC647D1A9AD8D8304DF69D95D3BB597086898602CB7C2DF789A2CB40459926FB22F1EB3C9t2F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DC3C3DEAFA9138B19C32C4DCD717D7735F39042D5A9AED2DD54D93E860D3DE0D7486ECD216CB1978E3CCF21B00A13C322F9201FB48C1FFD59673615CBt1F" TargetMode="External"/><Relationship Id="rId11" Type="http://schemas.openxmlformats.org/officeDocument/2006/relationships/hyperlink" Target="consultantplus://offline/ref=2DC3C3DEAFA9138B19C33240DB1D237D37FDC647D1A9AD8D8304DF69D95D3BB5970868986228BC9F8A379B70F1544A9363B22D17AF901FF6C4t7F" TargetMode="External"/><Relationship Id="rId24" Type="http://schemas.openxmlformats.org/officeDocument/2006/relationships/hyperlink" Target="consultantplus://offline/ref=2DC3C3DEAFA9138B19C33240DB1D237D36F8CF47D6AFAD8D8304DF69D95D3BB585083094632DA2968722CD21B7C0t1F" TargetMode="External"/><Relationship Id="rId32" Type="http://schemas.openxmlformats.org/officeDocument/2006/relationships/hyperlink" Target="consultantplus://offline/ref=2DC3C3DEAFA9138B19C32C4DCD717D7735F39042D6A7A5DEDD57D93E860D3DE0D7486ECD336CE99B8F39D121BC1F459264CAtCF" TargetMode="External"/><Relationship Id="rId37" Type="http://schemas.openxmlformats.org/officeDocument/2006/relationships/hyperlink" Target="consultantplus://offline/ref=2DC3C3DEAFA9138B19C33240DB1D237D36F0CF49D4AFAD8D8304DF69D95D3BB5970868986228BC9789379B70F1544A9363B22D17AF901FF6C4t7F" TargetMode="External"/><Relationship Id="rId40" Type="http://schemas.openxmlformats.org/officeDocument/2006/relationships/hyperlink" Target="consultantplus://offline/ref=2DC3C3DEAFA9138B19C33240DB1D237D37FDC647D1A9AD8D8304DF69D95D3BB59708689B6321B7C2DF789A2CB40459926FB22F1EB3C9t2F" TargetMode="External"/><Relationship Id="rId45" Type="http://schemas.openxmlformats.org/officeDocument/2006/relationships/hyperlink" Target="consultantplus://offline/ref=2DC3C3DEAFA9138B19C33240DB1D237D37FDCF4DD3ACAD8D8304DF69D95D3BB585083094632DA2968722CD21B7C0t1F" TargetMode="External"/><Relationship Id="rId53" Type="http://schemas.openxmlformats.org/officeDocument/2006/relationships/hyperlink" Target="consultantplus://offline/ref=2DC3C3DEAFA9138B19C33240DB1D237D37FDCF4DD3ACAD8D8304DF69D95D3BB585083094632DA2968722CD21B7C0t1F" TargetMode="External"/><Relationship Id="rId5" Type="http://schemas.openxmlformats.org/officeDocument/2006/relationships/hyperlink" Target="consultantplus://offline/ref=2DC3C3DEAFA9138B19C32C4DCD717D7735F39042D5A9A4DADA53D93E860D3DE0D7486ECD216CB1978E3CCF21B00A13C322F9201FB48C1FFD59673615CBt1F" TargetMode="External"/><Relationship Id="rId15" Type="http://schemas.openxmlformats.org/officeDocument/2006/relationships/hyperlink" Target="consultantplus://offline/ref=2DC3C3DEAFA9138B19C32C4DCD717D7735F39042D6A7A4DADD54D93E860D3DE0D7486ECD216CB1978E3CCF21BD0A13C322F9201FB48C1FFD59673615CBt1F" TargetMode="External"/><Relationship Id="rId23" Type="http://schemas.openxmlformats.org/officeDocument/2006/relationships/hyperlink" Target="consultantplus://offline/ref=2DC3C3DEAFA9138B19C33240DB1D237D36F0CB48D7ADAD8D8304DF69D95D3BB585083094632DA2968722CD21B7C0t1F" TargetMode="External"/><Relationship Id="rId28" Type="http://schemas.openxmlformats.org/officeDocument/2006/relationships/hyperlink" Target="consultantplus://offline/ref=2DC3C3DEAFA9138B19C33240DB1D237D37FCC848D3ADAD8D8304DF69D95D3BB5970868986228BD928C379B70F1544A9363B22D17AF901FF6C4t7F" TargetMode="External"/><Relationship Id="rId36" Type="http://schemas.openxmlformats.org/officeDocument/2006/relationships/hyperlink" Target="consultantplus://offline/ref=2DC3C3DEAFA9138B19C33240DB1D237D37FCCB4ED4A7AD8D8304DF69D95D3BB585083094632DA2968722CD21B7C0t1F" TargetMode="External"/><Relationship Id="rId49" Type="http://schemas.openxmlformats.org/officeDocument/2006/relationships/hyperlink" Target="consultantplus://offline/ref=2DC3C3DEAFA9138B19C33240DB1D237D37FDCF4DD3ACAD8D8304DF69D95D3BB585083094632DA2968722CD21B7C0t1F" TargetMode="External"/><Relationship Id="rId10" Type="http://schemas.openxmlformats.org/officeDocument/2006/relationships/hyperlink" Target="consultantplus://offline/ref=2DC3C3DEAFA9138B19C32C4DCD717D7735F39042D6A7A4DADD54D93E860D3DE0D7486ECD216CB1978E3CCF21B00A13C322F9201FB48C1FFD59673615CBt1F" TargetMode="External"/><Relationship Id="rId19" Type="http://schemas.openxmlformats.org/officeDocument/2006/relationships/hyperlink" Target="consultantplus://offline/ref=2DC3C3DEAFA9138B19C33240DB1D237D37FDC94ED0AAAD8D8304DF69D95D3BB5970868986228BB9089379B70F1544A9363B22D17AF901FF6C4t7F" TargetMode="External"/><Relationship Id="rId31" Type="http://schemas.openxmlformats.org/officeDocument/2006/relationships/hyperlink" Target="consultantplus://offline/ref=2DC3C3DEAFA9138B19C33240DB1D237D37FCCF47DDACAD8D8304DF69D95D3BB5970868986228B9958B379B70F1544A9363B22D17AF901FF6C4t7F" TargetMode="External"/><Relationship Id="rId44" Type="http://schemas.openxmlformats.org/officeDocument/2006/relationships/hyperlink" Target="consultantplus://offline/ref=2DC3C3DEAFA9138B19C33240DB1D237D37FDCF4DD3ACAD8D8304DF69D95D3BB585083094632DA2968722CD21B7C0t1F" TargetMode="External"/><Relationship Id="rId52" Type="http://schemas.openxmlformats.org/officeDocument/2006/relationships/hyperlink" Target="consultantplus://offline/ref=2DC3C3DEAFA9138B19C33240DB1D237D37FDCF4DD3ACAD8D8304DF69D95D3BB585083094632DA2968722CD21B7C0t1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DC3C3DEAFA9138B19C32C4DCD717D7735F39042D6ACA5D2DD58D93E860D3DE0D7486ECD216CB1978E3CCF21B00A13C322F9201FB48C1FFD59673615CBt1F" TargetMode="External"/><Relationship Id="rId14" Type="http://schemas.openxmlformats.org/officeDocument/2006/relationships/hyperlink" Target="consultantplus://offline/ref=2DC3C3DEAFA9138B19C32C4DCD717D7735F39042D6ACA5D2DD58D93E860D3DE0D7486ECD216CB1978E3CCF21B30A13C322F9201FB48C1FFD59673615CBt1F" TargetMode="External"/><Relationship Id="rId22" Type="http://schemas.openxmlformats.org/officeDocument/2006/relationships/hyperlink" Target="consultantplus://offline/ref=2DC3C3DEAFA9138B19C33240DB1D237D37FDC94ED0AAAD8D8304DF69D95D3BB5970868986228BD9589379B70F1544A9363B22D17AF901FF6C4t7F" TargetMode="External"/><Relationship Id="rId27" Type="http://schemas.openxmlformats.org/officeDocument/2006/relationships/hyperlink" Target="consultantplus://offline/ref=2DC3C3DEAFA9138B19C33240DB1D237D37FDC647D6AAAD8D8304DF69D95D3BB5970868986228BE978C379B70F1544A9363B22D17AF901FF6C4t7F" TargetMode="External"/><Relationship Id="rId30" Type="http://schemas.openxmlformats.org/officeDocument/2006/relationships/hyperlink" Target="consultantplus://offline/ref=2DC3C3DEAFA9138B19C33240DB1D237D37FCC848D3ADAD8D8304DF69D95D3BB5970868986228BD9286379B70F1544A9363B22D17AF901FF6C4t7F" TargetMode="External"/><Relationship Id="rId35" Type="http://schemas.openxmlformats.org/officeDocument/2006/relationships/hyperlink" Target="consultantplus://offline/ref=2DC3C3DEAFA9138B19C33240DB1D237D37FCCB4ED4A9AD8D8304DF69D95D3BB5970868986228BE9E87379B70F1544A9363B22D17AF901FF6C4t7F" TargetMode="External"/><Relationship Id="rId43" Type="http://schemas.openxmlformats.org/officeDocument/2006/relationships/hyperlink" Target="consultantplus://offline/ref=2DC3C3DEAFA9138B19C32C4DCD717D7735F39042D6A9A1DADE51D93E860D3DE0D7486ECD336CE99B8F39D121BC1F459264CAtCF" TargetMode="External"/><Relationship Id="rId48" Type="http://schemas.openxmlformats.org/officeDocument/2006/relationships/hyperlink" Target="consultantplus://offline/ref=2DC3C3DEAFA9138B19C33240DB1D237D37FDCF4DD3ACAD8D8304DF69D95D3BB585083094632DA2968722CD21B7C0t1F" TargetMode="External"/><Relationship Id="rId8" Type="http://schemas.openxmlformats.org/officeDocument/2006/relationships/hyperlink" Target="consultantplus://offline/ref=2DC3C3DEAFA9138B19C32C4DCD717D7735F39042D5A6AED2D953D93E860D3DE0D7486ECD216CB1978E3CCF21B00A13C322F9201FB48C1FFD59673615CBt1F" TargetMode="External"/><Relationship Id="rId51" Type="http://schemas.openxmlformats.org/officeDocument/2006/relationships/hyperlink" Target="consultantplus://offline/ref=2DC3C3DEAFA9138B19C33240DB1D237D37FDCF4DD3ACAD8D8304DF69D95D3BB585083094632DA2968722CD21B7C0t1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50</Pages>
  <Words>28392</Words>
  <Characters>161837</Characters>
  <Application>Microsoft Office Word</Application>
  <DocSecurity>0</DocSecurity>
  <Lines>1348</Lines>
  <Paragraphs>379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Юлия Николаевна</dc:creator>
  <cp:keywords/>
  <dc:description/>
  <cp:lastModifiedBy>Голубева Юлия Николаевна</cp:lastModifiedBy>
  <cp:revision>1</cp:revision>
  <dcterms:created xsi:type="dcterms:W3CDTF">2020-09-15T05:45:00Z</dcterms:created>
  <dcterms:modified xsi:type="dcterms:W3CDTF">2020-09-15T05:46:00Z</dcterms:modified>
</cp:coreProperties>
</file>