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8AD" w:rsidRPr="00FE1FE7" w:rsidRDefault="006B48AD" w:rsidP="006B48AD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 w:rsidRPr="00FE1FE7">
        <w:rPr>
          <w:rFonts w:ascii="Times New Roman" w:hAnsi="Times New Roman"/>
          <w:b/>
          <w:sz w:val="24"/>
          <w:szCs w:val="24"/>
        </w:rPr>
        <w:t>Государственное автономное учреждение социального обслуживания Свердловской области</w:t>
      </w:r>
    </w:p>
    <w:p w:rsidR="006B48AD" w:rsidRPr="00FE1FE7" w:rsidRDefault="006B48AD" w:rsidP="006B48AD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 w:rsidRPr="00FE1FE7">
        <w:rPr>
          <w:rFonts w:ascii="Times New Roman" w:hAnsi="Times New Roman"/>
          <w:b/>
          <w:sz w:val="24"/>
          <w:szCs w:val="24"/>
        </w:rPr>
        <w:t>«</w:t>
      </w:r>
      <w:r w:rsidR="0094772D">
        <w:rPr>
          <w:rFonts w:ascii="Times New Roman" w:hAnsi="Times New Roman"/>
          <w:b/>
          <w:sz w:val="24"/>
          <w:szCs w:val="24"/>
        </w:rPr>
        <w:t>Комплексный центр социального обслуживания населения Верхотурского района</w:t>
      </w:r>
      <w:r w:rsidRPr="00FE1FE7">
        <w:rPr>
          <w:rFonts w:ascii="Times New Roman" w:hAnsi="Times New Roman"/>
          <w:b/>
          <w:sz w:val="24"/>
          <w:szCs w:val="24"/>
        </w:rPr>
        <w:t>»</w:t>
      </w:r>
    </w:p>
    <w:p w:rsidR="006B48AD" w:rsidRPr="00FE1FE7" w:rsidRDefault="006B48AD" w:rsidP="006B48A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48AD" w:rsidRPr="00FE1FE7" w:rsidRDefault="006B48AD" w:rsidP="006B48A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E1FE7">
        <w:rPr>
          <w:rFonts w:ascii="Times New Roman" w:hAnsi="Times New Roman" w:cs="Times New Roman"/>
          <w:b/>
          <w:sz w:val="22"/>
          <w:szCs w:val="22"/>
        </w:rPr>
        <w:t>ПРИКАЗ</w:t>
      </w:r>
    </w:p>
    <w:p w:rsidR="006B48AD" w:rsidRPr="00FE1FE7" w:rsidRDefault="006B37DF" w:rsidP="006B48AD">
      <w:pPr>
        <w:pStyle w:val="a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19.01.2026</w:t>
      </w:r>
      <w:r w:rsidR="006B48AD" w:rsidRPr="00FE1FE7">
        <w:rPr>
          <w:rFonts w:ascii="Times New Roman" w:hAnsi="Times New Roman"/>
          <w:b/>
        </w:rPr>
        <w:t xml:space="preserve"> г.                                                                                      </w:t>
      </w:r>
      <w:r w:rsidR="006B48AD">
        <w:rPr>
          <w:rFonts w:ascii="Times New Roman" w:hAnsi="Times New Roman"/>
          <w:b/>
        </w:rPr>
        <w:t xml:space="preserve">      </w:t>
      </w:r>
      <w:r>
        <w:rPr>
          <w:rFonts w:ascii="Times New Roman" w:hAnsi="Times New Roman"/>
          <w:b/>
        </w:rPr>
        <w:t xml:space="preserve">                          № </w:t>
      </w:r>
      <w:r w:rsidR="0094772D">
        <w:rPr>
          <w:rFonts w:ascii="Times New Roman" w:hAnsi="Times New Roman"/>
          <w:b/>
        </w:rPr>
        <w:t>12</w:t>
      </w:r>
    </w:p>
    <w:p w:rsidR="006B48AD" w:rsidRPr="00197BC0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Pr="00F87AA0" w:rsidRDefault="006B48AD" w:rsidP="006B48AD">
      <w:pPr>
        <w:pStyle w:val="2"/>
      </w:pPr>
      <w:r w:rsidRPr="00F87AA0">
        <w:rPr>
          <w:lang w:eastAsia="en-US"/>
        </w:rPr>
        <w:t xml:space="preserve">«Об утверждении </w:t>
      </w:r>
      <w:r w:rsidR="006B37DF">
        <w:rPr>
          <w:lang w:eastAsia="en-US"/>
        </w:rPr>
        <w:t xml:space="preserve">отчета об исполнении </w:t>
      </w:r>
      <w:r w:rsidRPr="00F87AA0">
        <w:rPr>
          <w:lang w:eastAsia="en-US"/>
        </w:rPr>
        <w:t>Плана мероприятий по противодействию коррупции Государственного автономного учреждения социального обслуживания Свердловской области «</w:t>
      </w:r>
      <w:r w:rsidR="0094772D">
        <w:rPr>
          <w:lang w:eastAsia="en-US"/>
        </w:rPr>
        <w:t>Комплексный центр социального обслуживания Верхотурского района</w:t>
      </w:r>
      <w:r w:rsidRPr="00F87AA0">
        <w:rPr>
          <w:lang w:eastAsia="en-US"/>
        </w:rPr>
        <w:t>» на 2025-2029 годы</w:t>
      </w:r>
      <w:proofErr w:type="gramStart"/>
      <w:r w:rsidRPr="00F87AA0">
        <w:rPr>
          <w:lang w:eastAsia="en-US"/>
        </w:rPr>
        <w:t>»</w:t>
      </w:r>
      <w:r w:rsidR="00A227B8">
        <w:rPr>
          <w:lang w:eastAsia="en-US"/>
        </w:rPr>
        <w:t>з</w:t>
      </w:r>
      <w:proofErr w:type="gramEnd"/>
      <w:r w:rsidR="00A227B8">
        <w:rPr>
          <w:lang w:eastAsia="en-US"/>
        </w:rPr>
        <w:t>а 2025 год</w:t>
      </w:r>
    </w:p>
    <w:p w:rsidR="006B48AD" w:rsidRPr="00F87AA0" w:rsidRDefault="006B48AD" w:rsidP="006B48AD">
      <w:pPr>
        <w:pStyle w:val="3"/>
        <w:shd w:val="clear" w:color="auto" w:fill="auto"/>
        <w:tabs>
          <w:tab w:val="left" w:pos="567"/>
          <w:tab w:val="left" w:pos="5959"/>
        </w:tabs>
        <w:spacing w:line="299" w:lineRule="exact"/>
        <w:ind w:right="20" w:firstLine="0"/>
        <w:jc w:val="both"/>
        <w:rPr>
          <w:sz w:val="24"/>
          <w:szCs w:val="24"/>
        </w:rPr>
      </w:pPr>
      <w:proofErr w:type="gramStart"/>
      <w:r w:rsidRPr="00F87AA0">
        <w:rPr>
          <w:sz w:val="24"/>
          <w:szCs w:val="24"/>
        </w:rPr>
        <w:t>В целях реализации законодательства о противодействии коррупции и обеспечения единого подхода к организации и проведению работы по вопросам предупреждения и противодействия коррупции в учреждении, на основании Федерального закона Российской Федерации от 25 декабря 2008 года № 273 «О противодействии коррупции», подпункта 2.5 пункта 2 раздела I Протокола от 23.07.2024 № 2-К заседания Комиссии по координации работы по противодействию коррупции в Свердловской области</w:t>
      </w:r>
      <w:proofErr w:type="gramEnd"/>
      <w:r w:rsidRPr="00F87AA0">
        <w:rPr>
          <w:sz w:val="24"/>
          <w:szCs w:val="24"/>
        </w:rPr>
        <w:t>, а также указания Министра социальной политики Свердловской области от 19.12.2024 № 07-04-45/1767</w:t>
      </w:r>
      <w:r>
        <w:rPr>
          <w:sz w:val="24"/>
          <w:szCs w:val="24"/>
        </w:rPr>
        <w:t>,</w:t>
      </w:r>
    </w:p>
    <w:p w:rsidR="006B48AD" w:rsidRPr="00197BC0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Pr="00F24321" w:rsidRDefault="006B48AD" w:rsidP="006B48AD">
      <w:pPr>
        <w:pStyle w:val="a9"/>
        <w:jc w:val="both"/>
        <w:rPr>
          <w:rFonts w:ascii="Times New Roman" w:hAnsi="Times New Roman"/>
          <w:b/>
        </w:rPr>
      </w:pPr>
      <w:r w:rsidRPr="00F24321">
        <w:rPr>
          <w:rFonts w:ascii="Times New Roman" w:hAnsi="Times New Roman"/>
          <w:b/>
        </w:rPr>
        <w:t>ПРИКАЗЫВАЮ:</w:t>
      </w:r>
    </w:p>
    <w:p w:rsidR="006B48AD" w:rsidRPr="00197BC0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Pr="00F24321" w:rsidRDefault="006B48AD" w:rsidP="006B48AD">
      <w:pPr>
        <w:pStyle w:val="3"/>
        <w:numPr>
          <w:ilvl w:val="0"/>
          <w:numId w:val="2"/>
        </w:numPr>
        <w:shd w:val="clear" w:color="auto" w:fill="auto"/>
        <w:tabs>
          <w:tab w:val="left" w:pos="567"/>
          <w:tab w:val="left" w:pos="5959"/>
        </w:tabs>
        <w:spacing w:line="299" w:lineRule="exact"/>
        <w:ind w:right="20"/>
        <w:jc w:val="both"/>
        <w:rPr>
          <w:sz w:val="24"/>
          <w:szCs w:val="24"/>
        </w:rPr>
      </w:pPr>
      <w:r w:rsidRPr="00F24321">
        <w:rPr>
          <w:sz w:val="24"/>
          <w:szCs w:val="24"/>
        </w:rPr>
        <w:t xml:space="preserve">Утвердить </w:t>
      </w:r>
      <w:r w:rsidR="006B37DF">
        <w:rPr>
          <w:sz w:val="24"/>
          <w:szCs w:val="24"/>
        </w:rPr>
        <w:t xml:space="preserve">отчет об исполнении </w:t>
      </w:r>
      <w:r>
        <w:rPr>
          <w:sz w:val="24"/>
          <w:szCs w:val="24"/>
        </w:rPr>
        <w:t>План мероприятий по противодействию коррупции Государственного автономного учреждения социального обслуживания Свердловской области «</w:t>
      </w:r>
      <w:r w:rsidR="0094772D">
        <w:rPr>
          <w:sz w:val="24"/>
          <w:szCs w:val="24"/>
        </w:rPr>
        <w:t>Комплексный центр социального обслуживания населения Верхотурского района</w:t>
      </w:r>
      <w:r>
        <w:rPr>
          <w:sz w:val="24"/>
          <w:szCs w:val="24"/>
        </w:rPr>
        <w:t>» на 2025-2029 годы</w:t>
      </w:r>
      <w:r w:rsidRPr="00F24321">
        <w:rPr>
          <w:sz w:val="24"/>
          <w:szCs w:val="24"/>
        </w:rPr>
        <w:t xml:space="preserve"> (</w:t>
      </w:r>
      <w:r>
        <w:rPr>
          <w:sz w:val="24"/>
          <w:szCs w:val="24"/>
        </w:rPr>
        <w:t>Приложение № 1</w:t>
      </w:r>
      <w:r w:rsidRPr="00F24321">
        <w:rPr>
          <w:sz w:val="24"/>
          <w:szCs w:val="24"/>
        </w:rPr>
        <w:t>).</w:t>
      </w:r>
    </w:p>
    <w:p w:rsidR="006B48AD" w:rsidRDefault="006B48AD" w:rsidP="006B48AD">
      <w:pPr>
        <w:pStyle w:val="3"/>
        <w:numPr>
          <w:ilvl w:val="0"/>
          <w:numId w:val="2"/>
        </w:numPr>
        <w:shd w:val="clear" w:color="auto" w:fill="auto"/>
        <w:tabs>
          <w:tab w:val="left" w:pos="567"/>
        </w:tabs>
        <w:spacing w:line="299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Специалиста по кадрам</w:t>
      </w:r>
      <w:r w:rsidR="0094772D">
        <w:rPr>
          <w:sz w:val="24"/>
          <w:szCs w:val="24"/>
        </w:rPr>
        <w:t xml:space="preserve">  ознакомить всех работников ГА</w:t>
      </w:r>
      <w:r>
        <w:rPr>
          <w:sz w:val="24"/>
          <w:szCs w:val="24"/>
        </w:rPr>
        <w:t>УСО СО «</w:t>
      </w:r>
      <w:r w:rsidR="0094772D">
        <w:rPr>
          <w:sz w:val="24"/>
          <w:szCs w:val="24"/>
        </w:rPr>
        <w:t>КЦСОН Верхотурского района»</w:t>
      </w:r>
      <w:r>
        <w:rPr>
          <w:sz w:val="24"/>
          <w:szCs w:val="24"/>
        </w:rPr>
        <w:t xml:space="preserve"> под роспись.</w:t>
      </w:r>
    </w:p>
    <w:p w:rsidR="006B48AD" w:rsidRPr="00F24321" w:rsidRDefault="006B48AD" w:rsidP="006B48AD">
      <w:pPr>
        <w:pStyle w:val="3"/>
        <w:numPr>
          <w:ilvl w:val="0"/>
          <w:numId w:val="2"/>
        </w:numPr>
        <w:shd w:val="clear" w:color="auto" w:fill="auto"/>
        <w:tabs>
          <w:tab w:val="left" w:pos="567"/>
        </w:tabs>
        <w:spacing w:line="299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Специалисту по социальной работе разместить на  официальном сайте </w:t>
      </w:r>
      <w:r w:rsidR="0094772D">
        <w:rPr>
          <w:sz w:val="24"/>
          <w:szCs w:val="24"/>
        </w:rPr>
        <w:t>ГАУСО СО «КЦСОН Верхотурского района»</w:t>
      </w:r>
      <w:r>
        <w:rPr>
          <w:sz w:val="24"/>
          <w:szCs w:val="24"/>
        </w:rPr>
        <w:t xml:space="preserve"> в разделе «Противодействие коррупции» вышеуказанный правовой а</w:t>
      </w:r>
      <w:proofErr w:type="gramStart"/>
      <w:r>
        <w:rPr>
          <w:sz w:val="24"/>
          <w:szCs w:val="24"/>
        </w:rPr>
        <w:t>кт в ср</w:t>
      </w:r>
      <w:proofErr w:type="gramEnd"/>
      <w:r>
        <w:rPr>
          <w:sz w:val="24"/>
          <w:szCs w:val="24"/>
        </w:rPr>
        <w:t>ок не позднее 3-х рабочих дней со дня его издания.</w:t>
      </w:r>
    </w:p>
    <w:p w:rsidR="006B48AD" w:rsidRPr="00F24321" w:rsidRDefault="006B48AD" w:rsidP="006B48AD">
      <w:pPr>
        <w:pStyle w:val="3"/>
        <w:numPr>
          <w:ilvl w:val="0"/>
          <w:numId w:val="2"/>
        </w:numPr>
        <w:shd w:val="clear" w:color="auto" w:fill="auto"/>
        <w:tabs>
          <w:tab w:val="left" w:pos="567"/>
          <w:tab w:val="left" w:pos="5959"/>
        </w:tabs>
        <w:spacing w:line="299" w:lineRule="exact"/>
        <w:ind w:right="20"/>
        <w:jc w:val="both"/>
        <w:rPr>
          <w:sz w:val="24"/>
          <w:szCs w:val="24"/>
        </w:rPr>
      </w:pPr>
      <w:proofErr w:type="gramStart"/>
      <w:r w:rsidRPr="00F24321">
        <w:rPr>
          <w:sz w:val="24"/>
          <w:szCs w:val="24"/>
        </w:rPr>
        <w:t>Контроль за</w:t>
      </w:r>
      <w:proofErr w:type="gramEnd"/>
      <w:r w:rsidRPr="00F24321">
        <w:rPr>
          <w:sz w:val="24"/>
          <w:szCs w:val="24"/>
        </w:rPr>
        <w:t xml:space="preserve"> исполнением настоящего приказа оставляю за собой.</w:t>
      </w: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6B48AD" w:rsidP="006B48AD">
      <w:pPr>
        <w:pStyle w:val="a9"/>
        <w:jc w:val="both"/>
        <w:rPr>
          <w:rFonts w:ascii="Times New Roman" w:hAnsi="Times New Roman"/>
        </w:rPr>
      </w:pPr>
    </w:p>
    <w:p w:rsidR="006B48AD" w:rsidRDefault="0094772D" w:rsidP="006B48AD">
      <w:pPr>
        <w:pStyle w:val="a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Директор                                                                                                                     Е.А.Ковалева</w:t>
      </w:r>
    </w:p>
    <w:p w:rsidR="006B48AD" w:rsidRDefault="006B48AD" w:rsidP="006B48AD">
      <w:pPr>
        <w:tabs>
          <w:tab w:val="left" w:pos="1080"/>
        </w:tabs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94772D" w:rsidRDefault="0094772D" w:rsidP="006B48AD">
      <w:pPr>
        <w:tabs>
          <w:tab w:val="left" w:pos="1080"/>
        </w:tabs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94772D" w:rsidRDefault="0094772D" w:rsidP="006B48AD">
      <w:pPr>
        <w:tabs>
          <w:tab w:val="left" w:pos="1080"/>
        </w:tabs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356B4B" w:rsidRPr="00356B4B" w:rsidRDefault="00356B4B" w:rsidP="00356B4B">
      <w:pPr>
        <w:tabs>
          <w:tab w:val="left" w:pos="1080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356B4B">
        <w:rPr>
          <w:rFonts w:ascii="Liberation Serif" w:hAnsi="Liberation Serif" w:cs="Liberation Serif"/>
          <w:sz w:val="28"/>
          <w:szCs w:val="28"/>
          <w:lang w:eastAsia="en-US"/>
        </w:rPr>
        <w:lastRenderedPageBreak/>
        <w:t>УТВЕРЖДЕН</w:t>
      </w:r>
    </w:p>
    <w:p w:rsidR="0094772D" w:rsidRPr="00356B4B" w:rsidRDefault="00356B4B" w:rsidP="0094772D">
      <w:pPr>
        <w:tabs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 xml:space="preserve">приказом </w:t>
      </w:r>
      <w:bookmarkStart w:id="0" w:name="_GoBack"/>
      <w:bookmarkEnd w:id="0"/>
      <w:r w:rsidR="00856F64">
        <w:rPr>
          <w:rFonts w:ascii="Liberation Serif" w:hAnsi="Liberation Serif" w:cs="Liberation Serif"/>
          <w:sz w:val="28"/>
          <w:szCs w:val="28"/>
          <w:lang w:eastAsia="en-US"/>
        </w:rPr>
        <w:t xml:space="preserve">директора </w:t>
      </w:r>
      <w:r w:rsidR="0094772D">
        <w:rPr>
          <w:rFonts w:ascii="Liberation Serif" w:hAnsi="Liberation Serif" w:cs="Liberation Serif"/>
          <w:sz w:val="28"/>
          <w:szCs w:val="28"/>
          <w:lang w:eastAsia="en-US"/>
        </w:rPr>
        <w:t>ГАУСО СО «КЦСОН Верхотурского района»</w:t>
      </w:r>
    </w:p>
    <w:p w:rsidR="00356B4B" w:rsidRPr="00356B4B" w:rsidRDefault="006B37DF" w:rsidP="0094772D">
      <w:pPr>
        <w:tabs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>от 19.01.2026</w:t>
      </w:r>
      <w:r w:rsidR="00856F64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№ </w:t>
      </w:r>
      <w:r w:rsidR="00A227B8">
        <w:rPr>
          <w:rFonts w:ascii="Liberation Serif" w:hAnsi="Liberation Serif" w:cs="Liberation Serif"/>
          <w:sz w:val="28"/>
          <w:szCs w:val="28"/>
          <w:lang w:eastAsia="en-US"/>
        </w:rPr>
        <w:t>1</w:t>
      </w:r>
      <w:r w:rsidR="0094772D">
        <w:rPr>
          <w:rFonts w:ascii="Liberation Serif" w:hAnsi="Liberation Serif" w:cs="Liberation Serif"/>
          <w:sz w:val="28"/>
          <w:szCs w:val="28"/>
          <w:lang w:eastAsia="en-US"/>
        </w:rPr>
        <w:t>2</w:t>
      </w:r>
    </w:p>
    <w:p w:rsidR="00356B4B" w:rsidRPr="00356B4B" w:rsidRDefault="00356B4B" w:rsidP="00356B4B">
      <w:pPr>
        <w:tabs>
          <w:tab w:val="left" w:pos="0"/>
          <w:tab w:val="left" w:pos="1080"/>
          <w:tab w:val="left" w:pos="5103"/>
        </w:tabs>
        <w:ind w:left="9923"/>
        <w:rPr>
          <w:rFonts w:ascii="Liberation Serif" w:hAnsi="Liberation Serif" w:cs="Liberation Serif"/>
          <w:sz w:val="28"/>
          <w:szCs w:val="28"/>
          <w:lang w:eastAsia="en-US"/>
        </w:rPr>
      </w:pP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 xml:space="preserve">«Об утверждении </w:t>
      </w:r>
      <w:r w:rsidR="006B37DF">
        <w:rPr>
          <w:rFonts w:ascii="Liberation Serif" w:hAnsi="Liberation Serif" w:cs="Liberation Serif"/>
          <w:sz w:val="28"/>
          <w:szCs w:val="28"/>
          <w:lang w:eastAsia="en-US"/>
        </w:rPr>
        <w:t xml:space="preserve">отчета об исполнении </w:t>
      </w: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>Плана</w:t>
      </w:r>
      <w:r w:rsidR="005D5B20">
        <w:rPr>
          <w:rFonts w:ascii="Liberation Serif" w:hAnsi="Liberation Serif" w:cs="Liberation Serif"/>
          <w:sz w:val="28"/>
          <w:szCs w:val="28"/>
          <w:lang w:eastAsia="en-US"/>
        </w:rPr>
        <w:t xml:space="preserve"> мероприятий</w:t>
      </w: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 xml:space="preserve"> по противодействию коррупции </w:t>
      </w:r>
      <w:r w:rsidR="00D4077D">
        <w:rPr>
          <w:rFonts w:ascii="Liberation Serif" w:hAnsi="Liberation Serif" w:cs="Liberation Serif"/>
          <w:sz w:val="28"/>
          <w:szCs w:val="28"/>
          <w:lang w:eastAsia="en-US"/>
        </w:rPr>
        <w:t>Государственного автономного учреждения социального обслуживания Свердловской области «</w:t>
      </w:r>
      <w:r w:rsidR="0094772D">
        <w:rPr>
          <w:rFonts w:ascii="Liberation Serif" w:hAnsi="Liberation Serif" w:cs="Liberation Serif"/>
          <w:sz w:val="28"/>
          <w:szCs w:val="28"/>
          <w:lang w:eastAsia="en-US"/>
        </w:rPr>
        <w:t>Комплексный центр социального обслуживания населения Верхотурского района</w:t>
      </w: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>»</w:t>
      </w:r>
      <w:r w:rsidR="005D5B20">
        <w:rPr>
          <w:rFonts w:ascii="Liberation Serif" w:hAnsi="Liberation Serif" w:cs="Liberation Serif"/>
          <w:sz w:val="28"/>
          <w:szCs w:val="28"/>
          <w:lang w:eastAsia="en-US"/>
        </w:rPr>
        <w:t xml:space="preserve"> на 2025-2029 годы</w:t>
      </w:r>
      <w:r w:rsidR="00135024">
        <w:rPr>
          <w:rFonts w:ascii="Liberation Serif" w:hAnsi="Liberation Serif" w:cs="Liberation Serif"/>
          <w:sz w:val="28"/>
          <w:szCs w:val="28"/>
          <w:lang w:eastAsia="en-US"/>
        </w:rPr>
        <w:t>»</w:t>
      </w:r>
      <w:r w:rsidR="00A227B8">
        <w:rPr>
          <w:rFonts w:ascii="Liberation Serif" w:hAnsi="Liberation Serif" w:cs="Liberation Serif"/>
          <w:sz w:val="28"/>
          <w:szCs w:val="28"/>
          <w:lang w:eastAsia="en-US"/>
        </w:rPr>
        <w:t xml:space="preserve"> за 2025 год</w:t>
      </w: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</w:p>
    <w:p w:rsidR="00356B4B" w:rsidRPr="00356B4B" w:rsidRDefault="00356B4B" w:rsidP="00356B4B">
      <w:pPr>
        <w:tabs>
          <w:tab w:val="left" w:pos="0"/>
          <w:tab w:val="left" w:pos="1080"/>
          <w:tab w:val="left" w:pos="5103"/>
        </w:tabs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56B4B" w:rsidRPr="00356B4B" w:rsidRDefault="006B37DF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Отчет об исполнении </w:t>
      </w:r>
      <w:r w:rsidR="00356B4B" w:rsidRPr="00356B4B">
        <w:rPr>
          <w:rFonts w:ascii="Liberation Serif" w:hAnsi="Liberation Serif" w:cs="Liberation Serif"/>
          <w:b/>
          <w:sz w:val="28"/>
          <w:szCs w:val="28"/>
        </w:rPr>
        <w:t>П</w:t>
      </w:r>
      <w:r w:rsidR="009F1AA6">
        <w:rPr>
          <w:rFonts w:ascii="Liberation Serif" w:hAnsi="Liberation Serif" w:cs="Liberation Serif"/>
          <w:b/>
          <w:sz w:val="28"/>
          <w:szCs w:val="28"/>
        </w:rPr>
        <w:t>лан</w:t>
      </w:r>
      <w:r w:rsidR="00356B4B" w:rsidRPr="00356B4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9F1AA6">
        <w:rPr>
          <w:rFonts w:ascii="Liberation Serif" w:hAnsi="Liberation Serif" w:cs="Liberation Serif"/>
          <w:b/>
          <w:sz w:val="28"/>
          <w:szCs w:val="28"/>
        </w:rPr>
        <w:t>мероприятий по противодействию коррупции</w:t>
      </w:r>
    </w:p>
    <w:p w:rsidR="0094772D" w:rsidRPr="0094772D" w:rsidRDefault="009F1AA6" w:rsidP="0094772D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Государственного автономного учреждения социального обслуживания Свердловской </w:t>
      </w:r>
      <w:r w:rsidRPr="0094772D">
        <w:rPr>
          <w:rFonts w:ascii="Liberation Serif" w:hAnsi="Liberation Serif" w:cs="Liberation Serif"/>
          <w:b/>
          <w:sz w:val="28"/>
          <w:szCs w:val="28"/>
        </w:rPr>
        <w:t xml:space="preserve">области </w:t>
      </w:r>
      <w:r w:rsidR="0094772D" w:rsidRPr="0094772D">
        <w:rPr>
          <w:rFonts w:ascii="Times New Roman" w:hAnsi="Times New Roman"/>
          <w:b/>
          <w:sz w:val="28"/>
          <w:szCs w:val="28"/>
        </w:rPr>
        <w:t>«Комплексный центр социального обслуживания населения Верхотурского района»</w:t>
      </w:r>
    </w:p>
    <w:p w:rsidR="0094772D" w:rsidRPr="0094772D" w:rsidRDefault="0094772D" w:rsidP="0094772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6B4B" w:rsidRDefault="009F1AA6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 на 2025-2029 годы</w:t>
      </w:r>
      <w:r w:rsidR="00A227B8">
        <w:rPr>
          <w:rFonts w:ascii="Liberation Serif" w:hAnsi="Liberation Serif" w:cs="Liberation Serif"/>
          <w:b/>
          <w:sz w:val="28"/>
          <w:szCs w:val="28"/>
        </w:rPr>
        <w:t xml:space="preserve"> за 2025 год</w:t>
      </w: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  <w:vertAlign w:val="superscript"/>
        </w:rPr>
      </w:pPr>
      <w:r>
        <w:rPr>
          <w:rFonts w:ascii="Liberation Serif" w:hAnsi="Liberation Serif" w:cs="Liberation Serif"/>
          <w:b/>
          <w:sz w:val="28"/>
          <w:szCs w:val="28"/>
          <w:vertAlign w:val="superscript"/>
        </w:rPr>
        <w:t>(наименование учреждения)</w:t>
      </w: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79" w:type="dxa"/>
        <w:tblInd w:w="-71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"/>
        <w:gridCol w:w="851"/>
        <w:gridCol w:w="5528"/>
        <w:gridCol w:w="2127"/>
        <w:gridCol w:w="4110"/>
        <w:gridCol w:w="1984"/>
      </w:tblGrid>
      <w:tr w:rsidR="00356B4B" w:rsidRPr="00D952B2" w:rsidTr="00356B4B">
        <w:trPr>
          <w:trHeight w:val="914"/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ind w:left="-79" w:hanging="79"/>
              <w:jc w:val="center"/>
            </w:pPr>
            <w:r w:rsidRPr="00D952B2">
              <w:t>Номер строки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D952B2" w:rsidRDefault="00356B4B" w:rsidP="00936E03">
            <w:pPr>
              <w:jc w:val="center"/>
            </w:pPr>
            <w:r w:rsidRPr="00D952B2">
              <w:t>Номер пункта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ind w:left="-828" w:firstLine="828"/>
              <w:jc w:val="center"/>
            </w:pPr>
            <w:r w:rsidRPr="00D952B2">
              <w:t>Наименование мероприятия</w:t>
            </w:r>
          </w:p>
          <w:p w:rsidR="00356B4B" w:rsidRPr="00D952B2" w:rsidRDefault="00356B4B" w:rsidP="00936E03">
            <w:pPr>
              <w:ind w:left="-828" w:firstLine="828"/>
              <w:jc w:val="center"/>
            </w:pPr>
          </w:p>
          <w:p w:rsidR="00356B4B" w:rsidRPr="00D952B2" w:rsidRDefault="00356B4B" w:rsidP="00936E03">
            <w:pPr>
              <w:ind w:left="-828" w:firstLine="828"/>
              <w:jc w:val="center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jc w:val="center"/>
            </w:pPr>
            <w:r w:rsidRPr="00D952B2">
              <w:t>Ответственный исполнитель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6B37DF" w:rsidP="00936E03">
            <w:pPr>
              <w:pStyle w:val="ConsPlusNormal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реализации мероприятия (проведенная работа)</w:t>
            </w:r>
          </w:p>
          <w:p w:rsidR="00356B4B" w:rsidRPr="00D952B2" w:rsidRDefault="00356B4B" w:rsidP="00936E03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6B37DF" w:rsidP="00936E03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результатов мероприятия (результат)</w:t>
            </w:r>
          </w:p>
        </w:tc>
      </w:tr>
    </w:tbl>
    <w:p w:rsidR="00356B4B" w:rsidRPr="00D952B2" w:rsidRDefault="00356B4B" w:rsidP="00356B4B"/>
    <w:p w:rsidR="00356B4B" w:rsidRPr="00D952B2" w:rsidRDefault="00356B4B" w:rsidP="00356B4B"/>
    <w:tbl>
      <w:tblPr>
        <w:tblW w:w="15480" w:type="dxa"/>
        <w:tblInd w:w="-71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"/>
        <w:gridCol w:w="794"/>
        <w:gridCol w:w="5585"/>
        <w:gridCol w:w="2127"/>
        <w:gridCol w:w="4110"/>
        <w:gridCol w:w="1985"/>
      </w:tblGrid>
      <w:tr w:rsidR="00356B4B" w:rsidRPr="00D952B2" w:rsidTr="00C30999">
        <w:trPr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spacing w:line="216" w:lineRule="auto"/>
              <w:jc w:val="center"/>
            </w:pPr>
            <w:r w:rsidRPr="00D952B2">
              <w:t>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D952B2" w:rsidRDefault="00356B4B" w:rsidP="00936E03">
            <w:pPr>
              <w:spacing w:line="216" w:lineRule="auto"/>
              <w:ind w:left="-828" w:firstLine="828"/>
              <w:jc w:val="center"/>
            </w:pPr>
            <w:r w:rsidRPr="00D952B2">
              <w:t>2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spacing w:line="216" w:lineRule="auto"/>
              <w:ind w:left="-828" w:firstLine="828"/>
              <w:jc w:val="center"/>
            </w:pPr>
            <w:r w:rsidRPr="00D952B2"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spacing w:line="216" w:lineRule="auto"/>
              <w:jc w:val="center"/>
            </w:pPr>
            <w:r w:rsidRPr="00D952B2"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pStyle w:val="ConsPlusNormal"/>
              <w:spacing w:line="216" w:lineRule="auto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pStyle w:val="ConsPlusNormal"/>
              <w:spacing w:line="216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56B4B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autoSpaceDE w:val="0"/>
              <w:spacing w:before="120" w:after="120" w:line="216" w:lineRule="auto"/>
              <w:ind w:right="19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D952B2" w:rsidRDefault="00356B4B" w:rsidP="00936E03">
            <w:pPr>
              <w:autoSpaceDE w:val="0"/>
              <w:spacing w:before="120" w:after="120" w:line="216" w:lineRule="auto"/>
              <w:jc w:val="center"/>
            </w:pPr>
          </w:p>
        </w:tc>
        <w:tc>
          <w:tcPr>
            <w:tcW w:w="138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4D0598" w:rsidP="00C30999">
            <w:pPr>
              <w:autoSpaceDE w:val="0"/>
              <w:spacing w:before="120" w:after="120" w:line="216" w:lineRule="auto"/>
              <w:jc w:val="both"/>
            </w:pPr>
            <w:r w:rsidRPr="00D952B2">
              <w:rPr>
                <w:b/>
              </w:rPr>
              <w:t>Раздел 1.Нормативно-правовое обеспечение деятельности по противодействию коррупции</w:t>
            </w:r>
          </w:p>
        </w:tc>
      </w:tr>
      <w:tr w:rsidR="00356B4B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356B4B" w:rsidP="00936E03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D952B2" w:rsidRDefault="00892D6C" w:rsidP="00936E03">
            <w:pPr>
              <w:spacing w:line="216" w:lineRule="auto"/>
              <w:jc w:val="center"/>
            </w:pPr>
            <w:r w:rsidRPr="00D952B2">
              <w:t>1.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9F1AA6" w:rsidP="0025286A">
            <w:pPr>
              <w:spacing w:line="216" w:lineRule="auto"/>
              <w:jc w:val="both"/>
            </w:pPr>
            <w:r w:rsidRPr="00D952B2">
              <w:t xml:space="preserve">Мониторинг изменений законодательства Российской Федерации и законодательства </w:t>
            </w:r>
            <w:r w:rsidRPr="00D952B2">
              <w:lastRenderedPageBreak/>
              <w:t>Свердловской области в сфере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CF7420" w:rsidP="0025286A">
            <w:pPr>
              <w:spacing w:line="216" w:lineRule="auto"/>
              <w:jc w:val="both"/>
            </w:pPr>
            <w:r>
              <w:lastRenderedPageBreak/>
              <w:t xml:space="preserve">Заместитель директора, </w:t>
            </w:r>
            <w:r>
              <w:lastRenderedPageBreak/>
              <w:t>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892D6C" w:rsidP="0025286A">
            <w:pPr>
              <w:pStyle w:val="ConsPlusNormal"/>
              <w:widowControl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 мониторинг изменений законодательства Российской </w:t>
            </w:r>
            <w:r w:rsidRPr="00D952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 и законодательства Свердловской области в сфере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D952B2" w:rsidRDefault="006B37DF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Выполнено в полном объеме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установленные сроки</w:t>
            </w:r>
          </w:p>
        </w:tc>
      </w:tr>
      <w:tr w:rsidR="006B37DF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7DF" w:rsidRPr="00D952B2" w:rsidRDefault="006B37DF" w:rsidP="00936E03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B37DF" w:rsidRPr="00D952B2" w:rsidRDefault="006B37DF" w:rsidP="00936E03">
            <w:pPr>
              <w:spacing w:line="216" w:lineRule="auto"/>
              <w:jc w:val="center"/>
            </w:pPr>
            <w:r w:rsidRPr="00D952B2">
              <w:t>2.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7DF" w:rsidRPr="00D952B2" w:rsidRDefault="006B37DF" w:rsidP="0094772D">
            <w:pPr>
              <w:spacing w:line="216" w:lineRule="auto"/>
              <w:jc w:val="both"/>
            </w:pPr>
            <w:r w:rsidRPr="00D952B2">
              <w:t xml:space="preserve">Мониторинг локальных нормативно – правовых актов Государственного автономного учреждения социального обслуживания Свердловской области </w:t>
            </w:r>
            <w:r w:rsidR="0094772D">
              <w:t>ГАУСО СО «КЦСОН Верхотурского района»</w:t>
            </w:r>
            <w:r w:rsidR="0094772D" w:rsidRPr="00D952B2">
              <w:t xml:space="preserve"> </w:t>
            </w:r>
            <w:r w:rsidRPr="00D952B2">
              <w:t>(далее - Учреждение) по вопросам противодействия коррупции в целях приведения их в соответствие с законодательством Российской Федерации и Свердловской области и приведение их в соответствие с требованиями законодательства о противодействии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7DF" w:rsidRPr="00D952B2" w:rsidRDefault="006B37DF" w:rsidP="0025286A">
            <w:pPr>
              <w:spacing w:line="216" w:lineRule="auto"/>
              <w:jc w:val="both"/>
            </w:pPr>
            <w:r>
              <w:t>Заместитель директора, юрисконсульт, 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7DF" w:rsidRPr="00D952B2" w:rsidRDefault="006B37DF" w:rsidP="0025286A">
            <w:pPr>
              <w:pStyle w:val="ConsPlusNormal"/>
              <w:widowControl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Приведены  приказы Учреждения нормативного характера   в соответствие  с законодательством Российской Федерации, законодательства Свердловской области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7DF" w:rsidRPr="00D952B2" w:rsidRDefault="006B37DF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Pr="00D952B2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Размещение нормативных правовых актов Учреждения в подразделе «Нормативно-правовые и иные акты в сфере противодействия коррупции» раздела «Противодействие коррупции» на официальном сайте Учреждения в информационно-телекоммуникационной сети «Интернет»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t>Специалист по социальной работе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Приказы Учреждения нормативно правового  характера   размещены в подразделе «Нормативно-правовые и иные акты в сфере противодействия коррупции» раздела «Противодействие коррупции» на официальном сайте Учреждения в информационно-телекоммуникационной сети «Интернет»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BD525B">
            <w:pPr>
              <w:autoSpaceDE w:val="0"/>
              <w:spacing w:before="120" w:after="120" w:line="216" w:lineRule="auto"/>
              <w:ind w:right="19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Pr="00D952B2" w:rsidRDefault="00A227B8" w:rsidP="00BD525B">
            <w:pPr>
              <w:autoSpaceDE w:val="0"/>
              <w:spacing w:before="120" w:after="120" w:line="216" w:lineRule="auto"/>
              <w:jc w:val="center"/>
            </w:pPr>
          </w:p>
        </w:tc>
        <w:tc>
          <w:tcPr>
            <w:tcW w:w="138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autoSpaceDE w:val="0"/>
              <w:spacing w:before="120" w:after="120" w:line="216" w:lineRule="auto"/>
              <w:jc w:val="both"/>
            </w:pPr>
            <w:r w:rsidRPr="00D952B2">
              <w:rPr>
                <w:b/>
              </w:rPr>
              <w:t>Раздел 2. Профессиональное развитие сотрудников Учреждения по вопросам противодействия коррупции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Pr="00D952B2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jc w:val="both"/>
            </w:pPr>
            <w:r w:rsidRPr="00D952B2">
              <w:t xml:space="preserve">Организация работы по доведению до граждан, поступивших на должности в Учреждение положений антикоррупционного законодательства Российской Федерации, в том числе: </w:t>
            </w:r>
          </w:p>
          <w:p w:rsidR="00A227B8" w:rsidRPr="00D952B2" w:rsidRDefault="00A227B8" w:rsidP="0025286A">
            <w:pPr>
              <w:pStyle w:val="a7"/>
              <w:numPr>
                <w:ilvl w:val="0"/>
                <w:numId w:val="1"/>
              </w:numPr>
              <w:suppressAutoHyphens w:val="0"/>
              <w:autoSpaceDN/>
              <w:jc w:val="both"/>
              <w:textAlignment w:val="auto"/>
            </w:pPr>
            <w:r w:rsidRPr="00D952B2">
              <w:t>Об ответственности за коррупционные правонарушения (в том числе об увольнении в связи с утратой доверия);</w:t>
            </w:r>
          </w:p>
          <w:p w:rsidR="00A227B8" w:rsidRPr="00D952B2" w:rsidRDefault="00A227B8" w:rsidP="0025286A">
            <w:pPr>
              <w:pStyle w:val="a7"/>
              <w:numPr>
                <w:ilvl w:val="0"/>
                <w:numId w:val="1"/>
              </w:numPr>
              <w:suppressAutoHyphens w:val="0"/>
              <w:autoSpaceDN/>
              <w:jc w:val="both"/>
              <w:textAlignment w:val="auto"/>
            </w:pPr>
            <w:proofErr w:type="gramStart"/>
            <w:r w:rsidRPr="00D952B2">
              <w:t>Рекомендации по соблюдению   норм этики в целях противодействия коррупции и иных правонарушениям, подготовленных Министерством труда и социальной зашиты Российской Федерации (письмо от 11.10.2017 №18-4/10/В-7931);</w:t>
            </w:r>
            <w:proofErr w:type="gramEnd"/>
          </w:p>
          <w:p w:rsidR="00A227B8" w:rsidRPr="00D952B2" w:rsidRDefault="00A227B8" w:rsidP="0025286A">
            <w:pPr>
              <w:pStyle w:val="a7"/>
              <w:numPr>
                <w:ilvl w:val="0"/>
                <w:numId w:val="1"/>
              </w:numPr>
              <w:suppressAutoHyphens w:val="0"/>
              <w:autoSpaceDN/>
              <w:jc w:val="both"/>
              <w:textAlignment w:val="auto"/>
            </w:pPr>
            <w:r w:rsidRPr="00D952B2">
              <w:t xml:space="preserve"> О запретах и ограничениях, требованиях о предотвращении и урегулировании конфликта </w:t>
            </w:r>
            <w:r w:rsidRPr="00D952B2">
              <w:lastRenderedPageBreak/>
              <w:t>интересов, исполнении иных обязанностей, установленных в целях противодействия коррупции.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lastRenderedPageBreak/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Граждане, поступившие на должности в Учреждение ознакомлены</w:t>
            </w:r>
            <w:proofErr w:type="gramEnd"/>
            <w:r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 с Положениями антикоррупционного законодательства Российской Федерации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Pr="00D952B2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учебных семинаров, консультаций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сотрудниками Учреждения</w:t>
            </w:r>
            <w:r w:rsidRPr="00D952B2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применения законодательства по противодействию коррупции, с обсуждением практики применения антикоррупционного законодательства в соответствии с Планом </w:t>
            </w:r>
            <w:hyperlink r:id="rId5" w:history="1">
              <w:r w:rsidRPr="00D952B2">
                <w:rPr>
                  <w:rFonts w:ascii="Times New Roman" w:hAnsi="Times New Roman" w:cs="Times New Roman"/>
                  <w:sz w:val="24"/>
                  <w:szCs w:val="24"/>
                </w:rPr>
                <w:t>антикоррупционного просвещения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 Учреждения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t>Юрисконсульт, 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8D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Проведены обучающие семинары, консультации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7D08DC">
              <w:rPr>
                <w:rFonts w:ascii="Times New Roman" w:hAnsi="Times New Roman" w:cs="Times New Roman"/>
                <w:sz w:val="24"/>
                <w:szCs w:val="24"/>
              </w:rPr>
              <w:t>работниками Учреждения по вопросам применения законодательства по противодействию коррупции, с обсуждением практики применения антикоррупционного законодательства в соответствии с Планом антикоррупционного просвещения работников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Pr="00D952B2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сотрудников Учреждения,</w:t>
            </w:r>
            <w:r w:rsidRPr="007D08DC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ответственных за профилактику коррупционных и иных правонарушений  в обучающих семинарах, проводимых Министерством  социальной политики Свердловской области и Департаментом противодействия коррупции Свердловской области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t>Заместитель директора, 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jc w:val="both"/>
            </w:pPr>
            <w:r w:rsidRPr="007D08DC">
              <w:t xml:space="preserve">Приняли участие  </w:t>
            </w:r>
            <w:r>
              <w:t>сотрудники Учреждения</w:t>
            </w:r>
            <w:r w:rsidRPr="007D08DC">
              <w:t>, ответственные за профилактику коррупционных и иных правонарушений  в обучающих семинарах, проводимых Министерством  социальной политики Свердловской области и Департаментом противодействия коррупции Свердловской области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D2E10">
            <w:pPr>
              <w:autoSpaceDE w:val="0"/>
              <w:spacing w:before="120" w:after="120" w:line="216" w:lineRule="auto"/>
              <w:jc w:val="both"/>
            </w:pPr>
            <w:r w:rsidRPr="002C0196">
              <w:rPr>
                <w:b/>
              </w:rPr>
              <w:t>Раздел 3. Противодействие коррупции в сфере закупок товаров, работ и услуг</w:t>
            </w:r>
          </w:p>
        </w:tc>
      </w:tr>
      <w:tr w:rsidR="00A227B8" w:rsidRPr="00D952B2" w:rsidTr="00CF7420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Pr="00D952B2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74D22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эффективности и результативности осуществления закупок товаров, работ и услуг, а также условий, процедур и механизмов закупок товар, работ и услуг для нужд Учреждения в целях  предотвращения коррупции и других злоупотреблений  в сфере таких закупок, выявления </w:t>
            </w:r>
            <w:proofErr w:type="spellStart"/>
            <w:r w:rsidRPr="00474D22">
              <w:rPr>
                <w:rFonts w:ascii="Times New Roman" w:hAnsi="Times New Roman" w:cs="Times New Roman"/>
                <w:sz w:val="24"/>
                <w:szCs w:val="24"/>
              </w:rPr>
              <w:t>коррупциогенных</w:t>
            </w:r>
            <w:proofErr w:type="spellEnd"/>
            <w:r w:rsidRPr="00474D22">
              <w:rPr>
                <w:rFonts w:ascii="Times New Roman" w:hAnsi="Times New Roman" w:cs="Times New Roman"/>
                <w:sz w:val="24"/>
                <w:szCs w:val="24"/>
              </w:rPr>
              <w:t xml:space="preserve"> факторов, принятие мер по совершенствованию условий, процедур и механизмов государственных закупок для нужд Учреждения</w:t>
            </w:r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4772D">
            <w:pPr>
              <w:spacing w:line="216" w:lineRule="auto"/>
              <w:jc w:val="both"/>
            </w:pPr>
            <w:r>
              <w:rPr>
                <w:rFonts w:ascii="Liberation Serif" w:hAnsi="Liberation Serif" w:cs="Liberation Serif"/>
              </w:rPr>
              <w:t xml:space="preserve">Главный бухгалтер,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4D2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 мониторинг </w:t>
            </w:r>
            <w:proofErr w:type="spellStart"/>
            <w:r w:rsidRPr="00474D22">
              <w:rPr>
                <w:rFonts w:ascii="Times New Roman" w:hAnsi="Times New Roman" w:cs="Times New Roman"/>
                <w:sz w:val="24"/>
                <w:szCs w:val="24"/>
              </w:rPr>
              <w:t>коррупциогенных</w:t>
            </w:r>
            <w:proofErr w:type="spellEnd"/>
            <w:r w:rsidRPr="00474D22">
              <w:rPr>
                <w:rFonts w:ascii="Times New Roman" w:hAnsi="Times New Roman" w:cs="Times New Roman"/>
                <w:sz w:val="24"/>
                <w:szCs w:val="24"/>
              </w:rPr>
              <w:t xml:space="preserve"> факторов, приняты меры по совершенствованию условий, процедур и механизмов государственных закупок для нужд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25286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</w:t>
            </w:r>
          </w:p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5 апреля 2013 года № 44-ФЗ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4772D">
            <w:pPr>
              <w:spacing w:line="216" w:lineRule="auto"/>
              <w:jc w:val="both"/>
            </w:pPr>
            <w:r>
              <w:rPr>
                <w:rFonts w:ascii="Liberation Serif" w:hAnsi="Liberation Serif" w:cs="Liberation Serif"/>
              </w:rPr>
              <w:lastRenderedPageBreak/>
              <w:t xml:space="preserve">Главный бухгалтер,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25286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 мониторинг по выявлению конфликтов  интересов между участником закупки и заказчиком при осуществлении закупок для обеспечения государственных и </w:t>
            </w:r>
            <w:r w:rsidRPr="002528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муниципальных нужд в соответствии с Федеральным законом </w:t>
            </w:r>
          </w:p>
          <w:p w:rsidR="00A227B8" w:rsidRPr="0025286A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 xml:space="preserve">от 5 апреля 2013 года № 44-ФЗ не </w:t>
            </w:r>
            <w:proofErr w:type="gramStart"/>
            <w:r w:rsidRPr="0025286A">
              <w:rPr>
                <w:rFonts w:ascii="Times New Roman" w:hAnsi="Times New Roman" w:cs="Times New Roman"/>
                <w:sz w:val="24"/>
                <w:szCs w:val="24"/>
              </w:rPr>
              <w:t>выявлен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оценки коррупционных рисков, возникающих при осуществлении закупок для обеспечения государственных нужд, с учетом методических рекомендаций, направленных письмом Минтруда России от 30.09.2020 </w:t>
            </w:r>
          </w:p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>№ 18-2/10/П-9716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0E3CFD">
            <w:pPr>
              <w:spacing w:line="216" w:lineRule="auto"/>
              <w:jc w:val="both"/>
            </w:pPr>
            <w:r>
              <w:rPr>
                <w:rFonts w:ascii="Liberation Serif" w:hAnsi="Liberation Serif" w:cs="Liberation Serif"/>
              </w:rPr>
              <w:t xml:space="preserve">Главный бухгалтер,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>Проведена оценка коррупционных рисков, возникающих при осуществлении закупок для обеспечения государственных нужд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>Разработка карт коррупционных рисков, возникающих при осуществлении закупок, и мер по их минимизации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4772D">
            <w:pPr>
              <w:spacing w:line="216" w:lineRule="auto"/>
              <w:jc w:val="both"/>
            </w:pPr>
            <w:r>
              <w:t>Заместител</w:t>
            </w:r>
            <w:r w:rsidR="0094772D">
              <w:t>ь директора</w:t>
            </w:r>
            <w:proofErr w:type="gramStart"/>
            <w:r w:rsidR="0094772D">
              <w:t>.</w:t>
            </w:r>
            <w:proofErr w:type="gramEnd"/>
            <w:r w:rsidR="0094772D">
              <w:t xml:space="preserve"> </w:t>
            </w:r>
            <w:proofErr w:type="gramStart"/>
            <w:r w:rsidR="0094772D">
              <w:t>ю</w:t>
            </w:r>
            <w:proofErr w:type="gramEnd"/>
            <w:r w:rsidR="0094772D">
              <w:t xml:space="preserve">рисконсульт, </w:t>
            </w:r>
            <w:proofErr w:type="spellStart"/>
            <w:r w:rsidR="0094772D">
              <w:t>глав</w:t>
            </w:r>
            <w:r>
              <w:t>ый</w:t>
            </w:r>
            <w:proofErr w:type="spellEnd"/>
            <w:r>
              <w:t xml:space="preserve"> бухгалтер,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6A">
              <w:rPr>
                <w:rFonts w:ascii="Times New Roman" w:hAnsi="Times New Roman" w:cs="Times New Roman"/>
                <w:sz w:val="24"/>
                <w:szCs w:val="24"/>
              </w:rPr>
              <w:t>Разработана и утверждена карта коррупционных рисков, возникающих при осуществлении закупок, и мер по их минимизации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C30999" w:rsidRDefault="00A227B8" w:rsidP="0094772D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0196">
              <w:rPr>
                <w:rFonts w:ascii="Times New Roman" w:hAnsi="Times New Roman"/>
                <w:b/>
                <w:sz w:val="24"/>
                <w:szCs w:val="24"/>
              </w:rPr>
              <w:t>Ра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здел 4. Противодействие коррупции, возникающей </w:t>
            </w:r>
            <w:r w:rsidRPr="002C019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30999">
              <w:rPr>
                <w:rFonts w:ascii="Times New Roman" w:hAnsi="Times New Roman"/>
                <w:b/>
                <w:sz w:val="24"/>
                <w:szCs w:val="24"/>
              </w:rPr>
              <w:t xml:space="preserve">при реализации возложенных на  </w:t>
            </w:r>
            <w:r w:rsidR="0094772D" w:rsidRPr="0094772D">
              <w:rPr>
                <w:rFonts w:ascii="Times New Roman" w:hAnsi="Times New Roman"/>
                <w:b/>
                <w:sz w:val="24"/>
                <w:szCs w:val="24"/>
              </w:rPr>
              <w:t>ГАУСО СО «КЦСОН Верхотурского района»</w:t>
            </w:r>
            <w:r w:rsidRPr="0094772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30999">
              <w:rPr>
                <w:rFonts w:ascii="Times New Roman" w:hAnsi="Times New Roman"/>
                <w:b/>
                <w:sz w:val="24"/>
                <w:szCs w:val="24"/>
              </w:rPr>
              <w:t>функций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C30999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>Мониторинг и выявление коррупционных рисков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реализации возложенных на Учреждение функций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C30999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Проведен мониторинг коррупционных рисков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возникающих при реализации возложенных на Учреждение функций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C30999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оценки коррупционных рисков, возникающих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реализации возложенных на Учреждение функций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Проведена оценка</w:t>
            </w: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коррупционных рисков, возникающих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реализации возложенных на Учреждение функций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карт коррупционных рисков, возникающих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реализации возложенных на Учреждение функций </w:t>
            </w: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>и принятие мер по их устранению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t>Заместитель директора, юрисконсульт, 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25286A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Разработана</w:t>
            </w: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 карт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коррупционных рисков, возникающих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реализации возложенных на Учреждение функций и приняты</w:t>
            </w:r>
            <w:proofErr w:type="gramEnd"/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 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  <w:r w:rsidRPr="00044B9F">
              <w:rPr>
                <w:rFonts w:ascii="Times New Roman" w:hAnsi="Times New Roman" w:cs="Times New Roman"/>
                <w:sz w:val="24"/>
                <w:szCs w:val="24"/>
              </w:rPr>
              <w:t xml:space="preserve"> по их устранению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C30999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5</w:t>
            </w:r>
            <w:r w:rsidRPr="00C30999">
              <w:rPr>
                <w:rFonts w:ascii="Times New Roman" w:hAnsi="Times New Roman" w:cs="Times New Roman"/>
                <w:b/>
                <w:sz w:val="24"/>
                <w:szCs w:val="24"/>
              </w:rPr>
              <w:t>. Антикоррупционное просвещение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C30999" w:rsidRDefault="00A227B8" w:rsidP="00287058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плана</w:t>
            </w: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 антикоррупционного просвещения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сотрудников Учреждения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План антикоррупционного просвещения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сотрудников Учреждения утвержден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C30999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Размещение в местах, где на регулярной основе осуществляется прием граждан, информации (плакатов, объявлений и т.п.) о недопустимости коррупционного поведения, в том числе подарков, дачи взяток, подкупа и иных форм проявления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C30999" w:rsidRDefault="00A227B8" w:rsidP="0025286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(плакаты, объявления и т.п.) о недопустимости коррупционного поведения, в том числе подарков, дачи взяток, подкупа и иных форм проявления коррупции размещены в местах, где на </w:t>
            </w:r>
            <w:r w:rsidRPr="00C309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регулярной основе осуществляется прием граждан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A227B8" w:rsidRPr="00D952B2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87058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консультирования граждан о законодательстве Российской Федерации, регулирующем вопросы противодействия коррупции в рамках оказания бесплатной юридической помощи по вопросам, относящимся к компетенции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постановлением Правительства Свердловской области от 25.04.2013 № 529-ПП «Об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учреждений, входящих в государственную систему бесплатной юридической помощи на территории Свердловской области</w:t>
            </w:r>
            <w:proofErr w:type="gramEnd"/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, и Порядка взаимодействия участников государственной системы бесплатной юридической помощи на территории Свердловской области»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5286A">
            <w:pPr>
              <w:spacing w:line="216" w:lineRule="auto"/>
              <w:jc w:val="both"/>
            </w:pPr>
            <w:r>
              <w:t>Юрисконсульт, 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287058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Проведено консультирование граждан о законодательстве Российской Федерации, регулирующем вопросы противодействия коррупции в рамках оказания бесплатной юридической помощи по вопросам, относящимся к компетенции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A227B8" w:rsidRPr="00754C88" w:rsidTr="00C309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754C88" w:rsidRDefault="00A227B8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227B8" w:rsidRPr="00754C88" w:rsidRDefault="00A227B8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754C88" w:rsidRDefault="00A227B8" w:rsidP="00287058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>Анализ исполнения Плана мероприятий по противодействию коррупции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чреждения</w:t>
            </w: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, подготовка отчетов о результатах выполнения планов мероприятий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754C88" w:rsidRDefault="00A227B8" w:rsidP="0025286A">
            <w:pPr>
              <w:spacing w:line="216" w:lineRule="auto"/>
              <w:jc w:val="both"/>
            </w:pPr>
            <w:r>
              <w:t>Заместитель директора, юрисконсульт, главный бухгалтер, 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754C88" w:rsidRDefault="00A227B8" w:rsidP="00287058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999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отчет  об исполнении Плана мероприятий по противодействию коррупции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7B8" w:rsidRPr="00D952B2" w:rsidRDefault="00A227B8" w:rsidP="00817146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</w:tbl>
    <w:p w:rsidR="00C13968" w:rsidRPr="00D952B2" w:rsidRDefault="00C13968"/>
    <w:sectPr w:rsidR="00C13968" w:rsidRPr="00D952B2" w:rsidSect="006B48AD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1D128994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Liberation Serif" w:eastAsia="Times New Roman" w:hAnsi="Liberation Serif" w:cs="Liberation Serif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4FE36E72"/>
    <w:multiLevelType w:val="hybridMultilevel"/>
    <w:tmpl w:val="180C08F8"/>
    <w:lvl w:ilvl="0" w:tplc="608C6A3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90E948">
      <w:start w:val="1"/>
      <w:numFmt w:val="lowerLetter"/>
      <w:lvlText w:val="%2"/>
      <w:lvlJc w:val="left"/>
      <w:pPr>
        <w:ind w:left="1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4A27B6">
      <w:start w:val="1"/>
      <w:numFmt w:val="lowerRoman"/>
      <w:lvlText w:val="%3"/>
      <w:lvlJc w:val="left"/>
      <w:pPr>
        <w:ind w:left="2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D2E1DC">
      <w:start w:val="1"/>
      <w:numFmt w:val="decimal"/>
      <w:lvlText w:val="%4"/>
      <w:lvlJc w:val="left"/>
      <w:pPr>
        <w:ind w:left="3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F0BB90">
      <w:start w:val="1"/>
      <w:numFmt w:val="lowerLetter"/>
      <w:lvlText w:val="%5"/>
      <w:lvlJc w:val="left"/>
      <w:pPr>
        <w:ind w:left="3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8EEE3A">
      <w:start w:val="1"/>
      <w:numFmt w:val="lowerRoman"/>
      <w:lvlText w:val="%6"/>
      <w:lvlJc w:val="left"/>
      <w:pPr>
        <w:ind w:left="4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A0693C">
      <w:start w:val="1"/>
      <w:numFmt w:val="decimal"/>
      <w:lvlText w:val="%7"/>
      <w:lvlJc w:val="left"/>
      <w:pPr>
        <w:ind w:left="5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187E24">
      <w:start w:val="1"/>
      <w:numFmt w:val="lowerLetter"/>
      <w:lvlText w:val="%8"/>
      <w:lvlJc w:val="left"/>
      <w:pPr>
        <w:ind w:left="6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0A4E84">
      <w:start w:val="1"/>
      <w:numFmt w:val="lowerRoman"/>
      <w:lvlText w:val="%9"/>
      <w:lvlJc w:val="left"/>
      <w:pPr>
        <w:ind w:left="6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56B4B"/>
    <w:rsid w:val="000720FA"/>
    <w:rsid w:val="000E3CFD"/>
    <w:rsid w:val="00135024"/>
    <w:rsid w:val="001B73FE"/>
    <w:rsid w:val="0025286A"/>
    <w:rsid w:val="00287058"/>
    <w:rsid w:val="002C0196"/>
    <w:rsid w:val="00356B4B"/>
    <w:rsid w:val="00433412"/>
    <w:rsid w:val="00446CF9"/>
    <w:rsid w:val="00474D22"/>
    <w:rsid w:val="004D0598"/>
    <w:rsid w:val="005D5B20"/>
    <w:rsid w:val="006B37DF"/>
    <w:rsid w:val="006B48AD"/>
    <w:rsid w:val="00754C88"/>
    <w:rsid w:val="007D08DC"/>
    <w:rsid w:val="00816273"/>
    <w:rsid w:val="00856F64"/>
    <w:rsid w:val="00892D6C"/>
    <w:rsid w:val="008D2E10"/>
    <w:rsid w:val="00943591"/>
    <w:rsid w:val="0094772D"/>
    <w:rsid w:val="009F1AA6"/>
    <w:rsid w:val="009F773B"/>
    <w:rsid w:val="00A227B8"/>
    <w:rsid w:val="00AB2F51"/>
    <w:rsid w:val="00B265FA"/>
    <w:rsid w:val="00C13968"/>
    <w:rsid w:val="00C30999"/>
    <w:rsid w:val="00C75EC5"/>
    <w:rsid w:val="00CF7420"/>
    <w:rsid w:val="00D4077D"/>
    <w:rsid w:val="00D755CC"/>
    <w:rsid w:val="00D952B2"/>
    <w:rsid w:val="00E34AED"/>
    <w:rsid w:val="00EC303D"/>
    <w:rsid w:val="00F203DD"/>
    <w:rsid w:val="00F76670"/>
    <w:rsid w:val="00FA7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B2F5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6B4B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1627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6273"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uiPriority w:val="99"/>
    <w:semiHidden/>
    <w:unhideWhenUsed/>
    <w:rsid w:val="009F1AA6"/>
    <w:rPr>
      <w:color w:val="0563C1"/>
      <w:u w:val="single"/>
    </w:rPr>
  </w:style>
  <w:style w:type="character" w:styleId="a6">
    <w:name w:val="FollowedHyperlink"/>
    <w:basedOn w:val="a0"/>
    <w:uiPriority w:val="99"/>
    <w:semiHidden/>
    <w:unhideWhenUsed/>
    <w:rsid w:val="009F1AA6"/>
    <w:rPr>
      <w:color w:val="954F72" w:themeColor="followedHyperlink"/>
      <w:u w:val="single"/>
    </w:rPr>
  </w:style>
  <w:style w:type="paragraph" w:styleId="a7">
    <w:name w:val="List Paragraph"/>
    <w:basedOn w:val="a"/>
    <w:uiPriority w:val="34"/>
    <w:qFormat/>
    <w:rsid w:val="00433412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7D08DC"/>
    <w:pPr>
      <w:suppressAutoHyphens w:val="0"/>
      <w:autoSpaceDN/>
      <w:spacing w:before="100" w:beforeAutospacing="1" w:after="100" w:afterAutospacing="1"/>
      <w:textAlignment w:val="auto"/>
    </w:pPr>
  </w:style>
  <w:style w:type="paragraph" w:styleId="a9">
    <w:name w:val="No Spacing"/>
    <w:uiPriority w:val="1"/>
    <w:qFormat/>
    <w:rsid w:val="00C3099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Основной текст_"/>
    <w:basedOn w:val="a0"/>
    <w:link w:val="3"/>
    <w:rsid w:val="006B48AD"/>
    <w:rPr>
      <w:rFonts w:ascii="Times New Roman" w:hAnsi="Times New Roman"/>
      <w:spacing w:val="6"/>
      <w:shd w:val="clear" w:color="auto" w:fill="FFFFFF"/>
    </w:rPr>
  </w:style>
  <w:style w:type="paragraph" w:customStyle="1" w:styleId="3">
    <w:name w:val="Основной текст3"/>
    <w:basedOn w:val="a"/>
    <w:link w:val="aa"/>
    <w:rsid w:val="006B48AD"/>
    <w:pPr>
      <w:widowControl w:val="0"/>
      <w:shd w:val="clear" w:color="auto" w:fill="FFFFFF"/>
      <w:suppressAutoHyphens w:val="0"/>
      <w:autoSpaceDN/>
      <w:spacing w:line="326" w:lineRule="exact"/>
      <w:ind w:hanging="420"/>
      <w:jc w:val="center"/>
      <w:textAlignment w:val="auto"/>
    </w:pPr>
    <w:rPr>
      <w:rFonts w:eastAsiaTheme="minorHAnsi" w:cstheme="minorBidi"/>
      <w:spacing w:val="6"/>
      <w:sz w:val="22"/>
      <w:szCs w:val="22"/>
      <w:lang w:eastAsia="en-US"/>
    </w:rPr>
  </w:style>
  <w:style w:type="paragraph" w:styleId="2">
    <w:name w:val="Quote"/>
    <w:basedOn w:val="a"/>
    <w:next w:val="a"/>
    <w:link w:val="20"/>
    <w:uiPriority w:val="29"/>
    <w:qFormat/>
    <w:rsid w:val="006B48AD"/>
    <w:pPr>
      <w:suppressAutoHyphens w:val="0"/>
      <w:autoSpaceDN/>
      <w:spacing w:after="200" w:line="276" w:lineRule="auto"/>
      <w:textAlignment w:val="auto"/>
    </w:pPr>
    <w:rPr>
      <w:rFonts w:asciiTheme="minorHAnsi" w:eastAsiaTheme="minorEastAsia" w:hAnsiTheme="minorHAnsi" w:cstheme="minorBidi"/>
      <w:i/>
      <w:iCs/>
      <w:color w:val="000000" w:themeColor="text1"/>
      <w:sz w:val="22"/>
      <w:szCs w:val="22"/>
    </w:rPr>
  </w:style>
  <w:style w:type="character" w:customStyle="1" w:styleId="20">
    <w:name w:val="Цитата 2 Знак"/>
    <w:basedOn w:val="a0"/>
    <w:link w:val="2"/>
    <w:uiPriority w:val="29"/>
    <w:rsid w:val="006B48AD"/>
    <w:rPr>
      <w:rFonts w:eastAsiaTheme="minorEastAsia"/>
      <w:i/>
      <w:iCs/>
      <w:color w:val="000000" w:themeColor="text1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usp13.msp.midural.ru/protivodeystvie-korrupcii18/antikorrupcionnoe-prosveshenie18/plany-antikorrupcionnogo-prosveshcheniya-gosudarstvennyh-grajdanskih-slujashchih-i-rabotnikov-upravleniya-socialnoy-politiki-13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1825</Words>
  <Characters>10406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Елена Александровна</dc:creator>
  <cp:lastModifiedBy>Пользователь Windows</cp:lastModifiedBy>
  <cp:revision>5</cp:revision>
  <cp:lastPrinted>2025-01-14T04:25:00Z</cp:lastPrinted>
  <dcterms:created xsi:type="dcterms:W3CDTF">2026-01-19T06:39:00Z</dcterms:created>
  <dcterms:modified xsi:type="dcterms:W3CDTF">2026-01-19T09:37:00Z</dcterms:modified>
</cp:coreProperties>
</file>