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8AD" w:rsidRPr="00FE1FE7" w:rsidRDefault="006B48AD" w:rsidP="006B48AD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Государственное автономное стационарное</w:t>
      </w:r>
    </w:p>
    <w:p w:rsidR="006B48AD" w:rsidRPr="00FE1FE7" w:rsidRDefault="006B48AD" w:rsidP="006B48AD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учреждение социального обслуживания Свердловской области</w:t>
      </w:r>
    </w:p>
    <w:p w:rsidR="006B48AD" w:rsidRPr="00FE1FE7" w:rsidRDefault="006B48AD" w:rsidP="006B48AD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«Березовский психоневрологический интернат»</w:t>
      </w:r>
    </w:p>
    <w:p w:rsidR="006B48AD" w:rsidRPr="00FE1FE7" w:rsidRDefault="006B48AD" w:rsidP="006B48A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8AD" w:rsidRPr="00FE1FE7" w:rsidRDefault="006B48AD" w:rsidP="006B48A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E1FE7">
        <w:rPr>
          <w:rFonts w:ascii="Times New Roman" w:hAnsi="Times New Roman" w:cs="Times New Roman"/>
          <w:b/>
          <w:sz w:val="22"/>
          <w:szCs w:val="22"/>
        </w:rPr>
        <w:t>ПРИКАЗ</w:t>
      </w:r>
    </w:p>
    <w:p w:rsidR="006B48AD" w:rsidRPr="00FE1FE7" w:rsidRDefault="006B37DF" w:rsidP="006B48AD">
      <w:pPr>
        <w:pStyle w:val="a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19.01.2026</w:t>
      </w:r>
      <w:r w:rsidR="006B48AD" w:rsidRPr="00FE1FE7">
        <w:rPr>
          <w:rFonts w:ascii="Times New Roman" w:hAnsi="Times New Roman"/>
          <w:b/>
        </w:rPr>
        <w:t xml:space="preserve"> г.                                                                                      </w:t>
      </w:r>
      <w:r w:rsidR="006B48AD">
        <w:rPr>
          <w:rFonts w:ascii="Times New Roman" w:hAnsi="Times New Roman"/>
          <w:b/>
        </w:rPr>
        <w:t xml:space="preserve">      </w:t>
      </w:r>
      <w:r>
        <w:rPr>
          <w:rFonts w:ascii="Times New Roman" w:hAnsi="Times New Roman"/>
          <w:b/>
        </w:rPr>
        <w:t xml:space="preserve">                          № </w:t>
      </w:r>
      <w:r w:rsidR="00A227B8">
        <w:rPr>
          <w:rFonts w:ascii="Times New Roman" w:hAnsi="Times New Roman"/>
          <w:b/>
        </w:rPr>
        <w:t>14</w:t>
      </w:r>
    </w:p>
    <w:p w:rsidR="006B48AD" w:rsidRPr="00197BC0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Pr="00F87AA0" w:rsidRDefault="006B48AD" w:rsidP="006B48AD">
      <w:pPr>
        <w:pStyle w:val="2"/>
      </w:pPr>
      <w:r w:rsidRPr="00F87AA0">
        <w:rPr>
          <w:lang w:eastAsia="en-US"/>
        </w:rPr>
        <w:t xml:space="preserve">«Об утверждении </w:t>
      </w:r>
      <w:r w:rsidR="006B37DF">
        <w:rPr>
          <w:lang w:eastAsia="en-US"/>
        </w:rPr>
        <w:t xml:space="preserve">отчета об исполнении </w:t>
      </w:r>
      <w:r w:rsidRPr="00F87AA0">
        <w:rPr>
          <w:lang w:eastAsia="en-US"/>
        </w:rPr>
        <w:t>Плана мероприятий по противодействию коррупции Государственного автономного стационарного учреждения социального обслуживания Свердловской области «Березовский психоневрологический интернат» на 2025-2029 годы</w:t>
      </w:r>
      <w:proofErr w:type="gramStart"/>
      <w:r w:rsidRPr="00F87AA0">
        <w:rPr>
          <w:lang w:eastAsia="en-US"/>
        </w:rPr>
        <w:t>»</w:t>
      </w:r>
      <w:r w:rsidR="00A227B8">
        <w:rPr>
          <w:lang w:eastAsia="en-US"/>
        </w:rPr>
        <w:t>з</w:t>
      </w:r>
      <w:proofErr w:type="gramEnd"/>
      <w:r w:rsidR="00A227B8">
        <w:rPr>
          <w:lang w:eastAsia="en-US"/>
        </w:rPr>
        <w:t>а 2025 год</w:t>
      </w:r>
    </w:p>
    <w:p w:rsidR="006B48AD" w:rsidRPr="00F87AA0" w:rsidRDefault="006B48AD" w:rsidP="006B48AD">
      <w:pPr>
        <w:pStyle w:val="3"/>
        <w:shd w:val="clear" w:color="auto" w:fill="auto"/>
        <w:tabs>
          <w:tab w:val="left" w:pos="567"/>
          <w:tab w:val="left" w:pos="5959"/>
        </w:tabs>
        <w:spacing w:line="299" w:lineRule="exact"/>
        <w:ind w:right="20" w:firstLine="0"/>
        <w:jc w:val="both"/>
        <w:rPr>
          <w:sz w:val="24"/>
          <w:szCs w:val="24"/>
        </w:rPr>
      </w:pPr>
      <w:proofErr w:type="gramStart"/>
      <w:r w:rsidRPr="00F87AA0">
        <w:rPr>
          <w:sz w:val="24"/>
          <w:szCs w:val="24"/>
        </w:rPr>
        <w:t>В целях реализации законодательства о противодействии коррупции и обеспечения единого подхода к организации и проведению работы по вопросам предупреждения и противодействия коррупции в учреждении, на основании Федерального закона Российской Федерации от 25 декабря 2008 года № 273 «О противодействии коррупции», подпункта 2.5 пункта 2 раздела I Протокола от 23.07.2024 № 2-К заседания Комиссии по координации работы по противодействию коррупции в Свердловской области</w:t>
      </w:r>
      <w:proofErr w:type="gramEnd"/>
      <w:r w:rsidRPr="00F87AA0">
        <w:rPr>
          <w:sz w:val="24"/>
          <w:szCs w:val="24"/>
        </w:rPr>
        <w:t>, а также указания Министра социальной политики Свердловской области от 19.12.2024 № 07-04-45/1767</w:t>
      </w:r>
      <w:r>
        <w:rPr>
          <w:sz w:val="24"/>
          <w:szCs w:val="24"/>
        </w:rPr>
        <w:t>,</w:t>
      </w:r>
    </w:p>
    <w:p w:rsidR="006B48AD" w:rsidRPr="00197BC0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Pr="00F24321" w:rsidRDefault="006B48AD" w:rsidP="006B48AD">
      <w:pPr>
        <w:pStyle w:val="a9"/>
        <w:jc w:val="both"/>
        <w:rPr>
          <w:rFonts w:ascii="Times New Roman" w:hAnsi="Times New Roman"/>
          <w:b/>
        </w:rPr>
      </w:pPr>
      <w:r w:rsidRPr="00F24321">
        <w:rPr>
          <w:rFonts w:ascii="Times New Roman" w:hAnsi="Times New Roman"/>
          <w:b/>
        </w:rPr>
        <w:t>ПРИКАЗЫВАЮ:</w:t>
      </w:r>
    </w:p>
    <w:p w:rsidR="006B48AD" w:rsidRPr="00197BC0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Pr="00F24321" w:rsidRDefault="006B48AD" w:rsidP="006B48AD">
      <w:pPr>
        <w:pStyle w:val="3"/>
        <w:numPr>
          <w:ilvl w:val="0"/>
          <w:numId w:val="2"/>
        </w:numPr>
        <w:shd w:val="clear" w:color="auto" w:fill="auto"/>
        <w:tabs>
          <w:tab w:val="left" w:pos="567"/>
          <w:tab w:val="left" w:pos="5959"/>
        </w:tabs>
        <w:spacing w:line="299" w:lineRule="exact"/>
        <w:ind w:right="20"/>
        <w:jc w:val="both"/>
        <w:rPr>
          <w:sz w:val="24"/>
          <w:szCs w:val="24"/>
        </w:rPr>
      </w:pPr>
      <w:r w:rsidRPr="00F24321">
        <w:rPr>
          <w:sz w:val="24"/>
          <w:szCs w:val="24"/>
        </w:rPr>
        <w:t xml:space="preserve">Утвердить </w:t>
      </w:r>
      <w:r w:rsidR="006B37DF">
        <w:rPr>
          <w:sz w:val="24"/>
          <w:szCs w:val="24"/>
        </w:rPr>
        <w:t xml:space="preserve">отчет об исполнении </w:t>
      </w:r>
      <w:r>
        <w:rPr>
          <w:sz w:val="24"/>
          <w:szCs w:val="24"/>
        </w:rPr>
        <w:t>План мероприятий по противодействию коррупции Государственного автономного стационарного учреждения социального обслуживания Свердловской области «Березовский психоневрологический интернат» на 2025-2029 годы</w:t>
      </w:r>
      <w:r w:rsidRPr="00F24321">
        <w:rPr>
          <w:sz w:val="24"/>
          <w:szCs w:val="24"/>
        </w:rPr>
        <w:t xml:space="preserve"> (</w:t>
      </w:r>
      <w:r>
        <w:rPr>
          <w:sz w:val="24"/>
          <w:szCs w:val="24"/>
        </w:rPr>
        <w:t>Приложение № 1</w:t>
      </w:r>
      <w:r w:rsidRPr="00F24321">
        <w:rPr>
          <w:sz w:val="24"/>
          <w:szCs w:val="24"/>
        </w:rPr>
        <w:t>).</w:t>
      </w:r>
    </w:p>
    <w:p w:rsidR="006B48AD" w:rsidRDefault="006B48AD" w:rsidP="006B48AD">
      <w:pPr>
        <w:pStyle w:val="3"/>
        <w:numPr>
          <w:ilvl w:val="0"/>
          <w:numId w:val="2"/>
        </w:numPr>
        <w:shd w:val="clear" w:color="auto" w:fill="auto"/>
        <w:tabs>
          <w:tab w:val="left" w:pos="567"/>
        </w:tabs>
        <w:spacing w:line="299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Специалиста по кадрам  ознакомить всех работников ГАСУСО </w:t>
      </w:r>
      <w:proofErr w:type="gramStart"/>
      <w:r>
        <w:rPr>
          <w:sz w:val="24"/>
          <w:szCs w:val="24"/>
        </w:rPr>
        <w:t>СО</w:t>
      </w:r>
      <w:proofErr w:type="gramEnd"/>
      <w:r>
        <w:rPr>
          <w:sz w:val="24"/>
          <w:szCs w:val="24"/>
        </w:rPr>
        <w:t xml:space="preserve"> «Березовский ПНИ» под роспись.</w:t>
      </w:r>
    </w:p>
    <w:p w:rsidR="006B48AD" w:rsidRPr="00F24321" w:rsidRDefault="006B48AD" w:rsidP="006B48AD">
      <w:pPr>
        <w:pStyle w:val="3"/>
        <w:numPr>
          <w:ilvl w:val="0"/>
          <w:numId w:val="2"/>
        </w:numPr>
        <w:shd w:val="clear" w:color="auto" w:fill="auto"/>
        <w:tabs>
          <w:tab w:val="left" w:pos="567"/>
        </w:tabs>
        <w:spacing w:line="299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Специалисту по социальной работе разместить на  официальном сайте ГАСУСО </w:t>
      </w:r>
      <w:proofErr w:type="gramStart"/>
      <w:r>
        <w:rPr>
          <w:sz w:val="24"/>
          <w:szCs w:val="24"/>
        </w:rPr>
        <w:t>СО</w:t>
      </w:r>
      <w:proofErr w:type="gramEnd"/>
      <w:r>
        <w:rPr>
          <w:sz w:val="24"/>
          <w:szCs w:val="24"/>
        </w:rPr>
        <w:t xml:space="preserve"> «Березовский ПНИ» в разделе «Противодействие коррупции» вышеуказанный правовой акт в срок не позднее 3-х рабочих дней со дня его издания.</w:t>
      </w:r>
    </w:p>
    <w:p w:rsidR="006B48AD" w:rsidRPr="00F24321" w:rsidRDefault="006B48AD" w:rsidP="006B48AD">
      <w:pPr>
        <w:pStyle w:val="3"/>
        <w:numPr>
          <w:ilvl w:val="0"/>
          <w:numId w:val="2"/>
        </w:numPr>
        <w:shd w:val="clear" w:color="auto" w:fill="auto"/>
        <w:tabs>
          <w:tab w:val="left" w:pos="567"/>
          <w:tab w:val="left" w:pos="5959"/>
        </w:tabs>
        <w:spacing w:line="299" w:lineRule="exact"/>
        <w:ind w:right="20"/>
        <w:jc w:val="both"/>
        <w:rPr>
          <w:sz w:val="24"/>
          <w:szCs w:val="24"/>
        </w:rPr>
      </w:pPr>
      <w:proofErr w:type="gramStart"/>
      <w:r w:rsidRPr="00F24321">
        <w:rPr>
          <w:sz w:val="24"/>
          <w:szCs w:val="24"/>
        </w:rPr>
        <w:t>Контроль за</w:t>
      </w:r>
      <w:proofErr w:type="gramEnd"/>
      <w:r w:rsidRPr="00F24321">
        <w:rPr>
          <w:sz w:val="24"/>
          <w:szCs w:val="24"/>
        </w:rPr>
        <w:t xml:space="preserve"> исполнением настоящего приказа оставляю за собой.</w:t>
      </w: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3371850</wp:posOffset>
            </wp:positionH>
            <wp:positionV relativeFrom="paragraph">
              <wp:posOffset>52705</wp:posOffset>
            </wp:positionV>
            <wp:extent cx="1656080" cy="714375"/>
            <wp:effectExtent l="19050" t="0" r="127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608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B48AD" w:rsidRPr="006B48AD" w:rsidRDefault="006B48AD" w:rsidP="006B48AD">
      <w:pPr>
        <w:pStyle w:val="a9"/>
        <w:jc w:val="center"/>
        <w:rPr>
          <w:rFonts w:ascii="Times New Roman" w:hAnsi="Times New Roman"/>
        </w:rPr>
        <w:sectPr w:rsidR="006B48AD" w:rsidRPr="006B48AD" w:rsidSect="006B48A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197BC0">
        <w:rPr>
          <w:rFonts w:ascii="Times New Roman" w:hAnsi="Times New Roman"/>
        </w:rPr>
        <w:t xml:space="preserve">Директор                                      </w:t>
      </w:r>
      <w:r>
        <w:rPr>
          <w:rFonts w:ascii="Times New Roman" w:hAnsi="Times New Roman"/>
        </w:rPr>
        <w:t xml:space="preserve">                             Г.Н. </w:t>
      </w:r>
      <w:proofErr w:type="spellStart"/>
      <w:r>
        <w:rPr>
          <w:rFonts w:ascii="Times New Roman" w:hAnsi="Times New Roman"/>
        </w:rPr>
        <w:t>Губанков</w:t>
      </w:r>
      <w:proofErr w:type="spellEnd"/>
    </w:p>
    <w:p w:rsidR="006B48AD" w:rsidRDefault="006B48AD" w:rsidP="006B48AD">
      <w:pPr>
        <w:tabs>
          <w:tab w:val="left" w:pos="1080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356B4B" w:rsidRPr="00356B4B" w:rsidRDefault="00356B4B" w:rsidP="00356B4B">
      <w:pPr>
        <w:tabs>
          <w:tab w:val="left" w:pos="1080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УТВЕРЖДЕН</w:t>
      </w:r>
    </w:p>
    <w:p w:rsidR="00356B4B" w:rsidRPr="00356B4B" w:rsidRDefault="00356B4B" w:rsidP="00356B4B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приказом </w:t>
      </w:r>
      <w:bookmarkStart w:id="0" w:name="_GoBack"/>
      <w:bookmarkEnd w:id="0"/>
      <w:r w:rsidR="00856F64">
        <w:rPr>
          <w:rFonts w:ascii="Liberation Serif" w:hAnsi="Liberation Serif" w:cs="Liberation Serif"/>
          <w:sz w:val="28"/>
          <w:szCs w:val="28"/>
          <w:lang w:eastAsia="en-US"/>
        </w:rPr>
        <w:t>директора ГАСУСО</w:t>
      </w:r>
      <w:r w:rsidR="00943591">
        <w:rPr>
          <w:rFonts w:ascii="Liberation Serif" w:hAnsi="Liberation Serif" w:cs="Liberation Serif"/>
          <w:sz w:val="28"/>
          <w:szCs w:val="28"/>
          <w:lang w:eastAsia="en-US"/>
        </w:rPr>
        <w:t xml:space="preserve"> СО </w:t>
      </w:r>
      <w:r w:rsidR="00856F64">
        <w:rPr>
          <w:rFonts w:ascii="Liberation Serif" w:hAnsi="Liberation Serif" w:cs="Liberation Serif"/>
          <w:sz w:val="28"/>
          <w:szCs w:val="28"/>
          <w:lang w:eastAsia="en-US"/>
        </w:rPr>
        <w:t>«Березовский ПНИ»</w:t>
      </w:r>
    </w:p>
    <w:p w:rsidR="00356B4B" w:rsidRPr="00356B4B" w:rsidRDefault="006B37DF" w:rsidP="00356B4B">
      <w:pPr>
        <w:tabs>
          <w:tab w:val="left" w:pos="0"/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>от 19.01.2026</w:t>
      </w:r>
      <w:r w:rsidR="00856F64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№ </w:t>
      </w:r>
      <w:r w:rsidR="00A227B8">
        <w:rPr>
          <w:rFonts w:ascii="Liberation Serif" w:hAnsi="Liberation Serif" w:cs="Liberation Serif"/>
          <w:sz w:val="28"/>
          <w:szCs w:val="28"/>
          <w:lang w:eastAsia="en-US"/>
        </w:rPr>
        <w:t>14</w:t>
      </w:r>
    </w:p>
    <w:p w:rsidR="00356B4B" w:rsidRPr="00356B4B" w:rsidRDefault="00356B4B" w:rsidP="00356B4B">
      <w:pPr>
        <w:tabs>
          <w:tab w:val="left" w:pos="0"/>
          <w:tab w:val="left" w:pos="1080"/>
          <w:tab w:val="left" w:pos="5103"/>
        </w:tabs>
        <w:ind w:left="9923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«Об утверждении </w:t>
      </w:r>
      <w:r w:rsidR="006B37DF">
        <w:rPr>
          <w:rFonts w:ascii="Liberation Serif" w:hAnsi="Liberation Serif" w:cs="Liberation Serif"/>
          <w:sz w:val="28"/>
          <w:szCs w:val="28"/>
          <w:lang w:eastAsia="en-US"/>
        </w:rPr>
        <w:t xml:space="preserve">отчета об исполнении 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Плана</w:t>
      </w:r>
      <w:r w:rsidR="005D5B20">
        <w:rPr>
          <w:rFonts w:ascii="Liberation Serif" w:hAnsi="Liberation Serif" w:cs="Liberation Serif"/>
          <w:sz w:val="28"/>
          <w:szCs w:val="28"/>
          <w:lang w:eastAsia="en-US"/>
        </w:rPr>
        <w:t xml:space="preserve"> мероприятий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 по противодействию коррупции </w:t>
      </w:r>
      <w:r w:rsidR="00D4077D">
        <w:rPr>
          <w:rFonts w:ascii="Liberation Serif" w:hAnsi="Liberation Serif" w:cs="Liberation Serif"/>
          <w:sz w:val="28"/>
          <w:szCs w:val="28"/>
          <w:lang w:eastAsia="en-US"/>
        </w:rPr>
        <w:t>Государственного автономного стационарного учреждения социального обслуживания Свердловской области «Березовский психоневрологический интернат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»</w:t>
      </w:r>
      <w:r w:rsidR="005D5B20">
        <w:rPr>
          <w:rFonts w:ascii="Liberation Serif" w:hAnsi="Liberation Serif" w:cs="Liberation Serif"/>
          <w:sz w:val="28"/>
          <w:szCs w:val="28"/>
          <w:lang w:eastAsia="en-US"/>
        </w:rPr>
        <w:t xml:space="preserve"> на 2025-2029 годы</w:t>
      </w:r>
      <w:r w:rsidR="00135024">
        <w:rPr>
          <w:rFonts w:ascii="Liberation Serif" w:hAnsi="Liberation Serif" w:cs="Liberation Serif"/>
          <w:sz w:val="28"/>
          <w:szCs w:val="28"/>
          <w:lang w:eastAsia="en-US"/>
        </w:rPr>
        <w:t>»</w:t>
      </w:r>
      <w:r w:rsidR="00A227B8">
        <w:rPr>
          <w:rFonts w:ascii="Liberation Serif" w:hAnsi="Liberation Serif" w:cs="Liberation Serif"/>
          <w:sz w:val="28"/>
          <w:szCs w:val="28"/>
          <w:lang w:eastAsia="en-US"/>
        </w:rPr>
        <w:t xml:space="preserve"> за 2025 год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</w:p>
    <w:p w:rsidR="00356B4B" w:rsidRPr="00356B4B" w:rsidRDefault="00356B4B" w:rsidP="00356B4B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Pr="00356B4B" w:rsidRDefault="006B37DF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Отчет об исполнении </w:t>
      </w:r>
      <w:r w:rsidR="00356B4B" w:rsidRPr="00356B4B">
        <w:rPr>
          <w:rFonts w:ascii="Liberation Serif" w:hAnsi="Liberation Serif" w:cs="Liberation Serif"/>
          <w:b/>
          <w:sz w:val="28"/>
          <w:szCs w:val="28"/>
        </w:rPr>
        <w:t>П</w:t>
      </w:r>
      <w:r w:rsidR="009F1AA6">
        <w:rPr>
          <w:rFonts w:ascii="Liberation Serif" w:hAnsi="Liberation Serif" w:cs="Liberation Serif"/>
          <w:b/>
          <w:sz w:val="28"/>
          <w:szCs w:val="28"/>
        </w:rPr>
        <w:t>лан</w:t>
      </w:r>
      <w:r w:rsidR="00356B4B" w:rsidRPr="00356B4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F1AA6">
        <w:rPr>
          <w:rFonts w:ascii="Liberation Serif" w:hAnsi="Liberation Serif" w:cs="Liberation Serif"/>
          <w:b/>
          <w:sz w:val="28"/>
          <w:szCs w:val="28"/>
        </w:rPr>
        <w:t>мероприятий по противодействию коррупции</w:t>
      </w:r>
    </w:p>
    <w:p w:rsidR="00356B4B" w:rsidRDefault="009F1AA6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Государственного автономного стационарного учреждения социального обслуживания Свердловской области «Березовский психоневрологический интернат» на 2025-2029 годы</w:t>
      </w:r>
      <w:r w:rsidR="00A227B8">
        <w:rPr>
          <w:rFonts w:ascii="Liberation Serif" w:hAnsi="Liberation Serif" w:cs="Liberation Serif"/>
          <w:b/>
          <w:sz w:val="28"/>
          <w:szCs w:val="28"/>
        </w:rPr>
        <w:t xml:space="preserve"> за 2025 год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b/>
          <w:sz w:val="28"/>
          <w:szCs w:val="28"/>
          <w:vertAlign w:val="superscript"/>
        </w:rPr>
        <w:t>(наименование учреждения)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79" w:type="dxa"/>
        <w:tblInd w:w="-7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"/>
        <w:gridCol w:w="851"/>
        <w:gridCol w:w="5528"/>
        <w:gridCol w:w="2127"/>
        <w:gridCol w:w="4110"/>
        <w:gridCol w:w="1984"/>
      </w:tblGrid>
      <w:tr w:rsidR="00356B4B" w:rsidRPr="00D952B2" w:rsidTr="00356B4B">
        <w:trPr>
          <w:trHeight w:val="914"/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ind w:left="-79" w:hanging="79"/>
              <w:jc w:val="center"/>
            </w:pPr>
            <w:r w:rsidRPr="00D952B2">
              <w:t>Номер строки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356B4B" w:rsidP="00936E03">
            <w:pPr>
              <w:jc w:val="center"/>
            </w:pPr>
            <w:r w:rsidRPr="00D952B2">
              <w:t>Номер пункта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ind w:left="-828" w:firstLine="828"/>
              <w:jc w:val="center"/>
            </w:pPr>
            <w:r w:rsidRPr="00D952B2">
              <w:t>Наименование мероприятия</w:t>
            </w:r>
          </w:p>
          <w:p w:rsidR="00356B4B" w:rsidRPr="00D952B2" w:rsidRDefault="00356B4B" w:rsidP="00936E03">
            <w:pPr>
              <w:ind w:left="-828" w:firstLine="828"/>
              <w:jc w:val="center"/>
            </w:pPr>
          </w:p>
          <w:p w:rsidR="00356B4B" w:rsidRPr="00D952B2" w:rsidRDefault="00356B4B" w:rsidP="00936E03">
            <w:pPr>
              <w:ind w:left="-828" w:firstLine="828"/>
              <w:jc w:val="center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jc w:val="center"/>
            </w:pPr>
            <w:r w:rsidRPr="00D952B2">
              <w:t>Ответственный исполнитель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6B37DF" w:rsidP="00936E03">
            <w:pPr>
              <w:pStyle w:val="ConsPlusNormal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реализации мероприятия (проведенная работа)</w:t>
            </w:r>
          </w:p>
          <w:p w:rsidR="00356B4B" w:rsidRPr="00D952B2" w:rsidRDefault="00356B4B" w:rsidP="00936E03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6B37DF" w:rsidP="00936E03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результатов мероприятия (результат)</w:t>
            </w:r>
          </w:p>
        </w:tc>
      </w:tr>
    </w:tbl>
    <w:p w:rsidR="00356B4B" w:rsidRPr="00D952B2" w:rsidRDefault="00356B4B" w:rsidP="00356B4B"/>
    <w:p w:rsidR="00356B4B" w:rsidRPr="00D952B2" w:rsidRDefault="00356B4B" w:rsidP="00356B4B"/>
    <w:tbl>
      <w:tblPr>
        <w:tblW w:w="15480" w:type="dxa"/>
        <w:tblInd w:w="-7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"/>
        <w:gridCol w:w="794"/>
        <w:gridCol w:w="5585"/>
        <w:gridCol w:w="2127"/>
        <w:gridCol w:w="4110"/>
        <w:gridCol w:w="1985"/>
      </w:tblGrid>
      <w:tr w:rsidR="00356B4B" w:rsidRPr="00D952B2" w:rsidTr="00C30999">
        <w:trPr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spacing w:line="216" w:lineRule="auto"/>
              <w:jc w:val="center"/>
            </w:pPr>
            <w:r w:rsidRPr="00D952B2">
              <w:t>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356B4B" w:rsidP="00936E03">
            <w:pPr>
              <w:spacing w:line="216" w:lineRule="auto"/>
              <w:ind w:left="-828" w:firstLine="828"/>
              <w:jc w:val="center"/>
            </w:pPr>
            <w:r w:rsidRPr="00D952B2">
              <w:t>2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spacing w:line="216" w:lineRule="auto"/>
              <w:ind w:left="-828" w:firstLine="828"/>
              <w:jc w:val="center"/>
            </w:pPr>
            <w:r w:rsidRPr="00D952B2"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spacing w:line="216" w:lineRule="auto"/>
              <w:jc w:val="center"/>
            </w:pPr>
            <w:r w:rsidRPr="00D952B2"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pStyle w:val="ConsPlusNormal"/>
              <w:spacing w:line="216" w:lineRule="auto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pStyle w:val="ConsPlusNormal"/>
              <w:spacing w:line="216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56B4B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autoSpaceDE w:val="0"/>
              <w:spacing w:before="120" w:after="120" w:line="216" w:lineRule="auto"/>
              <w:ind w:right="19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356B4B" w:rsidP="00936E03">
            <w:pPr>
              <w:autoSpaceDE w:val="0"/>
              <w:spacing w:before="120" w:after="120" w:line="216" w:lineRule="auto"/>
              <w:jc w:val="center"/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4D0598" w:rsidP="00C30999">
            <w:pPr>
              <w:autoSpaceDE w:val="0"/>
              <w:spacing w:before="120" w:after="120" w:line="216" w:lineRule="auto"/>
              <w:jc w:val="both"/>
            </w:pPr>
            <w:r w:rsidRPr="00D952B2">
              <w:rPr>
                <w:b/>
              </w:rPr>
              <w:t>Раздел 1.Нормативно-правовое обеспечение деятельности по противодействию коррупции</w:t>
            </w:r>
          </w:p>
        </w:tc>
      </w:tr>
      <w:tr w:rsidR="00356B4B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892D6C" w:rsidP="00936E03">
            <w:pPr>
              <w:spacing w:line="216" w:lineRule="auto"/>
              <w:jc w:val="center"/>
            </w:pPr>
            <w:r w:rsidRPr="00D952B2">
              <w:t>1.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9F1AA6" w:rsidP="0025286A">
            <w:pPr>
              <w:spacing w:line="216" w:lineRule="auto"/>
              <w:jc w:val="both"/>
            </w:pPr>
            <w:r w:rsidRPr="00D952B2"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CF7420" w:rsidP="0025286A">
            <w:pPr>
              <w:spacing w:line="216" w:lineRule="auto"/>
              <w:jc w:val="both"/>
            </w:pPr>
            <w:r>
              <w:t>Заместитель директора, 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892D6C" w:rsidP="0025286A">
            <w:pPr>
              <w:pStyle w:val="ConsPlusNormal"/>
              <w:widowControl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мониторинг изменений законодательства Российской Федерации и законодательства Свердловской области в сфере </w:t>
            </w:r>
            <w:r w:rsidRPr="00D952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6B37DF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6B37DF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7DF" w:rsidRPr="00D952B2" w:rsidRDefault="006B37DF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B37DF" w:rsidRPr="00D952B2" w:rsidRDefault="006B37DF" w:rsidP="00936E03">
            <w:pPr>
              <w:spacing w:line="216" w:lineRule="auto"/>
              <w:jc w:val="center"/>
            </w:pPr>
            <w:r w:rsidRPr="00D952B2">
              <w:t>2.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7DF" w:rsidRPr="00D952B2" w:rsidRDefault="006B37DF" w:rsidP="00135024">
            <w:pPr>
              <w:spacing w:line="216" w:lineRule="auto"/>
              <w:jc w:val="both"/>
            </w:pPr>
            <w:r w:rsidRPr="00D952B2">
              <w:t>Мониторинг локальных нормативно – правовых актов Государственного автономного стационарного учреждения социального обслуживания Свердловской области «Березовский психоневрологический интернат»  (далее - Учреждение) по вопросам противодействия коррупции в целях приведения их в соответствие с законодательством Российской Федерации и Свердловской области и приведение их в соответствие с требованиями законодательства о противодействии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7DF" w:rsidRPr="00D952B2" w:rsidRDefault="006B37DF" w:rsidP="0025286A">
            <w:pPr>
              <w:spacing w:line="216" w:lineRule="auto"/>
              <w:jc w:val="both"/>
            </w:pPr>
            <w:r>
              <w:t>Заместитель директора, 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7DF" w:rsidRPr="00D952B2" w:rsidRDefault="006B37DF" w:rsidP="0025286A">
            <w:pPr>
              <w:pStyle w:val="ConsPlusNormal"/>
              <w:widowControl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Приведены  приказы Учреждения нормативного характера   в соответствие  с законодательством Российской Федерации, законодательства Свердловской области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7DF" w:rsidRPr="00D952B2" w:rsidRDefault="006B37DF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D952B2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Размещение нормативных правовых актов Учреждения в подразделе «Нормативно-правовые и иные акты в сфере противодействия коррупции» раздела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Специалист по социальной работе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Приказы Учреждения нормативно правового  характера   размещены в подразделе «Нормативно-правовые и иные акты в сфере противодействия коррупции» раздела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BD525B">
            <w:pPr>
              <w:autoSpaceDE w:val="0"/>
              <w:spacing w:before="120" w:after="120" w:line="216" w:lineRule="auto"/>
              <w:ind w:right="19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D952B2" w:rsidRDefault="00A227B8" w:rsidP="00BD525B">
            <w:pPr>
              <w:autoSpaceDE w:val="0"/>
              <w:spacing w:before="120" w:after="120" w:line="216" w:lineRule="auto"/>
              <w:jc w:val="center"/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autoSpaceDE w:val="0"/>
              <w:spacing w:before="120" w:after="120" w:line="216" w:lineRule="auto"/>
              <w:jc w:val="both"/>
            </w:pPr>
            <w:r w:rsidRPr="00D952B2">
              <w:rPr>
                <w:b/>
              </w:rPr>
              <w:t>Раздел 2. Профессиональное развитие сотрудников Учреждения по вопросам противодействия коррупции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D952B2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jc w:val="both"/>
            </w:pPr>
            <w:r w:rsidRPr="00D952B2">
              <w:t xml:space="preserve">Организация работы по доведению до граждан, поступивших на должности в Учреждение положений </w:t>
            </w:r>
            <w:proofErr w:type="spellStart"/>
            <w:r w:rsidRPr="00D952B2">
              <w:t>антикоррупционного</w:t>
            </w:r>
            <w:proofErr w:type="spellEnd"/>
            <w:r w:rsidRPr="00D952B2">
              <w:t xml:space="preserve"> законодательства Российской Федерации, в том числе: </w:t>
            </w:r>
          </w:p>
          <w:p w:rsidR="00A227B8" w:rsidRPr="00D952B2" w:rsidRDefault="00A227B8" w:rsidP="0025286A">
            <w:pPr>
              <w:pStyle w:val="a7"/>
              <w:numPr>
                <w:ilvl w:val="0"/>
                <w:numId w:val="1"/>
              </w:numPr>
              <w:suppressAutoHyphens w:val="0"/>
              <w:autoSpaceDN/>
              <w:jc w:val="both"/>
              <w:textAlignment w:val="auto"/>
            </w:pPr>
            <w:r w:rsidRPr="00D952B2">
              <w:t>Об ответственности за коррупционные правонарушения (в том числе об увольнении в связи с утратой доверия);</w:t>
            </w:r>
          </w:p>
          <w:p w:rsidR="00A227B8" w:rsidRPr="00D952B2" w:rsidRDefault="00A227B8" w:rsidP="0025286A">
            <w:pPr>
              <w:pStyle w:val="a7"/>
              <w:numPr>
                <w:ilvl w:val="0"/>
                <w:numId w:val="1"/>
              </w:numPr>
              <w:suppressAutoHyphens w:val="0"/>
              <w:autoSpaceDN/>
              <w:jc w:val="both"/>
              <w:textAlignment w:val="auto"/>
            </w:pPr>
            <w:proofErr w:type="gramStart"/>
            <w:r w:rsidRPr="00D952B2">
              <w:t>Рекомендации по соблюдению   норм этики в целях противодействия коррупции и иных правонарушениям, подготовленных Министерством труда и социальной зашиты Российской Федерации (письмо от 11.10.2017 №18-4/10/В-7931);</w:t>
            </w:r>
            <w:proofErr w:type="gramEnd"/>
          </w:p>
          <w:p w:rsidR="00A227B8" w:rsidRPr="00D952B2" w:rsidRDefault="00A227B8" w:rsidP="0025286A">
            <w:pPr>
              <w:pStyle w:val="a7"/>
              <w:numPr>
                <w:ilvl w:val="0"/>
                <w:numId w:val="1"/>
              </w:numPr>
              <w:suppressAutoHyphens w:val="0"/>
              <w:autoSpaceDN/>
              <w:jc w:val="both"/>
              <w:textAlignment w:val="auto"/>
            </w:pPr>
            <w:r w:rsidRPr="00D952B2">
              <w:t xml:space="preserve"> О запретах и ограничениях, требованиях о предотвращении и урегулировании конфликта интересов, исполнении иных обязанностей, </w:t>
            </w:r>
            <w:r w:rsidRPr="00D952B2">
              <w:lastRenderedPageBreak/>
              <w:t>установленных в целях противодействия коррупции.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lastRenderedPageBreak/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Граждане, поступившие на должности в Учреждение ознакомлены</w:t>
            </w:r>
            <w:proofErr w:type="gramEnd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с Положениями </w:t>
            </w:r>
            <w:proofErr w:type="spellStart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Российской Федерации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D952B2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учебных семинаров, консультаций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сотрудниками Учреждения</w:t>
            </w: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применения законодательства по противодействию коррупции, с обсуждением практики применения </w:t>
            </w:r>
            <w:proofErr w:type="spellStart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в соответствии с Планом </w:t>
            </w:r>
            <w:hyperlink r:id="rId6" w:history="1">
              <w:proofErr w:type="spellStart"/>
              <w:r w:rsidRPr="00D952B2">
                <w:rPr>
                  <w:rFonts w:ascii="Times New Roman" w:hAnsi="Times New Roman" w:cs="Times New Roman"/>
                  <w:sz w:val="24"/>
                  <w:szCs w:val="24"/>
                </w:rPr>
                <w:t>антикоррупционного</w:t>
              </w:r>
              <w:proofErr w:type="spellEnd"/>
              <w:r w:rsidRPr="00D952B2">
                <w:rPr>
                  <w:rFonts w:ascii="Times New Roman" w:hAnsi="Times New Roman" w:cs="Times New Roman"/>
                  <w:sz w:val="24"/>
                  <w:szCs w:val="24"/>
                </w:rPr>
                <w:t xml:space="preserve"> просвещения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8D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Проведены обучающие семинары, консультации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7D08DC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работниками Учреждения по вопросам применения законодательства по противодействию коррупции, с обсуждением практики применения </w:t>
            </w:r>
            <w:proofErr w:type="spellStart"/>
            <w:r w:rsidRPr="007D08DC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7D08DC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в соответствии с Планом </w:t>
            </w:r>
            <w:proofErr w:type="spellStart"/>
            <w:r w:rsidRPr="007D08DC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7D08DC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просвещения работников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D952B2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сотрудников Учреждения,</w:t>
            </w:r>
            <w:r w:rsidRPr="007D08DC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ответственных за профилактику коррупционных и иных правонарушений  в обучающих семинарах, проводимых Министерством  социальной политики Свердловской области и Департаментом противодействия коррупции Свердловской области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Заместитель директора, 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jc w:val="both"/>
            </w:pPr>
            <w:r w:rsidRPr="007D08DC">
              <w:t xml:space="preserve">Приняли участие  </w:t>
            </w:r>
            <w:r>
              <w:t>сотрудники Учреждения</w:t>
            </w:r>
            <w:r w:rsidRPr="007D08DC">
              <w:t>, ответственные за профилактику коррупционных и иных правонарушений  в обучающих семинарах, проводимых Министерством  социальной политики Свердловской области и Департаментом противодействия коррупции Свердловской области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D2E10">
            <w:pPr>
              <w:autoSpaceDE w:val="0"/>
              <w:spacing w:before="120" w:after="120" w:line="216" w:lineRule="auto"/>
              <w:jc w:val="both"/>
            </w:pPr>
            <w:r w:rsidRPr="002C0196">
              <w:rPr>
                <w:b/>
              </w:rPr>
              <w:t>Раздел 3. Противодействие коррупции в сфере закупок товаров, работ и услуг</w:t>
            </w:r>
          </w:p>
        </w:tc>
      </w:tr>
      <w:tr w:rsidR="00A227B8" w:rsidRPr="00D952B2" w:rsidTr="00CF7420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D952B2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эффективности и результативности осуществления закупок товаров, работ и услуг, а также условий, процедур и механизмов закупок товар, работ и услуг для нужд Учреждения в целях  предотвращения коррупции и других злоупотреблений  в сфере таких закупок, выявления </w:t>
            </w:r>
            <w:proofErr w:type="spellStart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факторов, принятие мер по совершенствованию условий, процедур и механизмов государственных закупок для нужд Учреждения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rPr>
                <w:rFonts w:ascii="Liberation Serif" w:hAnsi="Liberation Serif" w:cs="Liberation Serif"/>
              </w:rPr>
              <w:t>Главный бухгалтер, экономист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D2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мониторинг </w:t>
            </w:r>
            <w:proofErr w:type="spellStart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факторов, приняты меры по совершенствованию условий, процедур и механизмов государственных закупок для нужд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</w:t>
            </w:r>
          </w:p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от 5 апреля 2013 года № 44-ФЗ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rPr>
                <w:rFonts w:ascii="Liberation Serif" w:hAnsi="Liberation Serif" w:cs="Liberation Serif"/>
              </w:rPr>
              <w:t>Главный бухгалтер, экономист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мониторинг по выявлению конфликтов  интересов между участником закупки и заказчиком при осуществлении закупок для обеспечения государственных и муниципальных нужд в соответствии </w:t>
            </w:r>
            <w:r w:rsidRPr="002528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Федеральным законом </w:t>
            </w:r>
          </w:p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 xml:space="preserve">от 5 апреля 2013 года № 44-ФЗ не </w:t>
            </w:r>
            <w:proofErr w:type="gramStart"/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выявлен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оценки коррупционных рисков, возникающих при осуществлении закупок для обеспечения государственных нужд, с учетом методических рекомендаций, направленных письмом Минтруда России от 30.09.2020 </w:t>
            </w:r>
          </w:p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№ 18-2/10/П-9716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C0105">
            <w:pPr>
              <w:spacing w:line="216" w:lineRule="auto"/>
              <w:jc w:val="both"/>
            </w:pPr>
            <w:r>
              <w:rPr>
                <w:rFonts w:ascii="Liberation Serif" w:hAnsi="Liberation Serif" w:cs="Liberation Serif"/>
              </w:rPr>
              <w:t>Главный бухгалтер, экономист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Проведена оценка коррупционных рисков, возникающих при осуществлении закупок для обеспечения государственных нужд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Разработка карт коррупционных рисков, возникающих при осуществлении закупок, и мер по их минимизации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Заместитель директора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ю</w:t>
            </w:r>
            <w:proofErr w:type="gramEnd"/>
            <w:r>
              <w:t xml:space="preserve">рисконсульт, </w:t>
            </w:r>
            <w:proofErr w:type="spellStart"/>
            <w:r>
              <w:t>главгый</w:t>
            </w:r>
            <w:proofErr w:type="spellEnd"/>
            <w:r>
              <w:t xml:space="preserve"> бухгалтер, экономист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Разработана и утверждена карта коррупционных рисков, возникающих при осуществлении закупок, и мер по их минимизации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C30999" w:rsidRDefault="00A227B8" w:rsidP="00C30999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0196">
              <w:rPr>
                <w:rFonts w:ascii="Times New Roman" w:hAnsi="Times New Roman"/>
                <w:b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здел 4. Противодействие коррупции, возникающей </w:t>
            </w:r>
            <w:r w:rsidRPr="002C019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30999">
              <w:rPr>
                <w:rFonts w:ascii="Times New Roman" w:hAnsi="Times New Roman"/>
                <w:b/>
                <w:sz w:val="24"/>
                <w:szCs w:val="24"/>
              </w:rPr>
              <w:t xml:space="preserve">при реализации возложенных на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ГАСУСО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СО</w:t>
            </w:r>
            <w:proofErr w:type="gramEnd"/>
            <w:r w:rsidRPr="00C30999">
              <w:rPr>
                <w:rFonts w:ascii="Times New Roman" w:hAnsi="Times New Roman"/>
                <w:b/>
                <w:sz w:val="24"/>
                <w:szCs w:val="24"/>
              </w:rPr>
              <w:t xml:space="preserve"> «Березовский ПНИ» функций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C3099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>Мониторинг и выявление коррупционных рисков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реализации возложенных на Учреждение функций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C3099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Проведен мониторинг коррупционных рисков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возникающих при реализации возложенных на Учреждение функций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C3099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оценки коррупционных рисков, возникающих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реализации возложенных на Учреждение функций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Проведена оценка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рисков, возникающих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реализации возложенных на Учреждение функций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карт коррупционных рисков, возникающих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реализации возложенных на Учреждение функций 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>и принятие мер по их устранению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Заместитель директора, 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Разработана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карт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рисков, возникающих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реализации возложенных на Учреждение функций и приняты</w:t>
            </w:r>
            <w:proofErr w:type="gramEnd"/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по их устранению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C30999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5</w:t>
            </w:r>
            <w:r w:rsidRPr="00C309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C30999">
              <w:rPr>
                <w:rFonts w:ascii="Times New Roman" w:hAnsi="Times New Roman" w:cs="Times New Roman"/>
                <w:b/>
                <w:sz w:val="24"/>
                <w:szCs w:val="24"/>
              </w:rPr>
              <w:t>Антикоррупционное</w:t>
            </w:r>
            <w:proofErr w:type="spellEnd"/>
            <w:r w:rsidRPr="00C309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просвещение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C30999" w:rsidRDefault="00A227B8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плана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proofErr w:type="spellStart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сотрудников Учреждения утвержден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C30999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местах, где на регулярной основе осуществляется прием граждан, информации (плакатов, объявлений и т.п.) о недопустимости коррупционного поведения, в том числе подарков, дачи взяток, подкупа и иных форм проявления 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lastRenderedPageBreak/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C30999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(плакаты, объявления и т.п.) о недопустимости коррупционного поведения, в том числе подарков, дачи взяток, подкупа и иных форм проявления коррупции 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размещены в местах, где на регулярной основе осуществляется прием граждан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консультирования граждан о законодательстве Российской Федерации, регулирующем вопросы противодействия коррупции в рамках оказания бесплатной юридической помощи по вопросам, относящимся к компетенции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постановлением Правительства Свердловской области от 25.04.2013 № 529-ПП «Об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учреждений, входящих в государственную систему бесплатной юридической помощи на территории Свердловской области</w:t>
            </w:r>
            <w:proofErr w:type="gramEnd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, и Порядка взаимодействия участников государственной системы бесплатной юридической помощи на территории Свердловской области»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Проведено консультирование граждан о законодательстве Российской Федерации, регулирующем вопросы противодействия коррупции в рамках оказания бесплатной юридической помощи по вопросам, относящимся к компетенции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754C88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754C88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754C8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754C88" w:rsidRDefault="00A227B8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Анализ исполнения Плана мероприятий по противодействию коррупции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, подготовка отчетов о результатах выполнения планов мероприятий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754C88" w:rsidRDefault="00A227B8" w:rsidP="0025286A">
            <w:pPr>
              <w:spacing w:line="216" w:lineRule="auto"/>
              <w:jc w:val="both"/>
            </w:pPr>
            <w:r>
              <w:t>Заместитель директора, юрисконсульт, главный бухгалтер,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754C88" w:rsidRDefault="00A227B8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отчет  об исполнении Плана мероприятий по противодействию коррупции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</w:tbl>
    <w:p w:rsidR="00C13968" w:rsidRPr="00D952B2" w:rsidRDefault="00C13968"/>
    <w:sectPr w:rsidR="00C13968" w:rsidRPr="00D952B2" w:rsidSect="006B48AD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1D128994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Liberation Serif" w:eastAsia="Times New Roman" w:hAnsi="Liberation Serif" w:cs="Liberation Serif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4FE36E72"/>
    <w:multiLevelType w:val="hybridMultilevel"/>
    <w:tmpl w:val="180C08F8"/>
    <w:lvl w:ilvl="0" w:tplc="608C6A3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90E948">
      <w:start w:val="1"/>
      <w:numFmt w:val="lowerLetter"/>
      <w:lvlText w:val="%2"/>
      <w:lvlJc w:val="left"/>
      <w:pPr>
        <w:ind w:left="1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A27B6">
      <w:start w:val="1"/>
      <w:numFmt w:val="lowerRoman"/>
      <w:lvlText w:val="%3"/>
      <w:lvlJc w:val="left"/>
      <w:pPr>
        <w:ind w:left="2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D2E1DC">
      <w:start w:val="1"/>
      <w:numFmt w:val="decimal"/>
      <w:lvlText w:val="%4"/>
      <w:lvlJc w:val="left"/>
      <w:pPr>
        <w:ind w:left="3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F0BB90">
      <w:start w:val="1"/>
      <w:numFmt w:val="lowerLetter"/>
      <w:lvlText w:val="%5"/>
      <w:lvlJc w:val="left"/>
      <w:pPr>
        <w:ind w:left="3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8EEE3A">
      <w:start w:val="1"/>
      <w:numFmt w:val="lowerRoman"/>
      <w:lvlText w:val="%6"/>
      <w:lvlJc w:val="left"/>
      <w:pPr>
        <w:ind w:left="4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A0693C">
      <w:start w:val="1"/>
      <w:numFmt w:val="decimal"/>
      <w:lvlText w:val="%7"/>
      <w:lvlJc w:val="left"/>
      <w:pPr>
        <w:ind w:left="5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187E24">
      <w:start w:val="1"/>
      <w:numFmt w:val="lowerLetter"/>
      <w:lvlText w:val="%8"/>
      <w:lvlJc w:val="left"/>
      <w:pPr>
        <w:ind w:left="6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0A4E84">
      <w:start w:val="1"/>
      <w:numFmt w:val="lowerRoman"/>
      <w:lvlText w:val="%9"/>
      <w:lvlJc w:val="left"/>
      <w:pPr>
        <w:ind w:left="6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56B4B"/>
    <w:rsid w:val="000720FA"/>
    <w:rsid w:val="00135024"/>
    <w:rsid w:val="001B73FE"/>
    <w:rsid w:val="0025286A"/>
    <w:rsid w:val="00287058"/>
    <w:rsid w:val="002C0196"/>
    <w:rsid w:val="00356B4B"/>
    <w:rsid w:val="00433412"/>
    <w:rsid w:val="00446CF9"/>
    <w:rsid w:val="00474D22"/>
    <w:rsid w:val="004D0598"/>
    <w:rsid w:val="005D5B20"/>
    <w:rsid w:val="006B37DF"/>
    <w:rsid w:val="006B48AD"/>
    <w:rsid w:val="00754C88"/>
    <w:rsid w:val="007D08DC"/>
    <w:rsid w:val="00816273"/>
    <w:rsid w:val="00856F64"/>
    <w:rsid w:val="00892D6C"/>
    <w:rsid w:val="008D2E10"/>
    <w:rsid w:val="00943591"/>
    <w:rsid w:val="009F1AA6"/>
    <w:rsid w:val="009F773B"/>
    <w:rsid w:val="00A227B8"/>
    <w:rsid w:val="00AB2F51"/>
    <w:rsid w:val="00C13968"/>
    <w:rsid w:val="00C30999"/>
    <w:rsid w:val="00C75EC5"/>
    <w:rsid w:val="00CF7420"/>
    <w:rsid w:val="00D4077D"/>
    <w:rsid w:val="00D755CC"/>
    <w:rsid w:val="00D952B2"/>
    <w:rsid w:val="00E34AED"/>
    <w:rsid w:val="00EC303D"/>
    <w:rsid w:val="00F203DD"/>
    <w:rsid w:val="00F76670"/>
    <w:rsid w:val="00FA7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B2F5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6B4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62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73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uiPriority w:val="99"/>
    <w:semiHidden/>
    <w:unhideWhenUsed/>
    <w:rsid w:val="009F1AA6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9F1AA6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433412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7D08DC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9">
    <w:name w:val="No Spacing"/>
    <w:uiPriority w:val="1"/>
    <w:qFormat/>
    <w:rsid w:val="00C3099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Основной текст_"/>
    <w:basedOn w:val="a0"/>
    <w:link w:val="3"/>
    <w:rsid w:val="006B48AD"/>
    <w:rPr>
      <w:rFonts w:ascii="Times New Roman" w:hAnsi="Times New Roman"/>
      <w:spacing w:val="6"/>
      <w:shd w:val="clear" w:color="auto" w:fill="FFFFFF"/>
    </w:rPr>
  </w:style>
  <w:style w:type="paragraph" w:customStyle="1" w:styleId="3">
    <w:name w:val="Основной текст3"/>
    <w:basedOn w:val="a"/>
    <w:link w:val="aa"/>
    <w:rsid w:val="006B48AD"/>
    <w:pPr>
      <w:widowControl w:val="0"/>
      <w:shd w:val="clear" w:color="auto" w:fill="FFFFFF"/>
      <w:suppressAutoHyphens w:val="0"/>
      <w:autoSpaceDN/>
      <w:spacing w:line="326" w:lineRule="exact"/>
      <w:ind w:hanging="420"/>
      <w:jc w:val="center"/>
      <w:textAlignment w:val="auto"/>
    </w:pPr>
    <w:rPr>
      <w:rFonts w:eastAsiaTheme="minorHAnsi" w:cstheme="minorBidi"/>
      <w:spacing w:val="6"/>
      <w:sz w:val="22"/>
      <w:szCs w:val="22"/>
      <w:lang w:eastAsia="en-US"/>
    </w:rPr>
  </w:style>
  <w:style w:type="paragraph" w:styleId="2">
    <w:name w:val="Quote"/>
    <w:basedOn w:val="a"/>
    <w:next w:val="a"/>
    <w:link w:val="20"/>
    <w:uiPriority w:val="29"/>
    <w:qFormat/>
    <w:rsid w:val="006B48AD"/>
    <w:pPr>
      <w:suppressAutoHyphens w:val="0"/>
      <w:autoSpaceDN/>
      <w:spacing w:after="200" w:line="276" w:lineRule="auto"/>
      <w:textAlignment w:val="auto"/>
    </w:pPr>
    <w:rPr>
      <w:rFonts w:asciiTheme="minorHAnsi" w:eastAsiaTheme="minorEastAsia" w:hAnsiTheme="minorHAnsi" w:cstheme="minorBidi"/>
      <w:i/>
      <w:iCs/>
      <w:color w:val="000000" w:themeColor="text1"/>
      <w:sz w:val="22"/>
      <w:szCs w:val="22"/>
    </w:rPr>
  </w:style>
  <w:style w:type="character" w:customStyle="1" w:styleId="20">
    <w:name w:val="Цитата 2 Знак"/>
    <w:basedOn w:val="a0"/>
    <w:link w:val="2"/>
    <w:uiPriority w:val="29"/>
    <w:rsid w:val="006B48AD"/>
    <w:rPr>
      <w:rFonts w:eastAsiaTheme="minorEastAsia"/>
      <w:i/>
      <w:iCs/>
      <w:color w:val="000000" w:themeColor="text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usp13.msp.midural.ru/protivodeystvie-korrupcii18/antikorrupcionnoe-prosveshenie18/plany-antikorrupcionnogo-prosveshcheniya-gosudarstvennyh-grajdanskih-slujashchih-i-rabotnikov-upravleniya-socialnoy-politiki-13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1808</Words>
  <Characters>10310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Пользователь Windows</cp:lastModifiedBy>
  <cp:revision>3</cp:revision>
  <cp:lastPrinted>2025-01-14T04:25:00Z</cp:lastPrinted>
  <dcterms:created xsi:type="dcterms:W3CDTF">2026-01-19T06:39:00Z</dcterms:created>
  <dcterms:modified xsi:type="dcterms:W3CDTF">2026-01-19T06:55:00Z</dcterms:modified>
</cp:coreProperties>
</file>