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721F5A" w14:textId="77777777" w:rsidR="00E85540" w:rsidRDefault="000B5500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Отчет о проведении мероприятий, </w:t>
      </w:r>
    </w:p>
    <w:p w14:paraId="0C29A2C1" w14:textId="77777777" w:rsidR="00E85540" w:rsidRDefault="000B5500">
      <w:pPr>
        <w:spacing w:after="0" w:line="240" w:lineRule="auto"/>
        <w:jc w:val="center"/>
        <w:rPr>
          <w:rFonts w:ascii="Liberation Serif" w:hAnsi="Liberation Serif" w:cs="Liberation Serif"/>
          <w:b/>
          <w:color w:val="000000"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посвященных </w:t>
      </w:r>
      <w:r>
        <w:rPr>
          <w:rFonts w:ascii="Liberation Serif" w:hAnsi="Liberation Serif" w:cs="Liberation Serif"/>
          <w:b/>
          <w:color w:val="000000"/>
          <w:sz w:val="28"/>
          <w:szCs w:val="28"/>
        </w:rPr>
        <w:t>Международному дню борьбы с коррупцией (9 декабря), в 2025 году</w:t>
      </w:r>
    </w:p>
    <w:p w14:paraId="34557E89" w14:textId="77777777" w:rsidR="00E85540" w:rsidRDefault="00E85540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Style w:val="aa"/>
        <w:tblW w:w="14560" w:type="dxa"/>
        <w:tblLayout w:type="fixed"/>
        <w:tblLook w:val="04A0" w:firstRow="1" w:lastRow="0" w:firstColumn="1" w:lastColumn="0" w:noHBand="0" w:noVBand="1"/>
      </w:tblPr>
      <w:tblGrid>
        <w:gridCol w:w="14560"/>
      </w:tblGrid>
      <w:tr w:rsidR="00E85540" w14:paraId="47F840EF" w14:textId="77777777">
        <w:tc>
          <w:tcPr>
            <w:tcW w:w="14560" w:type="dxa"/>
            <w:tcBorders>
              <w:top w:val="nil"/>
              <w:left w:val="nil"/>
              <w:right w:val="nil"/>
            </w:tcBorders>
          </w:tcPr>
          <w:p w14:paraId="2085CC38" w14:textId="39C1EF99" w:rsidR="00E85540" w:rsidRPr="0027282D" w:rsidRDefault="0027282D">
            <w:pPr>
              <w:suppressAutoHyphens w:val="0"/>
              <w:spacing w:after="0" w:line="240" w:lineRule="auto"/>
              <w:jc w:val="center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ГАУСО СО «КЦСОН Чкаловского района г.Екатеринбурга»</w:t>
            </w:r>
          </w:p>
        </w:tc>
      </w:tr>
    </w:tbl>
    <w:p w14:paraId="19DFDA55" w14:textId="77777777" w:rsidR="00E85540" w:rsidRDefault="00E85540">
      <w:pPr>
        <w:spacing w:after="0" w:line="240" w:lineRule="auto"/>
        <w:rPr>
          <w:rFonts w:ascii="Liberation Serif" w:hAnsi="Liberation Serif" w:cs="Liberation Serif"/>
          <w:i/>
          <w:sz w:val="24"/>
          <w:szCs w:val="24"/>
        </w:rPr>
      </w:pPr>
    </w:p>
    <w:p w14:paraId="3BC7A9A0" w14:textId="77777777" w:rsidR="00E85540" w:rsidRDefault="00E85540">
      <w:pPr>
        <w:spacing w:after="0" w:line="240" w:lineRule="auto"/>
        <w:jc w:val="center"/>
        <w:rPr>
          <w:rFonts w:ascii="Liberation Serif" w:hAnsi="Liberation Serif" w:cs="Liberation Serif"/>
          <w:sz w:val="6"/>
          <w:szCs w:val="6"/>
        </w:rPr>
      </w:pPr>
    </w:p>
    <w:tbl>
      <w:tblPr>
        <w:tblW w:w="15026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710"/>
        <w:gridCol w:w="4111"/>
        <w:gridCol w:w="1985"/>
        <w:gridCol w:w="3259"/>
        <w:gridCol w:w="2553"/>
        <w:gridCol w:w="2408"/>
      </w:tblGrid>
      <w:tr w:rsidR="00E85540" w14:paraId="54B5FC8D" w14:textId="77777777" w:rsidTr="0027282D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3222F" w14:textId="77777777" w:rsidR="00E85540" w:rsidRDefault="000B5500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>№</w:t>
            </w:r>
          </w:p>
          <w:p w14:paraId="5A0354B7" w14:textId="77777777" w:rsidR="00E85540" w:rsidRDefault="000B5500">
            <w:pPr>
              <w:spacing w:after="0" w:line="240" w:lineRule="auto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/>
                <w:b/>
                <w:sz w:val="20"/>
                <w:szCs w:val="20"/>
                <w:lang w:val="en-US"/>
              </w:rPr>
              <w:t>/</w:t>
            </w: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>п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5E332" w14:textId="77777777" w:rsidR="00E85540" w:rsidRDefault="000B5500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9D286" w14:textId="77777777" w:rsidR="00E85540" w:rsidRDefault="000B5500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>Дата проведения мероприятия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14:paraId="108E44F6" w14:textId="77777777" w:rsidR="00E85540" w:rsidRDefault="000B5500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>Ответственный исполнитель</w:t>
            </w:r>
          </w:p>
          <w:p w14:paraId="3CF84285" w14:textId="77777777" w:rsidR="00E85540" w:rsidRDefault="000B5500">
            <w:pPr>
              <w:spacing w:after="0" w:line="240" w:lineRule="auto"/>
              <w:jc w:val="center"/>
              <w:rPr>
                <w:rFonts w:ascii="Liberation Serif" w:hAnsi="Liberation Serif" w:cs="Liberation Serif"/>
                <w:i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i/>
                <w:sz w:val="20"/>
                <w:szCs w:val="20"/>
              </w:rPr>
              <w:t xml:space="preserve"> (управление социальной политики №__, сокращенное наименование учреждения)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CC827" w14:textId="77777777" w:rsidR="00E85540" w:rsidRDefault="000B5500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>Участники мероприятия</w:t>
            </w:r>
          </w:p>
          <w:p w14:paraId="3A373FDC" w14:textId="77777777" w:rsidR="00E85540" w:rsidRDefault="000B5500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i/>
                <w:sz w:val="20"/>
                <w:szCs w:val="20"/>
              </w:rPr>
              <w:t xml:space="preserve">(указываются категории лиц, принявших участие в мероприятии)/ </w:t>
            </w: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>численность участников мероприятия</w:t>
            </w:r>
          </w:p>
          <w:p w14:paraId="74999D88" w14:textId="77777777" w:rsidR="00E85540" w:rsidRDefault="000B5500">
            <w:pPr>
              <w:spacing w:after="0" w:line="240" w:lineRule="auto"/>
              <w:jc w:val="center"/>
              <w:rPr>
                <w:rFonts w:ascii="Liberation Serif" w:hAnsi="Liberation Serif" w:cs="Liberation Serif"/>
                <w:i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i/>
                <w:sz w:val="20"/>
                <w:szCs w:val="20"/>
              </w:rPr>
              <w:t>(человек)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14:paraId="443D569A" w14:textId="77777777" w:rsidR="00E85540" w:rsidRDefault="000B5500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Сведения о размещении информации о мероприятии на официальном сайте, в социальной сети </w:t>
            </w:r>
          </w:p>
          <w:p w14:paraId="003036E1" w14:textId="77777777" w:rsidR="00E85540" w:rsidRDefault="000B5500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(в том числе ссылки на информацию)</w:t>
            </w:r>
          </w:p>
        </w:tc>
      </w:tr>
      <w:tr w:rsidR="00E85540" w14:paraId="238FEDF4" w14:textId="77777777" w:rsidTr="0027282D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68A82" w14:textId="77777777" w:rsidR="00E85540" w:rsidRDefault="000B5500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1C8AEB" w14:textId="77777777" w:rsidR="00E85540" w:rsidRDefault="000B5500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0A5694" w14:textId="77777777" w:rsidR="00E85540" w:rsidRDefault="000B5500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14:paraId="45A8333F" w14:textId="77777777" w:rsidR="00E85540" w:rsidRDefault="000B5500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  <w:lang w:val="en-US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  <w:lang w:val="en-US"/>
              </w:rPr>
              <w:t>4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2DCAA" w14:textId="77777777" w:rsidR="00E85540" w:rsidRDefault="000B5500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  <w:lang w:val="en-US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  <w:lang w:val="en-US"/>
              </w:rPr>
              <w:t>5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14:paraId="2E984B5D" w14:textId="77777777" w:rsidR="00E85540" w:rsidRDefault="00E85540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  <w:lang w:val="en-US"/>
              </w:rPr>
            </w:pPr>
          </w:p>
        </w:tc>
      </w:tr>
      <w:tr w:rsidR="00E85540" w14:paraId="459DC9E8" w14:textId="77777777" w:rsidTr="0027282D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861D6" w14:textId="77777777" w:rsidR="00E85540" w:rsidRDefault="00E85540">
            <w:pPr>
              <w:pStyle w:val="a8"/>
              <w:numPr>
                <w:ilvl w:val="0"/>
                <w:numId w:val="1"/>
              </w:numPr>
              <w:suppressAutoHyphens/>
              <w:spacing w:after="0" w:line="240" w:lineRule="auto"/>
              <w:ind w:left="34"/>
              <w:jc w:val="center"/>
              <w:rPr>
                <w:rFonts w:ascii="Liberation Serif" w:hAnsi="Liberation Serif" w:cs="Liberation Serif"/>
                <w:color w:val="auto"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CD909" w14:textId="29ABDE3E" w:rsidR="00804AD6" w:rsidRPr="00804AD6" w:rsidRDefault="00804AD6" w:rsidP="00804AD6">
            <w:pPr>
              <w:pStyle w:val="ab"/>
              <w:shd w:val="clear" w:color="auto" w:fill="FFFFFF"/>
              <w:spacing w:before="0" w:beforeAutospacing="0" w:after="150" w:afterAutospacing="0" w:line="375" w:lineRule="atLeast"/>
              <w:ind w:firstLine="300"/>
              <w:jc w:val="center"/>
              <w:rPr>
                <w:color w:val="3F3F3F"/>
              </w:rPr>
            </w:pPr>
            <w:r w:rsidRPr="00804AD6">
              <w:rPr>
                <w:color w:val="3F3F3F"/>
              </w:rPr>
              <w:t>В рамках проведения</w:t>
            </w:r>
          </w:p>
          <w:p w14:paraId="3B66ECCB" w14:textId="19EC8BDF" w:rsidR="00804AD6" w:rsidRPr="00804AD6" w:rsidRDefault="00804AD6" w:rsidP="00804AD6">
            <w:pPr>
              <w:pStyle w:val="ab"/>
              <w:shd w:val="clear" w:color="auto" w:fill="FFFFFF"/>
              <w:spacing w:before="0" w:beforeAutospacing="0" w:after="150" w:afterAutospacing="0" w:line="375" w:lineRule="atLeast"/>
              <w:jc w:val="both"/>
              <w:rPr>
                <w:color w:val="3F3F3F"/>
              </w:rPr>
            </w:pPr>
            <w:r w:rsidRPr="00804AD6">
              <w:rPr>
                <w:color w:val="3F3F3F"/>
              </w:rPr>
              <w:t>Международного дня борьбы с коррупцией</w:t>
            </w:r>
            <w:r>
              <w:rPr>
                <w:color w:val="3F3F3F"/>
              </w:rPr>
              <w:t>,</w:t>
            </w:r>
            <w:r w:rsidR="00C93441">
              <w:rPr>
                <w:color w:val="3F3F3F"/>
              </w:rPr>
              <w:t xml:space="preserve"> </w:t>
            </w:r>
            <w:r w:rsidRPr="00804AD6">
              <w:rPr>
                <w:rStyle w:val="ac"/>
                <w:color w:val="3F3F3F"/>
              </w:rPr>
              <w:t>пров</w:t>
            </w:r>
            <w:r w:rsidR="00A56BF0">
              <w:rPr>
                <w:rStyle w:val="ac"/>
                <w:color w:val="3F3F3F"/>
              </w:rPr>
              <w:t>едена</w:t>
            </w:r>
            <w:r w:rsidRPr="00804AD6">
              <w:rPr>
                <w:rStyle w:val="ac"/>
                <w:color w:val="3F3F3F"/>
              </w:rPr>
              <w:t xml:space="preserve"> «прямая линия» по телефону</w:t>
            </w:r>
            <w:r>
              <w:rPr>
                <w:rStyle w:val="ac"/>
                <w:color w:val="3F3F3F"/>
              </w:rPr>
              <w:t>.</w:t>
            </w:r>
          </w:p>
          <w:p w14:paraId="7814F3E3" w14:textId="77777777" w:rsidR="00804AD6" w:rsidRPr="00804AD6" w:rsidRDefault="00804AD6">
            <w:pPr>
              <w:spacing w:after="0" w:line="240" w:lineRule="auto"/>
            </w:pPr>
          </w:p>
          <w:p w14:paraId="0430BF7D" w14:textId="77777777" w:rsidR="00804AD6" w:rsidRPr="00804AD6" w:rsidRDefault="00804AD6">
            <w:pPr>
              <w:spacing w:after="0" w:line="240" w:lineRule="auto"/>
            </w:pPr>
          </w:p>
          <w:p w14:paraId="4DBE316C" w14:textId="58181CD5" w:rsidR="00E85540" w:rsidRDefault="00E85540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ADE8B" w14:textId="6D146EF3" w:rsidR="00E85540" w:rsidRDefault="006C331E" w:rsidP="0027282D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08.12.2025г.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14:paraId="48B839F6" w14:textId="25B2F0A3" w:rsidR="00E85540" w:rsidRDefault="006C331E" w:rsidP="0027282D">
            <w:pPr>
              <w:spacing w:after="0" w:line="240" w:lineRule="auto"/>
              <w:ind w:left="131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Юрисконсульт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4666F" w14:textId="17F54EE7" w:rsidR="00E85540" w:rsidRPr="007A3CEA" w:rsidRDefault="007A3C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A3CEA">
              <w:rPr>
                <w:rFonts w:ascii="Times New Roman" w:hAnsi="Times New Roman"/>
                <w:sz w:val="24"/>
                <w:szCs w:val="24"/>
              </w:rPr>
              <w:t>О</w:t>
            </w:r>
            <w:r w:rsidR="006C331E" w:rsidRPr="007A3CEA">
              <w:rPr>
                <w:rFonts w:ascii="Times New Roman" w:hAnsi="Times New Roman"/>
                <w:sz w:val="24"/>
                <w:szCs w:val="24"/>
              </w:rPr>
              <w:t>бращен</w:t>
            </w:r>
            <w:r w:rsidRPr="007A3CEA">
              <w:rPr>
                <w:rFonts w:ascii="Times New Roman" w:hAnsi="Times New Roman"/>
                <w:sz w:val="24"/>
                <w:szCs w:val="24"/>
              </w:rPr>
              <w:t>ия от граждан, поступившие на телефон горячей</w:t>
            </w:r>
            <w:r w:rsidRPr="007A3CEA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 w:rsidRPr="007A3CEA">
              <w:rPr>
                <w:rFonts w:ascii="Times New Roman" w:hAnsi="Times New Roman"/>
                <w:sz w:val="24"/>
                <w:szCs w:val="24"/>
              </w:rPr>
              <w:t>линии</w:t>
            </w:r>
            <w:r w:rsidRPr="007A3CEA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 w:rsidRPr="007A3CEA">
              <w:rPr>
                <w:rFonts w:ascii="Times New Roman" w:hAnsi="Times New Roman"/>
                <w:sz w:val="24"/>
                <w:szCs w:val="24"/>
              </w:rPr>
              <w:t>по</w:t>
            </w:r>
            <w:r w:rsidRPr="007A3CEA"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 w:rsidRPr="007A3CEA">
              <w:rPr>
                <w:rFonts w:ascii="Times New Roman" w:hAnsi="Times New Roman"/>
                <w:sz w:val="24"/>
                <w:szCs w:val="24"/>
              </w:rPr>
              <w:t>вопросам</w:t>
            </w:r>
            <w:r w:rsidRPr="007A3CEA"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 w:rsidRPr="007A3CEA">
              <w:rPr>
                <w:rFonts w:ascii="Times New Roman" w:hAnsi="Times New Roman"/>
                <w:sz w:val="24"/>
                <w:szCs w:val="24"/>
              </w:rPr>
              <w:t xml:space="preserve">противодействия </w:t>
            </w:r>
            <w:r w:rsidRPr="007A3CEA">
              <w:rPr>
                <w:rFonts w:ascii="Times New Roman" w:hAnsi="Times New Roman"/>
                <w:spacing w:val="-2"/>
                <w:sz w:val="24"/>
                <w:szCs w:val="24"/>
              </w:rPr>
              <w:t>коррупции, отсутствуют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14:paraId="7E2AA8E1" w14:textId="13C7662D" w:rsidR="007A3CEA" w:rsidRPr="00804AD6" w:rsidRDefault="003B51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51C2">
              <w:rPr>
                <w:rFonts w:ascii="Times New Roman" w:hAnsi="Times New Roman"/>
                <w:sz w:val="24"/>
                <w:szCs w:val="24"/>
              </w:rPr>
              <w:t>https://zabota052.msp.midural.ru/news/mejdunarodnyy-den-borby-s-korrupciey-169570/</w:t>
            </w:r>
          </w:p>
        </w:tc>
      </w:tr>
    </w:tbl>
    <w:p w14:paraId="27A54125" w14:textId="77777777" w:rsidR="00E85540" w:rsidRDefault="00E85540"/>
    <w:sectPr w:rsidR="00E85540">
      <w:pgSz w:w="16838" w:h="11906" w:orient="landscape"/>
      <w:pgMar w:top="1701" w:right="1134" w:bottom="851" w:left="1134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C7F9F"/>
    <w:multiLevelType w:val="multilevel"/>
    <w:tmpl w:val="D368BEEC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77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54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31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8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85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462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7539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8616" w:firstLine="0"/>
      </w:pPr>
    </w:lvl>
  </w:abstractNum>
  <w:abstractNum w:abstractNumId="1" w15:restartNumberingAfterBreak="0">
    <w:nsid w:val="3C2C253C"/>
    <w:multiLevelType w:val="multilevel"/>
    <w:tmpl w:val="2D4ACE8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499538095">
    <w:abstractNumId w:val="0"/>
  </w:num>
  <w:num w:numId="2" w16cid:durableId="264187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5540"/>
    <w:rsid w:val="000167C7"/>
    <w:rsid w:val="000B5500"/>
    <w:rsid w:val="0027282D"/>
    <w:rsid w:val="002D095C"/>
    <w:rsid w:val="003B51C2"/>
    <w:rsid w:val="006C331E"/>
    <w:rsid w:val="007A3CEA"/>
    <w:rsid w:val="00804AD6"/>
    <w:rsid w:val="00A56BF0"/>
    <w:rsid w:val="00C93441"/>
    <w:rsid w:val="00E85540"/>
    <w:rsid w:val="00EB46C1"/>
    <w:rsid w:val="00FB5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862C2B"/>
  <w15:docId w15:val="{9EB35376-6C80-4B80-AFDC-C13AD073D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B4B21"/>
    <w:pPr>
      <w:spacing w:after="200" w:line="276" w:lineRule="auto"/>
      <w:textAlignment w:val="baseline"/>
    </w:pPr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Arial"/>
    </w:rPr>
  </w:style>
  <w:style w:type="paragraph" w:styleId="a8">
    <w:name w:val="List Paragraph"/>
    <w:basedOn w:val="a"/>
    <w:qFormat/>
    <w:rsid w:val="00BB4B21"/>
    <w:pPr>
      <w:suppressAutoHyphens w:val="0"/>
      <w:spacing w:after="160" w:line="242" w:lineRule="auto"/>
      <w:ind w:left="720"/>
      <w:textAlignment w:val="auto"/>
    </w:pPr>
    <w:rPr>
      <w:color w:val="000000"/>
    </w:rPr>
  </w:style>
  <w:style w:type="numbering" w:customStyle="1" w:styleId="a9">
    <w:name w:val="Без списка"/>
    <w:uiPriority w:val="99"/>
    <w:semiHidden/>
    <w:unhideWhenUsed/>
    <w:qFormat/>
  </w:style>
  <w:style w:type="table" w:styleId="aa">
    <w:name w:val="Table Grid"/>
    <w:basedOn w:val="a1"/>
    <w:uiPriority w:val="39"/>
    <w:rsid w:val="003207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semiHidden/>
    <w:unhideWhenUsed/>
    <w:rsid w:val="00804AD6"/>
    <w:pPr>
      <w:suppressAutoHyphens w:val="0"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804A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136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Захарова Наталья Николаевна</dc:creator>
  <dc:description/>
  <cp:lastModifiedBy>Сергей Кочергов</cp:lastModifiedBy>
  <cp:revision>9</cp:revision>
  <dcterms:created xsi:type="dcterms:W3CDTF">2025-10-27T09:41:00Z</dcterms:created>
  <dcterms:modified xsi:type="dcterms:W3CDTF">2025-12-11T04:17:00Z</dcterms:modified>
  <dc:language>ru-RU</dc:language>
</cp:coreProperties>
</file>