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ПРОТОКОЛ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A34F6B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заседания комиссии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</w:t>
      </w:r>
      <w:r w:rsidR="00A34F6B">
        <w:rPr>
          <w:rFonts w:ascii="Liberation Serif" w:hAnsi="Liberation Serif"/>
          <w:b/>
          <w:sz w:val="24"/>
          <w:szCs w:val="24"/>
        </w:rPr>
        <w:t>по противодействию коррупции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г. Североуральск</w:t>
      </w: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</w:p>
    <w:p w:rsidR="00DF3F93" w:rsidRDefault="00D476A0" w:rsidP="00DF3F93">
      <w:pPr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01 декабря</w:t>
      </w:r>
      <w:r w:rsidR="00874512">
        <w:rPr>
          <w:rFonts w:ascii="Liberation Serif" w:hAnsi="Liberation Serif"/>
          <w:sz w:val="24"/>
          <w:szCs w:val="24"/>
        </w:rPr>
        <w:t xml:space="preserve"> 2025</w:t>
      </w:r>
      <w:r w:rsidR="00DF3F93">
        <w:rPr>
          <w:rFonts w:ascii="Liberation Serif" w:hAnsi="Liberation Serif"/>
          <w:sz w:val="24"/>
          <w:szCs w:val="24"/>
        </w:rPr>
        <w:t xml:space="preserve"> г.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                          № 2</w:t>
      </w:r>
    </w:p>
    <w:p w:rsidR="00DF3F93" w:rsidRDefault="00DF3F93" w:rsidP="00DF3F93">
      <w:pPr>
        <w:jc w:val="left"/>
        <w:rPr>
          <w:rFonts w:ascii="Liberation Serif" w:hAnsi="Liberation Serif"/>
          <w:sz w:val="24"/>
          <w:szCs w:val="24"/>
        </w:rPr>
      </w:pPr>
    </w:p>
    <w:p w:rsidR="00DF3F93" w:rsidRDefault="00DF3F93" w:rsidP="006110F5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Присутствовали: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296"/>
        <w:gridCol w:w="5197"/>
      </w:tblGrid>
      <w:tr w:rsidR="00DF3F93" w:rsidTr="00874512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Председатель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В.Ю. Федоров – директор ГАУ «Североуральский ПНИ</w:t>
            </w:r>
          </w:p>
        </w:tc>
      </w:tr>
      <w:tr w:rsidR="00DF3F93" w:rsidTr="00874512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председателя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Г.В. Орлова – заместитель директора по общим вопросам</w:t>
            </w:r>
          </w:p>
        </w:tc>
      </w:tr>
      <w:tr w:rsidR="00DF3F93" w:rsidTr="00874512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Секретарь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Н.А.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Гаврик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– специалист по кадрам</w:t>
            </w:r>
          </w:p>
        </w:tc>
      </w:tr>
      <w:tr w:rsidR="00DF3F93" w:rsidTr="00874512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Члены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И.С. Клокова – главный бухгалтер</w:t>
            </w:r>
          </w:p>
        </w:tc>
      </w:tr>
      <w:tr w:rsidR="00DF3F93" w:rsidTr="00874512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М.С. Резниченко – и.о. юрисконсульта</w:t>
            </w:r>
          </w:p>
        </w:tc>
      </w:tr>
      <w:tr w:rsidR="0095471D" w:rsidTr="00874512">
        <w:tc>
          <w:tcPr>
            <w:tcW w:w="4077" w:type="dxa"/>
          </w:tcPr>
          <w:p w:rsidR="0095471D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95471D" w:rsidRDefault="0095471D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</w:p>
        </w:tc>
        <w:tc>
          <w:tcPr>
            <w:tcW w:w="5197" w:type="dxa"/>
          </w:tcPr>
          <w:p w:rsidR="0095471D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Ю.Ю. Моисеевич – специалист по закупкам</w:t>
            </w:r>
          </w:p>
        </w:tc>
      </w:tr>
    </w:tbl>
    <w:p w:rsidR="00DF3F93" w:rsidRDefault="00DF3F93" w:rsidP="006110F5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</w:p>
    <w:p w:rsidR="00DF3F93" w:rsidRDefault="00DF3F93" w:rsidP="006110F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</w:p>
    <w:p w:rsidR="0095471D" w:rsidRDefault="0095471D" w:rsidP="006110F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ПОВЕСТКА ДНЯ</w:t>
      </w:r>
    </w:p>
    <w:p w:rsidR="0095471D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</w:p>
    <w:p w:rsidR="00D476A0" w:rsidRDefault="00D476A0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 Рассмотрение </w:t>
      </w:r>
      <w:proofErr w:type="gramStart"/>
      <w:r>
        <w:rPr>
          <w:rFonts w:ascii="Liberation Serif" w:hAnsi="Liberation Serif"/>
          <w:sz w:val="24"/>
          <w:szCs w:val="24"/>
        </w:rPr>
        <w:t>проекта плана антикоррупционного просвещения работников учреждения</w:t>
      </w:r>
      <w:proofErr w:type="gramEnd"/>
      <w:r>
        <w:rPr>
          <w:rFonts w:ascii="Liberation Serif" w:hAnsi="Liberation Serif"/>
          <w:sz w:val="24"/>
          <w:szCs w:val="24"/>
        </w:rPr>
        <w:t xml:space="preserve"> на 2026 год.</w:t>
      </w:r>
    </w:p>
    <w:p w:rsidR="00690BAA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="00D476A0">
        <w:rPr>
          <w:rFonts w:ascii="Liberation Serif" w:hAnsi="Liberation Serif"/>
          <w:sz w:val="24"/>
          <w:szCs w:val="24"/>
        </w:rPr>
        <w:t xml:space="preserve">         2. Рассмотрение </w:t>
      </w:r>
      <w:proofErr w:type="gramStart"/>
      <w:r w:rsidR="00D476A0">
        <w:rPr>
          <w:rFonts w:ascii="Liberation Serif" w:hAnsi="Liberation Serif"/>
          <w:sz w:val="24"/>
          <w:szCs w:val="24"/>
        </w:rPr>
        <w:t>проекта плана работы комиссии учреждения</w:t>
      </w:r>
      <w:proofErr w:type="gramEnd"/>
      <w:r w:rsidR="00D476A0">
        <w:rPr>
          <w:rFonts w:ascii="Liberation Serif" w:hAnsi="Liberation Serif"/>
          <w:sz w:val="24"/>
          <w:szCs w:val="24"/>
        </w:rPr>
        <w:t xml:space="preserve"> по противодействию коррупции на 2027 год.</w:t>
      </w:r>
    </w:p>
    <w:p w:rsidR="00690BAA" w:rsidRDefault="00690BAA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90BAA" w:rsidRDefault="00690BAA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0D1E7D" w:rsidRDefault="00690BAA" w:rsidP="000D1E7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Орлова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</w:t>
      </w:r>
      <w:r w:rsidR="000D1E7D">
        <w:rPr>
          <w:rFonts w:ascii="Liberation Serif" w:hAnsi="Liberation Serif"/>
          <w:sz w:val="24"/>
          <w:szCs w:val="24"/>
        </w:rPr>
        <w:t>логический интернат»:</w:t>
      </w:r>
    </w:p>
    <w:p w:rsidR="0093214B" w:rsidRDefault="000D1E7D" w:rsidP="000D1E7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 представила</w:t>
      </w:r>
      <w:r w:rsidR="00690BAA">
        <w:rPr>
          <w:rFonts w:ascii="Liberation Serif" w:hAnsi="Liberation Serif"/>
          <w:sz w:val="24"/>
          <w:szCs w:val="24"/>
        </w:rPr>
        <w:t xml:space="preserve"> п</w:t>
      </w:r>
      <w:r w:rsidR="00D476A0">
        <w:rPr>
          <w:rFonts w:ascii="Liberation Serif" w:hAnsi="Liberation Serif"/>
          <w:sz w:val="24"/>
          <w:szCs w:val="24"/>
        </w:rPr>
        <w:t>роект плана антикоррупционного просвещения работников учреждения на 2026 год</w:t>
      </w:r>
      <w:r>
        <w:rPr>
          <w:rFonts w:ascii="Liberation Serif" w:hAnsi="Liberation Serif"/>
          <w:sz w:val="24"/>
          <w:szCs w:val="24"/>
        </w:rPr>
        <w:t xml:space="preserve"> (приложение № 1);</w:t>
      </w:r>
    </w:p>
    <w:p w:rsidR="000D1E7D" w:rsidRDefault="000D1E7D" w:rsidP="000D1E7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 п</w:t>
      </w:r>
      <w:r>
        <w:rPr>
          <w:rFonts w:ascii="Liberation Serif" w:hAnsi="Liberation Serif"/>
          <w:sz w:val="24"/>
          <w:szCs w:val="24"/>
        </w:rPr>
        <w:t>редставила проект плана работы комиссии учреждения по противодействию коррупции на 2026 год</w:t>
      </w:r>
      <w:r>
        <w:rPr>
          <w:rFonts w:ascii="Liberation Serif" w:hAnsi="Liberation Serif"/>
          <w:sz w:val="24"/>
          <w:szCs w:val="24"/>
        </w:rPr>
        <w:t xml:space="preserve"> (приложение № 2).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0D1E7D" w:rsidRDefault="0093214B" w:rsidP="000D1E7D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D476A0" w:rsidRDefault="000D1E7D" w:rsidP="000D1E7D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 </w:t>
      </w:r>
      <w:r w:rsidR="00D476A0">
        <w:rPr>
          <w:rFonts w:ascii="Liberation Serif" w:hAnsi="Liberation Serif"/>
          <w:sz w:val="24"/>
          <w:szCs w:val="24"/>
        </w:rPr>
        <w:t>Одобрить проект плана антикоррупционного просвещения работников учреждения на 2026 год</w:t>
      </w:r>
      <w:r w:rsidR="008A4E9C">
        <w:rPr>
          <w:rFonts w:ascii="Liberation Serif" w:hAnsi="Liberation Serif"/>
          <w:sz w:val="24"/>
          <w:szCs w:val="24"/>
        </w:rPr>
        <w:t>.</w:t>
      </w:r>
    </w:p>
    <w:p w:rsidR="000D1E7D" w:rsidRDefault="000D1E7D" w:rsidP="000D1E7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2. Утвердить план работы комиссии учреждения по противодействию коррупции на 2026 год:</w:t>
      </w:r>
    </w:p>
    <w:p w:rsidR="000D1E7D" w:rsidRDefault="000D1E7D" w:rsidP="000D1E7D">
      <w:pPr>
        <w:rPr>
          <w:rFonts w:ascii="Liberation Serif" w:hAnsi="Liberation Serif"/>
          <w:sz w:val="24"/>
          <w:szCs w:val="24"/>
        </w:rPr>
      </w:pPr>
    </w:p>
    <w:p w:rsidR="008A4E9C" w:rsidRDefault="008A4E9C" w:rsidP="000D1E7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1B0D30">
        <w:rPr>
          <w:rFonts w:ascii="Liberation Serif" w:hAnsi="Liberation Serif"/>
          <w:sz w:val="24"/>
          <w:szCs w:val="24"/>
        </w:rPr>
        <w:t>3.</w:t>
      </w:r>
      <w:r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Поручить системному администратору ГАУ «Североуральский ПНИ» Д.А. Иванникову разместить на официальном сайте учреждения </w:t>
      </w:r>
      <w:hyperlink r:id="rId5" w:history="1">
        <w:r w:rsidRPr="003A0D91">
          <w:rPr>
            <w:rStyle w:val="a5"/>
            <w:rFonts w:ascii="Liberation Serif" w:hAnsi="Liberation Serif"/>
            <w:sz w:val="24"/>
            <w:szCs w:val="24"/>
          </w:rPr>
          <w:t>https://zabota016.msp.midural.ru/</w:t>
        </w:r>
      </w:hyperlink>
      <w:r>
        <w:rPr>
          <w:rFonts w:ascii="Liberation Serif" w:hAnsi="Liberation Serif"/>
          <w:sz w:val="24"/>
          <w:szCs w:val="24"/>
        </w:rPr>
        <w:t xml:space="preserve"> в срок до 04 декабря </w:t>
      </w:r>
      <w:r>
        <w:rPr>
          <w:rFonts w:ascii="Liberation Serif" w:hAnsi="Liberation Serif"/>
          <w:sz w:val="24"/>
          <w:szCs w:val="24"/>
        </w:rPr>
        <w:t>2025 года</w:t>
      </w:r>
      <w:r w:rsidR="000D1E7D">
        <w:rPr>
          <w:rFonts w:ascii="Liberation Serif" w:hAnsi="Liberation Serif"/>
          <w:sz w:val="24"/>
          <w:szCs w:val="24"/>
        </w:rPr>
        <w:t>:</w:t>
      </w:r>
    </w:p>
    <w:p w:rsidR="000D1E7D" w:rsidRDefault="000D1E7D" w:rsidP="000D1E7D">
      <w:pPr>
        <w:rPr>
          <w:rFonts w:ascii="Liberation Serif" w:hAnsi="Liberation Serif"/>
          <w:sz w:val="24"/>
          <w:szCs w:val="24"/>
        </w:rPr>
      </w:pPr>
    </w:p>
    <w:p w:rsidR="000D1E7D" w:rsidRDefault="000D1E7D" w:rsidP="000D1E7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1B0D30">
        <w:rPr>
          <w:rFonts w:ascii="Liberation Serif" w:hAnsi="Liberation Serif"/>
          <w:sz w:val="24"/>
          <w:szCs w:val="24"/>
        </w:rPr>
        <w:t xml:space="preserve">- </w:t>
      </w:r>
      <w:r>
        <w:rPr>
          <w:rFonts w:ascii="Liberation Serif" w:hAnsi="Liberation Serif"/>
          <w:sz w:val="24"/>
          <w:szCs w:val="24"/>
        </w:rPr>
        <w:t>план антикоррупционного просвещения работников учреждения на 2026 год;</w:t>
      </w:r>
    </w:p>
    <w:p w:rsidR="000D1E7D" w:rsidRDefault="000D1E7D" w:rsidP="000D1E7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</w:t>
      </w:r>
      <w:r w:rsidR="001B0D30">
        <w:rPr>
          <w:rFonts w:ascii="Liberation Serif" w:hAnsi="Liberation Serif"/>
          <w:sz w:val="24"/>
          <w:szCs w:val="24"/>
        </w:rPr>
        <w:t xml:space="preserve">- </w:t>
      </w:r>
      <w:r>
        <w:rPr>
          <w:rFonts w:ascii="Liberation Serif" w:hAnsi="Liberation Serif"/>
          <w:sz w:val="24"/>
          <w:szCs w:val="24"/>
        </w:rPr>
        <w:t xml:space="preserve">план работы </w:t>
      </w:r>
      <w:r w:rsidR="001B0D30">
        <w:rPr>
          <w:rFonts w:ascii="Liberation Serif" w:hAnsi="Liberation Serif"/>
          <w:sz w:val="24"/>
          <w:szCs w:val="24"/>
        </w:rPr>
        <w:t>комиссии учреждения по противодействию коррупции на 2026 год.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- протокол настоящего заседания.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Председатель комиссии                                                                                          В.Ю. Федоров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Секретарь комиссии                                                                                                Н.А.</w:t>
      </w:r>
      <w:r w:rsidR="00465D9F">
        <w:rPr>
          <w:rFonts w:ascii="Liberation Serif" w:hAnsi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sz w:val="24"/>
          <w:szCs w:val="24"/>
        </w:rPr>
        <w:t>Гаврик</w:t>
      </w:r>
      <w:proofErr w:type="gramEnd"/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lastRenderedPageBreak/>
        <w:t>Приложение № 1</w:t>
      </w: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к протоколу комиссии </w:t>
      </w: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по противодействию коррупции</w:t>
      </w:r>
    </w:p>
    <w:p w:rsidR="001B0D30" w:rsidRPr="001B0D30" w:rsidRDefault="001B0D30" w:rsidP="001B0D30">
      <w:pPr>
        <w:widowControl w:val="0"/>
        <w:jc w:val="righ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от 01.12.2025 № 2</w:t>
      </w:r>
    </w:p>
    <w:p w:rsidR="001B0D30" w:rsidRPr="00B91297" w:rsidRDefault="0095471D" w:rsidP="001B0D30">
      <w:pPr>
        <w:widowControl w:val="0"/>
        <w:jc w:val="right"/>
        <w:rPr>
          <w:rFonts w:ascii="Liberation Serif" w:hAnsi="Liberation Serif"/>
          <w:b/>
          <w:bCs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p w:rsidR="001B0D30" w:rsidRPr="00B91297" w:rsidRDefault="001B0D30" w:rsidP="001B0D30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 xml:space="preserve">ПРОЕКТ </w:t>
      </w:r>
      <w:r w:rsidRPr="00B91297">
        <w:rPr>
          <w:rFonts w:ascii="Liberation Serif" w:hAnsi="Liberation Serif"/>
          <w:bCs/>
          <w:sz w:val="24"/>
          <w:szCs w:val="24"/>
        </w:rPr>
        <w:t>ПЛАН</w:t>
      </w:r>
      <w:r>
        <w:rPr>
          <w:rFonts w:ascii="Liberation Serif" w:hAnsi="Liberation Serif"/>
          <w:bCs/>
          <w:sz w:val="24"/>
          <w:szCs w:val="24"/>
        </w:rPr>
        <w:t>А</w:t>
      </w:r>
    </w:p>
    <w:p w:rsidR="001B0D30" w:rsidRPr="00B91297" w:rsidRDefault="001B0D30" w:rsidP="001B0D30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  <w:r w:rsidRPr="00B91297">
        <w:rPr>
          <w:rFonts w:ascii="Liberation Serif" w:hAnsi="Liberation Serif"/>
          <w:bCs/>
          <w:sz w:val="24"/>
          <w:szCs w:val="24"/>
        </w:rPr>
        <w:t xml:space="preserve">антикоррупционного просвещения работников </w:t>
      </w:r>
    </w:p>
    <w:p w:rsidR="001B0D30" w:rsidRPr="00B91297" w:rsidRDefault="001B0D30" w:rsidP="001B0D30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  <w:r w:rsidRPr="00B91297">
        <w:rPr>
          <w:rFonts w:ascii="Liberation Serif" w:hAnsi="Liberation Serif"/>
          <w:bCs/>
          <w:sz w:val="24"/>
          <w:szCs w:val="24"/>
        </w:rPr>
        <w:t xml:space="preserve">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</w:t>
      </w:r>
    </w:p>
    <w:p w:rsidR="001B0D30" w:rsidRPr="00B91297" w:rsidRDefault="001B0D30" w:rsidP="001B0D30">
      <w:pPr>
        <w:widowControl w:val="0"/>
        <w:jc w:val="center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на 2026</w:t>
      </w:r>
      <w:r w:rsidRPr="00B91297">
        <w:rPr>
          <w:rFonts w:ascii="Liberation Serif" w:hAnsi="Liberation Serif"/>
          <w:bCs/>
          <w:sz w:val="24"/>
          <w:szCs w:val="24"/>
        </w:rPr>
        <w:t xml:space="preserve"> год</w:t>
      </w:r>
    </w:p>
    <w:p w:rsidR="001B0D30" w:rsidRPr="00B91297" w:rsidRDefault="001B0D30" w:rsidP="001B0D30">
      <w:pPr>
        <w:widowControl w:val="0"/>
        <w:outlineLvl w:val="1"/>
        <w:rPr>
          <w:rFonts w:ascii="Liberation Serif" w:hAnsi="Liberation Serif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"/>
        <w:gridCol w:w="4123"/>
        <w:gridCol w:w="2147"/>
        <w:gridCol w:w="2353"/>
      </w:tblGrid>
      <w:tr w:rsidR="001B0D30" w:rsidRPr="00B91297" w:rsidTr="001B0D30">
        <w:tc>
          <w:tcPr>
            <w:tcW w:w="947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jc w:val="center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Номер</w:t>
            </w:r>
          </w:p>
          <w:p w:rsidR="001B0D30" w:rsidRPr="00B91297" w:rsidRDefault="001B0D30" w:rsidP="0018738C">
            <w:pPr>
              <w:widowControl w:val="0"/>
              <w:jc w:val="center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строки</w:t>
            </w:r>
          </w:p>
        </w:tc>
        <w:tc>
          <w:tcPr>
            <w:tcW w:w="4123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jc w:val="center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47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jc w:val="center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2353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jc w:val="center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Ответственный исполнитель</w:t>
            </w:r>
          </w:p>
        </w:tc>
      </w:tr>
      <w:tr w:rsidR="001B0D30" w:rsidRPr="00B91297" w:rsidTr="001B0D30">
        <w:tc>
          <w:tcPr>
            <w:tcW w:w="947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jc w:val="center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1.</w:t>
            </w:r>
          </w:p>
        </w:tc>
        <w:tc>
          <w:tcPr>
            <w:tcW w:w="4123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Инфор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мирование работников </w:t>
            </w: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о проводимой в учреждении работе по противодействию коррупции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, в том числе:</w:t>
            </w: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47" w:type="dxa"/>
            <w:shd w:val="clear" w:color="auto" w:fill="auto"/>
          </w:tcPr>
          <w:p w:rsidR="001B0D30" w:rsidRPr="001B0D30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353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1B0D30" w:rsidRPr="00B91297" w:rsidTr="001B0D30">
        <w:tc>
          <w:tcPr>
            <w:tcW w:w="947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jc w:val="center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1.1.</w:t>
            </w:r>
          </w:p>
        </w:tc>
        <w:tc>
          <w:tcPr>
            <w:tcW w:w="4123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изучение</w:t>
            </w: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 xml:space="preserve"> локальных правовых актов ГАУ «Североуральский ПНИ», принятых по вопросам противодействия коррупции и ознакомления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с ними под подпись</w:t>
            </w:r>
          </w:p>
        </w:tc>
        <w:tc>
          <w:tcPr>
            <w:tcW w:w="2147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Постоянно:</w:t>
            </w:r>
          </w:p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- при приеме на работу;</w:t>
            </w:r>
          </w:p>
          <w:p w:rsidR="001B0D30" w:rsidRPr="004E7CB8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- по факту утверждения локальных правовых актов, вносимых изменений в них</w:t>
            </w:r>
          </w:p>
          <w:p w:rsidR="001B0D30" w:rsidRPr="004E7CB8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353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Орлова Г.В. – заместитель директора по общим вопросам</w:t>
            </w:r>
          </w:p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1B0D30" w:rsidRPr="00B91297" w:rsidTr="001B0D30">
        <w:tc>
          <w:tcPr>
            <w:tcW w:w="947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jc w:val="center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1.2.</w:t>
            </w:r>
          </w:p>
        </w:tc>
        <w:tc>
          <w:tcPr>
            <w:tcW w:w="4123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Обучение работе с информацией, размещенной в разделе «Противодействие коррупции» на официальном сайте учреждения в информационно-телекоммуникационной сети «Интернет» по адресу </w:t>
            </w:r>
            <w:r w:rsidRPr="004E7CB8">
              <w:rPr>
                <w:rFonts w:ascii="Liberation Serif" w:hAnsi="Liberation Serif"/>
                <w:bCs/>
                <w:sz w:val="24"/>
                <w:szCs w:val="24"/>
              </w:rPr>
              <w:t>https://zabota016.msp.midural.ru/</w:t>
            </w:r>
          </w:p>
        </w:tc>
        <w:tc>
          <w:tcPr>
            <w:tcW w:w="2147" w:type="dxa"/>
            <w:shd w:val="clear" w:color="auto" w:fill="auto"/>
          </w:tcPr>
          <w:p w:rsidR="001B0D30" w:rsidRPr="004E7CB8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 xml:space="preserve">II 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квартал 2026 г.</w:t>
            </w:r>
          </w:p>
        </w:tc>
        <w:tc>
          <w:tcPr>
            <w:tcW w:w="2353" w:type="dxa"/>
            <w:shd w:val="clear" w:color="auto" w:fill="auto"/>
          </w:tcPr>
          <w:p w:rsidR="001B0D30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Орлова Г.В. – заместитель директора по общим вопросам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;</w:t>
            </w:r>
          </w:p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системный администратор </w:t>
            </w:r>
          </w:p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</w:p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1B0D30" w:rsidRPr="00B91297" w:rsidTr="001B0D30">
        <w:tc>
          <w:tcPr>
            <w:tcW w:w="947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jc w:val="center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2.</w:t>
            </w:r>
          </w:p>
        </w:tc>
        <w:tc>
          <w:tcPr>
            <w:tcW w:w="4123" w:type="dxa"/>
            <w:shd w:val="clear" w:color="auto" w:fill="auto"/>
          </w:tcPr>
          <w:p w:rsidR="001B0D30" w:rsidRPr="004E7CB8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Проведение с работниками обучающего семинара на тему: «Подарок или взятка? Грань между благодарностью и правонарушением».</w:t>
            </w:r>
          </w:p>
        </w:tc>
        <w:tc>
          <w:tcPr>
            <w:tcW w:w="2147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III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 квартал 2026 </w:t>
            </w: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г.</w:t>
            </w:r>
          </w:p>
        </w:tc>
        <w:tc>
          <w:tcPr>
            <w:tcW w:w="2353" w:type="dxa"/>
            <w:shd w:val="clear" w:color="auto" w:fill="auto"/>
          </w:tcPr>
          <w:p w:rsidR="001B0D30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Орлова Г.В. – заместитель директора по общим вопросам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;</w:t>
            </w:r>
          </w:p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Резниченко М.С. - юрисконсульт</w:t>
            </w:r>
          </w:p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</w:tr>
      <w:tr w:rsidR="001B0D30" w:rsidRPr="00B91297" w:rsidTr="001B0D30">
        <w:tc>
          <w:tcPr>
            <w:tcW w:w="947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jc w:val="center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3</w:t>
            </w: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.</w:t>
            </w:r>
          </w:p>
        </w:tc>
        <w:tc>
          <w:tcPr>
            <w:tcW w:w="4123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Проведение мероприятий, приуроченных к Международному дню борьбы с коррупцией 9 декабря</w:t>
            </w:r>
          </w:p>
        </w:tc>
        <w:tc>
          <w:tcPr>
            <w:tcW w:w="2147" w:type="dxa"/>
            <w:shd w:val="clear" w:color="auto" w:fill="auto"/>
          </w:tcPr>
          <w:p w:rsidR="001B0D30" w:rsidRPr="004E7CB8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в соответствии с план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ом мероприятий до 9 декабря 2026</w:t>
            </w: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 xml:space="preserve"> года</w:t>
            </w:r>
          </w:p>
          <w:p w:rsidR="001B0D30" w:rsidRPr="004E7CB8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2353" w:type="dxa"/>
            <w:shd w:val="clear" w:color="auto" w:fill="auto"/>
          </w:tcPr>
          <w:p w:rsidR="001B0D30" w:rsidRPr="00B91297" w:rsidRDefault="001B0D30" w:rsidP="0018738C">
            <w:pPr>
              <w:widowControl w:val="0"/>
              <w:outlineLvl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91297">
              <w:rPr>
                <w:rFonts w:ascii="Liberation Serif" w:hAnsi="Liberation Serif"/>
                <w:bCs/>
                <w:sz w:val="24"/>
                <w:szCs w:val="24"/>
              </w:rPr>
              <w:t>Орлова Г.В. – заместитель директора по общим вопросам</w:t>
            </w:r>
          </w:p>
        </w:tc>
      </w:tr>
    </w:tbl>
    <w:p w:rsidR="001B0D30" w:rsidRDefault="001B0D30" w:rsidP="001B0D30">
      <w:pPr>
        <w:widowControl w:val="0"/>
        <w:outlineLvl w:val="1"/>
        <w:rPr>
          <w:rFonts w:ascii="Liberation Serif" w:hAnsi="Liberation Serif"/>
          <w:b/>
          <w:bCs/>
          <w:sz w:val="24"/>
          <w:szCs w:val="24"/>
        </w:rPr>
      </w:pPr>
    </w:p>
    <w:p w:rsidR="0095471D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1B0D30" w:rsidRDefault="001B0D30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1B0D30" w:rsidRDefault="001B0D30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lastRenderedPageBreak/>
        <w:t>Приложение № 2</w:t>
      </w: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к протоколу комиссии </w:t>
      </w:r>
    </w:p>
    <w:p w:rsidR="001B0D30" w:rsidRDefault="001B0D30" w:rsidP="001B0D30">
      <w:pPr>
        <w:widowControl w:val="0"/>
        <w:jc w:val="righ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по противодействию коррупции</w:t>
      </w:r>
    </w:p>
    <w:p w:rsidR="001B0D30" w:rsidRPr="001B0D30" w:rsidRDefault="001B0D30" w:rsidP="001B0D30">
      <w:pPr>
        <w:widowControl w:val="0"/>
        <w:jc w:val="righ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от 01.12.2025 № 2</w:t>
      </w:r>
    </w:p>
    <w:p w:rsidR="001B0D30" w:rsidRDefault="001B0D30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2F0289" w:rsidRDefault="002F0289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2F0289" w:rsidRPr="002F0289" w:rsidRDefault="002F0289" w:rsidP="002F0289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ПРОЕКТ </w:t>
      </w:r>
      <w:r w:rsidRPr="002F0289">
        <w:rPr>
          <w:rFonts w:ascii="Liberation Serif" w:hAnsi="Liberation Serif"/>
          <w:sz w:val="24"/>
          <w:szCs w:val="24"/>
        </w:rPr>
        <w:t>ПЛАН</w:t>
      </w:r>
      <w:r>
        <w:rPr>
          <w:rFonts w:ascii="Liberation Serif" w:hAnsi="Liberation Serif"/>
          <w:sz w:val="24"/>
          <w:szCs w:val="24"/>
        </w:rPr>
        <w:t>А</w:t>
      </w:r>
      <w:bookmarkStart w:id="0" w:name="_GoBack"/>
      <w:bookmarkEnd w:id="0"/>
    </w:p>
    <w:p w:rsidR="002F0289" w:rsidRPr="002F0289" w:rsidRDefault="002F0289" w:rsidP="002F0289">
      <w:pPr>
        <w:jc w:val="center"/>
        <w:rPr>
          <w:rFonts w:ascii="Liberation Serif" w:hAnsi="Liberation Serif"/>
          <w:sz w:val="24"/>
          <w:szCs w:val="24"/>
        </w:rPr>
      </w:pPr>
      <w:r w:rsidRPr="002F0289">
        <w:rPr>
          <w:rFonts w:ascii="Liberation Serif" w:hAnsi="Liberation Serif"/>
          <w:sz w:val="24"/>
          <w:szCs w:val="24"/>
        </w:rPr>
        <w:t xml:space="preserve">работы комиссии по противодействию коррупции </w:t>
      </w:r>
    </w:p>
    <w:p w:rsidR="002F0289" w:rsidRPr="002F0289" w:rsidRDefault="002F0289" w:rsidP="002F0289">
      <w:pPr>
        <w:jc w:val="center"/>
        <w:rPr>
          <w:rFonts w:ascii="Liberation Serif" w:hAnsi="Liberation Serif"/>
          <w:sz w:val="24"/>
          <w:szCs w:val="24"/>
        </w:rPr>
      </w:pPr>
      <w:r w:rsidRPr="002F0289">
        <w:rPr>
          <w:rFonts w:ascii="Liberation Serif" w:hAnsi="Liberation Serif"/>
          <w:sz w:val="24"/>
          <w:szCs w:val="24"/>
        </w:rPr>
        <w:t xml:space="preserve">государственного автономного стационарного учреждения социального обслуживания Свердловской области </w:t>
      </w:r>
    </w:p>
    <w:p w:rsidR="002F0289" w:rsidRPr="002F0289" w:rsidRDefault="002F0289" w:rsidP="002F0289">
      <w:pPr>
        <w:jc w:val="center"/>
        <w:rPr>
          <w:rFonts w:ascii="Liberation Serif" w:hAnsi="Liberation Serif"/>
          <w:sz w:val="24"/>
          <w:szCs w:val="24"/>
        </w:rPr>
      </w:pPr>
      <w:r w:rsidRPr="002F0289">
        <w:rPr>
          <w:rFonts w:ascii="Liberation Serif" w:hAnsi="Liberation Serif"/>
          <w:sz w:val="24"/>
          <w:szCs w:val="24"/>
        </w:rPr>
        <w:t>«Североуральский психоневрологический интернат»</w:t>
      </w:r>
    </w:p>
    <w:p w:rsidR="002F0289" w:rsidRPr="002F0289" w:rsidRDefault="002F0289" w:rsidP="002F0289">
      <w:pPr>
        <w:jc w:val="center"/>
        <w:rPr>
          <w:rFonts w:ascii="Liberation Serif" w:hAnsi="Liberation Serif"/>
          <w:sz w:val="24"/>
          <w:szCs w:val="24"/>
        </w:rPr>
      </w:pPr>
      <w:r w:rsidRPr="002F0289">
        <w:rPr>
          <w:rFonts w:ascii="Liberation Serif" w:hAnsi="Liberation Serif"/>
          <w:sz w:val="24"/>
          <w:szCs w:val="24"/>
        </w:rPr>
        <w:t>на 2026 год</w:t>
      </w:r>
    </w:p>
    <w:p w:rsidR="002F0289" w:rsidRPr="002F0289" w:rsidRDefault="002F0289" w:rsidP="002F0289">
      <w:pPr>
        <w:jc w:val="center"/>
        <w:rPr>
          <w:rFonts w:ascii="Liberation Serif" w:hAnsi="Liberation Serif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5420"/>
        <w:gridCol w:w="3191"/>
      </w:tblGrid>
      <w:tr w:rsidR="002F0289" w:rsidRPr="001A24DC" w:rsidTr="0018738C">
        <w:tc>
          <w:tcPr>
            <w:tcW w:w="959" w:type="dxa"/>
          </w:tcPr>
          <w:p w:rsidR="002F0289" w:rsidRPr="001A24DC" w:rsidRDefault="002F0289" w:rsidP="0018738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A24DC">
              <w:rPr>
                <w:rFonts w:ascii="Liberation Serif" w:hAnsi="Liberation Serif"/>
                <w:sz w:val="24"/>
                <w:szCs w:val="24"/>
              </w:rPr>
              <w:t>№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5421" w:type="dxa"/>
          </w:tcPr>
          <w:p w:rsidR="002F0289" w:rsidRPr="001A24DC" w:rsidRDefault="002F0289" w:rsidP="0018738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Вопросы повестки* </w:t>
            </w:r>
          </w:p>
        </w:tc>
        <w:tc>
          <w:tcPr>
            <w:tcW w:w="3191" w:type="dxa"/>
          </w:tcPr>
          <w:p w:rsidR="002F0289" w:rsidRPr="001A24DC" w:rsidRDefault="002F0289" w:rsidP="0018738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Срок реализации</w:t>
            </w:r>
          </w:p>
        </w:tc>
      </w:tr>
      <w:tr w:rsidR="002F0289" w:rsidRPr="001A24DC" w:rsidTr="0018738C">
        <w:tc>
          <w:tcPr>
            <w:tcW w:w="959" w:type="dxa"/>
          </w:tcPr>
          <w:p w:rsidR="002F0289" w:rsidRPr="001A24DC" w:rsidRDefault="002F0289" w:rsidP="0018738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5421" w:type="dxa"/>
          </w:tcPr>
          <w:p w:rsidR="002F0289" w:rsidRPr="001A24DC" w:rsidRDefault="002F0289" w:rsidP="0018738C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Рассмотрение отчета об исполнении плана мероприятий по противодействию коррупции в учреждении на 2021 – 2024 годы за 2024 год </w:t>
            </w:r>
          </w:p>
        </w:tc>
        <w:tc>
          <w:tcPr>
            <w:tcW w:w="3191" w:type="dxa"/>
          </w:tcPr>
          <w:p w:rsidR="002F0289" w:rsidRPr="001A24DC" w:rsidRDefault="002F0289" w:rsidP="0018738C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январь 2026 г.</w:t>
            </w:r>
          </w:p>
        </w:tc>
      </w:tr>
      <w:tr w:rsidR="002F0289" w:rsidRPr="001A24DC" w:rsidTr="0018738C">
        <w:tc>
          <w:tcPr>
            <w:tcW w:w="959" w:type="dxa"/>
          </w:tcPr>
          <w:p w:rsidR="002F0289" w:rsidRDefault="002F0289" w:rsidP="0018738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5421" w:type="dxa"/>
          </w:tcPr>
          <w:p w:rsidR="002F0289" w:rsidRDefault="002F0289" w:rsidP="0018738C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Рассмотрение уведомлений работников учреждения о случаях склонения их к совершению коррупционных нарушений и принятие решений (рекомендаций руководителю учреждения), в том числе по применению мер дисциплинарной ответственности </w:t>
            </w:r>
          </w:p>
        </w:tc>
        <w:tc>
          <w:tcPr>
            <w:tcW w:w="3191" w:type="dxa"/>
          </w:tcPr>
          <w:p w:rsidR="002F0289" w:rsidRDefault="002F0289" w:rsidP="0018738C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поступления уведомлений</w:t>
            </w:r>
          </w:p>
        </w:tc>
      </w:tr>
      <w:tr w:rsidR="002F0289" w:rsidRPr="001A24DC" w:rsidTr="0018738C">
        <w:tc>
          <w:tcPr>
            <w:tcW w:w="959" w:type="dxa"/>
          </w:tcPr>
          <w:p w:rsidR="002F0289" w:rsidRDefault="002F0289" w:rsidP="0018738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5421" w:type="dxa"/>
          </w:tcPr>
          <w:p w:rsidR="002F0289" w:rsidRDefault="002F0289" w:rsidP="0018738C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Рассмотрение результатов оценки коррупционных рисков учреждения, проектов перечня должностей учреждения, замещение которых и исполнение обязанностей по которым связано с коррупционными рисками, карты коррупционных рисков учреждения и плана мероприятий по минимизации коррупционных рисков в учреждении</w:t>
            </w:r>
          </w:p>
        </w:tc>
        <w:tc>
          <w:tcPr>
            <w:tcW w:w="3191" w:type="dxa"/>
          </w:tcPr>
          <w:p w:rsidR="002F0289" w:rsidRDefault="002F0289" w:rsidP="0018738C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поступления материалов на рассмотрение</w:t>
            </w:r>
          </w:p>
        </w:tc>
      </w:tr>
      <w:tr w:rsidR="002F0289" w:rsidRPr="001A24DC" w:rsidTr="0018738C">
        <w:tc>
          <w:tcPr>
            <w:tcW w:w="959" w:type="dxa"/>
          </w:tcPr>
          <w:p w:rsidR="002F0289" w:rsidRDefault="002F0289" w:rsidP="0018738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5421" w:type="dxa"/>
          </w:tcPr>
          <w:p w:rsidR="002F0289" w:rsidRDefault="002F0289" w:rsidP="0018738C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Рассмотрение проекта плана мероприятий по противодействию коррупции, изменений и (или) дополнений в него</w:t>
            </w:r>
          </w:p>
        </w:tc>
        <w:tc>
          <w:tcPr>
            <w:tcW w:w="3191" w:type="dxa"/>
          </w:tcPr>
          <w:p w:rsidR="002F0289" w:rsidRDefault="002F0289" w:rsidP="0018738C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поступления материалов на рассмотрение</w:t>
            </w:r>
          </w:p>
        </w:tc>
      </w:tr>
      <w:tr w:rsidR="002F0289" w:rsidRPr="001A24DC" w:rsidTr="0018738C">
        <w:tc>
          <w:tcPr>
            <w:tcW w:w="959" w:type="dxa"/>
          </w:tcPr>
          <w:p w:rsidR="002F0289" w:rsidRDefault="002F0289" w:rsidP="0018738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5421" w:type="dxa"/>
          </w:tcPr>
          <w:p w:rsidR="002F0289" w:rsidRDefault="002F0289" w:rsidP="0018738C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Рассмотрение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проекта плана антикоррупционного просвещения работников учреждения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на 2026 год</w:t>
            </w:r>
          </w:p>
        </w:tc>
        <w:tc>
          <w:tcPr>
            <w:tcW w:w="3191" w:type="dxa"/>
          </w:tcPr>
          <w:p w:rsidR="002F0289" w:rsidRDefault="002F0289" w:rsidP="0018738C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декабрь 2026 г.</w:t>
            </w:r>
          </w:p>
        </w:tc>
      </w:tr>
      <w:tr w:rsidR="002F0289" w:rsidRPr="001A24DC" w:rsidTr="0018738C">
        <w:tc>
          <w:tcPr>
            <w:tcW w:w="959" w:type="dxa"/>
          </w:tcPr>
          <w:p w:rsidR="002F0289" w:rsidRDefault="002F0289" w:rsidP="0018738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5421" w:type="dxa"/>
          </w:tcPr>
          <w:p w:rsidR="002F0289" w:rsidRDefault="002F0289" w:rsidP="0018738C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Рассмотрение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проекта плана работы комиссии учреждения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по противодействию коррупции на 2026 год</w:t>
            </w:r>
          </w:p>
        </w:tc>
        <w:tc>
          <w:tcPr>
            <w:tcW w:w="3191" w:type="dxa"/>
          </w:tcPr>
          <w:p w:rsidR="002F0289" w:rsidRDefault="002F0289" w:rsidP="0018738C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декабрь 2026 г.</w:t>
            </w:r>
          </w:p>
        </w:tc>
      </w:tr>
      <w:tr w:rsidR="002F0289" w:rsidRPr="001A24DC" w:rsidTr="0018738C">
        <w:tc>
          <w:tcPr>
            <w:tcW w:w="959" w:type="dxa"/>
          </w:tcPr>
          <w:p w:rsidR="002F0289" w:rsidRDefault="002F0289" w:rsidP="0018738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5421" w:type="dxa"/>
          </w:tcPr>
          <w:p w:rsidR="002F0289" w:rsidRDefault="002F0289" w:rsidP="0018738C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Рассмотрение иных вопросов, связанных с профилактикой и предупреждением коррупции в учреждении</w:t>
            </w:r>
          </w:p>
        </w:tc>
        <w:tc>
          <w:tcPr>
            <w:tcW w:w="3191" w:type="dxa"/>
          </w:tcPr>
          <w:p w:rsidR="002F0289" w:rsidRDefault="002F0289" w:rsidP="0018738C">
            <w:pPr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</w:tr>
    </w:tbl>
    <w:p w:rsidR="002F0289" w:rsidRDefault="002F0289" w:rsidP="002F0289">
      <w:pPr>
        <w:rPr>
          <w:rFonts w:ascii="Liberation Serif" w:hAnsi="Liberation Serif"/>
          <w:sz w:val="24"/>
          <w:szCs w:val="24"/>
        </w:rPr>
      </w:pPr>
    </w:p>
    <w:p w:rsidR="002F0289" w:rsidRPr="00DF3F93" w:rsidRDefault="002F0289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sectPr w:rsidR="002F0289" w:rsidRPr="00DF3F93" w:rsidSect="00DF3F9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9C0"/>
    <w:rsid w:val="000D1E7D"/>
    <w:rsid w:val="001B0D30"/>
    <w:rsid w:val="002F0289"/>
    <w:rsid w:val="00374DB3"/>
    <w:rsid w:val="004279C0"/>
    <w:rsid w:val="00465D9F"/>
    <w:rsid w:val="006110F5"/>
    <w:rsid w:val="00690BAA"/>
    <w:rsid w:val="00874512"/>
    <w:rsid w:val="008A4E9C"/>
    <w:rsid w:val="0093214B"/>
    <w:rsid w:val="0095471D"/>
    <w:rsid w:val="00A34F6B"/>
    <w:rsid w:val="00AB3DED"/>
    <w:rsid w:val="00D270AB"/>
    <w:rsid w:val="00D476A0"/>
    <w:rsid w:val="00DF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bota016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11</cp:revision>
  <cp:lastPrinted>2025-12-03T05:40:00Z</cp:lastPrinted>
  <dcterms:created xsi:type="dcterms:W3CDTF">2023-01-25T05:59:00Z</dcterms:created>
  <dcterms:modified xsi:type="dcterms:W3CDTF">2025-12-03T05:47:00Z</dcterms:modified>
</cp:coreProperties>
</file>