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4324A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Государственное автономное учреждение</w:t>
      </w:r>
    </w:p>
    <w:p w14:paraId="187A0FDC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14:paraId="1DBF2FA2" w14:textId="77777777"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«</w:t>
      </w:r>
      <w:r w:rsidR="002333A3">
        <w:rPr>
          <w:szCs w:val="28"/>
        </w:rPr>
        <w:t>Комплексный центр социального обслуживания населения города Ревды</w:t>
      </w:r>
      <w:r w:rsidRPr="009C32E6">
        <w:rPr>
          <w:szCs w:val="28"/>
        </w:rPr>
        <w:t>»</w:t>
      </w:r>
    </w:p>
    <w:p w14:paraId="4A9322FB" w14:textId="77777777" w:rsidR="009C32E6" w:rsidRPr="009C32E6" w:rsidRDefault="009C32E6" w:rsidP="003B571C">
      <w:pPr>
        <w:jc w:val="right"/>
        <w:rPr>
          <w:szCs w:val="28"/>
        </w:rPr>
      </w:pPr>
    </w:p>
    <w:p w14:paraId="09B1DBD1" w14:textId="77777777"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14:paraId="074A923B" w14:textId="5B9E11E4" w:rsidR="009C32E6" w:rsidRPr="009C32E6" w:rsidRDefault="009C32E6" w:rsidP="009C32E6">
      <w:pPr>
        <w:jc w:val="right"/>
        <w:rPr>
          <w:szCs w:val="28"/>
        </w:rPr>
      </w:pPr>
      <w:r w:rsidRPr="009C32E6">
        <w:rPr>
          <w:szCs w:val="28"/>
        </w:rPr>
        <w:t>Приказом от 09.01.202</w:t>
      </w:r>
      <w:r w:rsidR="00B54121">
        <w:rPr>
          <w:szCs w:val="28"/>
        </w:rPr>
        <w:t>4</w:t>
      </w:r>
      <w:r w:rsidRPr="009C32E6">
        <w:rPr>
          <w:szCs w:val="28"/>
        </w:rPr>
        <w:t xml:space="preserve"> № </w:t>
      </w:r>
      <w:r w:rsidR="00B54121">
        <w:rPr>
          <w:szCs w:val="28"/>
        </w:rPr>
        <w:t>25</w:t>
      </w:r>
    </w:p>
    <w:p w14:paraId="52D8A8D7" w14:textId="77777777"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14:paraId="5CD21DEA" w14:textId="710292A2"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Pr="009C32E6">
        <w:rPr>
          <w:szCs w:val="28"/>
        </w:rPr>
        <w:t>ГАУ</w:t>
      </w:r>
      <w:r w:rsidR="002333A3">
        <w:rPr>
          <w:szCs w:val="28"/>
        </w:rPr>
        <w:t>СО СО</w:t>
      </w:r>
      <w:r w:rsidRPr="009C32E6">
        <w:rPr>
          <w:szCs w:val="28"/>
        </w:rPr>
        <w:t xml:space="preserve"> «</w:t>
      </w:r>
      <w:r w:rsidR="002333A3">
        <w:rPr>
          <w:szCs w:val="28"/>
        </w:rPr>
        <w:t>КЦСОН города Ревды</w:t>
      </w:r>
      <w:r w:rsidRPr="009C32E6">
        <w:rPr>
          <w:szCs w:val="28"/>
        </w:rPr>
        <w:t xml:space="preserve">»  </w:t>
      </w:r>
      <w:r w:rsidR="00392DC6" w:rsidRPr="009C32E6">
        <w:rPr>
          <w:szCs w:val="28"/>
        </w:rPr>
        <w:t xml:space="preserve">на </w:t>
      </w:r>
      <w:r w:rsidR="00167433" w:rsidRPr="009C32E6">
        <w:rPr>
          <w:szCs w:val="28"/>
        </w:rPr>
        <w:t>202</w:t>
      </w:r>
      <w:r w:rsidR="00B54121">
        <w:rPr>
          <w:szCs w:val="28"/>
        </w:rPr>
        <w:t>4</w:t>
      </w:r>
      <w:r w:rsidRPr="009C32E6">
        <w:rPr>
          <w:szCs w:val="28"/>
        </w:rPr>
        <w:t xml:space="preserve"> год</w:t>
      </w:r>
    </w:p>
    <w:p w14:paraId="03D283BC" w14:textId="77777777"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14:paraId="2184050A" w14:textId="77777777" w:rsidTr="009C32E6">
        <w:tc>
          <w:tcPr>
            <w:tcW w:w="540" w:type="dxa"/>
          </w:tcPr>
          <w:p w14:paraId="3E148216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</w:tcPr>
          <w:p w14:paraId="33CF6813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</w:tcPr>
          <w:p w14:paraId="36D871D3" w14:textId="77777777"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14:paraId="28938C16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14:paraId="3F71F911" w14:textId="77777777"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126CC92F" w14:textId="77777777"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14:paraId="726ED8E7" w14:textId="77777777"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14:paraId="043B2C83" w14:textId="77777777" w:rsidTr="009C32E6">
        <w:tc>
          <w:tcPr>
            <w:tcW w:w="540" w:type="dxa"/>
          </w:tcPr>
          <w:p w14:paraId="60C2127E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</w:tcPr>
          <w:p w14:paraId="104C5F04" w14:textId="1A8505B4" w:rsidR="000876B0" w:rsidRPr="003C7098" w:rsidRDefault="000876B0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Ознакомление с планом работы комиссии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>коррупции  на</w:t>
            </w:r>
            <w:proofErr w:type="gramEnd"/>
            <w:r w:rsidRPr="003C7098">
              <w:rPr>
                <w:rFonts w:ascii="Liberation Serif" w:hAnsi="Liberation Serif"/>
              </w:rPr>
              <w:t xml:space="preserve"> 202</w:t>
            </w:r>
            <w:r w:rsidR="00B54121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</w:tcPr>
          <w:p w14:paraId="5CE5DDDD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14:paraId="797D5713" w14:textId="77777777"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14:paraId="58827467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1FB8810A" w14:textId="77777777" w:rsidR="000876B0" w:rsidRPr="003C7098" w:rsidRDefault="009C32E6" w:rsidP="00DA6F8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директора </w:t>
            </w:r>
            <w:r w:rsidR="002333A3">
              <w:rPr>
                <w:rFonts w:ascii="Liberation Serif" w:hAnsi="Liberation Serif"/>
              </w:rPr>
              <w:t>Сергеева Е.В.</w:t>
            </w:r>
          </w:p>
        </w:tc>
      </w:tr>
      <w:tr w:rsidR="000876B0" w:rsidRPr="00BA307A" w14:paraId="664B7C77" w14:textId="77777777" w:rsidTr="009C32E6">
        <w:tc>
          <w:tcPr>
            <w:tcW w:w="540" w:type="dxa"/>
          </w:tcPr>
          <w:p w14:paraId="6D2742D4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</w:tcPr>
          <w:p w14:paraId="163BA36C" w14:textId="77777777"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14:paraId="08F92900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59A69268" w14:textId="77777777" w:rsidR="000876B0" w:rsidRPr="003C7098" w:rsidRDefault="002333A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0876B0" w:rsidRPr="00BA307A" w14:paraId="3512A9B1" w14:textId="77777777" w:rsidTr="009C32E6">
        <w:tc>
          <w:tcPr>
            <w:tcW w:w="540" w:type="dxa"/>
          </w:tcPr>
          <w:p w14:paraId="78F2D584" w14:textId="77777777"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</w:tcPr>
          <w:p w14:paraId="16F62590" w14:textId="0ADC06E9"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proofErr w:type="gramStart"/>
            <w:r w:rsidRPr="003C7098">
              <w:rPr>
                <w:rFonts w:ascii="Liberation Serif" w:hAnsi="Liberation Serif"/>
              </w:rPr>
              <w:t>анализа  трудовых</w:t>
            </w:r>
            <w:proofErr w:type="gramEnd"/>
            <w:r w:rsidRPr="003C7098">
              <w:rPr>
                <w:rFonts w:ascii="Liberation Serif" w:hAnsi="Liberation Serif"/>
              </w:rPr>
              <w:t xml:space="preserve"> договоров на включение  в них пунктов по противодействию коррупции, заключенных в 202</w:t>
            </w:r>
            <w:r w:rsidR="00B54121">
              <w:rPr>
                <w:rFonts w:ascii="Liberation Serif" w:hAnsi="Liberation Serif"/>
              </w:rPr>
              <w:t>3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422" w:type="dxa"/>
            <w:vMerge/>
          </w:tcPr>
          <w:p w14:paraId="7C0BBB7B" w14:textId="77777777"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69246A66" w14:textId="77777777" w:rsidR="000876B0" w:rsidRPr="003C7098" w:rsidRDefault="002333A3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6577EE" w:rsidRPr="00BA307A" w14:paraId="6CC83C7E" w14:textId="77777777" w:rsidTr="009C32E6">
        <w:tc>
          <w:tcPr>
            <w:tcW w:w="540" w:type="dxa"/>
          </w:tcPr>
          <w:p w14:paraId="2804AE97" w14:textId="77777777"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</w:tcPr>
          <w:p w14:paraId="56AA8EAD" w14:textId="77777777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</w:tcPr>
          <w:p w14:paraId="6830690C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</w:tcPr>
          <w:p w14:paraId="243AE846" w14:textId="77777777" w:rsidR="006577EE" w:rsidRDefault="002333A3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Заведующий ОСОД</w:t>
            </w:r>
          </w:p>
          <w:p w14:paraId="02ED8306" w14:textId="77777777" w:rsidR="002333A3" w:rsidRPr="003C7098" w:rsidRDefault="002333A3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Костицына Ю.В.</w:t>
            </w:r>
          </w:p>
        </w:tc>
      </w:tr>
      <w:tr w:rsidR="006577EE" w:rsidRPr="00BA307A" w14:paraId="778A2A34" w14:textId="77777777" w:rsidTr="009C32E6">
        <w:tc>
          <w:tcPr>
            <w:tcW w:w="540" w:type="dxa"/>
          </w:tcPr>
          <w:p w14:paraId="58C59A45" w14:textId="77777777"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</w:tcPr>
          <w:p w14:paraId="2FBC3A96" w14:textId="77777777"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</w:tcPr>
          <w:p w14:paraId="63204716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6853F27A" w14:textId="77777777" w:rsidR="006577EE" w:rsidRPr="003C7098" w:rsidRDefault="002333A3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6577EE" w:rsidRPr="003C7098" w14:paraId="017070A7" w14:textId="77777777" w:rsidTr="009C32E6">
        <w:tc>
          <w:tcPr>
            <w:tcW w:w="540" w:type="dxa"/>
          </w:tcPr>
          <w:p w14:paraId="0A81FEB6" w14:textId="77777777"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</w:tcPr>
          <w:p w14:paraId="38153C4C" w14:textId="7F9020F4" w:rsidR="000768A9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 w:rsidR="00B54121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/>
          </w:tcPr>
          <w:p w14:paraId="21B70195" w14:textId="77777777"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4C48008" w14:textId="77777777" w:rsidR="006577EE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экономист Суханкина А.Ю.</w:t>
            </w:r>
          </w:p>
        </w:tc>
      </w:tr>
      <w:tr w:rsidR="00382DA7" w:rsidRPr="00BA307A" w14:paraId="5D05CD42" w14:textId="77777777" w:rsidTr="009C32E6">
        <w:tc>
          <w:tcPr>
            <w:tcW w:w="540" w:type="dxa"/>
          </w:tcPr>
          <w:p w14:paraId="519E5D8E" w14:textId="77777777"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</w:tcPr>
          <w:p w14:paraId="4377F4D7" w14:textId="77777777"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Составление отчета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422" w:type="dxa"/>
            <w:vMerge w:val="restart"/>
          </w:tcPr>
          <w:p w14:paraId="6BF8C2C1" w14:textId="77777777"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</w:tcPr>
          <w:p w14:paraId="41546079" w14:textId="77777777" w:rsidR="00382DA7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382DA7" w:rsidRPr="00BA307A" w14:paraId="1C5B8D18" w14:textId="77777777" w:rsidTr="009C32E6">
        <w:tc>
          <w:tcPr>
            <w:tcW w:w="540" w:type="dxa"/>
          </w:tcPr>
          <w:p w14:paraId="42A04BDF" w14:textId="77777777"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</w:tcPr>
          <w:p w14:paraId="1A8B7D42" w14:textId="77777777"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коррупционно-опасных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</w:tcPr>
          <w:p w14:paraId="74511F3F" w14:textId="77777777"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67289EA8" w14:textId="77777777" w:rsidR="00382DA7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382DA7" w:rsidRPr="00382DA7" w14:paraId="6A904F1D" w14:textId="77777777" w:rsidTr="009C32E6">
        <w:tc>
          <w:tcPr>
            <w:tcW w:w="540" w:type="dxa"/>
          </w:tcPr>
          <w:p w14:paraId="7F408112" w14:textId="77777777"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</w:tcPr>
          <w:p w14:paraId="68A487F2" w14:textId="77777777"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</w:tcPr>
          <w:p w14:paraId="0B004B39" w14:textId="77777777"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25528A4C" w14:textId="77777777" w:rsidR="00382DA7" w:rsidRPr="003C7098" w:rsidRDefault="002333A3" w:rsidP="009C32E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  <w:tr w:rsidR="00A310A6" w:rsidRPr="003C7098" w14:paraId="7731CCF0" w14:textId="77777777" w:rsidTr="009C32E6">
        <w:tc>
          <w:tcPr>
            <w:tcW w:w="540" w:type="dxa"/>
          </w:tcPr>
          <w:p w14:paraId="3D37ECA5" w14:textId="77777777"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</w:tcPr>
          <w:p w14:paraId="257E3901" w14:textId="47AAFC64" w:rsidR="00A310A6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</w:t>
            </w:r>
            <w:proofErr w:type="gramStart"/>
            <w:r>
              <w:rPr>
                <w:rFonts w:ascii="Liberation Serif" w:hAnsi="Liberation Serif"/>
              </w:rPr>
              <w:t>анализа  доли</w:t>
            </w:r>
            <w:proofErr w:type="gramEnd"/>
            <w:r>
              <w:rPr>
                <w:rFonts w:ascii="Liberation Serif" w:hAnsi="Liberation Serif"/>
              </w:rPr>
              <w:t xml:space="preserve">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B54121">
              <w:rPr>
                <w:rFonts w:ascii="Liberation Serif" w:hAnsi="Liberation Serif"/>
              </w:rPr>
              <w:t>4</w:t>
            </w:r>
            <w:r w:rsidR="009C32E6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</w:tcPr>
          <w:p w14:paraId="765DA4A4" w14:textId="77777777"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</w:tcPr>
          <w:p w14:paraId="01821A26" w14:textId="77777777" w:rsidR="00A310A6" w:rsidRPr="003C7098" w:rsidRDefault="002333A3" w:rsidP="00695FF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экономист Суханкина А.Ю.</w:t>
            </w:r>
          </w:p>
        </w:tc>
      </w:tr>
      <w:tr w:rsidR="00A310A6" w:rsidRPr="003C7098" w14:paraId="2A9587CA" w14:textId="77777777" w:rsidTr="009C32E6">
        <w:tc>
          <w:tcPr>
            <w:tcW w:w="540" w:type="dxa"/>
          </w:tcPr>
          <w:p w14:paraId="4C9008AD" w14:textId="77777777"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</w:tcPr>
          <w:p w14:paraId="4CA9B308" w14:textId="77777777"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</w:tcPr>
          <w:p w14:paraId="2546201C" w14:textId="77777777"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0E4AA2B9" w14:textId="77777777" w:rsidR="002333A3" w:rsidRDefault="002333A3" w:rsidP="002333A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Заведующий ОСОД</w:t>
            </w:r>
          </w:p>
          <w:p w14:paraId="605150CC" w14:textId="77777777" w:rsidR="00A310A6" w:rsidRPr="003C7098" w:rsidRDefault="002333A3" w:rsidP="002333A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Костицына Ю.В.</w:t>
            </w:r>
          </w:p>
        </w:tc>
      </w:tr>
      <w:tr w:rsidR="00A310A6" w:rsidRPr="003C7098" w14:paraId="320D7430" w14:textId="77777777" w:rsidTr="009C32E6">
        <w:tc>
          <w:tcPr>
            <w:tcW w:w="540" w:type="dxa"/>
          </w:tcPr>
          <w:p w14:paraId="45871684" w14:textId="77777777"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0767" w:type="dxa"/>
          </w:tcPr>
          <w:p w14:paraId="6A77A064" w14:textId="77777777"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</w:t>
            </w:r>
            <w:proofErr w:type="gramStart"/>
            <w:r w:rsidR="00811C6E">
              <w:rPr>
                <w:rFonts w:ascii="Liberation Serif" w:hAnsi="Liberation Serif"/>
              </w:rPr>
              <w:t xml:space="preserve">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</w:t>
            </w:r>
            <w:proofErr w:type="gramEnd"/>
            <w:r w:rsidR="00811C6E">
              <w:rPr>
                <w:rFonts w:ascii="Liberation Serif" w:hAnsi="Liberation Serif"/>
              </w:rPr>
              <w:t xml:space="preserve"> просвещения работников</w:t>
            </w:r>
          </w:p>
        </w:tc>
        <w:tc>
          <w:tcPr>
            <w:tcW w:w="1422" w:type="dxa"/>
            <w:vMerge/>
          </w:tcPr>
          <w:p w14:paraId="0A50FF63" w14:textId="77777777"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</w:tcPr>
          <w:p w14:paraId="60623162" w14:textId="77777777" w:rsidR="00A310A6" w:rsidRPr="003C7098" w:rsidRDefault="002333A3" w:rsidP="00472E7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 Сергеева Е.В.</w:t>
            </w:r>
          </w:p>
        </w:tc>
      </w:tr>
    </w:tbl>
    <w:p w14:paraId="492F2B61" w14:textId="77777777"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33A3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2B77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412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441E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D5571"/>
  <w15:docId w15:val="{A80ED650-5ACA-4E1E-9D0C-BE26B0D6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тест</dc:creator>
  <cp:lastModifiedBy>Пользователь</cp:lastModifiedBy>
  <cp:revision>2</cp:revision>
  <cp:lastPrinted>2025-09-05T09:17:00Z</cp:lastPrinted>
  <dcterms:created xsi:type="dcterms:W3CDTF">2025-11-26T10:04:00Z</dcterms:created>
  <dcterms:modified xsi:type="dcterms:W3CDTF">2025-11-26T10:04:00Z</dcterms:modified>
</cp:coreProperties>
</file>