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CBF" w:rsidRPr="00BD5CBF" w:rsidRDefault="00BD5CBF" w:rsidP="00BD5CBF">
      <w:pPr>
        <w:tabs>
          <w:tab w:val="left" w:pos="1134"/>
        </w:tabs>
        <w:spacing w:after="0" w:line="240" w:lineRule="auto"/>
        <w:ind w:left="4536"/>
        <w:contextualSpacing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CBF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Утверждено</w:t>
      </w:r>
    </w:p>
    <w:p w:rsidR="00BD5CBF" w:rsidRPr="00BD5CBF" w:rsidRDefault="00BD5CBF" w:rsidP="00BD5CBF">
      <w:pPr>
        <w:widowControl w:val="0"/>
        <w:autoSpaceDE w:val="0"/>
        <w:autoSpaceDN w:val="0"/>
        <w:spacing w:after="0" w:line="240" w:lineRule="auto"/>
        <w:ind w:left="453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CBF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приказом ГАУСО СО «КЦСОН Пригородного района»</w:t>
      </w:r>
    </w:p>
    <w:p w:rsidR="00BD5CBF" w:rsidRPr="00BD5CBF" w:rsidRDefault="00BD5CBF" w:rsidP="00BD5CBF">
      <w:pPr>
        <w:widowControl w:val="0"/>
        <w:autoSpaceDE w:val="0"/>
        <w:autoSpaceDN w:val="0"/>
        <w:spacing w:after="0" w:line="240" w:lineRule="auto"/>
        <w:ind w:left="453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CB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27.09.2023 № 299/01-04</w:t>
      </w:r>
    </w:p>
    <w:p w:rsidR="00BD5CBF" w:rsidRDefault="00BD5CBF" w:rsidP="00BD5CBF">
      <w:pPr>
        <w:widowControl w:val="0"/>
        <w:autoSpaceDE w:val="0"/>
        <w:autoSpaceDN w:val="0"/>
        <w:spacing w:after="0" w:line="240" w:lineRule="auto"/>
        <w:ind w:left="453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CBF">
        <w:rPr>
          <w:rFonts w:ascii="Liberation Serif" w:eastAsia="Times New Roman" w:hAnsi="Liberation Serif" w:cs="Liberation Serif"/>
          <w:sz w:val="28"/>
          <w:szCs w:val="28"/>
          <w:lang w:eastAsia="ru-RU"/>
        </w:rPr>
        <w:t>«Об утверждении Состава комиссии по соблюдению требований к служебному поведению и урегулированию конфликта интересов работников ГАУСО СО «КЦСОН Пригородного района»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BD5CB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(в редакции приказа от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31.03.2025 </w:t>
      </w:r>
      <w:r w:rsidRPr="00BD5CB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63</w:t>
      </w:r>
      <w:r w:rsidRPr="00BD5CB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Pr="00BD5CB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 внесении изменений в приказ от 30.01.2024г. </w:t>
      </w:r>
    </w:p>
    <w:p w:rsidR="00BD5CBF" w:rsidRPr="00BD5CBF" w:rsidRDefault="00BD5CBF" w:rsidP="00BD5CBF">
      <w:pPr>
        <w:widowControl w:val="0"/>
        <w:autoSpaceDE w:val="0"/>
        <w:autoSpaceDN w:val="0"/>
        <w:spacing w:after="0" w:line="240" w:lineRule="auto"/>
        <w:ind w:left="453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CBF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010 «Об утверждении Состава комиссии по соблюдению требований к служебному поведению и урегулированию конфликта интересов работников ГАУСО СО «КЦСОН Пригородного района»»)</w:t>
      </w:r>
    </w:p>
    <w:p w:rsidR="00BD5CBF" w:rsidRPr="00BD5CBF" w:rsidRDefault="00BD5CBF" w:rsidP="00BD5CBF">
      <w:pPr>
        <w:tabs>
          <w:tab w:val="left" w:pos="1134"/>
        </w:tabs>
        <w:spacing w:after="0" w:line="240" w:lineRule="auto"/>
        <w:contextualSpacing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BD5CBF" w:rsidRPr="00BD5CBF" w:rsidRDefault="00BD5CBF" w:rsidP="00BD5CBF">
      <w:pPr>
        <w:tabs>
          <w:tab w:val="left" w:pos="1134"/>
        </w:tabs>
        <w:spacing w:after="0" w:line="240" w:lineRule="auto"/>
        <w:contextualSpacing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BD5CBF" w:rsidRPr="00BD5CBF" w:rsidRDefault="00BD5CBF" w:rsidP="00BD5CBF">
      <w:pPr>
        <w:tabs>
          <w:tab w:val="left" w:pos="1134"/>
        </w:tabs>
        <w:spacing w:after="0" w:line="240" w:lineRule="auto"/>
        <w:contextualSpacing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D5CB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СОСТАВ</w:t>
      </w:r>
    </w:p>
    <w:p w:rsidR="00BD5CBF" w:rsidRPr="00BD5CBF" w:rsidRDefault="00BD5CBF" w:rsidP="00BD5CBF">
      <w:pPr>
        <w:tabs>
          <w:tab w:val="left" w:pos="1134"/>
        </w:tabs>
        <w:spacing w:after="160" w:line="259" w:lineRule="auto"/>
        <w:contextualSpacing/>
        <w:jc w:val="center"/>
        <w:rPr>
          <w:rFonts w:ascii="Liberation Serif" w:eastAsia="Times New Roman" w:hAnsi="Liberation Serif" w:cs="Liberation Serif"/>
          <w:b/>
          <w:sz w:val="28"/>
          <w:szCs w:val="28"/>
        </w:rPr>
      </w:pPr>
      <w:r w:rsidRPr="00BD5CB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комиссии по </w:t>
      </w:r>
      <w:r w:rsidRPr="00BD5CBF">
        <w:rPr>
          <w:rFonts w:ascii="Liberation Serif" w:eastAsia="Times New Roman" w:hAnsi="Liberation Serif" w:cs="Liberation Serif"/>
          <w:b/>
          <w:sz w:val="28"/>
          <w:szCs w:val="28"/>
        </w:rPr>
        <w:t xml:space="preserve">соблюдению требований к служебному </w:t>
      </w:r>
    </w:p>
    <w:p w:rsidR="00BD5CBF" w:rsidRDefault="00BD5CBF" w:rsidP="00BD5CBF">
      <w:pPr>
        <w:tabs>
          <w:tab w:val="left" w:pos="1134"/>
        </w:tabs>
        <w:spacing w:after="0" w:line="240" w:lineRule="auto"/>
        <w:contextualSpacing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D5CB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поведению и урегулированию конфликта интересов</w:t>
      </w:r>
      <w:r w:rsidRPr="00BD5CB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государственного автономного учреждения</w:t>
      </w:r>
      <w:r w:rsidRPr="00BD5CBF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социального обслуживания Свердловской области «Комплексный центр социального обслуживания населения Пригородного района»</w:t>
      </w:r>
    </w:p>
    <w:p w:rsidR="00BD5CBF" w:rsidRPr="00BD5CBF" w:rsidRDefault="00BD5CBF" w:rsidP="00BD5CBF">
      <w:pPr>
        <w:tabs>
          <w:tab w:val="left" w:pos="1134"/>
        </w:tabs>
        <w:spacing w:after="0" w:line="240" w:lineRule="auto"/>
        <w:contextualSpacing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Style w:val="1"/>
        <w:tblW w:w="10192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28"/>
        <w:gridCol w:w="447"/>
        <w:gridCol w:w="5917"/>
      </w:tblGrid>
      <w:tr w:rsidR="00BD5CBF" w:rsidRPr="00BD5CBF" w:rsidTr="002E14DE">
        <w:tc>
          <w:tcPr>
            <w:tcW w:w="3828" w:type="dxa"/>
          </w:tcPr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left="31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 w:rsidRPr="00BD5CBF">
              <w:rPr>
                <w:rFonts w:ascii="Liberation Serif" w:hAnsi="Liberation Serif" w:cs="Liberation Serif"/>
                <w:sz w:val="28"/>
                <w:szCs w:val="28"/>
              </w:rPr>
              <w:t>Председатель Комиссии:</w:t>
            </w:r>
          </w:p>
          <w:p w:rsidR="00BD5CBF" w:rsidRDefault="00BD5CBF" w:rsidP="00BD5CBF">
            <w:pPr>
              <w:tabs>
                <w:tab w:val="left" w:pos="1134"/>
              </w:tabs>
              <w:spacing w:after="160" w:line="259" w:lineRule="auto"/>
              <w:ind w:left="31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Чарыева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left="31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Софья Александровна</w:t>
            </w:r>
          </w:p>
        </w:tc>
        <w:tc>
          <w:tcPr>
            <w:tcW w:w="447" w:type="dxa"/>
          </w:tcPr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D5CBF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917" w:type="dxa"/>
          </w:tcPr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 w:rsidRPr="00BD5CBF">
              <w:rPr>
                <w:rFonts w:ascii="Liberation Serif" w:hAnsi="Liberation Serif" w:cs="Liberation Serif"/>
                <w:sz w:val="28"/>
                <w:szCs w:val="28"/>
              </w:rPr>
              <w:t xml:space="preserve">заместитель директора </w:t>
            </w:r>
          </w:p>
        </w:tc>
      </w:tr>
      <w:tr w:rsidR="00BD5CBF" w:rsidRPr="00BD5CBF" w:rsidTr="002E14DE">
        <w:tc>
          <w:tcPr>
            <w:tcW w:w="3828" w:type="dxa"/>
          </w:tcPr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left="31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left="31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 w:rsidRPr="00BD5CBF">
              <w:rPr>
                <w:rFonts w:ascii="Liberation Serif" w:hAnsi="Liberation Serif" w:cs="Liberation Serif"/>
                <w:sz w:val="28"/>
                <w:szCs w:val="28"/>
              </w:rPr>
              <w:t>Заместитель председателя Комиссии:</w:t>
            </w: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left="31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Зубяк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Игорь Николаевич</w:t>
            </w:r>
          </w:p>
        </w:tc>
        <w:tc>
          <w:tcPr>
            <w:tcW w:w="447" w:type="dxa"/>
          </w:tcPr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D5CBF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917" w:type="dxa"/>
          </w:tcPr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 w:rsidRPr="00BD5CBF">
              <w:rPr>
                <w:rFonts w:ascii="Liberation Serif" w:hAnsi="Liberation Serif" w:cs="Liberation Serif"/>
                <w:sz w:val="28"/>
                <w:szCs w:val="28"/>
              </w:rPr>
              <w:t xml:space="preserve">заместитель директора </w:t>
            </w:r>
          </w:p>
        </w:tc>
      </w:tr>
      <w:tr w:rsidR="00BD5CBF" w:rsidRPr="00BD5CBF" w:rsidTr="002E14DE">
        <w:tc>
          <w:tcPr>
            <w:tcW w:w="3828" w:type="dxa"/>
          </w:tcPr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left="31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left="31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 w:rsidRPr="00BD5CBF">
              <w:rPr>
                <w:rFonts w:ascii="Liberation Serif" w:hAnsi="Liberation Serif" w:cs="Liberation Serif"/>
                <w:sz w:val="28"/>
                <w:szCs w:val="28"/>
              </w:rPr>
              <w:t>Секретарь Комиссии:</w:t>
            </w: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left="31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Малахова Юлия Евгеньевна</w:t>
            </w:r>
          </w:p>
        </w:tc>
        <w:tc>
          <w:tcPr>
            <w:tcW w:w="447" w:type="dxa"/>
          </w:tcPr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Default="00BD5CBF" w:rsidP="00BD5CBF">
            <w:pPr>
              <w:tabs>
                <w:tab w:val="left" w:pos="1134"/>
              </w:tabs>
              <w:spacing w:after="160" w:line="259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D5CBF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917" w:type="dxa"/>
          </w:tcPr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юрисконсульт</w:t>
            </w:r>
            <w:r w:rsidRPr="00BD5CBF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</w:tr>
      <w:tr w:rsidR="00BD5CBF" w:rsidRPr="00BD5CBF" w:rsidTr="002E14DE">
        <w:tc>
          <w:tcPr>
            <w:tcW w:w="3828" w:type="dxa"/>
          </w:tcPr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left="31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left="31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 w:rsidRPr="00BD5CBF">
              <w:rPr>
                <w:rFonts w:ascii="Liberation Serif" w:hAnsi="Liberation Serif" w:cs="Liberation Serif"/>
                <w:sz w:val="28"/>
                <w:szCs w:val="28"/>
              </w:rPr>
              <w:t>Члены Комиссии:</w:t>
            </w:r>
          </w:p>
        </w:tc>
        <w:tc>
          <w:tcPr>
            <w:tcW w:w="447" w:type="dxa"/>
          </w:tcPr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17" w:type="dxa"/>
          </w:tcPr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BD5CBF" w:rsidRPr="00BD5CBF" w:rsidTr="002E14DE">
        <w:tc>
          <w:tcPr>
            <w:tcW w:w="3828" w:type="dxa"/>
          </w:tcPr>
          <w:p w:rsidR="00BD5CBF" w:rsidRDefault="00BD5CBF" w:rsidP="00BD5CBF">
            <w:pPr>
              <w:tabs>
                <w:tab w:val="left" w:pos="1134"/>
              </w:tabs>
              <w:spacing w:after="160" w:line="259" w:lineRule="auto"/>
              <w:ind w:left="28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Хмылова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left="28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Лариса Владимировна</w:t>
            </w: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left="28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47" w:type="dxa"/>
          </w:tcPr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D5CBF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917" w:type="dxa"/>
          </w:tcPr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</w:t>
            </w:r>
            <w:r w:rsidRPr="00BD5CBF">
              <w:rPr>
                <w:rFonts w:ascii="Liberation Serif" w:hAnsi="Liberation Serif" w:cs="Liberation Serif"/>
                <w:sz w:val="28"/>
                <w:szCs w:val="28"/>
              </w:rPr>
              <w:t>ачальник кадрово-юридического отдела Уп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равления социальной политики</w:t>
            </w:r>
            <w:r w:rsidRPr="00BD5CBF">
              <w:rPr>
                <w:rFonts w:ascii="Liberation Serif" w:hAnsi="Liberation Serif" w:cs="Liberation Serif"/>
                <w:sz w:val="28"/>
                <w:szCs w:val="28"/>
              </w:rPr>
              <w:t xml:space="preserve"> № 21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</w:t>
            </w:r>
          </w:p>
        </w:tc>
      </w:tr>
      <w:tr w:rsidR="00BD5CBF" w:rsidRPr="00BD5CBF" w:rsidTr="002E14DE">
        <w:tc>
          <w:tcPr>
            <w:tcW w:w="3828" w:type="dxa"/>
          </w:tcPr>
          <w:p w:rsidR="00BD5CBF" w:rsidRDefault="00BD5CBF" w:rsidP="00BD5CBF">
            <w:pPr>
              <w:tabs>
                <w:tab w:val="left" w:pos="1134"/>
              </w:tabs>
              <w:spacing w:after="160" w:line="259" w:lineRule="auto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Федорук </w:t>
            </w: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Марина</w:t>
            </w:r>
            <w:r w:rsidRPr="00BD5CBF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Владимировна</w:t>
            </w: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left="28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47" w:type="dxa"/>
          </w:tcPr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D5CBF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917" w:type="dxa"/>
          </w:tcPr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</w:t>
            </w:r>
            <w:r w:rsidRPr="00BD5CBF">
              <w:rPr>
                <w:rFonts w:ascii="Liberation Serif" w:hAnsi="Liberation Serif" w:cs="Liberation Serif"/>
                <w:sz w:val="28"/>
                <w:szCs w:val="28"/>
              </w:rPr>
              <w:t>иректор АНО ПОО УИПК    «21-й век»</w:t>
            </w:r>
            <w:r w:rsidRPr="00BD5CBF">
              <w:rPr>
                <w:rFonts w:ascii="Liberation Serif" w:hAnsi="Liberation Serif" w:cs="Liberation Serif"/>
                <w:sz w:val="28"/>
                <w:szCs w:val="28"/>
              </w:rPr>
              <w:br/>
            </w:r>
          </w:p>
        </w:tc>
      </w:tr>
      <w:tr w:rsidR="00BD5CBF" w:rsidRPr="00BD5CBF" w:rsidTr="002E14DE">
        <w:tc>
          <w:tcPr>
            <w:tcW w:w="3828" w:type="dxa"/>
          </w:tcPr>
          <w:p w:rsidR="00BD5CBF" w:rsidRDefault="00BD5CBF" w:rsidP="00BD5CBF">
            <w:pPr>
              <w:tabs>
                <w:tab w:val="left" w:pos="1134"/>
              </w:tabs>
              <w:spacing w:after="160" w:line="259" w:lineRule="auto"/>
              <w:ind w:left="31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Пискунова </w:t>
            </w: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left="31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Наталья Геннадьевна</w:t>
            </w: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left="31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Default="00BD5CBF" w:rsidP="00BD5CBF">
            <w:pPr>
              <w:tabs>
                <w:tab w:val="left" w:pos="1134"/>
              </w:tabs>
              <w:spacing w:after="160" w:line="259" w:lineRule="auto"/>
              <w:ind w:left="31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Виноградова </w:t>
            </w: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left="31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Ольга Сергеевна</w:t>
            </w: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47" w:type="dxa"/>
          </w:tcPr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D5CBF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BD5CBF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  <w:p w:rsidR="00BD5CBF" w:rsidRDefault="00BD5CBF" w:rsidP="00BD5CBF">
            <w:pPr>
              <w:tabs>
                <w:tab w:val="left" w:pos="1134"/>
              </w:tabs>
              <w:spacing w:after="160" w:line="259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17" w:type="dxa"/>
          </w:tcPr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16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16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 w:rsidRPr="00BD5CBF">
              <w:rPr>
                <w:rFonts w:ascii="Liberation Serif" w:hAnsi="Liberation Serif" w:cs="Liberation Serif"/>
                <w:sz w:val="28"/>
                <w:szCs w:val="28"/>
              </w:rPr>
              <w:t xml:space="preserve">главный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бухгалтер</w:t>
            </w: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16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Default="00BD5CBF" w:rsidP="00BD5CBF">
            <w:pPr>
              <w:tabs>
                <w:tab w:val="left" w:pos="1134"/>
              </w:tabs>
              <w:spacing w:after="160" w:line="259" w:lineRule="auto"/>
              <w:contextualSpacing/>
              <w:rPr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BD5CBF">
              <w:rPr>
                <w:rFonts w:ascii="Liberation Serif" w:hAnsi="Liberation Serif" w:cs="Liberation Serif"/>
                <w:sz w:val="28"/>
                <w:szCs w:val="28"/>
              </w:rPr>
              <w:t>редседатель Совета трудового коллектива, заведующий ОССО № 3</w:t>
            </w:r>
          </w:p>
        </w:tc>
      </w:tr>
      <w:tr w:rsidR="00BD5CBF" w:rsidRPr="00BD5CBF" w:rsidTr="002E14DE">
        <w:tc>
          <w:tcPr>
            <w:tcW w:w="3828" w:type="dxa"/>
          </w:tcPr>
          <w:p w:rsidR="00BD5CBF" w:rsidRDefault="00BD5CBF" w:rsidP="00BD5CBF">
            <w:pPr>
              <w:tabs>
                <w:tab w:val="left" w:pos="1134"/>
              </w:tabs>
              <w:spacing w:after="160" w:line="259" w:lineRule="auto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Койчева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BD5CBF" w:rsidRDefault="00BD5CBF" w:rsidP="00BD5CBF">
            <w:pPr>
              <w:tabs>
                <w:tab w:val="left" w:pos="1134"/>
              </w:tabs>
              <w:spacing w:after="160" w:line="259" w:lineRule="auto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Олеся Ивановна                           </w:t>
            </w:r>
          </w:p>
          <w:p w:rsidR="00BD5CBF" w:rsidRDefault="00BD5CBF" w:rsidP="00BD5CBF">
            <w:pPr>
              <w:tabs>
                <w:tab w:val="left" w:pos="1134"/>
              </w:tabs>
              <w:spacing w:after="160" w:line="259" w:lineRule="auto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Default="00BD5CBF" w:rsidP="00BD5CBF">
            <w:pPr>
              <w:tabs>
                <w:tab w:val="left" w:pos="1134"/>
              </w:tabs>
              <w:spacing w:after="160" w:line="259" w:lineRule="auto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 w:rsidRPr="00BD5CBF">
              <w:rPr>
                <w:rFonts w:ascii="Liberation Serif" w:hAnsi="Liberation Serif" w:cs="Liberation Serif"/>
                <w:sz w:val="28"/>
                <w:szCs w:val="28"/>
              </w:rPr>
              <w:t xml:space="preserve">Тимофеева </w:t>
            </w:r>
          </w:p>
          <w:p w:rsidR="00BD5CBF" w:rsidRDefault="00BD5CBF" w:rsidP="00BD5CBF">
            <w:pPr>
              <w:tabs>
                <w:tab w:val="left" w:pos="1134"/>
              </w:tabs>
              <w:spacing w:after="160" w:line="259" w:lineRule="auto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 w:rsidRPr="00BD5CBF">
              <w:rPr>
                <w:rFonts w:ascii="Liberation Serif" w:hAnsi="Liberation Serif" w:cs="Liberation Serif"/>
                <w:sz w:val="28"/>
                <w:szCs w:val="28"/>
              </w:rPr>
              <w:t>Дарья Юрьевна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                              </w:t>
            </w:r>
          </w:p>
        </w:tc>
        <w:tc>
          <w:tcPr>
            <w:tcW w:w="447" w:type="dxa"/>
          </w:tcPr>
          <w:p w:rsid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  <w:p w:rsid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ind w:firstLine="4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5917" w:type="dxa"/>
          </w:tcPr>
          <w:p w:rsidR="00BD5CBF" w:rsidRDefault="00BD5CBF" w:rsidP="00BD5CBF">
            <w:pPr>
              <w:tabs>
                <w:tab w:val="left" w:pos="1134"/>
              </w:tabs>
              <w:spacing w:after="160" w:line="259" w:lineRule="auto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Default="00BD5CBF" w:rsidP="00BD5CBF">
            <w:pPr>
              <w:tabs>
                <w:tab w:val="left" w:pos="1134"/>
              </w:tabs>
              <w:spacing w:after="160" w:line="259" w:lineRule="auto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r w:rsidRPr="00BD5CBF">
              <w:rPr>
                <w:rFonts w:ascii="Liberation Serif" w:hAnsi="Liberation Serif" w:cs="Liberation Serif"/>
                <w:sz w:val="28"/>
                <w:szCs w:val="28"/>
              </w:rPr>
              <w:t>пециалист по кадрам</w:t>
            </w:r>
          </w:p>
          <w:p w:rsidR="00BD5CBF" w:rsidRDefault="00BD5CBF" w:rsidP="00BD5CBF">
            <w:pPr>
              <w:tabs>
                <w:tab w:val="left" w:pos="1134"/>
              </w:tabs>
              <w:spacing w:after="160" w:line="259" w:lineRule="auto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Default="00BD5CBF" w:rsidP="00BD5CBF">
            <w:pPr>
              <w:tabs>
                <w:tab w:val="left" w:pos="1134"/>
              </w:tabs>
              <w:spacing w:after="160" w:line="259" w:lineRule="auto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D5CBF" w:rsidRPr="00BD5CBF" w:rsidRDefault="00BD5CBF" w:rsidP="00BD5CBF">
            <w:pPr>
              <w:tabs>
                <w:tab w:val="left" w:pos="1134"/>
              </w:tabs>
              <w:spacing w:after="160" w:line="259" w:lineRule="auto"/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</w:t>
            </w:r>
            <w:r w:rsidRPr="00BD5CBF">
              <w:rPr>
                <w:rFonts w:ascii="Liberation Serif" w:hAnsi="Liberation Serif" w:cs="Liberation Serif"/>
                <w:sz w:val="28"/>
                <w:szCs w:val="28"/>
              </w:rPr>
              <w:t>пециалист по социальной работе</w:t>
            </w:r>
          </w:p>
        </w:tc>
      </w:tr>
    </w:tbl>
    <w:p w:rsidR="002F2D86" w:rsidRDefault="002F2D86"/>
    <w:p w:rsidR="00BD5CBF" w:rsidRPr="00BD5CBF" w:rsidRDefault="00BD5CBF" w:rsidP="00BD5CBF">
      <w:pPr>
        <w:tabs>
          <w:tab w:val="left" w:pos="1134"/>
        </w:tabs>
        <w:spacing w:after="160" w:line="259" w:lineRule="auto"/>
        <w:contextualSpacing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BD5CBF" w:rsidRPr="00BD5CBF" w:rsidRDefault="00BD5CBF">
      <w:pPr>
        <w:tabs>
          <w:tab w:val="left" w:pos="1134"/>
        </w:tabs>
        <w:spacing w:after="160" w:line="259" w:lineRule="auto"/>
        <w:contextualSpacing/>
        <w:rPr>
          <w:rFonts w:ascii="Liberation Serif" w:hAnsi="Liberation Serif" w:cs="Liberation Serif"/>
          <w:sz w:val="28"/>
          <w:szCs w:val="28"/>
        </w:rPr>
      </w:pPr>
    </w:p>
    <w:sectPr w:rsidR="00BD5CBF" w:rsidRPr="00BD5CBF" w:rsidSect="002F2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D5CBF"/>
    <w:rsid w:val="00022736"/>
    <w:rsid w:val="00023F10"/>
    <w:rsid w:val="00054FA5"/>
    <w:rsid w:val="000572DC"/>
    <w:rsid w:val="00057BF8"/>
    <w:rsid w:val="0009791E"/>
    <w:rsid w:val="000F5651"/>
    <w:rsid w:val="000F598A"/>
    <w:rsid w:val="00106FD4"/>
    <w:rsid w:val="001363AC"/>
    <w:rsid w:val="0014428D"/>
    <w:rsid w:val="00167128"/>
    <w:rsid w:val="00182989"/>
    <w:rsid w:val="001B0EFC"/>
    <w:rsid w:val="001B52B7"/>
    <w:rsid w:val="001C2287"/>
    <w:rsid w:val="001E3582"/>
    <w:rsid w:val="001E4C53"/>
    <w:rsid w:val="001F039F"/>
    <w:rsid w:val="00201F38"/>
    <w:rsid w:val="00210707"/>
    <w:rsid w:val="0021202C"/>
    <w:rsid w:val="002172C6"/>
    <w:rsid w:val="0022128B"/>
    <w:rsid w:val="002954EC"/>
    <w:rsid w:val="002A2A85"/>
    <w:rsid w:val="002B050E"/>
    <w:rsid w:val="002C4AAA"/>
    <w:rsid w:val="002D2516"/>
    <w:rsid w:val="002F2D86"/>
    <w:rsid w:val="002F44C1"/>
    <w:rsid w:val="00314894"/>
    <w:rsid w:val="003306BC"/>
    <w:rsid w:val="003430A6"/>
    <w:rsid w:val="00351413"/>
    <w:rsid w:val="003527A6"/>
    <w:rsid w:val="00370C24"/>
    <w:rsid w:val="003B1259"/>
    <w:rsid w:val="003D2471"/>
    <w:rsid w:val="003F75D7"/>
    <w:rsid w:val="00433A18"/>
    <w:rsid w:val="00434DB4"/>
    <w:rsid w:val="004436D1"/>
    <w:rsid w:val="004438D5"/>
    <w:rsid w:val="0045584A"/>
    <w:rsid w:val="00464894"/>
    <w:rsid w:val="00470A8D"/>
    <w:rsid w:val="004B1C2C"/>
    <w:rsid w:val="004C3BE5"/>
    <w:rsid w:val="004C5B28"/>
    <w:rsid w:val="00512D30"/>
    <w:rsid w:val="00543E51"/>
    <w:rsid w:val="00586438"/>
    <w:rsid w:val="0059258C"/>
    <w:rsid w:val="00597CBB"/>
    <w:rsid w:val="005C5E55"/>
    <w:rsid w:val="005D2B9D"/>
    <w:rsid w:val="005D4F63"/>
    <w:rsid w:val="00643EE6"/>
    <w:rsid w:val="006448DD"/>
    <w:rsid w:val="00645FCC"/>
    <w:rsid w:val="0069680C"/>
    <w:rsid w:val="006A30DB"/>
    <w:rsid w:val="006A5E1A"/>
    <w:rsid w:val="006C7F99"/>
    <w:rsid w:val="006D550E"/>
    <w:rsid w:val="006D65D5"/>
    <w:rsid w:val="006F078F"/>
    <w:rsid w:val="006F2641"/>
    <w:rsid w:val="00701F7B"/>
    <w:rsid w:val="00740771"/>
    <w:rsid w:val="00741EBC"/>
    <w:rsid w:val="00744CF3"/>
    <w:rsid w:val="007F3F74"/>
    <w:rsid w:val="00804DE9"/>
    <w:rsid w:val="008236B2"/>
    <w:rsid w:val="00831FB0"/>
    <w:rsid w:val="00870538"/>
    <w:rsid w:val="00890CC8"/>
    <w:rsid w:val="008B0D18"/>
    <w:rsid w:val="00971F8E"/>
    <w:rsid w:val="00974118"/>
    <w:rsid w:val="009C48FD"/>
    <w:rsid w:val="009F554D"/>
    <w:rsid w:val="00A7156C"/>
    <w:rsid w:val="00A80739"/>
    <w:rsid w:val="00AB5F48"/>
    <w:rsid w:val="00AD18F1"/>
    <w:rsid w:val="00AE7ED0"/>
    <w:rsid w:val="00B10D6D"/>
    <w:rsid w:val="00B1545D"/>
    <w:rsid w:val="00B45014"/>
    <w:rsid w:val="00B703DC"/>
    <w:rsid w:val="00B92F80"/>
    <w:rsid w:val="00BA2A73"/>
    <w:rsid w:val="00BD5CBF"/>
    <w:rsid w:val="00C10890"/>
    <w:rsid w:val="00C32A34"/>
    <w:rsid w:val="00C67CCA"/>
    <w:rsid w:val="00C9443D"/>
    <w:rsid w:val="00C96532"/>
    <w:rsid w:val="00CC0538"/>
    <w:rsid w:val="00CF22AE"/>
    <w:rsid w:val="00CF42FC"/>
    <w:rsid w:val="00CF5A3C"/>
    <w:rsid w:val="00D02286"/>
    <w:rsid w:val="00D13CF0"/>
    <w:rsid w:val="00D1534F"/>
    <w:rsid w:val="00D3238B"/>
    <w:rsid w:val="00D865C1"/>
    <w:rsid w:val="00D87852"/>
    <w:rsid w:val="00D94067"/>
    <w:rsid w:val="00DC34B2"/>
    <w:rsid w:val="00DF100E"/>
    <w:rsid w:val="00E74C9E"/>
    <w:rsid w:val="00E80065"/>
    <w:rsid w:val="00EC618C"/>
    <w:rsid w:val="00EE6411"/>
    <w:rsid w:val="00EF39A6"/>
    <w:rsid w:val="00EF7E5E"/>
    <w:rsid w:val="00F0478F"/>
    <w:rsid w:val="00F402F6"/>
    <w:rsid w:val="00F45344"/>
    <w:rsid w:val="00F70508"/>
    <w:rsid w:val="00F7673F"/>
    <w:rsid w:val="00FB0FDE"/>
    <w:rsid w:val="00FB20C8"/>
    <w:rsid w:val="00FD390C"/>
    <w:rsid w:val="00FD4AA4"/>
    <w:rsid w:val="00FD59C3"/>
    <w:rsid w:val="00FE4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D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qFormat/>
    <w:rsid w:val="00BD5CBF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515494-0014-4635-ACE8-8C2226EDD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234</Words>
  <Characters>1336</Characters>
  <Application>Microsoft Office Word</Application>
  <DocSecurity>0</DocSecurity>
  <Lines>11</Lines>
  <Paragraphs>3</Paragraphs>
  <ScaleCrop>false</ScaleCrop>
  <Company>office 2007 rus ent:</Company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user_20</dc:creator>
  <cp:keywords/>
  <dc:description/>
  <cp:lastModifiedBy>user_20</cp:lastModifiedBy>
  <cp:revision>2</cp:revision>
  <dcterms:created xsi:type="dcterms:W3CDTF">2025-10-27T11:18:00Z</dcterms:created>
  <dcterms:modified xsi:type="dcterms:W3CDTF">2025-10-27T11:39:00Z</dcterms:modified>
</cp:coreProperties>
</file>