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68" w:rsidRPr="000876F0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0876F0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78280" cy="1478280"/>
            <wp:effectExtent l="0" t="0" r="7620" b="7620"/>
            <wp:wrapSquare wrapText="bothSides"/>
            <wp:docPr id="1" name="Рисунок 1" descr="https://sun9-8.userapi.com/impg/4ZCdsuGb5d57HyjFR9-bF25L3zyKs4oU1oLeSg/F89lVneTnWE.jpg?size=271x271&amp;quality=95&amp;sign=3928bc992803c7607f054ddd382ec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4ZCdsuGb5d57HyjFR9-bF25L3zyKs4oU1oLeSg/F89lVneTnWE.jpg?size=271x271&amp;quality=95&amp;sign=3928bc992803c7607f054ddd382ecc9f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876F0">
        <w:rPr>
          <w:rFonts w:ascii="Times New Roman" w:hAnsi="Times New Roman" w:cs="Times New Roman"/>
          <w:b/>
          <w:sz w:val="56"/>
          <w:szCs w:val="56"/>
        </w:rPr>
        <w:t>ГАУСО СО «КЦСОН города Каменска-Уральского»</w:t>
      </w:r>
    </w:p>
    <w:p w:rsidR="00BB0CE5" w:rsidRPr="000876F0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0876F0">
        <w:rPr>
          <w:rFonts w:ascii="Times New Roman" w:hAnsi="Times New Roman" w:cs="Times New Roman"/>
          <w:b/>
          <w:sz w:val="56"/>
          <w:szCs w:val="56"/>
        </w:rPr>
        <w:t xml:space="preserve">Школа пожилого возраста </w:t>
      </w:r>
    </w:p>
    <w:p w:rsidR="00BB0CE5" w:rsidRPr="000876F0" w:rsidRDefault="00BB0CE5">
      <w:pPr>
        <w:rPr>
          <w:rFonts w:ascii="Times New Roman" w:hAnsi="Times New Roman" w:cs="Times New Roman"/>
          <w:b/>
          <w:sz w:val="44"/>
          <w:szCs w:val="44"/>
        </w:rPr>
      </w:pPr>
      <w:r w:rsidRPr="000876F0">
        <w:rPr>
          <w:rFonts w:ascii="Times New Roman" w:hAnsi="Times New Roman" w:cs="Times New Roman"/>
          <w:b/>
          <w:sz w:val="44"/>
          <w:szCs w:val="44"/>
        </w:rPr>
        <w:t xml:space="preserve">По направлению: </w:t>
      </w:r>
      <w:r w:rsidRPr="000876F0">
        <w:rPr>
          <w:rFonts w:ascii="Times New Roman" w:hAnsi="Times New Roman" w:cs="Times New Roman"/>
          <w:sz w:val="44"/>
          <w:szCs w:val="44"/>
        </w:rPr>
        <w:t>«</w:t>
      </w:r>
      <w:r w:rsidR="00B91269" w:rsidRPr="000876F0">
        <w:rPr>
          <w:rFonts w:ascii="Times New Roman" w:hAnsi="Times New Roman" w:cs="Times New Roman"/>
          <w:sz w:val="44"/>
          <w:szCs w:val="44"/>
        </w:rPr>
        <w:t>Социальный туризм</w:t>
      </w:r>
      <w:r w:rsidRPr="000876F0">
        <w:rPr>
          <w:rFonts w:ascii="Times New Roman" w:hAnsi="Times New Roman" w:cs="Times New Roman"/>
          <w:sz w:val="44"/>
          <w:szCs w:val="44"/>
        </w:rPr>
        <w:t>»</w:t>
      </w:r>
    </w:p>
    <w:p w:rsidR="00BB0CE5" w:rsidRPr="000876F0" w:rsidRDefault="00BB0CE5">
      <w:pPr>
        <w:rPr>
          <w:rFonts w:ascii="Times New Roman" w:hAnsi="Times New Roman" w:cs="Times New Roman"/>
          <w:b/>
          <w:sz w:val="44"/>
          <w:szCs w:val="44"/>
        </w:rPr>
      </w:pPr>
      <w:r w:rsidRPr="000876F0">
        <w:rPr>
          <w:rFonts w:ascii="Times New Roman" w:hAnsi="Times New Roman" w:cs="Times New Roman"/>
          <w:b/>
          <w:sz w:val="44"/>
          <w:szCs w:val="44"/>
        </w:rPr>
        <w:t>Тема:</w:t>
      </w:r>
      <w:r w:rsidR="00EB4954" w:rsidRPr="000876F0">
        <w:rPr>
          <w:rFonts w:ascii="Times New Roman" w:hAnsi="Times New Roman" w:cs="Times New Roman"/>
          <w:sz w:val="44"/>
          <w:szCs w:val="44"/>
        </w:rPr>
        <w:t>«</w:t>
      </w:r>
      <w:r w:rsidR="00B91269" w:rsidRPr="000876F0">
        <w:rPr>
          <w:rFonts w:ascii="Times New Roman" w:hAnsi="Times New Roman" w:cs="Times New Roman"/>
          <w:sz w:val="44"/>
          <w:szCs w:val="44"/>
        </w:rPr>
        <w:t>Виртуальная экскурсия по Москве</w:t>
      </w:r>
      <w:r w:rsidR="00EB4954" w:rsidRPr="000876F0">
        <w:rPr>
          <w:rFonts w:ascii="Times New Roman" w:hAnsi="Times New Roman" w:cs="Times New Roman"/>
          <w:sz w:val="44"/>
          <w:szCs w:val="44"/>
        </w:rPr>
        <w:t>»</w:t>
      </w:r>
    </w:p>
    <w:p w:rsidR="00E71EF5" w:rsidRPr="000876F0" w:rsidRDefault="00BB0CE5">
      <w:pPr>
        <w:rPr>
          <w:rFonts w:ascii="Times New Roman" w:hAnsi="Times New Roman" w:cs="Times New Roman"/>
          <w:sz w:val="44"/>
          <w:szCs w:val="44"/>
        </w:rPr>
      </w:pPr>
      <w:r w:rsidRPr="000876F0">
        <w:rPr>
          <w:rFonts w:ascii="Times New Roman" w:hAnsi="Times New Roman" w:cs="Times New Roman"/>
          <w:b/>
          <w:sz w:val="44"/>
          <w:szCs w:val="44"/>
        </w:rPr>
        <w:t xml:space="preserve">Руководитель: </w:t>
      </w:r>
      <w:r w:rsidRPr="000876F0">
        <w:rPr>
          <w:rFonts w:ascii="Times New Roman" w:hAnsi="Times New Roman" w:cs="Times New Roman"/>
          <w:sz w:val="44"/>
          <w:szCs w:val="44"/>
        </w:rPr>
        <w:t>Специалист по социальной работе</w:t>
      </w:r>
      <w:r w:rsidR="00E71EF5" w:rsidRPr="000876F0">
        <w:rPr>
          <w:rFonts w:ascii="Times New Roman" w:hAnsi="Times New Roman" w:cs="Times New Roman"/>
          <w:sz w:val="44"/>
          <w:szCs w:val="44"/>
        </w:rPr>
        <w:t>Попкова А.В.</w:t>
      </w:r>
    </w:p>
    <w:p w:rsidR="00E71EF5" w:rsidRPr="000876F0" w:rsidRDefault="00E71EF5">
      <w:pPr>
        <w:rPr>
          <w:rFonts w:ascii="Times New Roman" w:hAnsi="Times New Roman" w:cs="Times New Roman"/>
          <w:sz w:val="44"/>
          <w:szCs w:val="44"/>
        </w:rPr>
      </w:pPr>
    </w:p>
    <w:p w:rsidR="00E71EF5" w:rsidRPr="000876F0" w:rsidRDefault="00B91269" w:rsidP="000876F0">
      <w:pPr>
        <w:jc w:val="center"/>
        <w:rPr>
          <w:rFonts w:ascii="Times New Roman" w:hAnsi="Times New Roman" w:cs="Times New Roman"/>
          <w:sz w:val="44"/>
          <w:szCs w:val="44"/>
        </w:rPr>
      </w:pPr>
      <w:r w:rsidRPr="000876F0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730240" cy="4297680"/>
            <wp:effectExtent l="0" t="0" r="3810" b="762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CE5" w:rsidRPr="000876F0" w:rsidRDefault="000876F0" w:rsidP="00BB0CE5">
      <w:pPr>
        <w:spacing w:before="150" w:after="150" w:line="240" w:lineRule="auto"/>
        <w:outlineLvl w:val="0"/>
        <w:rPr>
          <w:rFonts w:ascii="Times New Roman" w:hAnsi="Times New Roman" w:cs="Times New Roman"/>
          <w:sz w:val="36"/>
          <w:szCs w:val="36"/>
        </w:rPr>
      </w:pPr>
      <w:r w:rsidRPr="000876F0">
        <w:rPr>
          <w:rFonts w:ascii="Times New Roman" w:hAnsi="Times New Roman" w:cs="Times New Roman"/>
          <w:sz w:val="36"/>
          <w:szCs w:val="36"/>
        </w:rPr>
        <w:t>"Здравствуйте, уважаемые путешественники! Добро пожаловать на виртуальную экскурсию по Москве! Меня зовут Анна, и я буду вашим проводником по самым знаковым и интересным местам этого удивительного города. Сегодня мы пройдем путь от древнего Кремля до современных небоскребов, почувствуем дух истории и увидим, как Москва сочетает в себе традиции и новаторство."</w:t>
      </w:r>
    </w:p>
    <w:p w:rsidR="00B91269" w:rsidRPr="00B91269" w:rsidRDefault="00C2014E" w:rsidP="000876F0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76F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1104900" cy="11049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1269"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Красная площадь и Кремль:</w:t>
      </w:r>
    </w:p>
    <w:p w:rsidR="00B91269" w:rsidRPr="00B91269" w:rsidRDefault="00B91269" w:rsidP="00B912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>"Наша первая остановка - сердце Москвы, Красная площадь. (Представьте себе панорамный вид на Красную площадь). Здесь вершилась история России, проходили парады и народные гуляния. "</w:t>
      </w:r>
    </w:p>
    <w:p w:rsidR="00B91269" w:rsidRDefault="00B91269" w:rsidP="00B91269">
      <w:pPr>
        <w:numPr>
          <w:ilvl w:val="0"/>
          <w:numId w:val="6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История:</w:t>
      </w: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"Кремль был основан в 1147 году Юрием Долгоруким. Изначально это была деревянная крепость, но со временем она превратилась в каменную цитадель. Здесь находится множество соборов, дворцов и музеев, каждый из которых хранит свою уникальную историю."</w:t>
      </w:r>
    </w:p>
    <w:p w:rsidR="00EA7112" w:rsidRPr="00B91269" w:rsidRDefault="00EA7112" w:rsidP="00EA7112">
      <w:p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Default="00B91269" w:rsidP="00B91269">
      <w:pPr>
        <w:numPr>
          <w:ilvl w:val="0"/>
          <w:numId w:val="6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Спасская башня:</w:t>
      </w: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"Обратите внимание на Спасскую башню с ее знаменитыми курантами. Именно они возвещают наступление Нового года. А раньше, по их бою сверяли время во всей Москве."</w:t>
      </w:r>
    </w:p>
    <w:p w:rsidR="00EA7112" w:rsidRPr="00B91269" w:rsidRDefault="00EA7112" w:rsidP="00EA711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Default="00B91269" w:rsidP="00B91269">
      <w:pPr>
        <w:numPr>
          <w:ilvl w:val="0"/>
          <w:numId w:val="6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Мавзолей Ленина:</w:t>
      </w: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"На Красной площади также находится Мавзолей В.И. Ленина – место, которое до сих пор вызывает много споров и дискуссий."</w:t>
      </w:r>
    </w:p>
    <w:p w:rsidR="00EA7112" w:rsidRPr="00B91269" w:rsidRDefault="00EA7112" w:rsidP="00EA711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B91269" w:rsidP="00B91269">
      <w:pPr>
        <w:numPr>
          <w:ilvl w:val="0"/>
          <w:numId w:val="6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(Виртуальный вид на Кремль изнутри - соборы, Царь-пушка, Царь-колокол)</w:t>
      </w: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"Сейчас мысленно перенесемся за кремлевские стены и полюбуемся на великолепные соборы, Царь-пушку и Царь-колокол – символы мощи и величия России."</w:t>
      </w:r>
    </w:p>
    <w:p w:rsidR="00B91269" w:rsidRPr="000876F0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840220" cy="2498048"/>
            <wp:effectExtent l="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49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269" w:rsidRPr="00B91269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C2014E" w:rsidP="00B91269">
      <w:pPr>
        <w:pStyle w:val="a6"/>
        <w:spacing w:before="0" w:after="0"/>
        <w:rPr>
          <w:sz w:val="36"/>
          <w:szCs w:val="36"/>
        </w:rPr>
      </w:pPr>
      <w:r w:rsidRPr="000876F0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22860</wp:posOffset>
            </wp:positionH>
            <wp:positionV relativeFrom="paragraph">
              <wp:posOffset>3810</wp:posOffset>
            </wp:positionV>
            <wp:extent cx="1036320" cy="103632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1269" w:rsidRPr="000876F0">
        <w:rPr>
          <w:b/>
          <w:bCs/>
          <w:sz w:val="36"/>
          <w:szCs w:val="36"/>
        </w:rPr>
        <w:t>2. Храм Василия Блаженного (Покровский собор):</w:t>
      </w:r>
    </w:p>
    <w:p w:rsidR="00B91269" w:rsidRPr="00B91269" w:rsidRDefault="00B91269" w:rsidP="00B912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>"Вы только посмотрите на этот сказочный собор! (Показываем крупный план Храма Василия Блаженного) Храм Василия Блаженного, или Покровский собор, – это один из самых узнаваемых символов России. Он был построен в XVI веке по приказу Ивана Грозного в честь взятия Казани."</w:t>
      </w:r>
    </w:p>
    <w:p w:rsidR="00B91269" w:rsidRDefault="00B91269" w:rsidP="00BB2D2A">
      <w:pPr>
        <w:numPr>
          <w:ilvl w:val="0"/>
          <w:numId w:val="7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Архитектура:</w:t>
      </w: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"Собор поражает своим уникальным архитектурным стилем. Каждый купол имеет свой неповторимый узор и цвет. Существует легенда, что Иван Грозный приказал ослепить архитекторов, чтобы они больше не смогли построить ничего подобного."</w:t>
      </w:r>
    </w:p>
    <w:p w:rsidR="00EA7112" w:rsidRPr="00B91269" w:rsidRDefault="00EA7112" w:rsidP="00BB2D2A">
      <w:p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B91269" w:rsidP="00BB2D2A">
      <w:pPr>
        <w:numPr>
          <w:ilvl w:val="0"/>
          <w:numId w:val="7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Внутреннее убранство:</w:t>
      </w:r>
      <w:r w:rsidRPr="00B912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"(Виртуальная прогулка по внутреннему убранству собора) Внутри собора – множество маленьких церквей, каждая из которых посвящена определенному святому. Атмосфера здесь очень тихая и умиротворяющая."</w:t>
      </w:r>
    </w:p>
    <w:p w:rsidR="00B91269" w:rsidRPr="000876F0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B91269" w:rsidP="00B912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204460" cy="5037756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089" cy="505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0876F0" w:rsidRDefault="00282FB8" w:rsidP="000876F0">
      <w:pPr>
        <w:pStyle w:val="a6"/>
        <w:spacing w:before="0" w:after="0"/>
        <w:rPr>
          <w:sz w:val="36"/>
          <w:szCs w:val="36"/>
        </w:rPr>
      </w:pPr>
      <w:r w:rsidRPr="000876F0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65860" cy="116586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76F0" w:rsidRPr="000876F0">
        <w:rPr>
          <w:b/>
          <w:bCs/>
          <w:sz w:val="36"/>
          <w:szCs w:val="36"/>
        </w:rPr>
        <w:t>3. ГУМ и окрестности:</w:t>
      </w:r>
    </w:p>
    <w:p w:rsidR="000876F0" w:rsidRPr="000876F0" w:rsidRDefault="000876F0" w:rsidP="00087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"Пройдемся немного вдоль Красной площади и окажемся перед зданием ГУМа. (Общий вид ГУМа). Это не просто торговый центр, это настоящая архитектурная жемчужина. ГУМ был построен в конце XIX века и с тех пор является одним из самых престижных магазинов Москвы."</w:t>
      </w:r>
    </w:p>
    <w:p w:rsidR="000876F0" w:rsidRPr="000876F0" w:rsidRDefault="000876F0" w:rsidP="000876F0">
      <w:pPr>
        <w:numPr>
          <w:ilvl w:val="0"/>
          <w:numId w:val="8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История: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"В советское время ГУМ был государственным магазином, где можно было купить дефицитные товары. Сейчас здесь представлены бутики самых известных мировых брендов."</w:t>
      </w:r>
    </w:p>
    <w:p w:rsidR="000876F0" w:rsidRPr="000876F0" w:rsidRDefault="000876F0" w:rsidP="000876F0">
      <w:pPr>
        <w:numPr>
          <w:ilvl w:val="0"/>
          <w:numId w:val="8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Архитектура: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"Обратите внимание на стеклянную крышу ГУМа – настоящее произведение искусства! Внутри всегда царит праздничная атмосфера, особенно в период новогодних праздников."</w:t>
      </w:r>
    </w:p>
    <w:p w:rsidR="000876F0" w:rsidRPr="000876F0" w:rsidRDefault="000876F0" w:rsidP="000876F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Александровский сад:</w:t>
      </w:r>
    </w:p>
    <w:p w:rsidR="000876F0" w:rsidRPr="000876F0" w:rsidRDefault="000876F0" w:rsidP="00087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"Теперь давайте отдохнем немного в Александровском саду. (Вид на Александровский сад) Это прекрасное место для прогулок и отдыха, расположенное вдоль стен Кремля."</w:t>
      </w:r>
    </w:p>
    <w:p w:rsidR="000876F0" w:rsidRPr="000876F0" w:rsidRDefault="000876F0" w:rsidP="000876F0">
      <w:pPr>
        <w:numPr>
          <w:ilvl w:val="0"/>
          <w:numId w:val="9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Вечный огонь: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"Здесь находится Вечный огонь у Могилы Неизвестного Солдата – памятник героям, погибшим в Великой Отечественной войне. Каждый час здесь происходит смена почетного караула."</w:t>
      </w:r>
    </w:p>
    <w:p w:rsidR="000876F0" w:rsidRPr="000876F0" w:rsidRDefault="000876F0" w:rsidP="000876F0">
      <w:pPr>
        <w:numPr>
          <w:ilvl w:val="0"/>
          <w:numId w:val="9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Грот: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"В Александровском саду также находится грот "Руины" – искусственная пещера, построенная из обломков разрушенных зданий во время Отечественной войны 1812 года."</w:t>
      </w:r>
    </w:p>
    <w:p w:rsidR="000876F0" w:rsidRPr="000876F0" w:rsidRDefault="000876F0" w:rsidP="000876F0">
      <w:pPr>
        <w:spacing w:after="0" w:line="312" w:lineRule="atLeast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4053840" cy="2702561"/>
            <wp:effectExtent l="0" t="0" r="3810" b="2540"/>
            <wp:docPr id="9" name="Рисунок 9" descr="https://avatars.mds.yandex.net/get-entity_search/517208/1152874204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entity_search/517208/1152874204/S600xU_2x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436" cy="2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0876F0" w:rsidRDefault="00282FB8" w:rsidP="000876F0">
      <w:pPr>
        <w:pStyle w:val="a6"/>
        <w:spacing w:before="0" w:after="0"/>
        <w:rPr>
          <w:sz w:val="36"/>
          <w:szCs w:val="36"/>
        </w:rPr>
      </w:pPr>
      <w:r w:rsidRPr="000876F0"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173480" cy="1173480"/>
            <wp:effectExtent l="0" t="0" r="7620" b="762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76F0" w:rsidRPr="000876F0">
        <w:rPr>
          <w:b/>
          <w:bCs/>
          <w:sz w:val="36"/>
          <w:szCs w:val="36"/>
        </w:rPr>
        <w:t>5. Театральная площадь и Большой театр:</w:t>
      </w:r>
    </w:p>
    <w:p w:rsidR="000876F0" w:rsidRPr="000876F0" w:rsidRDefault="000876F0" w:rsidP="00087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"(Показываем вид на Театральную площадь и Большой театр) Мы находимся на Театральной площади, в самом сердце театральной жизни Москвы. Здесь расположен знаменитый Большой театр – один из крупнейших и самых известных театров оперы и балета в мире."</w:t>
      </w:r>
    </w:p>
    <w:p w:rsidR="000876F0" w:rsidRDefault="000876F0" w:rsidP="000876F0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История: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"Большой театр был основан в 1776 году. Его сцена видела выступления величайших артистов, а его постановки известны во всем мире."</w:t>
      </w:r>
    </w:p>
    <w:p w:rsidR="00EA7112" w:rsidRPr="000876F0" w:rsidRDefault="00EA7112" w:rsidP="00EA7112">
      <w:p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0876F0">
      <w:pPr>
        <w:numPr>
          <w:ilvl w:val="0"/>
          <w:numId w:val="10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Архитектура: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"Обратите внимание на величественный фасад театра, украшенный колоннами и скульптурами. Перед театром находится фонтан, который создает особую атмосферу."</w:t>
      </w:r>
    </w:p>
    <w:p w:rsidR="000876F0" w:rsidRPr="000876F0" w:rsidRDefault="000876F0" w:rsidP="000876F0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Старый Арбат:</w:t>
      </w:r>
    </w:p>
    <w:p w:rsidR="000876F0" w:rsidRPr="000876F0" w:rsidRDefault="000876F0" w:rsidP="00087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"(Виртуальная прогулка по Арбату) А сейчас мы переместимся на Старый Арбат – одну из самых известных пешеходных улиц Москвы. Здесь всегда царит атмосфера творчества и свободы."</w:t>
      </w:r>
    </w:p>
    <w:p w:rsidR="000876F0" w:rsidRDefault="000876F0" w:rsidP="000876F0">
      <w:pPr>
        <w:numPr>
          <w:ilvl w:val="0"/>
          <w:numId w:val="1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История: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"Арбат – это старинная улица с богатой историей. Здесь жили известные писатели, художники и музыканты. На Арбате можно увидеть множество исторических зданий, уютных кафе и сувенирных лавочек."</w:t>
      </w:r>
    </w:p>
    <w:p w:rsidR="00EA7112" w:rsidRPr="000876F0" w:rsidRDefault="00EA7112" w:rsidP="00EA7112">
      <w:p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Default="000876F0" w:rsidP="000876F0">
      <w:pPr>
        <w:numPr>
          <w:ilvl w:val="0"/>
          <w:numId w:val="1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Уличные артисты: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"Арбат славится своими уличными артистами, художниками и музыкантами. Здесь всегда можно встретить интересных людей и увидеть что-то необычное."</w:t>
      </w:r>
    </w:p>
    <w:p w:rsidR="00EA7112" w:rsidRPr="000876F0" w:rsidRDefault="00EA7112" w:rsidP="00EA711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0876F0">
      <w:pPr>
        <w:numPr>
          <w:ilvl w:val="0"/>
          <w:numId w:val="1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Стена Цоя: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"На Арбате также находится знаменитая стена Цоя – место, где поклонники Виктора Цоя оставляют надписи и граффити в память о музыканте."</w:t>
      </w:r>
    </w:p>
    <w:p w:rsidR="000876F0" w:rsidRPr="000876F0" w:rsidRDefault="000876F0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6725920" cy="5044440"/>
            <wp:effectExtent l="0" t="0" r="0" b="381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920" cy="50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840220" cy="4617724"/>
            <wp:effectExtent l="0" t="0" r="0" b="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617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176655" cy="1176655"/>
            <wp:effectExtent l="0" t="0" r="4445" b="444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B775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7. Москва-Сити:</w:t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"И в завершение нашей экскурсии мы отправимся в Москва-Сити – современный деловой центр, символ новой Москвы. Здесь возвышаются небоскребы, поражающие своей архитектурой и масштабом."</w:t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Архитектура: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"Москва-Сити – это уникальный архитектурный проект, в котором объединены самые современные технологии и дизайнерские решения. Каждый небоскреб имеет свой неповторимый облик."</w:t>
      </w:r>
    </w:p>
    <w:p w:rsidR="008B7752" w:rsidRPr="000876F0" w:rsidRDefault="008B7752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Виды:</w:t>
      </w: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"С верхних этажей небоскребов открываются потрясающие виды на город. Здесь можно увидеть всю Москву как на ладони."</w:t>
      </w:r>
    </w:p>
    <w:p w:rsid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Современная жизнь: "Москва-Сити – это не только деловой центр, но и место, где кипит жизнь. Здесь расположены рестораны, магазины, развлекательные центры и жилые апартаменты."</w:t>
      </w:r>
    </w:p>
    <w:p w:rsidR="008B7752" w:rsidRPr="000876F0" w:rsidRDefault="008B7752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B7752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840220" cy="3192103"/>
            <wp:effectExtent l="0" t="0" r="0" b="8890"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19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8B7752" w:rsidRDefault="008B7752" w:rsidP="000876F0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Заключение:</w:t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876F0">
        <w:rPr>
          <w:rFonts w:ascii="Times New Roman" w:eastAsia="Times New Roman" w:hAnsi="Times New Roman" w:cs="Times New Roman"/>
          <w:sz w:val="36"/>
          <w:szCs w:val="36"/>
          <w:lang w:eastAsia="ru-RU"/>
        </w:rPr>
        <w:t>"На этом наша виртуальная экскурсия по Москве подошла к концу. Надеюсь, вам понравилось наше путешествие! Мы увидели, как Москва сочетает в себе древнюю историю и современность, традиции и новаторство. Это город, который никогда не перестает удивлять и вдо</w:t>
      </w:r>
      <w:r w:rsidR="008B7752">
        <w:rPr>
          <w:rFonts w:ascii="Times New Roman" w:eastAsia="Times New Roman" w:hAnsi="Times New Roman" w:cs="Times New Roman"/>
          <w:sz w:val="36"/>
          <w:szCs w:val="36"/>
          <w:lang w:eastAsia="ru-RU"/>
        </w:rPr>
        <w:t>хно</w:t>
      </w:r>
      <w:r w:rsidR="00BB2D2A">
        <w:rPr>
          <w:rFonts w:ascii="Times New Roman" w:eastAsia="Times New Roman" w:hAnsi="Times New Roman" w:cs="Times New Roman"/>
          <w:sz w:val="36"/>
          <w:szCs w:val="36"/>
          <w:lang w:eastAsia="ru-RU"/>
        </w:rPr>
        <w:t>влять!</w:t>
      </w: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EF5" w:rsidRPr="00EA7112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r w:rsidRPr="00EA711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Источники:</w:t>
      </w:r>
    </w:p>
    <w:bookmarkEnd w:id="0"/>
    <w:p w:rsidR="00405BFF" w:rsidRPr="000876F0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B8" w:rsidRPr="000876F0" w:rsidRDefault="0024478C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8" w:history="1">
        <w:r w:rsidR="000876F0" w:rsidRPr="000876F0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https://yandex.ru/images/search?from=tabbar&amp;img_url=https%3A%2F%2Fimages.squarespace-cdn.com%2Fcontent%2Fv1%2F54412118e4b03de3b6796773%2F1533807965665-4U4DGL65ZJIOLM6G1NWI%2F5326405_xlarge.jpg&amp;lr=217181&amp;pos=0&amp;rpt=simage&amp;text=Храм%20Василия%20Блаженного%20(Покровский%20собор)%3A</w:t>
        </w:r>
      </w:hyperlink>
    </w:p>
    <w:p w:rsidR="000876F0" w:rsidRP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B8" w:rsidRPr="000876F0" w:rsidRDefault="0024478C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9" w:history="1">
        <w:r w:rsidR="000876F0" w:rsidRPr="000876F0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https://yandex.ru/search/?text=александровский+сад&amp;lr=139142&amp;query_source=voice</w:t>
        </w:r>
      </w:hyperlink>
    </w:p>
    <w:p w:rsidR="000876F0" w:rsidRP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76F0" w:rsidRPr="000876F0" w:rsidRDefault="0024478C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20" w:history="1">
        <w:r w:rsidR="000876F0" w:rsidRPr="000876F0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https://yandex.ru/images/search?img_url=https%3A%2F%2Fold.marfamaria.ru%2Fupload%2Fiblock%2F3af%2Fquestivity_staryi_arbat_photo1.jpeg&amp;lr=139142&amp;pos=0&amp;rpt=simage&amp;source=serp&amp;text=старый%20арбат%20москва</w:t>
        </w:r>
      </w:hyperlink>
    </w:p>
    <w:p w:rsid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Pr="000876F0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76F0" w:rsidRP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B8" w:rsidRPr="000876F0" w:rsidRDefault="008B7752" w:rsidP="008B7752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7081520" cy="5311140"/>
            <wp:effectExtent l="0" t="0" r="5080" b="3810"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152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2FB8" w:rsidRPr="000876F0" w:rsidSect="00BB0CE5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646B"/>
    <w:multiLevelType w:val="multilevel"/>
    <w:tmpl w:val="4530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7171"/>
    <w:multiLevelType w:val="multilevel"/>
    <w:tmpl w:val="A6F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20DEB"/>
    <w:multiLevelType w:val="multilevel"/>
    <w:tmpl w:val="22EC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7A3E5C"/>
    <w:multiLevelType w:val="multilevel"/>
    <w:tmpl w:val="3BD8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39415F"/>
    <w:multiLevelType w:val="multilevel"/>
    <w:tmpl w:val="3176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901F37"/>
    <w:multiLevelType w:val="multilevel"/>
    <w:tmpl w:val="87C0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9B3929"/>
    <w:multiLevelType w:val="multilevel"/>
    <w:tmpl w:val="563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531858"/>
    <w:multiLevelType w:val="multilevel"/>
    <w:tmpl w:val="4B56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7C79AF"/>
    <w:multiLevelType w:val="multilevel"/>
    <w:tmpl w:val="110E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29309C"/>
    <w:multiLevelType w:val="multilevel"/>
    <w:tmpl w:val="07F6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AC0E90"/>
    <w:multiLevelType w:val="multilevel"/>
    <w:tmpl w:val="B5A6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2"/>
  </w:num>
  <w:num w:numId="5">
    <w:abstractNumId w:val="10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0CE5"/>
    <w:rsid w:val="00026FBC"/>
    <w:rsid w:val="000876F0"/>
    <w:rsid w:val="00173368"/>
    <w:rsid w:val="00211AC9"/>
    <w:rsid w:val="0024478C"/>
    <w:rsid w:val="00282FB8"/>
    <w:rsid w:val="00405BFF"/>
    <w:rsid w:val="004B6D0B"/>
    <w:rsid w:val="008B7752"/>
    <w:rsid w:val="00B91269"/>
    <w:rsid w:val="00BB0CE5"/>
    <w:rsid w:val="00BB2D2A"/>
    <w:rsid w:val="00C2014E"/>
    <w:rsid w:val="00E05E7D"/>
    <w:rsid w:val="00E71EF5"/>
    <w:rsid w:val="00EA7112"/>
    <w:rsid w:val="00EB4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7D"/>
  </w:style>
  <w:style w:type="paragraph" w:styleId="1">
    <w:name w:val="heading 1"/>
    <w:basedOn w:val="a"/>
    <w:link w:val="10"/>
    <w:uiPriority w:val="9"/>
    <w:qFormat/>
    <w:rsid w:val="00BB0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0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ocument-item-buttons-group">
    <w:name w:val="document-item-buttons-group"/>
    <w:basedOn w:val="a0"/>
    <w:rsid w:val="00BB0CE5"/>
  </w:style>
  <w:style w:type="character" w:styleId="a3">
    <w:name w:val="Hyperlink"/>
    <w:basedOn w:val="a0"/>
    <w:uiPriority w:val="99"/>
    <w:unhideWhenUsed/>
    <w:rsid w:val="00BB0CE5"/>
    <w:rPr>
      <w:color w:val="0000FF"/>
      <w:u w:val="single"/>
    </w:rPr>
  </w:style>
  <w:style w:type="character" w:customStyle="1" w:styleId="document-item-authorbadge">
    <w:name w:val="document-item-author__badge"/>
    <w:basedOn w:val="a0"/>
    <w:rsid w:val="00BB0CE5"/>
  </w:style>
  <w:style w:type="character" w:customStyle="1" w:styleId="document-itemdata-item">
    <w:name w:val="document-item__data-item"/>
    <w:basedOn w:val="a0"/>
    <w:rsid w:val="00BB0CE5"/>
  </w:style>
  <w:style w:type="character" w:styleId="a4">
    <w:name w:val="Emphasis"/>
    <w:basedOn w:val="a0"/>
    <w:uiPriority w:val="20"/>
    <w:qFormat/>
    <w:rsid w:val="00BB0CE5"/>
    <w:rPr>
      <w:i/>
      <w:iCs/>
    </w:rPr>
  </w:style>
  <w:style w:type="character" w:customStyle="1" w:styleId="nrent-tpr">
    <w:name w:val="nrent-tpr"/>
    <w:basedOn w:val="a0"/>
    <w:rsid w:val="00BB0CE5"/>
  </w:style>
  <w:style w:type="character" w:customStyle="1" w:styleId="nrent-tsec">
    <w:name w:val="nrent-tsec"/>
    <w:basedOn w:val="a0"/>
    <w:rsid w:val="00BB0CE5"/>
  </w:style>
  <w:style w:type="character" w:customStyle="1" w:styleId="nrent-linkinner">
    <w:name w:val="nrent-link__inner"/>
    <w:basedOn w:val="a0"/>
    <w:rsid w:val="00BB0CE5"/>
  </w:style>
  <w:style w:type="character" w:customStyle="1" w:styleId="nrent-disclaimereridtrigger">
    <w:name w:val="nrent-disclaimer__eridtrigger"/>
    <w:basedOn w:val="a0"/>
    <w:rsid w:val="00BB0CE5"/>
  </w:style>
  <w:style w:type="character" w:customStyle="1" w:styleId="nrent-disclaimereridtext">
    <w:name w:val="nrent-disclaimer__eridtext"/>
    <w:basedOn w:val="a0"/>
    <w:rsid w:val="00BB0CE5"/>
  </w:style>
  <w:style w:type="character" w:customStyle="1" w:styleId="nrent-disclaimerorg">
    <w:name w:val="nrent-disclaimer__org"/>
    <w:basedOn w:val="a0"/>
    <w:rsid w:val="00BB0CE5"/>
  </w:style>
  <w:style w:type="character" w:customStyle="1" w:styleId="nrent-disclaimerinn">
    <w:name w:val="nrent-disclaimer__inn"/>
    <w:basedOn w:val="a0"/>
    <w:rsid w:val="00BB0CE5"/>
  </w:style>
  <w:style w:type="character" w:styleId="a5">
    <w:name w:val="Strong"/>
    <w:basedOn w:val="a0"/>
    <w:uiPriority w:val="22"/>
    <w:qFormat/>
    <w:rsid w:val="00BB0CE5"/>
    <w:rPr>
      <w:b/>
      <w:bCs/>
    </w:rPr>
  </w:style>
  <w:style w:type="paragraph" w:styleId="a6">
    <w:name w:val="Normal (Web)"/>
    <w:basedOn w:val="a"/>
    <w:uiPriority w:val="99"/>
    <w:semiHidden/>
    <w:unhideWhenUsed/>
    <w:rsid w:val="00B91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A711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B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315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17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481">
              <w:marLeft w:val="0"/>
              <w:marRight w:val="9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79743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99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79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09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6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9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404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51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5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8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1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322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746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9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yandex.ru/images/search?from=tabbar&amp;img_url=https%3A%2F%2Fimages.squarespace-cdn.com%2Fcontent%2Fv1%2F54412118e4b03de3b6796773%2F1533807965665-4U4DGL65ZJIOLM6G1NWI%2F5326405_xlarge.jpg&amp;lr=217181&amp;pos=0&amp;rpt=simage&amp;text=&#1061;&#1088;&#1072;&#1084;%20&#1042;&#1072;&#1089;&#1080;&#1083;&#1080;&#1103;%20&#1041;&#1083;&#1072;&#1078;&#1077;&#1085;&#1085;&#1086;&#1075;&#1086;%20(&#1055;&#1086;&#1082;&#1088;&#1086;&#1074;&#1089;&#1082;&#1080;&#1081;%20&#1089;&#1086;&#1073;&#1086;&#1088;)%3A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s://yandex.ru/images/search?img_url=https%3A%2F%2Fold.marfamaria.ru%2Fupload%2Fiblock%2F3af%2Fquestivity_staryi_arbat_photo1.jpeg&amp;lr=139142&amp;pos=0&amp;rpt=simage&amp;source=serp&amp;text=&#1089;&#1090;&#1072;&#1088;&#1099;&#1081;%20&#1072;&#1088;&#1073;&#1072;&#1090;%20&#1084;&#1086;&#1089;&#1082;&#1074;&#1072;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yandex.ru/search/?text=&#1072;&#1083;&#1077;&#1082;&#1089;&#1072;&#1085;&#1076;&#1088;&#1086;&#1074;&#1089;&#1082;&#1080;&#1081;+&#1089;&#1072;&#1076;&amp;lr=139142&amp;query_source=voic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32532-4604-4C07-B10A-81551AC33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Kokovina_OV</cp:lastModifiedBy>
  <cp:revision>2</cp:revision>
  <dcterms:created xsi:type="dcterms:W3CDTF">2025-09-05T10:41:00Z</dcterms:created>
  <dcterms:modified xsi:type="dcterms:W3CDTF">2025-09-05T10:41:00Z</dcterms:modified>
</cp:coreProperties>
</file>