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C095F" w:rsidRPr="008E7EF6" w:rsidRDefault="008F57B1" w:rsidP="008F57B1">
      <w:pPr>
        <w:spacing w:after="0" w:line="240" w:lineRule="auto"/>
        <w:ind w:left="10348"/>
        <w:rPr>
          <w:rFonts w:ascii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  <w:lang w:eastAsia="ru-RU"/>
        </w:rPr>
        <w:t>Утвержден</w:t>
      </w:r>
    </w:p>
    <w:p w:rsidR="008E7EF6" w:rsidRPr="008E7EF6" w:rsidRDefault="008E7EF6" w:rsidP="008F57B1">
      <w:pPr>
        <w:spacing w:after="0" w:line="240" w:lineRule="auto"/>
        <w:ind w:left="10348"/>
        <w:rPr>
          <w:rFonts w:ascii="Times New Roman" w:hAnsi="Times New Roman" w:cs="Times New Roman"/>
          <w:sz w:val="24"/>
          <w:szCs w:val="24"/>
          <w:lang w:eastAsia="ru-RU"/>
        </w:rPr>
      </w:pPr>
      <w:r w:rsidRPr="008E7EF6">
        <w:rPr>
          <w:rFonts w:ascii="Times New Roman" w:hAnsi="Times New Roman" w:cs="Times New Roman"/>
          <w:sz w:val="24"/>
          <w:szCs w:val="24"/>
          <w:lang w:eastAsia="ru-RU"/>
        </w:rPr>
        <w:t xml:space="preserve">приказом директора </w:t>
      </w:r>
    </w:p>
    <w:p w:rsidR="008E7EF6" w:rsidRPr="008E7EF6" w:rsidRDefault="008E7EF6" w:rsidP="008F57B1">
      <w:pPr>
        <w:spacing w:after="0" w:line="240" w:lineRule="auto"/>
        <w:ind w:left="10348"/>
        <w:rPr>
          <w:rFonts w:ascii="Times New Roman" w:hAnsi="Times New Roman" w:cs="Times New Roman"/>
          <w:sz w:val="24"/>
          <w:szCs w:val="24"/>
          <w:lang w:eastAsia="ru-RU"/>
        </w:rPr>
      </w:pPr>
      <w:r w:rsidRPr="008E7EF6">
        <w:rPr>
          <w:rFonts w:ascii="Times New Roman" w:hAnsi="Times New Roman" w:cs="Times New Roman"/>
          <w:sz w:val="24"/>
          <w:szCs w:val="24"/>
          <w:lang w:eastAsia="ru-RU"/>
        </w:rPr>
        <w:t>ГА</w:t>
      </w:r>
      <w:r w:rsidR="00E70F06">
        <w:rPr>
          <w:rFonts w:ascii="Times New Roman" w:hAnsi="Times New Roman" w:cs="Times New Roman"/>
          <w:sz w:val="24"/>
          <w:szCs w:val="24"/>
          <w:lang w:eastAsia="ru-RU"/>
        </w:rPr>
        <w:t>С</w:t>
      </w:r>
      <w:r w:rsidRPr="008E7EF6">
        <w:rPr>
          <w:rFonts w:ascii="Times New Roman" w:hAnsi="Times New Roman" w:cs="Times New Roman"/>
          <w:sz w:val="24"/>
          <w:szCs w:val="24"/>
          <w:lang w:eastAsia="ru-RU"/>
        </w:rPr>
        <w:t>У</w:t>
      </w:r>
      <w:r w:rsidR="00E70F06">
        <w:rPr>
          <w:rFonts w:ascii="Times New Roman" w:hAnsi="Times New Roman" w:cs="Times New Roman"/>
          <w:sz w:val="24"/>
          <w:szCs w:val="24"/>
          <w:lang w:eastAsia="ru-RU"/>
        </w:rPr>
        <w:t>СО СО</w:t>
      </w:r>
      <w:r w:rsidRPr="008E7EF6">
        <w:rPr>
          <w:rFonts w:ascii="Times New Roman" w:hAnsi="Times New Roman" w:cs="Times New Roman"/>
          <w:sz w:val="24"/>
          <w:szCs w:val="24"/>
          <w:lang w:eastAsia="ru-RU"/>
        </w:rPr>
        <w:t xml:space="preserve"> «Краснотурьинский ПНИ»</w:t>
      </w:r>
    </w:p>
    <w:p w:rsidR="00B0034C" w:rsidRDefault="003C095F" w:rsidP="008F57B1">
      <w:pPr>
        <w:spacing w:after="0" w:line="240" w:lineRule="auto"/>
        <w:ind w:left="10348"/>
        <w:rPr>
          <w:rFonts w:ascii="Times New Roman" w:hAnsi="Times New Roman" w:cs="Times New Roman"/>
          <w:sz w:val="24"/>
          <w:szCs w:val="24"/>
          <w:lang w:eastAsia="ru-RU"/>
        </w:rPr>
      </w:pPr>
      <w:r w:rsidRPr="00EC5C9D">
        <w:rPr>
          <w:rFonts w:ascii="Times New Roman" w:hAnsi="Times New Roman" w:cs="Times New Roman"/>
          <w:sz w:val="24"/>
          <w:szCs w:val="24"/>
          <w:lang w:eastAsia="ru-RU"/>
        </w:rPr>
        <w:t>от «</w:t>
      </w:r>
      <w:r w:rsidR="008F57B1">
        <w:rPr>
          <w:rFonts w:ascii="Times New Roman" w:hAnsi="Times New Roman" w:cs="Times New Roman"/>
          <w:sz w:val="24"/>
          <w:szCs w:val="24"/>
          <w:lang w:eastAsia="ru-RU"/>
        </w:rPr>
        <w:t>09</w:t>
      </w:r>
      <w:r w:rsidRPr="00EC5C9D">
        <w:rPr>
          <w:rFonts w:ascii="Times New Roman" w:hAnsi="Times New Roman" w:cs="Times New Roman"/>
          <w:sz w:val="24"/>
          <w:szCs w:val="24"/>
          <w:lang w:eastAsia="ru-RU"/>
        </w:rPr>
        <w:t xml:space="preserve">» </w:t>
      </w:r>
      <w:r w:rsidR="008F57B1">
        <w:rPr>
          <w:rFonts w:ascii="Times New Roman" w:hAnsi="Times New Roman" w:cs="Times New Roman"/>
          <w:sz w:val="24"/>
          <w:szCs w:val="24"/>
          <w:lang w:eastAsia="ru-RU"/>
        </w:rPr>
        <w:t>января</w:t>
      </w:r>
      <w:r w:rsidRPr="00EC5C9D">
        <w:rPr>
          <w:rFonts w:ascii="Times New Roman" w:hAnsi="Times New Roman" w:cs="Times New Roman"/>
          <w:sz w:val="24"/>
          <w:szCs w:val="24"/>
          <w:lang w:eastAsia="ru-RU"/>
        </w:rPr>
        <w:t xml:space="preserve"> 20</w:t>
      </w:r>
      <w:r w:rsidR="00C64489" w:rsidRPr="00EC5C9D">
        <w:rPr>
          <w:rFonts w:ascii="Times New Roman" w:hAnsi="Times New Roman" w:cs="Times New Roman"/>
          <w:sz w:val="24"/>
          <w:szCs w:val="24"/>
          <w:lang w:eastAsia="ru-RU"/>
        </w:rPr>
        <w:t>2</w:t>
      </w:r>
      <w:r w:rsidR="008F57B1">
        <w:rPr>
          <w:rFonts w:ascii="Times New Roman" w:hAnsi="Times New Roman" w:cs="Times New Roman"/>
          <w:sz w:val="24"/>
          <w:szCs w:val="24"/>
          <w:lang w:eastAsia="ru-RU"/>
        </w:rPr>
        <w:t>5</w:t>
      </w:r>
      <w:r w:rsidR="008F655B" w:rsidRPr="00EC5C9D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EC5C9D">
        <w:rPr>
          <w:rFonts w:ascii="Times New Roman" w:hAnsi="Times New Roman" w:cs="Times New Roman"/>
          <w:sz w:val="24"/>
          <w:szCs w:val="24"/>
          <w:lang w:eastAsia="ru-RU"/>
        </w:rPr>
        <w:t xml:space="preserve">г. </w:t>
      </w:r>
      <w:r w:rsidRPr="00B86699">
        <w:rPr>
          <w:rFonts w:ascii="Times New Roman" w:hAnsi="Times New Roman" w:cs="Times New Roman"/>
          <w:sz w:val="24"/>
          <w:szCs w:val="24"/>
          <w:lang w:eastAsia="ru-RU"/>
        </w:rPr>
        <w:t>№</w:t>
      </w:r>
      <w:r w:rsidR="00EC5C9D" w:rsidRPr="00B8669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8F57B1" w:rsidRPr="00B86699">
        <w:rPr>
          <w:rFonts w:ascii="Times New Roman" w:hAnsi="Times New Roman" w:cs="Times New Roman"/>
          <w:sz w:val="24"/>
          <w:szCs w:val="24"/>
          <w:lang w:eastAsia="ru-RU"/>
        </w:rPr>
        <w:t>1</w:t>
      </w:r>
      <w:r w:rsidR="005B70A3" w:rsidRPr="00B86699">
        <w:rPr>
          <w:rFonts w:ascii="Times New Roman" w:hAnsi="Times New Roman" w:cs="Times New Roman"/>
          <w:sz w:val="24"/>
          <w:szCs w:val="24"/>
          <w:lang w:eastAsia="ru-RU"/>
        </w:rPr>
        <w:t>/</w:t>
      </w:r>
      <w:r w:rsidR="00B86699" w:rsidRPr="00B86699">
        <w:rPr>
          <w:rFonts w:ascii="Times New Roman" w:hAnsi="Times New Roman" w:cs="Times New Roman"/>
          <w:sz w:val="24"/>
          <w:szCs w:val="24"/>
          <w:lang w:eastAsia="ru-RU"/>
        </w:rPr>
        <w:t>2</w:t>
      </w:r>
      <w:r w:rsidR="00E41667" w:rsidRPr="00EC5C9D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2D38CB" w:rsidRPr="008E7EF6">
        <w:rPr>
          <w:rFonts w:ascii="Times New Roman" w:hAnsi="Times New Roman" w:cs="Times New Roman"/>
          <w:sz w:val="24"/>
          <w:szCs w:val="24"/>
          <w:lang w:eastAsia="ru-RU"/>
        </w:rPr>
        <w:t xml:space="preserve">    </w:t>
      </w:r>
    </w:p>
    <w:p w:rsidR="008F57B1" w:rsidRPr="008F57B1" w:rsidRDefault="008F57B1" w:rsidP="008F57B1">
      <w:pPr>
        <w:spacing w:after="0" w:line="240" w:lineRule="auto"/>
        <w:ind w:left="10348"/>
        <w:rPr>
          <w:rFonts w:ascii="Times New Roman" w:hAnsi="Times New Roman" w:cs="Times New Roman"/>
          <w:sz w:val="24"/>
          <w:szCs w:val="24"/>
          <w:lang w:eastAsia="ru-RU"/>
        </w:rPr>
      </w:pPr>
      <w:r w:rsidRPr="008F57B1">
        <w:rPr>
          <w:rFonts w:ascii="Times New Roman" w:hAnsi="Times New Roman" w:cs="Times New Roman"/>
          <w:sz w:val="24"/>
          <w:szCs w:val="24"/>
          <w:lang w:eastAsia="ru-RU"/>
        </w:rPr>
        <w:t xml:space="preserve">«Об утверждении Плана </w:t>
      </w:r>
      <w:r w:rsidR="00255E3E">
        <w:rPr>
          <w:rFonts w:ascii="Times New Roman" w:hAnsi="Times New Roman" w:cs="Times New Roman"/>
          <w:sz w:val="24"/>
          <w:szCs w:val="24"/>
          <w:lang w:eastAsia="ru-RU"/>
        </w:rPr>
        <w:t xml:space="preserve">работы комиссии </w:t>
      </w:r>
      <w:r w:rsidRPr="008F57B1">
        <w:rPr>
          <w:rFonts w:ascii="Times New Roman" w:hAnsi="Times New Roman" w:cs="Times New Roman"/>
          <w:sz w:val="24"/>
          <w:szCs w:val="24"/>
          <w:lang w:eastAsia="ru-RU"/>
        </w:rPr>
        <w:t>по противодействию коррупции в ГАСУСО СО Краснотурьинский ПНИ» на 202</w:t>
      </w:r>
      <w:r w:rsidR="004353A8">
        <w:rPr>
          <w:rFonts w:ascii="Times New Roman" w:hAnsi="Times New Roman" w:cs="Times New Roman"/>
          <w:sz w:val="24"/>
          <w:szCs w:val="24"/>
          <w:lang w:eastAsia="ru-RU"/>
        </w:rPr>
        <w:t>5</w:t>
      </w:r>
      <w:r w:rsidRPr="008F57B1">
        <w:rPr>
          <w:rFonts w:ascii="Times New Roman" w:hAnsi="Times New Roman" w:cs="Times New Roman"/>
          <w:sz w:val="24"/>
          <w:szCs w:val="24"/>
          <w:lang w:eastAsia="ru-RU"/>
        </w:rPr>
        <w:t>-202</w:t>
      </w:r>
      <w:r w:rsidR="00CB51EA">
        <w:rPr>
          <w:rFonts w:ascii="Times New Roman" w:hAnsi="Times New Roman" w:cs="Times New Roman"/>
          <w:sz w:val="24"/>
          <w:szCs w:val="24"/>
          <w:lang w:eastAsia="ru-RU"/>
        </w:rPr>
        <w:t>8</w:t>
      </w:r>
      <w:r w:rsidRPr="008F57B1">
        <w:rPr>
          <w:rFonts w:ascii="Times New Roman" w:hAnsi="Times New Roman" w:cs="Times New Roman"/>
          <w:sz w:val="24"/>
          <w:szCs w:val="24"/>
          <w:lang w:eastAsia="ru-RU"/>
        </w:rPr>
        <w:t xml:space="preserve"> гг.»</w:t>
      </w:r>
    </w:p>
    <w:p w:rsidR="008F57B1" w:rsidRPr="008E7EF6" w:rsidRDefault="008F57B1" w:rsidP="008F57B1">
      <w:pPr>
        <w:spacing w:after="0" w:line="240" w:lineRule="auto"/>
        <w:ind w:left="10348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F57B1" w:rsidRDefault="008F57B1" w:rsidP="00CA13C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F57B1" w:rsidRDefault="008F57B1" w:rsidP="00CA13C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F57B1" w:rsidRDefault="008F57B1" w:rsidP="00CA13C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ПЛАН</w:t>
      </w:r>
      <w:r w:rsidR="00CA13CD" w:rsidRPr="00CA13C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A13CD" w:rsidRDefault="00255E3E" w:rsidP="00CA13C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работы комиссии</w:t>
      </w:r>
      <w:r w:rsidR="008F57B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A13CD" w:rsidRPr="00CA13CD">
        <w:rPr>
          <w:rFonts w:ascii="Times New Roman" w:hAnsi="Times New Roman" w:cs="Times New Roman"/>
          <w:b/>
          <w:sz w:val="24"/>
          <w:szCs w:val="24"/>
        </w:rPr>
        <w:t>по противодействию коррупции</w:t>
      </w:r>
    </w:p>
    <w:p w:rsidR="00CA13CD" w:rsidRDefault="00CA13CD" w:rsidP="00CA13C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13CD">
        <w:rPr>
          <w:rFonts w:ascii="Times New Roman" w:hAnsi="Times New Roman" w:cs="Times New Roman"/>
          <w:b/>
          <w:sz w:val="24"/>
          <w:szCs w:val="24"/>
        </w:rPr>
        <w:t xml:space="preserve"> в ГА</w:t>
      </w:r>
      <w:r w:rsidR="00E70F06">
        <w:rPr>
          <w:rFonts w:ascii="Times New Roman" w:hAnsi="Times New Roman" w:cs="Times New Roman"/>
          <w:b/>
          <w:sz w:val="24"/>
          <w:szCs w:val="24"/>
        </w:rPr>
        <w:t>С</w:t>
      </w:r>
      <w:r w:rsidRPr="00CA13CD">
        <w:rPr>
          <w:rFonts w:ascii="Times New Roman" w:hAnsi="Times New Roman" w:cs="Times New Roman"/>
          <w:b/>
          <w:sz w:val="24"/>
          <w:szCs w:val="24"/>
        </w:rPr>
        <w:t>У</w:t>
      </w:r>
      <w:r w:rsidR="00E70F06">
        <w:rPr>
          <w:rFonts w:ascii="Times New Roman" w:hAnsi="Times New Roman" w:cs="Times New Roman"/>
          <w:b/>
          <w:sz w:val="24"/>
          <w:szCs w:val="24"/>
        </w:rPr>
        <w:t>СО СО</w:t>
      </w:r>
      <w:r w:rsidRPr="00CA13CD">
        <w:rPr>
          <w:rFonts w:ascii="Times New Roman" w:hAnsi="Times New Roman" w:cs="Times New Roman"/>
          <w:b/>
          <w:sz w:val="24"/>
          <w:szCs w:val="24"/>
        </w:rPr>
        <w:t xml:space="preserve"> «</w:t>
      </w:r>
      <w:r w:rsidR="00E41667">
        <w:rPr>
          <w:rFonts w:ascii="Times New Roman" w:hAnsi="Times New Roman" w:cs="Times New Roman"/>
          <w:b/>
          <w:sz w:val="24"/>
          <w:szCs w:val="24"/>
        </w:rPr>
        <w:t>Краснотурьинский ПНИ</w:t>
      </w:r>
      <w:r w:rsidRPr="00CA13CD">
        <w:rPr>
          <w:rFonts w:ascii="Times New Roman" w:hAnsi="Times New Roman" w:cs="Times New Roman"/>
          <w:b/>
          <w:sz w:val="24"/>
          <w:szCs w:val="24"/>
        </w:rPr>
        <w:t>»</w:t>
      </w:r>
      <w:r w:rsidR="00E70F06">
        <w:rPr>
          <w:rFonts w:ascii="Times New Roman" w:hAnsi="Times New Roman" w:cs="Times New Roman"/>
          <w:b/>
          <w:sz w:val="24"/>
          <w:szCs w:val="24"/>
        </w:rPr>
        <w:t xml:space="preserve"> на 202</w:t>
      </w:r>
      <w:r w:rsidR="008F57B1">
        <w:rPr>
          <w:rFonts w:ascii="Times New Roman" w:hAnsi="Times New Roman" w:cs="Times New Roman"/>
          <w:b/>
          <w:sz w:val="24"/>
          <w:szCs w:val="24"/>
        </w:rPr>
        <w:t>5</w:t>
      </w:r>
      <w:r w:rsidR="004353A8">
        <w:rPr>
          <w:rFonts w:ascii="Times New Roman" w:hAnsi="Times New Roman" w:cs="Times New Roman"/>
          <w:b/>
          <w:sz w:val="24"/>
          <w:szCs w:val="24"/>
        </w:rPr>
        <w:t>-202</w:t>
      </w:r>
      <w:r w:rsidR="00CB51EA">
        <w:rPr>
          <w:rFonts w:ascii="Times New Roman" w:hAnsi="Times New Roman" w:cs="Times New Roman"/>
          <w:b/>
          <w:sz w:val="24"/>
          <w:szCs w:val="24"/>
        </w:rPr>
        <w:t>8</w:t>
      </w:r>
      <w:r w:rsidR="00804A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53A8">
        <w:rPr>
          <w:rFonts w:ascii="Times New Roman" w:hAnsi="Times New Roman" w:cs="Times New Roman"/>
          <w:b/>
          <w:sz w:val="24"/>
          <w:szCs w:val="24"/>
        </w:rPr>
        <w:t>г</w:t>
      </w:r>
      <w:r w:rsidR="008F57B1">
        <w:rPr>
          <w:rFonts w:ascii="Times New Roman" w:hAnsi="Times New Roman" w:cs="Times New Roman"/>
          <w:b/>
          <w:sz w:val="24"/>
          <w:szCs w:val="24"/>
        </w:rPr>
        <w:t>г</w:t>
      </w:r>
      <w:r w:rsidR="00804A6D">
        <w:rPr>
          <w:rFonts w:ascii="Times New Roman" w:hAnsi="Times New Roman" w:cs="Times New Roman"/>
          <w:b/>
          <w:sz w:val="24"/>
          <w:szCs w:val="24"/>
        </w:rPr>
        <w:t>.</w:t>
      </w:r>
    </w:p>
    <w:p w:rsidR="00CA13CD" w:rsidRDefault="00CA13CD" w:rsidP="00CA13C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3182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567"/>
        <w:gridCol w:w="4677"/>
        <w:gridCol w:w="3404"/>
        <w:gridCol w:w="4534"/>
      </w:tblGrid>
      <w:tr w:rsidR="00255E3E" w:rsidTr="00255E3E">
        <w:tc>
          <w:tcPr>
            <w:tcW w:w="567" w:type="dxa"/>
          </w:tcPr>
          <w:p w:rsidR="00255E3E" w:rsidRDefault="00255E3E" w:rsidP="00CA13C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4677" w:type="dxa"/>
          </w:tcPr>
          <w:p w:rsidR="00255E3E" w:rsidRDefault="00255E3E" w:rsidP="00CA13C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404" w:type="dxa"/>
          </w:tcPr>
          <w:p w:rsidR="00255E3E" w:rsidRDefault="00255E3E" w:rsidP="00CA13C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Ответственный </w:t>
            </w:r>
          </w:p>
        </w:tc>
        <w:tc>
          <w:tcPr>
            <w:tcW w:w="4534" w:type="dxa"/>
          </w:tcPr>
          <w:p w:rsidR="00255E3E" w:rsidRDefault="00255E3E" w:rsidP="00CA13C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Срок исполнения</w:t>
            </w:r>
          </w:p>
        </w:tc>
      </w:tr>
      <w:tr w:rsidR="00255E3E" w:rsidTr="00255E3E">
        <w:tc>
          <w:tcPr>
            <w:tcW w:w="567" w:type="dxa"/>
          </w:tcPr>
          <w:p w:rsidR="00255E3E" w:rsidRPr="008D6DBF" w:rsidRDefault="00255E3E" w:rsidP="008F57B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77" w:type="dxa"/>
          </w:tcPr>
          <w:p w:rsidR="00255E3E" w:rsidRPr="008D6DBF" w:rsidRDefault="00255E3E" w:rsidP="008F57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</w:t>
            </w:r>
            <w:r w:rsidR="00CB51EA">
              <w:rPr>
                <w:rFonts w:ascii="Times New Roman" w:hAnsi="Times New Roman" w:cs="Times New Roman"/>
                <w:sz w:val="24"/>
                <w:szCs w:val="24"/>
              </w:rPr>
              <w:t>ссмотрение проекта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B51E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лана </w:t>
            </w:r>
            <w:r w:rsidR="00CB51EA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противодействию коррупции </w:t>
            </w:r>
            <w:r w:rsidR="00D51B8A">
              <w:rPr>
                <w:rFonts w:ascii="Times New Roman" w:hAnsi="Times New Roman" w:cs="Times New Roman"/>
                <w:sz w:val="24"/>
                <w:szCs w:val="24"/>
              </w:rPr>
              <w:t xml:space="preserve">в Учреждении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2025-2028 гг. </w:t>
            </w:r>
          </w:p>
        </w:tc>
        <w:tc>
          <w:tcPr>
            <w:tcW w:w="3404" w:type="dxa"/>
          </w:tcPr>
          <w:p w:rsidR="00255E3E" w:rsidRPr="008D6DBF" w:rsidRDefault="00255E3E" w:rsidP="008F57B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Члены комиссии</w:t>
            </w:r>
          </w:p>
        </w:tc>
        <w:tc>
          <w:tcPr>
            <w:tcW w:w="4534" w:type="dxa"/>
          </w:tcPr>
          <w:p w:rsidR="00255E3E" w:rsidRPr="008D6DBF" w:rsidRDefault="00255E3E" w:rsidP="008F57B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 2025 г.</w:t>
            </w:r>
          </w:p>
        </w:tc>
      </w:tr>
      <w:tr w:rsidR="00255E3E" w:rsidTr="00255E3E">
        <w:tc>
          <w:tcPr>
            <w:tcW w:w="567" w:type="dxa"/>
          </w:tcPr>
          <w:p w:rsidR="00255E3E" w:rsidRDefault="00053789" w:rsidP="008F57B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677" w:type="dxa"/>
          </w:tcPr>
          <w:p w:rsidR="00255E3E" w:rsidRDefault="00255E3E" w:rsidP="008F57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5E3E">
              <w:rPr>
                <w:rFonts w:ascii="Times New Roman" w:hAnsi="Times New Roman" w:cs="Times New Roman"/>
                <w:sz w:val="24"/>
                <w:szCs w:val="24"/>
              </w:rPr>
              <w:t>Проведение заседаний комиссии по противодействию коррупции</w:t>
            </w:r>
            <w:r w:rsidR="00D51B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404" w:type="dxa"/>
          </w:tcPr>
          <w:p w:rsidR="00255E3E" w:rsidRDefault="00D51B8A" w:rsidP="008F57B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Члены комиссии</w:t>
            </w:r>
          </w:p>
        </w:tc>
        <w:tc>
          <w:tcPr>
            <w:tcW w:w="4534" w:type="dxa"/>
          </w:tcPr>
          <w:p w:rsidR="00255E3E" w:rsidRDefault="00D51B8A" w:rsidP="008F57B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течении года</w:t>
            </w:r>
          </w:p>
        </w:tc>
      </w:tr>
      <w:tr w:rsidR="00D51B8A" w:rsidTr="00255E3E">
        <w:tc>
          <w:tcPr>
            <w:tcW w:w="567" w:type="dxa"/>
          </w:tcPr>
          <w:p w:rsidR="00D51B8A" w:rsidRDefault="00053789" w:rsidP="008F57B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677" w:type="dxa"/>
          </w:tcPr>
          <w:p w:rsidR="00D51B8A" w:rsidRPr="00D51B8A" w:rsidRDefault="00D51B8A" w:rsidP="00D51B8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51B8A">
              <w:rPr>
                <w:rFonts w:ascii="Times New Roman" w:hAnsi="Times New Roman" w:cs="Times New Roman"/>
                <w:sz w:val="24"/>
                <w:szCs w:val="24"/>
              </w:rPr>
              <w:t>Осуществление контроля за финансово</w:t>
            </w:r>
          </w:p>
          <w:p w:rsidR="00D51B8A" w:rsidRPr="00255E3E" w:rsidRDefault="00D51B8A" w:rsidP="00D51B8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51B8A">
              <w:rPr>
                <w:rFonts w:ascii="Times New Roman" w:hAnsi="Times New Roman" w:cs="Times New Roman"/>
                <w:sz w:val="24"/>
                <w:szCs w:val="24"/>
              </w:rPr>
              <w:t xml:space="preserve">хозяйственной деятельностью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D51B8A">
              <w:rPr>
                <w:rFonts w:ascii="Times New Roman" w:hAnsi="Times New Roman" w:cs="Times New Roman"/>
                <w:sz w:val="24"/>
                <w:szCs w:val="24"/>
              </w:rPr>
              <w:t>чреждения</w:t>
            </w:r>
          </w:p>
        </w:tc>
        <w:tc>
          <w:tcPr>
            <w:tcW w:w="3404" w:type="dxa"/>
          </w:tcPr>
          <w:p w:rsidR="00D51B8A" w:rsidRDefault="00D51B8A" w:rsidP="008F57B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Члены комиссии</w:t>
            </w:r>
          </w:p>
        </w:tc>
        <w:tc>
          <w:tcPr>
            <w:tcW w:w="4534" w:type="dxa"/>
          </w:tcPr>
          <w:p w:rsidR="00D51B8A" w:rsidRDefault="00D51B8A" w:rsidP="008F57B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D51B8A" w:rsidTr="00255E3E">
        <w:tc>
          <w:tcPr>
            <w:tcW w:w="567" w:type="dxa"/>
          </w:tcPr>
          <w:p w:rsidR="00D51B8A" w:rsidRDefault="00053789" w:rsidP="008F57B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677" w:type="dxa"/>
          </w:tcPr>
          <w:p w:rsidR="00D51B8A" w:rsidRPr="00D51B8A" w:rsidRDefault="00D51B8A" w:rsidP="00D51B8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51B8A">
              <w:rPr>
                <w:rFonts w:ascii="Times New Roman" w:hAnsi="Times New Roman" w:cs="Times New Roman"/>
                <w:sz w:val="24"/>
                <w:szCs w:val="24"/>
              </w:rPr>
              <w:t>Оказание работникам Учреждения и</w:t>
            </w:r>
          </w:p>
          <w:p w:rsidR="00D51B8A" w:rsidRPr="00D51B8A" w:rsidRDefault="00D51B8A" w:rsidP="00D51B8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51B8A">
              <w:rPr>
                <w:rFonts w:ascii="Times New Roman" w:hAnsi="Times New Roman" w:cs="Times New Roman"/>
                <w:sz w:val="24"/>
                <w:szCs w:val="24"/>
              </w:rPr>
              <w:t>гражданам консультативной помощи по</w:t>
            </w:r>
          </w:p>
          <w:p w:rsidR="00D51B8A" w:rsidRPr="00D51B8A" w:rsidRDefault="00D51B8A" w:rsidP="00D51B8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51B8A">
              <w:rPr>
                <w:rFonts w:ascii="Times New Roman" w:hAnsi="Times New Roman" w:cs="Times New Roman"/>
                <w:sz w:val="24"/>
                <w:szCs w:val="24"/>
              </w:rPr>
              <w:t>вопросам связанным с применением</w:t>
            </w:r>
          </w:p>
          <w:p w:rsidR="00D51B8A" w:rsidRPr="00D51B8A" w:rsidRDefault="00D51B8A" w:rsidP="00D51B8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51B8A">
              <w:rPr>
                <w:rFonts w:ascii="Times New Roman" w:hAnsi="Times New Roman" w:cs="Times New Roman"/>
                <w:sz w:val="24"/>
                <w:szCs w:val="24"/>
              </w:rPr>
              <w:t>законодательством РФ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51B8A">
              <w:rPr>
                <w:rFonts w:ascii="Times New Roman" w:hAnsi="Times New Roman" w:cs="Times New Roman"/>
                <w:sz w:val="24"/>
                <w:szCs w:val="24"/>
              </w:rPr>
              <w:t>противодействии коррупции</w:t>
            </w:r>
          </w:p>
        </w:tc>
        <w:tc>
          <w:tcPr>
            <w:tcW w:w="3404" w:type="dxa"/>
          </w:tcPr>
          <w:p w:rsidR="00D51B8A" w:rsidRDefault="00D51B8A" w:rsidP="008F57B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Члены комиссии</w:t>
            </w:r>
          </w:p>
        </w:tc>
        <w:tc>
          <w:tcPr>
            <w:tcW w:w="4534" w:type="dxa"/>
          </w:tcPr>
          <w:p w:rsidR="00D51B8A" w:rsidRDefault="00D51B8A" w:rsidP="008F57B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мере обращения</w:t>
            </w:r>
          </w:p>
        </w:tc>
      </w:tr>
      <w:tr w:rsidR="00D51B8A" w:rsidTr="00255E3E">
        <w:tc>
          <w:tcPr>
            <w:tcW w:w="567" w:type="dxa"/>
          </w:tcPr>
          <w:p w:rsidR="00D51B8A" w:rsidRDefault="00053789" w:rsidP="008F57B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677" w:type="dxa"/>
          </w:tcPr>
          <w:p w:rsidR="00D51B8A" w:rsidRPr="00D51B8A" w:rsidRDefault="00D51B8A" w:rsidP="00D51B8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51B8A">
              <w:rPr>
                <w:rFonts w:ascii="Times New Roman" w:hAnsi="Times New Roman" w:cs="Times New Roman"/>
                <w:sz w:val="24"/>
                <w:szCs w:val="24"/>
              </w:rPr>
              <w:t>Проведение служебных проверок в случае</w:t>
            </w:r>
          </w:p>
          <w:p w:rsidR="00D51B8A" w:rsidRPr="00D51B8A" w:rsidRDefault="00D51B8A" w:rsidP="00D51B8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51B8A">
              <w:rPr>
                <w:rFonts w:ascii="Times New Roman" w:hAnsi="Times New Roman" w:cs="Times New Roman"/>
                <w:sz w:val="24"/>
                <w:szCs w:val="24"/>
              </w:rPr>
              <w:t>выявления деяний коррупционной</w:t>
            </w:r>
          </w:p>
          <w:p w:rsidR="00D51B8A" w:rsidRPr="00D51B8A" w:rsidRDefault="00D51B8A" w:rsidP="00D51B8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51B8A">
              <w:rPr>
                <w:rFonts w:ascii="Times New Roman" w:hAnsi="Times New Roman" w:cs="Times New Roman"/>
                <w:sz w:val="24"/>
                <w:szCs w:val="24"/>
              </w:rPr>
              <w:t>направленности со стороны работников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</w:t>
            </w:r>
            <w:r w:rsidRPr="00D51B8A">
              <w:rPr>
                <w:rFonts w:ascii="Times New Roman" w:hAnsi="Times New Roman" w:cs="Times New Roman"/>
                <w:sz w:val="24"/>
                <w:szCs w:val="24"/>
              </w:rPr>
              <w:t>чреждения</w:t>
            </w:r>
          </w:p>
        </w:tc>
        <w:tc>
          <w:tcPr>
            <w:tcW w:w="3404" w:type="dxa"/>
          </w:tcPr>
          <w:p w:rsidR="00D51B8A" w:rsidRDefault="00D51B8A" w:rsidP="008F57B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Члены комиссии</w:t>
            </w:r>
          </w:p>
        </w:tc>
        <w:tc>
          <w:tcPr>
            <w:tcW w:w="4534" w:type="dxa"/>
          </w:tcPr>
          <w:p w:rsidR="00D51B8A" w:rsidRDefault="00D51B8A" w:rsidP="008F57B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</w:tr>
      <w:tr w:rsidR="00D51B8A" w:rsidTr="00255E3E">
        <w:tc>
          <w:tcPr>
            <w:tcW w:w="567" w:type="dxa"/>
          </w:tcPr>
          <w:p w:rsidR="00D51B8A" w:rsidRDefault="00053789" w:rsidP="008F57B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677" w:type="dxa"/>
          </w:tcPr>
          <w:p w:rsidR="00D51B8A" w:rsidRPr="00CB51EA" w:rsidRDefault="00D51B8A" w:rsidP="00D51B8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B51EA">
              <w:rPr>
                <w:rFonts w:ascii="Liberation Serif" w:hAnsi="Liberation Serif" w:cs="Liberation Serif"/>
                <w:sz w:val="24"/>
                <w:szCs w:val="24"/>
              </w:rPr>
              <w:t>Рассм</w:t>
            </w:r>
            <w:r w:rsidR="00CB51EA">
              <w:rPr>
                <w:rFonts w:ascii="Liberation Serif" w:hAnsi="Liberation Serif" w:cs="Liberation Serif"/>
                <w:sz w:val="24"/>
                <w:szCs w:val="24"/>
              </w:rPr>
              <w:t>о</w:t>
            </w:r>
            <w:r w:rsidRPr="00CB51EA">
              <w:rPr>
                <w:rFonts w:ascii="Liberation Serif" w:hAnsi="Liberation Serif" w:cs="Liberation Serif"/>
                <w:sz w:val="24"/>
                <w:szCs w:val="24"/>
              </w:rPr>
              <w:t>тр</w:t>
            </w:r>
            <w:r w:rsidR="00CB51EA">
              <w:rPr>
                <w:rFonts w:ascii="Liberation Serif" w:hAnsi="Liberation Serif" w:cs="Liberation Serif"/>
                <w:sz w:val="24"/>
                <w:szCs w:val="24"/>
              </w:rPr>
              <w:t>ение</w:t>
            </w:r>
            <w:r w:rsidRPr="00CB51EA">
              <w:rPr>
                <w:rFonts w:ascii="Liberation Serif" w:hAnsi="Liberation Serif" w:cs="Liberation Serif"/>
                <w:sz w:val="24"/>
                <w:szCs w:val="24"/>
              </w:rPr>
              <w:t xml:space="preserve"> результат</w:t>
            </w:r>
            <w:r w:rsidR="00CB51EA">
              <w:rPr>
                <w:rFonts w:ascii="Liberation Serif" w:hAnsi="Liberation Serif" w:cs="Liberation Serif"/>
                <w:sz w:val="24"/>
                <w:szCs w:val="24"/>
              </w:rPr>
              <w:t>ов</w:t>
            </w:r>
            <w:r w:rsidRPr="00CB51EA">
              <w:rPr>
                <w:rFonts w:ascii="Liberation Serif" w:hAnsi="Liberation Serif" w:cs="Liberation Serif"/>
                <w:sz w:val="24"/>
                <w:szCs w:val="24"/>
              </w:rPr>
              <w:t xml:space="preserve"> оценки коррупционных рисков </w:t>
            </w:r>
            <w:r w:rsidR="00CB51EA">
              <w:rPr>
                <w:rFonts w:ascii="Liberation Serif" w:hAnsi="Liberation Serif" w:cs="Liberation Serif"/>
                <w:sz w:val="24"/>
                <w:szCs w:val="24"/>
              </w:rPr>
              <w:t>У</w:t>
            </w:r>
            <w:r w:rsidRPr="00CB51EA">
              <w:rPr>
                <w:rFonts w:ascii="Liberation Serif" w:hAnsi="Liberation Serif" w:cs="Liberation Serif"/>
                <w:sz w:val="24"/>
                <w:szCs w:val="24"/>
              </w:rPr>
              <w:t>чреждения</w:t>
            </w:r>
            <w:r w:rsidR="00CB51EA">
              <w:rPr>
                <w:rFonts w:ascii="Liberation Serif" w:hAnsi="Liberation Serif" w:cs="Liberation Serif"/>
                <w:sz w:val="24"/>
                <w:szCs w:val="24"/>
              </w:rPr>
              <w:t xml:space="preserve">, в том </w:t>
            </w:r>
            <w:r w:rsidR="00CB51EA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числе и при осуществлении закупок</w:t>
            </w:r>
          </w:p>
        </w:tc>
        <w:tc>
          <w:tcPr>
            <w:tcW w:w="3404" w:type="dxa"/>
          </w:tcPr>
          <w:p w:rsidR="00D51B8A" w:rsidRDefault="00CB51EA" w:rsidP="008F57B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Члены комиссии</w:t>
            </w:r>
          </w:p>
        </w:tc>
        <w:tc>
          <w:tcPr>
            <w:tcW w:w="4534" w:type="dxa"/>
          </w:tcPr>
          <w:p w:rsidR="00D51B8A" w:rsidRDefault="00CB51EA" w:rsidP="008F57B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год (согласно Порядка проведения оценки коррупционных рисков)</w:t>
            </w:r>
          </w:p>
        </w:tc>
      </w:tr>
      <w:tr w:rsidR="00CB51EA" w:rsidTr="00255E3E">
        <w:tc>
          <w:tcPr>
            <w:tcW w:w="567" w:type="dxa"/>
          </w:tcPr>
          <w:p w:rsidR="00CB51EA" w:rsidRDefault="00053789" w:rsidP="008F57B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677" w:type="dxa"/>
          </w:tcPr>
          <w:p w:rsidR="00CB51EA" w:rsidRPr="00CB51EA" w:rsidRDefault="00CB51EA" w:rsidP="00CB51EA">
            <w:pPr>
              <w:pStyle w:val="a3"/>
              <w:rPr>
                <w:rFonts w:ascii="Liberation Serif" w:hAnsi="Liberation Serif" w:cs="Liberation Serif"/>
                <w:sz w:val="24"/>
                <w:szCs w:val="24"/>
              </w:rPr>
            </w:pPr>
            <w:r w:rsidRPr="00CB51EA">
              <w:rPr>
                <w:rFonts w:ascii="Liberation Serif" w:hAnsi="Liberation Serif" w:cs="Liberation Serif"/>
                <w:sz w:val="24"/>
                <w:szCs w:val="24"/>
              </w:rPr>
              <w:t>Осуществление контроля за рассмотрением</w:t>
            </w:r>
          </w:p>
          <w:p w:rsidR="00CB51EA" w:rsidRPr="00CB51EA" w:rsidRDefault="00CB51EA" w:rsidP="00CB51EA">
            <w:pPr>
              <w:pStyle w:val="a3"/>
              <w:rPr>
                <w:rFonts w:ascii="Liberation Serif" w:hAnsi="Liberation Serif" w:cs="Liberation Serif"/>
                <w:sz w:val="24"/>
                <w:szCs w:val="24"/>
              </w:rPr>
            </w:pPr>
            <w:r w:rsidRPr="00CB51EA">
              <w:rPr>
                <w:rFonts w:ascii="Liberation Serif" w:hAnsi="Liberation Serif" w:cs="Liberation Serif"/>
                <w:sz w:val="24"/>
                <w:szCs w:val="24"/>
              </w:rPr>
              <w:t>жалоб и заявлений граждан, работников,</w:t>
            </w:r>
          </w:p>
          <w:p w:rsidR="00CB51EA" w:rsidRPr="00CB51EA" w:rsidRDefault="00CB51EA" w:rsidP="00CB51EA">
            <w:pPr>
              <w:pStyle w:val="a3"/>
              <w:rPr>
                <w:rFonts w:ascii="Liberation Serif" w:hAnsi="Liberation Serif" w:cs="Liberation Serif"/>
                <w:sz w:val="24"/>
                <w:szCs w:val="24"/>
              </w:rPr>
            </w:pPr>
            <w:r w:rsidRPr="00CB51EA">
              <w:rPr>
                <w:rFonts w:ascii="Liberation Serif" w:hAnsi="Liberation Serif" w:cs="Liberation Serif"/>
                <w:sz w:val="24"/>
                <w:szCs w:val="24"/>
              </w:rPr>
              <w:t>содержащих факты злоупотребления</w:t>
            </w:r>
          </w:p>
          <w:p w:rsidR="00CB51EA" w:rsidRPr="00CB51EA" w:rsidRDefault="00CB51EA" w:rsidP="00CB51EA">
            <w:pPr>
              <w:pStyle w:val="a3"/>
              <w:rPr>
                <w:rFonts w:ascii="Liberation Serif" w:hAnsi="Liberation Serif" w:cs="Liberation Serif"/>
                <w:sz w:val="24"/>
                <w:szCs w:val="24"/>
              </w:rPr>
            </w:pPr>
            <w:r w:rsidRPr="00CB51EA">
              <w:rPr>
                <w:rFonts w:ascii="Liberation Serif" w:hAnsi="Liberation Serif" w:cs="Liberation Serif"/>
                <w:sz w:val="24"/>
                <w:szCs w:val="24"/>
              </w:rPr>
              <w:t>служебным положением, вымогательства,</w:t>
            </w:r>
          </w:p>
          <w:p w:rsidR="00CB51EA" w:rsidRPr="00CB51EA" w:rsidRDefault="00CB51EA" w:rsidP="00CB51EA">
            <w:pPr>
              <w:pStyle w:val="a3"/>
              <w:rPr>
                <w:rFonts w:ascii="Liberation Serif" w:hAnsi="Liberation Serif" w:cs="Liberation Serif"/>
                <w:sz w:val="24"/>
                <w:szCs w:val="24"/>
              </w:rPr>
            </w:pPr>
            <w:r w:rsidRPr="00CB51EA">
              <w:rPr>
                <w:rFonts w:ascii="Liberation Serif" w:hAnsi="Liberation Serif" w:cs="Liberation Serif"/>
                <w:sz w:val="24"/>
                <w:szCs w:val="24"/>
              </w:rPr>
              <w:t>взяток и другой информации</w:t>
            </w:r>
          </w:p>
          <w:p w:rsidR="00CB51EA" w:rsidRPr="00CB51EA" w:rsidRDefault="00CB51EA" w:rsidP="00CB51EA">
            <w:pPr>
              <w:pStyle w:val="a3"/>
              <w:rPr>
                <w:rFonts w:ascii="Liberation Serif" w:hAnsi="Liberation Serif" w:cs="Liberation Serif"/>
                <w:sz w:val="24"/>
                <w:szCs w:val="24"/>
              </w:rPr>
            </w:pPr>
            <w:r w:rsidRPr="00CB51EA">
              <w:rPr>
                <w:rFonts w:ascii="Liberation Serif" w:hAnsi="Liberation Serif" w:cs="Liberation Serif"/>
                <w:sz w:val="24"/>
                <w:szCs w:val="24"/>
              </w:rPr>
              <w:t>коррупционной направленности</w:t>
            </w:r>
          </w:p>
        </w:tc>
        <w:tc>
          <w:tcPr>
            <w:tcW w:w="3404" w:type="dxa"/>
          </w:tcPr>
          <w:p w:rsidR="00CB51EA" w:rsidRDefault="00CB51EA" w:rsidP="008F57B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Члены комиссии</w:t>
            </w:r>
          </w:p>
        </w:tc>
        <w:tc>
          <w:tcPr>
            <w:tcW w:w="4534" w:type="dxa"/>
          </w:tcPr>
          <w:p w:rsidR="00CB51EA" w:rsidRDefault="00CB51EA" w:rsidP="008F57B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мере необходимости </w:t>
            </w:r>
          </w:p>
        </w:tc>
      </w:tr>
      <w:tr w:rsidR="00AA7ED2" w:rsidTr="00255E3E">
        <w:tc>
          <w:tcPr>
            <w:tcW w:w="567" w:type="dxa"/>
          </w:tcPr>
          <w:p w:rsidR="00AA7ED2" w:rsidRDefault="00053789" w:rsidP="008F57B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677" w:type="dxa"/>
          </w:tcPr>
          <w:p w:rsidR="00AA7ED2" w:rsidRPr="00CB51EA" w:rsidRDefault="00AA7ED2" w:rsidP="00CB51EA">
            <w:pPr>
              <w:pStyle w:val="a3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Рассмотрение Отчета об исполнении Плана мероприятий по противодействию коррупции в Учреждении </w:t>
            </w:r>
            <w:r w:rsidR="00277704">
              <w:rPr>
                <w:rFonts w:ascii="Liberation Serif" w:hAnsi="Liberation Serif" w:cs="Liberation Serif"/>
                <w:sz w:val="24"/>
                <w:szCs w:val="24"/>
              </w:rPr>
              <w:t>за соответствующий год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3404" w:type="dxa"/>
          </w:tcPr>
          <w:p w:rsidR="00AA7ED2" w:rsidRDefault="00AA7ED2" w:rsidP="008F57B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Члены комиссии</w:t>
            </w:r>
          </w:p>
        </w:tc>
        <w:tc>
          <w:tcPr>
            <w:tcW w:w="4534" w:type="dxa"/>
          </w:tcPr>
          <w:p w:rsidR="00AA7ED2" w:rsidRDefault="00277704" w:rsidP="008F57B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77704">
              <w:rPr>
                <w:rFonts w:ascii="Times New Roman" w:hAnsi="Times New Roman" w:cs="Times New Roman"/>
                <w:sz w:val="24"/>
                <w:szCs w:val="24"/>
              </w:rPr>
              <w:t xml:space="preserve">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Pr="00277704">
              <w:rPr>
                <w:rFonts w:ascii="Times New Roman" w:hAnsi="Times New Roman" w:cs="Times New Roman"/>
                <w:sz w:val="24"/>
                <w:szCs w:val="24"/>
              </w:rPr>
              <w:t xml:space="preserve"> января года, следующего за отчетным</w:t>
            </w:r>
          </w:p>
        </w:tc>
      </w:tr>
    </w:tbl>
    <w:p w:rsidR="00A67202" w:rsidRPr="00A67202" w:rsidRDefault="00A67202" w:rsidP="00A67202">
      <w:pPr>
        <w:spacing w:after="0" w:line="259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sectPr w:rsidR="00A67202" w:rsidRPr="00A67202" w:rsidSect="008F57B1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211BE4"/>
    <w:multiLevelType w:val="hybridMultilevel"/>
    <w:tmpl w:val="66FEA6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6C0466"/>
    <w:multiLevelType w:val="hybridMultilevel"/>
    <w:tmpl w:val="EA52F7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EC6D77"/>
    <w:multiLevelType w:val="hybridMultilevel"/>
    <w:tmpl w:val="931AE1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E016F5"/>
    <w:multiLevelType w:val="hybridMultilevel"/>
    <w:tmpl w:val="E97AB19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6B671A91"/>
    <w:multiLevelType w:val="hybridMultilevel"/>
    <w:tmpl w:val="A568F1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684504"/>
    <w:multiLevelType w:val="hybridMultilevel"/>
    <w:tmpl w:val="D2967D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57313E7"/>
    <w:multiLevelType w:val="multilevel"/>
    <w:tmpl w:val="775A3D2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2"/>
  </w:num>
  <w:num w:numId="5">
    <w:abstractNumId w:val="3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A13CD"/>
    <w:rsid w:val="0004372D"/>
    <w:rsid w:val="00053789"/>
    <w:rsid w:val="000C41C4"/>
    <w:rsid w:val="000E219D"/>
    <w:rsid w:val="000F765A"/>
    <w:rsid w:val="001159C2"/>
    <w:rsid w:val="00195C2E"/>
    <w:rsid w:val="00197E6C"/>
    <w:rsid w:val="00232C90"/>
    <w:rsid w:val="0023306C"/>
    <w:rsid w:val="00255E3E"/>
    <w:rsid w:val="00277704"/>
    <w:rsid w:val="002D38CB"/>
    <w:rsid w:val="002E736C"/>
    <w:rsid w:val="002F70C9"/>
    <w:rsid w:val="00332BBB"/>
    <w:rsid w:val="00342471"/>
    <w:rsid w:val="003943D2"/>
    <w:rsid w:val="003C095F"/>
    <w:rsid w:val="003F137E"/>
    <w:rsid w:val="00411F6D"/>
    <w:rsid w:val="00420244"/>
    <w:rsid w:val="004353A8"/>
    <w:rsid w:val="00451575"/>
    <w:rsid w:val="00452621"/>
    <w:rsid w:val="00463662"/>
    <w:rsid w:val="00491372"/>
    <w:rsid w:val="00495624"/>
    <w:rsid w:val="004E4DDE"/>
    <w:rsid w:val="004E610B"/>
    <w:rsid w:val="004F158D"/>
    <w:rsid w:val="00500554"/>
    <w:rsid w:val="00533D28"/>
    <w:rsid w:val="005349F7"/>
    <w:rsid w:val="005569C5"/>
    <w:rsid w:val="005B70A3"/>
    <w:rsid w:val="005C5266"/>
    <w:rsid w:val="005E0FEB"/>
    <w:rsid w:val="00637E7C"/>
    <w:rsid w:val="00650B32"/>
    <w:rsid w:val="00677180"/>
    <w:rsid w:val="006E3225"/>
    <w:rsid w:val="006F463C"/>
    <w:rsid w:val="00743C2B"/>
    <w:rsid w:val="00785D9B"/>
    <w:rsid w:val="007A2FD9"/>
    <w:rsid w:val="007D105E"/>
    <w:rsid w:val="007D5CA0"/>
    <w:rsid w:val="007F3DCC"/>
    <w:rsid w:val="00804A6D"/>
    <w:rsid w:val="008459E8"/>
    <w:rsid w:val="0085561A"/>
    <w:rsid w:val="00881923"/>
    <w:rsid w:val="00886D7D"/>
    <w:rsid w:val="0089485F"/>
    <w:rsid w:val="008A164C"/>
    <w:rsid w:val="008D38F1"/>
    <w:rsid w:val="008D6DBF"/>
    <w:rsid w:val="008E7EF6"/>
    <w:rsid w:val="008F57B1"/>
    <w:rsid w:val="008F655B"/>
    <w:rsid w:val="00971970"/>
    <w:rsid w:val="009A075A"/>
    <w:rsid w:val="009A5D0A"/>
    <w:rsid w:val="009C0CF8"/>
    <w:rsid w:val="009C7F53"/>
    <w:rsid w:val="00A17E03"/>
    <w:rsid w:val="00A234BB"/>
    <w:rsid w:val="00A35474"/>
    <w:rsid w:val="00A67202"/>
    <w:rsid w:val="00A92B44"/>
    <w:rsid w:val="00A97AA5"/>
    <w:rsid w:val="00AA4083"/>
    <w:rsid w:val="00AA4BE2"/>
    <w:rsid w:val="00AA7ED2"/>
    <w:rsid w:val="00B0034C"/>
    <w:rsid w:val="00B86699"/>
    <w:rsid w:val="00B90128"/>
    <w:rsid w:val="00BA7263"/>
    <w:rsid w:val="00BC02EB"/>
    <w:rsid w:val="00BC6BBC"/>
    <w:rsid w:val="00C25B34"/>
    <w:rsid w:val="00C64489"/>
    <w:rsid w:val="00C9488E"/>
    <w:rsid w:val="00CA13CD"/>
    <w:rsid w:val="00CB3534"/>
    <w:rsid w:val="00CB51EA"/>
    <w:rsid w:val="00CC10ED"/>
    <w:rsid w:val="00CE3D98"/>
    <w:rsid w:val="00D51B8A"/>
    <w:rsid w:val="00E1119A"/>
    <w:rsid w:val="00E41667"/>
    <w:rsid w:val="00E70F06"/>
    <w:rsid w:val="00E950D5"/>
    <w:rsid w:val="00EC5C9D"/>
    <w:rsid w:val="00EE49EE"/>
    <w:rsid w:val="00F11E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1BE0B98-71C7-4699-840A-2722CB668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234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A13CD"/>
    <w:pPr>
      <w:spacing w:after="0" w:line="240" w:lineRule="auto"/>
    </w:pPr>
  </w:style>
  <w:style w:type="table" w:styleId="a4">
    <w:name w:val="Table Grid"/>
    <w:basedOn w:val="a1"/>
    <w:uiPriority w:val="39"/>
    <w:rsid w:val="008D6D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C09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C095F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5569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4820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E61B02-7134-4531-987D-BA1057BCBF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585</TotalTime>
  <Pages>1</Pages>
  <Words>250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Евгеньевна</dc:creator>
  <cp:keywords/>
  <dc:description/>
  <cp:lastModifiedBy>User</cp:lastModifiedBy>
  <cp:revision>62</cp:revision>
  <cp:lastPrinted>2023-07-06T05:10:00Z</cp:lastPrinted>
  <dcterms:created xsi:type="dcterms:W3CDTF">2014-10-14T04:29:00Z</dcterms:created>
  <dcterms:modified xsi:type="dcterms:W3CDTF">2025-10-21T04:18:00Z</dcterms:modified>
</cp:coreProperties>
</file>