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p w:rsidR="000D39A3" w:rsidRDefault="000D39A3" w:rsidP="000D39A3">
      <w:pPr>
        <w:spacing w:after="0" w:line="240" w:lineRule="auto"/>
        <w:ind w:left="6372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Приложение № 3</w:t>
      </w:r>
    </w:p>
    <w:p w:rsidR="000D39A3" w:rsidRDefault="000D39A3" w:rsidP="000D39A3">
      <w:pPr>
        <w:spacing w:after="0" w:line="240" w:lineRule="auto"/>
        <w:ind w:left="6372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приказу директора </w:t>
      </w:r>
    </w:p>
    <w:p w:rsidR="000D39A3" w:rsidRDefault="000D39A3" w:rsidP="000D39A3">
      <w:pPr>
        <w:spacing w:after="0" w:line="240" w:lineRule="auto"/>
        <w:ind w:left="6372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ГАУСО СО «КЦСОН </w:t>
      </w:r>
    </w:p>
    <w:p w:rsidR="000D39A3" w:rsidRDefault="000D39A3" w:rsidP="000D39A3">
      <w:pPr>
        <w:spacing w:after="0" w:line="240" w:lineRule="auto"/>
        <w:ind w:left="6372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города Нижняя Салда» </w:t>
      </w:r>
    </w:p>
    <w:p w:rsidR="000D39A3" w:rsidRPr="003E39EC" w:rsidRDefault="0025444F" w:rsidP="000D39A3">
      <w:pPr>
        <w:spacing w:after="0" w:line="240" w:lineRule="auto"/>
        <w:ind w:left="6372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19.09.2025 года № 10</w:t>
      </w:r>
      <w:bookmarkStart w:id="0" w:name="_GoBack"/>
      <w:bookmarkEnd w:id="0"/>
    </w:p>
    <w:p w:rsidR="000D39A3" w:rsidRDefault="000D39A3" w:rsidP="000D39A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D39A3" w:rsidRDefault="000D39A3" w:rsidP="000D39A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D39A3" w:rsidRPr="003E39EC" w:rsidRDefault="000D39A3" w:rsidP="000D39A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E39EC">
        <w:rPr>
          <w:rFonts w:ascii="Liberation Serif" w:hAnsi="Liberation Serif" w:cs="Liberation Serif"/>
          <w:b/>
          <w:sz w:val="24"/>
          <w:szCs w:val="24"/>
        </w:rPr>
        <w:t>КРИТЕРИИ</w:t>
      </w:r>
    </w:p>
    <w:p w:rsidR="000D39A3" w:rsidRPr="003E39EC" w:rsidRDefault="000D39A3" w:rsidP="000D39A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E39EC">
        <w:rPr>
          <w:rFonts w:ascii="Liberation Serif" w:hAnsi="Liberation Serif" w:cs="Liberation Serif"/>
          <w:b/>
          <w:sz w:val="24"/>
          <w:szCs w:val="24"/>
        </w:rPr>
        <w:t xml:space="preserve">выбора закупок товаров, работ, услуг </w:t>
      </w:r>
    </w:p>
    <w:p w:rsidR="000D39A3" w:rsidRPr="003E39EC" w:rsidRDefault="000D39A3" w:rsidP="000D39A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E39EC">
        <w:rPr>
          <w:rFonts w:ascii="Liberation Serif" w:hAnsi="Liberation Serif" w:cs="Liberation Serif"/>
          <w:b/>
          <w:sz w:val="24"/>
          <w:szCs w:val="24"/>
        </w:rPr>
        <w:t>для нужд ГАУСО СО «КЦСОН города Нижняя Салда»</w:t>
      </w:r>
    </w:p>
    <w:p w:rsidR="000D39A3" w:rsidRPr="003E39EC" w:rsidRDefault="000D39A3" w:rsidP="000D39A3">
      <w:pPr>
        <w:spacing w:after="0" w:line="240" w:lineRule="auto"/>
        <w:jc w:val="center"/>
        <w:rPr>
          <w:b/>
          <w:sz w:val="24"/>
          <w:szCs w:val="24"/>
        </w:rPr>
      </w:pPr>
      <w:r w:rsidRPr="003E39EC">
        <w:rPr>
          <w:rFonts w:ascii="Liberation Serif" w:hAnsi="Liberation Serif" w:cs="Liberation Serif"/>
          <w:b/>
          <w:sz w:val="24"/>
          <w:szCs w:val="24"/>
        </w:rPr>
        <w:t>с повышенными коррупционными рисками</w:t>
      </w:r>
    </w:p>
    <w:p w:rsidR="000D39A3" w:rsidRPr="003E39EC" w:rsidRDefault="000D39A3" w:rsidP="000D39A3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Размер начальной (максимальной) цены договора, предметом которого являются поставка товара, выполнение работы, оказание услуги, свыше 1 млн. рублей.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Цена контракта, заключаемого с единственным поставщиком (подрядчиком, исполнителем), свыше 90 тысяч рублей.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 единственного поставщика, в течение года.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 закупках, проводимых конкурентными способами, в течение трех лет.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0D39A3" w:rsidRPr="003E39EC" w:rsidRDefault="000D39A3" w:rsidP="000D39A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* создание по адресу «массовой» регистрации;</w:t>
      </w:r>
    </w:p>
    <w:p w:rsidR="000D39A3" w:rsidRPr="003E39EC" w:rsidRDefault="000D39A3" w:rsidP="000D39A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* незначительный (минимальный) размер уставного капитала;</w:t>
      </w:r>
    </w:p>
    <w:p w:rsidR="000D39A3" w:rsidRPr="003E39EC" w:rsidRDefault="000D39A3" w:rsidP="000D39A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 xml:space="preserve">* отсутствие на праве собственности или ином законном основании оборудования и </w:t>
      </w:r>
      <w:r w:rsidRPr="003E39EC">
        <w:rPr>
          <w:rFonts w:ascii="Liberation Serif" w:hAnsi="Liberation Serif" w:cs="Liberation Serif"/>
          <w:sz w:val="24"/>
          <w:szCs w:val="24"/>
        </w:rPr>
        <w:lastRenderedPageBreak/>
        <w:t>других материальных ресурсов для исполнения контракта;</w:t>
      </w:r>
    </w:p>
    <w:p w:rsidR="000D39A3" w:rsidRPr="003E39EC" w:rsidRDefault="000D39A3" w:rsidP="000D39A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* регистрация (менее чем за один год до даты объявления торгов);</w:t>
      </w:r>
    </w:p>
    <w:p w:rsidR="000D39A3" w:rsidRPr="003E39EC" w:rsidRDefault="000D39A3" w:rsidP="000D39A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* отсутствие необходимого количества специалистов требуемого уровня квалификации для исполнения контракта.</w:t>
      </w:r>
    </w:p>
    <w:p w:rsidR="000D39A3" w:rsidRPr="003E39EC" w:rsidRDefault="000D39A3" w:rsidP="000D39A3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3E39EC">
        <w:rPr>
          <w:rFonts w:ascii="Liberation Serif" w:hAnsi="Liberation Serif" w:cs="Liberation Serif"/>
          <w:sz w:val="24"/>
          <w:szCs w:val="24"/>
        </w:rPr>
        <w:t>Участниками закупок являются физические (юридические) лица, которые не в состоянии исполнить контракт</w:t>
      </w:r>
    </w:p>
    <w:p w:rsidR="000D39A3" w:rsidRDefault="000D39A3" w:rsidP="000D39A3">
      <w:pPr>
        <w:rPr>
          <w:rFonts w:ascii="Liberation Serif" w:hAnsi="Liberation Serif" w:cs="Liberation Serif"/>
        </w:rPr>
      </w:pPr>
    </w:p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EB2" w:rsidRDefault="00DF1EB2" w:rsidP="004C5519">
      <w:pPr>
        <w:spacing w:after="0" w:line="240" w:lineRule="auto"/>
      </w:pPr>
      <w:r>
        <w:separator/>
      </w:r>
    </w:p>
  </w:endnote>
  <w:endnote w:type="continuationSeparator" w:id="0">
    <w:p w:rsidR="00DF1EB2" w:rsidRDefault="00DF1EB2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EB2" w:rsidRDefault="00DF1EB2" w:rsidP="004C5519">
      <w:pPr>
        <w:spacing w:after="0" w:line="240" w:lineRule="auto"/>
      </w:pPr>
      <w:r>
        <w:separator/>
      </w:r>
    </w:p>
  </w:footnote>
  <w:footnote w:type="continuationSeparator" w:id="0">
    <w:p w:rsidR="00DF1EB2" w:rsidRDefault="00DF1EB2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C5519" w:rsidRDefault="000D39A3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</w:t>
          </w:r>
          <w:r w:rsidR="0046018F"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осударственное автономное учреждение</w:t>
          </w:r>
        </w:p>
        <w:p w:rsidR="0046018F" w:rsidRPr="004C5519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4C5519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0D39A3" w:rsidRDefault="000D39A3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Критерии выбора закупок товаров, работ, услуг </w:t>
          </w:r>
        </w:p>
        <w:p w:rsidR="00BE333F" w:rsidRPr="004C5519" w:rsidRDefault="000D39A3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для нужд 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C5519" w:rsidRDefault="000D39A3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</w:t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тр.</w:t>
          </w:r>
          <w:r w:rsidR="0046018F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25444F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2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25444F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2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C5519" w:rsidRDefault="00601976" w:rsidP="000D39A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Экз. № </w:t>
          </w:r>
          <w:r w:rsidR="000D39A3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___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D39A3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5444F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26F6"/>
    <w:rsid w:val="006932DD"/>
    <w:rsid w:val="006D06B2"/>
    <w:rsid w:val="006E1044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DF1EB2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735D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0D39A3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2019-08-09T10:36:00Z</cp:lastPrinted>
  <dcterms:created xsi:type="dcterms:W3CDTF">2025-10-17T06:49:00Z</dcterms:created>
  <dcterms:modified xsi:type="dcterms:W3CDTF">2025-10-17T06:49:00Z</dcterms:modified>
</cp:coreProperties>
</file>