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230D1" w14:textId="77777777" w:rsidR="000B0FA3" w:rsidRDefault="000B0FA3" w:rsidP="000B0FA3">
      <w:pPr>
        <w:widowControl w:val="0"/>
        <w:autoSpaceDE w:val="0"/>
        <w:spacing w:after="0" w:line="216" w:lineRule="auto"/>
        <w:ind w:left="142" w:right="141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Отчет</w:t>
      </w:r>
    </w:p>
    <w:p w14:paraId="3D5789C8" w14:textId="56650CD4" w:rsidR="000B0FA3" w:rsidRDefault="000B0FA3" w:rsidP="000B0FA3">
      <w:pPr>
        <w:spacing w:after="0" w:line="21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 выполнении в </w:t>
      </w:r>
      <w:r w:rsidR="001075E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 полугодии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202</w:t>
      </w:r>
      <w:r w:rsidR="001075EC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</w:t>
      </w:r>
      <w:r w:rsidR="001075EC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Плана мероприятий </w:t>
      </w:r>
    </w:p>
    <w:p w14:paraId="624D9EE9" w14:textId="77777777" w:rsidR="000B0FA3" w:rsidRDefault="000B0FA3" w:rsidP="000B0FA3">
      <w:pPr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противодействию коррупции ГАУСО СО «КЦСОН города Лесного»</w:t>
      </w:r>
    </w:p>
    <w:p w14:paraId="759535C3" w14:textId="77777777"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119"/>
        <w:gridCol w:w="4819"/>
        <w:gridCol w:w="2268"/>
      </w:tblGrid>
      <w:tr w:rsidR="000B0FA3" w14:paraId="6B30654D" w14:textId="77777777" w:rsidTr="00B15F3B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83C6D27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1345FFD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1533944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0C89CB3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14:paraId="3AAB38DA" w14:textId="77777777"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1011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7"/>
        <w:gridCol w:w="3106"/>
        <w:gridCol w:w="4798"/>
        <w:gridCol w:w="2260"/>
      </w:tblGrid>
      <w:tr w:rsidR="000B0FA3" w14:paraId="4E8D8F6F" w14:textId="77777777" w:rsidTr="00A85A29">
        <w:trPr>
          <w:trHeight w:val="200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5B0E307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E026998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D99D532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194A512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5E49" w14:paraId="02A4C451" w14:textId="77777777" w:rsidTr="00A85A29">
        <w:trPr>
          <w:trHeight w:val="2702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1EAB427" w14:textId="137F9DAA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40E4356" w14:textId="568CF567" w:rsidR="00E85E49" w:rsidRPr="006E78C8" w:rsidRDefault="00E85E49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Style w:val="FontStyle18"/>
                <w:sz w:val="24"/>
                <w:szCs w:val="24"/>
              </w:rPr>
              <w:t>Предоставление директором ГАУСО СО «КЦСОН города Лесного» в отдел кадров МСП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23A2E28" w14:textId="00EF19BC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направлены в МСП в марте 2025 года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FBAF3DF" w14:textId="77777777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722AA327" w14:textId="77777777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4D098E4B" w14:textId="68C1FF2F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85E49" w14:paraId="23EDF987" w14:textId="77777777" w:rsidTr="00A85A29">
        <w:trPr>
          <w:trHeight w:val="2473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1B64517" w14:textId="4E04F337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8856DD5" w14:textId="4D4A84EF" w:rsidR="00E85E49" w:rsidRPr="006E78C8" w:rsidRDefault="0035338F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0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проведение правовой, организационной, профилактической и аналитической работы, направленной на выявление личной заинтересованности работников Учреждения, которая приводит или может привести к конфликту интересов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E1CABC9" w14:textId="77777777" w:rsidR="00805288" w:rsidRDefault="00D21B4E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 июня 2025 г. была проведена профилактическая работа в виде круглого стола с работниками учреждения на тему: «Коррупционные проявления в </w:t>
            </w:r>
            <w:r w:rsidR="00805288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Учреждении или как избежать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конфликта интересов</w:t>
            </w:r>
            <w:r w:rsidR="00805288">
              <w:rPr>
                <w:rFonts w:ascii="Times New Roman" w:hAnsi="Times New Roman"/>
                <w:sz w:val="24"/>
                <w:szCs w:val="24"/>
                <w:lang w:eastAsia="ru-RU"/>
              </w:rPr>
              <w:t>».</w:t>
            </w:r>
          </w:p>
          <w:p w14:paraId="7B8C91D2" w14:textId="77777777" w:rsidR="00805288" w:rsidRDefault="00805288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1D33C21" w14:textId="6F9328AE" w:rsidR="00E85E49" w:rsidRDefault="00805288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Также была проведена аналитическая работа, в ходе которой личной</w:t>
            </w:r>
            <w:r w:rsidRPr="00C850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заинтересованности работников Учреждения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выявлено не было.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51111C4" w14:textId="77777777" w:rsidR="00805288" w:rsidRDefault="00805288" w:rsidP="0080528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0AE3758E" w14:textId="77777777" w:rsidR="00805288" w:rsidRDefault="00805288" w:rsidP="0080528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0C6F4670" w14:textId="53218AE6" w:rsidR="00E85E49" w:rsidRDefault="00805288" w:rsidP="0080528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85E49" w14:paraId="0190FD7E" w14:textId="77777777" w:rsidTr="00A85A29">
        <w:trPr>
          <w:trHeight w:val="1318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B8A646A" w14:textId="4A94C3EF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73B3571" w14:textId="45881E57" w:rsidR="00E85E49" w:rsidRPr="00F26C1A" w:rsidRDefault="00415EB9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Ежегодная а</w:t>
            </w:r>
            <w:r w:rsidRPr="00F26C1A">
              <w:rPr>
                <w:rStyle w:val="FontStyle18"/>
                <w:sz w:val="24"/>
                <w:szCs w:val="24"/>
              </w:rPr>
              <w:t>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57DD824" w14:textId="2AAE9B5B" w:rsidR="00E85E49" w:rsidRDefault="00D21B4E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Информация по антикоррупционной тематике обновляется на стендах своевременно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9CBA6B7" w14:textId="77777777" w:rsidR="00D21B4E" w:rsidRDefault="00D21B4E" w:rsidP="00D21B4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14C7A854" w14:textId="77777777" w:rsidR="00D21B4E" w:rsidRDefault="00D21B4E" w:rsidP="00D21B4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47D9975F" w14:textId="4A915D15" w:rsidR="00E85E49" w:rsidRDefault="00D21B4E" w:rsidP="00D21B4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85E49" w14:paraId="16E4526D" w14:textId="77777777" w:rsidTr="00A85A29">
        <w:trPr>
          <w:trHeight w:val="1546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259866B" w14:textId="14D14890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F8680D4" w14:textId="1C2D6827" w:rsidR="00E85E49" w:rsidRPr="00415EB9" w:rsidRDefault="00415EB9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b/>
                <w:bCs/>
                <w:sz w:val="24"/>
                <w:szCs w:val="24"/>
              </w:rPr>
            </w:pPr>
            <w:r w:rsidRPr="00415EB9">
              <w:rPr>
                <w:rStyle w:val="FontStyle17"/>
                <w:b w:val="0"/>
                <w:bCs w:val="0"/>
                <w:sz w:val="24"/>
                <w:szCs w:val="24"/>
              </w:rPr>
              <w:t>Ежемесячный анализ обращений граждан и юридических лиц, содержащих информацию о коррупционных проявлениях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6090EB5" w14:textId="7DF31656" w:rsidR="00E85E49" w:rsidRDefault="00D21B4E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 xml:space="preserve">Обращений от граждан по вопросам </w:t>
            </w:r>
            <w:r w:rsidRPr="00510148">
              <w:rPr>
                <w:rStyle w:val="FontStyle17"/>
                <w:b w:val="0"/>
                <w:sz w:val="24"/>
                <w:szCs w:val="24"/>
              </w:rPr>
              <w:t>коррупционных проявлени</w:t>
            </w:r>
            <w:r>
              <w:rPr>
                <w:rStyle w:val="FontStyle17"/>
                <w:b w:val="0"/>
                <w:sz w:val="24"/>
                <w:szCs w:val="24"/>
              </w:rPr>
              <w:t>й в 1 полугодии 2025 года не было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486151A" w14:textId="71ACD514" w:rsidR="00E85E49" w:rsidRDefault="00D21B4E" w:rsidP="00E85E49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68CEE0F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BCA080A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F4DA885" w14:textId="588D2A31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Вывод: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мероприятий Плана, запланированных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полугоди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2025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, из них:</w:t>
      </w:r>
    </w:p>
    <w:p w14:paraId="5146BF5F" w14:textId="0784B624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выполнено в полном объеме в установленные сроки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22287D2D" w14:textId="77777777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выполнено не в полном объеме – 0 мероприятий;</w:t>
      </w:r>
    </w:p>
    <w:p w14:paraId="0656DCC6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выполнено в полном объеме с нарушением установленных сроков – 0 мероприятий;</w:t>
      </w:r>
    </w:p>
    <w:p w14:paraId="418FD52E" w14:textId="40A36596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не выполнено – 0 мероприятий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AC0AB90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6DA1C33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291230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3997859" w14:textId="6703D2EC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Директор ГАУСО СО «КЦСОН города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Лесного»   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                     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М.В.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Комарова</w:t>
      </w:r>
    </w:p>
    <w:sectPr w:rsidR="00A85A29" w:rsidRPr="00115665" w:rsidSect="00A85A29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60"/>
    <w:rsid w:val="00070FAB"/>
    <w:rsid w:val="000B0FA3"/>
    <w:rsid w:val="001075EC"/>
    <w:rsid w:val="00135ABF"/>
    <w:rsid w:val="00176032"/>
    <w:rsid w:val="001D3AD3"/>
    <w:rsid w:val="00240B4D"/>
    <w:rsid w:val="0035338F"/>
    <w:rsid w:val="00397DB2"/>
    <w:rsid w:val="003B1707"/>
    <w:rsid w:val="003D527C"/>
    <w:rsid w:val="00415EB9"/>
    <w:rsid w:val="004A198E"/>
    <w:rsid w:val="004F1F87"/>
    <w:rsid w:val="00510148"/>
    <w:rsid w:val="00526F81"/>
    <w:rsid w:val="00540625"/>
    <w:rsid w:val="00583199"/>
    <w:rsid w:val="00597806"/>
    <w:rsid w:val="005C2D42"/>
    <w:rsid w:val="00602107"/>
    <w:rsid w:val="00603060"/>
    <w:rsid w:val="00621CAF"/>
    <w:rsid w:val="00633C00"/>
    <w:rsid w:val="006377CC"/>
    <w:rsid w:val="00637F3F"/>
    <w:rsid w:val="00655E70"/>
    <w:rsid w:val="00656E29"/>
    <w:rsid w:val="006B4EC7"/>
    <w:rsid w:val="006C3BC2"/>
    <w:rsid w:val="006E78C8"/>
    <w:rsid w:val="00715B30"/>
    <w:rsid w:val="00797A03"/>
    <w:rsid w:val="007B3153"/>
    <w:rsid w:val="007D67F5"/>
    <w:rsid w:val="00805288"/>
    <w:rsid w:val="0081619C"/>
    <w:rsid w:val="0091019C"/>
    <w:rsid w:val="00916F00"/>
    <w:rsid w:val="009F491B"/>
    <w:rsid w:val="00A3297F"/>
    <w:rsid w:val="00A46B0C"/>
    <w:rsid w:val="00A74014"/>
    <w:rsid w:val="00A85A29"/>
    <w:rsid w:val="00A91D6E"/>
    <w:rsid w:val="00AB2710"/>
    <w:rsid w:val="00AD0DCE"/>
    <w:rsid w:val="00AF6D9B"/>
    <w:rsid w:val="00B04901"/>
    <w:rsid w:val="00B61528"/>
    <w:rsid w:val="00B846E5"/>
    <w:rsid w:val="00BA1A77"/>
    <w:rsid w:val="00BC370E"/>
    <w:rsid w:val="00BF6160"/>
    <w:rsid w:val="00C2365E"/>
    <w:rsid w:val="00C33A60"/>
    <w:rsid w:val="00C37993"/>
    <w:rsid w:val="00C86BFB"/>
    <w:rsid w:val="00C9711E"/>
    <w:rsid w:val="00CC58F4"/>
    <w:rsid w:val="00D21B4E"/>
    <w:rsid w:val="00D53B96"/>
    <w:rsid w:val="00E85E49"/>
    <w:rsid w:val="00EB7C81"/>
    <w:rsid w:val="00F02CDB"/>
    <w:rsid w:val="00F201BD"/>
    <w:rsid w:val="00F6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83EF"/>
  <w15:docId w15:val="{93D5C634-B54D-41E0-9E86-8FCD25C2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B0FA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uppressAutoHyphens w:val="0"/>
      <w:autoSpaceDN/>
      <w:spacing w:before="400" w:after="200" w:line="252" w:lineRule="auto"/>
      <w:jc w:val="center"/>
      <w:textAlignment w:val="auto"/>
      <w:outlineLvl w:val="0"/>
    </w:pPr>
    <w:rPr>
      <w:rFonts w:asciiTheme="majorHAnsi" w:eastAsia="Times New Roman" w:hAnsiTheme="majorHAnsi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uppressAutoHyphens w:val="0"/>
      <w:autoSpaceDN/>
      <w:spacing w:before="400" w:after="200" w:line="252" w:lineRule="auto"/>
      <w:jc w:val="center"/>
      <w:textAlignment w:val="auto"/>
      <w:outlineLvl w:val="1"/>
    </w:pPr>
    <w:rPr>
      <w:rFonts w:asciiTheme="majorHAnsi" w:eastAsiaTheme="minorHAnsi" w:hAnsiTheme="majorHAnsi" w:cstheme="majorBidi"/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uppressAutoHyphens w:val="0"/>
      <w:autoSpaceDN/>
      <w:spacing w:before="300" w:after="200" w:line="252" w:lineRule="auto"/>
      <w:jc w:val="center"/>
      <w:textAlignment w:val="auto"/>
      <w:outlineLvl w:val="2"/>
    </w:pPr>
    <w:rPr>
      <w:rFonts w:asciiTheme="majorHAnsi" w:eastAsia="Times New Roman" w:hAnsiTheme="majorHAnsi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uppressAutoHyphens w:val="0"/>
      <w:autoSpaceDN/>
      <w:spacing w:after="120" w:line="252" w:lineRule="auto"/>
      <w:jc w:val="center"/>
      <w:textAlignment w:val="auto"/>
      <w:outlineLvl w:val="3"/>
    </w:pPr>
    <w:rPr>
      <w:rFonts w:asciiTheme="majorHAnsi" w:eastAsia="Times New Roman" w:hAnsiTheme="majorHAnsi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uppressAutoHyphens w:val="0"/>
      <w:autoSpaceDN/>
      <w:spacing w:before="320" w:after="120" w:line="252" w:lineRule="auto"/>
      <w:jc w:val="center"/>
      <w:textAlignment w:val="auto"/>
      <w:outlineLvl w:val="4"/>
    </w:pPr>
    <w:rPr>
      <w:rFonts w:asciiTheme="majorHAnsi" w:eastAsia="Times New Roman" w:hAnsiTheme="majorHAnsi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5"/>
    </w:pPr>
    <w:rPr>
      <w:rFonts w:asciiTheme="majorHAnsi" w:eastAsia="Times New Roman" w:hAnsiTheme="majorHAnsi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6"/>
    </w:pPr>
    <w:rPr>
      <w:rFonts w:asciiTheme="majorHAnsi" w:eastAsia="Times New Roman" w:hAnsiTheme="majorHAnsi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7"/>
    </w:pPr>
    <w:rPr>
      <w:rFonts w:asciiTheme="majorHAnsi" w:eastAsia="Times New Roman" w:hAnsiTheme="majorHAns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8"/>
    </w:pPr>
    <w:rPr>
      <w:rFonts w:asciiTheme="majorHAnsi" w:eastAsia="Times New Roman" w:hAnsiTheme="majorHAns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uppressAutoHyphens w:val="0"/>
      <w:autoSpaceDN/>
      <w:spacing w:before="500" w:after="300" w:line="240" w:lineRule="auto"/>
      <w:jc w:val="center"/>
      <w:textAlignment w:val="auto"/>
    </w:pPr>
    <w:rPr>
      <w:rFonts w:asciiTheme="majorHAnsi" w:eastAsia="Times New Roman" w:hAnsiTheme="majorHAnsi"/>
      <w:caps/>
      <w:color w:val="632423"/>
      <w:spacing w:val="50"/>
      <w:sz w:val="44"/>
      <w:szCs w:val="44"/>
    </w:rPr>
  </w:style>
  <w:style w:type="character" w:customStyle="1" w:styleId="a5">
    <w:name w:val="Заголовок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uppressAutoHyphens w:val="0"/>
      <w:autoSpaceDN/>
      <w:spacing w:after="560" w:line="240" w:lineRule="auto"/>
      <w:jc w:val="center"/>
      <w:textAlignment w:val="auto"/>
    </w:pPr>
    <w:rPr>
      <w:rFonts w:asciiTheme="majorHAnsi" w:eastAsia="Times New Roman" w:hAnsiTheme="majorHAnsi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uppressAutoHyphens w:val="0"/>
      <w:autoSpaceDN/>
      <w:spacing w:after="0" w:line="240" w:lineRule="auto"/>
      <w:textAlignment w:val="auto"/>
    </w:pPr>
    <w:rPr>
      <w:rFonts w:asciiTheme="majorHAnsi" w:eastAsiaTheme="minorHAnsi" w:hAnsiTheme="majorHAnsi" w:cstheme="majorBidi"/>
    </w:r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suppressAutoHyphens w:val="0"/>
      <w:autoSpaceDN/>
      <w:spacing w:after="200" w:line="252" w:lineRule="auto"/>
      <w:ind w:left="720"/>
      <w:contextualSpacing/>
      <w:textAlignment w:val="auto"/>
    </w:pPr>
    <w:rPr>
      <w:rFonts w:asciiTheme="majorHAnsi" w:eastAsiaTheme="minorHAnsi" w:hAnsiTheme="majorHAnsi" w:cstheme="majorBidi"/>
    </w:rPr>
  </w:style>
  <w:style w:type="paragraph" w:styleId="21">
    <w:name w:val="Quote"/>
    <w:basedOn w:val="a"/>
    <w:next w:val="a"/>
    <w:link w:val="22"/>
    <w:uiPriority w:val="29"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="Times New Roman" w:hAnsiTheme="majorHAnsi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uppressAutoHyphens w:val="0"/>
      <w:autoSpaceDN/>
      <w:spacing w:before="160" w:after="200" w:line="300" w:lineRule="auto"/>
      <w:ind w:left="1440" w:right="1440"/>
      <w:textAlignment w:val="auto"/>
    </w:pPr>
    <w:rPr>
      <w:rFonts w:asciiTheme="majorHAnsi" w:eastAsia="Times New Roman" w:hAnsiTheme="majorHAnsi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customStyle="1" w:styleId="ConsPlusNormal">
    <w:name w:val="ConsPlusNormal"/>
    <w:rsid w:val="000B0FA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FontStyle18">
    <w:name w:val="Font Style18"/>
    <w:uiPriority w:val="99"/>
    <w:rsid w:val="00C86BFB"/>
    <w:rPr>
      <w:rFonts w:ascii="Times New Roman" w:hAnsi="Times New Roman" w:cs="Times New Roman"/>
      <w:sz w:val="22"/>
      <w:szCs w:val="22"/>
    </w:rPr>
  </w:style>
  <w:style w:type="table" w:styleId="af5">
    <w:name w:val="Table Grid"/>
    <w:basedOn w:val="a1"/>
    <w:uiPriority w:val="59"/>
    <w:rsid w:val="006E7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uiPriority w:val="99"/>
    <w:rsid w:val="00715B30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7">
    <w:name w:val="Font Style17"/>
    <w:uiPriority w:val="99"/>
    <w:rsid w:val="00510148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Юлия Логинова</cp:lastModifiedBy>
  <cp:revision>4</cp:revision>
  <cp:lastPrinted>2025-09-25T06:53:00Z</cp:lastPrinted>
  <dcterms:created xsi:type="dcterms:W3CDTF">2025-09-24T11:54:00Z</dcterms:created>
  <dcterms:modified xsi:type="dcterms:W3CDTF">2025-09-25T06:53:00Z</dcterms:modified>
</cp:coreProperties>
</file>