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DAD" w:rsidRDefault="00A03F9F" w:rsidP="00A03F9F">
      <w:pPr>
        <w:pStyle w:val="1"/>
        <w:spacing w:after="160" w:line="240" w:lineRule="auto"/>
        <w:ind w:firstLine="0"/>
        <w:jc w:val="center"/>
      </w:pPr>
      <w:r w:rsidRPr="00A03F9F">
        <w:t>Государственное автономное стационарное</w:t>
      </w:r>
      <w:r w:rsidR="004D6098">
        <w:t xml:space="preserve"> </w:t>
      </w:r>
      <w:r w:rsidR="00627A24">
        <w:t>учреждение социал</w:t>
      </w:r>
      <w:r w:rsidR="004D6098">
        <w:t xml:space="preserve">ьного обслуживания Свердловской </w:t>
      </w:r>
      <w:r w:rsidR="00627A24">
        <w:t>области «</w:t>
      </w:r>
      <w:r>
        <w:t>Березовский психоневрологический интернат</w:t>
      </w:r>
      <w:r w:rsidR="00627A24">
        <w:t>»</w:t>
      </w:r>
    </w:p>
    <w:p w:rsidR="003D2DAD" w:rsidRDefault="00627A24">
      <w:pPr>
        <w:pStyle w:val="1"/>
        <w:spacing w:after="160"/>
        <w:ind w:firstLine="0"/>
        <w:jc w:val="center"/>
      </w:pPr>
      <w:r>
        <w:rPr>
          <w:b/>
          <w:bCs/>
        </w:rPr>
        <w:t>Протокол № 0</w:t>
      </w:r>
      <w:r w:rsidR="00A03F9F">
        <w:rPr>
          <w:b/>
          <w:bCs/>
        </w:rPr>
        <w:t>1</w:t>
      </w:r>
    </w:p>
    <w:p w:rsidR="003D2DAD" w:rsidRDefault="00627A24" w:rsidP="004D6098">
      <w:pPr>
        <w:pStyle w:val="1"/>
        <w:spacing w:after="160"/>
        <w:ind w:firstLine="0"/>
        <w:jc w:val="center"/>
      </w:pPr>
      <w:r>
        <w:rPr>
          <w:b/>
          <w:bCs/>
        </w:rPr>
        <w:t>Заседания Комиссии ГА</w:t>
      </w:r>
      <w:r w:rsidR="00A03F9F">
        <w:rPr>
          <w:b/>
          <w:bCs/>
        </w:rPr>
        <w:t>С</w:t>
      </w:r>
      <w:r>
        <w:rPr>
          <w:b/>
          <w:bCs/>
        </w:rPr>
        <w:t>У</w:t>
      </w:r>
      <w:r w:rsidR="00A03F9F">
        <w:rPr>
          <w:b/>
          <w:bCs/>
        </w:rPr>
        <w:t>СО СО</w:t>
      </w:r>
      <w:r>
        <w:rPr>
          <w:b/>
          <w:bCs/>
        </w:rPr>
        <w:t xml:space="preserve"> «</w:t>
      </w:r>
      <w:r w:rsidR="00A03F9F">
        <w:rPr>
          <w:b/>
          <w:bCs/>
        </w:rPr>
        <w:t>Березовский ПНИ</w:t>
      </w:r>
      <w:r w:rsidR="004D6098">
        <w:rPr>
          <w:b/>
          <w:bCs/>
        </w:rPr>
        <w:t xml:space="preserve">» по противодействии </w:t>
      </w:r>
      <w:r>
        <w:rPr>
          <w:b/>
          <w:bCs/>
        </w:rPr>
        <w:t>коррупции</w:t>
      </w:r>
    </w:p>
    <w:p w:rsidR="003D2DAD" w:rsidRDefault="00246265">
      <w:pPr>
        <w:pStyle w:val="1"/>
        <w:spacing w:after="620" w:line="240" w:lineRule="auto"/>
        <w:ind w:right="260" w:firstLine="0"/>
        <w:jc w:val="right"/>
      </w:pPr>
      <w:r>
        <w:rPr>
          <w:noProof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 1" o:spid="_x0000_s1026" type="#_x0000_t202" style="position:absolute;left:0;text-align:left;margin-left:83.75pt;margin-top:1pt;width:43.7pt;height:14.9pt;z-index:125829378;visibility:visible;mso-wrap-style:non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" filled="f" stroked="f">
            <v:textbox inset="0,0,0,0">
              <w:txbxContent>
                <w:p w:rsidR="003D2DAD" w:rsidRDefault="00A03F9F">
                  <w:pPr>
                    <w:pStyle w:val="1"/>
                    <w:spacing w:line="240" w:lineRule="auto"/>
                    <w:ind w:firstLine="0"/>
                  </w:pPr>
                  <w:r>
                    <w:t>п</w:t>
                  </w:r>
                  <w:r w:rsidR="00627A24">
                    <w:t xml:space="preserve">. </w:t>
                  </w:r>
                  <w:r>
                    <w:t>Старопышминск</w:t>
                  </w:r>
                </w:p>
              </w:txbxContent>
            </v:textbox>
            <w10:wrap type="square" side="right" anchorx="page"/>
          </v:shape>
        </w:pict>
      </w:r>
      <w:r w:rsidR="00B22429">
        <w:t>28</w:t>
      </w:r>
      <w:r w:rsidR="004D6098">
        <w:t xml:space="preserve"> </w:t>
      </w:r>
      <w:r w:rsidR="00A03F9F">
        <w:t>авгус</w:t>
      </w:r>
      <w:r w:rsidR="000341DF">
        <w:t>та 2025</w:t>
      </w:r>
      <w:r w:rsidR="00627A24">
        <w:t xml:space="preserve"> года</w:t>
      </w:r>
    </w:p>
    <w:p w:rsidR="003D2DAD" w:rsidRDefault="00627A24">
      <w:pPr>
        <w:pStyle w:val="1"/>
        <w:ind w:firstLine="0"/>
        <w:jc w:val="both"/>
      </w:pPr>
      <w:r>
        <w:t xml:space="preserve">Председатель </w:t>
      </w:r>
      <w:r w:rsidR="00A03F9F">
        <w:t>–</w:t>
      </w:r>
      <w:r w:rsidR="004D6098">
        <w:t xml:space="preserve"> </w:t>
      </w:r>
      <w:r w:rsidR="000341DF">
        <w:t>директор ГАСУСО СО</w:t>
      </w:r>
      <w:r w:rsidR="00A03F9F">
        <w:t xml:space="preserve"> «Березовский ПНИ» Губанков Г.Н.</w:t>
      </w:r>
    </w:p>
    <w:p w:rsidR="00A03F9F" w:rsidRDefault="00A03F9F">
      <w:pPr>
        <w:pStyle w:val="1"/>
        <w:ind w:firstLine="0"/>
        <w:jc w:val="both"/>
      </w:pPr>
      <w:r>
        <w:t>Заместитель председателя комиссии – заместитель директора Деев А.А.</w:t>
      </w:r>
    </w:p>
    <w:p w:rsidR="00F23ABF" w:rsidRDefault="00F23ABF">
      <w:pPr>
        <w:pStyle w:val="1"/>
        <w:ind w:firstLine="0"/>
        <w:jc w:val="both"/>
      </w:pPr>
      <w:r>
        <w:t>Присутствовали члены комиссии:</w:t>
      </w:r>
    </w:p>
    <w:p w:rsidR="00F23ABF" w:rsidRDefault="00F23ABF">
      <w:pPr>
        <w:pStyle w:val="1"/>
        <w:ind w:firstLine="0"/>
        <w:jc w:val="both"/>
      </w:pPr>
      <w:r>
        <w:t>Заместитель директора по медицинской части – Кашин В.В.</w:t>
      </w:r>
    </w:p>
    <w:p w:rsidR="00F23ABF" w:rsidRDefault="00F23ABF">
      <w:pPr>
        <w:pStyle w:val="1"/>
        <w:ind w:firstLine="0"/>
        <w:jc w:val="both"/>
      </w:pPr>
      <w:r>
        <w:t>Главный бухгалтер – Кулакова Л.М.</w:t>
      </w:r>
    </w:p>
    <w:p w:rsidR="003642AF" w:rsidRDefault="000341DF">
      <w:pPr>
        <w:pStyle w:val="1"/>
        <w:ind w:firstLine="0"/>
        <w:jc w:val="both"/>
      </w:pPr>
      <w:r>
        <w:t>Секретарь – специалиста по кадрам Климова  М.А.</w:t>
      </w:r>
    </w:p>
    <w:p w:rsidR="003642AF" w:rsidRDefault="003642AF" w:rsidP="003642AF">
      <w:pPr>
        <w:pStyle w:val="1"/>
        <w:spacing w:after="280" w:line="240" w:lineRule="auto"/>
        <w:ind w:firstLine="0"/>
        <w:jc w:val="both"/>
      </w:pPr>
      <w:r>
        <w:t>Кворум имеется.</w:t>
      </w:r>
    </w:p>
    <w:p w:rsidR="003D2DAD" w:rsidRPr="004D6098" w:rsidRDefault="00627A24">
      <w:pPr>
        <w:pStyle w:val="1"/>
        <w:ind w:firstLine="0"/>
        <w:jc w:val="both"/>
        <w:rPr>
          <w:b/>
        </w:rPr>
      </w:pPr>
      <w:r w:rsidRPr="004D6098">
        <w:rPr>
          <w:b/>
        </w:rPr>
        <w:t>ПОВЕСТКА ДНЯ:</w:t>
      </w:r>
    </w:p>
    <w:p w:rsidR="003D2DAD" w:rsidRDefault="00627A24">
      <w:pPr>
        <w:pStyle w:val="1"/>
        <w:spacing w:after="280"/>
        <w:jc w:val="both"/>
      </w:pPr>
      <w:r>
        <w:t xml:space="preserve">1. О рассмотрении доклада о проведенных закупках за </w:t>
      </w:r>
      <w:r w:rsidR="003642AF">
        <w:t>1</w:t>
      </w:r>
      <w:r>
        <w:t xml:space="preserve"> полугодие 202</w:t>
      </w:r>
      <w:r w:rsidR="000341DF">
        <w:t>5</w:t>
      </w:r>
      <w:r>
        <w:t xml:space="preserve"> года.</w:t>
      </w:r>
    </w:p>
    <w:p w:rsidR="003D2DAD" w:rsidRPr="004D6098" w:rsidRDefault="00627A24">
      <w:pPr>
        <w:pStyle w:val="1"/>
        <w:ind w:firstLine="0"/>
        <w:jc w:val="both"/>
        <w:rPr>
          <w:b/>
        </w:rPr>
      </w:pPr>
      <w:r w:rsidRPr="004D6098">
        <w:rPr>
          <w:b/>
        </w:rPr>
        <w:t>СЛУШАЛИ:</w:t>
      </w:r>
    </w:p>
    <w:p w:rsidR="003D2DAD" w:rsidRDefault="00627A24">
      <w:pPr>
        <w:pStyle w:val="1"/>
        <w:jc w:val="both"/>
      </w:pPr>
      <w:r>
        <w:t xml:space="preserve">1. </w:t>
      </w:r>
      <w:r w:rsidR="005E3041">
        <w:t>Заместителя директора</w:t>
      </w:r>
      <w:r w:rsidR="004D6098">
        <w:t xml:space="preserve"> </w:t>
      </w:r>
      <w:r w:rsidR="005E3041">
        <w:t>Деева</w:t>
      </w:r>
      <w:r w:rsidR="004D6098">
        <w:t xml:space="preserve"> </w:t>
      </w:r>
      <w:r w:rsidR="005E3041">
        <w:t>А.А.</w:t>
      </w:r>
      <w:r>
        <w:t xml:space="preserve"> с докладом о проведенных закупках за </w:t>
      </w:r>
      <w:r w:rsidR="003642AF">
        <w:t>1</w:t>
      </w:r>
      <w:r>
        <w:t xml:space="preserve"> полугодие 202</w:t>
      </w:r>
      <w:r w:rsidR="000341DF">
        <w:t>5</w:t>
      </w:r>
      <w:r>
        <w:t xml:space="preserve"> года. Мероприятие по организации</w:t>
      </w:r>
      <w:r w:rsidR="000341DF">
        <w:t xml:space="preserve"> проведению закупок для нужд ГАСУСО СО</w:t>
      </w:r>
      <w:r>
        <w:t xml:space="preserve"> «</w:t>
      </w:r>
      <w:r w:rsidR="00830BF0">
        <w:t>Березовский ПНИ</w:t>
      </w:r>
      <w:r>
        <w:t>» проведены в точном соответствии требований Федерального закона 223-ФЗ РФ, а также иных ведомственных и локальных правовых актов, принятых во его исполнении.</w:t>
      </w:r>
    </w:p>
    <w:p w:rsidR="003D2DAD" w:rsidRDefault="00627A24">
      <w:pPr>
        <w:pStyle w:val="1"/>
        <w:jc w:val="both"/>
      </w:pPr>
      <w:r>
        <w:t xml:space="preserve">За </w:t>
      </w:r>
      <w:r w:rsidR="003642AF">
        <w:t>1</w:t>
      </w:r>
      <w:r>
        <w:t xml:space="preserve"> полугодие 202</w:t>
      </w:r>
      <w:r w:rsidR="000341DF">
        <w:t>5</w:t>
      </w:r>
      <w:r>
        <w:t xml:space="preserve"> года проведен</w:t>
      </w:r>
      <w:r w:rsidR="000341DF">
        <w:t>о</w:t>
      </w:r>
      <w:r>
        <w:t xml:space="preserve"> </w:t>
      </w:r>
      <w:r w:rsidR="000341DF">
        <w:t>22 запроса</w:t>
      </w:r>
      <w:r>
        <w:t xml:space="preserve"> котировок, </w:t>
      </w:r>
      <w:r w:rsidR="000341DF">
        <w:t>малых закупок -11, договора до 100 тыс. рублей -106</w:t>
      </w:r>
      <w:r>
        <w:t xml:space="preserve">. </w:t>
      </w:r>
      <w:bookmarkStart w:id="0" w:name="_GoBack"/>
      <w:bookmarkEnd w:id="0"/>
    </w:p>
    <w:p w:rsidR="003D2DAD" w:rsidRDefault="00627A24">
      <w:pPr>
        <w:pStyle w:val="1"/>
        <w:jc w:val="both"/>
      </w:pPr>
      <w:r>
        <w:t>В отчетном периоде 202</w:t>
      </w:r>
      <w:r w:rsidR="000341DF">
        <w:t>5</w:t>
      </w:r>
      <w:r>
        <w:t xml:space="preserve"> года, в ходе проведенных закупок, запросов котировок, от сторон по договорам, их аффилированных лиц, работников, посредников и иных лиц, предложений о выплате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целей- не поступало.</w:t>
      </w:r>
    </w:p>
    <w:p w:rsidR="003D2DAD" w:rsidRDefault="00627A24">
      <w:pPr>
        <w:pStyle w:val="1"/>
        <w:jc w:val="both"/>
      </w:pPr>
      <w:r>
        <w:t>При исполнении своих обязательств по заключенным договорам, Стороны их аффилированные лица, работники и посредники не осуществляли действий, которые могли бы быть квалифицированы законодательством как дача или получение взятки, коммерческий подкуп, а также как иные действия, нарушающие требования применимого законодательства и международных актов о противодействии коррупции и легализации (отмывании) доходов, полученных преступным путем.</w:t>
      </w:r>
    </w:p>
    <w:p w:rsidR="003D2DAD" w:rsidRDefault="00627A24">
      <w:pPr>
        <w:pStyle w:val="1"/>
        <w:spacing w:after="220"/>
        <w:jc w:val="both"/>
      </w:pPr>
      <w:r>
        <w:t>В ходе проведенной работы по проведению закупок, у меня личной заинтересованности при исполнении должностных обязанностей, которая приводит или может привести к конфликту интересов - не возникало.</w:t>
      </w:r>
      <w:r>
        <w:br w:type="page"/>
      </w:r>
    </w:p>
    <w:p w:rsidR="003D2DAD" w:rsidRDefault="00627A24">
      <w:pPr>
        <w:pStyle w:val="1"/>
        <w:spacing w:after="280"/>
        <w:jc w:val="both"/>
      </w:pPr>
      <w:r>
        <w:lastRenderedPageBreak/>
        <w:t>В связи с вышеизложенным, оснований для уведомления работодателя о фактах обращения в целях склонения к совершению коррупционных правонарушений, предусмотренных Положением о порядке уведомления работодателя о фактах обращения в целях склонения к совершению коррупционного правонарушения и рассмотрения таких уведомлений в государственном автономном</w:t>
      </w:r>
      <w:r w:rsidR="005E3041">
        <w:t xml:space="preserve"> стационарном</w:t>
      </w:r>
      <w:r>
        <w:t xml:space="preserve"> учреждении Свердловской области «</w:t>
      </w:r>
      <w:r w:rsidR="005E3041">
        <w:t>Березовский психоневрологический интернат</w:t>
      </w:r>
      <w:r>
        <w:t>», утвержденным приказом директора ГА</w:t>
      </w:r>
      <w:r w:rsidR="005E3041">
        <w:t>С</w:t>
      </w:r>
      <w:r>
        <w:t>У</w:t>
      </w:r>
      <w:r w:rsidR="005E3041">
        <w:t>СО СО</w:t>
      </w:r>
      <w:r>
        <w:t xml:space="preserve"> «</w:t>
      </w:r>
      <w:r w:rsidR="005E3041">
        <w:t>Березовский ПНИ</w:t>
      </w:r>
      <w:r>
        <w:t xml:space="preserve">» от </w:t>
      </w:r>
      <w:r w:rsidR="00B22429">
        <w:t xml:space="preserve">10.10.2022 № </w:t>
      </w:r>
      <w:r>
        <w:t xml:space="preserve"> </w:t>
      </w:r>
      <w:r w:rsidR="00B22429">
        <w:t xml:space="preserve">134 «Об утверждении положений по антикоррупционной деятельности в ГАСУСО СО «Березовский ПНИ» </w:t>
      </w:r>
      <w:r>
        <w:t>не имеется.</w:t>
      </w:r>
    </w:p>
    <w:p w:rsidR="003D2DAD" w:rsidRPr="004D6098" w:rsidRDefault="00627A24">
      <w:pPr>
        <w:pStyle w:val="1"/>
        <w:ind w:firstLine="0"/>
        <w:jc w:val="both"/>
        <w:rPr>
          <w:b/>
        </w:rPr>
      </w:pPr>
      <w:r w:rsidRPr="004D6098">
        <w:rPr>
          <w:b/>
        </w:rPr>
        <w:t>ВЫСТУПИЛИ:</w:t>
      </w:r>
    </w:p>
    <w:p w:rsidR="003D2DAD" w:rsidRDefault="00627A24">
      <w:pPr>
        <w:pStyle w:val="1"/>
        <w:jc w:val="both"/>
      </w:pPr>
      <w:r>
        <w:t xml:space="preserve">Председатель комиссии </w:t>
      </w:r>
      <w:r w:rsidR="005E3041">
        <w:t>–</w:t>
      </w:r>
      <w:r w:rsidR="004D6098">
        <w:t xml:space="preserve"> </w:t>
      </w:r>
      <w:r w:rsidR="005E3041">
        <w:t>Губанков Г.</w:t>
      </w:r>
      <w:r>
        <w:t>Н.</w:t>
      </w:r>
    </w:p>
    <w:p w:rsidR="003D2DAD" w:rsidRDefault="00627A24">
      <w:pPr>
        <w:pStyle w:val="1"/>
        <w:spacing w:after="280"/>
        <w:jc w:val="both"/>
      </w:pPr>
      <w:r>
        <w:t>Прошу продолжить работу по противодействию коррупции на надлежащем уровне, своевременно отслеживать изменения действующего законодательства, незамедлительно пресекать факты коррупционных проявлений. Работу учреждения строить в соответствии с принятыми локальными правовыми актами по противодействию коррупции.</w:t>
      </w:r>
    </w:p>
    <w:p w:rsidR="003D2DAD" w:rsidRPr="004D6098" w:rsidRDefault="00627A24">
      <w:pPr>
        <w:pStyle w:val="1"/>
        <w:spacing w:line="240" w:lineRule="auto"/>
        <w:ind w:firstLine="0"/>
        <w:jc w:val="both"/>
        <w:rPr>
          <w:b/>
        </w:rPr>
      </w:pPr>
      <w:r w:rsidRPr="004D6098">
        <w:rPr>
          <w:b/>
        </w:rPr>
        <w:t>РЕШИЛИ:</w:t>
      </w:r>
    </w:p>
    <w:p w:rsidR="003D2DAD" w:rsidRDefault="00627A24">
      <w:pPr>
        <w:pStyle w:val="1"/>
        <w:numPr>
          <w:ilvl w:val="0"/>
          <w:numId w:val="1"/>
        </w:numPr>
        <w:tabs>
          <w:tab w:val="left" w:pos="634"/>
        </w:tabs>
        <w:spacing w:line="240" w:lineRule="auto"/>
        <w:jc w:val="both"/>
      </w:pPr>
      <w:r>
        <w:t xml:space="preserve">Принять к сведению информацию </w:t>
      </w:r>
      <w:r w:rsidR="005E3041">
        <w:t>Деева</w:t>
      </w:r>
      <w:r w:rsidR="004D6098">
        <w:t xml:space="preserve"> </w:t>
      </w:r>
      <w:r w:rsidR="005E3041">
        <w:t>А</w:t>
      </w:r>
      <w:r>
        <w:t>.А.</w:t>
      </w:r>
    </w:p>
    <w:p w:rsidR="003D2DAD" w:rsidRDefault="00627A24">
      <w:pPr>
        <w:pStyle w:val="1"/>
        <w:numPr>
          <w:ilvl w:val="0"/>
          <w:numId w:val="1"/>
        </w:numPr>
        <w:tabs>
          <w:tab w:val="left" w:pos="634"/>
        </w:tabs>
        <w:spacing w:line="240" w:lineRule="auto"/>
        <w:jc w:val="both"/>
      </w:pPr>
      <w:r>
        <w:t>Работу учреждения строить в точном соответствии с действующим законодательством по антикоррупционному законодательству и принятым во его исполнении</w:t>
      </w:r>
      <w:r w:rsidR="00B22429">
        <w:t xml:space="preserve"> локальными правовыми актами ГАСУСО СО</w:t>
      </w:r>
      <w:r>
        <w:t xml:space="preserve"> «</w:t>
      </w:r>
      <w:r w:rsidR="005E3041">
        <w:t>Березовский ПНИ</w:t>
      </w:r>
      <w:r>
        <w:t>».</w:t>
      </w:r>
    </w:p>
    <w:p w:rsidR="003D2DAD" w:rsidRDefault="00627A24">
      <w:pPr>
        <w:pStyle w:val="1"/>
        <w:numPr>
          <w:ilvl w:val="0"/>
          <w:numId w:val="1"/>
        </w:numPr>
        <w:tabs>
          <w:tab w:val="left" w:pos="634"/>
        </w:tabs>
        <w:spacing w:line="240" w:lineRule="auto"/>
        <w:jc w:val="both"/>
        <w:sectPr w:rsidR="003D2DAD" w:rsidSect="005E3041">
          <w:pgSz w:w="11900" w:h="16840"/>
          <w:pgMar w:top="1123" w:right="811" w:bottom="1077" w:left="1667" w:header="697" w:footer="862" w:gutter="0"/>
          <w:pgNumType w:start="1"/>
          <w:cols w:space="720"/>
          <w:noEndnote/>
          <w:docGrid w:linePitch="360"/>
        </w:sectPr>
      </w:pPr>
      <w:r>
        <w:t xml:space="preserve">Специалисту по кадрам </w:t>
      </w:r>
      <w:r w:rsidR="005E3041">
        <w:t>–</w:t>
      </w:r>
      <w:r w:rsidR="004D6098">
        <w:t xml:space="preserve"> </w:t>
      </w:r>
      <w:r w:rsidR="00B22429">
        <w:t>Климовой М.А.</w:t>
      </w:r>
      <w:r>
        <w:t xml:space="preserve"> подготовить информацию по результатом заседания комиссии</w:t>
      </w:r>
      <w:r w:rsidR="005E3041">
        <w:t xml:space="preserve"> и</w:t>
      </w:r>
      <w:r>
        <w:t xml:space="preserve">. обеспечить размещение </w:t>
      </w:r>
      <w:r w:rsidR="00B22429">
        <w:t>на информации</w:t>
      </w:r>
      <w:r>
        <w:t xml:space="preserve"> сайте.</w:t>
      </w:r>
    </w:p>
    <w:p w:rsidR="003D2DAD" w:rsidRDefault="003D2DAD">
      <w:pPr>
        <w:spacing w:before="29" w:after="29" w:line="240" w:lineRule="exact"/>
        <w:rPr>
          <w:sz w:val="19"/>
          <w:szCs w:val="19"/>
        </w:rPr>
      </w:pPr>
    </w:p>
    <w:p w:rsidR="003D2DAD" w:rsidRDefault="003D2DAD">
      <w:pPr>
        <w:spacing w:line="1" w:lineRule="exact"/>
        <w:sectPr w:rsidR="003D2DAD">
          <w:type w:val="continuous"/>
          <w:pgSz w:w="11900" w:h="16840"/>
          <w:pgMar w:top="1124" w:right="0" w:bottom="1124" w:left="0" w:header="0" w:footer="3" w:gutter="0"/>
          <w:cols w:space="720"/>
          <w:noEndnote/>
          <w:docGrid w:linePitch="360"/>
        </w:sectPr>
      </w:pPr>
    </w:p>
    <w:p w:rsidR="003D2DAD" w:rsidRDefault="00627A24" w:rsidP="000341DF">
      <w:pPr>
        <w:pStyle w:val="1"/>
        <w:framePr w:w="2510" w:h="859" w:wrap="none" w:vAnchor="text" w:hAnchor="page" w:x="1621" w:y="286"/>
        <w:spacing w:after="260" w:line="240" w:lineRule="auto"/>
        <w:ind w:firstLine="0"/>
      </w:pPr>
      <w:r>
        <w:t>Председатель комиссии</w:t>
      </w:r>
    </w:p>
    <w:p w:rsidR="000341DF" w:rsidRDefault="00627A24" w:rsidP="000341DF">
      <w:pPr>
        <w:pStyle w:val="1"/>
        <w:framePr w:w="2510" w:h="859" w:wrap="none" w:vAnchor="text" w:hAnchor="page" w:x="1621" w:y="286"/>
        <w:spacing w:line="240" w:lineRule="auto"/>
        <w:ind w:firstLine="0"/>
      </w:pPr>
      <w:r>
        <w:t>Секретарь комиссии</w:t>
      </w:r>
    </w:p>
    <w:p w:rsidR="000341DF" w:rsidRDefault="000341DF" w:rsidP="000341DF">
      <w:pPr>
        <w:pStyle w:val="1"/>
        <w:framePr w:w="2510" w:h="859" w:wrap="none" w:vAnchor="text" w:hAnchor="page" w:x="1621" w:y="286"/>
        <w:spacing w:line="240" w:lineRule="auto"/>
        <w:ind w:firstLine="0"/>
      </w:pPr>
      <w:r>
        <w:t xml:space="preserve"> Члены комиссии                 </w:t>
      </w:r>
    </w:p>
    <w:p w:rsidR="000341DF" w:rsidRDefault="000341DF" w:rsidP="000341DF">
      <w:pPr>
        <w:pStyle w:val="1"/>
        <w:framePr w:w="2510" w:h="859" w:wrap="none" w:vAnchor="text" w:hAnchor="page" w:x="1621" w:y="286"/>
        <w:spacing w:line="240" w:lineRule="auto"/>
        <w:ind w:firstLine="0"/>
      </w:pPr>
    </w:p>
    <w:p w:rsidR="000341DF" w:rsidRDefault="000341DF" w:rsidP="000341DF">
      <w:pPr>
        <w:pStyle w:val="1"/>
        <w:framePr w:w="2510" w:h="859" w:wrap="none" w:vAnchor="text" w:hAnchor="page" w:x="1621" w:y="286"/>
        <w:spacing w:line="240" w:lineRule="auto"/>
        <w:ind w:firstLine="0"/>
      </w:pPr>
    </w:p>
    <w:p w:rsidR="000341DF" w:rsidRDefault="000341DF" w:rsidP="000341DF">
      <w:pPr>
        <w:pStyle w:val="1"/>
        <w:framePr w:w="2510" w:h="859" w:wrap="none" w:vAnchor="text" w:hAnchor="page" w:x="1621" w:y="286"/>
        <w:spacing w:line="240" w:lineRule="auto"/>
        <w:ind w:firstLine="0"/>
      </w:pPr>
    </w:p>
    <w:p w:rsidR="000341DF" w:rsidRDefault="000341DF" w:rsidP="000341DF">
      <w:pPr>
        <w:pStyle w:val="1"/>
        <w:framePr w:w="2510" w:h="859" w:wrap="none" w:vAnchor="text" w:hAnchor="page" w:x="1621" w:y="286"/>
        <w:spacing w:line="240" w:lineRule="auto"/>
        <w:ind w:firstLine="0"/>
      </w:pPr>
    </w:p>
    <w:p w:rsidR="000341DF" w:rsidRDefault="000341DF" w:rsidP="000341DF">
      <w:pPr>
        <w:pStyle w:val="1"/>
        <w:framePr w:w="2510" w:h="859" w:wrap="none" w:vAnchor="text" w:hAnchor="page" w:x="1621" w:y="286"/>
        <w:spacing w:line="240" w:lineRule="auto"/>
        <w:ind w:firstLine="0"/>
      </w:pPr>
    </w:p>
    <w:p w:rsidR="000341DF" w:rsidRDefault="000341DF" w:rsidP="000341DF">
      <w:pPr>
        <w:pStyle w:val="1"/>
        <w:framePr w:w="2510" w:h="859" w:wrap="none" w:vAnchor="text" w:hAnchor="page" w:x="1621" w:y="286"/>
        <w:spacing w:line="240" w:lineRule="auto"/>
        <w:ind w:firstLine="0"/>
      </w:pPr>
    </w:p>
    <w:p w:rsidR="000341DF" w:rsidRDefault="000341DF" w:rsidP="000341DF">
      <w:pPr>
        <w:pStyle w:val="1"/>
        <w:framePr w:w="2510" w:h="859" w:wrap="none" w:vAnchor="text" w:hAnchor="page" w:x="1621" w:y="286"/>
        <w:spacing w:line="240" w:lineRule="auto"/>
        <w:ind w:firstLine="0"/>
      </w:pPr>
    </w:p>
    <w:p w:rsidR="000341DF" w:rsidRDefault="000341DF" w:rsidP="000341DF">
      <w:pPr>
        <w:pStyle w:val="1"/>
        <w:framePr w:w="2510" w:h="859" w:wrap="none" w:vAnchor="text" w:hAnchor="page" w:x="1621" w:y="286"/>
        <w:spacing w:line="240" w:lineRule="auto"/>
        <w:ind w:firstLine="0"/>
      </w:pPr>
    </w:p>
    <w:p w:rsidR="003D2DAD" w:rsidRDefault="005E3041">
      <w:pPr>
        <w:pStyle w:val="1"/>
        <w:framePr w:w="1786" w:h="850" w:wrap="none" w:vAnchor="text" w:hAnchor="page" w:x="9116" w:y="275"/>
        <w:spacing w:after="260" w:line="240" w:lineRule="auto"/>
        <w:ind w:firstLine="0"/>
      </w:pPr>
      <w:r>
        <w:t>Г.</w:t>
      </w:r>
      <w:r w:rsidR="00627A24">
        <w:t>Н.</w:t>
      </w:r>
      <w:r>
        <w:t xml:space="preserve"> Губанков</w:t>
      </w:r>
    </w:p>
    <w:p w:rsidR="003D2DAD" w:rsidRDefault="000341DF">
      <w:pPr>
        <w:pStyle w:val="1"/>
        <w:framePr w:w="1786" w:h="850" w:wrap="none" w:vAnchor="text" w:hAnchor="page" w:x="9116" w:y="275"/>
        <w:spacing w:line="240" w:lineRule="auto"/>
        <w:ind w:firstLine="0"/>
      </w:pPr>
      <w:r>
        <w:t>М</w:t>
      </w:r>
      <w:r w:rsidR="00627A24">
        <w:t>.</w:t>
      </w:r>
      <w:r>
        <w:t>А</w:t>
      </w:r>
      <w:r w:rsidR="00627A24">
        <w:t xml:space="preserve">. </w:t>
      </w:r>
      <w:r>
        <w:t>Климова</w:t>
      </w:r>
    </w:p>
    <w:p w:rsidR="003D2DAD" w:rsidRDefault="003D2DAD">
      <w:pPr>
        <w:spacing w:line="360" w:lineRule="exact"/>
      </w:pPr>
    </w:p>
    <w:p w:rsidR="003D2DAD" w:rsidRDefault="003D2DAD">
      <w:pPr>
        <w:spacing w:line="360" w:lineRule="exact"/>
      </w:pPr>
    </w:p>
    <w:p w:rsidR="003D2DAD" w:rsidRDefault="003D2DAD">
      <w:pPr>
        <w:spacing w:after="556" w:line="1" w:lineRule="exact"/>
      </w:pPr>
    </w:p>
    <w:p w:rsidR="000341DF" w:rsidRDefault="000341DF" w:rsidP="000341DF">
      <w:pPr>
        <w:pStyle w:val="1"/>
        <w:ind w:firstLine="0"/>
        <w:jc w:val="both"/>
      </w:pPr>
      <w:r>
        <w:t>Заместитель директора                                                                                   А.А.Деев</w:t>
      </w:r>
    </w:p>
    <w:p w:rsidR="000341DF" w:rsidRDefault="000341DF" w:rsidP="000341DF">
      <w:pPr>
        <w:pStyle w:val="1"/>
        <w:ind w:firstLine="0"/>
        <w:jc w:val="both"/>
      </w:pPr>
      <w:r>
        <w:t>Заместитель директора по медицинской части                                           В.В.Кашин</w:t>
      </w:r>
    </w:p>
    <w:p w:rsidR="000341DF" w:rsidRDefault="000341DF" w:rsidP="000341DF">
      <w:pPr>
        <w:pStyle w:val="1"/>
        <w:ind w:firstLine="0"/>
        <w:jc w:val="both"/>
      </w:pPr>
      <w:r>
        <w:t>Главный бухгалтер                                                                                         Л.М.Кулакова</w:t>
      </w:r>
    </w:p>
    <w:p w:rsidR="000341DF" w:rsidRDefault="000341DF" w:rsidP="000341DF">
      <w:pPr>
        <w:pStyle w:val="1"/>
        <w:ind w:firstLine="0"/>
        <w:jc w:val="both"/>
      </w:pPr>
      <w:r>
        <w:t>Юрисконсульт                                                                                                 Т.А.Снигирева</w:t>
      </w:r>
    </w:p>
    <w:p w:rsidR="003D2DAD" w:rsidRDefault="003D2DAD">
      <w:pPr>
        <w:spacing w:line="1" w:lineRule="exact"/>
      </w:pPr>
    </w:p>
    <w:sectPr w:rsidR="003D2DAD" w:rsidSect="00DA7280">
      <w:type w:val="continuous"/>
      <w:pgSz w:w="11900" w:h="16840"/>
      <w:pgMar w:top="1124" w:right="820" w:bottom="1124" w:left="166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A67" w:rsidRDefault="000F3A67">
      <w:r>
        <w:separator/>
      </w:r>
    </w:p>
  </w:endnote>
  <w:endnote w:type="continuationSeparator" w:id="1">
    <w:p w:rsidR="000F3A67" w:rsidRDefault="000F3A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A67" w:rsidRDefault="000F3A67"/>
  </w:footnote>
  <w:footnote w:type="continuationSeparator" w:id="1">
    <w:p w:rsidR="000F3A67" w:rsidRDefault="000F3A6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95D56"/>
    <w:multiLevelType w:val="multilevel"/>
    <w:tmpl w:val="D1D8FC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D2DAD"/>
    <w:rsid w:val="000341DF"/>
    <w:rsid w:val="000A512F"/>
    <w:rsid w:val="000F3A67"/>
    <w:rsid w:val="00246265"/>
    <w:rsid w:val="003642AF"/>
    <w:rsid w:val="003D2DAD"/>
    <w:rsid w:val="004D6098"/>
    <w:rsid w:val="005E3041"/>
    <w:rsid w:val="00627A24"/>
    <w:rsid w:val="006B320D"/>
    <w:rsid w:val="007858DF"/>
    <w:rsid w:val="00830BF0"/>
    <w:rsid w:val="00A03F9F"/>
    <w:rsid w:val="00B22429"/>
    <w:rsid w:val="00C832A9"/>
    <w:rsid w:val="00DA7280"/>
    <w:rsid w:val="00F23A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A728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DA72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rsid w:val="00DA7280"/>
    <w:pPr>
      <w:spacing w:line="259" w:lineRule="auto"/>
      <w:ind w:firstLine="3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88CAE-A34C-49C4-BB22-3FD9A8538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Dmitrieva OA</dc:creator>
  <cp:lastModifiedBy>Пользователь Windows</cp:lastModifiedBy>
  <cp:revision>2</cp:revision>
  <cp:lastPrinted>2025-09-25T05:05:00Z</cp:lastPrinted>
  <dcterms:created xsi:type="dcterms:W3CDTF">2025-09-25T05:06:00Z</dcterms:created>
  <dcterms:modified xsi:type="dcterms:W3CDTF">2025-09-25T05:06:00Z</dcterms:modified>
</cp:coreProperties>
</file>