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5E" w:rsidRDefault="00DD3AC0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ГАУСО СО «КЦСОН </w:t>
      </w:r>
      <w:r w:rsidR="0029059D">
        <w:rPr>
          <w:rFonts w:ascii="Liberation Serif" w:hAnsi="Liberation Serif" w:cs="Liberation Serif"/>
          <w:sz w:val="28"/>
          <w:szCs w:val="28"/>
        </w:rPr>
        <w:t>Новолялинского района</w:t>
      </w:r>
      <w:r>
        <w:rPr>
          <w:rFonts w:ascii="Liberation Serif" w:hAnsi="Liberation Serif" w:cs="Liberation Serif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  <w:r>
        <w:rPr>
          <w:rFonts w:ascii="Liberation Serif" w:hAnsi="Liberation Serif" w:cs="Liberation Serif"/>
          <w:sz w:val="20"/>
          <w:szCs w:val="20"/>
        </w:rPr>
        <w:t>Ф.И.О</w:t>
      </w:r>
      <w:r>
        <w:rPr>
          <w:rFonts w:ascii="Liberation Serif" w:hAnsi="Liberation Serif" w:cs="Liberation Serif"/>
          <w:bCs/>
          <w:sz w:val="20"/>
          <w:szCs w:val="20"/>
        </w:rPr>
        <w:t xml:space="preserve">., замещаемая должность 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="001C3CDA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1C3CDA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DD3AC0">
        <w:rPr>
          <w:rFonts w:ascii="Liberation Serif" w:hAnsi="Liberation Serif" w:cs="Liberation Serif"/>
          <w:sz w:val="24"/>
          <w:szCs w:val="24"/>
        </w:rPr>
        <w:t>бухгалтерию</w:t>
      </w:r>
      <w:bookmarkStart w:id="0" w:name="_GoBack"/>
      <w:bookmarkEnd w:id="0"/>
      <w:r w:rsidR="0029059D">
        <w:rPr>
          <w:rFonts w:ascii="Liberation Serif" w:hAnsi="Liberation Serif" w:cs="Liberation Serif"/>
          <w:sz w:val="24"/>
          <w:szCs w:val="24"/>
        </w:rPr>
        <w:t xml:space="preserve"> </w:t>
      </w:r>
      <w:r w:rsidR="00DD3AC0">
        <w:rPr>
          <w:rFonts w:ascii="Liberation Serif" w:hAnsi="Liberation Serif" w:cs="Liberation Serif"/>
          <w:sz w:val="24"/>
          <w:szCs w:val="24"/>
        </w:rPr>
        <w:t xml:space="preserve">ГАУСО СО </w:t>
      </w:r>
      <w:r w:rsidR="0029059D">
        <w:rPr>
          <w:rFonts w:ascii="Liberation Serif" w:hAnsi="Liberation Serif" w:cs="Liberation Serif"/>
          <w:sz w:val="24"/>
          <w:szCs w:val="24"/>
        </w:rPr>
        <w:t>«КЦСОН Новолялинского района</w:t>
      </w:r>
      <w:r w:rsidR="00DD3AC0">
        <w:rPr>
          <w:rFonts w:ascii="Liberation Serif" w:hAnsi="Liberation Serif" w:cs="Liberation Serif"/>
          <w:sz w:val="24"/>
          <w:szCs w:val="24"/>
        </w:rPr>
        <w:t>»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E0E" w:rsidRDefault="007B4E0E">
      <w:r>
        <w:separator/>
      </w:r>
    </w:p>
  </w:endnote>
  <w:endnote w:type="continuationSeparator" w:id="1">
    <w:p w:rsidR="007B4E0E" w:rsidRDefault="007B4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E0E" w:rsidRDefault="007B4E0E">
      <w:r>
        <w:separator/>
      </w:r>
    </w:p>
  </w:footnote>
  <w:footnote w:type="continuationSeparator" w:id="1">
    <w:p w:rsidR="007B4E0E" w:rsidRDefault="007B4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D31" w:rsidRPr="00167C83" w:rsidRDefault="00311605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7B4E0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53" w:rsidRPr="007B5BEE" w:rsidRDefault="007B4E0E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7B4E0E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0649"/>
    <w:rsid w:val="00152B31"/>
    <w:rsid w:val="001C3CDA"/>
    <w:rsid w:val="0029059D"/>
    <w:rsid w:val="002B1504"/>
    <w:rsid w:val="0030409C"/>
    <w:rsid w:val="00311605"/>
    <w:rsid w:val="00446001"/>
    <w:rsid w:val="005A1817"/>
    <w:rsid w:val="00636FB9"/>
    <w:rsid w:val="007B4E0E"/>
    <w:rsid w:val="007F4AB1"/>
    <w:rsid w:val="00854F66"/>
    <w:rsid w:val="00924692"/>
    <w:rsid w:val="009458D7"/>
    <w:rsid w:val="009B6F5E"/>
    <w:rsid w:val="00B54463"/>
    <w:rsid w:val="00B67D6D"/>
    <w:rsid w:val="00DD3AC0"/>
    <w:rsid w:val="00DE0649"/>
    <w:rsid w:val="00E81395"/>
    <w:rsid w:val="00F12B14"/>
    <w:rsid w:val="00F76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KZ-Zam</cp:lastModifiedBy>
  <cp:revision>4</cp:revision>
  <dcterms:created xsi:type="dcterms:W3CDTF">2025-09-08T06:34:00Z</dcterms:created>
  <dcterms:modified xsi:type="dcterms:W3CDTF">2025-09-08T06:40:00Z</dcterms:modified>
</cp:coreProperties>
</file>