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37C1" w:rsidRDefault="00F237C1" w:rsidP="00F237C1">
      <w:pPr>
        <w:pStyle w:val="30"/>
        <w:shd w:val="clear" w:color="auto" w:fill="auto"/>
        <w:ind w:left="5720"/>
      </w:pPr>
      <w:r>
        <w:rPr>
          <w:color w:val="000000"/>
          <w:sz w:val="24"/>
          <w:szCs w:val="24"/>
          <w:lang w:eastAsia="ru-RU" w:bidi="ru-RU"/>
        </w:rPr>
        <w:t>УТВЕРЖДЕН</w:t>
      </w:r>
    </w:p>
    <w:p w:rsidR="00F237C1" w:rsidRDefault="00F237C1" w:rsidP="00F237C1">
      <w:pPr>
        <w:pStyle w:val="30"/>
        <w:shd w:val="clear" w:color="auto" w:fill="auto"/>
        <w:ind w:left="5720"/>
      </w:pPr>
      <w:r>
        <w:rPr>
          <w:color w:val="000000"/>
          <w:sz w:val="24"/>
          <w:szCs w:val="24"/>
          <w:lang w:eastAsia="ru-RU" w:bidi="ru-RU"/>
        </w:rPr>
        <w:t>приказом директора ГАУСО СО «КЦСОН Нижнесергинского района» от «</w:t>
      </w:r>
      <w:r w:rsidR="00D47E9F">
        <w:rPr>
          <w:color w:val="000000"/>
          <w:sz w:val="24"/>
          <w:szCs w:val="24"/>
          <w:lang w:eastAsia="ru-RU" w:bidi="ru-RU"/>
        </w:rPr>
        <w:t>10</w:t>
      </w:r>
      <w:r>
        <w:rPr>
          <w:color w:val="000000"/>
          <w:sz w:val="24"/>
          <w:szCs w:val="24"/>
          <w:lang w:eastAsia="ru-RU" w:bidi="ru-RU"/>
        </w:rPr>
        <w:t xml:space="preserve">» </w:t>
      </w:r>
      <w:r w:rsidR="00D47E9F">
        <w:rPr>
          <w:color w:val="000000"/>
          <w:sz w:val="24"/>
          <w:szCs w:val="24"/>
          <w:lang w:eastAsia="ru-RU" w:bidi="ru-RU"/>
        </w:rPr>
        <w:t>июня</w:t>
      </w:r>
      <w:r>
        <w:rPr>
          <w:color w:val="000000"/>
          <w:sz w:val="24"/>
          <w:szCs w:val="24"/>
          <w:lang w:eastAsia="ru-RU" w:bidi="ru-RU"/>
        </w:rPr>
        <w:t xml:space="preserve"> 202</w:t>
      </w:r>
      <w:r w:rsidR="00D47E9F">
        <w:rPr>
          <w:color w:val="000000"/>
          <w:sz w:val="24"/>
          <w:szCs w:val="24"/>
          <w:lang w:eastAsia="ru-RU" w:bidi="ru-RU"/>
        </w:rPr>
        <w:t>5</w:t>
      </w:r>
      <w:r>
        <w:rPr>
          <w:color w:val="000000"/>
          <w:sz w:val="24"/>
          <w:szCs w:val="24"/>
          <w:lang w:eastAsia="ru-RU" w:bidi="ru-RU"/>
        </w:rPr>
        <w:t xml:space="preserve"> г. № </w:t>
      </w:r>
      <w:r w:rsidR="00D47E9F">
        <w:rPr>
          <w:color w:val="000000"/>
          <w:sz w:val="24"/>
          <w:szCs w:val="24"/>
          <w:lang w:eastAsia="ru-RU" w:bidi="ru-RU"/>
        </w:rPr>
        <w:t>73</w:t>
      </w:r>
      <w:bookmarkStart w:id="0" w:name="_GoBack"/>
      <w:bookmarkEnd w:id="0"/>
      <w:r w:rsidR="00D83AEF">
        <w:rPr>
          <w:color w:val="000000"/>
          <w:sz w:val="24"/>
          <w:szCs w:val="24"/>
          <w:lang w:eastAsia="ru-RU" w:bidi="ru-RU"/>
        </w:rPr>
        <w:t>-од</w:t>
      </w:r>
      <w:r>
        <w:rPr>
          <w:color w:val="000000"/>
          <w:sz w:val="24"/>
          <w:szCs w:val="24"/>
          <w:lang w:eastAsia="ru-RU" w:bidi="ru-RU"/>
        </w:rPr>
        <w:t xml:space="preserve"> «О Комиссии по соблюдению требований к служебному поведению и урегулированию конфликта интересов учреждения»</w:t>
      </w:r>
    </w:p>
    <w:p w:rsidR="00F237C1" w:rsidRDefault="00F237C1" w:rsidP="00F237C1">
      <w:pPr>
        <w:pStyle w:val="10"/>
        <w:shd w:val="clear" w:color="auto" w:fill="auto"/>
        <w:spacing w:before="0"/>
        <w:ind w:right="40"/>
      </w:pPr>
      <w:bookmarkStart w:id="1" w:name="bookmark0"/>
      <w:r>
        <w:rPr>
          <w:color w:val="000000"/>
          <w:lang w:eastAsia="ru-RU" w:bidi="ru-RU"/>
        </w:rPr>
        <w:t>СОСТАВ</w:t>
      </w:r>
      <w:bookmarkEnd w:id="1"/>
    </w:p>
    <w:p w:rsidR="00F237C1" w:rsidRDefault="00F237C1" w:rsidP="00F237C1">
      <w:pPr>
        <w:pStyle w:val="40"/>
        <w:shd w:val="clear" w:color="auto" w:fill="auto"/>
        <w:ind w:right="40"/>
        <w:rPr>
          <w:color w:val="000000"/>
          <w:lang w:eastAsia="ru-RU" w:bidi="ru-RU"/>
        </w:rPr>
      </w:pPr>
      <w:r>
        <w:rPr>
          <w:color w:val="000000"/>
          <w:lang w:eastAsia="ru-RU" w:bidi="ru-RU"/>
        </w:rPr>
        <w:t>комиссии по соблюдению требований к служебному поведению</w:t>
      </w:r>
      <w:r>
        <w:rPr>
          <w:color w:val="000000"/>
          <w:lang w:eastAsia="ru-RU" w:bidi="ru-RU"/>
        </w:rPr>
        <w:br/>
        <w:t>и урегулированию конфликта интересов ГАУСО СО «КЦСОН Нижнесергинского района»</w:t>
      </w:r>
    </w:p>
    <w:tbl>
      <w:tblPr>
        <w:tblStyle w:val="a3"/>
        <w:tblW w:w="0" w:type="auto"/>
        <w:tblInd w:w="-998" w:type="dxa"/>
        <w:tblLook w:val="04A0" w:firstRow="1" w:lastRow="0" w:firstColumn="1" w:lastColumn="0" w:noHBand="0" w:noVBand="1"/>
      </w:tblPr>
      <w:tblGrid>
        <w:gridCol w:w="4395"/>
        <w:gridCol w:w="5529"/>
      </w:tblGrid>
      <w:tr w:rsidR="00F237C1" w:rsidTr="00D47E9F">
        <w:tc>
          <w:tcPr>
            <w:tcW w:w="4395" w:type="dxa"/>
          </w:tcPr>
          <w:p w:rsidR="00F237C1" w:rsidRDefault="00F237C1" w:rsidP="00F237C1">
            <w:pPr>
              <w:pStyle w:val="10"/>
              <w:shd w:val="clear" w:color="auto" w:fill="auto"/>
              <w:spacing w:before="0" w:after="152" w:line="280" w:lineRule="exact"/>
              <w:jc w:val="left"/>
            </w:pPr>
            <w:bookmarkStart w:id="2" w:name="bookmark1"/>
            <w:r>
              <w:rPr>
                <w:color w:val="000000"/>
                <w:lang w:eastAsia="ru-RU" w:bidi="ru-RU"/>
              </w:rPr>
              <w:t>Председатель комиссии:</w:t>
            </w:r>
            <w:bookmarkEnd w:id="2"/>
          </w:p>
          <w:p w:rsidR="00F237C1" w:rsidRDefault="00D47E9F" w:rsidP="00F237C1">
            <w:pPr>
              <w:pStyle w:val="40"/>
              <w:shd w:val="clear" w:color="auto" w:fill="auto"/>
              <w:ind w:right="40"/>
              <w:jc w:val="left"/>
              <w:rPr>
                <w:b w:val="0"/>
                <w:color w:val="000000"/>
                <w:lang w:eastAsia="ru-RU" w:bidi="ru-RU"/>
              </w:rPr>
            </w:pPr>
            <w:r>
              <w:rPr>
                <w:b w:val="0"/>
                <w:color w:val="000000"/>
                <w:lang w:eastAsia="ru-RU" w:bidi="ru-RU"/>
              </w:rPr>
              <w:t>Директор</w:t>
            </w:r>
          </w:p>
          <w:p w:rsidR="00D47E9F" w:rsidRPr="00F237C1" w:rsidRDefault="00D47E9F" w:rsidP="00F237C1">
            <w:pPr>
              <w:pStyle w:val="40"/>
              <w:shd w:val="clear" w:color="auto" w:fill="auto"/>
              <w:ind w:right="40"/>
              <w:jc w:val="left"/>
              <w:rPr>
                <w:b w:val="0"/>
              </w:rPr>
            </w:pPr>
          </w:p>
        </w:tc>
        <w:tc>
          <w:tcPr>
            <w:tcW w:w="5529" w:type="dxa"/>
            <w:vAlign w:val="center"/>
          </w:tcPr>
          <w:p w:rsidR="00F237C1" w:rsidRPr="00F237C1" w:rsidRDefault="00F237C1" w:rsidP="00D47E9F">
            <w:pPr>
              <w:pStyle w:val="40"/>
              <w:shd w:val="clear" w:color="auto" w:fill="auto"/>
              <w:ind w:right="40"/>
              <w:rPr>
                <w:b w:val="0"/>
              </w:rPr>
            </w:pPr>
          </w:p>
          <w:p w:rsidR="00F237C1" w:rsidRPr="00F237C1" w:rsidRDefault="00F237C1" w:rsidP="00D47E9F">
            <w:pPr>
              <w:pStyle w:val="40"/>
              <w:shd w:val="clear" w:color="auto" w:fill="auto"/>
              <w:ind w:right="40"/>
              <w:rPr>
                <w:b w:val="0"/>
              </w:rPr>
            </w:pPr>
            <w:r w:rsidRPr="00F237C1">
              <w:rPr>
                <w:b w:val="0"/>
              </w:rPr>
              <w:t>- Смирнягина Валерия Александровна</w:t>
            </w:r>
          </w:p>
        </w:tc>
      </w:tr>
      <w:tr w:rsidR="00F237C1" w:rsidTr="00D47E9F">
        <w:tc>
          <w:tcPr>
            <w:tcW w:w="4395" w:type="dxa"/>
          </w:tcPr>
          <w:p w:rsidR="00F237C1" w:rsidRDefault="00F237C1" w:rsidP="00F237C1">
            <w:pPr>
              <w:pStyle w:val="10"/>
              <w:shd w:val="clear" w:color="auto" w:fill="auto"/>
              <w:spacing w:before="0" w:after="217" w:line="280" w:lineRule="exact"/>
              <w:jc w:val="left"/>
            </w:pPr>
            <w:bookmarkStart w:id="3" w:name="bookmark2"/>
            <w:r>
              <w:rPr>
                <w:color w:val="000000"/>
                <w:lang w:eastAsia="ru-RU" w:bidi="ru-RU"/>
              </w:rPr>
              <w:t>Заместитель председателя:</w:t>
            </w:r>
            <w:bookmarkEnd w:id="3"/>
          </w:p>
          <w:p w:rsidR="00F237C1" w:rsidRDefault="00F237C1" w:rsidP="00F237C1">
            <w:pPr>
              <w:pStyle w:val="20"/>
              <w:shd w:val="clear" w:color="auto" w:fill="auto"/>
              <w:spacing w:before="0" w:after="452" w:line="280" w:lineRule="exact"/>
            </w:pPr>
            <w:r>
              <w:rPr>
                <w:color w:val="000000"/>
                <w:lang w:eastAsia="ru-RU" w:bidi="ru-RU"/>
              </w:rPr>
              <w:t>Заместитель директора</w:t>
            </w:r>
          </w:p>
        </w:tc>
        <w:tc>
          <w:tcPr>
            <w:tcW w:w="5529" w:type="dxa"/>
            <w:vAlign w:val="center"/>
          </w:tcPr>
          <w:p w:rsidR="00F237C1" w:rsidRPr="00F237C1" w:rsidRDefault="00F237C1" w:rsidP="00D47E9F">
            <w:pPr>
              <w:pStyle w:val="40"/>
              <w:shd w:val="clear" w:color="auto" w:fill="auto"/>
              <w:ind w:right="40"/>
              <w:rPr>
                <w:b w:val="0"/>
              </w:rPr>
            </w:pPr>
          </w:p>
          <w:p w:rsidR="00F237C1" w:rsidRPr="00F237C1" w:rsidRDefault="00F237C1" w:rsidP="00D47E9F">
            <w:pPr>
              <w:pStyle w:val="40"/>
              <w:shd w:val="clear" w:color="auto" w:fill="auto"/>
              <w:ind w:right="40"/>
              <w:rPr>
                <w:b w:val="0"/>
              </w:rPr>
            </w:pPr>
            <w:r w:rsidRPr="00F237C1">
              <w:rPr>
                <w:b w:val="0"/>
              </w:rPr>
              <w:t xml:space="preserve">- </w:t>
            </w:r>
            <w:r w:rsidR="00D47E9F">
              <w:rPr>
                <w:b w:val="0"/>
              </w:rPr>
              <w:t>Акулова Елена Владимировна</w:t>
            </w:r>
          </w:p>
        </w:tc>
      </w:tr>
      <w:tr w:rsidR="00F237C1" w:rsidTr="00D47E9F">
        <w:tc>
          <w:tcPr>
            <w:tcW w:w="4395" w:type="dxa"/>
          </w:tcPr>
          <w:p w:rsidR="00F237C1" w:rsidRDefault="00F237C1" w:rsidP="00F237C1">
            <w:pPr>
              <w:pStyle w:val="10"/>
              <w:shd w:val="clear" w:color="auto" w:fill="auto"/>
              <w:spacing w:before="0" w:after="152" w:line="280" w:lineRule="exact"/>
              <w:jc w:val="left"/>
            </w:pPr>
            <w:bookmarkStart w:id="4" w:name="bookmark3"/>
            <w:r>
              <w:rPr>
                <w:color w:val="000000"/>
                <w:lang w:eastAsia="ru-RU" w:bidi="ru-RU"/>
              </w:rPr>
              <w:t>Секретарь комиссии:</w:t>
            </w:r>
            <w:bookmarkEnd w:id="4"/>
          </w:p>
          <w:p w:rsidR="00F237C1" w:rsidRDefault="00D83AEF" w:rsidP="00F237C1">
            <w:pPr>
              <w:pStyle w:val="20"/>
              <w:shd w:val="clear" w:color="auto" w:fill="auto"/>
              <w:spacing w:before="0" w:after="447" w:line="280" w:lineRule="exact"/>
            </w:pPr>
            <w:r>
              <w:rPr>
                <w:color w:val="000000"/>
                <w:lang w:eastAsia="ru-RU" w:bidi="ru-RU"/>
              </w:rPr>
              <w:t>Специалист</w:t>
            </w:r>
            <w:r w:rsidR="00F237C1">
              <w:rPr>
                <w:color w:val="000000"/>
                <w:lang w:eastAsia="ru-RU" w:bidi="ru-RU"/>
              </w:rPr>
              <w:t xml:space="preserve"> по кадрам</w:t>
            </w:r>
          </w:p>
          <w:p w:rsidR="00F237C1" w:rsidRDefault="00F237C1" w:rsidP="00F237C1">
            <w:pPr>
              <w:pStyle w:val="40"/>
              <w:shd w:val="clear" w:color="auto" w:fill="auto"/>
              <w:ind w:right="40"/>
            </w:pPr>
          </w:p>
        </w:tc>
        <w:tc>
          <w:tcPr>
            <w:tcW w:w="5529" w:type="dxa"/>
            <w:vAlign w:val="center"/>
          </w:tcPr>
          <w:p w:rsidR="00F237C1" w:rsidRDefault="00F237C1" w:rsidP="00D47E9F">
            <w:pPr>
              <w:pStyle w:val="40"/>
              <w:shd w:val="clear" w:color="auto" w:fill="auto"/>
              <w:ind w:right="40"/>
            </w:pPr>
          </w:p>
          <w:p w:rsidR="00D83AEF" w:rsidRDefault="00D83AEF" w:rsidP="00D47E9F">
            <w:pPr>
              <w:pStyle w:val="40"/>
              <w:shd w:val="clear" w:color="auto" w:fill="auto"/>
              <w:ind w:right="40"/>
            </w:pPr>
            <w:r>
              <w:t xml:space="preserve">- </w:t>
            </w:r>
            <w:r w:rsidRPr="00D83AEF">
              <w:rPr>
                <w:b w:val="0"/>
              </w:rPr>
              <w:t>Колосова Ольга Сергеевна</w:t>
            </w:r>
          </w:p>
        </w:tc>
      </w:tr>
      <w:tr w:rsidR="00F237C1" w:rsidTr="00F237C1">
        <w:tc>
          <w:tcPr>
            <w:tcW w:w="4395" w:type="dxa"/>
          </w:tcPr>
          <w:p w:rsidR="00F237C1" w:rsidRDefault="00F237C1" w:rsidP="00F237C1">
            <w:pPr>
              <w:pStyle w:val="10"/>
              <w:shd w:val="clear" w:color="auto" w:fill="auto"/>
              <w:spacing w:before="0" w:after="152" w:line="280" w:lineRule="exact"/>
              <w:jc w:val="left"/>
              <w:rPr>
                <w:color w:val="000000"/>
                <w:lang w:eastAsia="ru-RU" w:bidi="ru-RU"/>
              </w:rPr>
            </w:pPr>
            <w:bookmarkStart w:id="5" w:name="bookmark4"/>
            <w:r>
              <w:rPr>
                <w:color w:val="000000"/>
                <w:lang w:eastAsia="ru-RU" w:bidi="ru-RU"/>
              </w:rPr>
              <w:t>Члены комиссии:</w:t>
            </w:r>
            <w:bookmarkEnd w:id="5"/>
          </w:p>
          <w:p w:rsidR="00D47E9F" w:rsidRPr="00D47E9F" w:rsidRDefault="00D47E9F" w:rsidP="00F237C1">
            <w:pPr>
              <w:pStyle w:val="10"/>
              <w:shd w:val="clear" w:color="auto" w:fill="auto"/>
              <w:spacing w:before="0" w:after="152" w:line="280" w:lineRule="exact"/>
              <w:jc w:val="left"/>
              <w:rPr>
                <w:b w:val="0"/>
                <w:color w:val="000000"/>
                <w:lang w:eastAsia="ru-RU" w:bidi="ru-RU"/>
              </w:rPr>
            </w:pPr>
            <w:r w:rsidRPr="00D47E9F">
              <w:rPr>
                <w:b w:val="0"/>
                <w:color w:val="000000"/>
                <w:lang w:eastAsia="ru-RU" w:bidi="ru-RU"/>
              </w:rPr>
              <w:t>Заместитель директора</w:t>
            </w:r>
          </w:p>
          <w:p w:rsidR="00F237C1" w:rsidRDefault="00F237C1" w:rsidP="00F237C1">
            <w:pPr>
              <w:pStyle w:val="20"/>
              <w:shd w:val="clear" w:color="auto" w:fill="auto"/>
              <w:spacing w:before="0" w:after="272" w:line="280" w:lineRule="exact"/>
            </w:pPr>
            <w:r>
              <w:rPr>
                <w:color w:val="000000"/>
                <w:lang w:eastAsia="ru-RU" w:bidi="ru-RU"/>
              </w:rPr>
              <w:t>Бухгалтер</w:t>
            </w:r>
          </w:p>
          <w:p w:rsidR="00F237C1" w:rsidRDefault="00D47E9F" w:rsidP="00D47E9F">
            <w:pPr>
              <w:pStyle w:val="40"/>
              <w:shd w:val="clear" w:color="auto" w:fill="auto"/>
              <w:ind w:right="40"/>
              <w:jc w:val="left"/>
              <w:rPr>
                <w:b w:val="0"/>
              </w:rPr>
            </w:pPr>
            <w:r w:rsidRPr="00D47E9F">
              <w:rPr>
                <w:b w:val="0"/>
                <w:color w:val="000000"/>
                <w:lang w:eastAsia="ru-RU" w:bidi="ru-RU"/>
              </w:rPr>
              <w:t>Заведующий отведением социально-правовой помощи</w:t>
            </w:r>
            <w:r w:rsidRPr="00D47E9F">
              <w:rPr>
                <w:b w:val="0"/>
              </w:rPr>
              <w:t xml:space="preserve"> </w:t>
            </w:r>
          </w:p>
          <w:p w:rsidR="00D47E9F" w:rsidRDefault="00D47E9F" w:rsidP="00D47E9F">
            <w:pPr>
              <w:pStyle w:val="40"/>
              <w:shd w:val="clear" w:color="auto" w:fill="auto"/>
              <w:ind w:right="40"/>
              <w:jc w:val="left"/>
              <w:rPr>
                <w:b w:val="0"/>
              </w:rPr>
            </w:pPr>
          </w:p>
          <w:p w:rsidR="00D47E9F" w:rsidRPr="00D47E9F" w:rsidRDefault="00D47E9F" w:rsidP="00D47E9F">
            <w:pPr>
              <w:pStyle w:val="40"/>
              <w:shd w:val="clear" w:color="auto" w:fill="auto"/>
              <w:ind w:right="40"/>
              <w:jc w:val="left"/>
              <w:rPr>
                <w:b w:val="0"/>
              </w:rPr>
            </w:pPr>
            <w:r>
              <w:rPr>
                <w:b w:val="0"/>
              </w:rPr>
              <w:t>Специалист по социальной работе</w:t>
            </w:r>
          </w:p>
        </w:tc>
        <w:tc>
          <w:tcPr>
            <w:tcW w:w="5529" w:type="dxa"/>
          </w:tcPr>
          <w:p w:rsidR="00F237C1" w:rsidRDefault="00F237C1" w:rsidP="00D83AEF">
            <w:pPr>
              <w:pStyle w:val="40"/>
              <w:shd w:val="clear" w:color="auto" w:fill="auto"/>
              <w:ind w:right="40"/>
              <w:jc w:val="left"/>
            </w:pPr>
          </w:p>
          <w:p w:rsidR="00D47E9F" w:rsidRDefault="00D47E9F" w:rsidP="00D47E9F">
            <w:pPr>
              <w:pStyle w:val="40"/>
              <w:shd w:val="clear" w:color="auto" w:fill="auto"/>
              <w:ind w:right="40"/>
              <w:rPr>
                <w:b w:val="0"/>
              </w:rPr>
            </w:pPr>
            <w:r>
              <w:rPr>
                <w:b w:val="0"/>
              </w:rPr>
              <w:t xml:space="preserve">- </w:t>
            </w:r>
            <w:proofErr w:type="spellStart"/>
            <w:r>
              <w:rPr>
                <w:b w:val="0"/>
              </w:rPr>
              <w:t>Маренчук</w:t>
            </w:r>
            <w:proofErr w:type="spellEnd"/>
            <w:r>
              <w:rPr>
                <w:b w:val="0"/>
              </w:rPr>
              <w:t xml:space="preserve"> Дарья Ивановна</w:t>
            </w:r>
          </w:p>
          <w:p w:rsidR="00D47E9F" w:rsidRDefault="00D47E9F" w:rsidP="00D47E9F">
            <w:pPr>
              <w:pStyle w:val="40"/>
              <w:shd w:val="clear" w:color="auto" w:fill="auto"/>
              <w:ind w:right="40"/>
              <w:rPr>
                <w:b w:val="0"/>
              </w:rPr>
            </w:pPr>
          </w:p>
          <w:p w:rsidR="00D83AEF" w:rsidRPr="00D83AEF" w:rsidRDefault="00D47E9F" w:rsidP="00D47E9F">
            <w:pPr>
              <w:pStyle w:val="40"/>
              <w:shd w:val="clear" w:color="auto" w:fill="auto"/>
              <w:ind w:right="40"/>
              <w:rPr>
                <w:b w:val="0"/>
              </w:rPr>
            </w:pPr>
            <w:r>
              <w:rPr>
                <w:b w:val="0"/>
              </w:rPr>
              <w:t xml:space="preserve">- </w:t>
            </w:r>
            <w:r w:rsidR="00D83AEF" w:rsidRPr="00D83AEF">
              <w:rPr>
                <w:b w:val="0"/>
              </w:rPr>
              <w:t>Баранникова Наталья Алексеевна</w:t>
            </w:r>
          </w:p>
          <w:p w:rsidR="00D83AEF" w:rsidRPr="00D83AEF" w:rsidRDefault="00D83AEF" w:rsidP="00D47E9F">
            <w:pPr>
              <w:pStyle w:val="40"/>
              <w:shd w:val="clear" w:color="auto" w:fill="auto"/>
              <w:ind w:right="40"/>
              <w:rPr>
                <w:b w:val="0"/>
              </w:rPr>
            </w:pPr>
          </w:p>
          <w:p w:rsidR="00D83AEF" w:rsidRDefault="00D83AEF" w:rsidP="00D47E9F">
            <w:pPr>
              <w:pStyle w:val="40"/>
              <w:shd w:val="clear" w:color="auto" w:fill="auto"/>
              <w:ind w:right="40"/>
              <w:rPr>
                <w:b w:val="0"/>
              </w:rPr>
            </w:pPr>
            <w:r w:rsidRPr="00D83AEF">
              <w:rPr>
                <w:b w:val="0"/>
              </w:rPr>
              <w:t xml:space="preserve">- </w:t>
            </w:r>
            <w:proofErr w:type="spellStart"/>
            <w:r w:rsidR="00D47E9F">
              <w:rPr>
                <w:b w:val="0"/>
              </w:rPr>
              <w:t>Кибанова</w:t>
            </w:r>
            <w:proofErr w:type="spellEnd"/>
            <w:r w:rsidR="00D47E9F">
              <w:rPr>
                <w:b w:val="0"/>
              </w:rPr>
              <w:t xml:space="preserve"> Евгения Валерьевна</w:t>
            </w:r>
          </w:p>
          <w:p w:rsidR="00D47E9F" w:rsidRDefault="00D47E9F" w:rsidP="00D47E9F">
            <w:pPr>
              <w:pStyle w:val="40"/>
              <w:shd w:val="clear" w:color="auto" w:fill="auto"/>
              <w:ind w:right="40"/>
              <w:rPr>
                <w:b w:val="0"/>
              </w:rPr>
            </w:pPr>
          </w:p>
          <w:p w:rsidR="00D47E9F" w:rsidRDefault="00D47E9F" w:rsidP="00D47E9F">
            <w:pPr>
              <w:pStyle w:val="40"/>
              <w:shd w:val="clear" w:color="auto" w:fill="auto"/>
              <w:ind w:right="40"/>
              <w:rPr>
                <w:b w:val="0"/>
              </w:rPr>
            </w:pPr>
          </w:p>
          <w:p w:rsidR="00D47E9F" w:rsidRDefault="00D47E9F" w:rsidP="00D47E9F">
            <w:pPr>
              <w:pStyle w:val="40"/>
              <w:shd w:val="clear" w:color="auto" w:fill="auto"/>
              <w:ind w:right="40"/>
            </w:pPr>
            <w:r>
              <w:rPr>
                <w:b w:val="0"/>
              </w:rPr>
              <w:t xml:space="preserve">- </w:t>
            </w:r>
            <w:proofErr w:type="spellStart"/>
            <w:r>
              <w:rPr>
                <w:b w:val="0"/>
              </w:rPr>
              <w:t>Мангилева</w:t>
            </w:r>
            <w:proofErr w:type="spellEnd"/>
            <w:r>
              <w:rPr>
                <w:b w:val="0"/>
              </w:rPr>
              <w:t xml:space="preserve"> Светлана Ивановна</w:t>
            </w:r>
          </w:p>
        </w:tc>
      </w:tr>
      <w:tr w:rsidR="00D47E9F" w:rsidTr="00D47E9F">
        <w:tc>
          <w:tcPr>
            <w:tcW w:w="4395" w:type="dxa"/>
          </w:tcPr>
          <w:p w:rsidR="00D47E9F" w:rsidRDefault="00D47E9F" w:rsidP="00D47E9F">
            <w:pPr>
              <w:pStyle w:val="20"/>
              <w:shd w:val="clear" w:color="auto" w:fill="auto"/>
              <w:spacing w:before="0" w:after="0" w:line="322" w:lineRule="exact"/>
            </w:pPr>
            <w:r>
              <w:rPr>
                <w:color w:val="000000"/>
                <w:lang w:eastAsia="ru-RU" w:bidi="ru-RU"/>
              </w:rPr>
              <w:t>Начальник Управления социальной политики по Нижнесергинскому району     № 4 (по согласованию)</w:t>
            </w:r>
          </w:p>
          <w:p w:rsidR="00D47E9F" w:rsidRDefault="00D47E9F" w:rsidP="00D47E9F">
            <w:pPr>
              <w:pStyle w:val="40"/>
              <w:shd w:val="clear" w:color="auto" w:fill="auto"/>
              <w:ind w:right="40"/>
            </w:pPr>
          </w:p>
        </w:tc>
        <w:tc>
          <w:tcPr>
            <w:tcW w:w="5529" w:type="dxa"/>
            <w:vAlign w:val="center"/>
          </w:tcPr>
          <w:p w:rsidR="00D47E9F" w:rsidRPr="00D83AEF" w:rsidRDefault="00D47E9F" w:rsidP="00D47E9F">
            <w:pPr>
              <w:pStyle w:val="40"/>
              <w:shd w:val="clear" w:color="auto" w:fill="auto"/>
              <w:ind w:right="40"/>
              <w:rPr>
                <w:b w:val="0"/>
              </w:rPr>
            </w:pPr>
            <w:r>
              <w:rPr>
                <w:b w:val="0"/>
              </w:rPr>
              <w:t>- Антропова Ольга Сергеевна</w:t>
            </w:r>
          </w:p>
        </w:tc>
      </w:tr>
      <w:tr w:rsidR="00F237C1" w:rsidTr="00D47E9F">
        <w:tc>
          <w:tcPr>
            <w:tcW w:w="4395" w:type="dxa"/>
          </w:tcPr>
          <w:p w:rsidR="00F237C1" w:rsidRDefault="00D47E9F" w:rsidP="00F237C1">
            <w:pPr>
              <w:pStyle w:val="20"/>
              <w:shd w:val="clear" w:color="auto" w:fill="auto"/>
              <w:spacing w:before="0" w:after="0" w:line="322" w:lineRule="exact"/>
            </w:pPr>
            <w:r>
              <w:rPr>
                <w:color w:val="000000"/>
                <w:lang w:eastAsia="ru-RU" w:bidi="ru-RU"/>
              </w:rPr>
              <w:t>Председатель первичной профсоюзной организации</w:t>
            </w:r>
          </w:p>
          <w:p w:rsidR="00F237C1" w:rsidRDefault="00F237C1" w:rsidP="00F237C1">
            <w:pPr>
              <w:pStyle w:val="40"/>
              <w:shd w:val="clear" w:color="auto" w:fill="auto"/>
              <w:ind w:right="40"/>
            </w:pPr>
          </w:p>
        </w:tc>
        <w:tc>
          <w:tcPr>
            <w:tcW w:w="5529" w:type="dxa"/>
            <w:vAlign w:val="center"/>
          </w:tcPr>
          <w:p w:rsidR="00F237C1" w:rsidRPr="00D83AEF" w:rsidRDefault="00D83AEF" w:rsidP="00D47E9F">
            <w:pPr>
              <w:pStyle w:val="40"/>
              <w:shd w:val="clear" w:color="auto" w:fill="auto"/>
              <w:ind w:right="40"/>
              <w:rPr>
                <w:b w:val="0"/>
              </w:rPr>
            </w:pPr>
            <w:r>
              <w:rPr>
                <w:b w:val="0"/>
              </w:rPr>
              <w:t xml:space="preserve">- </w:t>
            </w:r>
            <w:proofErr w:type="spellStart"/>
            <w:r w:rsidR="00D47E9F">
              <w:rPr>
                <w:b w:val="0"/>
              </w:rPr>
              <w:t>Горкунов</w:t>
            </w:r>
            <w:proofErr w:type="spellEnd"/>
            <w:r w:rsidR="00D47E9F">
              <w:rPr>
                <w:b w:val="0"/>
              </w:rPr>
              <w:t xml:space="preserve"> Максим Леонидович</w:t>
            </w:r>
          </w:p>
        </w:tc>
      </w:tr>
    </w:tbl>
    <w:p w:rsidR="00F237C1" w:rsidRDefault="00F237C1" w:rsidP="00F237C1">
      <w:pPr>
        <w:pStyle w:val="40"/>
        <w:shd w:val="clear" w:color="auto" w:fill="auto"/>
        <w:ind w:right="40"/>
      </w:pPr>
    </w:p>
    <w:p w:rsidR="00F237C1" w:rsidRDefault="00F237C1" w:rsidP="00F237C1">
      <w:pPr>
        <w:pStyle w:val="20"/>
        <w:shd w:val="clear" w:color="auto" w:fill="auto"/>
        <w:spacing w:before="0" w:after="452" w:line="280" w:lineRule="exact"/>
      </w:pPr>
    </w:p>
    <w:p w:rsidR="00850424" w:rsidRDefault="00850424"/>
    <w:sectPr w:rsidR="00850424" w:rsidSect="00F237C1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1251"/>
    <w:rsid w:val="00850424"/>
    <w:rsid w:val="00A41251"/>
    <w:rsid w:val="00D47E9F"/>
    <w:rsid w:val="00D83AEF"/>
    <w:rsid w:val="00F237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10147A"/>
  <w15:chartTrackingRefBased/>
  <w15:docId w15:val="{C3D4D856-0D4D-472F-A0C4-9FD3568C12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">
    <w:name w:val="Основной текст (3)_"/>
    <w:basedOn w:val="a0"/>
    <w:link w:val="30"/>
    <w:rsid w:val="00F237C1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237C1"/>
    <w:pPr>
      <w:widowControl w:val="0"/>
      <w:shd w:val="clear" w:color="auto" w:fill="FFFFFF"/>
      <w:spacing w:after="0" w:line="274" w:lineRule="exact"/>
    </w:pPr>
    <w:rPr>
      <w:rFonts w:ascii="Times New Roman" w:eastAsia="Times New Roman" w:hAnsi="Times New Roman" w:cs="Times New Roman"/>
    </w:rPr>
  </w:style>
  <w:style w:type="character" w:customStyle="1" w:styleId="1">
    <w:name w:val="Заголовок №1_"/>
    <w:basedOn w:val="a0"/>
    <w:link w:val="10"/>
    <w:rsid w:val="00F237C1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4">
    <w:name w:val="Основной текст (4)_"/>
    <w:basedOn w:val="a0"/>
    <w:link w:val="40"/>
    <w:rsid w:val="00F237C1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10">
    <w:name w:val="Заголовок №1"/>
    <w:basedOn w:val="a"/>
    <w:link w:val="1"/>
    <w:rsid w:val="00F237C1"/>
    <w:pPr>
      <w:widowControl w:val="0"/>
      <w:shd w:val="clear" w:color="auto" w:fill="FFFFFF"/>
      <w:spacing w:before="660" w:after="0" w:line="317" w:lineRule="exact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40">
    <w:name w:val="Основной текст (4)"/>
    <w:basedOn w:val="a"/>
    <w:link w:val="4"/>
    <w:rsid w:val="00F237C1"/>
    <w:pPr>
      <w:widowControl w:val="0"/>
      <w:shd w:val="clear" w:color="auto" w:fill="FFFFFF"/>
      <w:spacing w:after="0" w:line="317" w:lineRule="exact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2">
    <w:name w:val="Основной текст (2)_"/>
    <w:basedOn w:val="a0"/>
    <w:link w:val="20"/>
    <w:rsid w:val="00F237C1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F237C1"/>
    <w:pPr>
      <w:widowControl w:val="0"/>
      <w:shd w:val="clear" w:color="auto" w:fill="FFFFFF"/>
      <w:spacing w:before="240" w:after="540" w:line="0" w:lineRule="atLeast"/>
    </w:pPr>
    <w:rPr>
      <w:rFonts w:ascii="Times New Roman" w:eastAsia="Times New Roman" w:hAnsi="Times New Roman" w:cs="Times New Roman"/>
      <w:sz w:val="28"/>
      <w:szCs w:val="28"/>
    </w:rPr>
  </w:style>
  <w:style w:type="table" w:styleId="a3">
    <w:name w:val="Table Grid"/>
    <w:basedOn w:val="a1"/>
    <w:uiPriority w:val="39"/>
    <w:rsid w:val="00F237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153</Words>
  <Characters>877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 K</dc:creator>
  <cp:keywords/>
  <dc:description/>
  <cp:lastModifiedBy>Валерия</cp:lastModifiedBy>
  <cp:revision>2</cp:revision>
  <dcterms:created xsi:type="dcterms:W3CDTF">2025-09-05T06:21:00Z</dcterms:created>
  <dcterms:modified xsi:type="dcterms:W3CDTF">2025-09-05T06:21:00Z</dcterms:modified>
</cp:coreProperties>
</file>