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16A" w:rsidRDefault="007E616A" w:rsidP="007E616A">
      <w:pPr>
        <w:pStyle w:val="s3"/>
        <w:rPr>
          <w:rFonts w:ascii="Liberation Serif" w:hAnsi="Liberation Serif"/>
          <w:color w:val="22272F"/>
          <w:sz w:val="24"/>
          <w:szCs w:val="24"/>
        </w:rPr>
      </w:pPr>
      <w:r>
        <w:rPr>
          <w:rFonts w:ascii="Liberation Serif" w:hAnsi="Liberation Serif"/>
          <w:color w:val="22272F"/>
          <w:sz w:val="24"/>
          <w:szCs w:val="24"/>
        </w:rPr>
        <w:t>Единовременная денежная выплата</w:t>
      </w:r>
      <w:r w:rsidRPr="00AE71C3">
        <w:rPr>
          <w:rFonts w:ascii="Liberation Serif" w:hAnsi="Liberation Serif"/>
          <w:color w:val="22272F"/>
          <w:sz w:val="24"/>
          <w:szCs w:val="24"/>
        </w:rPr>
        <w:t xml:space="preserve"> членам семей погибших (умерших) отдельных категорий лиц, принимавших участие в специальной военной операции или выполнявших задачи по отражению вооруженного вторжения на территорию Российской Федерации, а также по отражению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p>
    <w:p w:rsidR="007E616A" w:rsidRPr="00AE71C3" w:rsidRDefault="007E616A" w:rsidP="007E616A">
      <w:pPr>
        <w:pStyle w:val="s3"/>
        <w:rPr>
          <w:rFonts w:ascii="Liberation Serif" w:hAnsi="Liberation Serif"/>
          <w:color w:val="22272F"/>
          <w:sz w:val="24"/>
          <w:szCs w:val="24"/>
        </w:rPr>
      </w:pPr>
    </w:p>
    <w:p w:rsidR="00BD0CF1" w:rsidRDefault="007E616A" w:rsidP="00BD0CF1">
      <w:pPr>
        <w:pStyle w:val="af"/>
        <w:ind w:firstLine="0"/>
        <w:rPr>
          <w:rFonts w:ascii="Liberation Serif" w:hAnsi="Liberation Serif"/>
          <w:b w:val="0"/>
          <w:i/>
          <w:color w:val="22272F"/>
          <w:sz w:val="24"/>
          <w:szCs w:val="24"/>
          <w:shd w:val="clear" w:color="auto" w:fill="FFFFFF"/>
        </w:rPr>
      </w:pPr>
      <w:r w:rsidRPr="008240D5">
        <w:rPr>
          <w:rFonts w:ascii="Liberation Serif" w:hAnsi="Liberation Serif"/>
          <w:b w:val="0"/>
          <w:i/>
          <w:color w:val="22272F"/>
          <w:sz w:val="22"/>
          <w:szCs w:val="22"/>
        </w:rPr>
        <w:t xml:space="preserve"> </w:t>
      </w:r>
      <w:proofErr w:type="gramStart"/>
      <w:r w:rsidRPr="000D1276">
        <w:rPr>
          <w:rFonts w:ascii="Liberation Serif" w:hAnsi="Liberation Serif"/>
          <w:b w:val="0"/>
          <w:i/>
          <w:color w:val="22272F"/>
          <w:sz w:val="22"/>
          <w:szCs w:val="22"/>
        </w:rPr>
        <w:t xml:space="preserve">Постановление Правительства Свердловской области от </w:t>
      </w:r>
      <w:r>
        <w:rPr>
          <w:rFonts w:ascii="Liberation Serif" w:hAnsi="Liberation Serif"/>
          <w:b w:val="0"/>
          <w:i/>
          <w:color w:val="22272F"/>
          <w:sz w:val="22"/>
          <w:szCs w:val="22"/>
        </w:rPr>
        <w:t>0</w:t>
      </w:r>
      <w:r w:rsidRPr="000D1276">
        <w:rPr>
          <w:rFonts w:ascii="Liberation Serif" w:hAnsi="Liberation Serif"/>
          <w:b w:val="0"/>
          <w:i/>
          <w:color w:val="22272F"/>
          <w:sz w:val="22"/>
          <w:szCs w:val="22"/>
        </w:rPr>
        <w:t>8</w:t>
      </w:r>
      <w:r>
        <w:rPr>
          <w:rFonts w:ascii="Liberation Serif" w:hAnsi="Liberation Serif"/>
          <w:b w:val="0"/>
          <w:i/>
          <w:color w:val="22272F"/>
          <w:sz w:val="22"/>
          <w:szCs w:val="22"/>
        </w:rPr>
        <w:t xml:space="preserve">.06.2023 </w:t>
      </w:r>
      <w:r w:rsidRPr="000D1276">
        <w:rPr>
          <w:rFonts w:ascii="Liberation Serif" w:hAnsi="Liberation Serif"/>
          <w:b w:val="0"/>
          <w:i/>
          <w:color w:val="22272F"/>
          <w:sz w:val="22"/>
          <w:szCs w:val="22"/>
        </w:rPr>
        <w:t>N 407-ПП</w:t>
      </w:r>
      <w:r w:rsidRPr="000D1276">
        <w:rPr>
          <w:rFonts w:ascii="Liberation Serif" w:hAnsi="Liberation Serif"/>
          <w:b w:val="0"/>
          <w:i/>
          <w:color w:val="22272F"/>
          <w:sz w:val="22"/>
          <w:szCs w:val="22"/>
        </w:rPr>
        <w:br/>
        <w:t>"О предоставлении единовременных денежных выплат отдельным категориям лиц, принимавших участие в специальной военной операции или выполнявших задачи по отражению вооруженного вторжения на территорию Российской Федерации, а также по отражению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и членам их семей</w:t>
      </w:r>
      <w:proofErr w:type="gramEnd"/>
      <w:r w:rsidRPr="000D1276">
        <w:rPr>
          <w:rFonts w:ascii="Liberation Serif" w:hAnsi="Liberation Serif"/>
          <w:b w:val="0"/>
          <w:i/>
          <w:color w:val="22272F"/>
          <w:sz w:val="22"/>
          <w:szCs w:val="22"/>
        </w:rPr>
        <w:t>"</w:t>
      </w:r>
      <w:r>
        <w:rPr>
          <w:rFonts w:ascii="Liberation Serif" w:hAnsi="Liberation Serif"/>
          <w:b w:val="0"/>
          <w:i/>
          <w:color w:val="22272F"/>
          <w:sz w:val="22"/>
          <w:szCs w:val="22"/>
        </w:rPr>
        <w:t xml:space="preserve"> </w:t>
      </w:r>
      <w:r w:rsidRPr="00FC137D">
        <w:rPr>
          <w:rFonts w:ascii="Liberation Serif" w:hAnsi="Liberation Serif"/>
          <w:b w:val="0"/>
          <w:i/>
          <w:color w:val="22272F"/>
          <w:sz w:val="24"/>
          <w:szCs w:val="24"/>
          <w:shd w:val="clear" w:color="auto" w:fill="FFFFFF"/>
        </w:rPr>
        <w:t>(с изменениями и дополнениями от 19.10.2023, 15.02.2024, 11.04.2024, 21.06.2024, 07.02.2025</w:t>
      </w:r>
      <w:r>
        <w:rPr>
          <w:rFonts w:ascii="Liberation Serif" w:hAnsi="Liberation Serif"/>
          <w:b w:val="0"/>
          <w:i/>
          <w:color w:val="22272F"/>
          <w:sz w:val="24"/>
          <w:szCs w:val="24"/>
          <w:shd w:val="clear" w:color="auto" w:fill="FFFFFF"/>
        </w:rPr>
        <w:t>, 02.10.2025</w:t>
      </w:r>
      <w:r w:rsidR="0041692C">
        <w:rPr>
          <w:rFonts w:ascii="Liberation Serif" w:hAnsi="Liberation Serif"/>
          <w:b w:val="0"/>
          <w:i/>
          <w:color w:val="22272F"/>
          <w:sz w:val="24"/>
          <w:szCs w:val="24"/>
          <w:shd w:val="clear" w:color="auto" w:fill="FFFFFF"/>
        </w:rPr>
        <w:t>, 20.01.2026</w:t>
      </w:r>
      <w:r w:rsidRPr="00FC137D">
        <w:rPr>
          <w:rFonts w:ascii="Liberation Serif" w:hAnsi="Liberation Serif"/>
          <w:b w:val="0"/>
          <w:i/>
          <w:color w:val="22272F"/>
          <w:sz w:val="24"/>
          <w:szCs w:val="24"/>
          <w:shd w:val="clear" w:color="auto" w:fill="FFFFFF"/>
        </w:rPr>
        <w:t>)</w:t>
      </w:r>
    </w:p>
    <w:p w:rsidR="00BD0CF1" w:rsidRPr="00BD0CF1" w:rsidRDefault="00BD0CF1" w:rsidP="00BD0CF1"/>
    <w:p w:rsidR="00BD0CF1" w:rsidRPr="008240D5" w:rsidRDefault="00BD0CF1" w:rsidP="00C03ED7">
      <w:pPr>
        <w:jc w:val="center"/>
        <w:rPr>
          <w:rFonts w:ascii="Liberation Serif" w:hAnsi="Liberation Serif"/>
          <w:b/>
          <w:u w:val="single"/>
        </w:rPr>
      </w:pPr>
      <w:r w:rsidRPr="008240D5">
        <w:rPr>
          <w:rFonts w:ascii="Liberation Serif" w:hAnsi="Liberation Serif"/>
          <w:b/>
          <w:u w:val="single"/>
        </w:rPr>
        <w:t>Размер единовременной ден</w:t>
      </w:r>
      <w:r w:rsidR="00C03ED7">
        <w:rPr>
          <w:rFonts w:ascii="Liberation Serif" w:hAnsi="Liberation Serif"/>
          <w:b/>
          <w:u w:val="single"/>
        </w:rPr>
        <w:t>ежной выплаты: 1 500 000 рублей</w:t>
      </w:r>
    </w:p>
    <w:p w:rsidR="00BD0CF1" w:rsidRPr="00BD0CF1" w:rsidRDefault="00BD0CF1" w:rsidP="000A43DF">
      <w:pPr>
        <w:pStyle w:val="s1"/>
        <w:ind w:firstLine="708"/>
        <w:jc w:val="center"/>
      </w:pPr>
      <w:r w:rsidRPr="008240D5">
        <w:rPr>
          <w:rFonts w:ascii="Liberation Serif" w:hAnsi="Liberation Serif"/>
          <w:b/>
          <w:color w:val="22272F"/>
          <w:u w:val="single"/>
        </w:rPr>
        <w:t>Условия предоставления</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Единовременная денежная выплата членам семей погибших (умерших) военнослужащих, лиц рядового и начальствующего состава органов внутренних дел, войск национальной гвардии и органов государственной безопасности, сотрудников учреждений и органов уголовно-исполнительной системы, органов принудительного исполнения Российской Федерации, принимавших участие в специальной военной операции (далее - участник СВО),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w:t>
      </w:r>
      <w:proofErr w:type="gramEnd"/>
      <w:r w:rsidRPr="007E616A">
        <w:rPr>
          <w:rFonts w:ascii="Liberation Serif" w:hAnsi="Liberation Serif"/>
          <w:color w:val="22272F"/>
        </w:rPr>
        <w:t xml:space="preserve"> органов уголовно-исполнительной системы, органов принудительного исполнения Российской Федерации, прокуроров, сотрудников Следственного комитета Российской Федерации, выполнявших задачи по отражению вооруженного вторжения, а также по отражению вооруженной провокации (далее - лицо, выполнявшее задачи по отражению вооруженного вторжения), предоставляется при соблюдении следующих условий:</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1) участник СВО или лицо, выполнявшее задачи по отражению вооруженного вторжения, погиб (погибло) или умер (умерло) в связи с исполнением обязанностей военной службы (служебных обязанностей) в ходе специальной военной операции (выполнения задач по отражению вооруженного вторжения, а также по отражению вооруженной провокации) либо умер (умерло) вследствие ранения (увечья, травмы, контузии) или заболевания, полученных при исполнении обязанностей военной службы (служебных обязанностей</w:t>
      </w:r>
      <w:proofErr w:type="gramEnd"/>
      <w:r w:rsidRPr="007E616A">
        <w:rPr>
          <w:rFonts w:ascii="Liberation Serif" w:hAnsi="Liberation Serif"/>
          <w:color w:val="22272F"/>
        </w:rPr>
        <w:t>) в ходе специальной военной операции (выполнения задач по отражению вооруженного вторжения, а также по отражению вооруженной провокации);</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2) лицо, обратившееся за предоставлением единовременной денежной выплаты, проживает на территории Свердловской области на дату гибели (смерти) участника СВО, лица, выполнявшего задачи по отражению вооруженного вторжения, и (или) участник СВО, лицо, выполнявшее задачи по отражению вооруженного вторжения, был (было) зарегистрирован (зарегистрировано) по месту жительства (пребывания) на территории Свердловской области на дату его гибели (смерти);</w:t>
      </w:r>
      <w:proofErr w:type="gramEnd"/>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lastRenderedPageBreak/>
        <w:t>3) обращение за предоставлением единовременной денежной выплаты последовало не позднее 12 месяцев со дня регистрации в управлении социальной политики первого заявления о предоставлении единовременной денежной выплаты члену семьи участника СВО, лица, выполнявшего задачи по отражению вооруженного вторжения;</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4) лицу, обратившемуся за предоставлением единовременной денежной выплаты, ранее не предоставлялись единовременные денежные выплаты в соответствии с </w:t>
      </w:r>
      <w:hyperlink r:id="rId8" w:anchor="/document/404799261/entry/0" w:history="1">
        <w:r w:rsidRPr="00BD0CF1">
          <w:rPr>
            <w:rStyle w:val="a3"/>
            <w:rFonts w:ascii="Liberation Serif" w:hAnsi="Liberation Serif"/>
            <w:color w:val="auto"/>
            <w:u w:val="none"/>
          </w:rPr>
          <w:t>постановлением</w:t>
        </w:r>
      </w:hyperlink>
      <w:r w:rsidRPr="007E616A">
        <w:rPr>
          <w:rFonts w:ascii="Liberation Serif" w:hAnsi="Liberation Serif"/>
          <w:color w:val="22272F"/>
        </w:rPr>
        <w:t> Правительства Свердловской области от 02.06.2022 N 368-ПП "О предоставлении единовременных денежных выплат военнослужащим (лицам, проходившим службу в войсках национальной гвардии Российской Федерации), принимавшим участие в специальной военной операции на территориях Украины, Донецкой Народной Республики и Луганской Народной Республики, и членам их семей</w:t>
      </w:r>
      <w:proofErr w:type="gramEnd"/>
      <w:r w:rsidRPr="007E616A">
        <w:rPr>
          <w:rFonts w:ascii="Liberation Serif" w:hAnsi="Liberation Serif"/>
          <w:color w:val="22272F"/>
        </w:rPr>
        <w:t>" (далее - постановление Правительства Свердловской области от 02.06.2022 N 368-ПП).</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Единовременная денежная выплата членам семей погибших (умерших) лиц, поступивших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а также отражения вооруженной провокации (далее - доброволец), предоставляется при соблюдении следующих условий:</w:t>
      </w:r>
      <w:proofErr w:type="gramEnd"/>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1) доброволец погиб (умер) во время исполнения обязанностей по контракту о пребывании в созданных по решению органов государственной власти Российской Федерации добровольческих формированиях, содействующих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а также отражения вооруженной провокации (далее - добровольческие формирования), либо умер в связи с ранением (увечьем</w:t>
      </w:r>
      <w:proofErr w:type="gramEnd"/>
      <w:r w:rsidRPr="007E616A">
        <w:rPr>
          <w:rFonts w:ascii="Liberation Serif" w:hAnsi="Liberation Serif"/>
          <w:color w:val="22272F"/>
        </w:rPr>
        <w:t xml:space="preserve">, травмой, контузией), заболеванием, </w:t>
      </w:r>
      <w:proofErr w:type="gramStart"/>
      <w:r w:rsidRPr="007E616A">
        <w:rPr>
          <w:rFonts w:ascii="Liberation Serif" w:hAnsi="Liberation Serif"/>
          <w:color w:val="22272F"/>
        </w:rPr>
        <w:t>полученными</w:t>
      </w:r>
      <w:proofErr w:type="gramEnd"/>
      <w:r w:rsidRPr="007E616A">
        <w:rPr>
          <w:rFonts w:ascii="Liberation Serif" w:hAnsi="Liberation Serif"/>
          <w:color w:val="22272F"/>
        </w:rPr>
        <w:t xml:space="preserve"> во время исполнения обязанностей по контракту о пребывании в добровольческих формированиях;</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2) лицо, обратившееся за предоставлением единовременной денежной выплаты, проживает на территории Свердловской области на дату гибели (смерти) добровольца и (</w:t>
      </w:r>
      <w:proofErr w:type="gramStart"/>
      <w:r w:rsidRPr="007E616A">
        <w:rPr>
          <w:rFonts w:ascii="Liberation Serif" w:hAnsi="Liberation Serif"/>
          <w:color w:val="22272F"/>
        </w:rPr>
        <w:t xml:space="preserve">или) </w:t>
      </w:r>
      <w:proofErr w:type="gramEnd"/>
      <w:r w:rsidRPr="007E616A">
        <w:rPr>
          <w:rFonts w:ascii="Liberation Serif" w:hAnsi="Liberation Serif"/>
          <w:color w:val="22272F"/>
        </w:rPr>
        <w:t>доброволец был зарегистрирован по месту жительства (пребывания) на территории Свердловской области на дату его гибели (смерти);</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3) обращение за предоставлением единовременной денежной выплаты последовало не позднее 12 месяцев со дня регистрации в управлении социальной политики первого заявления о предоставлении единовременной денежной выплаты члену семьи добровольца.</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Единовременная денежная выплата членам семей погибших (умерших) лиц,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(далее - сотрудник организации, содействующей выполнению задач), предоставляется при соблюдении следующих условий:</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 xml:space="preserve">1) сотрудник организации, содействующей выполнению задач, погиб (умер) во время исполнения обязанностей по контракту (в рамках иных правоотношений) с организацией, содействующей выполнению задач, возложенных на Вооруженные Силы Российской Федерации, в ходе специальной военной операции (далее - организация, содействующая </w:t>
      </w:r>
      <w:r w:rsidRPr="007E616A">
        <w:rPr>
          <w:rFonts w:ascii="Liberation Serif" w:hAnsi="Liberation Serif"/>
          <w:color w:val="22272F"/>
        </w:rPr>
        <w:lastRenderedPageBreak/>
        <w:t>выполнению задач) либо умер в связи с ранением (увечьем, травмой, контузией), заболеванием, полученными во время исполнения обязанностей по контракту (в рамках иных правоотношений</w:t>
      </w:r>
      <w:proofErr w:type="gramEnd"/>
      <w:r w:rsidRPr="007E616A">
        <w:rPr>
          <w:rFonts w:ascii="Liberation Serif" w:hAnsi="Liberation Serif"/>
          <w:color w:val="22272F"/>
        </w:rPr>
        <w:t>) с организацией, содействующей выполнению задач;</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2) лицо, обратившееся за предоставлением единовременной денежной выплаты, проживает на территории Свердловской области на дату гибели (смерти) сотрудника организации, содействующей выполнению задач, и (или) сотрудник организации, содействующей выполнению задач, был зарегистрирован по месту жительства (пребывания) на территории Свердловской области на дату его гибели (смерти);</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3) обращение за предоставлением единовременной денежной выплаты последовало не позднее 12 месяцев со дня регистрации в управлении социальной политики первого заявления о предоставлении единовременной денежной выплаты члену семьи сотрудника организации, содействующей выполнению задач.</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Единовременная денежная выплата членам семей погибших (умерших) граждан, заключивших контракт о прохождении военной службы с Министерством обороны Российской Федерации, зачисленных в списки воинских частей и проходивших военную службу по контракту (далее - лицо, заключившее контракт), предоставляется при соблюдении следующих условий:</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1) лицо, заключившее контракт, убыло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и в период с 15 июня 2024 года по 31 декабря 2026 года заключило контракт о прохождении военной службы с Министерством обороны Российской Федерации;</w:t>
      </w:r>
      <w:proofErr w:type="gramEnd"/>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2) лицо, заключившее контракт, погибло (умерло) в связи с исполнением обязанностей военной службы в ходе специальной военной операции (выполнения задач по отражению вооруженного вторжения, а также по отражению вооруженной провокации) либо умерло вследствие ранения (увечья, травмы, контузии) или заболевания, полученных при исполнении обязанностей военной службы в ходе специальной военной операции (выполнения задач по отражению вооруженного вторжения, а также по отражению</w:t>
      </w:r>
      <w:proofErr w:type="gramEnd"/>
      <w:r w:rsidRPr="007E616A">
        <w:rPr>
          <w:rFonts w:ascii="Liberation Serif" w:hAnsi="Liberation Serif"/>
          <w:color w:val="22272F"/>
        </w:rPr>
        <w:t xml:space="preserve"> вооруженной провокации);</w:t>
      </w:r>
    </w:p>
    <w:p w:rsidR="007E616A" w:rsidRDefault="007E616A" w:rsidP="007E616A">
      <w:pPr>
        <w:pStyle w:val="s1"/>
        <w:jc w:val="both"/>
        <w:rPr>
          <w:rFonts w:ascii="Liberation Serif" w:hAnsi="Liberation Serif"/>
          <w:color w:val="22272F"/>
        </w:rPr>
      </w:pPr>
      <w:r w:rsidRPr="007E616A">
        <w:rPr>
          <w:rFonts w:ascii="Liberation Serif" w:hAnsi="Liberation Serif"/>
          <w:color w:val="22272F"/>
        </w:rPr>
        <w:t>3) обращение за предоставлением единовременной денежной выплаты последовало не позднее 12 месяцев со дня регистрации в управлении социальной политики первого заявления о предоставлении единовременной денежной выплаты члену семьи лица, заключившего контракт.</w:t>
      </w:r>
    </w:p>
    <w:p w:rsidR="00BD0CF1" w:rsidRPr="000A43DF" w:rsidRDefault="00BD0CF1" w:rsidP="000A43DF">
      <w:pPr>
        <w:pStyle w:val="s1"/>
        <w:jc w:val="center"/>
        <w:rPr>
          <w:rFonts w:ascii="Liberation Serif" w:hAnsi="Liberation Serif"/>
          <w:b/>
          <w:color w:val="22272F"/>
          <w:u w:val="single"/>
        </w:rPr>
      </w:pPr>
      <w:r w:rsidRPr="000A43DF">
        <w:rPr>
          <w:rFonts w:ascii="Liberation Serif" w:hAnsi="Liberation Serif"/>
          <w:b/>
          <w:color w:val="22272F"/>
          <w:u w:val="single"/>
        </w:rPr>
        <w:t>Круг заявителей</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Единовременная денежная выплата предоставляется членам семьи погибшего (умершего)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являющимся:</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1) супругой (супругом)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состоявшей (состоявшим) на день гибели (смерти)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в зарегистрированном браке с ним;</w:t>
      </w:r>
      <w:proofErr w:type="gramEnd"/>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lastRenderedPageBreak/>
        <w:t>2) родителем (усыновителем)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3) ребенком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4) дедушкой и (или) бабушкой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в случае если дедушка и (или) бабушка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являлись его опекунами (попечителями) не менее 3 лет;</w:t>
      </w:r>
      <w:proofErr w:type="gramEnd"/>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5) лицом, являвшимся попечителем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в течение не менее 3 лет, непосредственно предшествующих достижению участником СВО, лицом, выполнявшим задачи по отражению вооруженного вторжения, лицом, заключившим контракт, добровольцем, сотрудником организации, содействующей выполнению задач, совершеннолетия;</w:t>
      </w:r>
      <w:proofErr w:type="gramEnd"/>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6) лицом, признанным фактически воспитывавшим и содержавшим участника СВО, лицо, выполнявшее задачи по отражению вооруженного вторжения, лицо, заключившее контракт, добровольца, сотрудника организации, содействующей выполнению задач, в течение не менее 5 лет, непосредственно предшествующих достижению участником СВО, лицом, выполнявшим задачи по отражению вооруженного вторжения, лицом, заключившим контракт, добровольцем, сотрудником организации, содействующей выполнению задач, совершеннолетия.</w:t>
      </w:r>
      <w:proofErr w:type="gramEnd"/>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Предоставление единовременной денежной выплаты осуществляется управлением социальной политики по месту жительства (пребывания) на территории Свердловской области лица, имеющего право на получение единовременной денежной выплаты (далее - заявитель). В случае если заявитель не проживает на территории Свердловской области, предоставление единовременной денежной выплаты осуществляется управлением социальной политики по выбору заявителя.</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Предоставление единовременной денежной выплаты осуществляется на основании заявления о назначении единовременной дене</w:t>
      </w:r>
      <w:r w:rsidR="00980E02">
        <w:rPr>
          <w:rFonts w:ascii="Liberation Serif" w:hAnsi="Liberation Serif"/>
          <w:color w:val="22272F"/>
        </w:rPr>
        <w:t>жной выплаты</w:t>
      </w:r>
      <w:r w:rsidRPr="007E616A">
        <w:rPr>
          <w:rFonts w:ascii="Liberation Serif" w:hAnsi="Liberation Serif"/>
          <w:color w:val="22272F"/>
        </w:rPr>
        <w:t>, документов,</w:t>
      </w:r>
      <w:r w:rsidR="00980E02">
        <w:rPr>
          <w:rFonts w:ascii="Liberation Serif" w:hAnsi="Liberation Serif"/>
          <w:color w:val="22272F"/>
        </w:rPr>
        <w:t xml:space="preserve"> </w:t>
      </w:r>
      <w:r w:rsidRPr="007E616A">
        <w:rPr>
          <w:rFonts w:ascii="Liberation Serif" w:hAnsi="Liberation Serif"/>
          <w:color w:val="22272F"/>
        </w:rPr>
        <w:t xml:space="preserve">и </w:t>
      </w:r>
      <w:r w:rsidR="00980E02">
        <w:rPr>
          <w:rFonts w:ascii="Liberation Serif" w:hAnsi="Liberation Serif"/>
          <w:color w:val="22272F"/>
        </w:rPr>
        <w:t>необходимых сведений.</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Заявитель указывает в заявлении сведения об иных членах семьи погибшего (умершего)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имеющих право на получение единовременной денежной выплаты.</w:t>
      </w:r>
    </w:p>
    <w:p w:rsidR="007E616A" w:rsidRDefault="007E616A" w:rsidP="007E616A">
      <w:pPr>
        <w:pStyle w:val="s1"/>
        <w:jc w:val="both"/>
        <w:rPr>
          <w:rFonts w:ascii="Liberation Serif" w:hAnsi="Liberation Serif"/>
          <w:color w:val="22272F"/>
        </w:rPr>
      </w:pPr>
      <w:r w:rsidRPr="007E616A">
        <w:rPr>
          <w:rFonts w:ascii="Liberation Serif" w:hAnsi="Liberation Serif"/>
          <w:color w:val="22272F"/>
        </w:rPr>
        <w:t>Для предоставления единовременной денежной выплаты заявитель предъявляет паспорт или иной документ, удостоверяющий личность.</w:t>
      </w:r>
    </w:p>
    <w:p w:rsidR="00F405E7" w:rsidRDefault="00F405E7" w:rsidP="007E616A">
      <w:pPr>
        <w:pStyle w:val="s1"/>
        <w:jc w:val="both"/>
        <w:rPr>
          <w:rFonts w:ascii="Liberation Serif" w:hAnsi="Liberation Serif"/>
          <w:color w:val="22272F"/>
        </w:rPr>
      </w:pPr>
    </w:p>
    <w:p w:rsidR="00F405E7" w:rsidRPr="007E616A" w:rsidRDefault="00F405E7" w:rsidP="007E616A">
      <w:pPr>
        <w:pStyle w:val="s1"/>
        <w:jc w:val="both"/>
        <w:rPr>
          <w:rFonts w:ascii="Liberation Serif" w:hAnsi="Liberation Serif"/>
          <w:color w:val="22272F"/>
        </w:rPr>
      </w:pPr>
    </w:p>
    <w:p w:rsidR="007E616A" w:rsidRPr="00C27A7D" w:rsidRDefault="007E616A" w:rsidP="00980E02">
      <w:pPr>
        <w:pStyle w:val="s1"/>
        <w:jc w:val="center"/>
        <w:rPr>
          <w:rFonts w:ascii="Liberation Serif" w:hAnsi="Liberation Serif"/>
          <w:b/>
          <w:color w:val="22272F"/>
          <w:u w:val="single"/>
        </w:rPr>
      </w:pPr>
      <w:r w:rsidRPr="00C27A7D">
        <w:rPr>
          <w:rFonts w:ascii="Liberation Serif" w:hAnsi="Liberation Serif"/>
          <w:b/>
          <w:color w:val="22272F"/>
          <w:u w:val="single"/>
        </w:rPr>
        <w:lastRenderedPageBreak/>
        <w:t>К заявлению прилагаются следующие документы:</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1) документ, подтверждающий причинно-следственную связь смерти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с ранением (увечьем, травмой, контузией) или заболеванием, полученным соответственно при исполнении обязанностей военной службы (служебных обязанностей) в ходе специальной военной операции (выполнении задач по отражению вооруженного вторжения, а также по отражению вооруженной провокации), исполнении обязанностей по</w:t>
      </w:r>
      <w:proofErr w:type="gramEnd"/>
      <w:r w:rsidRPr="007E616A">
        <w:rPr>
          <w:rFonts w:ascii="Liberation Serif" w:hAnsi="Liberation Serif"/>
          <w:color w:val="22272F"/>
        </w:rPr>
        <w:t xml:space="preserve"> контракту о пребывании в добровольческих формированиях, исполнении обязанностей по контракту (в рамках иных правоотношений) с организацией, содействующей выполнению задач;</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2) свидетельство о заключении брака с участником СВО, лицом, выполнявшим задачи по отражению вооруженного вторжения, лицом, заключившим контракт, добровольцем, сотрудником организации, содействующей выполнению задач, выданное компетентными органами иностранного государства, и его нотариально удостоверенный перевод на русский язык - в случае обращения за предоставлением единовременной денежной выплаты супруги (супруга) участника СВО, лица, выполнявшего задачи по отражению вооруженного вторжения, лица, заключившего контракт, добровольца</w:t>
      </w:r>
      <w:proofErr w:type="gramEnd"/>
      <w:r w:rsidRPr="007E616A">
        <w:rPr>
          <w:rFonts w:ascii="Liberation Serif" w:hAnsi="Liberation Serif"/>
          <w:color w:val="22272F"/>
        </w:rPr>
        <w:t xml:space="preserve">, </w:t>
      </w:r>
      <w:proofErr w:type="gramStart"/>
      <w:r w:rsidRPr="007E616A">
        <w:rPr>
          <w:rFonts w:ascii="Liberation Serif" w:hAnsi="Liberation Serif"/>
          <w:color w:val="22272F"/>
        </w:rPr>
        <w:t>сотрудника организации, содействующей выполнению задач, состоявшей (состоявшего) на день гибели (смерти)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в зарегистрированном браке с ним;</w:t>
      </w:r>
      <w:proofErr w:type="gramEnd"/>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3) свидетельство о рождении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выданное компетентными органами иностранного государства, и его нотариально удостоверенный перевод на русский язык - в случае обращения за предоставлением единовременной денежной выплаты родителя (усыновителя) участника СВО, лица, выполнявшего задачи по отражению вооруженного вторжения, лица, заключившего контракт, добровольца, сотрудника организации</w:t>
      </w:r>
      <w:proofErr w:type="gramEnd"/>
      <w:r w:rsidRPr="007E616A">
        <w:rPr>
          <w:rFonts w:ascii="Liberation Serif" w:hAnsi="Liberation Serif"/>
          <w:color w:val="22272F"/>
        </w:rPr>
        <w:t xml:space="preserve">, </w:t>
      </w:r>
      <w:proofErr w:type="gramStart"/>
      <w:r w:rsidRPr="007E616A">
        <w:rPr>
          <w:rFonts w:ascii="Liberation Serif" w:hAnsi="Liberation Serif"/>
          <w:color w:val="22272F"/>
        </w:rPr>
        <w:t>содействующей</w:t>
      </w:r>
      <w:proofErr w:type="gramEnd"/>
      <w:r w:rsidRPr="007E616A">
        <w:rPr>
          <w:rFonts w:ascii="Liberation Serif" w:hAnsi="Liberation Serif"/>
          <w:color w:val="22272F"/>
        </w:rPr>
        <w:t xml:space="preserve"> выполнению задач;</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4) свидетельство о рождении ребенка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выданное компетентными органами иностранного государства, и его нотариально удостоверенный перевод на русский язык - в случае обращения за предоставлением единовременной денежной выплаты ребенка участника СВО, лица, выполнявшего задачи по отражению вооруженного вторжения, лица, заключившего контракт, добровольца, сотрудника организации</w:t>
      </w:r>
      <w:proofErr w:type="gramEnd"/>
      <w:r w:rsidRPr="007E616A">
        <w:rPr>
          <w:rFonts w:ascii="Liberation Serif" w:hAnsi="Liberation Serif"/>
          <w:color w:val="22272F"/>
        </w:rPr>
        <w:t xml:space="preserve">, </w:t>
      </w:r>
      <w:proofErr w:type="gramStart"/>
      <w:r w:rsidRPr="007E616A">
        <w:rPr>
          <w:rFonts w:ascii="Liberation Serif" w:hAnsi="Liberation Serif"/>
          <w:color w:val="22272F"/>
        </w:rPr>
        <w:t>содействующей</w:t>
      </w:r>
      <w:proofErr w:type="gramEnd"/>
      <w:r w:rsidRPr="007E616A">
        <w:rPr>
          <w:rFonts w:ascii="Liberation Serif" w:hAnsi="Liberation Serif"/>
          <w:color w:val="22272F"/>
        </w:rPr>
        <w:t xml:space="preserve"> выполнению задач;</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5) свидетельство о рождении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свидетельство о рождении родителей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выданные компетентными органами иностранного государства, и их нотариально удостоверенный перевод на русский язык - в случае обращения</w:t>
      </w:r>
      <w:proofErr w:type="gramEnd"/>
      <w:r w:rsidRPr="007E616A">
        <w:rPr>
          <w:rFonts w:ascii="Liberation Serif" w:hAnsi="Liberation Serif"/>
          <w:color w:val="22272F"/>
        </w:rPr>
        <w:t xml:space="preserve"> за предоставлением единовременной денежной </w:t>
      </w:r>
      <w:proofErr w:type="gramStart"/>
      <w:r w:rsidRPr="007E616A">
        <w:rPr>
          <w:rFonts w:ascii="Liberation Serif" w:hAnsi="Liberation Serif"/>
          <w:color w:val="22272F"/>
        </w:rPr>
        <w:t>выплаты дедушки</w:t>
      </w:r>
      <w:proofErr w:type="gramEnd"/>
      <w:r w:rsidRPr="007E616A">
        <w:rPr>
          <w:rFonts w:ascii="Liberation Serif" w:hAnsi="Liberation Serif"/>
          <w:color w:val="22272F"/>
        </w:rPr>
        <w:t xml:space="preserve"> и (или) бабушки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lastRenderedPageBreak/>
        <w:t>6) свидетельство о смерти лица, заключившего контракт, выданное компетентными органами иностранного государства, и его нотариально удостоверенный перевод на русский язык - в случае если лицо, заключившее контракт, являлось иностранным гражданином;</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7) решение суда о признании лица фактически воспитывавшим и содержавшим участника СВО, лицо, выполнявшее задачи по отражению вооруженного вторжения, лицо, заключившее контракт, добровольца, сотрудника организации, содействующей выполнению задач, в течение не менее 5 лет, непосредственно предшествующих достижению участником СВО, лицом, выполнявшим задачи по отражению вооруженного вторжения, лицом, заключившим контракт, добровольцем, сотрудником организации, содействующей выполнению задач, совершеннолетия, - в случае обращения за</w:t>
      </w:r>
      <w:proofErr w:type="gramEnd"/>
      <w:r w:rsidRPr="007E616A">
        <w:rPr>
          <w:rFonts w:ascii="Liberation Serif" w:hAnsi="Liberation Serif"/>
          <w:color w:val="22272F"/>
        </w:rPr>
        <w:t xml:space="preserve"> </w:t>
      </w:r>
      <w:proofErr w:type="gramStart"/>
      <w:r w:rsidRPr="007E616A">
        <w:rPr>
          <w:rFonts w:ascii="Liberation Serif" w:hAnsi="Liberation Serif"/>
          <w:color w:val="22272F"/>
        </w:rPr>
        <w:t>предоставлением единовременной денежной выплаты лица, признанного фактически воспитывавшим и содержавшим участника СВО, лицо, выполнявшее задачи по отражению вооруженного вторжения, лицо, заключившее контракт, добровольца, сотрудника организации, содействующей выполнению задач, в течение не менее 5 лет, непосредственно предшествующих достижению участником СВО, лицом, выполнявшим задачи по отражению вооруженного вторжения, лицом, заключившим контракт, добровольцем, сотрудником организации, содействующей выполнению задач, совершеннолетия.</w:t>
      </w:r>
      <w:proofErr w:type="gramEnd"/>
    </w:p>
    <w:p w:rsidR="004B1F5C" w:rsidRDefault="007E616A" w:rsidP="007E616A">
      <w:pPr>
        <w:pStyle w:val="s1"/>
        <w:jc w:val="both"/>
        <w:rPr>
          <w:rFonts w:ascii="Liberation Serif" w:hAnsi="Liberation Serif"/>
          <w:color w:val="22272F"/>
        </w:rPr>
      </w:pPr>
      <w:r w:rsidRPr="007E616A">
        <w:rPr>
          <w:rFonts w:ascii="Liberation Serif" w:hAnsi="Liberation Serif"/>
          <w:color w:val="22272F"/>
        </w:rPr>
        <w:t>Заявление и документы</w:t>
      </w:r>
      <w:r w:rsidR="00C27A7D">
        <w:rPr>
          <w:rFonts w:ascii="Liberation Serif" w:hAnsi="Liberation Serif"/>
          <w:color w:val="22272F"/>
        </w:rPr>
        <w:t xml:space="preserve"> </w:t>
      </w:r>
      <w:r w:rsidRPr="007E616A">
        <w:rPr>
          <w:rFonts w:ascii="Liberation Serif" w:hAnsi="Liberation Serif"/>
          <w:color w:val="22272F"/>
        </w:rPr>
        <w:t>могут быть поданы в управление социальной политики через многофункциональный центр, а также с использованием единого портала государственных и муниципальных услуг</w:t>
      </w:r>
      <w:r w:rsidR="004B1F5C">
        <w:rPr>
          <w:rFonts w:ascii="Liberation Serif" w:hAnsi="Liberation Serif"/>
          <w:color w:val="22272F"/>
        </w:rPr>
        <w:t>.</w:t>
      </w:r>
    </w:p>
    <w:p w:rsidR="004B1F5C" w:rsidRPr="00AE71C3" w:rsidRDefault="004B1F5C" w:rsidP="004B1F5C">
      <w:pPr>
        <w:pStyle w:val="s1"/>
        <w:ind w:firstLine="708"/>
        <w:jc w:val="both"/>
        <w:rPr>
          <w:rFonts w:ascii="Liberation Serif" w:hAnsi="Liberation Serif"/>
          <w:color w:val="22272F"/>
        </w:rPr>
      </w:pPr>
      <w:r w:rsidRPr="00AE71C3">
        <w:rPr>
          <w:rFonts w:ascii="Liberation Serif" w:hAnsi="Liberation Serif"/>
          <w:color w:val="22272F"/>
        </w:rPr>
        <w:t>При подаче заявления с использованием</w:t>
      </w:r>
      <w:r w:rsidRPr="008E39A2">
        <w:rPr>
          <w:rFonts w:ascii="Liberation Serif" w:hAnsi="Liberation Serif"/>
        </w:rPr>
        <w:t xml:space="preserve"> единого портала государственных и муниципальных услуг</w:t>
      </w:r>
      <w:r>
        <w:rPr>
          <w:rFonts w:ascii="Liberation Serif" w:hAnsi="Liberation Serif"/>
          <w:color w:val="22272F"/>
        </w:rPr>
        <w:t xml:space="preserve">, </w:t>
      </w:r>
      <w:r w:rsidRPr="00AE71C3">
        <w:rPr>
          <w:rFonts w:ascii="Liberation Serif" w:hAnsi="Liberation Serif"/>
          <w:color w:val="22272F"/>
        </w:rPr>
        <w:t>к заявлению прилагаются электронные копии (электронные образы) документов,</w:t>
      </w:r>
      <w:r>
        <w:rPr>
          <w:rFonts w:ascii="Liberation Serif" w:hAnsi="Liberation Serif"/>
          <w:color w:val="22272F"/>
        </w:rPr>
        <w:t xml:space="preserve"> </w:t>
      </w:r>
      <w:r w:rsidRPr="00AE71C3">
        <w:rPr>
          <w:rFonts w:ascii="Liberation Serif" w:hAnsi="Liberation Serif"/>
          <w:color w:val="22272F"/>
        </w:rPr>
        <w:t xml:space="preserve">которые в течение 5 календарных дней со дня подачи заявления представляются заявителем в управление социальной политики на бумажном носителе. </w:t>
      </w:r>
    </w:p>
    <w:p w:rsidR="007E616A" w:rsidRPr="004B1F5C" w:rsidRDefault="007E616A" w:rsidP="00174B04">
      <w:pPr>
        <w:pStyle w:val="s1"/>
        <w:rPr>
          <w:rFonts w:ascii="Liberation Serif" w:hAnsi="Liberation Serif"/>
          <w:b/>
          <w:color w:val="22272F"/>
          <w:u w:val="single"/>
        </w:rPr>
      </w:pPr>
      <w:r w:rsidRPr="004B1F5C">
        <w:rPr>
          <w:rFonts w:ascii="Liberation Serif" w:hAnsi="Liberation Serif"/>
          <w:b/>
          <w:color w:val="22272F"/>
          <w:u w:val="single"/>
        </w:rPr>
        <w:t>Управление социальной политики отказывает в принятии заявления в следующих случаях:</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1) заявление подано лицом, не имеющим на это полномочий;</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2) не представлены документы;</w:t>
      </w:r>
    </w:p>
    <w:p w:rsidR="007E616A" w:rsidRPr="00174B04" w:rsidRDefault="007E616A" w:rsidP="007E616A">
      <w:pPr>
        <w:pStyle w:val="s1"/>
        <w:jc w:val="both"/>
        <w:rPr>
          <w:rFonts w:ascii="Liberation Serif" w:hAnsi="Liberation Serif"/>
        </w:rPr>
      </w:pPr>
      <w:r w:rsidRPr="007E616A">
        <w:rPr>
          <w:rFonts w:ascii="Liberation Serif" w:hAnsi="Liberation Serif"/>
          <w:color w:val="22272F"/>
        </w:rPr>
        <w:t>3) заявление, направленное в форме электронного документа, не подписано </w:t>
      </w:r>
      <w:hyperlink r:id="rId9" w:anchor="/document/12184522/entry/21" w:history="1">
        <w:r w:rsidRPr="00174B04">
          <w:rPr>
            <w:rStyle w:val="a3"/>
            <w:rFonts w:ascii="Liberation Serif" w:hAnsi="Liberation Serif"/>
            <w:color w:val="auto"/>
            <w:u w:val="none"/>
          </w:rPr>
          <w:t>электронной подписью</w:t>
        </w:r>
      </w:hyperlink>
      <w:r w:rsidRPr="00174B04">
        <w:rPr>
          <w:rFonts w:ascii="Liberation Serif" w:hAnsi="Liberation Serif"/>
        </w:rPr>
        <w:t>;</w:t>
      </w:r>
    </w:p>
    <w:p w:rsidR="007E616A" w:rsidRPr="00174B04" w:rsidRDefault="007E616A" w:rsidP="007E616A">
      <w:pPr>
        <w:pStyle w:val="s1"/>
        <w:jc w:val="both"/>
        <w:rPr>
          <w:rFonts w:ascii="Liberation Serif" w:hAnsi="Liberation Serif"/>
        </w:rPr>
      </w:pPr>
      <w:r w:rsidRPr="007E616A">
        <w:rPr>
          <w:rFonts w:ascii="Liberation Serif" w:hAnsi="Liberation Serif"/>
          <w:color w:val="22272F"/>
        </w:rPr>
        <w:t>4) выявлено несоблюдение установленных законодательством Российской Федерации условий признания действительности усиленной </w:t>
      </w:r>
      <w:hyperlink r:id="rId10" w:anchor="/document/12184522/entry/54" w:history="1">
        <w:r w:rsidRPr="00174B04">
          <w:rPr>
            <w:rStyle w:val="a3"/>
            <w:rFonts w:ascii="Liberation Serif" w:hAnsi="Liberation Serif"/>
            <w:color w:val="auto"/>
            <w:u w:val="none"/>
          </w:rPr>
          <w:t>квалифицированной электронной подписи</w:t>
        </w:r>
      </w:hyperlink>
      <w:r w:rsidRPr="00174B04">
        <w:rPr>
          <w:rFonts w:ascii="Liberation Serif" w:hAnsi="Liberation Serif"/>
        </w:rPr>
        <w:t>.</w:t>
      </w:r>
    </w:p>
    <w:p w:rsidR="007E616A" w:rsidRPr="00174B04" w:rsidRDefault="007E616A" w:rsidP="007E616A">
      <w:pPr>
        <w:pStyle w:val="s1"/>
        <w:jc w:val="both"/>
        <w:rPr>
          <w:rFonts w:ascii="Liberation Serif" w:hAnsi="Liberation Serif"/>
          <w:b/>
          <w:color w:val="22272F"/>
          <w:u w:val="single"/>
        </w:rPr>
      </w:pPr>
      <w:r w:rsidRPr="00174B04">
        <w:rPr>
          <w:rFonts w:ascii="Liberation Serif" w:hAnsi="Liberation Serif"/>
          <w:b/>
          <w:color w:val="22272F"/>
          <w:u w:val="single"/>
        </w:rPr>
        <w:t>Управление социальной политики в течение 2 рабочих дней со дня регистрации заявления запрашивает в порядке межведомственного взаимодействия следующие сведения:</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 xml:space="preserve">1) о факте гибели (смерти)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соответственно в связи с исполнением обязанностей военной службы в ходе специальной военной операции (выполнением задач по отражению вооруженного вторжения, а также по отражению вооруженной провокации), исполнением обязанностей по контракту о пребывании в добровольческих формированиях, исполнением </w:t>
      </w:r>
      <w:r w:rsidRPr="007E616A">
        <w:rPr>
          <w:rFonts w:ascii="Liberation Serif" w:hAnsi="Liberation Serif"/>
          <w:color w:val="22272F"/>
        </w:rPr>
        <w:lastRenderedPageBreak/>
        <w:t>обязанностей по</w:t>
      </w:r>
      <w:proofErr w:type="gramEnd"/>
      <w:r w:rsidRPr="007E616A">
        <w:rPr>
          <w:rFonts w:ascii="Liberation Serif" w:hAnsi="Liberation Serif"/>
          <w:color w:val="22272F"/>
        </w:rPr>
        <w:t xml:space="preserve"> контракту (в рамках иных правоотношений) с организацией, содействующей выполнению задач;</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2) о государственной регистрации смерти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3) о заключении брака с участником СВО, лицом, выполнявшим задачи по отражению вооруженного вторжения, лицом, заключившим контракт, добровольцем, сотрудником организации, содействующей выполнению задач;</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4) о рождении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5) о рождении ребенка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6) о рождении родителей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7) о регистрации по месту жительства (пребывания) на территории Свердловской области заявителя либо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на день его гибели (смерти);</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8) о факте установления и периоде осуществления попечительства (опеки) над участником СВО, лицом, выполнявшим задачи по отражению вооруженного вторжения, лицом, заключившим контракт, добровольцем, сотрудником организации, содействующей выполнению задач.</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Сведения о лицах, заключивших контракт, предоставляются в Министерство социальной политики Свердловской области в порядке межведомственного взаимодействия из Министерства общественной безопасности Свердловской области либо пункта отбора на военную службу по контракту (1 разряда) города Екатеринбурга Министерства обороны Российской Федерации.</w:t>
      </w:r>
    </w:p>
    <w:p w:rsidR="007E616A" w:rsidRPr="00174B04" w:rsidRDefault="007E616A" w:rsidP="007E616A">
      <w:pPr>
        <w:pStyle w:val="s1"/>
        <w:jc w:val="both"/>
        <w:rPr>
          <w:rFonts w:ascii="Liberation Serif" w:hAnsi="Liberation Serif"/>
          <w:b/>
          <w:color w:val="22272F"/>
        </w:rPr>
      </w:pPr>
      <w:r w:rsidRPr="00174B04">
        <w:rPr>
          <w:rFonts w:ascii="Liberation Serif" w:hAnsi="Liberation Serif"/>
          <w:b/>
          <w:color w:val="22272F"/>
        </w:rPr>
        <w:t xml:space="preserve">Заявитель вправе представить документы, содержащие </w:t>
      </w:r>
      <w:r w:rsidR="00174B04" w:rsidRPr="00174B04">
        <w:rPr>
          <w:rFonts w:ascii="Liberation Serif" w:hAnsi="Liberation Serif"/>
          <w:b/>
          <w:color w:val="22272F"/>
        </w:rPr>
        <w:t xml:space="preserve">указанные </w:t>
      </w:r>
      <w:r w:rsidRPr="00174B04">
        <w:rPr>
          <w:rFonts w:ascii="Liberation Serif" w:hAnsi="Liberation Serif"/>
          <w:b/>
          <w:color w:val="22272F"/>
        </w:rPr>
        <w:t>сведения</w:t>
      </w:r>
      <w:r w:rsidR="00174B04" w:rsidRPr="00174B04">
        <w:rPr>
          <w:rFonts w:ascii="Liberation Serif" w:hAnsi="Liberation Serif"/>
          <w:b/>
          <w:color w:val="22272F"/>
        </w:rPr>
        <w:t xml:space="preserve"> </w:t>
      </w:r>
      <w:r w:rsidRPr="00174B04">
        <w:rPr>
          <w:rFonts w:ascii="Liberation Serif" w:hAnsi="Liberation Serif"/>
          <w:b/>
          <w:color w:val="22272F"/>
        </w:rPr>
        <w:t>по собственной инициативе.</w:t>
      </w:r>
    </w:p>
    <w:p w:rsidR="007E616A" w:rsidRPr="00174B04" w:rsidRDefault="007E616A" w:rsidP="007E616A">
      <w:pPr>
        <w:pStyle w:val="s1"/>
        <w:jc w:val="both"/>
        <w:rPr>
          <w:rFonts w:ascii="Liberation Serif" w:hAnsi="Liberation Serif"/>
          <w:b/>
          <w:color w:val="22272F"/>
          <w:u w:val="single"/>
        </w:rPr>
      </w:pPr>
      <w:r w:rsidRPr="00174B04">
        <w:rPr>
          <w:rFonts w:ascii="Liberation Serif" w:hAnsi="Liberation Serif"/>
          <w:b/>
          <w:color w:val="22272F"/>
          <w:u w:val="single"/>
        </w:rPr>
        <w:t>Управление социальной политики отказывает в назначении единовременной денежной выплаты в следующих случаях:</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1) если не подтверждено соблюдение условий предоставления единовременной денежной выплаты;</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 xml:space="preserve">2) если в течение 5 календарных дней со дня подачи заявления с использованием информационно-телекоммуникационных технологий не представлены документы </w:t>
      </w:r>
      <w:r w:rsidR="001C2E0D">
        <w:rPr>
          <w:rFonts w:ascii="Liberation Serif" w:hAnsi="Liberation Serif"/>
          <w:color w:val="22272F"/>
        </w:rPr>
        <w:t>на бумажном носителе.</w:t>
      </w:r>
    </w:p>
    <w:p w:rsidR="00A8388C" w:rsidRDefault="007E616A" w:rsidP="007E616A">
      <w:pPr>
        <w:pStyle w:val="s1"/>
        <w:jc w:val="both"/>
        <w:rPr>
          <w:rFonts w:ascii="Liberation Serif" w:hAnsi="Liberation Serif"/>
          <w:color w:val="22272F"/>
        </w:rPr>
      </w:pPr>
      <w:r w:rsidRPr="007E616A">
        <w:rPr>
          <w:rFonts w:ascii="Liberation Serif" w:hAnsi="Liberation Serif"/>
          <w:color w:val="22272F"/>
        </w:rPr>
        <w:lastRenderedPageBreak/>
        <w:t>Единовременная денежная выплата выплачивается членам семьи погибшего (умершего)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w:t>
      </w:r>
      <w:r w:rsidR="00A8388C">
        <w:rPr>
          <w:rFonts w:ascii="Liberation Serif" w:hAnsi="Liberation Serif"/>
          <w:color w:val="22272F"/>
        </w:rPr>
        <w:t xml:space="preserve"> </w:t>
      </w:r>
      <w:r w:rsidRPr="007E616A">
        <w:rPr>
          <w:rFonts w:ascii="Liberation Serif" w:hAnsi="Liberation Serif"/>
          <w:color w:val="22272F"/>
        </w:rPr>
        <w:t>в равных долях</w:t>
      </w:r>
      <w:r w:rsidR="00A8388C">
        <w:rPr>
          <w:rFonts w:ascii="Liberation Serif" w:hAnsi="Liberation Serif"/>
          <w:color w:val="22272F"/>
        </w:rPr>
        <w:t>.</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В случае если до истечения 12 месяцев со дня регистрации в управлении социальной политики первого заявления о предоставлении единовременной денежной выплаты погибшего (умершего)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не последовало обращение за назначением единовременной денежной выплаты иных членов семьи погибшего (умершего) участника СВО, лица, выполнявшего задачи по</w:t>
      </w:r>
      <w:proofErr w:type="gramEnd"/>
      <w:r w:rsidRPr="007E616A">
        <w:rPr>
          <w:rFonts w:ascii="Liberation Serif" w:hAnsi="Liberation Serif"/>
          <w:color w:val="22272F"/>
        </w:rPr>
        <w:t xml:space="preserve"> отражению вооруженного вторжения, лица, заключившего контракт, добровольца, сотрудника организации, содействующей выполнению задач, управление социальной политики принимает решение о доплате сумм единовременной денежной выплаты ее получателям.</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В связи с возникновением права членов семьи погибшего (умершего)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на получение единовременной денежной выплаты после принятого решения (принятых решений) о назначении единовременной денежной выплаты</w:t>
      </w:r>
      <w:r w:rsidR="00A8388C">
        <w:rPr>
          <w:rFonts w:ascii="Liberation Serif" w:hAnsi="Liberation Serif"/>
          <w:color w:val="22272F"/>
        </w:rPr>
        <w:t>,</w:t>
      </w:r>
      <w:r w:rsidRPr="007E616A">
        <w:rPr>
          <w:rFonts w:ascii="Liberation Serif" w:hAnsi="Liberation Serif"/>
          <w:color w:val="22272F"/>
        </w:rPr>
        <w:t xml:space="preserve"> суммы единовременной денежной выплаты каждому члену семьи участника СВО, лица, выполнявшего задачи по отражению вооруженного вторжения, лица, заключившего</w:t>
      </w:r>
      <w:proofErr w:type="gramEnd"/>
      <w:r w:rsidRPr="007E616A">
        <w:rPr>
          <w:rFonts w:ascii="Liberation Serif" w:hAnsi="Liberation Serif"/>
          <w:color w:val="22272F"/>
        </w:rPr>
        <w:t xml:space="preserve"> контракт, добровольца, сотрудника организации, содействующей выполнению задач, пересчитываются в равных долях.</w:t>
      </w:r>
    </w:p>
    <w:p w:rsidR="007E616A" w:rsidRPr="007E616A" w:rsidRDefault="007E616A" w:rsidP="007E616A">
      <w:pPr>
        <w:pStyle w:val="s1"/>
        <w:jc w:val="both"/>
        <w:rPr>
          <w:rFonts w:ascii="Liberation Serif" w:hAnsi="Liberation Serif"/>
          <w:color w:val="22272F"/>
        </w:rPr>
      </w:pPr>
      <w:proofErr w:type="gramStart"/>
      <w:r w:rsidRPr="007E616A">
        <w:rPr>
          <w:rFonts w:ascii="Liberation Serif" w:hAnsi="Liberation Serif"/>
          <w:color w:val="22272F"/>
        </w:rPr>
        <w:t>Суммы единовременной денежной выплаты, излишне перечисленные вследствие перерасчета единовременной денежной выплаты</w:t>
      </w:r>
      <w:r w:rsidR="00A8388C">
        <w:rPr>
          <w:rFonts w:ascii="Liberation Serif" w:hAnsi="Liberation Serif"/>
          <w:color w:val="22272F"/>
        </w:rPr>
        <w:t xml:space="preserve">, </w:t>
      </w:r>
      <w:r w:rsidRPr="007E616A">
        <w:rPr>
          <w:rFonts w:ascii="Liberation Serif" w:hAnsi="Liberation Serif"/>
          <w:color w:val="22272F"/>
        </w:rPr>
        <w:t>возмещаются членами семьи погибшего (умершего)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добровольно, а в случае спора взыскиваются в судебном порядке.</w:t>
      </w:r>
      <w:proofErr w:type="gramEnd"/>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 xml:space="preserve">Управление социальной политики организует перечисление единовременной денежной выплаты через кредитную организацию, в том числе с использованием </w:t>
      </w:r>
      <w:r w:rsidRPr="00A8388C">
        <w:rPr>
          <w:rFonts w:ascii="Liberation Serif" w:hAnsi="Liberation Serif"/>
          <w:b/>
          <w:color w:val="22272F"/>
        </w:rPr>
        <w:t>Единой социальной карты</w:t>
      </w:r>
      <w:r w:rsidRPr="007E616A">
        <w:rPr>
          <w:rFonts w:ascii="Liberation Serif" w:hAnsi="Liberation Serif"/>
          <w:color w:val="22272F"/>
        </w:rPr>
        <w:t xml:space="preserve">, или структурные подразделения </w:t>
      </w:r>
      <w:r w:rsidRPr="00EA1C4B">
        <w:rPr>
          <w:rFonts w:ascii="Liberation Serif" w:hAnsi="Liberation Serif"/>
          <w:b/>
          <w:color w:val="22272F"/>
        </w:rPr>
        <w:t>организации почтовой связи</w:t>
      </w:r>
      <w:r w:rsidRPr="007E616A">
        <w:rPr>
          <w:rFonts w:ascii="Liberation Serif" w:hAnsi="Liberation Serif"/>
          <w:color w:val="22272F"/>
        </w:rPr>
        <w:t>, расположенные на территории Свердловской области, по выбору заявителя.</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В случае выявления фактов принятия управлением социальной политики необоснованного решения о назначении единовременной денежной выплаты вследствие предоставления заявителем недостоверных сведений, сокрытия данных, влияющих на право предоставления единовременной денежной выплаты и ее размер, управление социальной политики принимает решение об отмене ранее принятого решения о назначении единовременной денежной выплаты.</w:t>
      </w:r>
    </w:p>
    <w:p w:rsidR="007E616A" w:rsidRPr="007E616A" w:rsidRDefault="007E616A" w:rsidP="007E616A">
      <w:pPr>
        <w:pStyle w:val="s1"/>
        <w:jc w:val="both"/>
        <w:rPr>
          <w:rFonts w:ascii="Liberation Serif" w:hAnsi="Liberation Serif"/>
          <w:color w:val="22272F"/>
        </w:rPr>
      </w:pPr>
      <w:r w:rsidRPr="007E616A">
        <w:rPr>
          <w:rFonts w:ascii="Liberation Serif" w:hAnsi="Liberation Serif"/>
          <w:color w:val="22272F"/>
        </w:rPr>
        <w:t>Суммы единовременной денежной выплаты, излишне перечисленные вследствие предоставления заявителем недостоверных сведений, сокрытия данных, влияющих на право предоставления единовременной денежной выплаты и ее размер, возмещаются заявителем добровольно, а в случае спора взыскиваются в судебном порядке.</w:t>
      </w:r>
    </w:p>
    <w:p w:rsidR="00607165" w:rsidRPr="00D379AC" w:rsidRDefault="00607165" w:rsidP="00D379AC">
      <w:pPr>
        <w:rPr>
          <w:szCs w:val="28"/>
        </w:rPr>
      </w:pPr>
    </w:p>
    <w:sectPr w:rsidR="00607165" w:rsidRPr="00D379AC" w:rsidSect="00C860B6">
      <w:pgSz w:w="11900" w:h="16800"/>
      <w:pgMar w:top="1440" w:right="800" w:bottom="1440" w:left="11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2E0D" w:rsidRDefault="001C2E0D" w:rsidP="00561F4F">
      <w:r>
        <w:separator/>
      </w:r>
    </w:p>
  </w:endnote>
  <w:endnote w:type="continuationSeparator" w:id="0">
    <w:p w:rsidR="001C2E0D" w:rsidRDefault="001C2E0D" w:rsidP="00561F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2E0D" w:rsidRDefault="001C2E0D" w:rsidP="00561F4F">
      <w:r>
        <w:separator/>
      </w:r>
    </w:p>
  </w:footnote>
  <w:footnote w:type="continuationSeparator" w:id="0">
    <w:p w:rsidR="001C2E0D" w:rsidRDefault="001C2E0D" w:rsidP="00561F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CB71C1"/>
    <w:multiLevelType w:val="hybridMultilevel"/>
    <w:tmpl w:val="19122FEE"/>
    <w:lvl w:ilvl="0" w:tplc="3286A3CA">
      <w:start w:val="1"/>
      <w:numFmt w:val="decimal"/>
      <w:lvlText w:val="%1."/>
      <w:lvlJc w:val="left"/>
      <w:pPr>
        <w:ind w:left="720" w:hanging="360"/>
      </w:pPr>
      <w:rPr>
        <w:rFonts w:ascii="Times New Roman" w:hAnsi="Times New Roman" w:hint="default"/>
        <w:color w:val="2227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1E07D66"/>
    <w:multiLevelType w:val="multilevel"/>
    <w:tmpl w:val="2068C05E"/>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0583B"/>
    <w:rsid w:val="00011A43"/>
    <w:rsid w:val="000124F9"/>
    <w:rsid w:val="000227D4"/>
    <w:rsid w:val="000346E9"/>
    <w:rsid w:val="00050620"/>
    <w:rsid w:val="00052E74"/>
    <w:rsid w:val="00055CF4"/>
    <w:rsid w:val="00073BCF"/>
    <w:rsid w:val="00074697"/>
    <w:rsid w:val="0008560A"/>
    <w:rsid w:val="0008741B"/>
    <w:rsid w:val="000A43DF"/>
    <w:rsid w:val="000A62F4"/>
    <w:rsid w:val="000D1276"/>
    <w:rsid w:val="000D3BFB"/>
    <w:rsid w:val="000D4225"/>
    <w:rsid w:val="000D4A4F"/>
    <w:rsid w:val="000D50D3"/>
    <w:rsid w:val="000E02C5"/>
    <w:rsid w:val="000F00CC"/>
    <w:rsid w:val="000F49A1"/>
    <w:rsid w:val="00114A7D"/>
    <w:rsid w:val="001175DE"/>
    <w:rsid w:val="0012653A"/>
    <w:rsid w:val="00130C2F"/>
    <w:rsid w:val="00135110"/>
    <w:rsid w:val="00144814"/>
    <w:rsid w:val="00151AE2"/>
    <w:rsid w:val="00153AA6"/>
    <w:rsid w:val="00156FD3"/>
    <w:rsid w:val="0016228D"/>
    <w:rsid w:val="00164049"/>
    <w:rsid w:val="00174B04"/>
    <w:rsid w:val="00183AB9"/>
    <w:rsid w:val="001952DD"/>
    <w:rsid w:val="001A60F6"/>
    <w:rsid w:val="001C1B9C"/>
    <w:rsid w:val="001C2E0D"/>
    <w:rsid w:val="001D7069"/>
    <w:rsid w:val="001E4EB6"/>
    <w:rsid w:val="001E6F2B"/>
    <w:rsid w:val="001F1E51"/>
    <w:rsid w:val="001F38BD"/>
    <w:rsid w:val="002076F6"/>
    <w:rsid w:val="00225440"/>
    <w:rsid w:val="002303C1"/>
    <w:rsid w:val="002309AF"/>
    <w:rsid w:val="00231814"/>
    <w:rsid w:val="00232320"/>
    <w:rsid w:val="00232BC0"/>
    <w:rsid w:val="00246C1F"/>
    <w:rsid w:val="00261338"/>
    <w:rsid w:val="002742F9"/>
    <w:rsid w:val="00282BD7"/>
    <w:rsid w:val="00292175"/>
    <w:rsid w:val="002972BF"/>
    <w:rsid w:val="002C105C"/>
    <w:rsid w:val="002D126F"/>
    <w:rsid w:val="002D17D3"/>
    <w:rsid w:val="002E67C5"/>
    <w:rsid w:val="002E785B"/>
    <w:rsid w:val="003014F7"/>
    <w:rsid w:val="003041DD"/>
    <w:rsid w:val="00314B95"/>
    <w:rsid w:val="00321FB9"/>
    <w:rsid w:val="0032609E"/>
    <w:rsid w:val="00340546"/>
    <w:rsid w:val="00346F23"/>
    <w:rsid w:val="0034725B"/>
    <w:rsid w:val="00356FC1"/>
    <w:rsid w:val="003576B4"/>
    <w:rsid w:val="00361271"/>
    <w:rsid w:val="00364818"/>
    <w:rsid w:val="003661A8"/>
    <w:rsid w:val="00375F64"/>
    <w:rsid w:val="00377201"/>
    <w:rsid w:val="00387FBE"/>
    <w:rsid w:val="00393CE7"/>
    <w:rsid w:val="003971DC"/>
    <w:rsid w:val="003A5055"/>
    <w:rsid w:val="003D1C01"/>
    <w:rsid w:val="003D2311"/>
    <w:rsid w:val="003D5054"/>
    <w:rsid w:val="003D5C86"/>
    <w:rsid w:val="003E1924"/>
    <w:rsid w:val="003E4871"/>
    <w:rsid w:val="003E65A2"/>
    <w:rsid w:val="0041683A"/>
    <w:rsid w:val="0041692C"/>
    <w:rsid w:val="00431925"/>
    <w:rsid w:val="004343D2"/>
    <w:rsid w:val="00442702"/>
    <w:rsid w:val="00451D8C"/>
    <w:rsid w:val="00460DA3"/>
    <w:rsid w:val="00463618"/>
    <w:rsid w:val="004637FF"/>
    <w:rsid w:val="0046400E"/>
    <w:rsid w:val="0047336E"/>
    <w:rsid w:val="004734B1"/>
    <w:rsid w:val="00473956"/>
    <w:rsid w:val="004842D9"/>
    <w:rsid w:val="004848A8"/>
    <w:rsid w:val="00490CDB"/>
    <w:rsid w:val="00492C95"/>
    <w:rsid w:val="004B1F5C"/>
    <w:rsid w:val="004B4527"/>
    <w:rsid w:val="004C503D"/>
    <w:rsid w:val="004D1D7F"/>
    <w:rsid w:val="004D7A18"/>
    <w:rsid w:val="004E56F3"/>
    <w:rsid w:val="005015C9"/>
    <w:rsid w:val="00504CC5"/>
    <w:rsid w:val="0051356E"/>
    <w:rsid w:val="00524CAF"/>
    <w:rsid w:val="00534A10"/>
    <w:rsid w:val="005370BB"/>
    <w:rsid w:val="00561F4F"/>
    <w:rsid w:val="00575771"/>
    <w:rsid w:val="0058019E"/>
    <w:rsid w:val="00586849"/>
    <w:rsid w:val="00592686"/>
    <w:rsid w:val="00592C59"/>
    <w:rsid w:val="005A3DA3"/>
    <w:rsid w:val="005B073F"/>
    <w:rsid w:val="005B44B6"/>
    <w:rsid w:val="005C01A4"/>
    <w:rsid w:val="005C37A9"/>
    <w:rsid w:val="005D17B1"/>
    <w:rsid w:val="005E3BA4"/>
    <w:rsid w:val="005E692B"/>
    <w:rsid w:val="005F16F1"/>
    <w:rsid w:val="00600081"/>
    <w:rsid w:val="00607165"/>
    <w:rsid w:val="00611FCC"/>
    <w:rsid w:val="006130B1"/>
    <w:rsid w:val="00614D84"/>
    <w:rsid w:val="00627323"/>
    <w:rsid w:val="006619E4"/>
    <w:rsid w:val="006661C4"/>
    <w:rsid w:val="00674D85"/>
    <w:rsid w:val="00692FFE"/>
    <w:rsid w:val="00695650"/>
    <w:rsid w:val="00697894"/>
    <w:rsid w:val="006A0A51"/>
    <w:rsid w:val="006B2325"/>
    <w:rsid w:val="006C6E4C"/>
    <w:rsid w:val="006E576B"/>
    <w:rsid w:val="00721943"/>
    <w:rsid w:val="00723B03"/>
    <w:rsid w:val="00724162"/>
    <w:rsid w:val="00725975"/>
    <w:rsid w:val="00735353"/>
    <w:rsid w:val="00742C97"/>
    <w:rsid w:val="00752ECD"/>
    <w:rsid w:val="007576EB"/>
    <w:rsid w:val="00761C5B"/>
    <w:rsid w:val="00766C77"/>
    <w:rsid w:val="00771957"/>
    <w:rsid w:val="00774ED5"/>
    <w:rsid w:val="00793C31"/>
    <w:rsid w:val="0079589E"/>
    <w:rsid w:val="007B57DB"/>
    <w:rsid w:val="007E616A"/>
    <w:rsid w:val="007F25AC"/>
    <w:rsid w:val="00810703"/>
    <w:rsid w:val="0081483F"/>
    <w:rsid w:val="00854CCA"/>
    <w:rsid w:val="0087703F"/>
    <w:rsid w:val="008949B8"/>
    <w:rsid w:val="008965E1"/>
    <w:rsid w:val="008C2028"/>
    <w:rsid w:val="008C6EFA"/>
    <w:rsid w:val="008D2591"/>
    <w:rsid w:val="008D3315"/>
    <w:rsid w:val="008E2F0D"/>
    <w:rsid w:val="008F6642"/>
    <w:rsid w:val="009040C5"/>
    <w:rsid w:val="00915202"/>
    <w:rsid w:val="00915F9C"/>
    <w:rsid w:val="009335CE"/>
    <w:rsid w:val="00936080"/>
    <w:rsid w:val="009377FC"/>
    <w:rsid w:val="009417E5"/>
    <w:rsid w:val="00973CA5"/>
    <w:rsid w:val="00980E02"/>
    <w:rsid w:val="00986D39"/>
    <w:rsid w:val="00994EAA"/>
    <w:rsid w:val="009B3A71"/>
    <w:rsid w:val="009C797C"/>
    <w:rsid w:val="009E2060"/>
    <w:rsid w:val="009E2DAA"/>
    <w:rsid w:val="009E3665"/>
    <w:rsid w:val="00A026F1"/>
    <w:rsid w:val="00A236A1"/>
    <w:rsid w:val="00A26D0C"/>
    <w:rsid w:val="00A33E87"/>
    <w:rsid w:val="00A42804"/>
    <w:rsid w:val="00A43CEE"/>
    <w:rsid w:val="00A54A14"/>
    <w:rsid w:val="00A65BDD"/>
    <w:rsid w:val="00A70D0F"/>
    <w:rsid w:val="00A72C5E"/>
    <w:rsid w:val="00A76B9D"/>
    <w:rsid w:val="00A8388C"/>
    <w:rsid w:val="00AB53E6"/>
    <w:rsid w:val="00AC24D5"/>
    <w:rsid w:val="00AC38D9"/>
    <w:rsid w:val="00AD0AF2"/>
    <w:rsid w:val="00AE6768"/>
    <w:rsid w:val="00AF5F9F"/>
    <w:rsid w:val="00B24D64"/>
    <w:rsid w:val="00B4151A"/>
    <w:rsid w:val="00B42E59"/>
    <w:rsid w:val="00B46754"/>
    <w:rsid w:val="00B52F32"/>
    <w:rsid w:val="00BA0229"/>
    <w:rsid w:val="00BA4E8D"/>
    <w:rsid w:val="00BB5588"/>
    <w:rsid w:val="00BB71ED"/>
    <w:rsid w:val="00BD0CF1"/>
    <w:rsid w:val="00BD32CF"/>
    <w:rsid w:val="00BD7B46"/>
    <w:rsid w:val="00BE4369"/>
    <w:rsid w:val="00BF00BA"/>
    <w:rsid w:val="00C00611"/>
    <w:rsid w:val="00C03ED7"/>
    <w:rsid w:val="00C17255"/>
    <w:rsid w:val="00C24201"/>
    <w:rsid w:val="00C27A7D"/>
    <w:rsid w:val="00C42EBA"/>
    <w:rsid w:val="00C6128E"/>
    <w:rsid w:val="00C66467"/>
    <w:rsid w:val="00C70D71"/>
    <w:rsid w:val="00C801B3"/>
    <w:rsid w:val="00C860B6"/>
    <w:rsid w:val="00C95452"/>
    <w:rsid w:val="00CB75F5"/>
    <w:rsid w:val="00CD020C"/>
    <w:rsid w:val="00CD3466"/>
    <w:rsid w:val="00CE3C86"/>
    <w:rsid w:val="00CE4A0E"/>
    <w:rsid w:val="00CF2132"/>
    <w:rsid w:val="00D05001"/>
    <w:rsid w:val="00D0583B"/>
    <w:rsid w:val="00D11180"/>
    <w:rsid w:val="00D1589E"/>
    <w:rsid w:val="00D3749C"/>
    <w:rsid w:val="00D379AC"/>
    <w:rsid w:val="00D40C07"/>
    <w:rsid w:val="00D46F6D"/>
    <w:rsid w:val="00D57C50"/>
    <w:rsid w:val="00DA7320"/>
    <w:rsid w:val="00DC0912"/>
    <w:rsid w:val="00DC5569"/>
    <w:rsid w:val="00DD10F5"/>
    <w:rsid w:val="00DD1DA3"/>
    <w:rsid w:val="00E05DDF"/>
    <w:rsid w:val="00E262FE"/>
    <w:rsid w:val="00E306EF"/>
    <w:rsid w:val="00E321B1"/>
    <w:rsid w:val="00E42A93"/>
    <w:rsid w:val="00E42EA4"/>
    <w:rsid w:val="00E63703"/>
    <w:rsid w:val="00E8099E"/>
    <w:rsid w:val="00EA1C4B"/>
    <w:rsid w:val="00EB1A6F"/>
    <w:rsid w:val="00EC08F3"/>
    <w:rsid w:val="00ED18A5"/>
    <w:rsid w:val="00ED7B78"/>
    <w:rsid w:val="00EF7F20"/>
    <w:rsid w:val="00F01B92"/>
    <w:rsid w:val="00F05450"/>
    <w:rsid w:val="00F0654C"/>
    <w:rsid w:val="00F06EA4"/>
    <w:rsid w:val="00F1735A"/>
    <w:rsid w:val="00F405E7"/>
    <w:rsid w:val="00F5300E"/>
    <w:rsid w:val="00F62C9E"/>
    <w:rsid w:val="00F7462F"/>
    <w:rsid w:val="00FA6143"/>
    <w:rsid w:val="00FC14C3"/>
    <w:rsid w:val="00FD55F9"/>
    <w:rsid w:val="00FD6D1E"/>
    <w:rsid w:val="00FE29B5"/>
    <w:rsid w:val="00FF02E3"/>
    <w:rsid w:val="00FF51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091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915F9C"/>
    <w:pPr>
      <w:spacing w:before="100" w:beforeAutospacing="1" w:after="100" w:afterAutospacing="1"/>
      <w:outlineLvl w:val="0"/>
    </w:pPr>
    <w:rPr>
      <w:b/>
      <w:bCs/>
      <w:kern w:val="36"/>
      <w:sz w:val="48"/>
      <w:szCs w:val="48"/>
    </w:rPr>
  </w:style>
  <w:style w:type="paragraph" w:styleId="3">
    <w:name w:val="heading 3"/>
    <w:basedOn w:val="a"/>
    <w:next w:val="a"/>
    <w:link w:val="30"/>
    <w:uiPriority w:val="9"/>
    <w:semiHidden/>
    <w:unhideWhenUsed/>
    <w:qFormat/>
    <w:rsid w:val="00387FB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A236A1"/>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B073F"/>
    <w:rPr>
      <w:color w:val="0000FF"/>
      <w:u w:val="single"/>
    </w:rPr>
  </w:style>
  <w:style w:type="paragraph" w:styleId="a4">
    <w:name w:val="List Paragraph"/>
    <w:basedOn w:val="a"/>
    <w:qFormat/>
    <w:rsid w:val="005E692B"/>
    <w:pPr>
      <w:ind w:left="720"/>
      <w:contextualSpacing/>
    </w:pPr>
  </w:style>
  <w:style w:type="table" w:styleId="a5">
    <w:name w:val="Table Grid"/>
    <w:basedOn w:val="a1"/>
    <w:uiPriority w:val="59"/>
    <w:rsid w:val="00463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Гипертекстовая ссылка"/>
    <w:basedOn w:val="a0"/>
    <w:uiPriority w:val="99"/>
    <w:rsid w:val="00DD10F5"/>
    <w:rPr>
      <w:color w:val="106BBE"/>
    </w:rPr>
  </w:style>
  <w:style w:type="paragraph" w:customStyle="1" w:styleId="a7">
    <w:name w:val="Комментарий"/>
    <w:basedOn w:val="a"/>
    <w:next w:val="a"/>
    <w:uiPriority w:val="99"/>
    <w:rsid w:val="00DD10F5"/>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8">
    <w:name w:val="Информация об изменениях документа"/>
    <w:basedOn w:val="a7"/>
    <w:next w:val="a"/>
    <w:uiPriority w:val="99"/>
    <w:rsid w:val="00DD10F5"/>
    <w:rPr>
      <w:i/>
      <w:iCs/>
    </w:rPr>
  </w:style>
  <w:style w:type="character" w:customStyle="1" w:styleId="10">
    <w:name w:val="Заголовок 1 Знак"/>
    <w:basedOn w:val="a0"/>
    <w:link w:val="1"/>
    <w:uiPriority w:val="9"/>
    <w:rsid w:val="00915F9C"/>
    <w:rPr>
      <w:rFonts w:ascii="Times New Roman" w:eastAsia="Times New Roman" w:hAnsi="Times New Roman" w:cs="Times New Roman"/>
      <w:b/>
      <w:bCs/>
      <w:kern w:val="36"/>
      <w:sz w:val="48"/>
      <w:szCs w:val="48"/>
      <w:lang w:eastAsia="ru-RU"/>
    </w:rPr>
  </w:style>
  <w:style w:type="paragraph" w:styleId="a9">
    <w:name w:val="Normal (Web)"/>
    <w:basedOn w:val="a"/>
    <w:uiPriority w:val="99"/>
    <w:unhideWhenUsed/>
    <w:rsid w:val="00915F9C"/>
    <w:pPr>
      <w:spacing w:before="100" w:beforeAutospacing="1" w:after="100" w:afterAutospacing="1"/>
    </w:pPr>
  </w:style>
  <w:style w:type="character" w:styleId="aa">
    <w:name w:val="Strong"/>
    <w:basedOn w:val="a0"/>
    <w:uiPriority w:val="22"/>
    <w:qFormat/>
    <w:rsid w:val="00915F9C"/>
    <w:rPr>
      <w:b/>
      <w:bCs/>
    </w:rPr>
  </w:style>
  <w:style w:type="character" w:styleId="ab">
    <w:name w:val="Emphasis"/>
    <w:basedOn w:val="a0"/>
    <w:uiPriority w:val="20"/>
    <w:qFormat/>
    <w:rsid w:val="00915F9C"/>
    <w:rPr>
      <w:i/>
      <w:iCs/>
    </w:rPr>
  </w:style>
  <w:style w:type="paragraph" w:styleId="ac">
    <w:name w:val="Balloon Text"/>
    <w:basedOn w:val="a"/>
    <w:link w:val="ad"/>
    <w:uiPriority w:val="99"/>
    <w:semiHidden/>
    <w:unhideWhenUsed/>
    <w:rsid w:val="00915F9C"/>
    <w:rPr>
      <w:rFonts w:ascii="Tahoma" w:hAnsi="Tahoma" w:cs="Tahoma"/>
      <w:sz w:val="16"/>
      <w:szCs w:val="16"/>
    </w:rPr>
  </w:style>
  <w:style w:type="character" w:customStyle="1" w:styleId="ad">
    <w:name w:val="Текст выноски Знак"/>
    <w:basedOn w:val="a0"/>
    <w:link w:val="ac"/>
    <w:uiPriority w:val="99"/>
    <w:semiHidden/>
    <w:rsid w:val="00915F9C"/>
    <w:rPr>
      <w:rFonts w:ascii="Tahoma" w:eastAsia="Times New Roman" w:hAnsi="Tahoma" w:cs="Tahoma"/>
      <w:sz w:val="16"/>
      <w:szCs w:val="16"/>
      <w:lang w:eastAsia="ru-RU"/>
    </w:rPr>
  </w:style>
  <w:style w:type="character" w:customStyle="1" w:styleId="ae">
    <w:name w:val="Сравнение редакций. Добавленный фрагмент"/>
    <w:uiPriority w:val="99"/>
    <w:rsid w:val="000F49A1"/>
    <w:rPr>
      <w:color w:val="000000"/>
      <w:shd w:val="clear" w:color="auto" w:fill="C1D7FF"/>
    </w:rPr>
  </w:style>
  <w:style w:type="paragraph" w:customStyle="1" w:styleId="ConsPlusNormal">
    <w:name w:val="ConsPlusNormal"/>
    <w:rsid w:val="00614D84"/>
    <w:pPr>
      <w:widowControl w:val="0"/>
      <w:autoSpaceDE w:val="0"/>
      <w:autoSpaceDN w:val="0"/>
      <w:spacing w:after="0" w:line="240" w:lineRule="auto"/>
    </w:pPr>
    <w:rPr>
      <w:rFonts w:ascii="Arial" w:eastAsia="Times New Roman" w:hAnsi="Arial" w:cs="Arial"/>
      <w:sz w:val="20"/>
      <w:lang w:eastAsia="ru-RU"/>
    </w:rPr>
  </w:style>
  <w:style w:type="paragraph" w:customStyle="1" w:styleId="s3">
    <w:name w:val="s_3"/>
    <w:basedOn w:val="a"/>
    <w:rsid w:val="00EB1A6F"/>
    <w:pPr>
      <w:jc w:val="center"/>
    </w:pPr>
    <w:rPr>
      <w:rFonts w:ascii="Arial" w:hAnsi="Arial" w:cs="Arial"/>
      <w:b/>
      <w:bCs/>
      <w:color w:val="26282F"/>
      <w:sz w:val="26"/>
      <w:szCs w:val="26"/>
    </w:rPr>
  </w:style>
  <w:style w:type="paragraph" w:customStyle="1" w:styleId="af">
    <w:name w:val="Подзаголовок для информации об изменениях"/>
    <w:basedOn w:val="a"/>
    <w:next w:val="a"/>
    <w:uiPriority w:val="99"/>
    <w:rsid w:val="00183AB9"/>
    <w:pPr>
      <w:autoSpaceDE w:val="0"/>
      <w:autoSpaceDN w:val="0"/>
      <w:adjustRightInd w:val="0"/>
      <w:ind w:firstLine="720"/>
      <w:jc w:val="both"/>
    </w:pPr>
    <w:rPr>
      <w:rFonts w:ascii="Arial" w:eastAsia="Calibri" w:hAnsi="Arial" w:cs="Arial"/>
      <w:b/>
      <w:bCs/>
      <w:color w:val="353842"/>
      <w:sz w:val="18"/>
      <w:szCs w:val="18"/>
    </w:rPr>
  </w:style>
  <w:style w:type="paragraph" w:customStyle="1" w:styleId="s1">
    <w:name w:val="s_1"/>
    <w:basedOn w:val="a"/>
    <w:rsid w:val="00232BC0"/>
    <w:pPr>
      <w:spacing w:before="100" w:beforeAutospacing="1" w:after="100" w:afterAutospacing="1"/>
    </w:pPr>
  </w:style>
  <w:style w:type="paragraph" w:styleId="af0">
    <w:name w:val="Title"/>
    <w:basedOn w:val="a"/>
    <w:link w:val="af1"/>
    <w:qFormat/>
    <w:rsid w:val="000A62F4"/>
    <w:pPr>
      <w:jc w:val="center"/>
    </w:pPr>
    <w:rPr>
      <w:b/>
      <w:sz w:val="48"/>
      <w:szCs w:val="20"/>
    </w:rPr>
  </w:style>
  <w:style w:type="character" w:customStyle="1" w:styleId="af1">
    <w:name w:val="Название Знак"/>
    <w:basedOn w:val="a0"/>
    <w:link w:val="af0"/>
    <w:rsid w:val="000A62F4"/>
    <w:rPr>
      <w:rFonts w:ascii="Times New Roman" w:eastAsia="Times New Roman" w:hAnsi="Times New Roman" w:cs="Times New Roman"/>
      <w:b/>
      <w:sz w:val="48"/>
      <w:szCs w:val="20"/>
      <w:lang w:eastAsia="ru-RU"/>
    </w:rPr>
  </w:style>
  <w:style w:type="paragraph" w:customStyle="1" w:styleId="af2">
    <w:name w:val="Информация о версии"/>
    <w:basedOn w:val="a7"/>
    <w:next w:val="a"/>
    <w:uiPriority w:val="99"/>
    <w:rsid w:val="00DA7320"/>
    <w:pPr>
      <w:widowControl w:val="0"/>
    </w:pPr>
    <w:rPr>
      <w:rFonts w:ascii="Times New Roman CYR" w:eastAsiaTheme="minorEastAsia" w:hAnsi="Times New Roman CYR" w:cs="Times New Roman CYR"/>
      <w:i/>
      <w:iCs/>
      <w:shd w:val="clear" w:color="auto" w:fill="auto"/>
      <w:lang w:eastAsia="ru-RU"/>
    </w:rPr>
  </w:style>
  <w:style w:type="paragraph" w:customStyle="1" w:styleId="s22">
    <w:name w:val="s_22"/>
    <w:basedOn w:val="a"/>
    <w:rsid w:val="00073BCF"/>
    <w:pPr>
      <w:spacing w:before="100" w:beforeAutospacing="1" w:after="100" w:afterAutospacing="1"/>
    </w:pPr>
  </w:style>
  <w:style w:type="character" w:customStyle="1" w:styleId="30">
    <w:name w:val="Заголовок 3 Знак"/>
    <w:basedOn w:val="a0"/>
    <w:link w:val="3"/>
    <w:uiPriority w:val="9"/>
    <w:semiHidden/>
    <w:rsid w:val="00387FBE"/>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A236A1"/>
    <w:rPr>
      <w:rFonts w:asciiTheme="majorHAnsi" w:eastAsiaTheme="majorEastAsia" w:hAnsiTheme="majorHAnsi" w:cstheme="majorBidi"/>
      <w:b/>
      <w:bCs/>
      <w:i/>
      <w:iCs/>
      <w:color w:val="4F81BD" w:themeColor="accent1"/>
      <w:sz w:val="24"/>
      <w:szCs w:val="24"/>
      <w:lang w:eastAsia="ru-RU"/>
    </w:rPr>
  </w:style>
  <w:style w:type="character" w:styleId="af3">
    <w:name w:val="FollowedHyperlink"/>
    <w:basedOn w:val="a0"/>
    <w:uiPriority w:val="99"/>
    <w:semiHidden/>
    <w:unhideWhenUsed/>
    <w:rsid w:val="00A236A1"/>
    <w:rPr>
      <w:color w:val="800080"/>
      <w:u w:val="single"/>
    </w:rPr>
  </w:style>
  <w:style w:type="character" w:customStyle="1" w:styleId="entry">
    <w:name w:val="entry"/>
    <w:basedOn w:val="a0"/>
    <w:rsid w:val="00A236A1"/>
  </w:style>
  <w:style w:type="paragraph" w:customStyle="1" w:styleId="s16">
    <w:name w:val="s_16"/>
    <w:basedOn w:val="a"/>
    <w:rsid w:val="00A236A1"/>
    <w:pPr>
      <w:spacing w:before="100" w:beforeAutospacing="1" w:after="100" w:afterAutospacing="1"/>
    </w:pPr>
  </w:style>
  <w:style w:type="paragraph" w:customStyle="1" w:styleId="empty">
    <w:name w:val="empty"/>
    <w:basedOn w:val="a"/>
    <w:rsid w:val="00A236A1"/>
    <w:pPr>
      <w:spacing w:before="100" w:beforeAutospacing="1" w:after="100" w:afterAutospacing="1"/>
    </w:pPr>
  </w:style>
  <w:style w:type="paragraph" w:customStyle="1" w:styleId="s37">
    <w:name w:val="s_37"/>
    <w:basedOn w:val="a"/>
    <w:rsid w:val="00A236A1"/>
    <w:pPr>
      <w:spacing w:before="100" w:beforeAutospacing="1" w:after="100" w:afterAutospacing="1"/>
    </w:pPr>
  </w:style>
  <w:style w:type="paragraph" w:styleId="HTML">
    <w:name w:val="HTML Preformatted"/>
    <w:basedOn w:val="a"/>
    <w:link w:val="HTML0"/>
    <w:uiPriority w:val="99"/>
    <w:semiHidden/>
    <w:unhideWhenUsed/>
    <w:rsid w:val="00A23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A236A1"/>
    <w:rPr>
      <w:rFonts w:ascii="Courier New" w:eastAsia="Times New Roman" w:hAnsi="Courier New" w:cs="Courier New"/>
      <w:sz w:val="20"/>
      <w:szCs w:val="20"/>
      <w:lang w:eastAsia="ru-RU"/>
    </w:rPr>
  </w:style>
  <w:style w:type="character" w:customStyle="1" w:styleId="s10">
    <w:name w:val="s_10"/>
    <w:basedOn w:val="a0"/>
    <w:rsid w:val="00A236A1"/>
  </w:style>
  <w:style w:type="paragraph" w:styleId="af4">
    <w:name w:val="header"/>
    <w:basedOn w:val="a"/>
    <w:link w:val="af5"/>
    <w:uiPriority w:val="99"/>
    <w:semiHidden/>
    <w:unhideWhenUsed/>
    <w:rsid w:val="00561F4F"/>
    <w:pPr>
      <w:tabs>
        <w:tab w:val="center" w:pos="4677"/>
        <w:tab w:val="right" w:pos="9355"/>
      </w:tabs>
    </w:pPr>
  </w:style>
  <w:style w:type="character" w:customStyle="1" w:styleId="af5">
    <w:name w:val="Верхний колонтитул Знак"/>
    <w:basedOn w:val="a0"/>
    <w:link w:val="af4"/>
    <w:uiPriority w:val="99"/>
    <w:semiHidden/>
    <w:rsid w:val="00561F4F"/>
    <w:rPr>
      <w:rFonts w:ascii="Times New Roman" w:eastAsia="Times New Roman" w:hAnsi="Times New Roman" w:cs="Times New Roman"/>
      <w:sz w:val="24"/>
      <w:szCs w:val="24"/>
      <w:lang w:eastAsia="ru-RU"/>
    </w:rPr>
  </w:style>
  <w:style w:type="paragraph" w:styleId="af6">
    <w:name w:val="footer"/>
    <w:basedOn w:val="a"/>
    <w:link w:val="af7"/>
    <w:uiPriority w:val="99"/>
    <w:semiHidden/>
    <w:unhideWhenUsed/>
    <w:rsid w:val="00561F4F"/>
    <w:pPr>
      <w:tabs>
        <w:tab w:val="center" w:pos="4677"/>
        <w:tab w:val="right" w:pos="9355"/>
      </w:tabs>
    </w:pPr>
  </w:style>
  <w:style w:type="character" w:customStyle="1" w:styleId="af7">
    <w:name w:val="Нижний колонтитул Знак"/>
    <w:basedOn w:val="a0"/>
    <w:link w:val="af6"/>
    <w:uiPriority w:val="99"/>
    <w:semiHidden/>
    <w:rsid w:val="00561F4F"/>
    <w:rPr>
      <w:rFonts w:ascii="Times New Roman" w:eastAsia="Times New Roman" w:hAnsi="Times New Roman" w:cs="Times New Roman"/>
      <w:sz w:val="24"/>
      <w:szCs w:val="24"/>
      <w:lang w:eastAsia="ru-RU"/>
    </w:rPr>
  </w:style>
  <w:style w:type="character" w:customStyle="1" w:styleId="11">
    <w:name w:val="Мой1"/>
    <w:basedOn w:val="a0"/>
    <w:rsid w:val="00607165"/>
    <w:rPr>
      <w:rFonts w:ascii="Times New Roman" w:hAnsi="Times New Roman"/>
      <w:spacing w:val="0"/>
      <w:sz w:val="28"/>
    </w:rPr>
  </w:style>
</w:styles>
</file>

<file path=word/webSettings.xml><?xml version="1.0" encoding="utf-8"?>
<w:webSettings xmlns:r="http://schemas.openxmlformats.org/officeDocument/2006/relationships" xmlns:w="http://schemas.openxmlformats.org/wordprocessingml/2006/main">
  <w:divs>
    <w:div w:id="22677895">
      <w:bodyDiv w:val="1"/>
      <w:marLeft w:val="0"/>
      <w:marRight w:val="0"/>
      <w:marTop w:val="0"/>
      <w:marBottom w:val="0"/>
      <w:divBdr>
        <w:top w:val="none" w:sz="0" w:space="0" w:color="auto"/>
        <w:left w:val="none" w:sz="0" w:space="0" w:color="auto"/>
        <w:bottom w:val="none" w:sz="0" w:space="0" w:color="auto"/>
        <w:right w:val="none" w:sz="0" w:space="0" w:color="auto"/>
      </w:divBdr>
    </w:div>
    <w:div w:id="36126894">
      <w:bodyDiv w:val="1"/>
      <w:marLeft w:val="0"/>
      <w:marRight w:val="0"/>
      <w:marTop w:val="0"/>
      <w:marBottom w:val="0"/>
      <w:divBdr>
        <w:top w:val="none" w:sz="0" w:space="0" w:color="auto"/>
        <w:left w:val="none" w:sz="0" w:space="0" w:color="auto"/>
        <w:bottom w:val="none" w:sz="0" w:space="0" w:color="auto"/>
        <w:right w:val="none" w:sz="0" w:space="0" w:color="auto"/>
      </w:divBdr>
      <w:divsChild>
        <w:div w:id="609161474">
          <w:marLeft w:val="0"/>
          <w:marRight w:val="0"/>
          <w:marTop w:val="0"/>
          <w:marBottom w:val="0"/>
          <w:divBdr>
            <w:top w:val="none" w:sz="0" w:space="0" w:color="auto"/>
            <w:left w:val="none" w:sz="0" w:space="0" w:color="auto"/>
            <w:bottom w:val="none" w:sz="0" w:space="0" w:color="auto"/>
            <w:right w:val="none" w:sz="0" w:space="0" w:color="auto"/>
          </w:divBdr>
        </w:div>
      </w:divsChild>
    </w:div>
    <w:div w:id="133566539">
      <w:bodyDiv w:val="1"/>
      <w:marLeft w:val="0"/>
      <w:marRight w:val="0"/>
      <w:marTop w:val="0"/>
      <w:marBottom w:val="0"/>
      <w:divBdr>
        <w:top w:val="none" w:sz="0" w:space="0" w:color="auto"/>
        <w:left w:val="none" w:sz="0" w:space="0" w:color="auto"/>
        <w:bottom w:val="none" w:sz="0" w:space="0" w:color="auto"/>
        <w:right w:val="none" w:sz="0" w:space="0" w:color="auto"/>
      </w:divBdr>
      <w:divsChild>
        <w:div w:id="1484465575">
          <w:marLeft w:val="0"/>
          <w:marRight w:val="0"/>
          <w:marTop w:val="240"/>
          <w:marBottom w:val="240"/>
          <w:divBdr>
            <w:top w:val="none" w:sz="0" w:space="0" w:color="auto"/>
            <w:left w:val="none" w:sz="0" w:space="0" w:color="auto"/>
            <w:bottom w:val="none" w:sz="0" w:space="0" w:color="auto"/>
            <w:right w:val="none" w:sz="0" w:space="0" w:color="auto"/>
          </w:divBdr>
        </w:div>
        <w:div w:id="334651166">
          <w:marLeft w:val="0"/>
          <w:marRight w:val="0"/>
          <w:marTop w:val="240"/>
          <w:marBottom w:val="240"/>
          <w:divBdr>
            <w:top w:val="none" w:sz="0" w:space="0" w:color="auto"/>
            <w:left w:val="none" w:sz="0" w:space="0" w:color="auto"/>
            <w:bottom w:val="none" w:sz="0" w:space="0" w:color="auto"/>
            <w:right w:val="none" w:sz="0" w:space="0" w:color="auto"/>
          </w:divBdr>
        </w:div>
        <w:div w:id="658580455">
          <w:marLeft w:val="0"/>
          <w:marRight w:val="0"/>
          <w:marTop w:val="0"/>
          <w:marBottom w:val="0"/>
          <w:divBdr>
            <w:top w:val="none" w:sz="0" w:space="0" w:color="auto"/>
            <w:left w:val="none" w:sz="0" w:space="0" w:color="auto"/>
            <w:bottom w:val="none" w:sz="0" w:space="0" w:color="auto"/>
            <w:right w:val="none" w:sz="0" w:space="0" w:color="auto"/>
          </w:divBdr>
        </w:div>
        <w:div w:id="1548252918">
          <w:marLeft w:val="0"/>
          <w:marRight w:val="0"/>
          <w:marTop w:val="0"/>
          <w:marBottom w:val="0"/>
          <w:divBdr>
            <w:top w:val="none" w:sz="0" w:space="0" w:color="auto"/>
            <w:left w:val="none" w:sz="0" w:space="0" w:color="auto"/>
            <w:bottom w:val="none" w:sz="0" w:space="0" w:color="auto"/>
            <w:right w:val="none" w:sz="0" w:space="0" w:color="auto"/>
          </w:divBdr>
        </w:div>
        <w:div w:id="1566067438">
          <w:marLeft w:val="0"/>
          <w:marRight w:val="0"/>
          <w:marTop w:val="0"/>
          <w:marBottom w:val="0"/>
          <w:divBdr>
            <w:top w:val="none" w:sz="0" w:space="0" w:color="auto"/>
            <w:left w:val="none" w:sz="0" w:space="0" w:color="auto"/>
            <w:bottom w:val="none" w:sz="0" w:space="0" w:color="auto"/>
            <w:right w:val="none" w:sz="0" w:space="0" w:color="auto"/>
          </w:divBdr>
        </w:div>
        <w:div w:id="632638843">
          <w:marLeft w:val="0"/>
          <w:marRight w:val="0"/>
          <w:marTop w:val="0"/>
          <w:marBottom w:val="0"/>
          <w:divBdr>
            <w:top w:val="none" w:sz="0" w:space="0" w:color="auto"/>
            <w:left w:val="none" w:sz="0" w:space="0" w:color="auto"/>
            <w:bottom w:val="none" w:sz="0" w:space="0" w:color="auto"/>
            <w:right w:val="none" w:sz="0" w:space="0" w:color="auto"/>
          </w:divBdr>
        </w:div>
        <w:div w:id="1956867365">
          <w:marLeft w:val="0"/>
          <w:marRight w:val="0"/>
          <w:marTop w:val="0"/>
          <w:marBottom w:val="0"/>
          <w:divBdr>
            <w:top w:val="none" w:sz="0" w:space="0" w:color="auto"/>
            <w:left w:val="none" w:sz="0" w:space="0" w:color="auto"/>
            <w:bottom w:val="none" w:sz="0" w:space="0" w:color="auto"/>
            <w:right w:val="none" w:sz="0" w:space="0" w:color="auto"/>
          </w:divBdr>
        </w:div>
        <w:div w:id="1506630963">
          <w:marLeft w:val="0"/>
          <w:marRight w:val="0"/>
          <w:marTop w:val="0"/>
          <w:marBottom w:val="0"/>
          <w:divBdr>
            <w:top w:val="none" w:sz="0" w:space="0" w:color="auto"/>
            <w:left w:val="none" w:sz="0" w:space="0" w:color="auto"/>
            <w:bottom w:val="none" w:sz="0" w:space="0" w:color="auto"/>
            <w:right w:val="none" w:sz="0" w:space="0" w:color="auto"/>
          </w:divBdr>
        </w:div>
        <w:div w:id="249967465">
          <w:marLeft w:val="0"/>
          <w:marRight w:val="0"/>
          <w:marTop w:val="0"/>
          <w:marBottom w:val="0"/>
          <w:divBdr>
            <w:top w:val="none" w:sz="0" w:space="0" w:color="auto"/>
            <w:left w:val="none" w:sz="0" w:space="0" w:color="auto"/>
            <w:bottom w:val="none" w:sz="0" w:space="0" w:color="auto"/>
            <w:right w:val="none" w:sz="0" w:space="0" w:color="auto"/>
          </w:divBdr>
        </w:div>
        <w:div w:id="1639067392">
          <w:marLeft w:val="0"/>
          <w:marRight w:val="0"/>
          <w:marTop w:val="0"/>
          <w:marBottom w:val="0"/>
          <w:divBdr>
            <w:top w:val="none" w:sz="0" w:space="0" w:color="auto"/>
            <w:left w:val="none" w:sz="0" w:space="0" w:color="auto"/>
            <w:bottom w:val="none" w:sz="0" w:space="0" w:color="auto"/>
            <w:right w:val="none" w:sz="0" w:space="0" w:color="auto"/>
          </w:divBdr>
        </w:div>
        <w:div w:id="511070979">
          <w:marLeft w:val="0"/>
          <w:marRight w:val="0"/>
          <w:marTop w:val="0"/>
          <w:marBottom w:val="0"/>
          <w:divBdr>
            <w:top w:val="none" w:sz="0" w:space="0" w:color="auto"/>
            <w:left w:val="none" w:sz="0" w:space="0" w:color="auto"/>
            <w:bottom w:val="none" w:sz="0" w:space="0" w:color="auto"/>
            <w:right w:val="none" w:sz="0" w:space="0" w:color="auto"/>
          </w:divBdr>
        </w:div>
        <w:div w:id="1281649651">
          <w:marLeft w:val="0"/>
          <w:marRight w:val="0"/>
          <w:marTop w:val="0"/>
          <w:marBottom w:val="0"/>
          <w:divBdr>
            <w:top w:val="none" w:sz="0" w:space="0" w:color="auto"/>
            <w:left w:val="none" w:sz="0" w:space="0" w:color="auto"/>
            <w:bottom w:val="none" w:sz="0" w:space="0" w:color="auto"/>
            <w:right w:val="none" w:sz="0" w:space="0" w:color="auto"/>
          </w:divBdr>
        </w:div>
        <w:div w:id="650720223">
          <w:marLeft w:val="0"/>
          <w:marRight w:val="0"/>
          <w:marTop w:val="0"/>
          <w:marBottom w:val="0"/>
          <w:divBdr>
            <w:top w:val="none" w:sz="0" w:space="0" w:color="auto"/>
            <w:left w:val="none" w:sz="0" w:space="0" w:color="auto"/>
            <w:bottom w:val="none" w:sz="0" w:space="0" w:color="auto"/>
            <w:right w:val="none" w:sz="0" w:space="0" w:color="auto"/>
          </w:divBdr>
          <w:divsChild>
            <w:div w:id="62529155">
              <w:marLeft w:val="0"/>
              <w:marRight w:val="0"/>
              <w:marTop w:val="240"/>
              <w:marBottom w:val="240"/>
              <w:divBdr>
                <w:top w:val="none" w:sz="0" w:space="0" w:color="auto"/>
                <w:left w:val="none" w:sz="0" w:space="0" w:color="auto"/>
                <w:bottom w:val="none" w:sz="0" w:space="0" w:color="auto"/>
                <w:right w:val="none" w:sz="0" w:space="0" w:color="auto"/>
              </w:divBdr>
            </w:div>
          </w:divsChild>
        </w:div>
        <w:div w:id="968977847">
          <w:marLeft w:val="0"/>
          <w:marRight w:val="0"/>
          <w:marTop w:val="0"/>
          <w:marBottom w:val="0"/>
          <w:divBdr>
            <w:top w:val="none" w:sz="0" w:space="0" w:color="auto"/>
            <w:left w:val="none" w:sz="0" w:space="0" w:color="auto"/>
            <w:bottom w:val="none" w:sz="0" w:space="0" w:color="auto"/>
            <w:right w:val="none" w:sz="0" w:space="0" w:color="auto"/>
          </w:divBdr>
          <w:divsChild>
            <w:div w:id="2035956071">
              <w:marLeft w:val="0"/>
              <w:marRight w:val="0"/>
              <w:marTop w:val="240"/>
              <w:marBottom w:val="240"/>
              <w:divBdr>
                <w:top w:val="none" w:sz="0" w:space="0" w:color="auto"/>
                <w:left w:val="none" w:sz="0" w:space="0" w:color="auto"/>
                <w:bottom w:val="none" w:sz="0" w:space="0" w:color="auto"/>
                <w:right w:val="none" w:sz="0" w:space="0" w:color="auto"/>
              </w:divBdr>
            </w:div>
          </w:divsChild>
        </w:div>
        <w:div w:id="1686206350">
          <w:marLeft w:val="0"/>
          <w:marRight w:val="0"/>
          <w:marTop w:val="0"/>
          <w:marBottom w:val="0"/>
          <w:divBdr>
            <w:top w:val="none" w:sz="0" w:space="0" w:color="auto"/>
            <w:left w:val="none" w:sz="0" w:space="0" w:color="auto"/>
            <w:bottom w:val="none" w:sz="0" w:space="0" w:color="auto"/>
            <w:right w:val="none" w:sz="0" w:space="0" w:color="auto"/>
          </w:divBdr>
          <w:divsChild>
            <w:div w:id="555238014">
              <w:marLeft w:val="0"/>
              <w:marRight w:val="0"/>
              <w:marTop w:val="240"/>
              <w:marBottom w:val="240"/>
              <w:divBdr>
                <w:top w:val="none" w:sz="0" w:space="0" w:color="auto"/>
                <w:left w:val="none" w:sz="0" w:space="0" w:color="auto"/>
                <w:bottom w:val="none" w:sz="0" w:space="0" w:color="auto"/>
                <w:right w:val="none" w:sz="0" w:space="0" w:color="auto"/>
              </w:divBdr>
            </w:div>
          </w:divsChild>
        </w:div>
        <w:div w:id="872108154">
          <w:marLeft w:val="0"/>
          <w:marRight w:val="0"/>
          <w:marTop w:val="240"/>
          <w:marBottom w:val="240"/>
          <w:divBdr>
            <w:top w:val="none" w:sz="0" w:space="0" w:color="auto"/>
            <w:left w:val="none" w:sz="0" w:space="0" w:color="auto"/>
            <w:bottom w:val="none" w:sz="0" w:space="0" w:color="auto"/>
            <w:right w:val="none" w:sz="0" w:space="0" w:color="auto"/>
          </w:divBdr>
        </w:div>
        <w:div w:id="2108963582">
          <w:marLeft w:val="0"/>
          <w:marRight w:val="0"/>
          <w:marTop w:val="240"/>
          <w:marBottom w:val="240"/>
          <w:divBdr>
            <w:top w:val="none" w:sz="0" w:space="0" w:color="auto"/>
            <w:left w:val="none" w:sz="0" w:space="0" w:color="auto"/>
            <w:bottom w:val="none" w:sz="0" w:space="0" w:color="auto"/>
            <w:right w:val="none" w:sz="0" w:space="0" w:color="auto"/>
          </w:divBdr>
        </w:div>
        <w:div w:id="576208037">
          <w:marLeft w:val="0"/>
          <w:marRight w:val="0"/>
          <w:marTop w:val="0"/>
          <w:marBottom w:val="0"/>
          <w:divBdr>
            <w:top w:val="none" w:sz="0" w:space="0" w:color="auto"/>
            <w:left w:val="none" w:sz="0" w:space="0" w:color="auto"/>
            <w:bottom w:val="none" w:sz="0" w:space="0" w:color="auto"/>
            <w:right w:val="none" w:sz="0" w:space="0" w:color="auto"/>
          </w:divBdr>
          <w:divsChild>
            <w:div w:id="1164593088">
              <w:marLeft w:val="0"/>
              <w:marRight w:val="0"/>
              <w:marTop w:val="240"/>
              <w:marBottom w:val="240"/>
              <w:divBdr>
                <w:top w:val="none" w:sz="0" w:space="0" w:color="auto"/>
                <w:left w:val="none" w:sz="0" w:space="0" w:color="auto"/>
                <w:bottom w:val="none" w:sz="0" w:space="0" w:color="auto"/>
                <w:right w:val="none" w:sz="0" w:space="0" w:color="auto"/>
              </w:divBdr>
            </w:div>
          </w:divsChild>
        </w:div>
        <w:div w:id="1753233690">
          <w:marLeft w:val="0"/>
          <w:marRight w:val="0"/>
          <w:marTop w:val="0"/>
          <w:marBottom w:val="0"/>
          <w:divBdr>
            <w:top w:val="none" w:sz="0" w:space="0" w:color="auto"/>
            <w:left w:val="none" w:sz="0" w:space="0" w:color="auto"/>
            <w:bottom w:val="none" w:sz="0" w:space="0" w:color="auto"/>
            <w:right w:val="none" w:sz="0" w:space="0" w:color="auto"/>
          </w:divBdr>
          <w:divsChild>
            <w:div w:id="672300997">
              <w:marLeft w:val="0"/>
              <w:marRight w:val="0"/>
              <w:marTop w:val="240"/>
              <w:marBottom w:val="240"/>
              <w:divBdr>
                <w:top w:val="none" w:sz="0" w:space="0" w:color="auto"/>
                <w:left w:val="none" w:sz="0" w:space="0" w:color="auto"/>
                <w:bottom w:val="none" w:sz="0" w:space="0" w:color="auto"/>
                <w:right w:val="none" w:sz="0" w:space="0" w:color="auto"/>
              </w:divBdr>
            </w:div>
          </w:divsChild>
        </w:div>
        <w:div w:id="1205093234">
          <w:marLeft w:val="0"/>
          <w:marRight w:val="0"/>
          <w:marTop w:val="0"/>
          <w:marBottom w:val="0"/>
          <w:divBdr>
            <w:top w:val="none" w:sz="0" w:space="0" w:color="auto"/>
            <w:left w:val="none" w:sz="0" w:space="0" w:color="auto"/>
            <w:bottom w:val="none" w:sz="0" w:space="0" w:color="auto"/>
            <w:right w:val="none" w:sz="0" w:space="0" w:color="auto"/>
          </w:divBdr>
          <w:divsChild>
            <w:div w:id="566692079">
              <w:marLeft w:val="0"/>
              <w:marRight w:val="0"/>
              <w:marTop w:val="240"/>
              <w:marBottom w:val="240"/>
              <w:divBdr>
                <w:top w:val="none" w:sz="0" w:space="0" w:color="auto"/>
                <w:left w:val="none" w:sz="0" w:space="0" w:color="auto"/>
                <w:bottom w:val="none" w:sz="0" w:space="0" w:color="auto"/>
                <w:right w:val="none" w:sz="0" w:space="0" w:color="auto"/>
              </w:divBdr>
            </w:div>
          </w:divsChild>
        </w:div>
        <w:div w:id="35546095">
          <w:marLeft w:val="0"/>
          <w:marRight w:val="0"/>
          <w:marTop w:val="240"/>
          <w:marBottom w:val="240"/>
          <w:divBdr>
            <w:top w:val="none" w:sz="0" w:space="0" w:color="auto"/>
            <w:left w:val="none" w:sz="0" w:space="0" w:color="auto"/>
            <w:bottom w:val="none" w:sz="0" w:space="0" w:color="auto"/>
            <w:right w:val="none" w:sz="0" w:space="0" w:color="auto"/>
          </w:divBdr>
        </w:div>
        <w:div w:id="1598517725">
          <w:marLeft w:val="0"/>
          <w:marRight w:val="0"/>
          <w:marTop w:val="240"/>
          <w:marBottom w:val="240"/>
          <w:divBdr>
            <w:top w:val="none" w:sz="0" w:space="0" w:color="auto"/>
            <w:left w:val="none" w:sz="0" w:space="0" w:color="auto"/>
            <w:bottom w:val="none" w:sz="0" w:space="0" w:color="auto"/>
            <w:right w:val="none" w:sz="0" w:space="0" w:color="auto"/>
          </w:divBdr>
        </w:div>
        <w:div w:id="1217938145">
          <w:marLeft w:val="0"/>
          <w:marRight w:val="0"/>
          <w:marTop w:val="240"/>
          <w:marBottom w:val="240"/>
          <w:divBdr>
            <w:top w:val="none" w:sz="0" w:space="0" w:color="auto"/>
            <w:left w:val="none" w:sz="0" w:space="0" w:color="auto"/>
            <w:bottom w:val="none" w:sz="0" w:space="0" w:color="auto"/>
            <w:right w:val="none" w:sz="0" w:space="0" w:color="auto"/>
          </w:divBdr>
        </w:div>
        <w:div w:id="1411123017">
          <w:marLeft w:val="0"/>
          <w:marRight w:val="0"/>
          <w:marTop w:val="0"/>
          <w:marBottom w:val="0"/>
          <w:divBdr>
            <w:top w:val="none" w:sz="0" w:space="0" w:color="auto"/>
            <w:left w:val="none" w:sz="0" w:space="0" w:color="auto"/>
            <w:bottom w:val="none" w:sz="0" w:space="0" w:color="auto"/>
            <w:right w:val="none" w:sz="0" w:space="0" w:color="auto"/>
          </w:divBdr>
        </w:div>
        <w:div w:id="82845298">
          <w:marLeft w:val="0"/>
          <w:marRight w:val="0"/>
          <w:marTop w:val="0"/>
          <w:marBottom w:val="0"/>
          <w:divBdr>
            <w:top w:val="none" w:sz="0" w:space="0" w:color="auto"/>
            <w:left w:val="none" w:sz="0" w:space="0" w:color="auto"/>
            <w:bottom w:val="none" w:sz="0" w:space="0" w:color="auto"/>
            <w:right w:val="none" w:sz="0" w:space="0" w:color="auto"/>
          </w:divBdr>
        </w:div>
        <w:div w:id="1074205224">
          <w:marLeft w:val="0"/>
          <w:marRight w:val="0"/>
          <w:marTop w:val="0"/>
          <w:marBottom w:val="0"/>
          <w:divBdr>
            <w:top w:val="none" w:sz="0" w:space="0" w:color="auto"/>
            <w:left w:val="none" w:sz="0" w:space="0" w:color="auto"/>
            <w:bottom w:val="none" w:sz="0" w:space="0" w:color="auto"/>
            <w:right w:val="none" w:sz="0" w:space="0" w:color="auto"/>
          </w:divBdr>
          <w:divsChild>
            <w:div w:id="2068454917">
              <w:marLeft w:val="0"/>
              <w:marRight w:val="0"/>
              <w:marTop w:val="0"/>
              <w:marBottom w:val="0"/>
              <w:divBdr>
                <w:top w:val="none" w:sz="0" w:space="0" w:color="auto"/>
                <w:left w:val="none" w:sz="0" w:space="0" w:color="auto"/>
                <w:bottom w:val="none" w:sz="0" w:space="0" w:color="auto"/>
                <w:right w:val="none" w:sz="0" w:space="0" w:color="auto"/>
              </w:divBdr>
            </w:div>
            <w:div w:id="1081176354">
              <w:marLeft w:val="0"/>
              <w:marRight w:val="0"/>
              <w:marTop w:val="0"/>
              <w:marBottom w:val="0"/>
              <w:divBdr>
                <w:top w:val="none" w:sz="0" w:space="0" w:color="auto"/>
                <w:left w:val="none" w:sz="0" w:space="0" w:color="auto"/>
                <w:bottom w:val="none" w:sz="0" w:space="0" w:color="auto"/>
                <w:right w:val="none" w:sz="0" w:space="0" w:color="auto"/>
              </w:divBdr>
            </w:div>
          </w:divsChild>
        </w:div>
        <w:div w:id="45959696">
          <w:marLeft w:val="0"/>
          <w:marRight w:val="0"/>
          <w:marTop w:val="0"/>
          <w:marBottom w:val="0"/>
          <w:divBdr>
            <w:top w:val="none" w:sz="0" w:space="0" w:color="auto"/>
            <w:left w:val="none" w:sz="0" w:space="0" w:color="auto"/>
            <w:bottom w:val="none" w:sz="0" w:space="0" w:color="auto"/>
            <w:right w:val="none" w:sz="0" w:space="0" w:color="auto"/>
          </w:divBdr>
        </w:div>
        <w:div w:id="1730030598">
          <w:marLeft w:val="0"/>
          <w:marRight w:val="0"/>
          <w:marTop w:val="0"/>
          <w:marBottom w:val="0"/>
          <w:divBdr>
            <w:top w:val="none" w:sz="0" w:space="0" w:color="auto"/>
            <w:left w:val="none" w:sz="0" w:space="0" w:color="auto"/>
            <w:bottom w:val="none" w:sz="0" w:space="0" w:color="auto"/>
            <w:right w:val="none" w:sz="0" w:space="0" w:color="auto"/>
          </w:divBdr>
        </w:div>
        <w:div w:id="340668262">
          <w:marLeft w:val="0"/>
          <w:marRight w:val="0"/>
          <w:marTop w:val="0"/>
          <w:marBottom w:val="0"/>
          <w:divBdr>
            <w:top w:val="none" w:sz="0" w:space="0" w:color="auto"/>
            <w:left w:val="none" w:sz="0" w:space="0" w:color="auto"/>
            <w:bottom w:val="none" w:sz="0" w:space="0" w:color="auto"/>
            <w:right w:val="none" w:sz="0" w:space="0" w:color="auto"/>
          </w:divBdr>
          <w:divsChild>
            <w:div w:id="2075741460">
              <w:marLeft w:val="0"/>
              <w:marRight w:val="0"/>
              <w:marTop w:val="240"/>
              <w:marBottom w:val="240"/>
              <w:divBdr>
                <w:top w:val="none" w:sz="0" w:space="0" w:color="auto"/>
                <w:left w:val="none" w:sz="0" w:space="0" w:color="auto"/>
                <w:bottom w:val="none" w:sz="0" w:space="0" w:color="auto"/>
                <w:right w:val="none" w:sz="0" w:space="0" w:color="auto"/>
              </w:divBdr>
            </w:div>
          </w:divsChild>
        </w:div>
        <w:div w:id="1673725789">
          <w:marLeft w:val="0"/>
          <w:marRight w:val="0"/>
          <w:marTop w:val="240"/>
          <w:marBottom w:val="240"/>
          <w:divBdr>
            <w:top w:val="none" w:sz="0" w:space="0" w:color="auto"/>
            <w:left w:val="none" w:sz="0" w:space="0" w:color="auto"/>
            <w:bottom w:val="none" w:sz="0" w:space="0" w:color="auto"/>
            <w:right w:val="none" w:sz="0" w:space="0" w:color="auto"/>
          </w:divBdr>
        </w:div>
        <w:div w:id="218976345">
          <w:marLeft w:val="0"/>
          <w:marRight w:val="0"/>
          <w:marTop w:val="240"/>
          <w:marBottom w:val="240"/>
          <w:divBdr>
            <w:top w:val="none" w:sz="0" w:space="0" w:color="auto"/>
            <w:left w:val="none" w:sz="0" w:space="0" w:color="auto"/>
            <w:bottom w:val="none" w:sz="0" w:space="0" w:color="auto"/>
            <w:right w:val="none" w:sz="0" w:space="0" w:color="auto"/>
          </w:divBdr>
        </w:div>
        <w:div w:id="309943366">
          <w:marLeft w:val="0"/>
          <w:marRight w:val="0"/>
          <w:marTop w:val="0"/>
          <w:marBottom w:val="0"/>
          <w:divBdr>
            <w:top w:val="none" w:sz="0" w:space="0" w:color="auto"/>
            <w:left w:val="none" w:sz="0" w:space="0" w:color="auto"/>
            <w:bottom w:val="none" w:sz="0" w:space="0" w:color="auto"/>
            <w:right w:val="none" w:sz="0" w:space="0" w:color="auto"/>
          </w:divBdr>
        </w:div>
        <w:div w:id="510534513">
          <w:marLeft w:val="0"/>
          <w:marRight w:val="0"/>
          <w:marTop w:val="0"/>
          <w:marBottom w:val="0"/>
          <w:divBdr>
            <w:top w:val="none" w:sz="0" w:space="0" w:color="auto"/>
            <w:left w:val="none" w:sz="0" w:space="0" w:color="auto"/>
            <w:bottom w:val="none" w:sz="0" w:space="0" w:color="auto"/>
            <w:right w:val="none" w:sz="0" w:space="0" w:color="auto"/>
          </w:divBdr>
        </w:div>
        <w:div w:id="1619414582">
          <w:marLeft w:val="0"/>
          <w:marRight w:val="0"/>
          <w:marTop w:val="0"/>
          <w:marBottom w:val="0"/>
          <w:divBdr>
            <w:top w:val="none" w:sz="0" w:space="0" w:color="auto"/>
            <w:left w:val="none" w:sz="0" w:space="0" w:color="auto"/>
            <w:bottom w:val="none" w:sz="0" w:space="0" w:color="auto"/>
            <w:right w:val="none" w:sz="0" w:space="0" w:color="auto"/>
          </w:divBdr>
          <w:divsChild>
            <w:div w:id="659652381">
              <w:marLeft w:val="0"/>
              <w:marRight w:val="0"/>
              <w:marTop w:val="0"/>
              <w:marBottom w:val="0"/>
              <w:divBdr>
                <w:top w:val="none" w:sz="0" w:space="0" w:color="auto"/>
                <w:left w:val="none" w:sz="0" w:space="0" w:color="auto"/>
                <w:bottom w:val="none" w:sz="0" w:space="0" w:color="auto"/>
                <w:right w:val="none" w:sz="0" w:space="0" w:color="auto"/>
              </w:divBdr>
              <w:divsChild>
                <w:div w:id="1154638666">
                  <w:marLeft w:val="0"/>
                  <w:marRight w:val="0"/>
                  <w:marTop w:val="240"/>
                  <w:marBottom w:val="240"/>
                  <w:divBdr>
                    <w:top w:val="none" w:sz="0" w:space="0" w:color="auto"/>
                    <w:left w:val="none" w:sz="0" w:space="0" w:color="auto"/>
                    <w:bottom w:val="none" w:sz="0" w:space="0" w:color="auto"/>
                    <w:right w:val="none" w:sz="0" w:space="0" w:color="auto"/>
                  </w:divBdr>
                </w:div>
              </w:divsChild>
            </w:div>
            <w:div w:id="830296833">
              <w:marLeft w:val="0"/>
              <w:marRight w:val="0"/>
              <w:marTop w:val="0"/>
              <w:marBottom w:val="0"/>
              <w:divBdr>
                <w:top w:val="none" w:sz="0" w:space="0" w:color="auto"/>
                <w:left w:val="none" w:sz="0" w:space="0" w:color="auto"/>
                <w:bottom w:val="none" w:sz="0" w:space="0" w:color="auto"/>
                <w:right w:val="none" w:sz="0" w:space="0" w:color="auto"/>
              </w:divBdr>
            </w:div>
          </w:divsChild>
        </w:div>
        <w:div w:id="2091655579">
          <w:marLeft w:val="0"/>
          <w:marRight w:val="0"/>
          <w:marTop w:val="0"/>
          <w:marBottom w:val="0"/>
          <w:divBdr>
            <w:top w:val="none" w:sz="0" w:space="0" w:color="auto"/>
            <w:left w:val="none" w:sz="0" w:space="0" w:color="auto"/>
            <w:bottom w:val="none" w:sz="0" w:space="0" w:color="auto"/>
            <w:right w:val="none" w:sz="0" w:space="0" w:color="auto"/>
          </w:divBdr>
        </w:div>
        <w:div w:id="1334575457">
          <w:marLeft w:val="0"/>
          <w:marRight w:val="0"/>
          <w:marTop w:val="0"/>
          <w:marBottom w:val="0"/>
          <w:divBdr>
            <w:top w:val="none" w:sz="0" w:space="0" w:color="auto"/>
            <w:left w:val="none" w:sz="0" w:space="0" w:color="auto"/>
            <w:bottom w:val="none" w:sz="0" w:space="0" w:color="auto"/>
            <w:right w:val="none" w:sz="0" w:space="0" w:color="auto"/>
          </w:divBdr>
        </w:div>
        <w:div w:id="297301226">
          <w:marLeft w:val="0"/>
          <w:marRight w:val="0"/>
          <w:marTop w:val="0"/>
          <w:marBottom w:val="0"/>
          <w:divBdr>
            <w:top w:val="none" w:sz="0" w:space="0" w:color="auto"/>
            <w:left w:val="none" w:sz="0" w:space="0" w:color="auto"/>
            <w:bottom w:val="none" w:sz="0" w:space="0" w:color="auto"/>
            <w:right w:val="none" w:sz="0" w:space="0" w:color="auto"/>
          </w:divBdr>
          <w:divsChild>
            <w:div w:id="1872306305">
              <w:marLeft w:val="0"/>
              <w:marRight w:val="0"/>
              <w:marTop w:val="240"/>
              <w:marBottom w:val="240"/>
              <w:divBdr>
                <w:top w:val="none" w:sz="0" w:space="0" w:color="auto"/>
                <w:left w:val="none" w:sz="0" w:space="0" w:color="auto"/>
                <w:bottom w:val="none" w:sz="0" w:space="0" w:color="auto"/>
                <w:right w:val="none" w:sz="0" w:space="0" w:color="auto"/>
              </w:divBdr>
            </w:div>
          </w:divsChild>
        </w:div>
        <w:div w:id="1363943059">
          <w:marLeft w:val="0"/>
          <w:marRight w:val="0"/>
          <w:marTop w:val="240"/>
          <w:marBottom w:val="240"/>
          <w:divBdr>
            <w:top w:val="none" w:sz="0" w:space="0" w:color="auto"/>
            <w:left w:val="none" w:sz="0" w:space="0" w:color="auto"/>
            <w:bottom w:val="none" w:sz="0" w:space="0" w:color="auto"/>
            <w:right w:val="none" w:sz="0" w:space="0" w:color="auto"/>
          </w:divBdr>
        </w:div>
        <w:div w:id="98064442">
          <w:marLeft w:val="0"/>
          <w:marRight w:val="0"/>
          <w:marTop w:val="240"/>
          <w:marBottom w:val="240"/>
          <w:divBdr>
            <w:top w:val="none" w:sz="0" w:space="0" w:color="auto"/>
            <w:left w:val="none" w:sz="0" w:space="0" w:color="auto"/>
            <w:bottom w:val="none" w:sz="0" w:space="0" w:color="auto"/>
            <w:right w:val="none" w:sz="0" w:space="0" w:color="auto"/>
          </w:divBdr>
        </w:div>
        <w:div w:id="1037319664">
          <w:marLeft w:val="0"/>
          <w:marRight w:val="0"/>
          <w:marTop w:val="0"/>
          <w:marBottom w:val="0"/>
          <w:divBdr>
            <w:top w:val="none" w:sz="0" w:space="0" w:color="auto"/>
            <w:left w:val="none" w:sz="0" w:space="0" w:color="auto"/>
            <w:bottom w:val="none" w:sz="0" w:space="0" w:color="auto"/>
            <w:right w:val="none" w:sz="0" w:space="0" w:color="auto"/>
          </w:divBdr>
        </w:div>
        <w:div w:id="1738552142">
          <w:marLeft w:val="0"/>
          <w:marRight w:val="0"/>
          <w:marTop w:val="0"/>
          <w:marBottom w:val="0"/>
          <w:divBdr>
            <w:top w:val="none" w:sz="0" w:space="0" w:color="auto"/>
            <w:left w:val="none" w:sz="0" w:space="0" w:color="auto"/>
            <w:bottom w:val="none" w:sz="0" w:space="0" w:color="auto"/>
            <w:right w:val="none" w:sz="0" w:space="0" w:color="auto"/>
          </w:divBdr>
          <w:divsChild>
            <w:div w:id="880092464">
              <w:marLeft w:val="0"/>
              <w:marRight w:val="0"/>
              <w:marTop w:val="0"/>
              <w:marBottom w:val="0"/>
              <w:divBdr>
                <w:top w:val="none" w:sz="0" w:space="0" w:color="auto"/>
                <w:left w:val="none" w:sz="0" w:space="0" w:color="auto"/>
                <w:bottom w:val="none" w:sz="0" w:space="0" w:color="auto"/>
                <w:right w:val="none" w:sz="0" w:space="0" w:color="auto"/>
              </w:divBdr>
              <w:divsChild>
                <w:div w:id="1275406143">
                  <w:marLeft w:val="0"/>
                  <w:marRight w:val="0"/>
                  <w:marTop w:val="240"/>
                  <w:marBottom w:val="240"/>
                  <w:divBdr>
                    <w:top w:val="none" w:sz="0" w:space="0" w:color="auto"/>
                    <w:left w:val="none" w:sz="0" w:space="0" w:color="auto"/>
                    <w:bottom w:val="none" w:sz="0" w:space="0" w:color="auto"/>
                    <w:right w:val="none" w:sz="0" w:space="0" w:color="auto"/>
                  </w:divBdr>
                </w:div>
              </w:divsChild>
            </w:div>
            <w:div w:id="653023516">
              <w:marLeft w:val="0"/>
              <w:marRight w:val="0"/>
              <w:marTop w:val="0"/>
              <w:marBottom w:val="0"/>
              <w:divBdr>
                <w:top w:val="none" w:sz="0" w:space="0" w:color="auto"/>
                <w:left w:val="none" w:sz="0" w:space="0" w:color="auto"/>
                <w:bottom w:val="none" w:sz="0" w:space="0" w:color="auto"/>
                <w:right w:val="none" w:sz="0" w:space="0" w:color="auto"/>
              </w:divBdr>
            </w:div>
            <w:div w:id="405804189">
              <w:marLeft w:val="0"/>
              <w:marRight w:val="0"/>
              <w:marTop w:val="0"/>
              <w:marBottom w:val="0"/>
              <w:divBdr>
                <w:top w:val="none" w:sz="0" w:space="0" w:color="auto"/>
                <w:left w:val="none" w:sz="0" w:space="0" w:color="auto"/>
                <w:bottom w:val="none" w:sz="0" w:space="0" w:color="auto"/>
                <w:right w:val="none" w:sz="0" w:space="0" w:color="auto"/>
              </w:divBdr>
            </w:div>
            <w:div w:id="1451629059">
              <w:marLeft w:val="0"/>
              <w:marRight w:val="0"/>
              <w:marTop w:val="0"/>
              <w:marBottom w:val="0"/>
              <w:divBdr>
                <w:top w:val="none" w:sz="0" w:space="0" w:color="auto"/>
                <w:left w:val="none" w:sz="0" w:space="0" w:color="auto"/>
                <w:bottom w:val="none" w:sz="0" w:space="0" w:color="auto"/>
                <w:right w:val="none" w:sz="0" w:space="0" w:color="auto"/>
              </w:divBdr>
            </w:div>
          </w:divsChild>
        </w:div>
        <w:div w:id="1243292429">
          <w:marLeft w:val="0"/>
          <w:marRight w:val="0"/>
          <w:marTop w:val="0"/>
          <w:marBottom w:val="0"/>
          <w:divBdr>
            <w:top w:val="none" w:sz="0" w:space="0" w:color="auto"/>
            <w:left w:val="none" w:sz="0" w:space="0" w:color="auto"/>
            <w:bottom w:val="none" w:sz="0" w:space="0" w:color="auto"/>
            <w:right w:val="none" w:sz="0" w:space="0" w:color="auto"/>
          </w:divBdr>
        </w:div>
        <w:div w:id="582488854">
          <w:marLeft w:val="0"/>
          <w:marRight w:val="0"/>
          <w:marTop w:val="0"/>
          <w:marBottom w:val="0"/>
          <w:divBdr>
            <w:top w:val="none" w:sz="0" w:space="0" w:color="auto"/>
            <w:left w:val="none" w:sz="0" w:space="0" w:color="auto"/>
            <w:bottom w:val="none" w:sz="0" w:space="0" w:color="auto"/>
            <w:right w:val="none" w:sz="0" w:space="0" w:color="auto"/>
          </w:divBdr>
          <w:divsChild>
            <w:div w:id="780299156">
              <w:marLeft w:val="0"/>
              <w:marRight w:val="0"/>
              <w:marTop w:val="0"/>
              <w:marBottom w:val="0"/>
              <w:divBdr>
                <w:top w:val="none" w:sz="0" w:space="0" w:color="auto"/>
                <w:left w:val="none" w:sz="0" w:space="0" w:color="auto"/>
                <w:bottom w:val="none" w:sz="0" w:space="0" w:color="auto"/>
                <w:right w:val="none" w:sz="0" w:space="0" w:color="auto"/>
              </w:divBdr>
            </w:div>
            <w:div w:id="669871840">
              <w:marLeft w:val="0"/>
              <w:marRight w:val="0"/>
              <w:marTop w:val="0"/>
              <w:marBottom w:val="0"/>
              <w:divBdr>
                <w:top w:val="none" w:sz="0" w:space="0" w:color="auto"/>
                <w:left w:val="none" w:sz="0" w:space="0" w:color="auto"/>
                <w:bottom w:val="none" w:sz="0" w:space="0" w:color="auto"/>
                <w:right w:val="none" w:sz="0" w:space="0" w:color="auto"/>
              </w:divBdr>
            </w:div>
          </w:divsChild>
        </w:div>
        <w:div w:id="2067335502">
          <w:marLeft w:val="0"/>
          <w:marRight w:val="0"/>
          <w:marTop w:val="0"/>
          <w:marBottom w:val="0"/>
          <w:divBdr>
            <w:top w:val="none" w:sz="0" w:space="0" w:color="auto"/>
            <w:left w:val="none" w:sz="0" w:space="0" w:color="auto"/>
            <w:bottom w:val="none" w:sz="0" w:space="0" w:color="auto"/>
            <w:right w:val="none" w:sz="0" w:space="0" w:color="auto"/>
          </w:divBdr>
          <w:divsChild>
            <w:div w:id="1171140995">
              <w:marLeft w:val="0"/>
              <w:marRight w:val="0"/>
              <w:marTop w:val="240"/>
              <w:marBottom w:val="240"/>
              <w:divBdr>
                <w:top w:val="none" w:sz="0" w:space="0" w:color="auto"/>
                <w:left w:val="none" w:sz="0" w:space="0" w:color="auto"/>
                <w:bottom w:val="none" w:sz="0" w:space="0" w:color="auto"/>
                <w:right w:val="none" w:sz="0" w:space="0" w:color="auto"/>
              </w:divBdr>
            </w:div>
          </w:divsChild>
        </w:div>
        <w:div w:id="897592778">
          <w:marLeft w:val="0"/>
          <w:marRight w:val="0"/>
          <w:marTop w:val="0"/>
          <w:marBottom w:val="0"/>
          <w:divBdr>
            <w:top w:val="none" w:sz="0" w:space="0" w:color="auto"/>
            <w:left w:val="none" w:sz="0" w:space="0" w:color="auto"/>
            <w:bottom w:val="none" w:sz="0" w:space="0" w:color="auto"/>
            <w:right w:val="none" w:sz="0" w:space="0" w:color="auto"/>
          </w:divBdr>
          <w:divsChild>
            <w:div w:id="1954166903">
              <w:marLeft w:val="0"/>
              <w:marRight w:val="0"/>
              <w:marTop w:val="0"/>
              <w:marBottom w:val="0"/>
              <w:divBdr>
                <w:top w:val="none" w:sz="0" w:space="0" w:color="auto"/>
                <w:left w:val="none" w:sz="0" w:space="0" w:color="auto"/>
                <w:bottom w:val="none" w:sz="0" w:space="0" w:color="auto"/>
                <w:right w:val="none" w:sz="0" w:space="0" w:color="auto"/>
              </w:divBdr>
            </w:div>
            <w:div w:id="981420612">
              <w:marLeft w:val="0"/>
              <w:marRight w:val="0"/>
              <w:marTop w:val="0"/>
              <w:marBottom w:val="0"/>
              <w:divBdr>
                <w:top w:val="none" w:sz="0" w:space="0" w:color="auto"/>
                <w:left w:val="none" w:sz="0" w:space="0" w:color="auto"/>
                <w:bottom w:val="none" w:sz="0" w:space="0" w:color="auto"/>
                <w:right w:val="none" w:sz="0" w:space="0" w:color="auto"/>
              </w:divBdr>
            </w:div>
          </w:divsChild>
        </w:div>
        <w:div w:id="724645204">
          <w:marLeft w:val="0"/>
          <w:marRight w:val="0"/>
          <w:marTop w:val="0"/>
          <w:marBottom w:val="0"/>
          <w:divBdr>
            <w:top w:val="none" w:sz="0" w:space="0" w:color="auto"/>
            <w:left w:val="none" w:sz="0" w:space="0" w:color="auto"/>
            <w:bottom w:val="none" w:sz="0" w:space="0" w:color="auto"/>
            <w:right w:val="none" w:sz="0" w:space="0" w:color="auto"/>
          </w:divBdr>
        </w:div>
        <w:div w:id="1171216882">
          <w:marLeft w:val="0"/>
          <w:marRight w:val="0"/>
          <w:marTop w:val="0"/>
          <w:marBottom w:val="0"/>
          <w:divBdr>
            <w:top w:val="none" w:sz="0" w:space="0" w:color="auto"/>
            <w:left w:val="none" w:sz="0" w:space="0" w:color="auto"/>
            <w:bottom w:val="none" w:sz="0" w:space="0" w:color="auto"/>
            <w:right w:val="none" w:sz="0" w:space="0" w:color="auto"/>
          </w:divBdr>
          <w:divsChild>
            <w:div w:id="1919249178">
              <w:marLeft w:val="0"/>
              <w:marRight w:val="0"/>
              <w:marTop w:val="0"/>
              <w:marBottom w:val="0"/>
              <w:divBdr>
                <w:top w:val="none" w:sz="0" w:space="0" w:color="auto"/>
                <w:left w:val="none" w:sz="0" w:space="0" w:color="auto"/>
                <w:bottom w:val="none" w:sz="0" w:space="0" w:color="auto"/>
                <w:right w:val="none" w:sz="0" w:space="0" w:color="auto"/>
              </w:divBdr>
            </w:div>
            <w:div w:id="1779792444">
              <w:marLeft w:val="0"/>
              <w:marRight w:val="0"/>
              <w:marTop w:val="0"/>
              <w:marBottom w:val="0"/>
              <w:divBdr>
                <w:top w:val="none" w:sz="0" w:space="0" w:color="auto"/>
                <w:left w:val="none" w:sz="0" w:space="0" w:color="auto"/>
                <w:bottom w:val="none" w:sz="0" w:space="0" w:color="auto"/>
                <w:right w:val="none" w:sz="0" w:space="0" w:color="auto"/>
              </w:divBdr>
            </w:div>
            <w:div w:id="1899628528">
              <w:marLeft w:val="0"/>
              <w:marRight w:val="0"/>
              <w:marTop w:val="0"/>
              <w:marBottom w:val="0"/>
              <w:divBdr>
                <w:top w:val="none" w:sz="0" w:space="0" w:color="auto"/>
                <w:left w:val="none" w:sz="0" w:space="0" w:color="auto"/>
                <w:bottom w:val="none" w:sz="0" w:space="0" w:color="auto"/>
                <w:right w:val="none" w:sz="0" w:space="0" w:color="auto"/>
              </w:divBdr>
            </w:div>
            <w:div w:id="221409325">
              <w:marLeft w:val="0"/>
              <w:marRight w:val="0"/>
              <w:marTop w:val="0"/>
              <w:marBottom w:val="0"/>
              <w:divBdr>
                <w:top w:val="none" w:sz="0" w:space="0" w:color="auto"/>
                <w:left w:val="none" w:sz="0" w:space="0" w:color="auto"/>
                <w:bottom w:val="none" w:sz="0" w:space="0" w:color="auto"/>
                <w:right w:val="none" w:sz="0" w:space="0" w:color="auto"/>
              </w:divBdr>
            </w:div>
            <w:div w:id="111100507">
              <w:marLeft w:val="0"/>
              <w:marRight w:val="0"/>
              <w:marTop w:val="0"/>
              <w:marBottom w:val="0"/>
              <w:divBdr>
                <w:top w:val="none" w:sz="0" w:space="0" w:color="auto"/>
                <w:left w:val="none" w:sz="0" w:space="0" w:color="auto"/>
                <w:bottom w:val="none" w:sz="0" w:space="0" w:color="auto"/>
                <w:right w:val="none" w:sz="0" w:space="0" w:color="auto"/>
              </w:divBdr>
            </w:div>
            <w:div w:id="246505454">
              <w:marLeft w:val="0"/>
              <w:marRight w:val="0"/>
              <w:marTop w:val="0"/>
              <w:marBottom w:val="0"/>
              <w:divBdr>
                <w:top w:val="none" w:sz="0" w:space="0" w:color="auto"/>
                <w:left w:val="none" w:sz="0" w:space="0" w:color="auto"/>
                <w:bottom w:val="none" w:sz="0" w:space="0" w:color="auto"/>
                <w:right w:val="none" w:sz="0" w:space="0" w:color="auto"/>
              </w:divBdr>
              <w:divsChild>
                <w:div w:id="849175019">
                  <w:marLeft w:val="0"/>
                  <w:marRight w:val="0"/>
                  <w:marTop w:val="240"/>
                  <w:marBottom w:val="240"/>
                  <w:divBdr>
                    <w:top w:val="none" w:sz="0" w:space="0" w:color="auto"/>
                    <w:left w:val="none" w:sz="0" w:space="0" w:color="auto"/>
                    <w:bottom w:val="none" w:sz="0" w:space="0" w:color="auto"/>
                    <w:right w:val="none" w:sz="0" w:space="0" w:color="auto"/>
                  </w:divBdr>
                </w:div>
              </w:divsChild>
            </w:div>
            <w:div w:id="1328022330">
              <w:marLeft w:val="0"/>
              <w:marRight w:val="0"/>
              <w:marTop w:val="0"/>
              <w:marBottom w:val="0"/>
              <w:divBdr>
                <w:top w:val="none" w:sz="0" w:space="0" w:color="auto"/>
                <w:left w:val="none" w:sz="0" w:space="0" w:color="auto"/>
                <w:bottom w:val="none" w:sz="0" w:space="0" w:color="auto"/>
                <w:right w:val="none" w:sz="0" w:space="0" w:color="auto"/>
              </w:divBdr>
            </w:div>
            <w:div w:id="1412847284">
              <w:marLeft w:val="0"/>
              <w:marRight w:val="0"/>
              <w:marTop w:val="0"/>
              <w:marBottom w:val="0"/>
              <w:divBdr>
                <w:top w:val="none" w:sz="0" w:space="0" w:color="auto"/>
                <w:left w:val="none" w:sz="0" w:space="0" w:color="auto"/>
                <w:bottom w:val="none" w:sz="0" w:space="0" w:color="auto"/>
                <w:right w:val="none" w:sz="0" w:space="0" w:color="auto"/>
              </w:divBdr>
            </w:div>
            <w:div w:id="496918853">
              <w:marLeft w:val="0"/>
              <w:marRight w:val="0"/>
              <w:marTop w:val="0"/>
              <w:marBottom w:val="0"/>
              <w:divBdr>
                <w:top w:val="none" w:sz="0" w:space="0" w:color="auto"/>
                <w:left w:val="none" w:sz="0" w:space="0" w:color="auto"/>
                <w:bottom w:val="none" w:sz="0" w:space="0" w:color="auto"/>
                <w:right w:val="none" w:sz="0" w:space="0" w:color="auto"/>
              </w:divBdr>
              <w:divsChild>
                <w:div w:id="165382958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775369616">
          <w:marLeft w:val="0"/>
          <w:marRight w:val="0"/>
          <w:marTop w:val="0"/>
          <w:marBottom w:val="0"/>
          <w:divBdr>
            <w:top w:val="none" w:sz="0" w:space="0" w:color="auto"/>
            <w:left w:val="none" w:sz="0" w:space="0" w:color="auto"/>
            <w:bottom w:val="none" w:sz="0" w:space="0" w:color="auto"/>
            <w:right w:val="none" w:sz="0" w:space="0" w:color="auto"/>
          </w:divBdr>
        </w:div>
        <w:div w:id="757213680">
          <w:marLeft w:val="0"/>
          <w:marRight w:val="0"/>
          <w:marTop w:val="0"/>
          <w:marBottom w:val="0"/>
          <w:divBdr>
            <w:top w:val="none" w:sz="0" w:space="0" w:color="auto"/>
            <w:left w:val="none" w:sz="0" w:space="0" w:color="auto"/>
            <w:bottom w:val="none" w:sz="0" w:space="0" w:color="auto"/>
            <w:right w:val="none" w:sz="0" w:space="0" w:color="auto"/>
          </w:divBdr>
        </w:div>
        <w:div w:id="900562652">
          <w:marLeft w:val="0"/>
          <w:marRight w:val="0"/>
          <w:marTop w:val="0"/>
          <w:marBottom w:val="0"/>
          <w:divBdr>
            <w:top w:val="none" w:sz="0" w:space="0" w:color="auto"/>
            <w:left w:val="none" w:sz="0" w:space="0" w:color="auto"/>
            <w:bottom w:val="none" w:sz="0" w:space="0" w:color="auto"/>
            <w:right w:val="none" w:sz="0" w:space="0" w:color="auto"/>
          </w:divBdr>
          <w:divsChild>
            <w:div w:id="1798403209">
              <w:marLeft w:val="0"/>
              <w:marRight w:val="0"/>
              <w:marTop w:val="0"/>
              <w:marBottom w:val="0"/>
              <w:divBdr>
                <w:top w:val="none" w:sz="0" w:space="0" w:color="auto"/>
                <w:left w:val="none" w:sz="0" w:space="0" w:color="auto"/>
                <w:bottom w:val="none" w:sz="0" w:space="0" w:color="auto"/>
                <w:right w:val="none" w:sz="0" w:space="0" w:color="auto"/>
              </w:divBdr>
            </w:div>
            <w:div w:id="1604456555">
              <w:marLeft w:val="0"/>
              <w:marRight w:val="0"/>
              <w:marTop w:val="0"/>
              <w:marBottom w:val="0"/>
              <w:divBdr>
                <w:top w:val="none" w:sz="0" w:space="0" w:color="auto"/>
                <w:left w:val="none" w:sz="0" w:space="0" w:color="auto"/>
                <w:bottom w:val="none" w:sz="0" w:space="0" w:color="auto"/>
                <w:right w:val="none" w:sz="0" w:space="0" w:color="auto"/>
              </w:divBdr>
            </w:div>
            <w:div w:id="798037839">
              <w:marLeft w:val="0"/>
              <w:marRight w:val="0"/>
              <w:marTop w:val="0"/>
              <w:marBottom w:val="0"/>
              <w:divBdr>
                <w:top w:val="none" w:sz="0" w:space="0" w:color="auto"/>
                <w:left w:val="none" w:sz="0" w:space="0" w:color="auto"/>
                <w:bottom w:val="none" w:sz="0" w:space="0" w:color="auto"/>
                <w:right w:val="none" w:sz="0" w:space="0" w:color="auto"/>
              </w:divBdr>
              <w:divsChild>
                <w:div w:id="154783212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23698974">
          <w:marLeft w:val="0"/>
          <w:marRight w:val="0"/>
          <w:marTop w:val="0"/>
          <w:marBottom w:val="0"/>
          <w:divBdr>
            <w:top w:val="none" w:sz="0" w:space="0" w:color="auto"/>
            <w:left w:val="none" w:sz="0" w:space="0" w:color="auto"/>
            <w:bottom w:val="none" w:sz="0" w:space="0" w:color="auto"/>
            <w:right w:val="none" w:sz="0" w:space="0" w:color="auto"/>
          </w:divBdr>
        </w:div>
        <w:div w:id="1762488532">
          <w:marLeft w:val="0"/>
          <w:marRight w:val="0"/>
          <w:marTop w:val="0"/>
          <w:marBottom w:val="0"/>
          <w:divBdr>
            <w:top w:val="none" w:sz="0" w:space="0" w:color="auto"/>
            <w:left w:val="none" w:sz="0" w:space="0" w:color="auto"/>
            <w:bottom w:val="none" w:sz="0" w:space="0" w:color="auto"/>
            <w:right w:val="none" w:sz="0" w:space="0" w:color="auto"/>
          </w:divBdr>
        </w:div>
        <w:div w:id="556866853">
          <w:marLeft w:val="0"/>
          <w:marRight w:val="0"/>
          <w:marTop w:val="0"/>
          <w:marBottom w:val="0"/>
          <w:divBdr>
            <w:top w:val="none" w:sz="0" w:space="0" w:color="auto"/>
            <w:left w:val="none" w:sz="0" w:space="0" w:color="auto"/>
            <w:bottom w:val="none" w:sz="0" w:space="0" w:color="auto"/>
            <w:right w:val="none" w:sz="0" w:space="0" w:color="auto"/>
          </w:divBdr>
        </w:div>
        <w:div w:id="756365461">
          <w:marLeft w:val="0"/>
          <w:marRight w:val="0"/>
          <w:marTop w:val="240"/>
          <w:marBottom w:val="240"/>
          <w:divBdr>
            <w:top w:val="none" w:sz="0" w:space="0" w:color="auto"/>
            <w:left w:val="none" w:sz="0" w:space="0" w:color="auto"/>
            <w:bottom w:val="none" w:sz="0" w:space="0" w:color="auto"/>
            <w:right w:val="none" w:sz="0" w:space="0" w:color="auto"/>
          </w:divBdr>
        </w:div>
        <w:div w:id="1056859736">
          <w:marLeft w:val="0"/>
          <w:marRight w:val="0"/>
          <w:marTop w:val="0"/>
          <w:marBottom w:val="0"/>
          <w:divBdr>
            <w:top w:val="none" w:sz="0" w:space="0" w:color="auto"/>
            <w:left w:val="none" w:sz="0" w:space="0" w:color="auto"/>
            <w:bottom w:val="none" w:sz="0" w:space="0" w:color="auto"/>
            <w:right w:val="none" w:sz="0" w:space="0" w:color="auto"/>
          </w:divBdr>
        </w:div>
        <w:div w:id="1849905731">
          <w:marLeft w:val="0"/>
          <w:marRight w:val="0"/>
          <w:marTop w:val="0"/>
          <w:marBottom w:val="0"/>
          <w:divBdr>
            <w:top w:val="none" w:sz="0" w:space="0" w:color="auto"/>
            <w:left w:val="none" w:sz="0" w:space="0" w:color="auto"/>
            <w:bottom w:val="none" w:sz="0" w:space="0" w:color="auto"/>
            <w:right w:val="none" w:sz="0" w:space="0" w:color="auto"/>
          </w:divBdr>
          <w:divsChild>
            <w:div w:id="1679195009">
              <w:marLeft w:val="0"/>
              <w:marRight w:val="0"/>
              <w:marTop w:val="0"/>
              <w:marBottom w:val="0"/>
              <w:divBdr>
                <w:top w:val="none" w:sz="0" w:space="0" w:color="auto"/>
                <w:left w:val="none" w:sz="0" w:space="0" w:color="auto"/>
                <w:bottom w:val="none" w:sz="0" w:space="0" w:color="auto"/>
                <w:right w:val="none" w:sz="0" w:space="0" w:color="auto"/>
              </w:divBdr>
            </w:div>
            <w:div w:id="578515022">
              <w:marLeft w:val="0"/>
              <w:marRight w:val="0"/>
              <w:marTop w:val="0"/>
              <w:marBottom w:val="0"/>
              <w:divBdr>
                <w:top w:val="none" w:sz="0" w:space="0" w:color="auto"/>
                <w:left w:val="none" w:sz="0" w:space="0" w:color="auto"/>
                <w:bottom w:val="none" w:sz="0" w:space="0" w:color="auto"/>
                <w:right w:val="none" w:sz="0" w:space="0" w:color="auto"/>
              </w:divBdr>
            </w:div>
            <w:div w:id="2127038468">
              <w:marLeft w:val="0"/>
              <w:marRight w:val="0"/>
              <w:marTop w:val="0"/>
              <w:marBottom w:val="0"/>
              <w:divBdr>
                <w:top w:val="none" w:sz="0" w:space="0" w:color="auto"/>
                <w:left w:val="none" w:sz="0" w:space="0" w:color="auto"/>
                <w:bottom w:val="none" w:sz="0" w:space="0" w:color="auto"/>
                <w:right w:val="none" w:sz="0" w:space="0" w:color="auto"/>
              </w:divBdr>
            </w:div>
            <w:div w:id="5255996">
              <w:marLeft w:val="0"/>
              <w:marRight w:val="0"/>
              <w:marTop w:val="0"/>
              <w:marBottom w:val="0"/>
              <w:divBdr>
                <w:top w:val="none" w:sz="0" w:space="0" w:color="auto"/>
                <w:left w:val="none" w:sz="0" w:space="0" w:color="auto"/>
                <w:bottom w:val="none" w:sz="0" w:space="0" w:color="auto"/>
                <w:right w:val="none" w:sz="0" w:space="0" w:color="auto"/>
              </w:divBdr>
            </w:div>
            <w:div w:id="470486180">
              <w:marLeft w:val="0"/>
              <w:marRight w:val="0"/>
              <w:marTop w:val="0"/>
              <w:marBottom w:val="0"/>
              <w:divBdr>
                <w:top w:val="none" w:sz="0" w:space="0" w:color="auto"/>
                <w:left w:val="none" w:sz="0" w:space="0" w:color="auto"/>
                <w:bottom w:val="none" w:sz="0" w:space="0" w:color="auto"/>
                <w:right w:val="none" w:sz="0" w:space="0" w:color="auto"/>
              </w:divBdr>
            </w:div>
            <w:div w:id="1757558083">
              <w:marLeft w:val="0"/>
              <w:marRight w:val="0"/>
              <w:marTop w:val="0"/>
              <w:marBottom w:val="0"/>
              <w:divBdr>
                <w:top w:val="none" w:sz="0" w:space="0" w:color="auto"/>
                <w:left w:val="none" w:sz="0" w:space="0" w:color="auto"/>
                <w:bottom w:val="none" w:sz="0" w:space="0" w:color="auto"/>
                <w:right w:val="none" w:sz="0" w:space="0" w:color="auto"/>
              </w:divBdr>
            </w:div>
            <w:div w:id="1943494384">
              <w:marLeft w:val="0"/>
              <w:marRight w:val="0"/>
              <w:marTop w:val="0"/>
              <w:marBottom w:val="0"/>
              <w:divBdr>
                <w:top w:val="none" w:sz="0" w:space="0" w:color="auto"/>
                <w:left w:val="none" w:sz="0" w:space="0" w:color="auto"/>
                <w:bottom w:val="none" w:sz="0" w:space="0" w:color="auto"/>
                <w:right w:val="none" w:sz="0" w:space="0" w:color="auto"/>
              </w:divBdr>
            </w:div>
            <w:div w:id="1050613346">
              <w:marLeft w:val="0"/>
              <w:marRight w:val="0"/>
              <w:marTop w:val="0"/>
              <w:marBottom w:val="0"/>
              <w:divBdr>
                <w:top w:val="none" w:sz="0" w:space="0" w:color="auto"/>
                <w:left w:val="none" w:sz="0" w:space="0" w:color="auto"/>
                <w:bottom w:val="none" w:sz="0" w:space="0" w:color="auto"/>
                <w:right w:val="none" w:sz="0" w:space="0" w:color="auto"/>
              </w:divBdr>
            </w:div>
            <w:div w:id="1106970730">
              <w:marLeft w:val="0"/>
              <w:marRight w:val="0"/>
              <w:marTop w:val="0"/>
              <w:marBottom w:val="0"/>
              <w:divBdr>
                <w:top w:val="none" w:sz="0" w:space="0" w:color="auto"/>
                <w:left w:val="none" w:sz="0" w:space="0" w:color="auto"/>
                <w:bottom w:val="none" w:sz="0" w:space="0" w:color="auto"/>
                <w:right w:val="none" w:sz="0" w:space="0" w:color="auto"/>
              </w:divBdr>
            </w:div>
            <w:div w:id="1742630135">
              <w:marLeft w:val="0"/>
              <w:marRight w:val="0"/>
              <w:marTop w:val="0"/>
              <w:marBottom w:val="0"/>
              <w:divBdr>
                <w:top w:val="none" w:sz="0" w:space="0" w:color="auto"/>
                <w:left w:val="none" w:sz="0" w:space="0" w:color="auto"/>
                <w:bottom w:val="none" w:sz="0" w:space="0" w:color="auto"/>
                <w:right w:val="none" w:sz="0" w:space="0" w:color="auto"/>
              </w:divBdr>
            </w:div>
          </w:divsChild>
        </w:div>
        <w:div w:id="1775979851">
          <w:marLeft w:val="0"/>
          <w:marRight w:val="0"/>
          <w:marTop w:val="0"/>
          <w:marBottom w:val="0"/>
          <w:divBdr>
            <w:top w:val="none" w:sz="0" w:space="0" w:color="auto"/>
            <w:left w:val="none" w:sz="0" w:space="0" w:color="auto"/>
            <w:bottom w:val="none" w:sz="0" w:space="0" w:color="auto"/>
            <w:right w:val="none" w:sz="0" w:space="0" w:color="auto"/>
          </w:divBdr>
        </w:div>
        <w:div w:id="1465850068">
          <w:marLeft w:val="0"/>
          <w:marRight w:val="0"/>
          <w:marTop w:val="0"/>
          <w:marBottom w:val="0"/>
          <w:divBdr>
            <w:top w:val="none" w:sz="0" w:space="0" w:color="auto"/>
            <w:left w:val="none" w:sz="0" w:space="0" w:color="auto"/>
            <w:bottom w:val="none" w:sz="0" w:space="0" w:color="auto"/>
            <w:right w:val="none" w:sz="0" w:space="0" w:color="auto"/>
          </w:divBdr>
          <w:divsChild>
            <w:div w:id="1307932514">
              <w:marLeft w:val="0"/>
              <w:marRight w:val="0"/>
              <w:marTop w:val="0"/>
              <w:marBottom w:val="0"/>
              <w:divBdr>
                <w:top w:val="none" w:sz="0" w:space="0" w:color="auto"/>
                <w:left w:val="none" w:sz="0" w:space="0" w:color="auto"/>
                <w:bottom w:val="none" w:sz="0" w:space="0" w:color="auto"/>
                <w:right w:val="none" w:sz="0" w:space="0" w:color="auto"/>
              </w:divBdr>
            </w:div>
            <w:div w:id="316500879">
              <w:marLeft w:val="0"/>
              <w:marRight w:val="0"/>
              <w:marTop w:val="0"/>
              <w:marBottom w:val="0"/>
              <w:divBdr>
                <w:top w:val="none" w:sz="0" w:space="0" w:color="auto"/>
                <w:left w:val="none" w:sz="0" w:space="0" w:color="auto"/>
                <w:bottom w:val="none" w:sz="0" w:space="0" w:color="auto"/>
                <w:right w:val="none" w:sz="0" w:space="0" w:color="auto"/>
              </w:divBdr>
            </w:div>
            <w:div w:id="1897475901">
              <w:marLeft w:val="0"/>
              <w:marRight w:val="0"/>
              <w:marTop w:val="0"/>
              <w:marBottom w:val="0"/>
              <w:divBdr>
                <w:top w:val="none" w:sz="0" w:space="0" w:color="auto"/>
                <w:left w:val="none" w:sz="0" w:space="0" w:color="auto"/>
                <w:bottom w:val="none" w:sz="0" w:space="0" w:color="auto"/>
                <w:right w:val="none" w:sz="0" w:space="0" w:color="auto"/>
              </w:divBdr>
            </w:div>
            <w:div w:id="993601519">
              <w:marLeft w:val="0"/>
              <w:marRight w:val="0"/>
              <w:marTop w:val="0"/>
              <w:marBottom w:val="0"/>
              <w:divBdr>
                <w:top w:val="none" w:sz="0" w:space="0" w:color="auto"/>
                <w:left w:val="none" w:sz="0" w:space="0" w:color="auto"/>
                <w:bottom w:val="none" w:sz="0" w:space="0" w:color="auto"/>
                <w:right w:val="none" w:sz="0" w:space="0" w:color="auto"/>
              </w:divBdr>
            </w:div>
            <w:div w:id="211693443">
              <w:marLeft w:val="0"/>
              <w:marRight w:val="0"/>
              <w:marTop w:val="0"/>
              <w:marBottom w:val="0"/>
              <w:divBdr>
                <w:top w:val="none" w:sz="0" w:space="0" w:color="auto"/>
                <w:left w:val="none" w:sz="0" w:space="0" w:color="auto"/>
                <w:bottom w:val="none" w:sz="0" w:space="0" w:color="auto"/>
                <w:right w:val="none" w:sz="0" w:space="0" w:color="auto"/>
              </w:divBdr>
            </w:div>
            <w:div w:id="1225987656">
              <w:marLeft w:val="0"/>
              <w:marRight w:val="0"/>
              <w:marTop w:val="0"/>
              <w:marBottom w:val="0"/>
              <w:divBdr>
                <w:top w:val="none" w:sz="0" w:space="0" w:color="auto"/>
                <w:left w:val="none" w:sz="0" w:space="0" w:color="auto"/>
                <w:bottom w:val="none" w:sz="0" w:space="0" w:color="auto"/>
                <w:right w:val="none" w:sz="0" w:space="0" w:color="auto"/>
              </w:divBdr>
            </w:div>
          </w:divsChild>
        </w:div>
        <w:div w:id="22244960">
          <w:marLeft w:val="0"/>
          <w:marRight w:val="0"/>
          <w:marTop w:val="0"/>
          <w:marBottom w:val="0"/>
          <w:divBdr>
            <w:top w:val="none" w:sz="0" w:space="0" w:color="auto"/>
            <w:left w:val="none" w:sz="0" w:space="0" w:color="auto"/>
            <w:bottom w:val="none" w:sz="0" w:space="0" w:color="auto"/>
            <w:right w:val="none" w:sz="0" w:space="0" w:color="auto"/>
          </w:divBdr>
        </w:div>
        <w:div w:id="170608682">
          <w:marLeft w:val="0"/>
          <w:marRight w:val="0"/>
          <w:marTop w:val="0"/>
          <w:marBottom w:val="0"/>
          <w:divBdr>
            <w:top w:val="none" w:sz="0" w:space="0" w:color="auto"/>
            <w:left w:val="none" w:sz="0" w:space="0" w:color="auto"/>
            <w:bottom w:val="none" w:sz="0" w:space="0" w:color="auto"/>
            <w:right w:val="none" w:sz="0" w:space="0" w:color="auto"/>
          </w:divBdr>
        </w:div>
        <w:div w:id="2005742916">
          <w:marLeft w:val="0"/>
          <w:marRight w:val="0"/>
          <w:marTop w:val="0"/>
          <w:marBottom w:val="0"/>
          <w:divBdr>
            <w:top w:val="none" w:sz="0" w:space="0" w:color="auto"/>
            <w:left w:val="none" w:sz="0" w:space="0" w:color="auto"/>
            <w:bottom w:val="none" w:sz="0" w:space="0" w:color="auto"/>
            <w:right w:val="none" w:sz="0" w:space="0" w:color="auto"/>
          </w:divBdr>
          <w:divsChild>
            <w:div w:id="204024298">
              <w:marLeft w:val="0"/>
              <w:marRight w:val="0"/>
              <w:marTop w:val="0"/>
              <w:marBottom w:val="0"/>
              <w:divBdr>
                <w:top w:val="none" w:sz="0" w:space="0" w:color="auto"/>
                <w:left w:val="none" w:sz="0" w:space="0" w:color="auto"/>
                <w:bottom w:val="none" w:sz="0" w:space="0" w:color="auto"/>
                <w:right w:val="none" w:sz="0" w:space="0" w:color="auto"/>
              </w:divBdr>
            </w:div>
            <w:div w:id="2051881289">
              <w:marLeft w:val="0"/>
              <w:marRight w:val="0"/>
              <w:marTop w:val="0"/>
              <w:marBottom w:val="0"/>
              <w:divBdr>
                <w:top w:val="none" w:sz="0" w:space="0" w:color="auto"/>
                <w:left w:val="none" w:sz="0" w:space="0" w:color="auto"/>
                <w:bottom w:val="none" w:sz="0" w:space="0" w:color="auto"/>
                <w:right w:val="none" w:sz="0" w:space="0" w:color="auto"/>
              </w:divBdr>
            </w:div>
            <w:div w:id="1183282545">
              <w:marLeft w:val="0"/>
              <w:marRight w:val="0"/>
              <w:marTop w:val="0"/>
              <w:marBottom w:val="0"/>
              <w:divBdr>
                <w:top w:val="none" w:sz="0" w:space="0" w:color="auto"/>
                <w:left w:val="none" w:sz="0" w:space="0" w:color="auto"/>
                <w:bottom w:val="none" w:sz="0" w:space="0" w:color="auto"/>
                <w:right w:val="none" w:sz="0" w:space="0" w:color="auto"/>
              </w:divBdr>
            </w:div>
            <w:div w:id="668754490">
              <w:marLeft w:val="0"/>
              <w:marRight w:val="0"/>
              <w:marTop w:val="0"/>
              <w:marBottom w:val="0"/>
              <w:divBdr>
                <w:top w:val="none" w:sz="0" w:space="0" w:color="auto"/>
                <w:left w:val="none" w:sz="0" w:space="0" w:color="auto"/>
                <w:bottom w:val="none" w:sz="0" w:space="0" w:color="auto"/>
                <w:right w:val="none" w:sz="0" w:space="0" w:color="auto"/>
              </w:divBdr>
            </w:div>
          </w:divsChild>
        </w:div>
        <w:div w:id="673730913">
          <w:marLeft w:val="0"/>
          <w:marRight w:val="0"/>
          <w:marTop w:val="0"/>
          <w:marBottom w:val="0"/>
          <w:divBdr>
            <w:top w:val="none" w:sz="0" w:space="0" w:color="auto"/>
            <w:left w:val="none" w:sz="0" w:space="0" w:color="auto"/>
            <w:bottom w:val="none" w:sz="0" w:space="0" w:color="auto"/>
            <w:right w:val="none" w:sz="0" w:space="0" w:color="auto"/>
          </w:divBdr>
          <w:divsChild>
            <w:div w:id="90206573">
              <w:marLeft w:val="0"/>
              <w:marRight w:val="0"/>
              <w:marTop w:val="0"/>
              <w:marBottom w:val="0"/>
              <w:divBdr>
                <w:top w:val="none" w:sz="0" w:space="0" w:color="auto"/>
                <w:left w:val="none" w:sz="0" w:space="0" w:color="auto"/>
                <w:bottom w:val="none" w:sz="0" w:space="0" w:color="auto"/>
                <w:right w:val="none" w:sz="0" w:space="0" w:color="auto"/>
              </w:divBdr>
            </w:div>
            <w:div w:id="260335363">
              <w:marLeft w:val="0"/>
              <w:marRight w:val="0"/>
              <w:marTop w:val="0"/>
              <w:marBottom w:val="0"/>
              <w:divBdr>
                <w:top w:val="none" w:sz="0" w:space="0" w:color="auto"/>
                <w:left w:val="none" w:sz="0" w:space="0" w:color="auto"/>
                <w:bottom w:val="none" w:sz="0" w:space="0" w:color="auto"/>
                <w:right w:val="none" w:sz="0" w:space="0" w:color="auto"/>
              </w:divBdr>
            </w:div>
            <w:div w:id="1965035605">
              <w:marLeft w:val="0"/>
              <w:marRight w:val="0"/>
              <w:marTop w:val="0"/>
              <w:marBottom w:val="0"/>
              <w:divBdr>
                <w:top w:val="none" w:sz="0" w:space="0" w:color="auto"/>
                <w:left w:val="none" w:sz="0" w:space="0" w:color="auto"/>
                <w:bottom w:val="none" w:sz="0" w:space="0" w:color="auto"/>
                <w:right w:val="none" w:sz="0" w:space="0" w:color="auto"/>
              </w:divBdr>
            </w:div>
            <w:div w:id="658265717">
              <w:marLeft w:val="0"/>
              <w:marRight w:val="0"/>
              <w:marTop w:val="0"/>
              <w:marBottom w:val="0"/>
              <w:divBdr>
                <w:top w:val="none" w:sz="0" w:space="0" w:color="auto"/>
                <w:left w:val="none" w:sz="0" w:space="0" w:color="auto"/>
                <w:bottom w:val="none" w:sz="0" w:space="0" w:color="auto"/>
                <w:right w:val="none" w:sz="0" w:space="0" w:color="auto"/>
              </w:divBdr>
            </w:div>
            <w:div w:id="1960214508">
              <w:marLeft w:val="0"/>
              <w:marRight w:val="0"/>
              <w:marTop w:val="0"/>
              <w:marBottom w:val="0"/>
              <w:divBdr>
                <w:top w:val="none" w:sz="0" w:space="0" w:color="auto"/>
                <w:left w:val="none" w:sz="0" w:space="0" w:color="auto"/>
                <w:bottom w:val="none" w:sz="0" w:space="0" w:color="auto"/>
                <w:right w:val="none" w:sz="0" w:space="0" w:color="auto"/>
              </w:divBdr>
            </w:div>
            <w:div w:id="613905577">
              <w:marLeft w:val="0"/>
              <w:marRight w:val="0"/>
              <w:marTop w:val="0"/>
              <w:marBottom w:val="0"/>
              <w:divBdr>
                <w:top w:val="none" w:sz="0" w:space="0" w:color="auto"/>
                <w:left w:val="none" w:sz="0" w:space="0" w:color="auto"/>
                <w:bottom w:val="none" w:sz="0" w:space="0" w:color="auto"/>
                <w:right w:val="none" w:sz="0" w:space="0" w:color="auto"/>
              </w:divBdr>
            </w:div>
          </w:divsChild>
        </w:div>
        <w:div w:id="615715778">
          <w:marLeft w:val="0"/>
          <w:marRight w:val="0"/>
          <w:marTop w:val="0"/>
          <w:marBottom w:val="0"/>
          <w:divBdr>
            <w:top w:val="none" w:sz="0" w:space="0" w:color="auto"/>
            <w:left w:val="none" w:sz="0" w:space="0" w:color="auto"/>
            <w:bottom w:val="none" w:sz="0" w:space="0" w:color="auto"/>
            <w:right w:val="none" w:sz="0" w:space="0" w:color="auto"/>
          </w:divBdr>
        </w:div>
        <w:div w:id="326174327">
          <w:marLeft w:val="0"/>
          <w:marRight w:val="0"/>
          <w:marTop w:val="0"/>
          <w:marBottom w:val="0"/>
          <w:divBdr>
            <w:top w:val="none" w:sz="0" w:space="0" w:color="auto"/>
            <w:left w:val="none" w:sz="0" w:space="0" w:color="auto"/>
            <w:bottom w:val="none" w:sz="0" w:space="0" w:color="auto"/>
            <w:right w:val="none" w:sz="0" w:space="0" w:color="auto"/>
          </w:divBdr>
        </w:div>
        <w:div w:id="1006595075">
          <w:marLeft w:val="0"/>
          <w:marRight w:val="0"/>
          <w:marTop w:val="0"/>
          <w:marBottom w:val="0"/>
          <w:divBdr>
            <w:top w:val="none" w:sz="0" w:space="0" w:color="auto"/>
            <w:left w:val="none" w:sz="0" w:space="0" w:color="auto"/>
            <w:bottom w:val="none" w:sz="0" w:space="0" w:color="auto"/>
            <w:right w:val="none" w:sz="0" w:space="0" w:color="auto"/>
          </w:divBdr>
          <w:divsChild>
            <w:div w:id="413672067">
              <w:marLeft w:val="0"/>
              <w:marRight w:val="0"/>
              <w:marTop w:val="0"/>
              <w:marBottom w:val="0"/>
              <w:divBdr>
                <w:top w:val="none" w:sz="0" w:space="0" w:color="auto"/>
                <w:left w:val="none" w:sz="0" w:space="0" w:color="auto"/>
                <w:bottom w:val="none" w:sz="0" w:space="0" w:color="auto"/>
                <w:right w:val="none" w:sz="0" w:space="0" w:color="auto"/>
              </w:divBdr>
            </w:div>
            <w:div w:id="136652087">
              <w:marLeft w:val="0"/>
              <w:marRight w:val="0"/>
              <w:marTop w:val="0"/>
              <w:marBottom w:val="0"/>
              <w:divBdr>
                <w:top w:val="none" w:sz="0" w:space="0" w:color="auto"/>
                <w:left w:val="none" w:sz="0" w:space="0" w:color="auto"/>
                <w:bottom w:val="none" w:sz="0" w:space="0" w:color="auto"/>
                <w:right w:val="none" w:sz="0" w:space="0" w:color="auto"/>
              </w:divBdr>
            </w:div>
          </w:divsChild>
        </w:div>
        <w:div w:id="1752116017">
          <w:marLeft w:val="0"/>
          <w:marRight w:val="0"/>
          <w:marTop w:val="0"/>
          <w:marBottom w:val="0"/>
          <w:divBdr>
            <w:top w:val="none" w:sz="0" w:space="0" w:color="auto"/>
            <w:left w:val="none" w:sz="0" w:space="0" w:color="auto"/>
            <w:bottom w:val="none" w:sz="0" w:space="0" w:color="auto"/>
            <w:right w:val="none" w:sz="0" w:space="0" w:color="auto"/>
          </w:divBdr>
        </w:div>
        <w:div w:id="423571720">
          <w:marLeft w:val="0"/>
          <w:marRight w:val="0"/>
          <w:marTop w:val="0"/>
          <w:marBottom w:val="0"/>
          <w:divBdr>
            <w:top w:val="none" w:sz="0" w:space="0" w:color="auto"/>
            <w:left w:val="none" w:sz="0" w:space="0" w:color="auto"/>
            <w:bottom w:val="none" w:sz="0" w:space="0" w:color="auto"/>
            <w:right w:val="none" w:sz="0" w:space="0" w:color="auto"/>
          </w:divBdr>
        </w:div>
        <w:div w:id="262224119">
          <w:marLeft w:val="0"/>
          <w:marRight w:val="0"/>
          <w:marTop w:val="0"/>
          <w:marBottom w:val="0"/>
          <w:divBdr>
            <w:top w:val="none" w:sz="0" w:space="0" w:color="auto"/>
            <w:left w:val="none" w:sz="0" w:space="0" w:color="auto"/>
            <w:bottom w:val="none" w:sz="0" w:space="0" w:color="auto"/>
            <w:right w:val="none" w:sz="0" w:space="0" w:color="auto"/>
          </w:divBdr>
        </w:div>
        <w:div w:id="106119707">
          <w:marLeft w:val="0"/>
          <w:marRight w:val="0"/>
          <w:marTop w:val="0"/>
          <w:marBottom w:val="0"/>
          <w:divBdr>
            <w:top w:val="none" w:sz="0" w:space="0" w:color="auto"/>
            <w:left w:val="none" w:sz="0" w:space="0" w:color="auto"/>
            <w:bottom w:val="none" w:sz="0" w:space="0" w:color="auto"/>
            <w:right w:val="none" w:sz="0" w:space="0" w:color="auto"/>
          </w:divBdr>
        </w:div>
        <w:div w:id="616910158">
          <w:marLeft w:val="0"/>
          <w:marRight w:val="0"/>
          <w:marTop w:val="0"/>
          <w:marBottom w:val="0"/>
          <w:divBdr>
            <w:top w:val="none" w:sz="0" w:space="0" w:color="auto"/>
            <w:left w:val="none" w:sz="0" w:space="0" w:color="auto"/>
            <w:bottom w:val="none" w:sz="0" w:space="0" w:color="auto"/>
            <w:right w:val="none" w:sz="0" w:space="0" w:color="auto"/>
          </w:divBdr>
        </w:div>
        <w:div w:id="1247543826">
          <w:marLeft w:val="0"/>
          <w:marRight w:val="0"/>
          <w:marTop w:val="0"/>
          <w:marBottom w:val="0"/>
          <w:divBdr>
            <w:top w:val="none" w:sz="0" w:space="0" w:color="auto"/>
            <w:left w:val="none" w:sz="0" w:space="0" w:color="auto"/>
            <w:bottom w:val="none" w:sz="0" w:space="0" w:color="auto"/>
            <w:right w:val="none" w:sz="0" w:space="0" w:color="auto"/>
          </w:divBdr>
        </w:div>
      </w:divsChild>
    </w:div>
    <w:div w:id="238294277">
      <w:bodyDiv w:val="1"/>
      <w:marLeft w:val="0"/>
      <w:marRight w:val="0"/>
      <w:marTop w:val="0"/>
      <w:marBottom w:val="0"/>
      <w:divBdr>
        <w:top w:val="none" w:sz="0" w:space="0" w:color="auto"/>
        <w:left w:val="none" w:sz="0" w:space="0" w:color="auto"/>
        <w:bottom w:val="none" w:sz="0" w:space="0" w:color="auto"/>
        <w:right w:val="none" w:sz="0" w:space="0" w:color="auto"/>
      </w:divBdr>
    </w:div>
    <w:div w:id="266430654">
      <w:bodyDiv w:val="1"/>
      <w:marLeft w:val="0"/>
      <w:marRight w:val="0"/>
      <w:marTop w:val="0"/>
      <w:marBottom w:val="0"/>
      <w:divBdr>
        <w:top w:val="none" w:sz="0" w:space="0" w:color="auto"/>
        <w:left w:val="none" w:sz="0" w:space="0" w:color="auto"/>
        <w:bottom w:val="none" w:sz="0" w:space="0" w:color="auto"/>
        <w:right w:val="none" w:sz="0" w:space="0" w:color="auto"/>
      </w:divBdr>
      <w:divsChild>
        <w:div w:id="460193899">
          <w:marLeft w:val="0"/>
          <w:marRight w:val="0"/>
          <w:marTop w:val="240"/>
          <w:marBottom w:val="240"/>
          <w:divBdr>
            <w:top w:val="none" w:sz="0" w:space="0" w:color="auto"/>
            <w:left w:val="none" w:sz="0" w:space="0" w:color="auto"/>
            <w:bottom w:val="none" w:sz="0" w:space="0" w:color="auto"/>
            <w:right w:val="none" w:sz="0" w:space="0" w:color="auto"/>
          </w:divBdr>
        </w:div>
      </w:divsChild>
    </w:div>
    <w:div w:id="448818220">
      <w:bodyDiv w:val="1"/>
      <w:marLeft w:val="0"/>
      <w:marRight w:val="0"/>
      <w:marTop w:val="0"/>
      <w:marBottom w:val="0"/>
      <w:divBdr>
        <w:top w:val="none" w:sz="0" w:space="0" w:color="auto"/>
        <w:left w:val="none" w:sz="0" w:space="0" w:color="auto"/>
        <w:bottom w:val="none" w:sz="0" w:space="0" w:color="auto"/>
        <w:right w:val="none" w:sz="0" w:space="0" w:color="auto"/>
      </w:divBdr>
      <w:divsChild>
        <w:div w:id="854222895">
          <w:marLeft w:val="0"/>
          <w:marRight w:val="0"/>
          <w:marTop w:val="0"/>
          <w:marBottom w:val="0"/>
          <w:divBdr>
            <w:top w:val="none" w:sz="0" w:space="0" w:color="auto"/>
            <w:left w:val="none" w:sz="0" w:space="0" w:color="auto"/>
            <w:bottom w:val="none" w:sz="0" w:space="0" w:color="auto"/>
            <w:right w:val="none" w:sz="0" w:space="0" w:color="auto"/>
          </w:divBdr>
          <w:divsChild>
            <w:div w:id="24989498">
              <w:marLeft w:val="0"/>
              <w:marRight w:val="0"/>
              <w:marTop w:val="240"/>
              <w:marBottom w:val="240"/>
              <w:divBdr>
                <w:top w:val="none" w:sz="0" w:space="0" w:color="auto"/>
                <w:left w:val="none" w:sz="0" w:space="0" w:color="auto"/>
                <w:bottom w:val="none" w:sz="0" w:space="0" w:color="auto"/>
                <w:right w:val="none" w:sz="0" w:space="0" w:color="auto"/>
              </w:divBdr>
            </w:div>
            <w:div w:id="1984114431">
              <w:marLeft w:val="0"/>
              <w:marRight w:val="0"/>
              <w:marTop w:val="0"/>
              <w:marBottom w:val="0"/>
              <w:divBdr>
                <w:top w:val="none" w:sz="0" w:space="0" w:color="auto"/>
                <w:left w:val="none" w:sz="0" w:space="0" w:color="auto"/>
                <w:bottom w:val="none" w:sz="0" w:space="0" w:color="auto"/>
                <w:right w:val="none" w:sz="0" w:space="0" w:color="auto"/>
              </w:divBdr>
            </w:div>
            <w:div w:id="1093741195">
              <w:marLeft w:val="0"/>
              <w:marRight w:val="0"/>
              <w:marTop w:val="0"/>
              <w:marBottom w:val="0"/>
              <w:divBdr>
                <w:top w:val="none" w:sz="0" w:space="0" w:color="auto"/>
                <w:left w:val="none" w:sz="0" w:space="0" w:color="auto"/>
                <w:bottom w:val="none" w:sz="0" w:space="0" w:color="auto"/>
                <w:right w:val="none" w:sz="0" w:space="0" w:color="auto"/>
              </w:divBdr>
              <w:divsChild>
                <w:div w:id="1876235255">
                  <w:marLeft w:val="0"/>
                  <w:marRight w:val="0"/>
                  <w:marTop w:val="0"/>
                  <w:marBottom w:val="0"/>
                  <w:divBdr>
                    <w:top w:val="none" w:sz="0" w:space="0" w:color="auto"/>
                    <w:left w:val="none" w:sz="0" w:space="0" w:color="auto"/>
                    <w:bottom w:val="none" w:sz="0" w:space="0" w:color="auto"/>
                    <w:right w:val="none" w:sz="0" w:space="0" w:color="auto"/>
                  </w:divBdr>
                </w:div>
                <w:div w:id="614991804">
                  <w:marLeft w:val="0"/>
                  <w:marRight w:val="0"/>
                  <w:marTop w:val="0"/>
                  <w:marBottom w:val="0"/>
                  <w:divBdr>
                    <w:top w:val="none" w:sz="0" w:space="0" w:color="auto"/>
                    <w:left w:val="none" w:sz="0" w:space="0" w:color="auto"/>
                    <w:bottom w:val="none" w:sz="0" w:space="0" w:color="auto"/>
                    <w:right w:val="none" w:sz="0" w:space="0" w:color="auto"/>
                  </w:divBdr>
                  <w:divsChild>
                    <w:div w:id="2008054857">
                      <w:marLeft w:val="0"/>
                      <w:marRight w:val="0"/>
                      <w:marTop w:val="240"/>
                      <w:marBottom w:val="240"/>
                      <w:divBdr>
                        <w:top w:val="none" w:sz="0" w:space="0" w:color="auto"/>
                        <w:left w:val="none" w:sz="0" w:space="0" w:color="auto"/>
                        <w:bottom w:val="none" w:sz="0" w:space="0" w:color="auto"/>
                        <w:right w:val="none" w:sz="0" w:space="0" w:color="auto"/>
                      </w:divBdr>
                    </w:div>
                  </w:divsChild>
                </w:div>
                <w:div w:id="160047905">
                  <w:marLeft w:val="0"/>
                  <w:marRight w:val="0"/>
                  <w:marTop w:val="0"/>
                  <w:marBottom w:val="0"/>
                  <w:divBdr>
                    <w:top w:val="none" w:sz="0" w:space="0" w:color="auto"/>
                    <w:left w:val="none" w:sz="0" w:space="0" w:color="auto"/>
                    <w:bottom w:val="none" w:sz="0" w:space="0" w:color="auto"/>
                    <w:right w:val="none" w:sz="0" w:space="0" w:color="auto"/>
                  </w:divBdr>
                  <w:divsChild>
                    <w:div w:id="1101530703">
                      <w:marLeft w:val="0"/>
                      <w:marRight w:val="0"/>
                      <w:marTop w:val="240"/>
                      <w:marBottom w:val="240"/>
                      <w:divBdr>
                        <w:top w:val="none" w:sz="0" w:space="0" w:color="auto"/>
                        <w:left w:val="none" w:sz="0" w:space="0" w:color="auto"/>
                        <w:bottom w:val="none" w:sz="0" w:space="0" w:color="auto"/>
                        <w:right w:val="none" w:sz="0" w:space="0" w:color="auto"/>
                      </w:divBdr>
                    </w:div>
                  </w:divsChild>
                </w:div>
                <w:div w:id="855072658">
                  <w:marLeft w:val="0"/>
                  <w:marRight w:val="0"/>
                  <w:marTop w:val="0"/>
                  <w:marBottom w:val="0"/>
                  <w:divBdr>
                    <w:top w:val="none" w:sz="0" w:space="0" w:color="auto"/>
                    <w:left w:val="none" w:sz="0" w:space="0" w:color="auto"/>
                    <w:bottom w:val="none" w:sz="0" w:space="0" w:color="auto"/>
                    <w:right w:val="none" w:sz="0" w:space="0" w:color="auto"/>
                  </w:divBdr>
                </w:div>
                <w:div w:id="330958624">
                  <w:marLeft w:val="0"/>
                  <w:marRight w:val="0"/>
                  <w:marTop w:val="0"/>
                  <w:marBottom w:val="0"/>
                  <w:divBdr>
                    <w:top w:val="none" w:sz="0" w:space="0" w:color="auto"/>
                    <w:left w:val="none" w:sz="0" w:space="0" w:color="auto"/>
                    <w:bottom w:val="none" w:sz="0" w:space="0" w:color="auto"/>
                    <w:right w:val="none" w:sz="0" w:space="0" w:color="auto"/>
                  </w:divBdr>
                </w:div>
                <w:div w:id="1788814983">
                  <w:marLeft w:val="0"/>
                  <w:marRight w:val="0"/>
                  <w:marTop w:val="0"/>
                  <w:marBottom w:val="0"/>
                  <w:divBdr>
                    <w:top w:val="none" w:sz="0" w:space="0" w:color="auto"/>
                    <w:left w:val="none" w:sz="0" w:space="0" w:color="auto"/>
                    <w:bottom w:val="none" w:sz="0" w:space="0" w:color="auto"/>
                    <w:right w:val="none" w:sz="0" w:space="0" w:color="auto"/>
                  </w:divBdr>
                  <w:divsChild>
                    <w:div w:id="1821725664">
                      <w:marLeft w:val="0"/>
                      <w:marRight w:val="0"/>
                      <w:marTop w:val="240"/>
                      <w:marBottom w:val="240"/>
                      <w:divBdr>
                        <w:top w:val="none" w:sz="0" w:space="0" w:color="auto"/>
                        <w:left w:val="none" w:sz="0" w:space="0" w:color="auto"/>
                        <w:bottom w:val="none" w:sz="0" w:space="0" w:color="auto"/>
                        <w:right w:val="none" w:sz="0" w:space="0" w:color="auto"/>
                      </w:divBdr>
                    </w:div>
                  </w:divsChild>
                </w:div>
                <w:div w:id="596523587">
                  <w:marLeft w:val="0"/>
                  <w:marRight w:val="0"/>
                  <w:marTop w:val="0"/>
                  <w:marBottom w:val="0"/>
                  <w:divBdr>
                    <w:top w:val="none" w:sz="0" w:space="0" w:color="auto"/>
                    <w:left w:val="none" w:sz="0" w:space="0" w:color="auto"/>
                    <w:bottom w:val="none" w:sz="0" w:space="0" w:color="auto"/>
                    <w:right w:val="none" w:sz="0" w:space="0" w:color="auto"/>
                  </w:divBdr>
                </w:div>
                <w:div w:id="821460004">
                  <w:marLeft w:val="0"/>
                  <w:marRight w:val="0"/>
                  <w:marTop w:val="0"/>
                  <w:marBottom w:val="0"/>
                  <w:divBdr>
                    <w:top w:val="none" w:sz="0" w:space="0" w:color="auto"/>
                    <w:left w:val="none" w:sz="0" w:space="0" w:color="auto"/>
                    <w:bottom w:val="none" w:sz="0" w:space="0" w:color="auto"/>
                    <w:right w:val="none" w:sz="0" w:space="0" w:color="auto"/>
                  </w:divBdr>
                </w:div>
                <w:div w:id="2063555456">
                  <w:marLeft w:val="0"/>
                  <w:marRight w:val="0"/>
                  <w:marTop w:val="0"/>
                  <w:marBottom w:val="0"/>
                  <w:divBdr>
                    <w:top w:val="none" w:sz="0" w:space="0" w:color="auto"/>
                    <w:left w:val="none" w:sz="0" w:space="0" w:color="auto"/>
                    <w:bottom w:val="none" w:sz="0" w:space="0" w:color="auto"/>
                    <w:right w:val="none" w:sz="0" w:space="0" w:color="auto"/>
                  </w:divBdr>
                  <w:divsChild>
                    <w:div w:id="823669159">
                      <w:marLeft w:val="0"/>
                      <w:marRight w:val="0"/>
                      <w:marTop w:val="240"/>
                      <w:marBottom w:val="240"/>
                      <w:divBdr>
                        <w:top w:val="none" w:sz="0" w:space="0" w:color="auto"/>
                        <w:left w:val="none" w:sz="0" w:space="0" w:color="auto"/>
                        <w:bottom w:val="none" w:sz="0" w:space="0" w:color="auto"/>
                        <w:right w:val="none" w:sz="0" w:space="0" w:color="auto"/>
                      </w:divBdr>
                    </w:div>
                  </w:divsChild>
                </w:div>
                <w:div w:id="1758165356">
                  <w:marLeft w:val="0"/>
                  <w:marRight w:val="0"/>
                  <w:marTop w:val="0"/>
                  <w:marBottom w:val="0"/>
                  <w:divBdr>
                    <w:top w:val="none" w:sz="0" w:space="0" w:color="auto"/>
                    <w:left w:val="none" w:sz="0" w:space="0" w:color="auto"/>
                    <w:bottom w:val="none" w:sz="0" w:space="0" w:color="auto"/>
                    <w:right w:val="none" w:sz="0" w:space="0" w:color="auto"/>
                  </w:divBdr>
                </w:div>
                <w:div w:id="1245532384">
                  <w:marLeft w:val="0"/>
                  <w:marRight w:val="0"/>
                  <w:marTop w:val="0"/>
                  <w:marBottom w:val="0"/>
                  <w:divBdr>
                    <w:top w:val="none" w:sz="0" w:space="0" w:color="auto"/>
                    <w:left w:val="none" w:sz="0" w:space="0" w:color="auto"/>
                    <w:bottom w:val="none" w:sz="0" w:space="0" w:color="auto"/>
                    <w:right w:val="none" w:sz="0" w:space="0" w:color="auto"/>
                  </w:divBdr>
                  <w:divsChild>
                    <w:div w:id="1548570425">
                      <w:marLeft w:val="0"/>
                      <w:marRight w:val="0"/>
                      <w:marTop w:val="240"/>
                      <w:marBottom w:val="240"/>
                      <w:divBdr>
                        <w:top w:val="none" w:sz="0" w:space="0" w:color="auto"/>
                        <w:left w:val="none" w:sz="0" w:space="0" w:color="auto"/>
                        <w:bottom w:val="none" w:sz="0" w:space="0" w:color="auto"/>
                        <w:right w:val="none" w:sz="0" w:space="0" w:color="auto"/>
                      </w:divBdr>
                    </w:div>
                  </w:divsChild>
                </w:div>
                <w:div w:id="1411460084">
                  <w:marLeft w:val="0"/>
                  <w:marRight w:val="0"/>
                  <w:marTop w:val="0"/>
                  <w:marBottom w:val="0"/>
                  <w:divBdr>
                    <w:top w:val="none" w:sz="0" w:space="0" w:color="auto"/>
                    <w:left w:val="none" w:sz="0" w:space="0" w:color="auto"/>
                    <w:bottom w:val="none" w:sz="0" w:space="0" w:color="auto"/>
                    <w:right w:val="none" w:sz="0" w:space="0" w:color="auto"/>
                  </w:divBdr>
                </w:div>
                <w:div w:id="891040682">
                  <w:marLeft w:val="0"/>
                  <w:marRight w:val="0"/>
                  <w:marTop w:val="0"/>
                  <w:marBottom w:val="0"/>
                  <w:divBdr>
                    <w:top w:val="none" w:sz="0" w:space="0" w:color="auto"/>
                    <w:left w:val="none" w:sz="0" w:space="0" w:color="auto"/>
                    <w:bottom w:val="none" w:sz="0" w:space="0" w:color="auto"/>
                    <w:right w:val="none" w:sz="0" w:space="0" w:color="auto"/>
                  </w:divBdr>
                </w:div>
                <w:div w:id="580722250">
                  <w:marLeft w:val="0"/>
                  <w:marRight w:val="0"/>
                  <w:marTop w:val="0"/>
                  <w:marBottom w:val="0"/>
                  <w:divBdr>
                    <w:top w:val="none" w:sz="0" w:space="0" w:color="auto"/>
                    <w:left w:val="none" w:sz="0" w:space="0" w:color="auto"/>
                    <w:bottom w:val="none" w:sz="0" w:space="0" w:color="auto"/>
                    <w:right w:val="none" w:sz="0" w:space="0" w:color="auto"/>
                  </w:divBdr>
                </w:div>
                <w:div w:id="2076119637">
                  <w:marLeft w:val="0"/>
                  <w:marRight w:val="0"/>
                  <w:marTop w:val="0"/>
                  <w:marBottom w:val="0"/>
                  <w:divBdr>
                    <w:top w:val="none" w:sz="0" w:space="0" w:color="auto"/>
                    <w:left w:val="none" w:sz="0" w:space="0" w:color="auto"/>
                    <w:bottom w:val="none" w:sz="0" w:space="0" w:color="auto"/>
                    <w:right w:val="none" w:sz="0" w:space="0" w:color="auto"/>
                  </w:divBdr>
                </w:div>
                <w:div w:id="1115371231">
                  <w:marLeft w:val="0"/>
                  <w:marRight w:val="0"/>
                  <w:marTop w:val="0"/>
                  <w:marBottom w:val="0"/>
                  <w:divBdr>
                    <w:top w:val="none" w:sz="0" w:space="0" w:color="auto"/>
                    <w:left w:val="none" w:sz="0" w:space="0" w:color="auto"/>
                    <w:bottom w:val="none" w:sz="0" w:space="0" w:color="auto"/>
                    <w:right w:val="none" w:sz="0" w:space="0" w:color="auto"/>
                  </w:divBdr>
                </w:div>
                <w:div w:id="315762502">
                  <w:marLeft w:val="0"/>
                  <w:marRight w:val="0"/>
                  <w:marTop w:val="0"/>
                  <w:marBottom w:val="0"/>
                  <w:divBdr>
                    <w:top w:val="none" w:sz="0" w:space="0" w:color="auto"/>
                    <w:left w:val="none" w:sz="0" w:space="0" w:color="auto"/>
                    <w:bottom w:val="none" w:sz="0" w:space="0" w:color="auto"/>
                    <w:right w:val="none" w:sz="0" w:space="0" w:color="auto"/>
                  </w:divBdr>
                </w:div>
                <w:div w:id="945036808">
                  <w:marLeft w:val="0"/>
                  <w:marRight w:val="0"/>
                  <w:marTop w:val="0"/>
                  <w:marBottom w:val="0"/>
                  <w:divBdr>
                    <w:top w:val="none" w:sz="0" w:space="0" w:color="auto"/>
                    <w:left w:val="none" w:sz="0" w:space="0" w:color="auto"/>
                    <w:bottom w:val="none" w:sz="0" w:space="0" w:color="auto"/>
                    <w:right w:val="none" w:sz="0" w:space="0" w:color="auto"/>
                  </w:divBdr>
                </w:div>
                <w:div w:id="973799941">
                  <w:marLeft w:val="0"/>
                  <w:marRight w:val="0"/>
                  <w:marTop w:val="0"/>
                  <w:marBottom w:val="0"/>
                  <w:divBdr>
                    <w:top w:val="none" w:sz="0" w:space="0" w:color="auto"/>
                    <w:left w:val="none" w:sz="0" w:space="0" w:color="auto"/>
                    <w:bottom w:val="none" w:sz="0" w:space="0" w:color="auto"/>
                    <w:right w:val="none" w:sz="0" w:space="0" w:color="auto"/>
                  </w:divBdr>
                </w:div>
                <w:div w:id="284970498">
                  <w:marLeft w:val="0"/>
                  <w:marRight w:val="0"/>
                  <w:marTop w:val="240"/>
                  <w:marBottom w:val="240"/>
                  <w:divBdr>
                    <w:top w:val="none" w:sz="0" w:space="0" w:color="auto"/>
                    <w:left w:val="none" w:sz="0" w:space="0" w:color="auto"/>
                    <w:bottom w:val="none" w:sz="0" w:space="0" w:color="auto"/>
                    <w:right w:val="none" w:sz="0" w:space="0" w:color="auto"/>
                  </w:divBdr>
                </w:div>
              </w:divsChild>
            </w:div>
            <w:div w:id="708186306">
              <w:marLeft w:val="0"/>
              <w:marRight w:val="0"/>
              <w:marTop w:val="0"/>
              <w:marBottom w:val="0"/>
              <w:divBdr>
                <w:top w:val="none" w:sz="0" w:space="0" w:color="auto"/>
                <w:left w:val="none" w:sz="0" w:space="0" w:color="auto"/>
                <w:bottom w:val="none" w:sz="0" w:space="0" w:color="auto"/>
                <w:right w:val="none" w:sz="0" w:space="0" w:color="auto"/>
              </w:divBdr>
              <w:divsChild>
                <w:div w:id="520508997">
                  <w:marLeft w:val="0"/>
                  <w:marRight w:val="0"/>
                  <w:marTop w:val="240"/>
                  <w:marBottom w:val="240"/>
                  <w:divBdr>
                    <w:top w:val="none" w:sz="0" w:space="0" w:color="auto"/>
                    <w:left w:val="none" w:sz="0" w:space="0" w:color="auto"/>
                    <w:bottom w:val="none" w:sz="0" w:space="0" w:color="auto"/>
                    <w:right w:val="none" w:sz="0" w:space="0" w:color="auto"/>
                  </w:divBdr>
                </w:div>
              </w:divsChild>
            </w:div>
            <w:div w:id="1948924303">
              <w:marLeft w:val="0"/>
              <w:marRight w:val="0"/>
              <w:marTop w:val="0"/>
              <w:marBottom w:val="0"/>
              <w:divBdr>
                <w:top w:val="none" w:sz="0" w:space="0" w:color="auto"/>
                <w:left w:val="none" w:sz="0" w:space="0" w:color="auto"/>
                <w:bottom w:val="none" w:sz="0" w:space="0" w:color="auto"/>
                <w:right w:val="none" w:sz="0" w:space="0" w:color="auto"/>
              </w:divBdr>
              <w:divsChild>
                <w:div w:id="1577595687">
                  <w:marLeft w:val="0"/>
                  <w:marRight w:val="0"/>
                  <w:marTop w:val="0"/>
                  <w:marBottom w:val="0"/>
                  <w:divBdr>
                    <w:top w:val="none" w:sz="0" w:space="0" w:color="auto"/>
                    <w:left w:val="none" w:sz="0" w:space="0" w:color="auto"/>
                    <w:bottom w:val="none" w:sz="0" w:space="0" w:color="auto"/>
                    <w:right w:val="none" w:sz="0" w:space="0" w:color="auto"/>
                  </w:divBdr>
                </w:div>
                <w:div w:id="124935338">
                  <w:marLeft w:val="0"/>
                  <w:marRight w:val="0"/>
                  <w:marTop w:val="0"/>
                  <w:marBottom w:val="0"/>
                  <w:divBdr>
                    <w:top w:val="none" w:sz="0" w:space="0" w:color="auto"/>
                    <w:left w:val="none" w:sz="0" w:space="0" w:color="auto"/>
                    <w:bottom w:val="none" w:sz="0" w:space="0" w:color="auto"/>
                    <w:right w:val="none" w:sz="0" w:space="0" w:color="auto"/>
                  </w:divBdr>
                </w:div>
                <w:div w:id="350835276">
                  <w:marLeft w:val="0"/>
                  <w:marRight w:val="0"/>
                  <w:marTop w:val="0"/>
                  <w:marBottom w:val="0"/>
                  <w:divBdr>
                    <w:top w:val="none" w:sz="0" w:space="0" w:color="auto"/>
                    <w:left w:val="none" w:sz="0" w:space="0" w:color="auto"/>
                    <w:bottom w:val="none" w:sz="0" w:space="0" w:color="auto"/>
                    <w:right w:val="none" w:sz="0" w:space="0" w:color="auto"/>
                  </w:divBdr>
                </w:div>
                <w:div w:id="162373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39229">
          <w:marLeft w:val="0"/>
          <w:marRight w:val="0"/>
          <w:marTop w:val="0"/>
          <w:marBottom w:val="11250"/>
          <w:divBdr>
            <w:top w:val="none" w:sz="0" w:space="0" w:color="auto"/>
            <w:left w:val="none" w:sz="0" w:space="0" w:color="auto"/>
            <w:bottom w:val="none" w:sz="0" w:space="0" w:color="auto"/>
            <w:right w:val="none" w:sz="0" w:space="0" w:color="auto"/>
          </w:divBdr>
          <w:divsChild>
            <w:div w:id="2037651778">
              <w:marLeft w:val="0"/>
              <w:marRight w:val="0"/>
              <w:marTop w:val="0"/>
              <w:marBottom w:val="0"/>
              <w:divBdr>
                <w:top w:val="none" w:sz="0" w:space="0" w:color="auto"/>
                <w:left w:val="none" w:sz="0" w:space="0" w:color="auto"/>
                <w:bottom w:val="none" w:sz="0" w:space="0" w:color="auto"/>
                <w:right w:val="none" w:sz="0" w:space="0" w:color="auto"/>
              </w:divBdr>
              <w:divsChild>
                <w:div w:id="1292903478">
                  <w:marLeft w:val="0"/>
                  <w:marRight w:val="0"/>
                  <w:marTop w:val="0"/>
                  <w:marBottom w:val="0"/>
                  <w:divBdr>
                    <w:top w:val="none" w:sz="0" w:space="0" w:color="auto"/>
                    <w:left w:val="none" w:sz="0" w:space="0" w:color="auto"/>
                    <w:bottom w:val="none" w:sz="0" w:space="0" w:color="auto"/>
                    <w:right w:val="none" w:sz="0" w:space="0" w:color="auto"/>
                  </w:divBdr>
                  <w:divsChild>
                    <w:div w:id="132606153">
                      <w:marLeft w:val="0"/>
                      <w:marRight w:val="0"/>
                      <w:marTop w:val="0"/>
                      <w:marBottom w:val="0"/>
                      <w:divBdr>
                        <w:top w:val="none" w:sz="0" w:space="0" w:color="auto"/>
                        <w:left w:val="none" w:sz="0" w:space="0" w:color="auto"/>
                        <w:bottom w:val="none" w:sz="0" w:space="0" w:color="auto"/>
                        <w:right w:val="none" w:sz="0" w:space="0" w:color="auto"/>
                      </w:divBdr>
                    </w:div>
                    <w:div w:id="268584293">
                      <w:marLeft w:val="0"/>
                      <w:marRight w:val="0"/>
                      <w:marTop w:val="0"/>
                      <w:marBottom w:val="0"/>
                      <w:divBdr>
                        <w:top w:val="none" w:sz="0" w:space="0" w:color="auto"/>
                        <w:left w:val="none" w:sz="0" w:space="0" w:color="auto"/>
                        <w:bottom w:val="none" w:sz="0" w:space="0" w:color="auto"/>
                        <w:right w:val="none" w:sz="0" w:space="0" w:color="auto"/>
                      </w:divBdr>
                    </w:div>
                    <w:div w:id="1095130308">
                      <w:marLeft w:val="0"/>
                      <w:marRight w:val="0"/>
                      <w:marTop w:val="0"/>
                      <w:marBottom w:val="0"/>
                      <w:divBdr>
                        <w:top w:val="none" w:sz="0" w:space="0" w:color="auto"/>
                        <w:left w:val="none" w:sz="0" w:space="0" w:color="auto"/>
                        <w:bottom w:val="none" w:sz="0" w:space="0" w:color="auto"/>
                        <w:right w:val="none" w:sz="0" w:space="0" w:color="auto"/>
                      </w:divBdr>
                    </w:div>
                    <w:div w:id="1604336810">
                      <w:marLeft w:val="0"/>
                      <w:marRight w:val="0"/>
                      <w:marTop w:val="240"/>
                      <w:marBottom w:val="240"/>
                      <w:divBdr>
                        <w:top w:val="none" w:sz="0" w:space="0" w:color="auto"/>
                        <w:left w:val="none" w:sz="0" w:space="0" w:color="auto"/>
                        <w:bottom w:val="none" w:sz="0" w:space="0" w:color="auto"/>
                        <w:right w:val="none" w:sz="0" w:space="0" w:color="auto"/>
                      </w:divBdr>
                    </w:div>
                  </w:divsChild>
                </w:div>
                <w:div w:id="1881548232">
                  <w:marLeft w:val="0"/>
                  <w:marRight w:val="0"/>
                  <w:marTop w:val="0"/>
                  <w:marBottom w:val="0"/>
                  <w:divBdr>
                    <w:top w:val="none" w:sz="0" w:space="0" w:color="auto"/>
                    <w:left w:val="none" w:sz="0" w:space="0" w:color="auto"/>
                    <w:bottom w:val="none" w:sz="0" w:space="0" w:color="auto"/>
                    <w:right w:val="none" w:sz="0" w:space="0" w:color="auto"/>
                  </w:divBdr>
                  <w:divsChild>
                    <w:div w:id="1098021833">
                      <w:marLeft w:val="0"/>
                      <w:marRight w:val="0"/>
                      <w:marTop w:val="240"/>
                      <w:marBottom w:val="240"/>
                      <w:divBdr>
                        <w:top w:val="none" w:sz="0" w:space="0" w:color="auto"/>
                        <w:left w:val="none" w:sz="0" w:space="0" w:color="auto"/>
                        <w:bottom w:val="none" w:sz="0" w:space="0" w:color="auto"/>
                        <w:right w:val="none" w:sz="0" w:space="0" w:color="auto"/>
                      </w:divBdr>
                    </w:div>
                  </w:divsChild>
                </w:div>
                <w:div w:id="290284124">
                  <w:marLeft w:val="0"/>
                  <w:marRight w:val="0"/>
                  <w:marTop w:val="0"/>
                  <w:marBottom w:val="0"/>
                  <w:divBdr>
                    <w:top w:val="none" w:sz="0" w:space="0" w:color="auto"/>
                    <w:left w:val="none" w:sz="0" w:space="0" w:color="auto"/>
                    <w:bottom w:val="none" w:sz="0" w:space="0" w:color="auto"/>
                    <w:right w:val="none" w:sz="0" w:space="0" w:color="auto"/>
                  </w:divBdr>
                  <w:divsChild>
                    <w:div w:id="90783332">
                      <w:marLeft w:val="0"/>
                      <w:marRight w:val="0"/>
                      <w:marTop w:val="240"/>
                      <w:marBottom w:val="240"/>
                      <w:divBdr>
                        <w:top w:val="none" w:sz="0" w:space="0" w:color="auto"/>
                        <w:left w:val="none" w:sz="0" w:space="0" w:color="auto"/>
                        <w:bottom w:val="none" w:sz="0" w:space="0" w:color="auto"/>
                        <w:right w:val="none" w:sz="0" w:space="0" w:color="auto"/>
                      </w:divBdr>
                    </w:div>
                  </w:divsChild>
                </w:div>
                <w:div w:id="74399508">
                  <w:marLeft w:val="0"/>
                  <w:marRight w:val="0"/>
                  <w:marTop w:val="0"/>
                  <w:marBottom w:val="0"/>
                  <w:divBdr>
                    <w:top w:val="none" w:sz="0" w:space="0" w:color="auto"/>
                    <w:left w:val="none" w:sz="0" w:space="0" w:color="auto"/>
                    <w:bottom w:val="none" w:sz="0" w:space="0" w:color="auto"/>
                    <w:right w:val="none" w:sz="0" w:space="0" w:color="auto"/>
                  </w:divBdr>
                </w:div>
                <w:div w:id="1521889826">
                  <w:marLeft w:val="0"/>
                  <w:marRight w:val="0"/>
                  <w:marTop w:val="0"/>
                  <w:marBottom w:val="0"/>
                  <w:divBdr>
                    <w:top w:val="none" w:sz="0" w:space="0" w:color="auto"/>
                    <w:left w:val="none" w:sz="0" w:space="0" w:color="auto"/>
                    <w:bottom w:val="none" w:sz="0" w:space="0" w:color="auto"/>
                    <w:right w:val="none" w:sz="0" w:space="0" w:color="auto"/>
                  </w:divBdr>
                  <w:divsChild>
                    <w:div w:id="197864929">
                      <w:marLeft w:val="0"/>
                      <w:marRight w:val="0"/>
                      <w:marTop w:val="0"/>
                      <w:marBottom w:val="0"/>
                      <w:divBdr>
                        <w:top w:val="none" w:sz="0" w:space="0" w:color="auto"/>
                        <w:left w:val="none" w:sz="0" w:space="0" w:color="auto"/>
                        <w:bottom w:val="none" w:sz="0" w:space="0" w:color="auto"/>
                        <w:right w:val="none" w:sz="0" w:space="0" w:color="auto"/>
                      </w:divBdr>
                    </w:div>
                    <w:div w:id="908929668">
                      <w:marLeft w:val="0"/>
                      <w:marRight w:val="0"/>
                      <w:marTop w:val="0"/>
                      <w:marBottom w:val="0"/>
                      <w:divBdr>
                        <w:top w:val="none" w:sz="0" w:space="0" w:color="auto"/>
                        <w:left w:val="none" w:sz="0" w:space="0" w:color="auto"/>
                        <w:bottom w:val="none" w:sz="0" w:space="0" w:color="auto"/>
                        <w:right w:val="none" w:sz="0" w:space="0" w:color="auto"/>
                      </w:divBdr>
                    </w:div>
                    <w:div w:id="390151310">
                      <w:marLeft w:val="0"/>
                      <w:marRight w:val="0"/>
                      <w:marTop w:val="0"/>
                      <w:marBottom w:val="0"/>
                      <w:divBdr>
                        <w:top w:val="none" w:sz="0" w:space="0" w:color="auto"/>
                        <w:left w:val="none" w:sz="0" w:space="0" w:color="auto"/>
                        <w:bottom w:val="none" w:sz="0" w:space="0" w:color="auto"/>
                        <w:right w:val="none" w:sz="0" w:space="0" w:color="auto"/>
                      </w:divBdr>
                    </w:div>
                    <w:div w:id="921645108">
                      <w:marLeft w:val="0"/>
                      <w:marRight w:val="0"/>
                      <w:marTop w:val="0"/>
                      <w:marBottom w:val="0"/>
                      <w:divBdr>
                        <w:top w:val="none" w:sz="0" w:space="0" w:color="auto"/>
                        <w:left w:val="none" w:sz="0" w:space="0" w:color="auto"/>
                        <w:bottom w:val="none" w:sz="0" w:space="0" w:color="auto"/>
                        <w:right w:val="none" w:sz="0" w:space="0" w:color="auto"/>
                      </w:divBdr>
                    </w:div>
                  </w:divsChild>
                </w:div>
                <w:div w:id="1721787551">
                  <w:marLeft w:val="0"/>
                  <w:marRight w:val="0"/>
                  <w:marTop w:val="0"/>
                  <w:marBottom w:val="0"/>
                  <w:divBdr>
                    <w:top w:val="none" w:sz="0" w:space="0" w:color="auto"/>
                    <w:left w:val="none" w:sz="0" w:space="0" w:color="auto"/>
                    <w:bottom w:val="none" w:sz="0" w:space="0" w:color="auto"/>
                    <w:right w:val="none" w:sz="0" w:space="0" w:color="auto"/>
                  </w:divBdr>
                  <w:divsChild>
                    <w:div w:id="1425036717">
                      <w:marLeft w:val="0"/>
                      <w:marRight w:val="0"/>
                      <w:marTop w:val="0"/>
                      <w:marBottom w:val="0"/>
                      <w:divBdr>
                        <w:top w:val="none" w:sz="0" w:space="0" w:color="auto"/>
                        <w:left w:val="none" w:sz="0" w:space="0" w:color="auto"/>
                        <w:bottom w:val="none" w:sz="0" w:space="0" w:color="auto"/>
                        <w:right w:val="none" w:sz="0" w:space="0" w:color="auto"/>
                      </w:divBdr>
                    </w:div>
                    <w:div w:id="1592931775">
                      <w:marLeft w:val="0"/>
                      <w:marRight w:val="0"/>
                      <w:marTop w:val="0"/>
                      <w:marBottom w:val="0"/>
                      <w:divBdr>
                        <w:top w:val="none" w:sz="0" w:space="0" w:color="auto"/>
                        <w:left w:val="none" w:sz="0" w:space="0" w:color="auto"/>
                        <w:bottom w:val="none" w:sz="0" w:space="0" w:color="auto"/>
                        <w:right w:val="none" w:sz="0" w:space="0" w:color="auto"/>
                      </w:divBdr>
                    </w:div>
                    <w:div w:id="1912763788">
                      <w:marLeft w:val="0"/>
                      <w:marRight w:val="0"/>
                      <w:marTop w:val="0"/>
                      <w:marBottom w:val="0"/>
                      <w:divBdr>
                        <w:top w:val="none" w:sz="0" w:space="0" w:color="auto"/>
                        <w:left w:val="none" w:sz="0" w:space="0" w:color="auto"/>
                        <w:bottom w:val="none" w:sz="0" w:space="0" w:color="auto"/>
                        <w:right w:val="none" w:sz="0" w:space="0" w:color="auto"/>
                      </w:divBdr>
                    </w:div>
                    <w:div w:id="903181268">
                      <w:marLeft w:val="0"/>
                      <w:marRight w:val="0"/>
                      <w:marTop w:val="0"/>
                      <w:marBottom w:val="0"/>
                      <w:divBdr>
                        <w:top w:val="none" w:sz="0" w:space="0" w:color="auto"/>
                        <w:left w:val="none" w:sz="0" w:space="0" w:color="auto"/>
                        <w:bottom w:val="none" w:sz="0" w:space="0" w:color="auto"/>
                        <w:right w:val="none" w:sz="0" w:space="0" w:color="auto"/>
                      </w:divBdr>
                    </w:div>
                    <w:div w:id="1065109232">
                      <w:marLeft w:val="0"/>
                      <w:marRight w:val="0"/>
                      <w:marTop w:val="0"/>
                      <w:marBottom w:val="0"/>
                      <w:divBdr>
                        <w:top w:val="none" w:sz="0" w:space="0" w:color="auto"/>
                        <w:left w:val="none" w:sz="0" w:space="0" w:color="auto"/>
                        <w:bottom w:val="none" w:sz="0" w:space="0" w:color="auto"/>
                        <w:right w:val="none" w:sz="0" w:space="0" w:color="auto"/>
                      </w:divBdr>
                    </w:div>
                    <w:div w:id="138768356">
                      <w:marLeft w:val="0"/>
                      <w:marRight w:val="0"/>
                      <w:marTop w:val="0"/>
                      <w:marBottom w:val="0"/>
                      <w:divBdr>
                        <w:top w:val="none" w:sz="0" w:space="0" w:color="auto"/>
                        <w:left w:val="none" w:sz="0" w:space="0" w:color="auto"/>
                        <w:bottom w:val="none" w:sz="0" w:space="0" w:color="auto"/>
                        <w:right w:val="none" w:sz="0" w:space="0" w:color="auto"/>
                      </w:divBdr>
                    </w:div>
                    <w:div w:id="811169983">
                      <w:marLeft w:val="0"/>
                      <w:marRight w:val="0"/>
                      <w:marTop w:val="0"/>
                      <w:marBottom w:val="0"/>
                      <w:divBdr>
                        <w:top w:val="none" w:sz="0" w:space="0" w:color="auto"/>
                        <w:left w:val="none" w:sz="0" w:space="0" w:color="auto"/>
                        <w:bottom w:val="none" w:sz="0" w:space="0" w:color="auto"/>
                        <w:right w:val="none" w:sz="0" w:space="0" w:color="auto"/>
                      </w:divBdr>
                    </w:div>
                    <w:div w:id="1483935404">
                      <w:marLeft w:val="0"/>
                      <w:marRight w:val="0"/>
                      <w:marTop w:val="0"/>
                      <w:marBottom w:val="0"/>
                      <w:divBdr>
                        <w:top w:val="none" w:sz="0" w:space="0" w:color="auto"/>
                        <w:left w:val="none" w:sz="0" w:space="0" w:color="auto"/>
                        <w:bottom w:val="none" w:sz="0" w:space="0" w:color="auto"/>
                        <w:right w:val="none" w:sz="0" w:space="0" w:color="auto"/>
                      </w:divBdr>
                    </w:div>
                  </w:divsChild>
                </w:div>
                <w:div w:id="1202742621">
                  <w:marLeft w:val="0"/>
                  <w:marRight w:val="0"/>
                  <w:marTop w:val="0"/>
                  <w:marBottom w:val="0"/>
                  <w:divBdr>
                    <w:top w:val="none" w:sz="0" w:space="0" w:color="auto"/>
                    <w:left w:val="none" w:sz="0" w:space="0" w:color="auto"/>
                    <w:bottom w:val="none" w:sz="0" w:space="0" w:color="auto"/>
                    <w:right w:val="none" w:sz="0" w:space="0" w:color="auto"/>
                  </w:divBdr>
                </w:div>
                <w:div w:id="1347558164">
                  <w:marLeft w:val="0"/>
                  <w:marRight w:val="0"/>
                  <w:marTop w:val="0"/>
                  <w:marBottom w:val="0"/>
                  <w:divBdr>
                    <w:top w:val="none" w:sz="0" w:space="0" w:color="auto"/>
                    <w:left w:val="none" w:sz="0" w:space="0" w:color="auto"/>
                    <w:bottom w:val="none" w:sz="0" w:space="0" w:color="auto"/>
                    <w:right w:val="none" w:sz="0" w:space="0" w:color="auto"/>
                  </w:divBdr>
                </w:div>
                <w:div w:id="1701276726">
                  <w:marLeft w:val="0"/>
                  <w:marRight w:val="0"/>
                  <w:marTop w:val="0"/>
                  <w:marBottom w:val="0"/>
                  <w:divBdr>
                    <w:top w:val="none" w:sz="0" w:space="0" w:color="auto"/>
                    <w:left w:val="none" w:sz="0" w:space="0" w:color="auto"/>
                    <w:bottom w:val="none" w:sz="0" w:space="0" w:color="auto"/>
                    <w:right w:val="none" w:sz="0" w:space="0" w:color="auto"/>
                  </w:divBdr>
                </w:div>
                <w:div w:id="552468834">
                  <w:marLeft w:val="0"/>
                  <w:marRight w:val="0"/>
                  <w:marTop w:val="0"/>
                  <w:marBottom w:val="0"/>
                  <w:divBdr>
                    <w:top w:val="none" w:sz="0" w:space="0" w:color="auto"/>
                    <w:left w:val="none" w:sz="0" w:space="0" w:color="auto"/>
                    <w:bottom w:val="none" w:sz="0" w:space="0" w:color="auto"/>
                    <w:right w:val="none" w:sz="0" w:space="0" w:color="auto"/>
                  </w:divBdr>
                  <w:divsChild>
                    <w:div w:id="186869419">
                      <w:marLeft w:val="0"/>
                      <w:marRight w:val="0"/>
                      <w:marTop w:val="0"/>
                      <w:marBottom w:val="0"/>
                      <w:divBdr>
                        <w:top w:val="none" w:sz="0" w:space="0" w:color="auto"/>
                        <w:left w:val="none" w:sz="0" w:space="0" w:color="auto"/>
                        <w:bottom w:val="none" w:sz="0" w:space="0" w:color="auto"/>
                        <w:right w:val="none" w:sz="0" w:space="0" w:color="auto"/>
                      </w:divBdr>
                    </w:div>
                    <w:div w:id="1587378978">
                      <w:marLeft w:val="0"/>
                      <w:marRight w:val="0"/>
                      <w:marTop w:val="0"/>
                      <w:marBottom w:val="0"/>
                      <w:divBdr>
                        <w:top w:val="none" w:sz="0" w:space="0" w:color="auto"/>
                        <w:left w:val="none" w:sz="0" w:space="0" w:color="auto"/>
                        <w:bottom w:val="none" w:sz="0" w:space="0" w:color="auto"/>
                        <w:right w:val="none" w:sz="0" w:space="0" w:color="auto"/>
                      </w:divBdr>
                    </w:div>
                    <w:div w:id="854348937">
                      <w:marLeft w:val="0"/>
                      <w:marRight w:val="0"/>
                      <w:marTop w:val="0"/>
                      <w:marBottom w:val="0"/>
                      <w:divBdr>
                        <w:top w:val="none" w:sz="0" w:space="0" w:color="auto"/>
                        <w:left w:val="none" w:sz="0" w:space="0" w:color="auto"/>
                        <w:bottom w:val="none" w:sz="0" w:space="0" w:color="auto"/>
                        <w:right w:val="none" w:sz="0" w:space="0" w:color="auto"/>
                      </w:divBdr>
                      <w:divsChild>
                        <w:div w:id="194230161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85504978">
                  <w:marLeft w:val="0"/>
                  <w:marRight w:val="0"/>
                  <w:marTop w:val="0"/>
                  <w:marBottom w:val="0"/>
                  <w:divBdr>
                    <w:top w:val="none" w:sz="0" w:space="0" w:color="auto"/>
                    <w:left w:val="none" w:sz="0" w:space="0" w:color="auto"/>
                    <w:bottom w:val="none" w:sz="0" w:space="0" w:color="auto"/>
                    <w:right w:val="none" w:sz="0" w:space="0" w:color="auto"/>
                  </w:divBdr>
                </w:div>
                <w:div w:id="882865776">
                  <w:marLeft w:val="0"/>
                  <w:marRight w:val="0"/>
                  <w:marTop w:val="0"/>
                  <w:marBottom w:val="0"/>
                  <w:divBdr>
                    <w:top w:val="none" w:sz="0" w:space="0" w:color="auto"/>
                    <w:left w:val="none" w:sz="0" w:space="0" w:color="auto"/>
                    <w:bottom w:val="none" w:sz="0" w:space="0" w:color="auto"/>
                    <w:right w:val="none" w:sz="0" w:space="0" w:color="auto"/>
                  </w:divBdr>
                </w:div>
                <w:div w:id="1390961503">
                  <w:marLeft w:val="0"/>
                  <w:marRight w:val="0"/>
                  <w:marTop w:val="0"/>
                  <w:marBottom w:val="0"/>
                  <w:divBdr>
                    <w:top w:val="none" w:sz="0" w:space="0" w:color="auto"/>
                    <w:left w:val="none" w:sz="0" w:space="0" w:color="auto"/>
                    <w:bottom w:val="none" w:sz="0" w:space="0" w:color="auto"/>
                    <w:right w:val="none" w:sz="0" w:space="0" w:color="auto"/>
                  </w:divBdr>
                </w:div>
                <w:div w:id="1721631790">
                  <w:marLeft w:val="0"/>
                  <w:marRight w:val="0"/>
                  <w:marTop w:val="0"/>
                  <w:marBottom w:val="0"/>
                  <w:divBdr>
                    <w:top w:val="none" w:sz="0" w:space="0" w:color="auto"/>
                    <w:left w:val="none" w:sz="0" w:space="0" w:color="auto"/>
                    <w:bottom w:val="none" w:sz="0" w:space="0" w:color="auto"/>
                    <w:right w:val="none" w:sz="0" w:space="0" w:color="auto"/>
                  </w:divBdr>
                </w:div>
                <w:div w:id="194291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098237">
      <w:bodyDiv w:val="1"/>
      <w:marLeft w:val="0"/>
      <w:marRight w:val="0"/>
      <w:marTop w:val="0"/>
      <w:marBottom w:val="0"/>
      <w:divBdr>
        <w:top w:val="none" w:sz="0" w:space="0" w:color="auto"/>
        <w:left w:val="none" w:sz="0" w:space="0" w:color="auto"/>
        <w:bottom w:val="none" w:sz="0" w:space="0" w:color="auto"/>
        <w:right w:val="none" w:sz="0" w:space="0" w:color="auto"/>
      </w:divBdr>
    </w:div>
    <w:div w:id="791362029">
      <w:bodyDiv w:val="1"/>
      <w:marLeft w:val="0"/>
      <w:marRight w:val="0"/>
      <w:marTop w:val="0"/>
      <w:marBottom w:val="0"/>
      <w:divBdr>
        <w:top w:val="none" w:sz="0" w:space="0" w:color="auto"/>
        <w:left w:val="none" w:sz="0" w:space="0" w:color="auto"/>
        <w:bottom w:val="none" w:sz="0" w:space="0" w:color="auto"/>
        <w:right w:val="none" w:sz="0" w:space="0" w:color="auto"/>
      </w:divBdr>
      <w:divsChild>
        <w:div w:id="1423333662">
          <w:marLeft w:val="0"/>
          <w:marRight w:val="0"/>
          <w:marTop w:val="240"/>
          <w:marBottom w:val="240"/>
          <w:divBdr>
            <w:top w:val="none" w:sz="0" w:space="0" w:color="auto"/>
            <w:left w:val="none" w:sz="0" w:space="0" w:color="auto"/>
            <w:bottom w:val="none" w:sz="0" w:space="0" w:color="auto"/>
            <w:right w:val="none" w:sz="0" w:space="0" w:color="auto"/>
          </w:divBdr>
        </w:div>
        <w:div w:id="261380611">
          <w:marLeft w:val="0"/>
          <w:marRight w:val="0"/>
          <w:marTop w:val="0"/>
          <w:marBottom w:val="0"/>
          <w:divBdr>
            <w:top w:val="none" w:sz="0" w:space="0" w:color="auto"/>
            <w:left w:val="none" w:sz="0" w:space="0" w:color="auto"/>
            <w:bottom w:val="none" w:sz="0" w:space="0" w:color="auto"/>
            <w:right w:val="none" w:sz="0" w:space="0" w:color="auto"/>
          </w:divBdr>
          <w:divsChild>
            <w:div w:id="1702974526">
              <w:marLeft w:val="0"/>
              <w:marRight w:val="0"/>
              <w:marTop w:val="240"/>
              <w:marBottom w:val="240"/>
              <w:divBdr>
                <w:top w:val="none" w:sz="0" w:space="0" w:color="auto"/>
                <w:left w:val="none" w:sz="0" w:space="0" w:color="auto"/>
                <w:bottom w:val="none" w:sz="0" w:space="0" w:color="auto"/>
                <w:right w:val="none" w:sz="0" w:space="0" w:color="auto"/>
              </w:divBdr>
            </w:div>
            <w:div w:id="1858229616">
              <w:marLeft w:val="0"/>
              <w:marRight w:val="0"/>
              <w:marTop w:val="0"/>
              <w:marBottom w:val="0"/>
              <w:divBdr>
                <w:top w:val="none" w:sz="0" w:space="0" w:color="auto"/>
                <w:left w:val="none" w:sz="0" w:space="0" w:color="auto"/>
                <w:bottom w:val="none" w:sz="0" w:space="0" w:color="auto"/>
                <w:right w:val="none" w:sz="0" w:space="0" w:color="auto"/>
              </w:divBdr>
            </w:div>
            <w:div w:id="1215384372">
              <w:marLeft w:val="0"/>
              <w:marRight w:val="0"/>
              <w:marTop w:val="0"/>
              <w:marBottom w:val="0"/>
              <w:divBdr>
                <w:top w:val="none" w:sz="0" w:space="0" w:color="auto"/>
                <w:left w:val="none" w:sz="0" w:space="0" w:color="auto"/>
                <w:bottom w:val="none" w:sz="0" w:space="0" w:color="auto"/>
                <w:right w:val="none" w:sz="0" w:space="0" w:color="auto"/>
              </w:divBdr>
            </w:div>
            <w:div w:id="613290948">
              <w:marLeft w:val="0"/>
              <w:marRight w:val="0"/>
              <w:marTop w:val="0"/>
              <w:marBottom w:val="0"/>
              <w:divBdr>
                <w:top w:val="none" w:sz="0" w:space="0" w:color="auto"/>
                <w:left w:val="none" w:sz="0" w:space="0" w:color="auto"/>
                <w:bottom w:val="none" w:sz="0" w:space="0" w:color="auto"/>
                <w:right w:val="none" w:sz="0" w:space="0" w:color="auto"/>
              </w:divBdr>
            </w:div>
            <w:div w:id="1422994546">
              <w:marLeft w:val="0"/>
              <w:marRight w:val="0"/>
              <w:marTop w:val="0"/>
              <w:marBottom w:val="0"/>
              <w:divBdr>
                <w:top w:val="none" w:sz="0" w:space="0" w:color="auto"/>
                <w:left w:val="none" w:sz="0" w:space="0" w:color="auto"/>
                <w:bottom w:val="none" w:sz="0" w:space="0" w:color="auto"/>
                <w:right w:val="none" w:sz="0" w:space="0" w:color="auto"/>
              </w:divBdr>
            </w:div>
            <w:div w:id="589235444">
              <w:marLeft w:val="0"/>
              <w:marRight w:val="0"/>
              <w:marTop w:val="0"/>
              <w:marBottom w:val="0"/>
              <w:divBdr>
                <w:top w:val="none" w:sz="0" w:space="0" w:color="auto"/>
                <w:left w:val="none" w:sz="0" w:space="0" w:color="auto"/>
                <w:bottom w:val="none" w:sz="0" w:space="0" w:color="auto"/>
                <w:right w:val="none" w:sz="0" w:space="0" w:color="auto"/>
              </w:divBdr>
            </w:div>
          </w:divsChild>
        </w:div>
        <w:div w:id="1014839414">
          <w:marLeft w:val="0"/>
          <w:marRight w:val="0"/>
          <w:marTop w:val="0"/>
          <w:marBottom w:val="0"/>
          <w:divBdr>
            <w:top w:val="none" w:sz="0" w:space="0" w:color="auto"/>
            <w:left w:val="none" w:sz="0" w:space="0" w:color="auto"/>
            <w:bottom w:val="none" w:sz="0" w:space="0" w:color="auto"/>
            <w:right w:val="none" w:sz="0" w:space="0" w:color="auto"/>
          </w:divBdr>
          <w:divsChild>
            <w:div w:id="905602586">
              <w:marLeft w:val="0"/>
              <w:marRight w:val="0"/>
              <w:marTop w:val="240"/>
              <w:marBottom w:val="240"/>
              <w:divBdr>
                <w:top w:val="none" w:sz="0" w:space="0" w:color="auto"/>
                <w:left w:val="none" w:sz="0" w:space="0" w:color="auto"/>
                <w:bottom w:val="none" w:sz="0" w:space="0" w:color="auto"/>
                <w:right w:val="none" w:sz="0" w:space="0" w:color="auto"/>
              </w:divBdr>
            </w:div>
            <w:div w:id="428165921">
              <w:marLeft w:val="0"/>
              <w:marRight w:val="0"/>
              <w:marTop w:val="0"/>
              <w:marBottom w:val="0"/>
              <w:divBdr>
                <w:top w:val="none" w:sz="0" w:space="0" w:color="auto"/>
                <w:left w:val="none" w:sz="0" w:space="0" w:color="auto"/>
                <w:bottom w:val="none" w:sz="0" w:space="0" w:color="auto"/>
                <w:right w:val="none" w:sz="0" w:space="0" w:color="auto"/>
              </w:divBdr>
            </w:div>
            <w:div w:id="1333723745">
              <w:marLeft w:val="0"/>
              <w:marRight w:val="0"/>
              <w:marTop w:val="0"/>
              <w:marBottom w:val="0"/>
              <w:divBdr>
                <w:top w:val="none" w:sz="0" w:space="0" w:color="auto"/>
                <w:left w:val="none" w:sz="0" w:space="0" w:color="auto"/>
                <w:bottom w:val="none" w:sz="0" w:space="0" w:color="auto"/>
                <w:right w:val="none" w:sz="0" w:space="0" w:color="auto"/>
              </w:divBdr>
            </w:div>
          </w:divsChild>
        </w:div>
        <w:div w:id="1554805724">
          <w:marLeft w:val="0"/>
          <w:marRight w:val="0"/>
          <w:marTop w:val="0"/>
          <w:marBottom w:val="0"/>
          <w:divBdr>
            <w:top w:val="none" w:sz="0" w:space="0" w:color="auto"/>
            <w:left w:val="none" w:sz="0" w:space="0" w:color="auto"/>
            <w:bottom w:val="none" w:sz="0" w:space="0" w:color="auto"/>
            <w:right w:val="none" w:sz="0" w:space="0" w:color="auto"/>
          </w:divBdr>
          <w:divsChild>
            <w:div w:id="833255278">
              <w:marLeft w:val="0"/>
              <w:marRight w:val="0"/>
              <w:marTop w:val="240"/>
              <w:marBottom w:val="240"/>
              <w:divBdr>
                <w:top w:val="none" w:sz="0" w:space="0" w:color="auto"/>
                <w:left w:val="none" w:sz="0" w:space="0" w:color="auto"/>
                <w:bottom w:val="none" w:sz="0" w:space="0" w:color="auto"/>
                <w:right w:val="none" w:sz="0" w:space="0" w:color="auto"/>
              </w:divBdr>
            </w:div>
          </w:divsChild>
        </w:div>
        <w:div w:id="789785555">
          <w:marLeft w:val="0"/>
          <w:marRight w:val="0"/>
          <w:marTop w:val="0"/>
          <w:marBottom w:val="0"/>
          <w:divBdr>
            <w:top w:val="none" w:sz="0" w:space="0" w:color="auto"/>
            <w:left w:val="none" w:sz="0" w:space="0" w:color="auto"/>
            <w:bottom w:val="none" w:sz="0" w:space="0" w:color="auto"/>
            <w:right w:val="none" w:sz="0" w:space="0" w:color="auto"/>
          </w:divBdr>
          <w:divsChild>
            <w:div w:id="1845625610">
              <w:marLeft w:val="0"/>
              <w:marRight w:val="0"/>
              <w:marTop w:val="240"/>
              <w:marBottom w:val="240"/>
              <w:divBdr>
                <w:top w:val="none" w:sz="0" w:space="0" w:color="auto"/>
                <w:left w:val="none" w:sz="0" w:space="0" w:color="auto"/>
                <w:bottom w:val="none" w:sz="0" w:space="0" w:color="auto"/>
                <w:right w:val="none" w:sz="0" w:space="0" w:color="auto"/>
              </w:divBdr>
            </w:div>
          </w:divsChild>
        </w:div>
        <w:div w:id="1435974532">
          <w:marLeft w:val="0"/>
          <w:marRight w:val="0"/>
          <w:marTop w:val="0"/>
          <w:marBottom w:val="0"/>
          <w:divBdr>
            <w:top w:val="none" w:sz="0" w:space="0" w:color="auto"/>
            <w:left w:val="none" w:sz="0" w:space="0" w:color="auto"/>
            <w:bottom w:val="none" w:sz="0" w:space="0" w:color="auto"/>
            <w:right w:val="none" w:sz="0" w:space="0" w:color="auto"/>
          </w:divBdr>
        </w:div>
        <w:div w:id="1523125112">
          <w:marLeft w:val="0"/>
          <w:marRight w:val="0"/>
          <w:marTop w:val="0"/>
          <w:marBottom w:val="0"/>
          <w:divBdr>
            <w:top w:val="none" w:sz="0" w:space="0" w:color="auto"/>
            <w:left w:val="none" w:sz="0" w:space="0" w:color="auto"/>
            <w:bottom w:val="none" w:sz="0" w:space="0" w:color="auto"/>
            <w:right w:val="none" w:sz="0" w:space="0" w:color="auto"/>
          </w:divBdr>
        </w:div>
        <w:div w:id="1267302142">
          <w:marLeft w:val="0"/>
          <w:marRight w:val="0"/>
          <w:marTop w:val="0"/>
          <w:marBottom w:val="0"/>
          <w:divBdr>
            <w:top w:val="none" w:sz="0" w:space="0" w:color="auto"/>
            <w:left w:val="none" w:sz="0" w:space="0" w:color="auto"/>
            <w:bottom w:val="none" w:sz="0" w:space="0" w:color="auto"/>
            <w:right w:val="none" w:sz="0" w:space="0" w:color="auto"/>
          </w:divBdr>
          <w:divsChild>
            <w:div w:id="2052223483">
              <w:marLeft w:val="0"/>
              <w:marRight w:val="0"/>
              <w:marTop w:val="240"/>
              <w:marBottom w:val="240"/>
              <w:divBdr>
                <w:top w:val="none" w:sz="0" w:space="0" w:color="auto"/>
                <w:left w:val="none" w:sz="0" w:space="0" w:color="auto"/>
                <w:bottom w:val="none" w:sz="0" w:space="0" w:color="auto"/>
                <w:right w:val="none" w:sz="0" w:space="0" w:color="auto"/>
              </w:divBdr>
            </w:div>
          </w:divsChild>
        </w:div>
        <w:div w:id="249432787">
          <w:marLeft w:val="0"/>
          <w:marRight w:val="0"/>
          <w:marTop w:val="0"/>
          <w:marBottom w:val="0"/>
          <w:divBdr>
            <w:top w:val="none" w:sz="0" w:space="0" w:color="auto"/>
            <w:left w:val="none" w:sz="0" w:space="0" w:color="auto"/>
            <w:bottom w:val="none" w:sz="0" w:space="0" w:color="auto"/>
            <w:right w:val="none" w:sz="0" w:space="0" w:color="auto"/>
          </w:divBdr>
        </w:div>
        <w:div w:id="1271737162">
          <w:marLeft w:val="0"/>
          <w:marRight w:val="0"/>
          <w:marTop w:val="0"/>
          <w:marBottom w:val="0"/>
          <w:divBdr>
            <w:top w:val="none" w:sz="0" w:space="0" w:color="auto"/>
            <w:left w:val="none" w:sz="0" w:space="0" w:color="auto"/>
            <w:bottom w:val="none" w:sz="0" w:space="0" w:color="auto"/>
            <w:right w:val="none" w:sz="0" w:space="0" w:color="auto"/>
          </w:divBdr>
        </w:div>
        <w:div w:id="842862612">
          <w:marLeft w:val="0"/>
          <w:marRight w:val="0"/>
          <w:marTop w:val="0"/>
          <w:marBottom w:val="0"/>
          <w:divBdr>
            <w:top w:val="none" w:sz="0" w:space="0" w:color="auto"/>
            <w:left w:val="none" w:sz="0" w:space="0" w:color="auto"/>
            <w:bottom w:val="none" w:sz="0" w:space="0" w:color="auto"/>
            <w:right w:val="none" w:sz="0" w:space="0" w:color="auto"/>
          </w:divBdr>
          <w:divsChild>
            <w:div w:id="1454708535">
              <w:marLeft w:val="0"/>
              <w:marRight w:val="0"/>
              <w:marTop w:val="240"/>
              <w:marBottom w:val="240"/>
              <w:divBdr>
                <w:top w:val="none" w:sz="0" w:space="0" w:color="auto"/>
                <w:left w:val="none" w:sz="0" w:space="0" w:color="auto"/>
                <w:bottom w:val="none" w:sz="0" w:space="0" w:color="auto"/>
                <w:right w:val="none" w:sz="0" w:space="0" w:color="auto"/>
              </w:divBdr>
            </w:div>
            <w:div w:id="936400754">
              <w:marLeft w:val="0"/>
              <w:marRight w:val="0"/>
              <w:marTop w:val="240"/>
              <w:marBottom w:val="240"/>
              <w:divBdr>
                <w:top w:val="none" w:sz="0" w:space="0" w:color="auto"/>
                <w:left w:val="none" w:sz="0" w:space="0" w:color="auto"/>
                <w:bottom w:val="none" w:sz="0" w:space="0" w:color="auto"/>
                <w:right w:val="none" w:sz="0" w:space="0" w:color="auto"/>
              </w:divBdr>
            </w:div>
            <w:div w:id="1582788139">
              <w:marLeft w:val="0"/>
              <w:marRight w:val="0"/>
              <w:marTop w:val="0"/>
              <w:marBottom w:val="0"/>
              <w:divBdr>
                <w:top w:val="none" w:sz="0" w:space="0" w:color="auto"/>
                <w:left w:val="none" w:sz="0" w:space="0" w:color="auto"/>
                <w:bottom w:val="none" w:sz="0" w:space="0" w:color="auto"/>
                <w:right w:val="none" w:sz="0" w:space="0" w:color="auto"/>
              </w:divBdr>
            </w:div>
            <w:div w:id="150565724">
              <w:marLeft w:val="0"/>
              <w:marRight w:val="0"/>
              <w:marTop w:val="0"/>
              <w:marBottom w:val="0"/>
              <w:divBdr>
                <w:top w:val="none" w:sz="0" w:space="0" w:color="auto"/>
                <w:left w:val="none" w:sz="0" w:space="0" w:color="auto"/>
                <w:bottom w:val="none" w:sz="0" w:space="0" w:color="auto"/>
                <w:right w:val="none" w:sz="0" w:space="0" w:color="auto"/>
              </w:divBdr>
              <w:divsChild>
                <w:div w:id="289897581">
                  <w:marLeft w:val="0"/>
                  <w:marRight w:val="0"/>
                  <w:marTop w:val="0"/>
                  <w:marBottom w:val="0"/>
                  <w:divBdr>
                    <w:top w:val="none" w:sz="0" w:space="0" w:color="auto"/>
                    <w:left w:val="none" w:sz="0" w:space="0" w:color="auto"/>
                    <w:bottom w:val="none" w:sz="0" w:space="0" w:color="auto"/>
                    <w:right w:val="none" w:sz="0" w:space="0" w:color="auto"/>
                  </w:divBdr>
                </w:div>
                <w:div w:id="262885623">
                  <w:marLeft w:val="0"/>
                  <w:marRight w:val="0"/>
                  <w:marTop w:val="0"/>
                  <w:marBottom w:val="0"/>
                  <w:divBdr>
                    <w:top w:val="none" w:sz="0" w:space="0" w:color="auto"/>
                    <w:left w:val="none" w:sz="0" w:space="0" w:color="auto"/>
                    <w:bottom w:val="none" w:sz="0" w:space="0" w:color="auto"/>
                    <w:right w:val="none" w:sz="0" w:space="0" w:color="auto"/>
                  </w:divBdr>
                </w:div>
                <w:div w:id="657346990">
                  <w:marLeft w:val="0"/>
                  <w:marRight w:val="0"/>
                  <w:marTop w:val="0"/>
                  <w:marBottom w:val="0"/>
                  <w:divBdr>
                    <w:top w:val="none" w:sz="0" w:space="0" w:color="auto"/>
                    <w:left w:val="none" w:sz="0" w:space="0" w:color="auto"/>
                    <w:bottom w:val="none" w:sz="0" w:space="0" w:color="auto"/>
                    <w:right w:val="none" w:sz="0" w:space="0" w:color="auto"/>
                  </w:divBdr>
                </w:div>
                <w:div w:id="311829953">
                  <w:marLeft w:val="0"/>
                  <w:marRight w:val="0"/>
                  <w:marTop w:val="0"/>
                  <w:marBottom w:val="0"/>
                  <w:divBdr>
                    <w:top w:val="none" w:sz="0" w:space="0" w:color="auto"/>
                    <w:left w:val="none" w:sz="0" w:space="0" w:color="auto"/>
                    <w:bottom w:val="none" w:sz="0" w:space="0" w:color="auto"/>
                    <w:right w:val="none" w:sz="0" w:space="0" w:color="auto"/>
                  </w:divBdr>
                </w:div>
                <w:div w:id="1786919577">
                  <w:marLeft w:val="0"/>
                  <w:marRight w:val="0"/>
                  <w:marTop w:val="0"/>
                  <w:marBottom w:val="0"/>
                  <w:divBdr>
                    <w:top w:val="none" w:sz="0" w:space="0" w:color="auto"/>
                    <w:left w:val="none" w:sz="0" w:space="0" w:color="auto"/>
                    <w:bottom w:val="none" w:sz="0" w:space="0" w:color="auto"/>
                    <w:right w:val="none" w:sz="0" w:space="0" w:color="auto"/>
                  </w:divBdr>
                </w:div>
                <w:div w:id="301034420">
                  <w:marLeft w:val="0"/>
                  <w:marRight w:val="0"/>
                  <w:marTop w:val="0"/>
                  <w:marBottom w:val="0"/>
                  <w:divBdr>
                    <w:top w:val="none" w:sz="0" w:space="0" w:color="auto"/>
                    <w:left w:val="none" w:sz="0" w:space="0" w:color="auto"/>
                    <w:bottom w:val="none" w:sz="0" w:space="0" w:color="auto"/>
                    <w:right w:val="none" w:sz="0" w:space="0" w:color="auto"/>
                  </w:divBdr>
                </w:div>
                <w:div w:id="1970814631">
                  <w:marLeft w:val="0"/>
                  <w:marRight w:val="0"/>
                  <w:marTop w:val="0"/>
                  <w:marBottom w:val="0"/>
                  <w:divBdr>
                    <w:top w:val="none" w:sz="0" w:space="0" w:color="auto"/>
                    <w:left w:val="none" w:sz="0" w:space="0" w:color="auto"/>
                    <w:bottom w:val="none" w:sz="0" w:space="0" w:color="auto"/>
                    <w:right w:val="none" w:sz="0" w:space="0" w:color="auto"/>
                  </w:divBdr>
                </w:div>
                <w:div w:id="789856312">
                  <w:marLeft w:val="0"/>
                  <w:marRight w:val="0"/>
                  <w:marTop w:val="0"/>
                  <w:marBottom w:val="0"/>
                  <w:divBdr>
                    <w:top w:val="none" w:sz="0" w:space="0" w:color="auto"/>
                    <w:left w:val="none" w:sz="0" w:space="0" w:color="auto"/>
                    <w:bottom w:val="none" w:sz="0" w:space="0" w:color="auto"/>
                    <w:right w:val="none" w:sz="0" w:space="0" w:color="auto"/>
                  </w:divBdr>
                </w:div>
                <w:div w:id="1377118614">
                  <w:marLeft w:val="0"/>
                  <w:marRight w:val="0"/>
                  <w:marTop w:val="0"/>
                  <w:marBottom w:val="0"/>
                  <w:divBdr>
                    <w:top w:val="none" w:sz="0" w:space="0" w:color="auto"/>
                    <w:left w:val="none" w:sz="0" w:space="0" w:color="auto"/>
                    <w:bottom w:val="none" w:sz="0" w:space="0" w:color="auto"/>
                    <w:right w:val="none" w:sz="0" w:space="0" w:color="auto"/>
                  </w:divBdr>
                </w:div>
                <w:div w:id="108403084">
                  <w:marLeft w:val="0"/>
                  <w:marRight w:val="0"/>
                  <w:marTop w:val="0"/>
                  <w:marBottom w:val="0"/>
                  <w:divBdr>
                    <w:top w:val="none" w:sz="0" w:space="0" w:color="auto"/>
                    <w:left w:val="none" w:sz="0" w:space="0" w:color="auto"/>
                    <w:bottom w:val="none" w:sz="0" w:space="0" w:color="auto"/>
                    <w:right w:val="none" w:sz="0" w:space="0" w:color="auto"/>
                  </w:divBdr>
                </w:div>
                <w:div w:id="776605182">
                  <w:marLeft w:val="0"/>
                  <w:marRight w:val="0"/>
                  <w:marTop w:val="0"/>
                  <w:marBottom w:val="0"/>
                  <w:divBdr>
                    <w:top w:val="none" w:sz="0" w:space="0" w:color="auto"/>
                    <w:left w:val="none" w:sz="0" w:space="0" w:color="auto"/>
                    <w:bottom w:val="none" w:sz="0" w:space="0" w:color="auto"/>
                    <w:right w:val="none" w:sz="0" w:space="0" w:color="auto"/>
                  </w:divBdr>
                </w:div>
                <w:div w:id="1467313246">
                  <w:marLeft w:val="0"/>
                  <w:marRight w:val="0"/>
                  <w:marTop w:val="0"/>
                  <w:marBottom w:val="0"/>
                  <w:divBdr>
                    <w:top w:val="none" w:sz="0" w:space="0" w:color="auto"/>
                    <w:left w:val="none" w:sz="0" w:space="0" w:color="auto"/>
                    <w:bottom w:val="none" w:sz="0" w:space="0" w:color="auto"/>
                    <w:right w:val="none" w:sz="0" w:space="0" w:color="auto"/>
                  </w:divBdr>
                </w:div>
                <w:div w:id="2141069962">
                  <w:marLeft w:val="0"/>
                  <w:marRight w:val="0"/>
                  <w:marTop w:val="0"/>
                  <w:marBottom w:val="0"/>
                  <w:divBdr>
                    <w:top w:val="none" w:sz="0" w:space="0" w:color="auto"/>
                    <w:left w:val="none" w:sz="0" w:space="0" w:color="auto"/>
                    <w:bottom w:val="none" w:sz="0" w:space="0" w:color="auto"/>
                    <w:right w:val="none" w:sz="0" w:space="0" w:color="auto"/>
                  </w:divBdr>
                </w:div>
              </w:divsChild>
            </w:div>
            <w:div w:id="1281689943">
              <w:marLeft w:val="0"/>
              <w:marRight w:val="0"/>
              <w:marTop w:val="0"/>
              <w:marBottom w:val="0"/>
              <w:divBdr>
                <w:top w:val="none" w:sz="0" w:space="0" w:color="auto"/>
                <w:left w:val="none" w:sz="0" w:space="0" w:color="auto"/>
                <w:bottom w:val="none" w:sz="0" w:space="0" w:color="auto"/>
                <w:right w:val="none" w:sz="0" w:space="0" w:color="auto"/>
              </w:divBdr>
            </w:div>
            <w:div w:id="1633053347">
              <w:marLeft w:val="0"/>
              <w:marRight w:val="0"/>
              <w:marTop w:val="0"/>
              <w:marBottom w:val="0"/>
              <w:divBdr>
                <w:top w:val="none" w:sz="0" w:space="0" w:color="auto"/>
                <w:left w:val="none" w:sz="0" w:space="0" w:color="auto"/>
                <w:bottom w:val="none" w:sz="0" w:space="0" w:color="auto"/>
                <w:right w:val="none" w:sz="0" w:space="0" w:color="auto"/>
              </w:divBdr>
            </w:div>
            <w:div w:id="157967027">
              <w:marLeft w:val="0"/>
              <w:marRight w:val="0"/>
              <w:marTop w:val="0"/>
              <w:marBottom w:val="0"/>
              <w:divBdr>
                <w:top w:val="none" w:sz="0" w:space="0" w:color="auto"/>
                <w:left w:val="none" w:sz="0" w:space="0" w:color="auto"/>
                <w:bottom w:val="none" w:sz="0" w:space="0" w:color="auto"/>
                <w:right w:val="none" w:sz="0" w:space="0" w:color="auto"/>
              </w:divBdr>
            </w:div>
            <w:div w:id="967129993">
              <w:marLeft w:val="0"/>
              <w:marRight w:val="0"/>
              <w:marTop w:val="0"/>
              <w:marBottom w:val="0"/>
              <w:divBdr>
                <w:top w:val="none" w:sz="0" w:space="0" w:color="auto"/>
                <w:left w:val="none" w:sz="0" w:space="0" w:color="auto"/>
                <w:bottom w:val="none" w:sz="0" w:space="0" w:color="auto"/>
                <w:right w:val="none" w:sz="0" w:space="0" w:color="auto"/>
              </w:divBdr>
              <w:divsChild>
                <w:div w:id="334263920">
                  <w:marLeft w:val="0"/>
                  <w:marRight w:val="0"/>
                  <w:marTop w:val="0"/>
                  <w:marBottom w:val="0"/>
                  <w:divBdr>
                    <w:top w:val="none" w:sz="0" w:space="0" w:color="auto"/>
                    <w:left w:val="none" w:sz="0" w:space="0" w:color="auto"/>
                    <w:bottom w:val="none" w:sz="0" w:space="0" w:color="auto"/>
                    <w:right w:val="none" w:sz="0" w:space="0" w:color="auto"/>
                  </w:divBdr>
                </w:div>
                <w:div w:id="1103458315">
                  <w:marLeft w:val="0"/>
                  <w:marRight w:val="0"/>
                  <w:marTop w:val="0"/>
                  <w:marBottom w:val="0"/>
                  <w:divBdr>
                    <w:top w:val="none" w:sz="0" w:space="0" w:color="auto"/>
                    <w:left w:val="none" w:sz="0" w:space="0" w:color="auto"/>
                    <w:bottom w:val="none" w:sz="0" w:space="0" w:color="auto"/>
                    <w:right w:val="none" w:sz="0" w:space="0" w:color="auto"/>
                  </w:divBdr>
                </w:div>
                <w:div w:id="1839421104">
                  <w:marLeft w:val="0"/>
                  <w:marRight w:val="0"/>
                  <w:marTop w:val="0"/>
                  <w:marBottom w:val="0"/>
                  <w:divBdr>
                    <w:top w:val="none" w:sz="0" w:space="0" w:color="auto"/>
                    <w:left w:val="none" w:sz="0" w:space="0" w:color="auto"/>
                    <w:bottom w:val="none" w:sz="0" w:space="0" w:color="auto"/>
                    <w:right w:val="none" w:sz="0" w:space="0" w:color="auto"/>
                  </w:divBdr>
                </w:div>
                <w:div w:id="1039009934">
                  <w:marLeft w:val="0"/>
                  <w:marRight w:val="0"/>
                  <w:marTop w:val="0"/>
                  <w:marBottom w:val="0"/>
                  <w:divBdr>
                    <w:top w:val="none" w:sz="0" w:space="0" w:color="auto"/>
                    <w:left w:val="none" w:sz="0" w:space="0" w:color="auto"/>
                    <w:bottom w:val="none" w:sz="0" w:space="0" w:color="auto"/>
                    <w:right w:val="none" w:sz="0" w:space="0" w:color="auto"/>
                  </w:divBdr>
                </w:div>
              </w:divsChild>
            </w:div>
            <w:div w:id="1271007849">
              <w:marLeft w:val="0"/>
              <w:marRight w:val="0"/>
              <w:marTop w:val="0"/>
              <w:marBottom w:val="0"/>
              <w:divBdr>
                <w:top w:val="none" w:sz="0" w:space="0" w:color="auto"/>
                <w:left w:val="none" w:sz="0" w:space="0" w:color="auto"/>
                <w:bottom w:val="none" w:sz="0" w:space="0" w:color="auto"/>
                <w:right w:val="none" w:sz="0" w:space="0" w:color="auto"/>
              </w:divBdr>
              <w:divsChild>
                <w:div w:id="114637690">
                  <w:marLeft w:val="0"/>
                  <w:marRight w:val="0"/>
                  <w:marTop w:val="0"/>
                  <w:marBottom w:val="0"/>
                  <w:divBdr>
                    <w:top w:val="none" w:sz="0" w:space="0" w:color="auto"/>
                    <w:left w:val="none" w:sz="0" w:space="0" w:color="auto"/>
                    <w:bottom w:val="none" w:sz="0" w:space="0" w:color="auto"/>
                    <w:right w:val="none" w:sz="0" w:space="0" w:color="auto"/>
                  </w:divBdr>
                </w:div>
                <w:div w:id="1073434566">
                  <w:marLeft w:val="0"/>
                  <w:marRight w:val="0"/>
                  <w:marTop w:val="0"/>
                  <w:marBottom w:val="0"/>
                  <w:divBdr>
                    <w:top w:val="none" w:sz="0" w:space="0" w:color="auto"/>
                    <w:left w:val="none" w:sz="0" w:space="0" w:color="auto"/>
                    <w:bottom w:val="none" w:sz="0" w:space="0" w:color="auto"/>
                    <w:right w:val="none" w:sz="0" w:space="0" w:color="auto"/>
                  </w:divBdr>
                </w:div>
                <w:div w:id="2036806728">
                  <w:marLeft w:val="0"/>
                  <w:marRight w:val="0"/>
                  <w:marTop w:val="0"/>
                  <w:marBottom w:val="0"/>
                  <w:divBdr>
                    <w:top w:val="none" w:sz="0" w:space="0" w:color="auto"/>
                    <w:left w:val="none" w:sz="0" w:space="0" w:color="auto"/>
                    <w:bottom w:val="none" w:sz="0" w:space="0" w:color="auto"/>
                    <w:right w:val="none" w:sz="0" w:space="0" w:color="auto"/>
                  </w:divBdr>
                </w:div>
                <w:div w:id="1346633918">
                  <w:marLeft w:val="0"/>
                  <w:marRight w:val="0"/>
                  <w:marTop w:val="0"/>
                  <w:marBottom w:val="0"/>
                  <w:divBdr>
                    <w:top w:val="none" w:sz="0" w:space="0" w:color="auto"/>
                    <w:left w:val="none" w:sz="0" w:space="0" w:color="auto"/>
                    <w:bottom w:val="none" w:sz="0" w:space="0" w:color="auto"/>
                    <w:right w:val="none" w:sz="0" w:space="0" w:color="auto"/>
                  </w:divBdr>
                </w:div>
                <w:div w:id="1889103291">
                  <w:marLeft w:val="0"/>
                  <w:marRight w:val="0"/>
                  <w:marTop w:val="0"/>
                  <w:marBottom w:val="0"/>
                  <w:divBdr>
                    <w:top w:val="none" w:sz="0" w:space="0" w:color="auto"/>
                    <w:left w:val="none" w:sz="0" w:space="0" w:color="auto"/>
                    <w:bottom w:val="none" w:sz="0" w:space="0" w:color="auto"/>
                    <w:right w:val="none" w:sz="0" w:space="0" w:color="auto"/>
                  </w:divBdr>
                </w:div>
              </w:divsChild>
            </w:div>
            <w:div w:id="1544244257">
              <w:marLeft w:val="0"/>
              <w:marRight w:val="0"/>
              <w:marTop w:val="0"/>
              <w:marBottom w:val="0"/>
              <w:divBdr>
                <w:top w:val="none" w:sz="0" w:space="0" w:color="auto"/>
                <w:left w:val="none" w:sz="0" w:space="0" w:color="auto"/>
                <w:bottom w:val="none" w:sz="0" w:space="0" w:color="auto"/>
                <w:right w:val="none" w:sz="0" w:space="0" w:color="auto"/>
              </w:divBdr>
            </w:div>
            <w:div w:id="490606862">
              <w:marLeft w:val="0"/>
              <w:marRight w:val="0"/>
              <w:marTop w:val="0"/>
              <w:marBottom w:val="0"/>
              <w:divBdr>
                <w:top w:val="none" w:sz="0" w:space="0" w:color="auto"/>
                <w:left w:val="none" w:sz="0" w:space="0" w:color="auto"/>
                <w:bottom w:val="none" w:sz="0" w:space="0" w:color="auto"/>
                <w:right w:val="none" w:sz="0" w:space="0" w:color="auto"/>
              </w:divBdr>
            </w:div>
            <w:div w:id="1766607150">
              <w:marLeft w:val="0"/>
              <w:marRight w:val="0"/>
              <w:marTop w:val="0"/>
              <w:marBottom w:val="0"/>
              <w:divBdr>
                <w:top w:val="none" w:sz="0" w:space="0" w:color="auto"/>
                <w:left w:val="none" w:sz="0" w:space="0" w:color="auto"/>
                <w:bottom w:val="none" w:sz="0" w:space="0" w:color="auto"/>
                <w:right w:val="none" w:sz="0" w:space="0" w:color="auto"/>
              </w:divBdr>
              <w:divsChild>
                <w:div w:id="1431701228">
                  <w:marLeft w:val="0"/>
                  <w:marRight w:val="0"/>
                  <w:marTop w:val="0"/>
                  <w:marBottom w:val="0"/>
                  <w:divBdr>
                    <w:top w:val="none" w:sz="0" w:space="0" w:color="auto"/>
                    <w:left w:val="none" w:sz="0" w:space="0" w:color="auto"/>
                    <w:bottom w:val="none" w:sz="0" w:space="0" w:color="auto"/>
                    <w:right w:val="none" w:sz="0" w:space="0" w:color="auto"/>
                  </w:divBdr>
                </w:div>
                <w:div w:id="610012067">
                  <w:marLeft w:val="0"/>
                  <w:marRight w:val="0"/>
                  <w:marTop w:val="0"/>
                  <w:marBottom w:val="0"/>
                  <w:divBdr>
                    <w:top w:val="none" w:sz="0" w:space="0" w:color="auto"/>
                    <w:left w:val="none" w:sz="0" w:space="0" w:color="auto"/>
                    <w:bottom w:val="none" w:sz="0" w:space="0" w:color="auto"/>
                    <w:right w:val="none" w:sz="0" w:space="0" w:color="auto"/>
                  </w:divBdr>
                </w:div>
              </w:divsChild>
            </w:div>
            <w:div w:id="167332635">
              <w:marLeft w:val="0"/>
              <w:marRight w:val="0"/>
              <w:marTop w:val="0"/>
              <w:marBottom w:val="0"/>
              <w:divBdr>
                <w:top w:val="none" w:sz="0" w:space="0" w:color="auto"/>
                <w:left w:val="none" w:sz="0" w:space="0" w:color="auto"/>
                <w:bottom w:val="none" w:sz="0" w:space="0" w:color="auto"/>
                <w:right w:val="none" w:sz="0" w:space="0" w:color="auto"/>
              </w:divBdr>
            </w:div>
            <w:div w:id="1749692828">
              <w:marLeft w:val="0"/>
              <w:marRight w:val="0"/>
              <w:marTop w:val="0"/>
              <w:marBottom w:val="0"/>
              <w:divBdr>
                <w:top w:val="none" w:sz="0" w:space="0" w:color="auto"/>
                <w:left w:val="none" w:sz="0" w:space="0" w:color="auto"/>
                <w:bottom w:val="none" w:sz="0" w:space="0" w:color="auto"/>
                <w:right w:val="none" w:sz="0" w:space="0" w:color="auto"/>
              </w:divBdr>
            </w:div>
          </w:divsChild>
        </w:div>
        <w:div w:id="1354960858">
          <w:marLeft w:val="0"/>
          <w:marRight w:val="0"/>
          <w:marTop w:val="0"/>
          <w:marBottom w:val="0"/>
          <w:divBdr>
            <w:top w:val="none" w:sz="0" w:space="0" w:color="auto"/>
            <w:left w:val="none" w:sz="0" w:space="0" w:color="auto"/>
            <w:bottom w:val="none" w:sz="0" w:space="0" w:color="auto"/>
            <w:right w:val="none" w:sz="0" w:space="0" w:color="auto"/>
          </w:divBdr>
          <w:divsChild>
            <w:div w:id="1344936012">
              <w:marLeft w:val="0"/>
              <w:marRight w:val="0"/>
              <w:marTop w:val="240"/>
              <w:marBottom w:val="240"/>
              <w:divBdr>
                <w:top w:val="none" w:sz="0" w:space="0" w:color="auto"/>
                <w:left w:val="none" w:sz="0" w:space="0" w:color="auto"/>
                <w:bottom w:val="none" w:sz="0" w:space="0" w:color="auto"/>
                <w:right w:val="none" w:sz="0" w:space="0" w:color="auto"/>
              </w:divBdr>
            </w:div>
            <w:div w:id="915288040">
              <w:marLeft w:val="0"/>
              <w:marRight w:val="0"/>
              <w:marTop w:val="240"/>
              <w:marBottom w:val="240"/>
              <w:divBdr>
                <w:top w:val="none" w:sz="0" w:space="0" w:color="auto"/>
                <w:left w:val="none" w:sz="0" w:space="0" w:color="auto"/>
                <w:bottom w:val="none" w:sz="0" w:space="0" w:color="auto"/>
                <w:right w:val="none" w:sz="0" w:space="0" w:color="auto"/>
              </w:divBdr>
            </w:div>
            <w:div w:id="2055228052">
              <w:marLeft w:val="0"/>
              <w:marRight w:val="0"/>
              <w:marTop w:val="0"/>
              <w:marBottom w:val="0"/>
              <w:divBdr>
                <w:top w:val="none" w:sz="0" w:space="0" w:color="auto"/>
                <w:left w:val="none" w:sz="0" w:space="0" w:color="auto"/>
                <w:bottom w:val="none" w:sz="0" w:space="0" w:color="auto"/>
                <w:right w:val="none" w:sz="0" w:space="0" w:color="auto"/>
              </w:divBdr>
            </w:div>
            <w:div w:id="1053237110">
              <w:marLeft w:val="0"/>
              <w:marRight w:val="0"/>
              <w:marTop w:val="0"/>
              <w:marBottom w:val="0"/>
              <w:divBdr>
                <w:top w:val="none" w:sz="0" w:space="0" w:color="auto"/>
                <w:left w:val="none" w:sz="0" w:space="0" w:color="auto"/>
                <w:bottom w:val="none" w:sz="0" w:space="0" w:color="auto"/>
                <w:right w:val="none" w:sz="0" w:space="0" w:color="auto"/>
              </w:divBdr>
              <w:divsChild>
                <w:div w:id="921567899">
                  <w:marLeft w:val="0"/>
                  <w:marRight w:val="0"/>
                  <w:marTop w:val="0"/>
                  <w:marBottom w:val="0"/>
                  <w:divBdr>
                    <w:top w:val="none" w:sz="0" w:space="0" w:color="auto"/>
                    <w:left w:val="none" w:sz="0" w:space="0" w:color="auto"/>
                    <w:bottom w:val="none" w:sz="0" w:space="0" w:color="auto"/>
                    <w:right w:val="none" w:sz="0" w:space="0" w:color="auto"/>
                  </w:divBdr>
                </w:div>
                <w:div w:id="2020547637">
                  <w:marLeft w:val="0"/>
                  <w:marRight w:val="0"/>
                  <w:marTop w:val="0"/>
                  <w:marBottom w:val="0"/>
                  <w:divBdr>
                    <w:top w:val="none" w:sz="0" w:space="0" w:color="auto"/>
                    <w:left w:val="none" w:sz="0" w:space="0" w:color="auto"/>
                    <w:bottom w:val="none" w:sz="0" w:space="0" w:color="auto"/>
                    <w:right w:val="none" w:sz="0" w:space="0" w:color="auto"/>
                  </w:divBdr>
                </w:div>
                <w:div w:id="650255830">
                  <w:marLeft w:val="0"/>
                  <w:marRight w:val="0"/>
                  <w:marTop w:val="0"/>
                  <w:marBottom w:val="0"/>
                  <w:divBdr>
                    <w:top w:val="none" w:sz="0" w:space="0" w:color="auto"/>
                    <w:left w:val="none" w:sz="0" w:space="0" w:color="auto"/>
                    <w:bottom w:val="none" w:sz="0" w:space="0" w:color="auto"/>
                    <w:right w:val="none" w:sz="0" w:space="0" w:color="auto"/>
                  </w:divBdr>
                </w:div>
                <w:div w:id="735321236">
                  <w:marLeft w:val="0"/>
                  <w:marRight w:val="0"/>
                  <w:marTop w:val="0"/>
                  <w:marBottom w:val="0"/>
                  <w:divBdr>
                    <w:top w:val="none" w:sz="0" w:space="0" w:color="auto"/>
                    <w:left w:val="none" w:sz="0" w:space="0" w:color="auto"/>
                    <w:bottom w:val="none" w:sz="0" w:space="0" w:color="auto"/>
                    <w:right w:val="none" w:sz="0" w:space="0" w:color="auto"/>
                  </w:divBdr>
                </w:div>
                <w:div w:id="1669674233">
                  <w:marLeft w:val="0"/>
                  <w:marRight w:val="0"/>
                  <w:marTop w:val="0"/>
                  <w:marBottom w:val="0"/>
                  <w:divBdr>
                    <w:top w:val="none" w:sz="0" w:space="0" w:color="auto"/>
                    <w:left w:val="none" w:sz="0" w:space="0" w:color="auto"/>
                    <w:bottom w:val="none" w:sz="0" w:space="0" w:color="auto"/>
                    <w:right w:val="none" w:sz="0" w:space="0" w:color="auto"/>
                  </w:divBdr>
                </w:div>
                <w:div w:id="1303852010">
                  <w:marLeft w:val="0"/>
                  <w:marRight w:val="0"/>
                  <w:marTop w:val="0"/>
                  <w:marBottom w:val="0"/>
                  <w:divBdr>
                    <w:top w:val="none" w:sz="0" w:space="0" w:color="auto"/>
                    <w:left w:val="none" w:sz="0" w:space="0" w:color="auto"/>
                    <w:bottom w:val="none" w:sz="0" w:space="0" w:color="auto"/>
                    <w:right w:val="none" w:sz="0" w:space="0" w:color="auto"/>
                  </w:divBdr>
                </w:div>
                <w:div w:id="1038699454">
                  <w:marLeft w:val="0"/>
                  <w:marRight w:val="0"/>
                  <w:marTop w:val="0"/>
                  <w:marBottom w:val="0"/>
                  <w:divBdr>
                    <w:top w:val="none" w:sz="0" w:space="0" w:color="auto"/>
                    <w:left w:val="none" w:sz="0" w:space="0" w:color="auto"/>
                    <w:bottom w:val="none" w:sz="0" w:space="0" w:color="auto"/>
                    <w:right w:val="none" w:sz="0" w:space="0" w:color="auto"/>
                  </w:divBdr>
                </w:div>
                <w:div w:id="1387951272">
                  <w:marLeft w:val="0"/>
                  <w:marRight w:val="0"/>
                  <w:marTop w:val="0"/>
                  <w:marBottom w:val="0"/>
                  <w:divBdr>
                    <w:top w:val="none" w:sz="0" w:space="0" w:color="auto"/>
                    <w:left w:val="none" w:sz="0" w:space="0" w:color="auto"/>
                    <w:bottom w:val="none" w:sz="0" w:space="0" w:color="auto"/>
                    <w:right w:val="none" w:sz="0" w:space="0" w:color="auto"/>
                  </w:divBdr>
                </w:div>
                <w:div w:id="2016182259">
                  <w:marLeft w:val="0"/>
                  <w:marRight w:val="0"/>
                  <w:marTop w:val="0"/>
                  <w:marBottom w:val="0"/>
                  <w:divBdr>
                    <w:top w:val="none" w:sz="0" w:space="0" w:color="auto"/>
                    <w:left w:val="none" w:sz="0" w:space="0" w:color="auto"/>
                    <w:bottom w:val="none" w:sz="0" w:space="0" w:color="auto"/>
                    <w:right w:val="none" w:sz="0" w:space="0" w:color="auto"/>
                  </w:divBdr>
                </w:div>
                <w:div w:id="854810956">
                  <w:marLeft w:val="0"/>
                  <w:marRight w:val="0"/>
                  <w:marTop w:val="0"/>
                  <w:marBottom w:val="0"/>
                  <w:divBdr>
                    <w:top w:val="none" w:sz="0" w:space="0" w:color="auto"/>
                    <w:left w:val="none" w:sz="0" w:space="0" w:color="auto"/>
                    <w:bottom w:val="none" w:sz="0" w:space="0" w:color="auto"/>
                    <w:right w:val="none" w:sz="0" w:space="0" w:color="auto"/>
                  </w:divBdr>
                </w:div>
                <w:div w:id="1247812143">
                  <w:marLeft w:val="0"/>
                  <w:marRight w:val="0"/>
                  <w:marTop w:val="0"/>
                  <w:marBottom w:val="0"/>
                  <w:divBdr>
                    <w:top w:val="none" w:sz="0" w:space="0" w:color="auto"/>
                    <w:left w:val="none" w:sz="0" w:space="0" w:color="auto"/>
                    <w:bottom w:val="none" w:sz="0" w:space="0" w:color="auto"/>
                    <w:right w:val="none" w:sz="0" w:space="0" w:color="auto"/>
                  </w:divBdr>
                </w:div>
                <w:div w:id="2096824633">
                  <w:marLeft w:val="0"/>
                  <w:marRight w:val="0"/>
                  <w:marTop w:val="0"/>
                  <w:marBottom w:val="0"/>
                  <w:divBdr>
                    <w:top w:val="none" w:sz="0" w:space="0" w:color="auto"/>
                    <w:left w:val="none" w:sz="0" w:space="0" w:color="auto"/>
                    <w:bottom w:val="none" w:sz="0" w:space="0" w:color="auto"/>
                    <w:right w:val="none" w:sz="0" w:space="0" w:color="auto"/>
                  </w:divBdr>
                </w:div>
                <w:div w:id="1991247536">
                  <w:marLeft w:val="0"/>
                  <w:marRight w:val="0"/>
                  <w:marTop w:val="0"/>
                  <w:marBottom w:val="0"/>
                  <w:divBdr>
                    <w:top w:val="none" w:sz="0" w:space="0" w:color="auto"/>
                    <w:left w:val="none" w:sz="0" w:space="0" w:color="auto"/>
                    <w:bottom w:val="none" w:sz="0" w:space="0" w:color="auto"/>
                    <w:right w:val="none" w:sz="0" w:space="0" w:color="auto"/>
                  </w:divBdr>
                </w:div>
                <w:div w:id="290208804">
                  <w:marLeft w:val="0"/>
                  <w:marRight w:val="0"/>
                  <w:marTop w:val="0"/>
                  <w:marBottom w:val="0"/>
                  <w:divBdr>
                    <w:top w:val="none" w:sz="0" w:space="0" w:color="auto"/>
                    <w:left w:val="none" w:sz="0" w:space="0" w:color="auto"/>
                    <w:bottom w:val="none" w:sz="0" w:space="0" w:color="auto"/>
                    <w:right w:val="none" w:sz="0" w:space="0" w:color="auto"/>
                  </w:divBdr>
                </w:div>
                <w:div w:id="1298415276">
                  <w:marLeft w:val="0"/>
                  <w:marRight w:val="0"/>
                  <w:marTop w:val="0"/>
                  <w:marBottom w:val="0"/>
                  <w:divBdr>
                    <w:top w:val="none" w:sz="0" w:space="0" w:color="auto"/>
                    <w:left w:val="none" w:sz="0" w:space="0" w:color="auto"/>
                    <w:bottom w:val="none" w:sz="0" w:space="0" w:color="auto"/>
                    <w:right w:val="none" w:sz="0" w:space="0" w:color="auto"/>
                  </w:divBdr>
                </w:div>
                <w:div w:id="1597715075">
                  <w:marLeft w:val="0"/>
                  <w:marRight w:val="0"/>
                  <w:marTop w:val="0"/>
                  <w:marBottom w:val="0"/>
                  <w:divBdr>
                    <w:top w:val="none" w:sz="0" w:space="0" w:color="auto"/>
                    <w:left w:val="none" w:sz="0" w:space="0" w:color="auto"/>
                    <w:bottom w:val="none" w:sz="0" w:space="0" w:color="auto"/>
                    <w:right w:val="none" w:sz="0" w:space="0" w:color="auto"/>
                  </w:divBdr>
                </w:div>
                <w:div w:id="1614701643">
                  <w:marLeft w:val="0"/>
                  <w:marRight w:val="0"/>
                  <w:marTop w:val="0"/>
                  <w:marBottom w:val="0"/>
                  <w:divBdr>
                    <w:top w:val="none" w:sz="0" w:space="0" w:color="auto"/>
                    <w:left w:val="none" w:sz="0" w:space="0" w:color="auto"/>
                    <w:bottom w:val="none" w:sz="0" w:space="0" w:color="auto"/>
                    <w:right w:val="none" w:sz="0" w:space="0" w:color="auto"/>
                  </w:divBdr>
                </w:div>
                <w:div w:id="1168596397">
                  <w:marLeft w:val="0"/>
                  <w:marRight w:val="0"/>
                  <w:marTop w:val="0"/>
                  <w:marBottom w:val="0"/>
                  <w:divBdr>
                    <w:top w:val="none" w:sz="0" w:space="0" w:color="auto"/>
                    <w:left w:val="none" w:sz="0" w:space="0" w:color="auto"/>
                    <w:bottom w:val="none" w:sz="0" w:space="0" w:color="auto"/>
                    <w:right w:val="none" w:sz="0" w:space="0" w:color="auto"/>
                  </w:divBdr>
                </w:div>
                <w:div w:id="1514608882">
                  <w:marLeft w:val="0"/>
                  <w:marRight w:val="0"/>
                  <w:marTop w:val="0"/>
                  <w:marBottom w:val="0"/>
                  <w:divBdr>
                    <w:top w:val="none" w:sz="0" w:space="0" w:color="auto"/>
                    <w:left w:val="none" w:sz="0" w:space="0" w:color="auto"/>
                    <w:bottom w:val="none" w:sz="0" w:space="0" w:color="auto"/>
                    <w:right w:val="none" w:sz="0" w:space="0" w:color="auto"/>
                  </w:divBdr>
                </w:div>
                <w:div w:id="27418789">
                  <w:marLeft w:val="0"/>
                  <w:marRight w:val="0"/>
                  <w:marTop w:val="240"/>
                  <w:marBottom w:val="240"/>
                  <w:divBdr>
                    <w:top w:val="none" w:sz="0" w:space="0" w:color="auto"/>
                    <w:left w:val="none" w:sz="0" w:space="0" w:color="auto"/>
                    <w:bottom w:val="none" w:sz="0" w:space="0" w:color="auto"/>
                    <w:right w:val="none" w:sz="0" w:space="0" w:color="auto"/>
                  </w:divBdr>
                </w:div>
              </w:divsChild>
            </w:div>
            <w:div w:id="1916622379">
              <w:marLeft w:val="0"/>
              <w:marRight w:val="0"/>
              <w:marTop w:val="0"/>
              <w:marBottom w:val="0"/>
              <w:divBdr>
                <w:top w:val="none" w:sz="0" w:space="0" w:color="auto"/>
                <w:left w:val="none" w:sz="0" w:space="0" w:color="auto"/>
                <w:bottom w:val="none" w:sz="0" w:space="0" w:color="auto"/>
                <w:right w:val="none" w:sz="0" w:space="0" w:color="auto"/>
              </w:divBdr>
            </w:div>
            <w:div w:id="514464204">
              <w:marLeft w:val="0"/>
              <w:marRight w:val="0"/>
              <w:marTop w:val="0"/>
              <w:marBottom w:val="0"/>
              <w:divBdr>
                <w:top w:val="none" w:sz="0" w:space="0" w:color="auto"/>
                <w:left w:val="none" w:sz="0" w:space="0" w:color="auto"/>
                <w:bottom w:val="none" w:sz="0" w:space="0" w:color="auto"/>
                <w:right w:val="none" w:sz="0" w:space="0" w:color="auto"/>
              </w:divBdr>
              <w:divsChild>
                <w:div w:id="1583022281">
                  <w:marLeft w:val="0"/>
                  <w:marRight w:val="0"/>
                  <w:marTop w:val="0"/>
                  <w:marBottom w:val="0"/>
                  <w:divBdr>
                    <w:top w:val="none" w:sz="0" w:space="0" w:color="auto"/>
                    <w:left w:val="none" w:sz="0" w:space="0" w:color="auto"/>
                    <w:bottom w:val="none" w:sz="0" w:space="0" w:color="auto"/>
                    <w:right w:val="none" w:sz="0" w:space="0" w:color="auto"/>
                  </w:divBdr>
                </w:div>
                <w:div w:id="351567391">
                  <w:marLeft w:val="0"/>
                  <w:marRight w:val="0"/>
                  <w:marTop w:val="0"/>
                  <w:marBottom w:val="0"/>
                  <w:divBdr>
                    <w:top w:val="none" w:sz="0" w:space="0" w:color="auto"/>
                    <w:left w:val="none" w:sz="0" w:space="0" w:color="auto"/>
                    <w:bottom w:val="none" w:sz="0" w:space="0" w:color="auto"/>
                    <w:right w:val="none" w:sz="0" w:space="0" w:color="auto"/>
                  </w:divBdr>
                </w:div>
                <w:div w:id="183835214">
                  <w:marLeft w:val="0"/>
                  <w:marRight w:val="0"/>
                  <w:marTop w:val="0"/>
                  <w:marBottom w:val="0"/>
                  <w:divBdr>
                    <w:top w:val="none" w:sz="0" w:space="0" w:color="auto"/>
                    <w:left w:val="none" w:sz="0" w:space="0" w:color="auto"/>
                    <w:bottom w:val="none" w:sz="0" w:space="0" w:color="auto"/>
                    <w:right w:val="none" w:sz="0" w:space="0" w:color="auto"/>
                  </w:divBdr>
                </w:div>
                <w:div w:id="705836882">
                  <w:marLeft w:val="0"/>
                  <w:marRight w:val="0"/>
                  <w:marTop w:val="0"/>
                  <w:marBottom w:val="0"/>
                  <w:divBdr>
                    <w:top w:val="none" w:sz="0" w:space="0" w:color="auto"/>
                    <w:left w:val="none" w:sz="0" w:space="0" w:color="auto"/>
                    <w:bottom w:val="none" w:sz="0" w:space="0" w:color="auto"/>
                    <w:right w:val="none" w:sz="0" w:space="0" w:color="auto"/>
                  </w:divBdr>
                </w:div>
                <w:div w:id="1606107519">
                  <w:marLeft w:val="0"/>
                  <w:marRight w:val="0"/>
                  <w:marTop w:val="0"/>
                  <w:marBottom w:val="0"/>
                  <w:divBdr>
                    <w:top w:val="none" w:sz="0" w:space="0" w:color="auto"/>
                    <w:left w:val="none" w:sz="0" w:space="0" w:color="auto"/>
                    <w:bottom w:val="none" w:sz="0" w:space="0" w:color="auto"/>
                    <w:right w:val="none" w:sz="0" w:space="0" w:color="auto"/>
                  </w:divBdr>
                </w:div>
                <w:div w:id="1390879893">
                  <w:marLeft w:val="0"/>
                  <w:marRight w:val="0"/>
                  <w:marTop w:val="0"/>
                  <w:marBottom w:val="0"/>
                  <w:divBdr>
                    <w:top w:val="none" w:sz="0" w:space="0" w:color="auto"/>
                    <w:left w:val="none" w:sz="0" w:space="0" w:color="auto"/>
                    <w:bottom w:val="none" w:sz="0" w:space="0" w:color="auto"/>
                    <w:right w:val="none" w:sz="0" w:space="0" w:color="auto"/>
                  </w:divBdr>
                </w:div>
                <w:div w:id="1867476399">
                  <w:marLeft w:val="0"/>
                  <w:marRight w:val="0"/>
                  <w:marTop w:val="0"/>
                  <w:marBottom w:val="0"/>
                  <w:divBdr>
                    <w:top w:val="none" w:sz="0" w:space="0" w:color="auto"/>
                    <w:left w:val="none" w:sz="0" w:space="0" w:color="auto"/>
                    <w:bottom w:val="none" w:sz="0" w:space="0" w:color="auto"/>
                    <w:right w:val="none" w:sz="0" w:space="0" w:color="auto"/>
                  </w:divBdr>
                </w:div>
                <w:div w:id="2022127527">
                  <w:marLeft w:val="0"/>
                  <w:marRight w:val="0"/>
                  <w:marTop w:val="240"/>
                  <w:marBottom w:val="240"/>
                  <w:divBdr>
                    <w:top w:val="none" w:sz="0" w:space="0" w:color="auto"/>
                    <w:left w:val="none" w:sz="0" w:space="0" w:color="auto"/>
                    <w:bottom w:val="none" w:sz="0" w:space="0" w:color="auto"/>
                    <w:right w:val="none" w:sz="0" w:space="0" w:color="auto"/>
                  </w:divBdr>
                </w:div>
              </w:divsChild>
            </w:div>
            <w:div w:id="1873422799">
              <w:marLeft w:val="0"/>
              <w:marRight w:val="0"/>
              <w:marTop w:val="0"/>
              <w:marBottom w:val="0"/>
              <w:divBdr>
                <w:top w:val="none" w:sz="0" w:space="0" w:color="auto"/>
                <w:left w:val="none" w:sz="0" w:space="0" w:color="auto"/>
                <w:bottom w:val="none" w:sz="0" w:space="0" w:color="auto"/>
                <w:right w:val="none" w:sz="0" w:space="0" w:color="auto"/>
              </w:divBdr>
              <w:divsChild>
                <w:div w:id="899554282">
                  <w:marLeft w:val="0"/>
                  <w:marRight w:val="0"/>
                  <w:marTop w:val="240"/>
                  <w:marBottom w:val="240"/>
                  <w:divBdr>
                    <w:top w:val="none" w:sz="0" w:space="0" w:color="auto"/>
                    <w:left w:val="none" w:sz="0" w:space="0" w:color="auto"/>
                    <w:bottom w:val="none" w:sz="0" w:space="0" w:color="auto"/>
                    <w:right w:val="none" w:sz="0" w:space="0" w:color="auto"/>
                  </w:divBdr>
                </w:div>
              </w:divsChild>
            </w:div>
            <w:div w:id="5598400">
              <w:marLeft w:val="0"/>
              <w:marRight w:val="0"/>
              <w:marTop w:val="0"/>
              <w:marBottom w:val="0"/>
              <w:divBdr>
                <w:top w:val="none" w:sz="0" w:space="0" w:color="auto"/>
                <w:left w:val="none" w:sz="0" w:space="0" w:color="auto"/>
                <w:bottom w:val="none" w:sz="0" w:space="0" w:color="auto"/>
                <w:right w:val="none" w:sz="0" w:space="0" w:color="auto"/>
              </w:divBdr>
            </w:div>
            <w:div w:id="936399756">
              <w:marLeft w:val="0"/>
              <w:marRight w:val="0"/>
              <w:marTop w:val="0"/>
              <w:marBottom w:val="0"/>
              <w:divBdr>
                <w:top w:val="none" w:sz="0" w:space="0" w:color="auto"/>
                <w:left w:val="none" w:sz="0" w:space="0" w:color="auto"/>
                <w:bottom w:val="none" w:sz="0" w:space="0" w:color="auto"/>
                <w:right w:val="none" w:sz="0" w:space="0" w:color="auto"/>
              </w:divBdr>
            </w:div>
            <w:div w:id="1540243593">
              <w:marLeft w:val="0"/>
              <w:marRight w:val="0"/>
              <w:marTop w:val="0"/>
              <w:marBottom w:val="0"/>
              <w:divBdr>
                <w:top w:val="none" w:sz="0" w:space="0" w:color="auto"/>
                <w:left w:val="none" w:sz="0" w:space="0" w:color="auto"/>
                <w:bottom w:val="none" w:sz="0" w:space="0" w:color="auto"/>
                <w:right w:val="none" w:sz="0" w:space="0" w:color="auto"/>
              </w:divBdr>
              <w:divsChild>
                <w:div w:id="1250236833">
                  <w:marLeft w:val="0"/>
                  <w:marRight w:val="0"/>
                  <w:marTop w:val="0"/>
                  <w:marBottom w:val="0"/>
                  <w:divBdr>
                    <w:top w:val="none" w:sz="0" w:space="0" w:color="auto"/>
                    <w:left w:val="none" w:sz="0" w:space="0" w:color="auto"/>
                    <w:bottom w:val="none" w:sz="0" w:space="0" w:color="auto"/>
                    <w:right w:val="none" w:sz="0" w:space="0" w:color="auto"/>
                  </w:divBdr>
                </w:div>
                <w:div w:id="1376126969">
                  <w:marLeft w:val="0"/>
                  <w:marRight w:val="0"/>
                  <w:marTop w:val="0"/>
                  <w:marBottom w:val="0"/>
                  <w:divBdr>
                    <w:top w:val="none" w:sz="0" w:space="0" w:color="auto"/>
                    <w:left w:val="none" w:sz="0" w:space="0" w:color="auto"/>
                    <w:bottom w:val="none" w:sz="0" w:space="0" w:color="auto"/>
                    <w:right w:val="none" w:sz="0" w:space="0" w:color="auto"/>
                  </w:divBdr>
                </w:div>
                <w:div w:id="174799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937497">
          <w:marLeft w:val="0"/>
          <w:marRight w:val="0"/>
          <w:marTop w:val="0"/>
          <w:marBottom w:val="11250"/>
          <w:divBdr>
            <w:top w:val="none" w:sz="0" w:space="0" w:color="auto"/>
            <w:left w:val="none" w:sz="0" w:space="0" w:color="auto"/>
            <w:bottom w:val="none" w:sz="0" w:space="0" w:color="auto"/>
            <w:right w:val="none" w:sz="0" w:space="0" w:color="auto"/>
          </w:divBdr>
          <w:divsChild>
            <w:div w:id="124590739">
              <w:marLeft w:val="0"/>
              <w:marRight w:val="0"/>
              <w:marTop w:val="0"/>
              <w:marBottom w:val="0"/>
              <w:divBdr>
                <w:top w:val="none" w:sz="0" w:space="0" w:color="auto"/>
                <w:left w:val="none" w:sz="0" w:space="0" w:color="auto"/>
                <w:bottom w:val="none" w:sz="0" w:space="0" w:color="auto"/>
                <w:right w:val="none" w:sz="0" w:space="0" w:color="auto"/>
              </w:divBdr>
              <w:divsChild>
                <w:div w:id="2053266716">
                  <w:marLeft w:val="0"/>
                  <w:marRight w:val="0"/>
                  <w:marTop w:val="0"/>
                  <w:marBottom w:val="0"/>
                  <w:divBdr>
                    <w:top w:val="none" w:sz="0" w:space="0" w:color="auto"/>
                    <w:left w:val="none" w:sz="0" w:space="0" w:color="auto"/>
                    <w:bottom w:val="none" w:sz="0" w:space="0" w:color="auto"/>
                    <w:right w:val="none" w:sz="0" w:space="0" w:color="auto"/>
                  </w:divBdr>
                  <w:divsChild>
                    <w:div w:id="822964979">
                      <w:marLeft w:val="0"/>
                      <w:marRight w:val="0"/>
                      <w:marTop w:val="0"/>
                      <w:marBottom w:val="0"/>
                      <w:divBdr>
                        <w:top w:val="none" w:sz="0" w:space="0" w:color="auto"/>
                        <w:left w:val="none" w:sz="0" w:space="0" w:color="auto"/>
                        <w:bottom w:val="none" w:sz="0" w:space="0" w:color="auto"/>
                        <w:right w:val="none" w:sz="0" w:space="0" w:color="auto"/>
                      </w:divBdr>
                    </w:div>
                  </w:divsChild>
                </w:div>
                <w:div w:id="1987782066">
                  <w:marLeft w:val="0"/>
                  <w:marRight w:val="0"/>
                  <w:marTop w:val="0"/>
                  <w:marBottom w:val="0"/>
                  <w:divBdr>
                    <w:top w:val="none" w:sz="0" w:space="0" w:color="auto"/>
                    <w:left w:val="none" w:sz="0" w:space="0" w:color="auto"/>
                    <w:bottom w:val="none" w:sz="0" w:space="0" w:color="auto"/>
                    <w:right w:val="none" w:sz="0" w:space="0" w:color="auto"/>
                  </w:divBdr>
                  <w:divsChild>
                    <w:div w:id="708184665">
                      <w:marLeft w:val="0"/>
                      <w:marRight w:val="0"/>
                      <w:marTop w:val="0"/>
                      <w:marBottom w:val="0"/>
                      <w:divBdr>
                        <w:top w:val="none" w:sz="0" w:space="0" w:color="auto"/>
                        <w:left w:val="none" w:sz="0" w:space="0" w:color="auto"/>
                        <w:bottom w:val="none" w:sz="0" w:space="0" w:color="auto"/>
                        <w:right w:val="none" w:sz="0" w:space="0" w:color="auto"/>
                      </w:divBdr>
                    </w:div>
                    <w:div w:id="144664575">
                      <w:marLeft w:val="0"/>
                      <w:marRight w:val="0"/>
                      <w:marTop w:val="0"/>
                      <w:marBottom w:val="0"/>
                      <w:divBdr>
                        <w:top w:val="none" w:sz="0" w:space="0" w:color="auto"/>
                        <w:left w:val="none" w:sz="0" w:space="0" w:color="auto"/>
                        <w:bottom w:val="none" w:sz="0" w:space="0" w:color="auto"/>
                        <w:right w:val="none" w:sz="0" w:space="0" w:color="auto"/>
                      </w:divBdr>
                    </w:div>
                    <w:div w:id="1473016555">
                      <w:marLeft w:val="0"/>
                      <w:marRight w:val="0"/>
                      <w:marTop w:val="0"/>
                      <w:marBottom w:val="0"/>
                      <w:divBdr>
                        <w:top w:val="none" w:sz="0" w:space="0" w:color="auto"/>
                        <w:left w:val="none" w:sz="0" w:space="0" w:color="auto"/>
                        <w:bottom w:val="none" w:sz="0" w:space="0" w:color="auto"/>
                        <w:right w:val="none" w:sz="0" w:space="0" w:color="auto"/>
                      </w:divBdr>
                    </w:div>
                    <w:div w:id="1516655919">
                      <w:marLeft w:val="0"/>
                      <w:marRight w:val="0"/>
                      <w:marTop w:val="0"/>
                      <w:marBottom w:val="0"/>
                      <w:divBdr>
                        <w:top w:val="none" w:sz="0" w:space="0" w:color="auto"/>
                        <w:left w:val="none" w:sz="0" w:space="0" w:color="auto"/>
                        <w:bottom w:val="none" w:sz="0" w:space="0" w:color="auto"/>
                        <w:right w:val="none" w:sz="0" w:space="0" w:color="auto"/>
                      </w:divBdr>
                    </w:div>
                    <w:div w:id="2097822485">
                      <w:marLeft w:val="0"/>
                      <w:marRight w:val="0"/>
                      <w:marTop w:val="0"/>
                      <w:marBottom w:val="0"/>
                      <w:divBdr>
                        <w:top w:val="none" w:sz="0" w:space="0" w:color="auto"/>
                        <w:left w:val="none" w:sz="0" w:space="0" w:color="auto"/>
                        <w:bottom w:val="none" w:sz="0" w:space="0" w:color="auto"/>
                        <w:right w:val="none" w:sz="0" w:space="0" w:color="auto"/>
                      </w:divBdr>
                    </w:div>
                    <w:div w:id="809788141">
                      <w:marLeft w:val="0"/>
                      <w:marRight w:val="0"/>
                      <w:marTop w:val="0"/>
                      <w:marBottom w:val="0"/>
                      <w:divBdr>
                        <w:top w:val="none" w:sz="0" w:space="0" w:color="auto"/>
                        <w:left w:val="none" w:sz="0" w:space="0" w:color="auto"/>
                        <w:bottom w:val="none" w:sz="0" w:space="0" w:color="auto"/>
                        <w:right w:val="none" w:sz="0" w:space="0" w:color="auto"/>
                      </w:divBdr>
                    </w:div>
                    <w:div w:id="927349611">
                      <w:marLeft w:val="0"/>
                      <w:marRight w:val="0"/>
                      <w:marTop w:val="0"/>
                      <w:marBottom w:val="0"/>
                      <w:divBdr>
                        <w:top w:val="none" w:sz="0" w:space="0" w:color="auto"/>
                        <w:left w:val="none" w:sz="0" w:space="0" w:color="auto"/>
                        <w:bottom w:val="none" w:sz="0" w:space="0" w:color="auto"/>
                        <w:right w:val="none" w:sz="0" w:space="0" w:color="auto"/>
                      </w:divBdr>
                    </w:div>
                    <w:div w:id="345669604">
                      <w:marLeft w:val="0"/>
                      <w:marRight w:val="0"/>
                      <w:marTop w:val="0"/>
                      <w:marBottom w:val="0"/>
                      <w:divBdr>
                        <w:top w:val="none" w:sz="0" w:space="0" w:color="auto"/>
                        <w:left w:val="none" w:sz="0" w:space="0" w:color="auto"/>
                        <w:bottom w:val="none" w:sz="0" w:space="0" w:color="auto"/>
                        <w:right w:val="none" w:sz="0" w:space="0" w:color="auto"/>
                      </w:divBdr>
                    </w:div>
                  </w:divsChild>
                </w:div>
                <w:div w:id="1054280944">
                  <w:marLeft w:val="0"/>
                  <w:marRight w:val="0"/>
                  <w:marTop w:val="0"/>
                  <w:marBottom w:val="0"/>
                  <w:divBdr>
                    <w:top w:val="none" w:sz="0" w:space="0" w:color="auto"/>
                    <w:left w:val="none" w:sz="0" w:space="0" w:color="auto"/>
                    <w:bottom w:val="none" w:sz="0" w:space="0" w:color="auto"/>
                    <w:right w:val="none" w:sz="0" w:space="0" w:color="auto"/>
                  </w:divBdr>
                </w:div>
                <w:div w:id="1316955194">
                  <w:marLeft w:val="0"/>
                  <w:marRight w:val="0"/>
                  <w:marTop w:val="0"/>
                  <w:marBottom w:val="0"/>
                  <w:divBdr>
                    <w:top w:val="none" w:sz="0" w:space="0" w:color="auto"/>
                    <w:left w:val="none" w:sz="0" w:space="0" w:color="auto"/>
                    <w:bottom w:val="none" w:sz="0" w:space="0" w:color="auto"/>
                    <w:right w:val="none" w:sz="0" w:space="0" w:color="auto"/>
                  </w:divBdr>
                </w:div>
                <w:div w:id="1686245776">
                  <w:marLeft w:val="0"/>
                  <w:marRight w:val="0"/>
                  <w:marTop w:val="0"/>
                  <w:marBottom w:val="0"/>
                  <w:divBdr>
                    <w:top w:val="none" w:sz="0" w:space="0" w:color="auto"/>
                    <w:left w:val="none" w:sz="0" w:space="0" w:color="auto"/>
                    <w:bottom w:val="none" w:sz="0" w:space="0" w:color="auto"/>
                    <w:right w:val="none" w:sz="0" w:space="0" w:color="auto"/>
                  </w:divBdr>
                </w:div>
                <w:div w:id="1840659192">
                  <w:marLeft w:val="0"/>
                  <w:marRight w:val="0"/>
                  <w:marTop w:val="0"/>
                  <w:marBottom w:val="0"/>
                  <w:divBdr>
                    <w:top w:val="none" w:sz="0" w:space="0" w:color="auto"/>
                    <w:left w:val="none" w:sz="0" w:space="0" w:color="auto"/>
                    <w:bottom w:val="none" w:sz="0" w:space="0" w:color="auto"/>
                    <w:right w:val="none" w:sz="0" w:space="0" w:color="auto"/>
                  </w:divBdr>
                  <w:divsChild>
                    <w:div w:id="1100832752">
                      <w:marLeft w:val="0"/>
                      <w:marRight w:val="0"/>
                      <w:marTop w:val="0"/>
                      <w:marBottom w:val="0"/>
                      <w:divBdr>
                        <w:top w:val="none" w:sz="0" w:space="0" w:color="auto"/>
                        <w:left w:val="none" w:sz="0" w:space="0" w:color="auto"/>
                        <w:bottom w:val="none" w:sz="0" w:space="0" w:color="auto"/>
                        <w:right w:val="none" w:sz="0" w:space="0" w:color="auto"/>
                      </w:divBdr>
                    </w:div>
                    <w:div w:id="517696734">
                      <w:marLeft w:val="0"/>
                      <w:marRight w:val="0"/>
                      <w:marTop w:val="0"/>
                      <w:marBottom w:val="0"/>
                      <w:divBdr>
                        <w:top w:val="none" w:sz="0" w:space="0" w:color="auto"/>
                        <w:left w:val="none" w:sz="0" w:space="0" w:color="auto"/>
                        <w:bottom w:val="none" w:sz="0" w:space="0" w:color="auto"/>
                        <w:right w:val="none" w:sz="0" w:space="0" w:color="auto"/>
                      </w:divBdr>
                    </w:div>
                    <w:div w:id="1261067794">
                      <w:marLeft w:val="0"/>
                      <w:marRight w:val="0"/>
                      <w:marTop w:val="0"/>
                      <w:marBottom w:val="0"/>
                      <w:divBdr>
                        <w:top w:val="none" w:sz="0" w:space="0" w:color="auto"/>
                        <w:left w:val="none" w:sz="0" w:space="0" w:color="auto"/>
                        <w:bottom w:val="none" w:sz="0" w:space="0" w:color="auto"/>
                        <w:right w:val="none" w:sz="0" w:space="0" w:color="auto"/>
                      </w:divBdr>
                      <w:divsChild>
                        <w:div w:id="64555070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587759780">
                  <w:marLeft w:val="0"/>
                  <w:marRight w:val="0"/>
                  <w:marTop w:val="0"/>
                  <w:marBottom w:val="0"/>
                  <w:divBdr>
                    <w:top w:val="none" w:sz="0" w:space="0" w:color="auto"/>
                    <w:left w:val="none" w:sz="0" w:space="0" w:color="auto"/>
                    <w:bottom w:val="none" w:sz="0" w:space="0" w:color="auto"/>
                    <w:right w:val="none" w:sz="0" w:space="0" w:color="auto"/>
                  </w:divBdr>
                </w:div>
                <w:div w:id="521744041">
                  <w:marLeft w:val="0"/>
                  <w:marRight w:val="0"/>
                  <w:marTop w:val="0"/>
                  <w:marBottom w:val="0"/>
                  <w:divBdr>
                    <w:top w:val="none" w:sz="0" w:space="0" w:color="auto"/>
                    <w:left w:val="none" w:sz="0" w:space="0" w:color="auto"/>
                    <w:bottom w:val="none" w:sz="0" w:space="0" w:color="auto"/>
                    <w:right w:val="none" w:sz="0" w:space="0" w:color="auto"/>
                  </w:divBdr>
                </w:div>
                <w:div w:id="603464010">
                  <w:marLeft w:val="0"/>
                  <w:marRight w:val="0"/>
                  <w:marTop w:val="0"/>
                  <w:marBottom w:val="0"/>
                  <w:divBdr>
                    <w:top w:val="none" w:sz="0" w:space="0" w:color="auto"/>
                    <w:left w:val="none" w:sz="0" w:space="0" w:color="auto"/>
                    <w:bottom w:val="none" w:sz="0" w:space="0" w:color="auto"/>
                    <w:right w:val="none" w:sz="0" w:space="0" w:color="auto"/>
                  </w:divBdr>
                </w:div>
                <w:div w:id="474104219">
                  <w:marLeft w:val="0"/>
                  <w:marRight w:val="0"/>
                  <w:marTop w:val="0"/>
                  <w:marBottom w:val="0"/>
                  <w:divBdr>
                    <w:top w:val="none" w:sz="0" w:space="0" w:color="auto"/>
                    <w:left w:val="none" w:sz="0" w:space="0" w:color="auto"/>
                    <w:bottom w:val="none" w:sz="0" w:space="0" w:color="auto"/>
                    <w:right w:val="none" w:sz="0" w:space="0" w:color="auto"/>
                  </w:divBdr>
                </w:div>
                <w:div w:id="213138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674845">
      <w:bodyDiv w:val="1"/>
      <w:marLeft w:val="0"/>
      <w:marRight w:val="0"/>
      <w:marTop w:val="0"/>
      <w:marBottom w:val="0"/>
      <w:divBdr>
        <w:top w:val="none" w:sz="0" w:space="0" w:color="auto"/>
        <w:left w:val="none" w:sz="0" w:space="0" w:color="auto"/>
        <w:bottom w:val="none" w:sz="0" w:space="0" w:color="auto"/>
        <w:right w:val="none" w:sz="0" w:space="0" w:color="auto"/>
      </w:divBdr>
      <w:divsChild>
        <w:div w:id="923226069">
          <w:marLeft w:val="0"/>
          <w:marRight w:val="0"/>
          <w:marTop w:val="0"/>
          <w:marBottom w:val="0"/>
          <w:divBdr>
            <w:top w:val="none" w:sz="0" w:space="0" w:color="auto"/>
            <w:left w:val="none" w:sz="0" w:space="0" w:color="auto"/>
            <w:bottom w:val="none" w:sz="0" w:space="0" w:color="auto"/>
            <w:right w:val="none" w:sz="0" w:space="0" w:color="auto"/>
          </w:divBdr>
        </w:div>
      </w:divsChild>
    </w:div>
    <w:div w:id="972907699">
      <w:bodyDiv w:val="1"/>
      <w:marLeft w:val="0"/>
      <w:marRight w:val="0"/>
      <w:marTop w:val="0"/>
      <w:marBottom w:val="0"/>
      <w:divBdr>
        <w:top w:val="none" w:sz="0" w:space="0" w:color="auto"/>
        <w:left w:val="none" w:sz="0" w:space="0" w:color="auto"/>
        <w:bottom w:val="none" w:sz="0" w:space="0" w:color="auto"/>
        <w:right w:val="none" w:sz="0" w:space="0" w:color="auto"/>
      </w:divBdr>
      <w:divsChild>
        <w:div w:id="2142532589">
          <w:marLeft w:val="0"/>
          <w:marRight w:val="0"/>
          <w:marTop w:val="240"/>
          <w:marBottom w:val="240"/>
          <w:divBdr>
            <w:top w:val="none" w:sz="0" w:space="0" w:color="auto"/>
            <w:left w:val="none" w:sz="0" w:space="0" w:color="auto"/>
            <w:bottom w:val="none" w:sz="0" w:space="0" w:color="auto"/>
            <w:right w:val="none" w:sz="0" w:space="0" w:color="auto"/>
          </w:divBdr>
        </w:div>
        <w:div w:id="1655142766">
          <w:marLeft w:val="0"/>
          <w:marRight w:val="0"/>
          <w:marTop w:val="0"/>
          <w:marBottom w:val="0"/>
          <w:divBdr>
            <w:top w:val="none" w:sz="0" w:space="0" w:color="auto"/>
            <w:left w:val="none" w:sz="0" w:space="0" w:color="auto"/>
            <w:bottom w:val="none" w:sz="0" w:space="0" w:color="auto"/>
            <w:right w:val="none" w:sz="0" w:space="0" w:color="auto"/>
          </w:divBdr>
          <w:divsChild>
            <w:div w:id="1454330412">
              <w:marLeft w:val="0"/>
              <w:marRight w:val="0"/>
              <w:marTop w:val="0"/>
              <w:marBottom w:val="0"/>
              <w:divBdr>
                <w:top w:val="none" w:sz="0" w:space="0" w:color="auto"/>
                <w:left w:val="none" w:sz="0" w:space="0" w:color="auto"/>
                <w:bottom w:val="none" w:sz="0" w:space="0" w:color="auto"/>
                <w:right w:val="none" w:sz="0" w:space="0" w:color="auto"/>
              </w:divBdr>
              <w:divsChild>
                <w:div w:id="39477600">
                  <w:marLeft w:val="0"/>
                  <w:marRight w:val="0"/>
                  <w:marTop w:val="240"/>
                  <w:marBottom w:val="240"/>
                  <w:divBdr>
                    <w:top w:val="none" w:sz="0" w:space="0" w:color="auto"/>
                    <w:left w:val="none" w:sz="0" w:space="0" w:color="auto"/>
                    <w:bottom w:val="none" w:sz="0" w:space="0" w:color="auto"/>
                    <w:right w:val="none" w:sz="0" w:space="0" w:color="auto"/>
                  </w:divBdr>
                </w:div>
              </w:divsChild>
            </w:div>
            <w:div w:id="564265164">
              <w:marLeft w:val="0"/>
              <w:marRight w:val="0"/>
              <w:marTop w:val="0"/>
              <w:marBottom w:val="0"/>
              <w:divBdr>
                <w:top w:val="none" w:sz="0" w:space="0" w:color="auto"/>
                <w:left w:val="none" w:sz="0" w:space="0" w:color="auto"/>
                <w:bottom w:val="none" w:sz="0" w:space="0" w:color="auto"/>
                <w:right w:val="none" w:sz="0" w:space="0" w:color="auto"/>
              </w:divBdr>
              <w:divsChild>
                <w:div w:id="301618206">
                  <w:marLeft w:val="0"/>
                  <w:marRight w:val="0"/>
                  <w:marTop w:val="240"/>
                  <w:marBottom w:val="240"/>
                  <w:divBdr>
                    <w:top w:val="none" w:sz="0" w:space="0" w:color="auto"/>
                    <w:left w:val="none" w:sz="0" w:space="0" w:color="auto"/>
                    <w:bottom w:val="none" w:sz="0" w:space="0" w:color="auto"/>
                    <w:right w:val="none" w:sz="0" w:space="0" w:color="auto"/>
                  </w:divBdr>
                </w:div>
              </w:divsChild>
            </w:div>
            <w:div w:id="1523981821">
              <w:marLeft w:val="0"/>
              <w:marRight w:val="0"/>
              <w:marTop w:val="0"/>
              <w:marBottom w:val="0"/>
              <w:divBdr>
                <w:top w:val="none" w:sz="0" w:space="0" w:color="auto"/>
                <w:left w:val="none" w:sz="0" w:space="0" w:color="auto"/>
                <w:bottom w:val="none" w:sz="0" w:space="0" w:color="auto"/>
                <w:right w:val="none" w:sz="0" w:space="0" w:color="auto"/>
              </w:divBdr>
              <w:divsChild>
                <w:div w:id="580256463">
                  <w:marLeft w:val="0"/>
                  <w:marRight w:val="0"/>
                  <w:marTop w:val="240"/>
                  <w:marBottom w:val="240"/>
                  <w:divBdr>
                    <w:top w:val="none" w:sz="0" w:space="0" w:color="auto"/>
                    <w:left w:val="none" w:sz="0" w:space="0" w:color="auto"/>
                    <w:bottom w:val="none" w:sz="0" w:space="0" w:color="auto"/>
                    <w:right w:val="none" w:sz="0" w:space="0" w:color="auto"/>
                  </w:divBdr>
                </w:div>
              </w:divsChild>
            </w:div>
            <w:div w:id="5400208">
              <w:marLeft w:val="0"/>
              <w:marRight w:val="0"/>
              <w:marTop w:val="0"/>
              <w:marBottom w:val="0"/>
              <w:divBdr>
                <w:top w:val="none" w:sz="0" w:space="0" w:color="auto"/>
                <w:left w:val="none" w:sz="0" w:space="0" w:color="auto"/>
                <w:bottom w:val="none" w:sz="0" w:space="0" w:color="auto"/>
                <w:right w:val="none" w:sz="0" w:space="0" w:color="auto"/>
              </w:divBdr>
              <w:divsChild>
                <w:div w:id="191067134">
                  <w:marLeft w:val="0"/>
                  <w:marRight w:val="0"/>
                  <w:marTop w:val="240"/>
                  <w:marBottom w:val="240"/>
                  <w:divBdr>
                    <w:top w:val="none" w:sz="0" w:space="0" w:color="auto"/>
                    <w:left w:val="none" w:sz="0" w:space="0" w:color="auto"/>
                    <w:bottom w:val="none" w:sz="0" w:space="0" w:color="auto"/>
                    <w:right w:val="none" w:sz="0" w:space="0" w:color="auto"/>
                  </w:divBdr>
                </w:div>
              </w:divsChild>
            </w:div>
            <w:div w:id="1379819491">
              <w:marLeft w:val="0"/>
              <w:marRight w:val="0"/>
              <w:marTop w:val="0"/>
              <w:marBottom w:val="0"/>
              <w:divBdr>
                <w:top w:val="none" w:sz="0" w:space="0" w:color="auto"/>
                <w:left w:val="none" w:sz="0" w:space="0" w:color="auto"/>
                <w:bottom w:val="none" w:sz="0" w:space="0" w:color="auto"/>
                <w:right w:val="none" w:sz="0" w:space="0" w:color="auto"/>
              </w:divBdr>
            </w:div>
            <w:div w:id="1934391169">
              <w:marLeft w:val="0"/>
              <w:marRight w:val="0"/>
              <w:marTop w:val="0"/>
              <w:marBottom w:val="0"/>
              <w:divBdr>
                <w:top w:val="none" w:sz="0" w:space="0" w:color="auto"/>
                <w:left w:val="none" w:sz="0" w:space="0" w:color="auto"/>
                <w:bottom w:val="none" w:sz="0" w:space="0" w:color="auto"/>
                <w:right w:val="none" w:sz="0" w:space="0" w:color="auto"/>
              </w:divBdr>
              <w:divsChild>
                <w:div w:id="852844824">
                  <w:marLeft w:val="0"/>
                  <w:marRight w:val="0"/>
                  <w:marTop w:val="240"/>
                  <w:marBottom w:val="240"/>
                  <w:divBdr>
                    <w:top w:val="none" w:sz="0" w:space="0" w:color="auto"/>
                    <w:left w:val="none" w:sz="0" w:space="0" w:color="auto"/>
                    <w:bottom w:val="none" w:sz="0" w:space="0" w:color="auto"/>
                    <w:right w:val="none" w:sz="0" w:space="0" w:color="auto"/>
                  </w:divBdr>
                </w:div>
              </w:divsChild>
            </w:div>
            <w:div w:id="11155456">
              <w:marLeft w:val="0"/>
              <w:marRight w:val="0"/>
              <w:marTop w:val="0"/>
              <w:marBottom w:val="0"/>
              <w:divBdr>
                <w:top w:val="none" w:sz="0" w:space="0" w:color="auto"/>
                <w:left w:val="none" w:sz="0" w:space="0" w:color="auto"/>
                <w:bottom w:val="none" w:sz="0" w:space="0" w:color="auto"/>
                <w:right w:val="none" w:sz="0" w:space="0" w:color="auto"/>
              </w:divBdr>
              <w:divsChild>
                <w:div w:id="105867111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74908176">
          <w:marLeft w:val="0"/>
          <w:marRight w:val="0"/>
          <w:marTop w:val="0"/>
          <w:marBottom w:val="0"/>
          <w:divBdr>
            <w:top w:val="none" w:sz="0" w:space="0" w:color="auto"/>
            <w:left w:val="none" w:sz="0" w:space="0" w:color="auto"/>
            <w:bottom w:val="none" w:sz="0" w:space="0" w:color="auto"/>
            <w:right w:val="none" w:sz="0" w:space="0" w:color="auto"/>
          </w:divBdr>
          <w:divsChild>
            <w:div w:id="191577940">
              <w:marLeft w:val="0"/>
              <w:marRight w:val="0"/>
              <w:marTop w:val="0"/>
              <w:marBottom w:val="0"/>
              <w:divBdr>
                <w:top w:val="none" w:sz="0" w:space="0" w:color="auto"/>
                <w:left w:val="none" w:sz="0" w:space="0" w:color="auto"/>
                <w:bottom w:val="none" w:sz="0" w:space="0" w:color="auto"/>
                <w:right w:val="none" w:sz="0" w:space="0" w:color="auto"/>
              </w:divBdr>
            </w:div>
            <w:div w:id="1741899712">
              <w:marLeft w:val="0"/>
              <w:marRight w:val="0"/>
              <w:marTop w:val="0"/>
              <w:marBottom w:val="0"/>
              <w:divBdr>
                <w:top w:val="none" w:sz="0" w:space="0" w:color="auto"/>
                <w:left w:val="none" w:sz="0" w:space="0" w:color="auto"/>
                <w:bottom w:val="none" w:sz="0" w:space="0" w:color="auto"/>
                <w:right w:val="none" w:sz="0" w:space="0" w:color="auto"/>
              </w:divBdr>
              <w:divsChild>
                <w:div w:id="465008451">
                  <w:marLeft w:val="0"/>
                  <w:marRight w:val="0"/>
                  <w:marTop w:val="240"/>
                  <w:marBottom w:val="240"/>
                  <w:divBdr>
                    <w:top w:val="none" w:sz="0" w:space="0" w:color="auto"/>
                    <w:left w:val="none" w:sz="0" w:space="0" w:color="auto"/>
                    <w:bottom w:val="none" w:sz="0" w:space="0" w:color="auto"/>
                    <w:right w:val="none" w:sz="0" w:space="0" w:color="auto"/>
                  </w:divBdr>
                </w:div>
              </w:divsChild>
            </w:div>
            <w:div w:id="2106536460">
              <w:marLeft w:val="0"/>
              <w:marRight w:val="0"/>
              <w:marTop w:val="0"/>
              <w:marBottom w:val="0"/>
              <w:divBdr>
                <w:top w:val="none" w:sz="0" w:space="0" w:color="auto"/>
                <w:left w:val="none" w:sz="0" w:space="0" w:color="auto"/>
                <w:bottom w:val="none" w:sz="0" w:space="0" w:color="auto"/>
                <w:right w:val="none" w:sz="0" w:space="0" w:color="auto"/>
              </w:divBdr>
              <w:divsChild>
                <w:div w:id="63317496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08286360">
          <w:marLeft w:val="0"/>
          <w:marRight w:val="0"/>
          <w:marTop w:val="0"/>
          <w:marBottom w:val="0"/>
          <w:divBdr>
            <w:top w:val="none" w:sz="0" w:space="0" w:color="auto"/>
            <w:left w:val="none" w:sz="0" w:space="0" w:color="auto"/>
            <w:bottom w:val="none" w:sz="0" w:space="0" w:color="auto"/>
            <w:right w:val="none" w:sz="0" w:space="0" w:color="auto"/>
          </w:divBdr>
        </w:div>
        <w:div w:id="2091652012">
          <w:marLeft w:val="0"/>
          <w:marRight w:val="0"/>
          <w:marTop w:val="0"/>
          <w:marBottom w:val="0"/>
          <w:divBdr>
            <w:top w:val="none" w:sz="0" w:space="0" w:color="auto"/>
            <w:left w:val="none" w:sz="0" w:space="0" w:color="auto"/>
            <w:bottom w:val="none" w:sz="0" w:space="0" w:color="auto"/>
            <w:right w:val="none" w:sz="0" w:space="0" w:color="auto"/>
          </w:divBdr>
        </w:div>
        <w:div w:id="1509709025">
          <w:marLeft w:val="0"/>
          <w:marRight w:val="0"/>
          <w:marTop w:val="0"/>
          <w:marBottom w:val="0"/>
          <w:divBdr>
            <w:top w:val="none" w:sz="0" w:space="0" w:color="auto"/>
            <w:left w:val="none" w:sz="0" w:space="0" w:color="auto"/>
            <w:bottom w:val="none" w:sz="0" w:space="0" w:color="auto"/>
            <w:right w:val="none" w:sz="0" w:space="0" w:color="auto"/>
          </w:divBdr>
          <w:divsChild>
            <w:div w:id="38287528">
              <w:marLeft w:val="0"/>
              <w:marRight w:val="0"/>
              <w:marTop w:val="0"/>
              <w:marBottom w:val="0"/>
              <w:divBdr>
                <w:top w:val="none" w:sz="0" w:space="0" w:color="auto"/>
                <w:left w:val="none" w:sz="0" w:space="0" w:color="auto"/>
                <w:bottom w:val="none" w:sz="0" w:space="0" w:color="auto"/>
                <w:right w:val="none" w:sz="0" w:space="0" w:color="auto"/>
              </w:divBdr>
              <w:divsChild>
                <w:div w:id="1239752122">
                  <w:marLeft w:val="0"/>
                  <w:marRight w:val="0"/>
                  <w:marTop w:val="240"/>
                  <w:marBottom w:val="240"/>
                  <w:divBdr>
                    <w:top w:val="none" w:sz="0" w:space="0" w:color="auto"/>
                    <w:left w:val="none" w:sz="0" w:space="0" w:color="auto"/>
                    <w:bottom w:val="none" w:sz="0" w:space="0" w:color="auto"/>
                    <w:right w:val="none" w:sz="0" w:space="0" w:color="auto"/>
                  </w:divBdr>
                </w:div>
              </w:divsChild>
            </w:div>
            <w:div w:id="1337003764">
              <w:marLeft w:val="0"/>
              <w:marRight w:val="0"/>
              <w:marTop w:val="0"/>
              <w:marBottom w:val="0"/>
              <w:divBdr>
                <w:top w:val="none" w:sz="0" w:space="0" w:color="auto"/>
                <w:left w:val="none" w:sz="0" w:space="0" w:color="auto"/>
                <w:bottom w:val="none" w:sz="0" w:space="0" w:color="auto"/>
                <w:right w:val="none" w:sz="0" w:space="0" w:color="auto"/>
              </w:divBdr>
              <w:divsChild>
                <w:div w:id="688990209">
                  <w:marLeft w:val="0"/>
                  <w:marRight w:val="0"/>
                  <w:marTop w:val="240"/>
                  <w:marBottom w:val="240"/>
                  <w:divBdr>
                    <w:top w:val="none" w:sz="0" w:space="0" w:color="auto"/>
                    <w:left w:val="none" w:sz="0" w:space="0" w:color="auto"/>
                    <w:bottom w:val="none" w:sz="0" w:space="0" w:color="auto"/>
                    <w:right w:val="none" w:sz="0" w:space="0" w:color="auto"/>
                  </w:divBdr>
                </w:div>
              </w:divsChild>
            </w:div>
            <w:div w:id="1223102664">
              <w:marLeft w:val="0"/>
              <w:marRight w:val="0"/>
              <w:marTop w:val="0"/>
              <w:marBottom w:val="0"/>
              <w:divBdr>
                <w:top w:val="none" w:sz="0" w:space="0" w:color="auto"/>
                <w:left w:val="none" w:sz="0" w:space="0" w:color="auto"/>
                <w:bottom w:val="none" w:sz="0" w:space="0" w:color="auto"/>
                <w:right w:val="none" w:sz="0" w:space="0" w:color="auto"/>
              </w:divBdr>
              <w:divsChild>
                <w:div w:id="89412678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290553261">
          <w:marLeft w:val="0"/>
          <w:marRight w:val="0"/>
          <w:marTop w:val="0"/>
          <w:marBottom w:val="0"/>
          <w:divBdr>
            <w:top w:val="none" w:sz="0" w:space="0" w:color="auto"/>
            <w:left w:val="none" w:sz="0" w:space="0" w:color="auto"/>
            <w:bottom w:val="none" w:sz="0" w:space="0" w:color="auto"/>
            <w:right w:val="none" w:sz="0" w:space="0" w:color="auto"/>
          </w:divBdr>
        </w:div>
        <w:div w:id="1109197989">
          <w:marLeft w:val="0"/>
          <w:marRight w:val="0"/>
          <w:marTop w:val="0"/>
          <w:marBottom w:val="0"/>
          <w:divBdr>
            <w:top w:val="none" w:sz="0" w:space="0" w:color="auto"/>
            <w:left w:val="none" w:sz="0" w:space="0" w:color="auto"/>
            <w:bottom w:val="none" w:sz="0" w:space="0" w:color="auto"/>
            <w:right w:val="none" w:sz="0" w:space="0" w:color="auto"/>
          </w:divBdr>
        </w:div>
        <w:div w:id="1503744360">
          <w:marLeft w:val="0"/>
          <w:marRight w:val="0"/>
          <w:marTop w:val="0"/>
          <w:marBottom w:val="0"/>
          <w:divBdr>
            <w:top w:val="none" w:sz="0" w:space="0" w:color="auto"/>
            <w:left w:val="none" w:sz="0" w:space="0" w:color="auto"/>
            <w:bottom w:val="none" w:sz="0" w:space="0" w:color="auto"/>
            <w:right w:val="none" w:sz="0" w:space="0" w:color="auto"/>
          </w:divBdr>
          <w:divsChild>
            <w:div w:id="775633996">
              <w:marLeft w:val="0"/>
              <w:marRight w:val="0"/>
              <w:marTop w:val="240"/>
              <w:marBottom w:val="240"/>
              <w:divBdr>
                <w:top w:val="none" w:sz="0" w:space="0" w:color="auto"/>
                <w:left w:val="none" w:sz="0" w:space="0" w:color="auto"/>
                <w:bottom w:val="none" w:sz="0" w:space="0" w:color="auto"/>
                <w:right w:val="none" w:sz="0" w:space="0" w:color="auto"/>
              </w:divBdr>
            </w:div>
          </w:divsChild>
        </w:div>
        <w:div w:id="697006408">
          <w:marLeft w:val="0"/>
          <w:marRight w:val="0"/>
          <w:marTop w:val="0"/>
          <w:marBottom w:val="0"/>
          <w:divBdr>
            <w:top w:val="none" w:sz="0" w:space="0" w:color="auto"/>
            <w:left w:val="none" w:sz="0" w:space="0" w:color="auto"/>
            <w:bottom w:val="none" w:sz="0" w:space="0" w:color="auto"/>
            <w:right w:val="none" w:sz="0" w:space="0" w:color="auto"/>
          </w:divBdr>
        </w:div>
        <w:div w:id="2028944456">
          <w:marLeft w:val="0"/>
          <w:marRight w:val="0"/>
          <w:marTop w:val="0"/>
          <w:marBottom w:val="0"/>
          <w:divBdr>
            <w:top w:val="none" w:sz="0" w:space="0" w:color="auto"/>
            <w:left w:val="none" w:sz="0" w:space="0" w:color="auto"/>
            <w:bottom w:val="none" w:sz="0" w:space="0" w:color="auto"/>
            <w:right w:val="none" w:sz="0" w:space="0" w:color="auto"/>
          </w:divBdr>
        </w:div>
        <w:div w:id="261110170">
          <w:marLeft w:val="0"/>
          <w:marRight w:val="0"/>
          <w:marTop w:val="0"/>
          <w:marBottom w:val="0"/>
          <w:divBdr>
            <w:top w:val="none" w:sz="0" w:space="0" w:color="auto"/>
            <w:left w:val="none" w:sz="0" w:space="0" w:color="auto"/>
            <w:bottom w:val="none" w:sz="0" w:space="0" w:color="auto"/>
            <w:right w:val="none" w:sz="0" w:space="0" w:color="auto"/>
          </w:divBdr>
          <w:divsChild>
            <w:div w:id="517625129">
              <w:marLeft w:val="0"/>
              <w:marRight w:val="0"/>
              <w:marTop w:val="240"/>
              <w:marBottom w:val="240"/>
              <w:divBdr>
                <w:top w:val="none" w:sz="0" w:space="0" w:color="auto"/>
                <w:left w:val="none" w:sz="0" w:space="0" w:color="auto"/>
                <w:bottom w:val="none" w:sz="0" w:space="0" w:color="auto"/>
                <w:right w:val="none" w:sz="0" w:space="0" w:color="auto"/>
              </w:divBdr>
            </w:div>
            <w:div w:id="375131692">
              <w:marLeft w:val="0"/>
              <w:marRight w:val="0"/>
              <w:marTop w:val="240"/>
              <w:marBottom w:val="240"/>
              <w:divBdr>
                <w:top w:val="none" w:sz="0" w:space="0" w:color="auto"/>
                <w:left w:val="none" w:sz="0" w:space="0" w:color="auto"/>
                <w:bottom w:val="none" w:sz="0" w:space="0" w:color="auto"/>
                <w:right w:val="none" w:sz="0" w:space="0" w:color="auto"/>
              </w:divBdr>
            </w:div>
            <w:div w:id="803234391">
              <w:marLeft w:val="0"/>
              <w:marRight w:val="0"/>
              <w:marTop w:val="0"/>
              <w:marBottom w:val="0"/>
              <w:divBdr>
                <w:top w:val="none" w:sz="0" w:space="0" w:color="auto"/>
                <w:left w:val="none" w:sz="0" w:space="0" w:color="auto"/>
                <w:bottom w:val="none" w:sz="0" w:space="0" w:color="auto"/>
                <w:right w:val="none" w:sz="0" w:space="0" w:color="auto"/>
              </w:divBdr>
            </w:div>
            <w:div w:id="1165629990">
              <w:marLeft w:val="0"/>
              <w:marRight w:val="0"/>
              <w:marTop w:val="0"/>
              <w:marBottom w:val="0"/>
              <w:divBdr>
                <w:top w:val="none" w:sz="0" w:space="0" w:color="auto"/>
                <w:left w:val="none" w:sz="0" w:space="0" w:color="auto"/>
                <w:bottom w:val="none" w:sz="0" w:space="0" w:color="auto"/>
                <w:right w:val="none" w:sz="0" w:space="0" w:color="auto"/>
              </w:divBdr>
            </w:div>
            <w:div w:id="609511522">
              <w:marLeft w:val="0"/>
              <w:marRight w:val="0"/>
              <w:marTop w:val="0"/>
              <w:marBottom w:val="0"/>
              <w:divBdr>
                <w:top w:val="none" w:sz="0" w:space="0" w:color="auto"/>
                <w:left w:val="none" w:sz="0" w:space="0" w:color="auto"/>
                <w:bottom w:val="none" w:sz="0" w:space="0" w:color="auto"/>
                <w:right w:val="none" w:sz="0" w:space="0" w:color="auto"/>
              </w:divBdr>
              <w:divsChild>
                <w:div w:id="1103066234">
                  <w:marLeft w:val="0"/>
                  <w:marRight w:val="0"/>
                  <w:marTop w:val="0"/>
                  <w:marBottom w:val="0"/>
                  <w:divBdr>
                    <w:top w:val="none" w:sz="0" w:space="0" w:color="auto"/>
                    <w:left w:val="none" w:sz="0" w:space="0" w:color="auto"/>
                    <w:bottom w:val="none" w:sz="0" w:space="0" w:color="auto"/>
                    <w:right w:val="none" w:sz="0" w:space="0" w:color="auto"/>
                  </w:divBdr>
                </w:div>
                <w:div w:id="490369069">
                  <w:marLeft w:val="0"/>
                  <w:marRight w:val="0"/>
                  <w:marTop w:val="0"/>
                  <w:marBottom w:val="0"/>
                  <w:divBdr>
                    <w:top w:val="none" w:sz="0" w:space="0" w:color="auto"/>
                    <w:left w:val="none" w:sz="0" w:space="0" w:color="auto"/>
                    <w:bottom w:val="none" w:sz="0" w:space="0" w:color="auto"/>
                    <w:right w:val="none" w:sz="0" w:space="0" w:color="auto"/>
                  </w:divBdr>
                </w:div>
              </w:divsChild>
            </w:div>
            <w:div w:id="576594581">
              <w:marLeft w:val="0"/>
              <w:marRight w:val="0"/>
              <w:marTop w:val="0"/>
              <w:marBottom w:val="0"/>
              <w:divBdr>
                <w:top w:val="none" w:sz="0" w:space="0" w:color="auto"/>
                <w:left w:val="none" w:sz="0" w:space="0" w:color="auto"/>
                <w:bottom w:val="none" w:sz="0" w:space="0" w:color="auto"/>
                <w:right w:val="none" w:sz="0" w:space="0" w:color="auto"/>
              </w:divBdr>
            </w:div>
            <w:div w:id="1232038502">
              <w:marLeft w:val="0"/>
              <w:marRight w:val="0"/>
              <w:marTop w:val="0"/>
              <w:marBottom w:val="0"/>
              <w:divBdr>
                <w:top w:val="none" w:sz="0" w:space="0" w:color="auto"/>
                <w:left w:val="none" w:sz="0" w:space="0" w:color="auto"/>
                <w:bottom w:val="none" w:sz="0" w:space="0" w:color="auto"/>
                <w:right w:val="none" w:sz="0" w:space="0" w:color="auto"/>
              </w:divBdr>
            </w:div>
            <w:div w:id="513497765">
              <w:marLeft w:val="0"/>
              <w:marRight w:val="0"/>
              <w:marTop w:val="0"/>
              <w:marBottom w:val="0"/>
              <w:divBdr>
                <w:top w:val="none" w:sz="0" w:space="0" w:color="auto"/>
                <w:left w:val="none" w:sz="0" w:space="0" w:color="auto"/>
                <w:bottom w:val="none" w:sz="0" w:space="0" w:color="auto"/>
                <w:right w:val="none" w:sz="0" w:space="0" w:color="auto"/>
              </w:divBdr>
              <w:divsChild>
                <w:div w:id="203314211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137602553">
          <w:marLeft w:val="0"/>
          <w:marRight w:val="0"/>
          <w:marTop w:val="0"/>
          <w:marBottom w:val="0"/>
          <w:divBdr>
            <w:top w:val="none" w:sz="0" w:space="0" w:color="auto"/>
            <w:left w:val="none" w:sz="0" w:space="0" w:color="auto"/>
            <w:bottom w:val="none" w:sz="0" w:space="0" w:color="auto"/>
            <w:right w:val="none" w:sz="0" w:space="0" w:color="auto"/>
          </w:divBdr>
          <w:divsChild>
            <w:div w:id="1506238251">
              <w:marLeft w:val="0"/>
              <w:marRight w:val="0"/>
              <w:marTop w:val="240"/>
              <w:marBottom w:val="240"/>
              <w:divBdr>
                <w:top w:val="none" w:sz="0" w:space="0" w:color="auto"/>
                <w:left w:val="none" w:sz="0" w:space="0" w:color="auto"/>
                <w:bottom w:val="none" w:sz="0" w:space="0" w:color="auto"/>
                <w:right w:val="none" w:sz="0" w:space="0" w:color="auto"/>
              </w:divBdr>
            </w:div>
            <w:div w:id="436558930">
              <w:marLeft w:val="0"/>
              <w:marRight w:val="0"/>
              <w:marTop w:val="240"/>
              <w:marBottom w:val="240"/>
              <w:divBdr>
                <w:top w:val="none" w:sz="0" w:space="0" w:color="auto"/>
                <w:left w:val="none" w:sz="0" w:space="0" w:color="auto"/>
                <w:bottom w:val="none" w:sz="0" w:space="0" w:color="auto"/>
                <w:right w:val="none" w:sz="0" w:space="0" w:color="auto"/>
              </w:divBdr>
            </w:div>
            <w:div w:id="1520970333">
              <w:marLeft w:val="0"/>
              <w:marRight w:val="0"/>
              <w:marTop w:val="0"/>
              <w:marBottom w:val="0"/>
              <w:divBdr>
                <w:top w:val="none" w:sz="0" w:space="0" w:color="auto"/>
                <w:left w:val="none" w:sz="0" w:space="0" w:color="auto"/>
                <w:bottom w:val="none" w:sz="0" w:space="0" w:color="auto"/>
                <w:right w:val="none" w:sz="0" w:space="0" w:color="auto"/>
              </w:divBdr>
            </w:div>
            <w:div w:id="1459252186">
              <w:marLeft w:val="0"/>
              <w:marRight w:val="0"/>
              <w:marTop w:val="0"/>
              <w:marBottom w:val="0"/>
              <w:divBdr>
                <w:top w:val="none" w:sz="0" w:space="0" w:color="auto"/>
                <w:left w:val="none" w:sz="0" w:space="0" w:color="auto"/>
                <w:bottom w:val="none" w:sz="0" w:space="0" w:color="auto"/>
                <w:right w:val="none" w:sz="0" w:space="0" w:color="auto"/>
              </w:divBdr>
            </w:div>
            <w:div w:id="1275021974">
              <w:marLeft w:val="0"/>
              <w:marRight w:val="0"/>
              <w:marTop w:val="0"/>
              <w:marBottom w:val="0"/>
              <w:divBdr>
                <w:top w:val="none" w:sz="0" w:space="0" w:color="auto"/>
                <w:left w:val="none" w:sz="0" w:space="0" w:color="auto"/>
                <w:bottom w:val="none" w:sz="0" w:space="0" w:color="auto"/>
                <w:right w:val="none" w:sz="0" w:space="0" w:color="auto"/>
              </w:divBdr>
              <w:divsChild>
                <w:div w:id="1056123170">
                  <w:marLeft w:val="0"/>
                  <w:marRight w:val="0"/>
                  <w:marTop w:val="0"/>
                  <w:marBottom w:val="0"/>
                  <w:divBdr>
                    <w:top w:val="none" w:sz="0" w:space="0" w:color="auto"/>
                    <w:left w:val="none" w:sz="0" w:space="0" w:color="auto"/>
                    <w:bottom w:val="none" w:sz="0" w:space="0" w:color="auto"/>
                    <w:right w:val="none" w:sz="0" w:space="0" w:color="auto"/>
                  </w:divBdr>
                </w:div>
                <w:div w:id="392045025">
                  <w:marLeft w:val="0"/>
                  <w:marRight w:val="0"/>
                  <w:marTop w:val="0"/>
                  <w:marBottom w:val="0"/>
                  <w:divBdr>
                    <w:top w:val="none" w:sz="0" w:space="0" w:color="auto"/>
                    <w:left w:val="none" w:sz="0" w:space="0" w:color="auto"/>
                    <w:bottom w:val="none" w:sz="0" w:space="0" w:color="auto"/>
                    <w:right w:val="none" w:sz="0" w:space="0" w:color="auto"/>
                  </w:divBdr>
                </w:div>
              </w:divsChild>
            </w:div>
            <w:div w:id="227767582">
              <w:marLeft w:val="0"/>
              <w:marRight w:val="0"/>
              <w:marTop w:val="0"/>
              <w:marBottom w:val="0"/>
              <w:divBdr>
                <w:top w:val="none" w:sz="0" w:space="0" w:color="auto"/>
                <w:left w:val="none" w:sz="0" w:space="0" w:color="auto"/>
                <w:bottom w:val="none" w:sz="0" w:space="0" w:color="auto"/>
                <w:right w:val="none" w:sz="0" w:space="0" w:color="auto"/>
              </w:divBdr>
            </w:div>
            <w:div w:id="593441485">
              <w:marLeft w:val="0"/>
              <w:marRight w:val="0"/>
              <w:marTop w:val="0"/>
              <w:marBottom w:val="0"/>
              <w:divBdr>
                <w:top w:val="none" w:sz="0" w:space="0" w:color="auto"/>
                <w:left w:val="none" w:sz="0" w:space="0" w:color="auto"/>
                <w:bottom w:val="none" w:sz="0" w:space="0" w:color="auto"/>
                <w:right w:val="none" w:sz="0" w:space="0" w:color="auto"/>
              </w:divBdr>
            </w:div>
            <w:div w:id="1831288805">
              <w:marLeft w:val="0"/>
              <w:marRight w:val="0"/>
              <w:marTop w:val="0"/>
              <w:marBottom w:val="0"/>
              <w:divBdr>
                <w:top w:val="none" w:sz="0" w:space="0" w:color="auto"/>
                <w:left w:val="none" w:sz="0" w:space="0" w:color="auto"/>
                <w:bottom w:val="none" w:sz="0" w:space="0" w:color="auto"/>
                <w:right w:val="none" w:sz="0" w:space="0" w:color="auto"/>
              </w:divBdr>
              <w:divsChild>
                <w:div w:id="201715282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51846906">
          <w:marLeft w:val="0"/>
          <w:marRight w:val="0"/>
          <w:marTop w:val="0"/>
          <w:marBottom w:val="0"/>
          <w:divBdr>
            <w:top w:val="none" w:sz="0" w:space="0" w:color="auto"/>
            <w:left w:val="none" w:sz="0" w:space="0" w:color="auto"/>
            <w:bottom w:val="none" w:sz="0" w:space="0" w:color="auto"/>
            <w:right w:val="none" w:sz="0" w:space="0" w:color="auto"/>
          </w:divBdr>
          <w:divsChild>
            <w:div w:id="1002703722">
              <w:marLeft w:val="0"/>
              <w:marRight w:val="0"/>
              <w:marTop w:val="240"/>
              <w:marBottom w:val="240"/>
              <w:divBdr>
                <w:top w:val="none" w:sz="0" w:space="0" w:color="auto"/>
                <w:left w:val="none" w:sz="0" w:space="0" w:color="auto"/>
                <w:bottom w:val="none" w:sz="0" w:space="0" w:color="auto"/>
                <w:right w:val="none" w:sz="0" w:space="0" w:color="auto"/>
              </w:divBdr>
            </w:div>
          </w:divsChild>
        </w:div>
        <w:div w:id="1232882728">
          <w:marLeft w:val="0"/>
          <w:marRight w:val="0"/>
          <w:marTop w:val="0"/>
          <w:marBottom w:val="11250"/>
          <w:divBdr>
            <w:top w:val="none" w:sz="0" w:space="0" w:color="auto"/>
            <w:left w:val="none" w:sz="0" w:space="0" w:color="auto"/>
            <w:bottom w:val="none" w:sz="0" w:space="0" w:color="auto"/>
            <w:right w:val="none" w:sz="0" w:space="0" w:color="auto"/>
          </w:divBdr>
          <w:divsChild>
            <w:div w:id="1415128932">
              <w:marLeft w:val="0"/>
              <w:marRight w:val="0"/>
              <w:marTop w:val="0"/>
              <w:marBottom w:val="0"/>
              <w:divBdr>
                <w:top w:val="none" w:sz="0" w:space="0" w:color="auto"/>
                <w:left w:val="none" w:sz="0" w:space="0" w:color="auto"/>
                <w:bottom w:val="none" w:sz="0" w:space="0" w:color="auto"/>
                <w:right w:val="none" w:sz="0" w:space="0" w:color="auto"/>
              </w:divBdr>
              <w:divsChild>
                <w:div w:id="144514448">
                  <w:marLeft w:val="0"/>
                  <w:marRight w:val="0"/>
                  <w:marTop w:val="240"/>
                  <w:marBottom w:val="240"/>
                  <w:divBdr>
                    <w:top w:val="none" w:sz="0" w:space="0" w:color="auto"/>
                    <w:left w:val="none" w:sz="0" w:space="0" w:color="auto"/>
                    <w:bottom w:val="none" w:sz="0" w:space="0" w:color="auto"/>
                    <w:right w:val="none" w:sz="0" w:space="0" w:color="auto"/>
                  </w:divBdr>
                </w:div>
                <w:div w:id="854268653">
                  <w:marLeft w:val="0"/>
                  <w:marRight w:val="0"/>
                  <w:marTop w:val="0"/>
                  <w:marBottom w:val="0"/>
                  <w:divBdr>
                    <w:top w:val="none" w:sz="0" w:space="0" w:color="auto"/>
                    <w:left w:val="none" w:sz="0" w:space="0" w:color="auto"/>
                    <w:bottom w:val="none" w:sz="0" w:space="0" w:color="auto"/>
                    <w:right w:val="none" w:sz="0" w:space="0" w:color="auto"/>
                  </w:divBdr>
                </w:div>
                <w:div w:id="813789005">
                  <w:marLeft w:val="0"/>
                  <w:marRight w:val="0"/>
                  <w:marTop w:val="0"/>
                  <w:marBottom w:val="0"/>
                  <w:divBdr>
                    <w:top w:val="none" w:sz="0" w:space="0" w:color="auto"/>
                    <w:left w:val="none" w:sz="0" w:space="0" w:color="auto"/>
                    <w:bottom w:val="none" w:sz="0" w:space="0" w:color="auto"/>
                    <w:right w:val="none" w:sz="0" w:space="0" w:color="auto"/>
                  </w:divBdr>
                  <w:divsChild>
                    <w:div w:id="64377776">
                      <w:marLeft w:val="0"/>
                      <w:marRight w:val="0"/>
                      <w:marTop w:val="0"/>
                      <w:marBottom w:val="0"/>
                      <w:divBdr>
                        <w:top w:val="none" w:sz="0" w:space="0" w:color="auto"/>
                        <w:left w:val="none" w:sz="0" w:space="0" w:color="auto"/>
                        <w:bottom w:val="none" w:sz="0" w:space="0" w:color="auto"/>
                        <w:right w:val="none" w:sz="0" w:space="0" w:color="auto"/>
                      </w:divBdr>
                    </w:div>
                    <w:div w:id="708451873">
                      <w:marLeft w:val="0"/>
                      <w:marRight w:val="0"/>
                      <w:marTop w:val="0"/>
                      <w:marBottom w:val="0"/>
                      <w:divBdr>
                        <w:top w:val="none" w:sz="0" w:space="0" w:color="auto"/>
                        <w:left w:val="none" w:sz="0" w:space="0" w:color="auto"/>
                        <w:bottom w:val="none" w:sz="0" w:space="0" w:color="auto"/>
                        <w:right w:val="none" w:sz="0" w:space="0" w:color="auto"/>
                      </w:divBdr>
                    </w:div>
                    <w:div w:id="1700619777">
                      <w:marLeft w:val="0"/>
                      <w:marRight w:val="0"/>
                      <w:marTop w:val="0"/>
                      <w:marBottom w:val="0"/>
                      <w:divBdr>
                        <w:top w:val="none" w:sz="0" w:space="0" w:color="auto"/>
                        <w:left w:val="none" w:sz="0" w:space="0" w:color="auto"/>
                        <w:bottom w:val="none" w:sz="0" w:space="0" w:color="auto"/>
                        <w:right w:val="none" w:sz="0" w:space="0" w:color="auto"/>
                      </w:divBdr>
                    </w:div>
                    <w:div w:id="1364672007">
                      <w:marLeft w:val="0"/>
                      <w:marRight w:val="0"/>
                      <w:marTop w:val="0"/>
                      <w:marBottom w:val="0"/>
                      <w:divBdr>
                        <w:top w:val="none" w:sz="0" w:space="0" w:color="auto"/>
                        <w:left w:val="none" w:sz="0" w:space="0" w:color="auto"/>
                        <w:bottom w:val="none" w:sz="0" w:space="0" w:color="auto"/>
                        <w:right w:val="none" w:sz="0" w:space="0" w:color="auto"/>
                      </w:divBdr>
                    </w:div>
                  </w:divsChild>
                </w:div>
                <w:div w:id="2128817358">
                  <w:marLeft w:val="0"/>
                  <w:marRight w:val="0"/>
                  <w:marTop w:val="0"/>
                  <w:marBottom w:val="0"/>
                  <w:divBdr>
                    <w:top w:val="none" w:sz="0" w:space="0" w:color="auto"/>
                    <w:left w:val="none" w:sz="0" w:space="0" w:color="auto"/>
                    <w:bottom w:val="none" w:sz="0" w:space="0" w:color="auto"/>
                    <w:right w:val="none" w:sz="0" w:space="0" w:color="auto"/>
                  </w:divBdr>
                </w:div>
                <w:div w:id="710806076">
                  <w:marLeft w:val="0"/>
                  <w:marRight w:val="0"/>
                  <w:marTop w:val="0"/>
                  <w:marBottom w:val="0"/>
                  <w:divBdr>
                    <w:top w:val="none" w:sz="0" w:space="0" w:color="auto"/>
                    <w:left w:val="none" w:sz="0" w:space="0" w:color="auto"/>
                    <w:bottom w:val="none" w:sz="0" w:space="0" w:color="auto"/>
                    <w:right w:val="none" w:sz="0" w:space="0" w:color="auto"/>
                  </w:divBdr>
                  <w:divsChild>
                    <w:div w:id="1789011277">
                      <w:marLeft w:val="0"/>
                      <w:marRight w:val="0"/>
                      <w:marTop w:val="0"/>
                      <w:marBottom w:val="0"/>
                      <w:divBdr>
                        <w:top w:val="none" w:sz="0" w:space="0" w:color="auto"/>
                        <w:left w:val="none" w:sz="0" w:space="0" w:color="auto"/>
                        <w:bottom w:val="none" w:sz="0" w:space="0" w:color="auto"/>
                        <w:right w:val="none" w:sz="0" w:space="0" w:color="auto"/>
                      </w:divBdr>
                    </w:div>
                    <w:div w:id="217013332">
                      <w:marLeft w:val="0"/>
                      <w:marRight w:val="0"/>
                      <w:marTop w:val="0"/>
                      <w:marBottom w:val="0"/>
                      <w:divBdr>
                        <w:top w:val="none" w:sz="0" w:space="0" w:color="auto"/>
                        <w:left w:val="none" w:sz="0" w:space="0" w:color="auto"/>
                        <w:bottom w:val="none" w:sz="0" w:space="0" w:color="auto"/>
                        <w:right w:val="none" w:sz="0" w:space="0" w:color="auto"/>
                      </w:divBdr>
                    </w:div>
                  </w:divsChild>
                </w:div>
                <w:div w:id="658967881">
                  <w:marLeft w:val="0"/>
                  <w:marRight w:val="0"/>
                  <w:marTop w:val="0"/>
                  <w:marBottom w:val="0"/>
                  <w:divBdr>
                    <w:top w:val="none" w:sz="0" w:space="0" w:color="auto"/>
                    <w:left w:val="none" w:sz="0" w:space="0" w:color="auto"/>
                    <w:bottom w:val="none" w:sz="0" w:space="0" w:color="auto"/>
                    <w:right w:val="none" w:sz="0" w:space="0" w:color="auto"/>
                  </w:divBdr>
                </w:div>
                <w:div w:id="281890190">
                  <w:marLeft w:val="0"/>
                  <w:marRight w:val="0"/>
                  <w:marTop w:val="0"/>
                  <w:marBottom w:val="0"/>
                  <w:divBdr>
                    <w:top w:val="none" w:sz="0" w:space="0" w:color="auto"/>
                    <w:left w:val="none" w:sz="0" w:space="0" w:color="auto"/>
                    <w:bottom w:val="none" w:sz="0" w:space="0" w:color="auto"/>
                    <w:right w:val="none" w:sz="0" w:space="0" w:color="auto"/>
                  </w:divBdr>
                  <w:divsChild>
                    <w:div w:id="1153524338">
                      <w:marLeft w:val="0"/>
                      <w:marRight w:val="0"/>
                      <w:marTop w:val="0"/>
                      <w:marBottom w:val="0"/>
                      <w:divBdr>
                        <w:top w:val="none" w:sz="0" w:space="0" w:color="auto"/>
                        <w:left w:val="none" w:sz="0" w:space="0" w:color="auto"/>
                        <w:bottom w:val="none" w:sz="0" w:space="0" w:color="auto"/>
                        <w:right w:val="none" w:sz="0" w:space="0" w:color="auto"/>
                      </w:divBdr>
                    </w:div>
                    <w:div w:id="1393306344">
                      <w:marLeft w:val="0"/>
                      <w:marRight w:val="0"/>
                      <w:marTop w:val="0"/>
                      <w:marBottom w:val="0"/>
                      <w:divBdr>
                        <w:top w:val="none" w:sz="0" w:space="0" w:color="auto"/>
                        <w:left w:val="none" w:sz="0" w:space="0" w:color="auto"/>
                        <w:bottom w:val="none" w:sz="0" w:space="0" w:color="auto"/>
                        <w:right w:val="none" w:sz="0" w:space="0" w:color="auto"/>
                      </w:divBdr>
                    </w:div>
                  </w:divsChild>
                </w:div>
                <w:div w:id="1623611580">
                  <w:marLeft w:val="0"/>
                  <w:marRight w:val="0"/>
                  <w:marTop w:val="0"/>
                  <w:marBottom w:val="0"/>
                  <w:divBdr>
                    <w:top w:val="none" w:sz="0" w:space="0" w:color="auto"/>
                    <w:left w:val="none" w:sz="0" w:space="0" w:color="auto"/>
                    <w:bottom w:val="none" w:sz="0" w:space="0" w:color="auto"/>
                    <w:right w:val="none" w:sz="0" w:space="0" w:color="auto"/>
                  </w:divBdr>
                </w:div>
                <w:div w:id="1517188971">
                  <w:marLeft w:val="0"/>
                  <w:marRight w:val="0"/>
                  <w:marTop w:val="0"/>
                  <w:marBottom w:val="0"/>
                  <w:divBdr>
                    <w:top w:val="none" w:sz="0" w:space="0" w:color="auto"/>
                    <w:left w:val="none" w:sz="0" w:space="0" w:color="auto"/>
                    <w:bottom w:val="none" w:sz="0" w:space="0" w:color="auto"/>
                    <w:right w:val="none" w:sz="0" w:space="0" w:color="auto"/>
                  </w:divBdr>
                  <w:divsChild>
                    <w:div w:id="1346249876">
                      <w:marLeft w:val="0"/>
                      <w:marRight w:val="0"/>
                      <w:marTop w:val="0"/>
                      <w:marBottom w:val="0"/>
                      <w:divBdr>
                        <w:top w:val="none" w:sz="0" w:space="0" w:color="auto"/>
                        <w:left w:val="none" w:sz="0" w:space="0" w:color="auto"/>
                        <w:bottom w:val="none" w:sz="0" w:space="0" w:color="auto"/>
                        <w:right w:val="none" w:sz="0" w:space="0" w:color="auto"/>
                      </w:divBdr>
                    </w:div>
                    <w:div w:id="1601110603">
                      <w:marLeft w:val="0"/>
                      <w:marRight w:val="0"/>
                      <w:marTop w:val="0"/>
                      <w:marBottom w:val="0"/>
                      <w:divBdr>
                        <w:top w:val="none" w:sz="0" w:space="0" w:color="auto"/>
                        <w:left w:val="none" w:sz="0" w:space="0" w:color="auto"/>
                        <w:bottom w:val="none" w:sz="0" w:space="0" w:color="auto"/>
                        <w:right w:val="none" w:sz="0" w:space="0" w:color="auto"/>
                      </w:divBdr>
                    </w:div>
                    <w:div w:id="2119981321">
                      <w:marLeft w:val="0"/>
                      <w:marRight w:val="0"/>
                      <w:marTop w:val="0"/>
                      <w:marBottom w:val="0"/>
                      <w:divBdr>
                        <w:top w:val="none" w:sz="0" w:space="0" w:color="auto"/>
                        <w:left w:val="none" w:sz="0" w:space="0" w:color="auto"/>
                        <w:bottom w:val="none" w:sz="0" w:space="0" w:color="auto"/>
                        <w:right w:val="none" w:sz="0" w:space="0" w:color="auto"/>
                      </w:divBdr>
                    </w:div>
                    <w:div w:id="1228808924">
                      <w:marLeft w:val="0"/>
                      <w:marRight w:val="0"/>
                      <w:marTop w:val="0"/>
                      <w:marBottom w:val="0"/>
                      <w:divBdr>
                        <w:top w:val="none" w:sz="0" w:space="0" w:color="auto"/>
                        <w:left w:val="none" w:sz="0" w:space="0" w:color="auto"/>
                        <w:bottom w:val="none" w:sz="0" w:space="0" w:color="auto"/>
                        <w:right w:val="none" w:sz="0" w:space="0" w:color="auto"/>
                      </w:divBdr>
                    </w:div>
                    <w:div w:id="1731995030">
                      <w:marLeft w:val="0"/>
                      <w:marRight w:val="0"/>
                      <w:marTop w:val="0"/>
                      <w:marBottom w:val="0"/>
                      <w:divBdr>
                        <w:top w:val="none" w:sz="0" w:space="0" w:color="auto"/>
                        <w:left w:val="none" w:sz="0" w:space="0" w:color="auto"/>
                        <w:bottom w:val="none" w:sz="0" w:space="0" w:color="auto"/>
                        <w:right w:val="none" w:sz="0" w:space="0" w:color="auto"/>
                      </w:divBdr>
                    </w:div>
                    <w:div w:id="1988243267">
                      <w:marLeft w:val="0"/>
                      <w:marRight w:val="0"/>
                      <w:marTop w:val="0"/>
                      <w:marBottom w:val="0"/>
                      <w:divBdr>
                        <w:top w:val="none" w:sz="0" w:space="0" w:color="auto"/>
                        <w:left w:val="none" w:sz="0" w:space="0" w:color="auto"/>
                        <w:bottom w:val="none" w:sz="0" w:space="0" w:color="auto"/>
                        <w:right w:val="none" w:sz="0" w:space="0" w:color="auto"/>
                      </w:divBdr>
                    </w:div>
                    <w:div w:id="894506592">
                      <w:marLeft w:val="0"/>
                      <w:marRight w:val="0"/>
                      <w:marTop w:val="0"/>
                      <w:marBottom w:val="0"/>
                      <w:divBdr>
                        <w:top w:val="none" w:sz="0" w:space="0" w:color="auto"/>
                        <w:left w:val="none" w:sz="0" w:space="0" w:color="auto"/>
                        <w:bottom w:val="none" w:sz="0" w:space="0" w:color="auto"/>
                        <w:right w:val="none" w:sz="0" w:space="0" w:color="auto"/>
                      </w:divBdr>
                    </w:div>
                    <w:div w:id="1719352052">
                      <w:marLeft w:val="0"/>
                      <w:marRight w:val="0"/>
                      <w:marTop w:val="0"/>
                      <w:marBottom w:val="0"/>
                      <w:divBdr>
                        <w:top w:val="none" w:sz="0" w:space="0" w:color="auto"/>
                        <w:left w:val="none" w:sz="0" w:space="0" w:color="auto"/>
                        <w:bottom w:val="none" w:sz="0" w:space="0" w:color="auto"/>
                        <w:right w:val="none" w:sz="0" w:space="0" w:color="auto"/>
                      </w:divBdr>
                    </w:div>
                    <w:div w:id="1030258019">
                      <w:marLeft w:val="0"/>
                      <w:marRight w:val="0"/>
                      <w:marTop w:val="0"/>
                      <w:marBottom w:val="0"/>
                      <w:divBdr>
                        <w:top w:val="none" w:sz="0" w:space="0" w:color="auto"/>
                        <w:left w:val="none" w:sz="0" w:space="0" w:color="auto"/>
                        <w:bottom w:val="none" w:sz="0" w:space="0" w:color="auto"/>
                        <w:right w:val="none" w:sz="0" w:space="0" w:color="auto"/>
                      </w:divBdr>
                    </w:div>
                  </w:divsChild>
                </w:div>
                <w:div w:id="1798258216">
                  <w:marLeft w:val="0"/>
                  <w:marRight w:val="0"/>
                  <w:marTop w:val="0"/>
                  <w:marBottom w:val="0"/>
                  <w:divBdr>
                    <w:top w:val="none" w:sz="0" w:space="0" w:color="auto"/>
                    <w:left w:val="none" w:sz="0" w:space="0" w:color="auto"/>
                    <w:bottom w:val="none" w:sz="0" w:space="0" w:color="auto"/>
                    <w:right w:val="none" w:sz="0" w:space="0" w:color="auto"/>
                  </w:divBdr>
                </w:div>
                <w:div w:id="544415441">
                  <w:marLeft w:val="0"/>
                  <w:marRight w:val="0"/>
                  <w:marTop w:val="0"/>
                  <w:marBottom w:val="0"/>
                  <w:divBdr>
                    <w:top w:val="none" w:sz="0" w:space="0" w:color="auto"/>
                    <w:left w:val="none" w:sz="0" w:space="0" w:color="auto"/>
                    <w:bottom w:val="none" w:sz="0" w:space="0" w:color="auto"/>
                    <w:right w:val="none" w:sz="0" w:space="0" w:color="auto"/>
                  </w:divBdr>
                </w:div>
                <w:div w:id="570625378">
                  <w:marLeft w:val="0"/>
                  <w:marRight w:val="0"/>
                  <w:marTop w:val="0"/>
                  <w:marBottom w:val="0"/>
                  <w:divBdr>
                    <w:top w:val="none" w:sz="0" w:space="0" w:color="auto"/>
                    <w:left w:val="none" w:sz="0" w:space="0" w:color="auto"/>
                    <w:bottom w:val="none" w:sz="0" w:space="0" w:color="auto"/>
                    <w:right w:val="none" w:sz="0" w:space="0" w:color="auto"/>
                  </w:divBdr>
                  <w:divsChild>
                    <w:div w:id="1483933570">
                      <w:marLeft w:val="0"/>
                      <w:marRight w:val="0"/>
                      <w:marTop w:val="0"/>
                      <w:marBottom w:val="0"/>
                      <w:divBdr>
                        <w:top w:val="none" w:sz="0" w:space="0" w:color="auto"/>
                        <w:left w:val="none" w:sz="0" w:space="0" w:color="auto"/>
                        <w:bottom w:val="none" w:sz="0" w:space="0" w:color="auto"/>
                        <w:right w:val="none" w:sz="0" w:space="0" w:color="auto"/>
                      </w:divBdr>
                    </w:div>
                    <w:div w:id="39211694">
                      <w:marLeft w:val="0"/>
                      <w:marRight w:val="0"/>
                      <w:marTop w:val="0"/>
                      <w:marBottom w:val="0"/>
                      <w:divBdr>
                        <w:top w:val="none" w:sz="0" w:space="0" w:color="auto"/>
                        <w:left w:val="none" w:sz="0" w:space="0" w:color="auto"/>
                        <w:bottom w:val="none" w:sz="0" w:space="0" w:color="auto"/>
                        <w:right w:val="none" w:sz="0" w:space="0" w:color="auto"/>
                      </w:divBdr>
                    </w:div>
                    <w:div w:id="940575776">
                      <w:marLeft w:val="0"/>
                      <w:marRight w:val="0"/>
                      <w:marTop w:val="0"/>
                      <w:marBottom w:val="0"/>
                      <w:divBdr>
                        <w:top w:val="none" w:sz="0" w:space="0" w:color="auto"/>
                        <w:left w:val="none" w:sz="0" w:space="0" w:color="auto"/>
                        <w:bottom w:val="none" w:sz="0" w:space="0" w:color="auto"/>
                        <w:right w:val="none" w:sz="0" w:space="0" w:color="auto"/>
                      </w:divBdr>
                      <w:divsChild>
                        <w:div w:id="203988684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35593601">
                  <w:marLeft w:val="0"/>
                  <w:marRight w:val="0"/>
                  <w:marTop w:val="0"/>
                  <w:marBottom w:val="0"/>
                  <w:divBdr>
                    <w:top w:val="none" w:sz="0" w:space="0" w:color="auto"/>
                    <w:left w:val="none" w:sz="0" w:space="0" w:color="auto"/>
                    <w:bottom w:val="none" w:sz="0" w:space="0" w:color="auto"/>
                    <w:right w:val="none" w:sz="0" w:space="0" w:color="auto"/>
                  </w:divBdr>
                </w:div>
                <w:div w:id="1783841536">
                  <w:marLeft w:val="0"/>
                  <w:marRight w:val="0"/>
                  <w:marTop w:val="0"/>
                  <w:marBottom w:val="0"/>
                  <w:divBdr>
                    <w:top w:val="none" w:sz="0" w:space="0" w:color="auto"/>
                    <w:left w:val="none" w:sz="0" w:space="0" w:color="auto"/>
                    <w:bottom w:val="none" w:sz="0" w:space="0" w:color="auto"/>
                    <w:right w:val="none" w:sz="0" w:space="0" w:color="auto"/>
                  </w:divBdr>
                </w:div>
                <w:div w:id="167202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174599">
      <w:bodyDiv w:val="1"/>
      <w:marLeft w:val="0"/>
      <w:marRight w:val="0"/>
      <w:marTop w:val="0"/>
      <w:marBottom w:val="0"/>
      <w:divBdr>
        <w:top w:val="none" w:sz="0" w:space="0" w:color="auto"/>
        <w:left w:val="none" w:sz="0" w:space="0" w:color="auto"/>
        <w:bottom w:val="none" w:sz="0" w:space="0" w:color="auto"/>
        <w:right w:val="none" w:sz="0" w:space="0" w:color="auto"/>
      </w:divBdr>
    </w:div>
    <w:div w:id="1511217999">
      <w:bodyDiv w:val="1"/>
      <w:marLeft w:val="0"/>
      <w:marRight w:val="0"/>
      <w:marTop w:val="0"/>
      <w:marBottom w:val="0"/>
      <w:divBdr>
        <w:top w:val="none" w:sz="0" w:space="0" w:color="auto"/>
        <w:left w:val="none" w:sz="0" w:space="0" w:color="auto"/>
        <w:bottom w:val="none" w:sz="0" w:space="0" w:color="auto"/>
        <w:right w:val="none" w:sz="0" w:space="0" w:color="auto"/>
      </w:divBdr>
    </w:div>
    <w:div w:id="1930431477">
      <w:bodyDiv w:val="1"/>
      <w:marLeft w:val="0"/>
      <w:marRight w:val="0"/>
      <w:marTop w:val="0"/>
      <w:marBottom w:val="0"/>
      <w:divBdr>
        <w:top w:val="none" w:sz="0" w:space="0" w:color="auto"/>
        <w:left w:val="none" w:sz="0" w:space="0" w:color="auto"/>
        <w:bottom w:val="none" w:sz="0" w:space="0" w:color="auto"/>
        <w:right w:val="none" w:sz="0" w:space="0" w:color="auto"/>
      </w:divBdr>
    </w:div>
    <w:div w:id="1961493694">
      <w:bodyDiv w:val="1"/>
      <w:marLeft w:val="0"/>
      <w:marRight w:val="0"/>
      <w:marTop w:val="0"/>
      <w:marBottom w:val="0"/>
      <w:divBdr>
        <w:top w:val="none" w:sz="0" w:space="0" w:color="auto"/>
        <w:left w:val="none" w:sz="0" w:space="0" w:color="auto"/>
        <w:bottom w:val="none" w:sz="0" w:space="0" w:color="auto"/>
        <w:right w:val="none" w:sz="0" w:space="0" w:color="auto"/>
      </w:divBdr>
    </w:div>
    <w:div w:id="2118523373">
      <w:bodyDiv w:val="1"/>
      <w:marLeft w:val="0"/>
      <w:marRight w:val="0"/>
      <w:marTop w:val="0"/>
      <w:marBottom w:val="0"/>
      <w:divBdr>
        <w:top w:val="none" w:sz="0" w:space="0" w:color="auto"/>
        <w:left w:val="none" w:sz="0" w:space="0" w:color="auto"/>
        <w:bottom w:val="none" w:sz="0" w:space="0" w:color="auto"/>
        <w:right w:val="none" w:sz="0" w:space="0" w:color="auto"/>
      </w:divBdr>
    </w:div>
    <w:div w:id="2143960755">
      <w:bodyDiv w:val="1"/>
      <w:marLeft w:val="0"/>
      <w:marRight w:val="0"/>
      <w:marTop w:val="0"/>
      <w:marBottom w:val="0"/>
      <w:divBdr>
        <w:top w:val="none" w:sz="0" w:space="0" w:color="auto"/>
        <w:left w:val="none" w:sz="0" w:space="0" w:color="auto"/>
        <w:bottom w:val="none" w:sz="0" w:space="0" w:color="auto"/>
        <w:right w:val="none" w:sz="0" w:space="0" w:color="auto"/>
      </w:divBdr>
      <w:divsChild>
        <w:div w:id="1913197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7EF045-B73E-4601-8CD6-F17E02178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8</Pages>
  <Words>3702</Words>
  <Characters>21103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Рознина</dc:creator>
  <cp:lastModifiedBy>e.roznina</cp:lastModifiedBy>
  <cp:revision>14</cp:revision>
  <cp:lastPrinted>2025-10-06T03:41:00Z</cp:lastPrinted>
  <dcterms:created xsi:type="dcterms:W3CDTF">2026-01-28T06:28:00Z</dcterms:created>
  <dcterms:modified xsi:type="dcterms:W3CDTF">2026-01-28T09:21:00Z</dcterms:modified>
</cp:coreProperties>
</file>