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16D" w:rsidRPr="000B748C" w:rsidRDefault="00C713D3" w:rsidP="000B748C">
      <w:pPr>
        <w:pStyle w:val="a9"/>
        <w:shd w:val="clear" w:color="auto" w:fill="FFFFFF"/>
        <w:spacing w:before="150" w:beforeAutospacing="0" w:after="150" w:afterAutospacing="0"/>
        <w:ind w:left="113"/>
        <w:jc w:val="center"/>
        <w:rPr>
          <w:rFonts w:ascii="Liberation Serif" w:hAnsi="Liberation Serif" w:cs="Arial"/>
          <w:color w:val="3F3F3F"/>
        </w:rPr>
      </w:pPr>
      <w:r>
        <w:rPr>
          <w:rStyle w:val="aa"/>
          <w:rFonts w:ascii="Liberation Serif" w:hAnsi="Liberation Serif" w:cs="Arial"/>
          <w:color w:val="3F3F3F"/>
        </w:rPr>
        <w:t>Частичная</w:t>
      </w:r>
      <w:r w:rsidR="0098416D" w:rsidRPr="000B748C">
        <w:rPr>
          <w:rStyle w:val="aa"/>
          <w:rFonts w:ascii="Liberation Serif" w:hAnsi="Liberation Serif" w:cs="Arial"/>
          <w:color w:val="3F3F3F"/>
        </w:rPr>
        <w:t xml:space="preserve"> компенсаци</w:t>
      </w:r>
      <w:r>
        <w:rPr>
          <w:rStyle w:val="aa"/>
          <w:rFonts w:ascii="Liberation Serif" w:hAnsi="Liberation Serif" w:cs="Arial"/>
          <w:color w:val="3F3F3F"/>
        </w:rPr>
        <w:t>я</w:t>
      </w:r>
      <w:r w:rsidR="0098416D" w:rsidRPr="000B748C">
        <w:rPr>
          <w:rStyle w:val="aa"/>
          <w:rFonts w:ascii="Liberation Serif" w:hAnsi="Liberation Serif" w:cs="Arial"/>
          <w:color w:val="3F3F3F"/>
        </w:rPr>
        <w:t xml:space="preserve"> расходов на оплату стоимости путевок в организации отдыха детей и их оздоровления</w:t>
      </w:r>
      <w:r w:rsidR="0098416D" w:rsidRPr="000B748C">
        <w:rPr>
          <w:rFonts w:ascii="Liberation Serif" w:hAnsi="Liberation Serif" w:cs="Arial"/>
          <w:color w:val="3F3F3F"/>
        </w:rPr>
        <w:t> </w:t>
      </w:r>
    </w:p>
    <w:p w:rsidR="0098416D" w:rsidRPr="000B748C" w:rsidRDefault="0098416D" w:rsidP="0098416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b"/>
          <w:rFonts w:ascii="Liberation Serif" w:hAnsi="Liberation Serif" w:cs="Arial"/>
          <w:color w:val="3F3F3F"/>
        </w:rPr>
        <w:t>Закон Свердло</w:t>
      </w:r>
      <w:r w:rsidR="000B748C">
        <w:rPr>
          <w:rStyle w:val="ab"/>
          <w:rFonts w:ascii="Liberation Serif" w:hAnsi="Liberation Serif" w:cs="Arial"/>
          <w:color w:val="3F3F3F"/>
        </w:rPr>
        <w:t>вской области от 15 июня 2011 года</w:t>
      </w:r>
      <w:r w:rsidRPr="000B748C">
        <w:rPr>
          <w:rStyle w:val="ab"/>
          <w:rFonts w:ascii="Liberation Serif" w:hAnsi="Liberation Serif" w:cs="Arial"/>
          <w:color w:val="3F3F3F"/>
        </w:rPr>
        <w:t xml:space="preserve"> N 38-ОЗ </w:t>
      </w:r>
      <w:r w:rsidR="000B748C">
        <w:rPr>
          <w:rStyle w:val="ab"/>
          <w:rFonts w:ascii="Liberation Serif" w:hAnsi="Liberation Serif" w:cs="Arial"/>
          <w:color w:val="3F3F3F"/>
        </w:rPr>
        <w:t>«</w:t>
      </w:r>
      <w:r w:rsidRPr="000B748C">
        <w:rPr>
          <w:rStyle w:val="ab"/>
          <w:rFonts w:ascii="Liberation Serif" w:hAnsi="Liberation Serif" w:cs="Arial"/>
          <w:color w:val="3F3F3F"/>
        </w:rPr>
        <w:t>Об организации и обеспечении отдыха и оздоровлен</w:t>
      </w:r>
      <w:r w:rsidR="000B748C">
        <w:rPr>
          <w:rStyle w:val="ab"/>
          <w:rFonts w:ascii="Liberation Serif" w:hAnsi="Liberation Serif" w:cs="Arial"/>
          <w:color w:val="3F3F3F"/>
        </w:rPr>
        <w:t>ия детей в Свердловской области»</w:t>
      </w:r>
      <w:r w:rsidRPr="000B748C">
        <w:rPr>
          <w:rStyle w:val="ab"/>
          <w:rFonts w:ascii="Liberation Serif" w:hAnsi="Liberation Serif" w:cs="Arial"/>
          <w:color w:val="3F3F3F"/>
        </w:rPr>
        <w:t>;</w:t>
      </w:r>
    </w:p>
    <w:p w:rsidR="0098416D" w:rsidRPr="000B748C" w:rsidRDefault="0098416D" w:rsidP="0098416D">
      <w:pPr>
        <w:numPr>
          <w:ilvl w:val="0"/>
          <w:numId w:val="2"/>
        </w:numPr>
        <w:shd w:val="clear" w:color="auto" w:fill="FFFFFF"/>
        <w:spacing w:before="150" w:after="150"/>
        <w:ind w:left="113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b"/>
          <w:rFonts w:ascii="Liberation Serif" w:hAnsi="Liberation Serif" w:cs="Arial"/>
          <w:color w:val="3F3F3F"/>
        </w:rPr>
        <w:t> Постановление Правительств</w:t>
      </w:r>
      <w:r w:rsidR="000B748C" w:rsidRPr="000B748C">
        <w:rPr>
          <w:rStyle w:val="ab"/>
          <w:rFonts w:ascii="Liberation Serif" w:hAnsi="Liberation Serif" w:cs="Arial"/>
          <w:color w:val="3F3F3F"/>
        </w:rPr>
        <w:t xml:space="preserve">а Свердловской области от 28.05.2012 </w:t>
      </w:r>
      <w:r w:rsidRPr="000B748C">
        <w:rPr>
          <w:rStyle w:val="ab"/>
          <w:rFonts w:ascii="Liberation Serif" w:hAnsi="Liberation Serif" w:cs="Arial"/>
          <w:color w:val="3F3F3F"/>
        </w:rPr>
        <w:t xml:space="preserve">N 569-ПП </w:t>
      </w:r>
      <w:r w:rsidR="000B748C" w:rsidRPr="000B748C">
        <w:rPr>
          <w:rStyle w:val="ab"/>
          <w:rFonts w:ascii="Liberation Serif" w:hAnsi="Liberation Serif" w:cs="Arial"/>
          <w:color w:val="3F3F3F"/>
        </w:rPr>
        <w:t>«</w:t>
      </w:r>
      <w:r w:rsidRPr="000B748C">
        <w:rPr>
          <w:rStyle w:val="ab"/>
          <w:rFonts w:ascii="Liberation Serif" w:hAnsi="Liberation Serif" w:cs="Arial"/>
          <w:color w:val="3F3F3F"/>
        </w:rPr>
        <w:t>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</w:t>
      </w:r>
      <w:r w:rsidR="000B748C" w:rsidRPr="000B748C">
        <w:rPr>
          <w:rStyle w:val="ab"/>
          <w:rFonts w:ascii="Liberation Serif" w:hAnsi="Liberation Serif" w:cs="Arial"/>
          <w:color w:val="3F3F3F"/>
        </w:rPr>
        <w:t>».</w:t>
      </w:r>
      <w:r w:rsidRPr="000B748C">
        <w:rPr>
          <w:rFonts w:ascii="Liberation Serif" w:hAnsi="Liberation Serif" w:cs="Arial"/>
          <w:color w:val="3F3F3F"/>
        </w:rPr>
        <w:t> 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ind w:left="113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  </w:t>
      </w:r>
      <w:proofErr w:type="gramStart"/>
      <w:r w:rsidRPr="000B748C">
        <w:rPr>
          <w:rStyle w:val="aa"/>
          <w:rFonts w:ascii="Liberation Serif" w:hAnsi="Liberation Serif" w:cs="Arial"/>
          <w:b w:val="0"/>
          <w:color w:val="3F3F3F"/>
        </w:rPr>
        <w:t>Родителям </w:t>
      </w:r>
      <w:r w:rsidRPr="000B748C">
        <w:rPr>
          <w:rFonts w:ascii="Liberation Serif" w:hAnsi="Liberation Serif" w:cs="Arial"/>
          <w:color w:val="3F3F3F"/>
        </w:rPr>
        <w:t>(законным представителям) детей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предоставляется частичная компенсация</w:t>
      </w:r>
      <w:r w:rsidRPr="000B748C">
        <w:rPr>
          <w:rFonts w:ascii="Liberation Serif" w:hAnsi="Liberation Serif" w:cs="Arial"/>
          <w:color w:val="3F3F3F"/>
        </w:rPr>
        <w:t> расходов на оплату стоимости путевок в организации отдыха детей и их оздоровления,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включенные в реестр организаций отдыха детей и их оздоровления</w:t>
      </w:r>
      <w:r w:rsidRPr="000B748C">
        <w:rPr>
          <w:rFonts w:ascii="Liberation Serif" w:hAnsi="Liberation Serif" w:cs="Arial"/>
          <w:color w:val="3F3F3F"/>
        </w:rPr>
        <w:t>, указанный в </w:t>
      </w:r>
      <w:hyperlink r:id="rId7" w:anchor="/document/35177817/entry/6203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подпункте 3 пункта 2 статьи 6</w:t>
        </w:r>
      </w:hyperlink>
      <w:r w:rsidRPr="000B748C">
        <w:rPr>
          <w:rFonts w:ascii="Liberation Serif" w:hAnsi="Liberation Serif" w:cs="Arial"/>
        </w:rPr>
        <w:t> </w:t>
      </w:r>
      <w:r w:rsidRPr="000B748C">
        <w:rPr>
          <w:rFonts w:ascii="Liberation Serif" w:hAnsi="Liberation Serif" w:cs="Arial"/>
          <w:color w:val="3F3F3F"/>
        </w:rPr>
        <w:t xml:space="preserve"> Закона Свердловской области от 15 июня 2011 г. N 38-ОЗ "Об организации и обеспечении отдыха и оздоровления детей в Свердловской области".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ind w:left="113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 Уполномоченный исполнительный орган государственной власти Свердловской области в сфере организации и обеспечения отдыха и оздоровления детей помимо полномочий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формирует и ведет реестр </w:t>
      </w:r>
      <w:r w:rsidRPr="000B748C">
        <w:rPr>
          <w:rFonts w:ascii="Liberation Serif" w:hAnsi="Liberation Serif" w:cs="Arial"/>
          <w:color w:val="3F3F3F"/>
        </w:rPr>
        <w:t>организаций отдыха детей и их оздоровления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, а также размещает его на своем официальном сайте в информационно-телекоммуникационной сети «Интернет»</w:t>
      </w:r>
      <w:r w:rsidR="000B748C">
        <w:rPr>
          <w:rStyle w:val="aa"/>
          <w:rFonts w:ascii="Liberation Serif" w:hAnsi="Liberation Serif" w:cs="Arial"/>
          <w:b w:val="0"/>
          <w:color w:val="3F3F3F"/>
        </w:rPr>
        <w:t xml:space="preserve"> (Министерство образования).</w:t>
      </w:r>
      <w:r w:rsidRPr="000B748C">
        <w:rPr>
          <w:rFonts w:ascii="Liberation Serif" w:hAnsi="Liberation Serif" w:cs="Arial"/>
          <w:color w:val="3F3F3F"/>
        </w:rPr>
        <w:t> </w:t>
      </w:r>
    </w:p>
    <w:p w:rsidR="0098416D" w:rsidRPr="000B748C" w:rsidRDefault="0098416D" w:rsidP="000B748C">
      <w:pPr>
        <w:pStyle w:val="a9"/>
        <w:shd w:val="clear" w:color="auto" w:fill="FFFFFF"/>
        <w:spacing w:before="150" w:beforeAutospacing="0" w:after="150" w:afterAutospacing="0"/>
        <w:ind w:left="113"/>
        <w:jc w:val="center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Условия назначения</w:t>
      </w:r>
      <w:r w:rsidRPr="000B748C">
        <w:rPr>
          <w:rFonts w:ascii="Liberation Serif" w:hAnsi="Liberation Serif" w:cs="Arial"/>
          <w:color w:val="3F3F3F"/>
        </w:rPr>
        <w:t>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1) родитель (законный представитель) ребенка в возрасте до 18 лет (далее - заявитель) проживает на территории Свердловской области;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2) путевка в организацию отдыха детей и их оздоровления (далее - путевка)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приобретена заявителем за полную стоимость;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3)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обращение</w:t>
      </w:r>
      <w:r w:rsidRPr="000B748C">
        <w:rPr>
          <w:rFonts w:ascii="Liberation Serif" w:hAnsi="Liberation Serif" w:cs="Arial"/>
          <w:color w:val="3F3F3F"/>
        </w:rPr>
        <w:t> заявителя за частичной компенсацией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последовало не позднее 12 месяцев со дня окончания пребывания ребенка в организации отдыха детей и их оздоровления</w:t>
      </w:r>
      <w:r w:rsidRPr="000B748C">
        <w:rPr>
          <w:rFonts w:ascii="Liberation Serif" w:hAnsi="Liberation Serif" w:cs="Arial"/>
          <w:color w:val="3F3F3F"/>
        </w:rPr>
        <w:t>. </w:t>
      </w:r>
    </w:p>
    <w:p w:rsidR="0098416D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 Предоставление частичной компенсации осуществляется управлением социальной политики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по месту жительства либо по месту пребывания на территории Свердловской области</w:t>
      </w:r>
      <w:r w:rsidRPr="000B748C">
        <w:rPr>
          <w:rFonts w:ascii="Liberation Serif" w:hAnsi="Liberation Serif" w:cs="Arial"/>
          <w:color w:val="3F3F3F"/>
        </w:rPr>
        <w:t> заявителя на основании его заявления о предоставлении частичной компенсации и документов. </w:t>
      </w:r>
    </w:p>
    <w:p w:rsidR="007D2898" w:rsidRPr="000B748C" w:rsidRDefault="007D2898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>
        <w:rPr>
          <w:rFonts w:ascii="Liberation Serif" w:hAnsi="Liberation Serif" w:cs="Arial"/>
          <w:color w:val="3F3F3F"/>
        </w:rPr>
        <w:t>П</w:t>
      </w:r>
      <w:r w:rsidRPr="000B748C">
        <w:rPr>
          <w:rFonts w:ascii="Liberation Serif" w:hAnsi="Liberation Serif" w:cs="Arial"/>
          <w:color w:val="3F3F3F"/>
        </w:rPr>
        <w:t>ри подаче заявления заявитель предъявляет паспорт или иной документ, удостоверяющий личность</w:t>
      </w:r>
    </w:p>
    <w:p w:rsidR="0098416D" w:rsidRPr="000B748C" w:rsidRDefault="0098416D" w:rsidP="007D2898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bCs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Необходимые документы: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b"/>
          <w:rFonts w:ascii="Liberation Serif" w:hAnsi="Liberation Serif" w:cs="Arial"/>
          <w:color w:val="3F3F3F"/>
        </w:rPr>
        <w:t>К заявлению прилагаются следующие документы: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 - </w:t>
      </w:r>
      <w:r w:rsidRPr="000B748C">
        <w:rPr>
          <w:rStyle w:val="ab"/>
          <w:rFonts w:ascii="Liberation Serif" w:hAnsi="Liberation Serif" w:cs="Arial"/>
          <w:color w:val="3F3F3F"/>
        </w:rPr>
        <w:t>в случае, если государственная регистрация рождения ребенка производилась за пределами территории Российской Федерации;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 xml:space="preserve">2) свидетельство о заключении (расторжении) брака заявителя (несовершеннолетнего ребенка заявителя, ребенка, находящегося под попечительством заявителя, ребенка заявителя в возрасте до 23 лет, обучающегося в организациях, осуществляющих образовательную деятельность, по очной форме обучения), выданное компетентными органами иностранного государства, и его </w:t>
      </w:r>
      <w:r w:rsidRPr="000B748C">
        <w:rPr>
          <w:rFonts w:ascii="Liberation Serif" w:hAnsi="Liberation Serif" w:cs="Arial"/>
          <w:color w:val="3F3F3F"/>
        </w:rPr>
        <w:lastRenderedPageBreak/>
        <w:t>нотариально удостоверенный перевод на русский язык - </w:t>
      </w:r>
      <w:r w:rsidRPr="000B748C">
        <w:rPr>
          <w:rStyle w:val="ab"/>
          <w:rFonts w:ascii="Liberation Serif" w:hAnsi="Liberation Serif" w:cs="Arial"/>
          <w:color w:val="3F3F3F"/>
        </w:rPr>
        <w:t>в случае, если государственная регистрация заключения (расторжения) брака производилась за пределами территории Российской Федерации;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3) договор на приобретение заявителем путевки;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4) документы, подтверждающие факт оплаты путевки заявителем;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5) обратный талон к путевке, заполненный в установленном порядке;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6) документы, подтверждающие доход заявителя и членов его семьи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 за 3 календарных месяца, предшествующих одному календарному месяцу перед месяцем, в котором была приобретена путевка,</w:t>
      </w:r>
      <w:r w:rsidR="000B748C">
        <w:rPr>
          <w:rStyle w:val="aa"/>
          <w:rFonts w:ascii="Liberation Serif" w:hAnsi="Liberation Serif" w:cs="Arial"/>
          <w:b w:val="0"/>
          <w:color w:val="3F3F3F"/>
        </w:rPr>
        <w:t xml:space="preserve"> </w:t>
      </w:r>
      <w:r w:rsidRPr="000B748C">
        <w:rPr>
          <w:rStyle w:val="ab"/>
          <w:rFonts w:ascii="Liberation Serif" w:hAnsi="Liberation Serif" w:cs="Arial"/>
          <w:color w:val="3F3F3F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Pr="000B748C">
        <w:rPr>
          <w:rFonts w:ascii="Liberation Serif" w:hAnsi="Liberation Serif" w:cs="Arial"/>
          <w:color w:val="3F3F3F"/>
        </w:rPr>
        <w:t>;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7) решение суда о направлении члена семьи заявителя на принудительное лечение - </w:t>
      </w:r>
      <w:r w:rsidRPr="000B748C">
        <w:rPr>
          <w:rStyle w:val="ab"/>
          <w:rFonts w:ascii="Liberation Serif" w:hAnsi="Liberation Serif" w:cs="Arial"/>
          <w:color w:val="3F3F3F"/>
        </w:rPr>
        <w:t>в случае нахождения члена семьи заявителя на принудительном лечении;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8) документ о нахождении члена семьи заявителя в розыске - </w:t>
      </w:r>
      <w:r w:rsidRPr="000B748C">
        <w:rPr>
          <w:rStyle w:val="ab"/>
          <w:rFonts w:ascii="Liberation Serif" w:hAnsi="Liberation Serif" w:cs="Arial"/>
          <w:color w:val="3F3F3F"/>
        </w:rPr>
        <w:t>в случае нахождения члена семьи заявителя в розыске;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9) решение суда о признании члена семьи заявителя безвестно отсутствующим или об объявлении члена семьи заявителя умершим - </w:t>
      </w:r>
      <w:r w:rsidRPr="000B748C">
        <w:rPr>
          <w:rStyle w:val="ab"/>
          <w:rFonts w:ascii="Liberation Serif" w:hAnsi="Liberation Serif" w:cs="Arial"/>
          <w:color w:val="3F3F3F"/>
        </w:rPr>
        <w:t>в случае признания члена семьи заявителя безвестно отсутствующим или объявления члена семьи заявителя умершим;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10) документ, подтверждающий полномочия представителя заявителя, оформленный в порядке, предусмотренном </w:t>
      </w:r>
      <w:hyperlink r:id="rId8" w:anchor="/document/10164072/entry/3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гражданским законодательством</w:t>
        </w:r>
      </w:hyperlink>
      <w:r w:rsidRPr="000B748C">
        <w:rPr>
          <w:rFonts w:ascii="Liberation Serif" w:hAnsi="Liberation Serif" w:cs="Arial"/>
          <w:color w:val="3F3F3F"/>
        </w:rPr>
        <w:t> Российской Федерации, - </w:t>
      </w:r>
      <w:r w:rsidRPr="000B748C">
        <w:rPr>
          <w:rStyle w:val="ab"/>
          <w:rFonts w:ascii="Liberation Serif" w:hAnsi="Liberation Serif" w:cs="Arial"/>
          <w:color w:val="3F3F3F"/>
        </w:rPr>
        <w:t>в случае обращения заявителя через представителя.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В случае если среднедушевой доход семьи на дату приобретения путевки, </w:t>
      </w:r>
      <w:r w:rsidRPr="000B748C">
        <w:rPr>
          <w:rFonts w:ascii="Liberation Serif" w:hAnsi="Liberation Serif" w:cs="Arial"/>
          <w:color w:val="3F3F3F"/>
        </w:rPr>
        <w:t>исчисленный управлением социальной политики по сведениям, полученным в результате межведомственного взаимодействия,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составляет свыше 200% величины прожиточного минимума на душу населения, </w:t>
      </w:r>
      <w:r w:rsidRPr="000B748C">
        <w:rPr>
          <w:rFonts w:ascii="Liberation Serif" w:hAnsi="Liberation Serif" w:cs="Arial"/>
          <w:color w:val="3F3F3F"/>
        </w:rPr>
        <w:t>установленной в Свердловской области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, представление документов</w:t>
      </w:r>
      <w:r w:rsidRPr="000B748C">
        <w:rPr>
          <w:rFonts w:ascii="Liberation Serif" w:hAnsi="Liberation Serif" w:cs="Arial"/>
          <w:color w:val="3F3F3F"/>
        </w:rPr>
        <w:t>, указанных в </w:t>
      </w:r>
      <w:hyperlink r:id="rId9" w:anchor="/document/35197487/entry/10046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пункте 6</w:t>
        </w:r>
      </w:hyperlink>
      <w:r w:rsidRPr="000B748C">
        <w:rPr>
          <w:rFonts w:ascii="Liberation Serif" w:hAnsi="Liberation Serif" w:cs="Arial"/>
          <w:color w:val="3F3F3F"/>
        </w:rPr>
        <w:t>, 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не требуется.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Управление социальной политики запрашивает в порядке межведомственного взаимодействия следующие сведения: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1) о государственной регистрации рождения ребенка - </w:t>
      </w:r>
      <w:r w:rsidRPr="000B748C">
        <w:rPr>
          <w:rStyle w:val="ab"/>
          <w:rFonts w:ascii="Liberation Serif" w:hAnsi="Liberation Serif" w:cs="Arial"/>
          <w:color w:val="3F3F3F"/>
        </w:rPr>
        <w:t>в случае, если государственная регистрация рождения ребенка производилась на территории Российской Федерации;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2) о государственной регистрации заключения (расторжения) брака заявителя (несовершеннолетнего ребенка заявителя, ребенка, находящегося под попечительством заявителя, ребенка заявителя в возрасте до 23 лет, обучающегося в организациях, осуществляющих образовательную деятельность, по очной форме обучения) - </w:t>
      </w:r>
      <w:r w:rsidRPr="000B748C">
        <w:rPr>
          <w:rStyle w:val="ab"/>
          <w:rFonts w:ascii="Liberation Serif" w:hAnsi="Liberation Serif" w:cs="Arial"/>
          <w:color w:val="3F3F3F"/>
        </w:rPr>
        <w:t>в случае, если государственная регистрация заключения (расторжения) брака производилась на территории Российской Федерации;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3) о регистрации заявителя по месту жительства (пребывания) на территории Свердловской области;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4) о доходах заявителя и членов его семьи за 3 календарных месяца, предшествующих одному календарному месяцу перед месяцем, в котором была приобретена путевка, </w:t>
      </w:r>
      <w:r w:rsidRPr="000B748C">
        <w:rPr>
          <w:rStyle w:val="ab"/>
          <w:rFonts w:ascii="Liberation Serif" w:hAnsi="Liberation Serif" w:cs="Arial"/>
          <w:color w:val="3F3F3F"/>
        </w:rPr>
        <w:t xml:space="preserve">в случае если эти </w:t>
      </w:r>
      <w:r w:rsidRPr="000B748C">
        <w:rPr>
          <w:rStyle w:val="ab"/>
          <w:rFonts w:ascii="Liberation Serif" w:hAnsi="Liberation Serif" w:cs="Arial"/>
          <w:color w:val="3F3F3F"/>
        </w:rPr>
        <w:lastRenderedPageBreak/>
        <w:t>сведения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</w:t>
      </w:r>
      <w:proofErr w:type="gramEnd"/>
      <w:r w:rsidRPr="000B748C">
        <w:rPr>
          <w:rStyle w:val="ab"/>
          <w:rFonts w:ascii="Liberation Serif" w:hAnsi="Liberation Serif" w:cs="Arial"/>
          <w:color w:val="3F3F3F"/>
        </w:rPr>
        <w:t xml:space="preserve"> услуг;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5) об обучении детей в возрасте от 18 до 23 лет в организациях, осуществляющих образовательную деятельность, по очной форме обучения - </w:t>
      </w:r>
      <w:r w:rsidRPr="000B748C">
        <w:rPr>
          <w:rStyle w:val="ab"/>
          <w:rFonts w:ascii="Liberation Serif" w:hAnsi="Liberation Serif" w:cs="Arial"/>
          <w:color w:val="3F3F3F"/>
        </w:rPr>
        <w:t>в отношении детей заявителя в возрасте от 18 до 23 лет, обучающихся в организациях, осуществляющих образовательную деятельность, по очной форме обучения;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6) о призыве члена семьи заявителя на военную службу либо об обучении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 </w:t>
      </w:r>
      <w:r w:rsidRPr="000B748C">
        <w:rPr>
          <w:rStyle w:val="ab"/>
          <w:rFonts w:ascii="Liberation Serif" w:hAnsi="Liberation Serif" w:cs="Arial"/>
          <w:color w:val="3F3F3F"/>
        </w:rPr>
        <w:t>- в случае призыва члена семьи заявителя на военную службу либо обучения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</w:t>
      </w:r>
      <w:proofErr w:type="gramEnd"/>
      <w:r w:rsidRPr="000B748C">
        <w:rPr>
          <w:rStyle w:val="ab"/>
          <w:rFonts w:ascii="Liberation Serif" w:hAnsi="Liberation Serif" w:cs="Arial"/>
          <w:color w:val="3F3F3F"/>
        </w:rPr>
        <w:t xml:space="preserve"> контракта о прохождении военной службы;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7) о нахождении члена семьи заявителя под стражей или об отбывании наказания в виде лишения свободы - </w:t>
      </w:r>
      <w:r w:rsidRPr="000B748C">
        <w:rPr>
          <w:rStyle w:val="ab"/>
          <w:rFonts w:ascii="Liberation Serif" w:hAnsi="Liberation Serif" w:cs="Arial"/>
          <w:color w:val="3F3F3F"/>
        </w:rPr>
        <w:t xml:space="preserve">в случае применения в отношении </w:t>
      </w:r>
      <w:proofErr w:type="gramStart"/>
      <w:r w:rsidRPr="000B748C">
        <w:rPr>
          <w:rStyle w:val="ab"/>
          <w:rFonts w:ascii="Liberation Serif" w:hAnsi="Liberation Serif" w:cs="Arial"/>
          <w:color w:val="3F3F3F"/>
        </w:rPr>
        <w:t>члена семьи заявителя меры пресечения</w:t>
      </w:r>
      <w:proofErr w:type="gramEnd"/>
      <w:r w:rsidRPr="000B748C">
        <w:rPr>
          <w:rStyle w:val="ab"/>
          <w:rFonts w:ascii="Liberation Serif" w:hAnsi="Liberation Serif" w:cs="Arial"/>
          <w:color w:val="3F3F3F"/>
        </w:rPr>
        <w:t xml:space="preserve"> в виде заключения под стражу либо отбывания наказания в виде лишения свободы;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8) об опекуне или попечителе - </w:t>
      </w:r>
      <w:r w:rsidRPr="000B748C">
        <w:rPr>
          <w:rStyle w:val="ab"/>
          <w:rFonts w:ascii="Liberation Serif" w:hAnsi="Liberation Serif" w:cs="Arial"/>
          <w:color w:val="3F3F3F"/>
        </w:rPr>
        <w:t>в случае наличия в семье заявителя ребенка, находящегося под опекой (попечительством) заявителя;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9) о нахождении члена семьи заявителя на полном государственном обеспечении - </w:t>
      </w:r>
      <w:r w:rsidRPr="000B748C">
        <w:rPr>
          <w:rStyle w:val="ab"/>
          <w:rFonts w:ascii="Liberation Serif" w:hAnsi="Liberation Serif" w:cs="Arial"/>
          <w:color w:val="3F3F3F"/>
        </w:rPr>
        <w:t>в случае нахождения члена семьи заявителя на полном государственном обеспечении (за исключением детей, находящихся под опекой (попечительством) заявителя).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              Заявитель вправе представить документы по собственной инициативе.</w:t>
      </w:r>
    </w:p>
    <w:p w:rsidR="0098416D" w:rsidRPr="000B748C" w:rsidRDefault="0098416D" w:rsidP="000B748C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Расчет среднедушевого дохода семьи</w:t>
      </w:r>
      <w:r w:rsidR="000B748C">
        <w:rPr>
          <w:rStyle w:val="aa"/>
          <w:rFonts w:ascii="Liberation Serif" w:hAnsi="Liberation Serif" w:cs="Arial"/>
          <w:b w:val="0"/>
          <w:color w:val="3F3F3F"/>
        </w:rPr>
        <w:t>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   Доход семьи для исчисления среднедушевого дохода семьи определяется как общая сумма доходов семьи за 3 календарных месяца, предшествующих одному календарному месяцу перед месяцем, в котором была приобретена путевка, исходя из состава семьи на дату приобретения путевки.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        </w:t>
      </w:r>
      <w:proofErr w:type="gramStart"/>
      <w:r w:rsidRPr="000B748C">
        <w:rPr>
          <w:rStyle w:val="aa"/>
          <w:rFonts w:ascii="Liberation Serif" w:hAnsi="Liberation Serif" w:cs="Arial"/>
          <w:b w:val="0"/>
          <w:color w:val="3F3F3F"/>
        </w:rPr>
        <w:t>В состав семьи</w:t>
      </w:r>
      <w:r w:rsidR="000B748C">
        <w:rPr>
          <w:rFonts w:ascii="Liberation Serif" w:hAnsi="Liberation Serif" w:cs="Arial"/>
          <w:color w:val="3F3F3F"/>
        </w:rPr>
        <w:t xml:space="preserve"> 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включаются заявитель</w:t>
      </w:r>
      <w:r w:rsidRPr="000B748C">
        <w:rPr>
          <w:rFonts w:ascii="Liberation Serif" w:hAnsi="Liberation Serif" w:cs="Arial"/>
          <w:color w:val="3F3F3F"/>
        </w:rPr>
        <w:t>, подавший заявление,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супруг (супруга) заявителя, несовершеннолетние дети заявителя, дети, находящиеся под его опекой (попечительством), и его дети в возрасте до 23 лет</w:t>
      </w:r>
      <w:r w:rsidRPr="000B748C">
        <w:rPr>
          <w:rFonts w:ascii="Liberation Serif" w:hAnsi="Liberation Serif" w:cs="Arial"/>
          <w:color w:val="3F3F3F"/>
        </w:rPr>
        <w:t>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(</w:t>
      </w:r>
      <w:r w:rsidRPr="000B748C">
        <w:rPr>
          <w:rStyle w:val="ab"/>
          <w:rFonts w:ascii="Liberation Serif" w:hAnsi="Liberation Serif" w:cs="Arial"/>
          <w:color w:val="3F3F3F"/>
        </w:rPr>
        <w:t>за исключением обучающихся по дополнительным образовательным программам</w:t>
      </w:r>
      <w:r w:rsidRPr="000B748C">
        <w:rPr>
          <w:rFonts w:ascii="Liberation Serif" w:hAnsi="Liberation Serif" w:cs="Arial"/>
          <w:color w:val="3F3F3F"/>
        </w:rPr>
        <w:t>).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  Среднедушевой доход семьи определяется делением общей суммы дохода семьи за расчетный период на 3 и на число членов семьи.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 Рассчитанный размер среднедушевого дохода семьи сравнивается с установленной Правительством Свердловской области величиной прожиточного минимума на душу населения на дату приобретения путевки.</w:t>
      </w:r>
    </w:p>
    <w:p w:rsidR="0098416D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      </w:t>
      </w:r>
      <w:r w:rsidRPr="000B748C">
        <w:rPr>
          <w:rStyle w:val="ab"/>
          <w:rFonts w:ascii="Liberation Serif" w:hAnsi="Liberation Serif" w:cs="Arial"/>
          <w:color w:val="3F3F3F"/>
        </w:rPr>
        <w:t>Частичная компенсация предоставляется за количество дней пребывания ребенка в организации отдыха детей и их оздоровления</w:t>
      </w:r>
      <w:r w:rsidRPr="000B748C">
        <w:rPr>
          <w:rFonts w:ascii="Liberation Serif" w:hAnsi="Liberation Serif" w:cs="Arial"/>
          <w:color w:val="3F3F3F"/>
        </w:rPr>
        <w:t>.</w:t>
      </w:r>
    </w:p>
    <w:p w:rsidR="00655DED" w:rsidRPr="000B748C" w:rsidRDefault="00655DE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</w:p>
    <w:p w:rsidR="0098416D" w:rsidRPr="000B748C" w:rsidRDefault="0098416D" w:rsidP="000B748C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lastRenderedPageBreak/>
        <w:t>Размер компенсации: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1)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90%</w:t>
      </w:r>
      <w:r w:rsidRPr="000B748C">
        <w:rPr>
          <w:rFonts w:ascii="Liberation Serif" w:hAnsi="Liberation Serif" w:cs="Arial"/>
          <w:color w:val="3F3F3F"/>
        </w:rPr>
        <w:t> 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ниже </w:t>
      </w:r>
      <w:hyperlink r:id="rId10" w:anchor="/document/9301950/entry/0" w:history="1">
        <w:r w:rsidRPr="000B748C">
          <w:rPr>
            <w:rStyle w:val="aa"/>
            <w:rFonts w:ascii="Liberation Serif" w:hAnsi="Liberation Serif" w:cs="Arial"/>
            <w:b w:val="0"/>
          </w:rPr>
          <w:t>величины прожиточного минимума</w:t>
        </w:r>
      </w:hyperlink>
      <w:r w:rsidRPr="000B748C">
        <w:rPr>
          <w:rFonts w:ascii="Liberation Serif" w:hAnsi="Liberation Serif" w:cs="Arial"/>
        </w:rPr>
        <w:t> </w:t>
      </w:r>
      <w:r w:rsidRPr="000B748C">
        <w:rPr>
          <w:rFonts w:ascii="Liberation Serif" w:hAnsi="Liberation Serif" w:cs="Arial"/>
          <w:color w:val="3F3F3F"/>
        </w:rPr>
        <w:t>на душу населения, установленной в Свердловской области;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2)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50%</w:t>
      </w:r>
      <w:r w:rsidRPr="000B748C">
        <w:rPr>
          <w:rFonts w:ascii="Liberation Serif" w:hAnsi="Liberation Serif" w:cs="Arial"/>
          <w:color w:val="3F3F3F"/>
        </w:rPr>
        <w:t> 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от 100 до 150%включительно </w:t>
      </w:r>
      <w:hyperlink r:id="rId11" w:anchor="/document/9301950/entry/0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величины прожиточного минимума</w:t>
        </w:r>
      </w:hyperlink>
      <w:r w:rsidRPr="000B748C">
        <w:rPr>
          <w:rFonts w:ascii="Liberation Serif" w:hAnsi="Liberation Serif" w:cs="Arial"/>
          <w:color w:val="3F3F3F"/>
        </w:rPr>
        <w:t> на душу населения, установленной в Свердловской области;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3)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30%</w:t>
      </w:r>
      <w:r w:rsidRPr="000B748C">
        <w:rPr>
          <w:rFonts w:ascii="Liberation Serif" w:hAnsi="Liberation Serif" w:cs="Arial"/>
          <w:color w:val="3F3F3F"/>
        </w:rPr>
        <w:t> 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от 150 до 200% включительно </w:t>
      </w:r>
      <w:hyperlink r:id="rId12" w:anchor="/document/9301950/entry/0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величины прожиточного минимума</w:t>
        </w:r>
      </w:hyperlink>
      <w:r w:rsidRPr="000B748C">
        <w:rPr>
          <w:rFonts w:ascii="Liberation Serif" w:hAnsi="Liberation Serif" w:cs="Arial"/>
          <w:color w:val="3F3F3F"/>
        </w:rPr>
        <w:t> на душу населения, установленной в Свердловской области;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0B748C">
        <w:rPr>
          <w:rFonts w:ascii="Liberation Serif" w:hAnsi="Liberation Serif" w:cs="Arial"/>
          <w:color w:val="3F3F3F"/>
        </w:rPr>
        <w:t>4)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25% </w:t>
      </w:r>
      <w:r w:rsidRPr="000B748C">
        <w:rPr>
          <w:rFonts w:ascii="Liberation Serif" w:hAnsi="Liberation Serif" w:cs="Arial"/>
          <w:color w:val="3F3F3F"/>
        </w:rPr>
        <w:t>от стоимости приобретенной путевки в организацию отдыха детей и их оздоровления, но не более средней стоимости путевки в организацию отдыха детей и их оздоровления соответствующего вида, установленной Правительством Свердловской области, - на ребенка из семей, среднедушевой доход которых на дату приобретения путевки составляет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свыше 200% </w:t>
      </w:r>
      <w:hyperlink r:id="rId13" w:anchor="/document/9301950/entry/0" w:history="1">
        <w:r w:rsidRPr="000B748C">
          <w:rPr>
            <w:rStyle w:val="aa"/>
            <w:rFonts w:ascii="Liberation Serif" w:hAnsi="Liberation Serif" w:cs="Arial"/>
            <w:b w:val="0"/>
          </w:rPr>
          <w:t>величины прожиточного минимума</w:t>
        </w:r>
      </w:hyperlink>
      <w:r w:rsidRPr="000B748C">
        <w:rPr>
          <w:rFonts w:ascii="Liberation Serif" w:hAnsi="Liberation Serif" w:cs="Arial"/>
          <w:color w:val="3F3F3F"/>
        </w:rPr>
        <w:t> на душу населения, установленной в Свердловской области.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              </w:t>
      </w:r>
      <w:proofErr w:type="gramEnd"/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Управление социальной политики</w:t>
      </w:r>
      <w:r w:rsidR="000B748C">
        <w:rPr>
          <w:rStyle w:val="aa"/>
          <w:rFonts w:ascii="Liberation Serif" w:hAnsi="Liberation Serif" w:cs="Arial"/>
          <w:b w:val="0"/>
          <w:color w:val="3F3F3F"/>
        </w:rPr>
        <w:t xml:space="preserve"> 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отказывает в принятии заявления</w:t>
      </w:r>
      <w:r w:rsidRPr="000B748C">
        <w:rPr>
          <w:rFonts w:ascii="Liberation Serif" w:hAnsi="Liberation Serif" w:cs="Arial"/>
          <w:color w:val="3F3F3F"/>
        </w:rPr>
        <w:t> в следующих случаях: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1) заявление подано лицом, не имеющим на это полномочий;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2) к заявлению не приложены документы, указанные в порядке;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</w:rPr>
      </w:pPr>
      <w:r w:rsidRPr="000B748C">
        <w:rPr>
          <w:rFonts w:ascii="Liberation Serif" w:hAnsi="Liberation Serif" w:cs="Arial"/>
          <w:color w:val="3F3F3F"/>
        </w:rPr>
        <w:t>3) заявление, направленное в форме электронного документа, не подписано </w:t>
      </w:r>
      <w:hyperlink r:id="rId14" w:anchor="/document/12184522/entry/21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электронной подписью</w:t>
        </w:r>
      </w:hyperlink>
      <w:r w:rsidRPr="000B748C">
        <w:rPr>
          <w:rFonts w:ascii="Liberation Serif" w:hAnsi="Liberation Serif" w:cs="Arial"/>
        </w:rPr>
        <w:t>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</w:rPr>
      </w:pPr>
      <w:r w:rsidRPr="000B748C">
        <w:rPr>
          <w:rFonts w:ascii="Liberation Serif" w:hAnsi="Liberation Serif" w:cs="Arial"/>
          <w:color w:val="3F3F3F"/>
        </w:rPr>
        <w:t>4) выявлено несоблюдение установленных законодательством Российской Федерации условий признания действительности усиленной </w:t>
      </w:r>
      <w:hyperlink r:id="rId15" w:anchor="/document/12184522/entry/54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квалифицированной электронной подписи</w:t>
        </w:r>
      </w:hyperlink>
      <w:r w:rsidRPr="000B748C">
        <w:rPr>
          <w:rFonts w:ascii="Liberation Serif" w:hAnsi="Liberation Serif" w:cs="Arial"/>
        </w:rPr>
        <w:t>.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Style w:val="aa"/>
          <w:rFonts w:ascii="Liberation Serif" w:hAnsi="Liberation Serif" w:cs="Arial"/>
          <w:b w:val="0"/>
          <w:color w:val="3F3F3F"/>
        </w:rPr>
        <w:t>Управление социальной политики отказывает в предоставлении частичной компенсации</w:t>
      </w:r>
      <w:r w:rsidRPr="000B748C">
        <w:rPr>
          <w:rFonts w:ascii="Liberation Serif" w:hAnsi="Liberation Serif" w:cs="Arial"/>
          <w:color w:val="3F3F3F"/>
        </w:rPr>
        <w:t> в следующих случаях: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1) не подтверждены условия предоставления частичной компенсации;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2) не представлены документы в соответствии с </w:t>
      </w:r>
      <w:hyperlink r:id="rId16" w:anchor="/document/35197487/entry/1052" w:history="1">
        <w:r w:rsidRPr="000B748C">
          <w:rPr>
            <w:rStyle w:val="a3"/>
            <w:rFonts w:ascii="Liberation Serif" w:hAnsi="Liberation Serif" w:cs="Arial"/>
            <w:color w:val="auto"/>
            <w:u w:val="none"/>
          </w:rPr>
          <w:t>частью второй пункта 5 </w:t>
        </w:r>
      </w:hyperlink>
      <w:r w:rsidRPr="000B748C">
        <w:rPr>
          <w:rFonts w:ascii="Liberation Serif" w:hAnsi="Liberation Serif" w:cs="Arial"/>
          <w:color w:val="3F3F3F"/>
        </w:rPr>
        <w:t>настоящих порядка и условий в течение 5 календарных дней со дня подачи заявления. </w:t>
      </w:r>
    </w:p>
    <w:p w:rsidR="0098416D" w:rsidRPr="000B748C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Управление социальной политики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организует перечисление частичной компенсации через российские кредитные организации с использованием Единой социальной карты или организации почтовой связи по выбору заявителя.</w:t>
      </w:r>
    </w:p>
    <w:p w:rsidR="0098416D" w:rsidRDefault="0098416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0B748C">
        <w:rPr>
          <w:rFonts w:ascii="Liberation Serif" w:hAnsi="Liberation Serif" w:cs="Arial"/>
          <w:color w:val="3F3F3F"/>
        </w:rPr>
        <w:t>Выплата частичной компенсации </w:t>
      </w:r>
      <w:r w:rsidRPr="000B748C">
        <w:rPr>
          <w:rStyle w:val="aa"/>
          <w:rFonts w:ascii="Liberation Serif" w:hAnsi="Liberation Serif" w:cs="Arial"/>
          <w:b w:val="0"/>
          <w:color w:val="3F3F3F"/>
        </w:rPr>
        <w:t>осуществляется не позднее 26 числа месяца,</w:t>
      </w:r>
      <w:r w:rsidRPr="000B748C">
        <w:rPr>
          <w:rFonts w:ascii="Liberation Serif" w:hAnsi="Liberation Serif" w:cs="Arial"/>
          <w:color w:val="3F3F3F"/>
        </w:rPr>
        <w:t> следующего за месяцем, в котором принято решение о предоставлении частичной компенсации.</w:t>
      </w:r>
    </w:p>
    <w:p w:rsidR="00655DED" w:rsidRPr="00991BE9" w:rsidRDefault="00655DED" w:rsidP="00655DED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  <w:lang w:eastAsia="en-US"/>
        </w:rPr>
        <w:lastRenderedPageBreak/>
        <w:t xml:space="preserve">Подробную </w:t>
      </w:r>
      <w:r w:rsidRPr="00C062F8">
        <w:rPr>
          <w:rFonts w:ascii="Liberation Serif" w:hAnsi="Liberation Serif"/>
          <w:lang w:eastAsia="en-US"/>
        </w:rPr>
        <w:t>информацию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lang w:eastAsia="en-US"/>
        </w:rPr>
        <w:t xml:space="preserve">, с понедельника по четверг с 8.00 до </w:t>
      </w:r>
      <w:r>
        <w:rPr>
          <w:rFonts w:ascii="Liberation Serif" w:hAnsi="Liberation Serif"/>
          <w:lang w:eastAsia="en-US"/>
        </w:rPr>
        <w:t>16.00, в пятницу с 8.00 до 15</w:t>
      </w:r>
      <w:r w:rsidRPr="00C062F8">
        <w:rPr>
          <w:rFonts w:ascii="Liberation Serif" w:hAnsi="Liberation Serif"/>
          <w:lang w:eastAsia="en-US"/>
        </w:rPr>
        <w:t xml:space="preserve">.00, перерыв с </w:t>
      </w:r>
      <w:r>
        <w:rPr>
          <w:rFonts w:ascii="Liberation Serif" w:hAnsi="Liberation Serif"/>
          <w:lang w:eastAsia="en-US"/>
        </w:rPr>
        <w:t xml:space="preserve">12.00 </w:t>
      </w:r>
      <w:proofErr w:type="gramStart"/>
      <w:r>
        <w:rPr>
          <w:rFonts w:ascii="Liberation Serif" w:hAnsi="Liberation Serif"/>
          <w:lang w:eastAsia="en-US"/>
        </w:rPr>
        <w:t>до</w:t>
      </w:r>
      <w:proofErr w:type="gramEnd"/>
      <w:r>
        <w:rPr>
          <w:rFonts w:ascii="Liberation Serif" w:hAnsi="Liberation Serif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lang w:eastAsia="en-US"/>
        </w:rPr>
        <w:t xml:space="preserve">) </w:t>
      </w:r>
      <w:r>
        <w:rPr>
          <w:rFonts w:ascii="Liberation Serif" w:hAnsi="Liberation Serif"/>
          <w:lang w:eastAsia="en-US"/>
        </w:rPr>
        <w:t>34-89-62, 34-69-16.</w:t>
      </w:r>
    </w:p>
    <w:p w:rsidR="00655DED" w:rsidRPr="000B748C" w:rsidRDefault="00655DED" w:rsidP="0098416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</w:p>
    <w:p w:rsidR="00F7462F" w:rsidRPr="002E785B" w:rsidRDefault="00F7462F" w:rsidP="002E785B">
      <w:pPr>
        <w:rPr>
          <w:szCs w:val="28"/>
        </w:rPr>
      </w:pPr>
    </w:p>
    <w:sectPr w:rsidR="00F7462F" w:rsidRPr="002E785B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DED" w:rsidRDefault="00655DED" w:rsidP="00655DED">
      <w:r>
        <w:separator/>
      </w:r>
    </w:p>
  </w:endnote>
  <w:endnote w:type="continuationSeparator" w:id="0">
    <w:p w:rsidR="00655DED" w:rsidRDefault="00655DED" w:rsidP="00655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DED" w:rsidRDefault="00655DED" w:rsidP="00655DED">
      <w:r>
        <w:separator/>
      </w:r>
    </w:p>
  </w:footnote>
  <w:footnote w:type="continuationSeparator" w:id="0">
    <w:p w:rsidR="00655DED" w:rsidRDefault="00655DED" w:rsidP="00655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30E11"/>
    <w:multiLevelType w:val="multilevel"/>
    <w:tmpl w:val="A72A9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227D4"/>
    <w:rsid w:val="00074697"/>
    <w:rsid w:val="0008560A"/>
    <w:rsid w:val="000A62F4"/>
    <w:rsid w:val="000B748C"/>
    <w:rsid w:val="000D3BFB"/>
    <w:rsid w:val="000D4A4F"/>
    <w:rsid w:val="000F00CC"/>
    <w:rsid w:val="000F49A1"/>
    <w:rsid w:val="00114A7D"/>
    <w:rsid w:val="001175DE"/>
    <w:rsid w:val="00130C2F"/>
    <w:rsid w:val="00153AA6"/>
    <w:rsid w:val="00156FD3"/>
    <w:rsid w:val="00164049"/>
    <w:rsid w:val="00183AB9"/>
    <w:rsid w:val="001952DD"/>
    <w:rsid w:val="001D7069"/>
    <w:rsid w:val="001F38BD"/>
    <w:rsid w:val="002076F6"/>
    <w:rsid w:val="00225440"/>
    <w:rsid w:val="002309AF"/>
    <w:rsid w:val="00232BC0"/>
    <w:rsid w:val="00282BD7"/>
    <w:rsid w:val="00292175"/>
    <w:rsid w:val="002D126F"/>
    <w:rsid w:val="002E785B"/>
    <w:rsid w:val="003041DD"/>
    <w:rsid w:val="00314B95"/>
    <w:rsid w:val="00346F23"/>
    <w:rsid w:val="00356FC1"/>
    <w:rsid w:val="00361271"/>
    <w:rsid w:val="00364818"/>
    <w:rsid w:val="00375F64"/>
    <w:rsid w:val="00376895"/>
    <w:rsid w:val="003D1C01"/>
    <w:rsid w:val="003E1924"/>
    <w:rsid w:val="003E4871"/>
    <w:rsid w:val="003E65A2"/>
    <w:rsid w:val="00431925"/>
    <w:rsid w:val="004343D2"/>
    <w:rsid w:val="00463618"/>
    <w:rsid w:val="0046400E"/>
    <w:rsid w:val="0047336E"/>
    <w:rsid w:val="004842D9"/>
    <w:rsid w:val="004848A8"/>
    <w:rsid w:val="00492C95"/>
    <w:rsid w:val="004B4527"/>
    <w:rsid w:val="004D1D7F"/>
    <w:rsid w:val="00504CC5"/>
    <w:rsid w:val="0051356E"/>
    <w:rsid w:val="005370BB"/>
    <w:rsid w:val="00592686"/>
    <w:rsid w:val="00592C59"/>
    <w:rsid w:val="005B073F"/>
    <w:rsid w:val="005B44B6"/>
    <w:rsid w:val="005D17B1"/>
    <w:rsid w:val="005E692B"/>
    <w:rsid w:val="005F16F1"/>
    <w:rsid w:val="00611FCC"/>
    <w:rsid w:val="006130B1"/>
    <w:rsid w:val="00614D84"/>
    <w:rsid w:val="00655DED"/>
    <w:rsid w:val="006619E4"/>
    <w:rsid w:val="00697894"/>
    <w:rsid w:val="006A0A51"/>
    <w:rsid w:val="006E576B"/>
    <w:rsid w:val="00721943"/>
    <w:rsid w:val="00724162"/>
    <w:rsid w:val="007576EB"/>
    <w:rsid w:val="00766C77"/>
    <w:rsid w:val="00771957"/>
    <w:rsid w:val="00793C31"/>
    <w:rsid w:val="007D2898"/>
    <w:rsid w:val="007D73FC"/>
    <w:rsid w:val="00854CCA"/>
    <w:rsid w:val="00866076"/>
    <w:rsid w:val="008C2028"/>
    <w:rsid w:val="008C6EFA"/>
    <w:rsid w:val="008E2F0D"/>
    <w:rsid w:val="009040C5"/>
    <w:rsid w:val="00915F9C"/>
    <w:rsid w:val="009316FB"/>
    <w:rsid w:val="009335CE"/>
    <w:rsid w:val="00936080"/>
    <w:rsid w:val="009377FC"/>
    <w:rsid w:val="00973CA5"/>
    <w:rsid w:val="0098416D"/>
    <w:rsid w:val="00994EAA"/>
    <w:rsid w:val="009E2060"/>
    <w:rsid w:val="00A026F1"/>
    <w:rsid w:val="00A42804"/>
    <w:rsid w:val="00A54A14"/>
    <w:rsid w:val="00A65BDD"/>
    <w:rsid w:val="00A70D0F"/>
    <w:rsid w:val="00A72C5E"/>
    <w:rsid w:val="00A76B9D"/>
    <w:rsid w:val="00AC24D5"/>
    <w:rsid w:val="00AC38D9"/>
    <w:rsid w:val="00AF5F9F"/>
    <w:rsid w:val="00B24D64"/>
    <w:rsid w:val="00B4151A"/>
    <w:rsid w:val="00B42E59"/>
    <w:rsid w:val="00B52F32"/>
    <w:rsid w:val="00BA0229"/>
    <w:rsid w:val="00BA4E8D"/>
    <w:rsid w:val="00BB71ED"/>
    <w:rsid w:val="00BE4369"/>
    <w:rsid w:val="00BF00BA"/>
    <w:rsid w:val="00C00611"/>
    <w:rsid w:val="00C06E1F"/>
    <w:rsid w:val="00C17255"/>
    <w:rsid w:val="00C70D71"/>
    <w:rsid w:val="00C713D3"/>
    <w:rsid w:val="00C860B6"/>
    <w:rsid w:val="00CD020C"/>
    <w:rsid w:val="00D05001"/>
    <w:rsid w:val="00D0583B"/>
    <w:rsid w:val="00D1589E"/>
    <w:rsid w:val="00D46F6D"/>
    <w:rsid w:val="00DC0912"/>
    <w:rsid w:val="00DD10F5"/>
    <w:rsid w:val="00E02F80"/>
    <w:rsid w:val="00E262FE"/>
    <w:rsid w:val="00E306EF"/>
    <w:rsid w:val="00E42A93"/>
    <w:rsid w:val="00E42EA4"/>
    <w:rsid w:val="00E63703"/>
    <w:rsid w:val="00E8099E"/>
    <w:rsid w:val="00EB1A6F"/>
    <w:rsid w:val="00ED7B78"/>
    <w:rsid w:val="00F0654C"/>
    <w:rsid w:val="00F06EA4"/>
    <w:rsid w:val="00F62C9E"/>
    <w:rsid w:val="00F7462F"/>
    <w:rsid w:val="00FB585D"/>
    <w:rsid w:val="00FC14C3"/>
    <w:rsid w:val="00FC506C"/>
    <w:rsid w:val="00FD6D1E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655DE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655D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655DE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655D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8</cp:revision>
  <cp:lastPrinted>2025-05-23T04:47:00Z</cp:lastPrinted>
  <dcterms:created xsi:type="dcterms:W3CDTF">2025-08-13T04:49:00Z</dcterms:created>
  <dcterms:modified xsi:type="dcterms:W3CDTF">2025-08-20T04:01:00Z</dcterms:modified>
</cp:coreProperties>
</file>