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b/>
        </w:rPr>
      </w:pPr>
      <w:r>
        <w:rPr>
          <w:b/>
        </w:rPr>
        <w:t>План</w:t>
      </w:r>
    </w:p>
    <w:p>
      <w:pPr>
        <w:pStyle w:val="Normal"/>
        <w:jc w:val="center"/>
        <w:rPr/>
      </w:pPr>
      <w:r>
        <w:rPr/>
        <w:t>мероприятий Управления социальной политики № 25 и организаций социального обслуживания по оказанию бесплатной юридической помощи, посвященных Дню знаний (01 сентября 202</w:t>
      </w:r>
      <w:r>
        <w:rPr/>
        <w:t>5</w:t>
      </w:r>
      <w:r>
        <w:rPr/>
        <w:t xml:space="preserve"> года)</w:t>
      </w:r>
    </w:p>
    <w:p>
      <w:pPr>
        <w:pStyle w:val="Normal"/>
        <w:rPr>
          <w:b/>
        </w:rPr>
      </w:pPr>
      <w:r>
        <w:rPr>
          <w:b/>
        </w:rPr>
        <w:t>на территории Чкаловского района города Екатеринбурга</w:t>
      </w:r>
    </w:p>
    <w:tbl>
      <w:tblPr>
        <w:tblW w:w="14178" w:type="dxa"/>
        <w:jc w:val="left"/>
        <w:tblInd w:w="5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4537"/>
        <w:gridCol w:w="2694"/>
        <w:gridCol w:w="2834"/>
        <w:gridCol w:w="3565"/>
      </w:tblGrid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Наименование мероприятия.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Место (наименование и адрес), дата проведения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Виды оказываемой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Участники мероприятия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(кто проводит мероприятие и для кого проводится мероприятие)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Размещение информации      о планируемом мероприятии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Liberation Serif"/>
                <w:kern w:val="0"/>
                <w:lang w:val="ru-RU" w:eastAsia="en-US" w:bidi="ar-SA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г. Екатеринбург, пер. Автомобильный, 3,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Управление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01.09.2025</w:t>
            </w: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, 08:30-17:00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опеки и попечительства: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 № 14, 17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тел. (343) 310-28-08 (доб.201, 203, 207, 210, 211, 212);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по вопросам семейного неблагополучия     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 № 20, 22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тел. (343) 310-28-08 (доб.502);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назначения пособий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 №7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тел. (343) 310-28-08 (доб.306, 311);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социального обслуживания несовершеннолетних граждан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 № 22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тел. (343) 310-28-08 (доб. 604)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Специалисты Управления социальной политики № 25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и их законных представителей 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-"/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https://tusp25.msp.midural.ru/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Liberation Serif"/>
                <w:kern w:val="0"/>
                <w:lang w:val="ru-RU" w:eastAsia="en-US" w:bidi="ar-SA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г. Екатеринбург, пер. Запорожскиий 14, ГАУ «КЦСОН Чкаловского района города Екатеринбурга»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en-US" w:eastAsia="en-US" w:bidi="ar-SA"/>
              </w:rPr>
              <w:t>01.09.2025</w:t>
            </w: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en-US" w:eastAsia="en-US" w:bidi="ar-SA"/>
              </w:rPr>
              <w:t xml:space="preserve">, </w:t>
            </w: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09:00-17:00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Юрисконсульт отделения социальной реабилитации, воспитанники стационарного отделения, родители, законные представители детей, лица, желающие принять на воспитание в свою семью ребенка, оставшегося без попечения родителей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/>
            </w:pPr>
            <w:r>
              <w:rPr>
                <w:rStyle w:val="-"/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u w:val="none"/>
                <w:lang w:val="ru-RU" w:eastAsia="en-US" w:bidi="ar-SA"/>
              </w:rPr>
              <w:t>Стенды учреждения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Liberation Serif" w:hAnsi="Liberation Serif" w:eastAsia="Times New Roman" w:cs="Liberation Serif"/>
                <w:color w:val="auto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rFonts w:ascii="Liberation Serif" w:hAnsi="Liberation Serif" w:eastAsia="Times New Roman" w:cs="Liberation Serif"/>
                <w:color w:val="auto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Calibri" w:cs="Times New Roman"/>
              </w:rPr>
            </w:pPr>
            <w:r>
              <w:rPr>
                <w:rFonts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г. Екатеринбург, пер. Хибиногорский, 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д. 29, ГАУ «КЦСОН Чкаловского района г</w:t>
            </w: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орода</w:t>
            </w: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 Екатеринбурга»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sz w:val="24"/>
                <w:szCs w:val="24"/>
                <w:lang w:val="en-US"/>
              </w:rPr>
              <w:t>02.09.2025</w:t>
            </w:r>
            <w:r>
              <w:rPr>
                <w:rFonts w:eastAsia="Calibri" w:cs="Liberation Serif" w:ascii="Liberation Serif" w:hAnsi="Liberation Serif"/>
                <w:b/>
                <w:color w:val="auto"/>
                <w:sz w:val="24"/>
                <w:szCs w:val="24"/>
                <w:lang w:val="en-US"/>
              </w:rPr>
              <w:t xml:space="preserve">, </w:t>
            </w:r>
            <w:r>
              <w:rPr>
                <w:rFonts w:eastAsia="Calibri" w:cs="Liberation Serif" w:ascii="Liberation Serif" w:hAnsi="Liberation Serif"/>
                <w:b/>
                <w:color w:val="auto"/>
                <w:sz w:val="24"/>
                <w:szCs w:val="24"/>
              </w:rPr>
              <w:t>09:00-17:00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Юрисконсульт отделения социальной реабилитации, родители, законные представители детей, лица, желающие принять на воспитание в свою семью ребенка, оставшегося без попечения родителей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/>
            </w:pPr>
            <w:r>
              <w:rPr>
                <w:rStyle w:val="-"/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u w:val="none"/>
                <w:lang w:val="ru-RU" w:eastAsia="en-US" w:bidi="ar-SA"/>
              </w:rPr>
              <w:t>Стенды учреждения</w:t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Оказание бесплатной юридической помощи 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на тему «Новое в законодательстве: меры социальной поддержки школьников и студентов (льготы на питание, проезд, приобретение школьной одежды и т.д.) для разных категорий семей с детьми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в соответствии с Законом Свердловской области от 05 октября 2012 года № 79-ОЗ «О бесплатной юридической помощи в Свердловской области»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По телефону «горячей линии»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(343) 258-05-83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г. Екатеринбург, ул. Грибоедова, 14а 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ГАУ «РЦ «Талисман» г. Екатеринбурга»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auto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b/>
                <w:bCs/>
                <w:color w:val="auto"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color w:val="auto"/>
                <w:sz w:val="24"/>
                <w:szCs w:val="24"/>
              </w:rPr>
              <w:t>.08.202</w:t>
            </w:r>
            <w:r>
              <w:rPr>
                <w:rFonts w:ascii="Liberation Serif" w:hAnsi="Liberation Serif"/>
                <w:b/>
                <w:bCs/>
                <w:color w:val="auto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b/>
                <w:bCs/>
                <w:color w:val="auto"/>
                <w:sz w:val="24"/>
                <w:szCs w:val="24"/>
              </w:rPr>
              <w:t>-01.09.202</w:t>
            </w:r>
            <w:r>
              <w:rPr>
                <w:rFonts w:ascii="Liberation Serif" w:hAnsi="Liberation Serif"/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Ю</w:t>
            </w: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рисконсульт ГАУ «РЦ «Талисман» 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г. Екатеринбурга»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д</w:t>
            </w: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ля родителей, воспитывающих детей с ограничениями жизнедеятельности, </w:t>
            </w: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д</w:t>
            </w: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ля родителей, воспитывающих детей, испытывающих трудности социальной адаптации 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https://zabota033.msp.midural.ru/</w:t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24"/>
                <w:szCs w:val="24"/>
                <w:lang w:val="ru-RU" w:eastAsia="ru-RU" w:bidi="ar-SA"/>
              </w:rPr>
              <w:t>нтерактивное мероприятие для первоклассников «Правовой сентябренок»: разбор кейсов из школьной жизни (буллинг, кража личных вещей, несанкционированная съемка)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«Занимательное правоведение»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г. Екатеринбург, ул. Дагестанская, 34а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ГАУ «РЦ «Талисман» г. Екатеринбурга»</w:t>
            </w:r>
          </w:p>
          <w:p>
            <w:pPr>
              <w:pStyle w:val="Normal"/>
              <w:widowControl w:val="false"/>
              <w:spacing w:before="0" w:after="160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01.09.2025 10:00-10:40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 форме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ru-RU" w:bidi="ar-SA"/>
              </w:rPr>
              <w:t>Социальный педагог ГАУ «РЦ «Талисман»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ru-RU" w:bidi="ar-SA"/>
              </w:rPr>
              <w:t>г. Екатеринбурга»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ru-RU" w:bidi="ar-SA"/>
              </w:rPr>
              <w:t>д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ля родителей, воспитывающих детей с ограничениями жизнедеятельности, 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ru-RU" w:bidi="ar-SA"/>
              </w:rPr>
              <w:t>д</w:t>
            </w:r>
            <w:r>
              <w:rPr>
                <w:rFonts w:eastAsia="Times New Roman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ru-RU" w:bidi="ar-SA"/>
              </w:rPr>
              <w:t>ля родителей, воспитывающих детей, испытывающих трудности социальной адаптации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Style w:val="-"/>
                <w:rFonts w:cs="Liberation Serif" w:ascii="Liberation Serif" w:hAnsi="Liberation Serif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https://zabota033.msp.midural.ru/</w:t>
            </w:r>
          </w:p>
        </w:tc>
      </w:tr>
    </w:tbl>
    <w:p>
      <w:pPr>
        <w:pStyle w:val="Normal"/>
        <w:rPr>
          <w:rFonts w:cs="Liberation Serif"/>
          <w:b/>
          <w:szCs w:val="24"/>
        </w:rPr>
      </w:pPr>
      <w:r>
        <w:rPr/>
      </w:r>
    </w:p>
    <w:p>
      <w:pPr>
        <w:pStyle w:val="Normal"/>
        <w:rPr>
          <w:rFonts w:cs="Liberation Serif"/>
          <w:b/>
          <w:szCs w:val="24"/>
        </w:rPr>
      </w:pPr>
      <w:r>
        <w:rPr>
          <w:rFonts w:cs="Liberation Serif"/>
          <w:b/>
          <w:szCs w:val="24"/>
        </w:rPr>
        <w:t>На территории Сысертского района</w:t>
      </w:r>
    </w:p>
    <w:tbl>
      <w:tblPr>
        <w:tblW w:w="14178" w:type="dxa"/>
        <w:jc w:val="left"/>
        <w:tblInd w:w="5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4537"/>
        <w:gridCol w:w="2694"/>
        <w:gridCol w:w="2834"/>
        <w:gridCol w:w="3565"/>
      </w:tblGrid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Наименование мероприятия.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Место (наименование и адрес), дата проведения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Виды оказываемой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Участники мероприятия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(кто проводит мероприятие и для кого проводится мероприятие)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Размещение информации      о планируемом мероприятии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г. Сысерть, ул. Ленина, 35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01.09.2025, 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08:30-17:00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кабинеты № 1, 2 , 4, 8, 11,28, 29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опеки и попечительства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тел. (34374) 6-07-61;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тел. (34374) 6-07-62;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тел. (34374) 6-08-59.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семейного  неблагополучия       тел.(34374) 6-03-7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назначения пособий                тел. (34374) 6-02-95;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тел. (34374) 6-02-67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социального обслуживания граждан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тел. (34374) 6-06-36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Специалисты Управления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и их законных представителей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-"/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https://tusp25.msp.midural.ru/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b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shd w:fill="auto" w:val="clear"/>
                <w:lang w:val="en-US"/>
              </w:rPr>
              <w:t>2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Сысертский район, с. Новоипатово,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ул. Мира, 26а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ГКУ «СРЦН Сысертского района», 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01.09.202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форме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auto"/>
                <w:sz w:val="24"/>
                <w:szCs w:val="24"/>
              </w:rPr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Специалисты 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ГКУ «СРЦН Сысертского района»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для несовершеннолетних воспитанников Центра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-"/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https://zabota167.msp.midural.ru/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b/>
                <w:bCs/>
                <w:color w:val="auto"/>
                <w:sz w:val="24"/>
                <w:szCs w:val="24"/>
                <w:shd w:fill="auto" w:val="clear"/>
                <w:lang w:val="en-US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shd w:fill="auto" w:val="clear"/>
                <w:lang w:val="en-US"/>
              </w:rPr>
              <w:t>3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Консультационные дни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ГАУ «КЦСОН Сысертского района»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auto"/>
                <w:sz w:val="24"/>
                <w:szCs w:val="24"/>
              </w:rPr>
              <w:t>г. Сысерть, микр-он «Сосновый бор»,   13-б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.08.202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5, 27.08.2025, 01.09.2025,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08:00-17:00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форме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Liberation Serif"/>
                <w:kern w:val="0"/>
                <w:lang w:val="ru-RU" w:eastAsia="en-US" w:bidi="ar-SA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составления заявлений, жалоб, ходатайств и других документов правового характера;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Юрисконсульт ГАУ 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«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КЦСОН Сысертского района» для 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и их законных представителей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https://zabota106.msp.midural.ru/</w:t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Консультационные дни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ГАУ «КЦСОН Сысертского района»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auto"/>
                <w:sz w:val="24"/>
                <w:szCs w:val="24"/>
              </w:rPr>
              <w:t>г. Сысерть, микр-он «Сосновый бор»,   13-б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8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.08.202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5, 29.08.2025, 01.09.2025,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08:00-17:00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форме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Liberation Serif"/>
                <w:kern w:val="0"/>
                <w:lang w:val="ru-RU" w:eastAsia="en-US" w:bidi="ar-SA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составления заявлений, жалоб, ходатайств и других документов правового характера;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Юрисконсульт ГАУ 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«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КЦСОН Сысертского района» для 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и их законных представителей, граждан, желающих принять детей на воспитание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https://zabota106.msp.midural.ru/</w:t>
            </w:r>
          </w:p>
        </w:tc>
      </w:tr>
    </w:tbl>
    <w:p>
      <w:pPr>
        <w:pStyle w:val="Normal"/>
        <w:rPr>
          <w:rFonts w:cs="Liberation Serif"/>
          <w:b/>
          <w:szCs w:val="24"/>
        </w:rPr>
      </w:pPr>
      <w:r>
        <w:rPr/>
      </w:r>
    </w:p>
    <w:p>
      <w:pPr>
        <w:pStyle w:val="Normal"/>
        <w:rPr>
          <w:rFonts w:cs="Liberation Serif"/>
          <w:b/>
          <w:szCs w:val="24"/>
        </w:rPr>
      </w:pPr>
      <w:r>
        <w:rPr>
          <w:rFonts w:cs="Liberation Serif"/>
          <w:b/>
          <w:szCs w:val="24"/>
        </w:rPr>
        <w:t>На территории города Полевского</w:t>
      </w:r>
    </w:p>
    <w:tbl>
      <w:tblPr>
        <w:tblW w:w="14178" w:type="dxa"/>
        <w:jc w:val="left"/>
        <w:tblInd w:w="5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4537"/>
        <w:gridCol w:w="2694"/>
        <w:gridCol w:w="2834"/>
        <w:gridCol w:w="3565"/>
      </w:tblGrid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Наименование мероприятия.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Место (наименование и адрес), дата проведения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Виды оказываемой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Участники мероприятия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(кто проводит мероприятие и для кого проводится мероприятие)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Размещение информации      о планируемом мероприятии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Консультационный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г. Полевской, ул. Победы, д.2,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Управление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01.09.2025</w:t>
            </w: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, 08:30-17:00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опеки и попечительства: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 № 14  тел. (34350) 24886;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 № 15 тел. (34350) 24407;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каб.№ 23 тел. (34350) 24688;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семейного неблагополучия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 № 18 тел. (34350) 24656;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назначения пособий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 №12 тел. (34350)20762;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назначения мер социальной поддержки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каб.№ 7 тел. (34350)24403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по вопросам социального обслуживания несовершеннолетних граждан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каб. № 9 тел. (34350) 24722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Специалисты Управления социальной политики № 25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и их законных представителей</w:t>
            </w:r>
          </w:p>
        </w:tc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https://tusp25.msp.midural.ru/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граждан по вопросам защиты прав и законных интересов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г. Полевской, ул. 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Бажова, д.9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ГАУ «КЦСОН города Полевского»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29.08.2025, 01.09.2025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auto"/>
                <w:sz w:val="24"/>
                <w:szCs w:val="24"/>
              </w:rPr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Специалисты ГАУ «КЦСОН г.Полевского»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и их законных представителей </w:t>
            </w:r>
          </w:p>
          <w:p>
            <w:pPr>
              <w:pStyle w:val="Normal"/>
              <w:widowControl w:val="false"/>
              <w:rPr>
                <w:rFonts w:ascii="Liberation Serif" w:hAnsi="Liberation Serif" w:eastAsia="Calibri" w:cs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auto"/>
                <w:sz w:val="24"/>
                <w:szCs w:val="24"/>
              </w:rPr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-"/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u w:val="none"/>
                <w:lang w:val="ru-RU" w:eastAsia="en-US" w:bidi="ar-SA"/>
              </w:rPr>
              <w:t>https://zabota093.msp.midural.ru/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auto"/>
                <w:sz w:val="24"/>
                <w:szCs w:val="24"/>
              </w:rPr>
              <w:t>Оказание правовой помощи выпускникам учреждения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г. Полевской, ул. Розы Люксембург, 85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ГАУ «КЦСОН города Полевского»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.08.202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5-29.08.2025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Специалисты ГАУ «КЦСОН г.Полевского»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д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ля 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лиц из числа детей-сирот и детей, оставшихся без попечения родителей 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-"/>
                <w:rFonts w:eastAsia="Calibri" w:ascii="Liberation Serif" w:hAnsi="Liberation Serif"/>
                <w:color w:val="auto"/>
                <w:kern w:val="0"/>
                <w:sz w:val="24"/>
                <w:szCs w:val="24"/>
                <w:u w:val="none"/>
                <w:lang w:val="ru-RU" w:eastAsia="en-US" w:bidi="ar-SA"/>
              </w:rPr>
              <w:t>https://zabota093.msp.midural.ru/</w:t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auto"/>
                <w:sz w:val="24"/>
                <w:szCs w:val="24"/>
              </w:rPr>
              <w:t>Т</w:t>
            </w:r>
            <w:r>
              <w:rPr>
                <w:rFonts w:cs="Liberation Serif;Times New Roman" w:ascii="Liberation Serif" w:hAnsi="Liberation Serif"/>
                <w:color w:val="auto"/>
                <w:sz w:val="24"/>
                <w:szCs w:val="24"/>
              </w:rPr>
              <w:t xml:space="preserve">ренинг: «Закон и подросток»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г. Полевской, ул. 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Бажова, д.9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ГАУ «КЦСОН города Полевского»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30.08.2025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Специалисты ГАУ «КЦСОН г.Полевского»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для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и их законных представителей 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-"/>
                <w:rFonts w:eastAsia="Calibri" w:ascii="Liberation Serif" w:hAnsi="Liberation Serif"/>
                <w:color w:val="auto"/>
                <w:kern w:val="0"/>
                <w:sz w:val="24"/>
                <w:szCs w:val="24"/>
                <w:u w:val="none"/>
                <w:lang w:val="ru-RU" w:eastAsia="en-US" w:bidi="ar-SA"/>
              </w:rPr>
              <w:t>https://zabota093.msp.midural.ru/</w:t>
            </w:r>
          </w:p>
        </w:tc>
      </w:tr>
      <w:tr>
        <w:trPr/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 w:cs="Liberation Serif"/>
                <w:b/>
                <w:color w:val="auto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Беседа на тему: «Административная ответственность  несовершеннолетних перед  законом»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г. Полевской, ул. Розы Люксембург, 85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ГАУ «КЦСОН города Полевского»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8</w:t>
            </w:r>
            <w:r>
              <w:rPr>
                <w:rFonts w:eastAsia="Calibri" w:cs="Liberation Serif" w:ascii="Liberation Serif" w:hAnsi="Liberation Serif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.08.2025</w:t>
            </w:r>
          </w:p>
          <w:p>
            <w:pPr>
              <w:pStyle w:val="Normal"/>
              <w:widowControl w:val="false"/>
              <w:spacing w:lineRule="auto" w:line="240" w:before="0" w:after="16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Правовое консультирование в устной и письменной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Специалисты ГАУ «КЦСОН г.Полевского», </w:t>
            </w: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инспектор ПДН ОМВД России по г.Полевскому для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color w:val="auto"/>
                <w:kern w:val="0"/>
                <w:sz w:val="24"/>
                <w:szCs w:val="24"/>
                <w:lang w:val="ru-RU" w:eastAsia="en-US" w:bidi="ar-SA"/>
              </w:rPr>
              <w:t>несовершеннолетних находящихся под надзором и на социальной реабилитации в учреждении</w:t>
            </w:r>
          </w:p>
        </w:tc>
        <w:tc>
          <w:tcPr>
            <w:tcW w:w="3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/>
            </w:pPr>
            <w:r>
              <w:rPr>
                <w:rStyle w:val="-"/>
                <w:rFonts w:eastAsia="Calibri" w:ascii="Liberation Serif" w:hAnsi="Liberation Serif"/>
                <w:color w:val="auto"/>
                <w:kern w:val="0"/>
                <w:sz w:val="24"/>
                <w:szCs w:val="24"/>
                <w:u w:val="none"/>
                <w:lang w:val="ru-RU" w:eastAsia="en-US" w:bidi="ar-SA"/>
              </w:rPr>
              <w:t>https://zabota093.msp.midural.ru/</w:t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Tahoma"/>
        <w:sz w:val="24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Liberation Serif" w:hAnsi="Liberation Serif" w:eastAsia="Calibri" w:cs="Tahoma"/>
      <w:color w:val="auto"/>
      <w:kern w:val="0"/>
      <w:sz w:val="24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-">
    <w:name w:val="Hyperlink"/>
    <w:basedOn w:val="DefaultParagraphFont"/>
    <w:rPr>
      <w:color w:val="0563C1"/>
      <w:u w:val="single"/>
    </w:rPr>
  </w:style>
  <w:style w:type="character" w:styleId="Style14">
    <w:name w:val="FollowedHyperlink"/>
    <w:basedOn w:val="DefaultParagraphFont"/>
    <w:rPr>
      <w:color w:val="954F72"/>
      <w:u w:val="single"/>
    </w:rPr>
  </w:style>
  <w:style w:type="character" w:styleId="212pt">
    <w:name w:val="Основной текст (2) + 12 pt"/>
    <w:qFormat/>
    <w:rPr>
      <w:rFonts w:ascii="Times New Roman" w:hAnsi="Times New Roman" w:eastAsia="Times New Roman" w:cs="Times New Roman"/>
      <w:b/>
      <w:bCs/>
      <w:color w:val="000000"/>
      <w:spacing w:val="0"/>
      <w:w w:val="100"/>
      <w:sz w:val="24"/>
      <w:szCs w:val="24"/>
      <w:shd w:fill="FFFFFF" w:val="clear"/>
      <w:lang w:val="ru-RU" w:eastAsia="ru-RU" w:bidi="ru-RU"/>
    </w:rPr>
  </w:style>
  <w:style w:type="character" w:styleId="WW8Num21z0">
    <w:name w:val="WW8Num21z0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jc w:val="center"/>
    </w:pPr>
    <w:rPr>
      <w:b/>
      <w:bCs/>
    </w:rPr>
  </w:style>
  <w:style w:type="paragraph" w:styleId="Style23">
    <w:name w:val="Обычный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Calibri" w:cs="Tahoma"/>
      <w:color w:val="auto"/>
      <w:kern w:val="0"/>
      <w:sz w:val="24"/>
      <w:szCs w:val="22"/>
      <w:lang w:val="ru-RU" w:eastAsia="en-US" w:bidi="ar-SA"/>
    </w:rPr>
  </w:style>
  <w:style w:type="paragraph" w:styleId="Style24">
    <w:name w:val="Subtitle"/>
    <w:basedOn w:val="Normal"/>
    <w:next w:val="Normal"/>
    <w:qFormat/>
    <w:pPr>
      <w:numPr>
        <w:ilvl w:val="0"/>
        <w:numId w:val="0"/>
      </w:numPr>
      <w:spacing w:before="0" w:after="60"/>
      <w:jc w:val="center"/>
      <w:outlineLvl w:val="1"/>
    </w:pPr>
    <w:rPr>
      <w:rFonts w:ascii="Cambria" w:hAnsi="Cambria" w:eastAsia="Times New Roman" w:cs="Times New Roman"/>
    </w:rPr>
  </w:style>
  <w:style w:type="numbering" w:styleId="WW8Num21">
    <w:name w:val="WW8Num2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Application>LibreOffice/7.5.4.2$Windows_X86_64 LibreOffice_project/36ccfdc35048b057fd9854c757a8b67ec53977b6</Application>
  <AppVersion>15.0000</AppVersion>
  <Pages>6</Pages>
  <Words>960</Words>
  <Characters>6964</Characters>
  <CharactersWithSpaces>7880</CharactersWithSpaces>
  <Paragraphs>219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2023-08-24T10:59:00Z</dcterms:created>
  <dc:creator>Александр Леонидович Кряжевских</dc:creator>
  <dc:description/>
  <dc:language>ru-RU</dc:language>
  <cp:lastModifiedBy/>
  <cp:lastPrinted>2024-08-22T09:16:54Z</cp:lastPrinted>
  <dcterms:modified xsi:type="dcterms:W3CDTF">2025-08-25T12:57:45Z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