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5A" w:rsidRDefault="00FE555A" w:rsidP="00FE555A">
      <w:pPr>
        <w:spacing w:after="40" w:line="240" w:lineRule="auto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Информация об обращениях граждан, 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поступивших </w:t>
      </w:r>
      <w:r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в Министерство социальной политики Свердловской области </w:t>
      </w:r>
    </w:p>
    <w:p w:rsidR="00FE555A" w:rsidRDefault="00FE555A" w:rsidP="00FE555A">
      <w:pPr>
        <w:spacing w:after="40" w:line="240" w:lineRule="auto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во </w:t>
      </w:r>
      <w:r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квартале 202</w:t>
      </w:r>
      <w:r>
        <w:rPr>
          <w:rFonts w:ascii="Liberation Serif" w:hAnsi="Liberation Serif" w:cs="Liberation Serif"/>
          <w:b/>
          <w:bCs/>
          <w:sz w:val="28"/>
          <w:szCs w:val="28"/>
        </w:rPr>
        <w:t>5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FE555A" w:rsidRDefault="00FE555A" w:rsidP="00FE555A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FE555A" w:rsidRDefault="00FE555A" w:rsidP="00FE555A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Во </w:t>
      </w:r>
      <w:proofErr w:type="spellStart"/>
      <w:r>
        <w:rPr>
          <w:rFonts w:ascii="Liberation Serif" w:hAnsi="Liberation Serif" w:cs="Liberation Serif"/>
          <w:sz w:val="28"/>
          <w:szCs w:val="28"/>
        </w:rPr>
        <w:t>II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квартале 202</w:t>
      </w:r>
      <w:r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года в Министерство социальной политики Свердловской области (далее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>
        <w:rPr>
          <w:rFonts w:ascii="Liberation Serif" w:hAnsi="Liberation Serif" w:cs="Liberation Serif"/>
          <w:sz w:val="28"/>
          <w:szCs w:val="28"/>
        </w:rPr>
        <w:t>Министерство) поступило 9</w:t>
      </w:r>
      <w:r>
        <w:rPr>
          <w:rFonts w:ascii="Liberation Serif" w:hAnsi="Liberation Serif" w:cs="Liberation Serif"/>
          <w:sz w:val="28"/>
          <w:szCs w:val="28"/>
        </w:rPr>
        <w:t>29</w:t>
      </w:r>
      <w:r>
        <w:rPr>
          <w:rFonts w:ascii="Liberation Serif" w:hAnsi="Liberation Serif" w:cs="Liberation Serif"/>
          <w:sz w:val="28"/>
          <w:szCs w:val="28"/>
        </w:rPr>
        <w:t xml:space="preserve"> обращен</w:t>
      </w:r>
      <w:r>
        <w:rPr>
          <w:rFonts w:ascii="Liberation Serif" w:hAnsi="Liberation Serif" w:cs="Liberation Serif"/>
          <w:sz w:val="28"/>
          <w:szCs w:val="28"/>
        </w:rPr>
        <w:t>ий</w:t>
      </w:r>
      <w:r>
        <w:rPr>
          <w:rFonts w:ascii="Liberation Serif" w:hAnsi="Liberation Serif" w:cs="Liberation Serif"/>
          <w:sz w:val="28"/>
          <w:szCs w:val="28"/>
        </w:rPr>
        <w:t xml:space="preserve"> граждан, включая объединения граждан, юридических лиц.</w:t>
      </w:r>
    </w:p>
    <w:p w:rsidR="00FE555A" w:rsidRDefault="00FE555A" w:rsidP="00FE555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Из 9</w:t>
      </w:r>
      <w:r>
        <w:rPr>
          <w:rFonts w:ascii="Liberation Serif" w:hAnsi="Liberation Serif" w:cs="Liberation Serif"/>
          <w:sz w:val="28"/>
          <w:szCs w:val="28"/>
        </w:rPr>
        <w:t>29</w:t>
      </w:r>
      <w:r>
        <w:rPr>
          <w:rFonts w:ascii="Liberation Serif" w:hAnsi="Liberation Serif" w:cs="Liberation Serif"/>
          <w:sz w:val="28"/>
          <w:szCs w:val="28"/>
        </w:rPr>
        <w:t xml:space="preserve"> поступивш</w:t>
      </w:r>
      <w:r>
        <w:rPr>
          <w:rFonts w:ascii="Liberation Serif" w:hAnsi="Liberation Serif" w:cs="Liberation Serif"/>
          <w:sz w:val="28"/>
          <w:szCs w:val="28"/>
        </w:rPr>
        <w:t>их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граждан: 6</w:t>
      </w:r>
      <w:r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 – устное, 8</w:t>
      </w:r>
      <w:r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1 – письменное, в том числе </w:t>
      </w:r>
      <w:r>
        <w:rPr>
          <w:rFonts w:ascii="Liberation Serif" w:hAnsi="Liberation Serif" w:cs="Liberation Serif"/>
          <w:sz w:val="28"/>
          <w:szCs w:val="28"/>
        </w:rPr>
        <w:t>619</w:t>
      </w:r>
      <w:r>
        <w:rPr>
          <w:rFonts w:ascii="Liberation Serif" w:hAnsi="Liberation Serif" w:cs="Liberation Serif"/>
          <w:sz w:val="28"/>
          <w:szCs w:val="28"/>
        </w:rPr>
        <w:t xml:space="preserve"> – в электронной форме, поступивших через официальный сайт Министерства (</w:t>
      </w:r>
      <w:proofErr w:type="spellStart"/>
      <w:r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</w:t>
      </w:r>
      <w:r>
        <w:rPr>
          <w:rFonts w:ascii="Liberation Serif" w:hAnsi="Liberation Serif" w:cs="Liberation Serif"/>
          <w:sz w:val="28"/>
          <w:szCs w:val="28"/>
        </w:rPr>
        <w:t>страницы «Электронная приемная»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E555A" w:rsidRDefault="00C87E94" w:rsidP="00C87E94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Диаграмма № 1</w:t>
      </w:r>
    </w:p>
    <w:p w:rsidR="00C87E94" w:rsidRPr="00C87E94" w:rsidRDefault="00C87E94" w:rsidP="00C87E94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14"/>
          <w:szCs w:val="28"/>
        </w:rPr>
      </w:pPr>
    </w:p>
    <w:p w:rsidR="00FE555A" w:rsidRDefault="00FE555A" w:rsidP="00C87E9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340839" cy="3200400"/>
            <wp:effectExtent l="0" t="0" r="317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E555A" w:rsidRDefault="00FE555A" w:rsidP="00FE555A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</w:p>
    <w:p w:rsidR="00FE555A" w:rsidRDefault="00FE555A" w:rsidP="00FE555A">
      <w:pPr>
        <w:tabs>
          <w:tab w:val="center" w:pos="4536"/>
          <w:tab w:val="right" w:pos="9072"/>
        </w:tabs>
        <w:spacing w:after="0" w:line="240" w:lineRule="auto"/>
        <w:jc w:val="center"/>
      </w:pPr>
      <w:r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обращений граждан и организаций, поступивших в Министерство социальной политики Свердловской области во </w:t>
      </w:r>
      <w:r>
        <w:rPr>
          <w:rFonts w:ascii="Liberation Serif" w:hAnsi="Liberation Serif" w:cs="Liberation Serif"/>
          <w:sz w:val="24"/>
          <w:szCs w:val="28"/>
          <w:lang w:val="en-US"/>
        </w:rPr>
        <w:t>II</w:t>
      </w:r>
      <w:r>
        <w:rPr>
          <w:rFonts w:ascii="Liberation Serif" w:hAnsi="Liberation Serif" w:cs="Liberation Serif"/>
          <w:sz w:val="24"/>
          <w:szCs w:val="28"/>
        </w:rPr>
        <w:t> квартале 202</w:t>
      </w:r>
      <w:r>
        <w:rPr>
          <w:rFonts w:ascii="Liberation Serif" w:hAnsi="Liberation Serif" w:cs="Liberation Serif"/>
          <w:sz w:val="24"/>
          <w:szCs w:val="28"/>
        </w:rPr>
        <w:t>5</w:t>
      </w:r>
      <w:r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FE555A" w:rsidRDefault="00FE555A" w:rsidP="00FE555A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(в сравнении с аналогичным периодом 202</w:t>
      </w:r>
      <w:r>
        <w:rPr>
          <w:rFonts w:ascii="Liberation Serif" w:hAnsi="Liberation Serif" w:cs="Liberation Serif"/>
          <w:sz w:val="24"/>
          <w:szCs w:val="28"/>
        </w:rPr>
        <w:t>4</w:t>
      </w:r>
      <w:r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FE555A" w:rsidRDefault="00FE555A" w:rsidP="00FE555A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C059A7" w:rsidRDefault="00C059A7" w:rsidP="00C059A7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C1707" w:rsidRDefault="006C1707" w:rsidP="006C1707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С учетом территориальной принадлежности заявителей в</w:t>
      </w:r>
      <w:r w:rsidR="00FE555A">
        <w:rPr>
          <w:rFonts w:ascii="Liberation Serif" w:hAnsi="Liberation Serif" w:cs="Liberation Serif"/>
          <w:color w:val="000000"/>
          <w:sz w:val="28"/>
          <w:szCs w:val="28"/>
        </w:rPr>
        <w:t>о I</w:t>
      </w:r>
      <w:r>
        <w:rPr>
          <w:rFonts w:ascii="Liberation Serif" w:eastAsia="Times New Roman" w:hAnsi="Liberation Serif" w:cs="Liberation Serif"/>
          <w:color w:val="000000"/>
          <w:sz w:val="28"/>
          <w:szCs w:val="20"/>
          <w:lang w:val="en-US" w:eastAsia="ru-RU"/>
        </w:rPr>
        <w:t>I</w:t>
      </w:r>
      <w:r w:rsidR="007E4B19">
        <w:rPr>
          <w:rFonts w:ascii="Liberation Serif" w:hAnsi="Liberation Serif" w:cs="Liberation Serif"/>
          <w:color w:val="000000"/>
          <w:sz w:val="28"/>
          <w:szCs w:val="28"/>
        </w:rPr>
        <w:t xml:space="preserve"> квартале 2025</w:t>
      </w:r>
      <w:r>
        <w:rPr>
          <w:rFonts w:ascii="Liberation Serif" w:hAnsi="Liberation Serif" w:cs="Liberation Serif"/>
          <w:color w:val="000000"/>
          <w:sz w:val="28"/>
          <w:szCs w:val="28"/>
        </w:rPr>
        <w:t> года поступило: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города Екатеринбурга – </w:t>
      </w:r>
      <w:r w:rsidR="00FE555A" w:rsidRPr="00FE555A">
        <w:rPr>
          <w:rFonts w:ascii="Liberation Serif" w:hAnsi="Liberation Serif" w:cs="Liberation Serif"/>
          <w:sz w:val="28"/>
          <w:szCs w:val="28"/>
        </w:rPr>
        <w:t>376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</w:t>
      </w:r>
      <w:r w:rsidR="00FE555A" w:rsidRPr="00FE555A">
        <w:rPr>
          <w:rFonts w:ascii="Liberation Serif" w:hAnsi="Liberation Serif" w:cs="Liberation Serif"/>
          <w:sz w:val="28"/>
          <w:szCs w:val="28"/>
        </w:rPr>
        <w:t>40</w:t>
      </w:r>
      <w:r w:rsidR="00FE555A">
        <w:rPr>
          <w:rFonts w:ascii="Liberation Serif" w:hAnsi="Liberation Serif" w:cs="Liberation Serif"/>
          <w:sz w:val="28"/>
          <w:szCs w:val="28"/>
        </w:rPr>
        <w:t>,7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AD3E61" w:rsidRDefault="00AD3E61" w:rsidP="00AD3E6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Западного управленческого округа – 1</w:t>
      </w:r>
      <w:r w:rsidR="00FE555A">
        <w:rPr>
          <w:rFonts w:ascii="Liberation Serif" w:hAnsi="Liberation Serif" w:cs="Liberation Serif"/>
          <w:sz w:val="28"/>
          <w:szCs w:val="28"/>
        </w:rPr>
        <w:t>50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E555A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(1</w:t>
      </w:r>
      <w:r w:rsidR="00FE555A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FE555A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Южного управленческого округа – </w:t>
      </w:r>
      <w:r w:rsidR="00706BB8">
        <w:rPr>
          <w:rFonts w:ascii="Liberation Serif" w:hAnsi="Liberation Serif" w:cs="Liberation Serif"/>
          <w:sz w:val="28"/>
          <w:szCs w:val="28"/>
        </w:rPr>
        <w:t>1</w:t>
      </w:r>
      <w:r w:rsidR="00FE555A">
        <w:rPr>
          <w:rFonts w:ascii="Liberation Serif" w:hAnsi="Liberation Serif" w:cs="Liberation Serif"/>
          <w:sz w:val="28"/>
          <w:szCs w:val="28"/>
        </w:rPr>
        <w:t>01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E555A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(10,</w:t>
      </w:r>
      <w:r w:rsidR="00FE555A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AD3E61" w:rsidRDefault="00AD3E61" w:rsidP="00AD3E6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Горнозаводского управленческого округа – </w:t>
      </w:r>
      <w:r w:rsidR="00FE555A">
        <w:rPr>
          <w:rFonts w:ascii="Liberation Serif" w:hAnsi="Liberation Serif" w:cs="Liberation Serif"/>
          <w:sz w:val="28"/>
          <w:szCs w:val="28"/>
        </w:rPr>
        <w:t>77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E555A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(8,</w:t>
      </w:r>
      <w:r w:rsidR="00FE555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Восточного управленческого округа – </w:t>
      </w:r>
      <w:r w:rsidR="00FE555A">
        <w:rPr>
          <w:rFonts w:ascii="Liberation Serif" w:hAnsi="Liberation Serif" w:cs="Liberation Serif"/>
          <w:sz w:val="28"/>
          <w:szCs w:val="28"/>
        </w:rPr>
        <w:t>69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E555A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(7,</w:t>
      </w:r>
      <w:r w:rsidR="00FE555A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Север</w:t>
      </w:r>
      <w:r w:rsidR="000108EA">
        <w:rPr>
          <w:rFonts w:ascii="Liberation Serif" w:hAnsi="Liberation Serif" w:cs="Liberation Serif"/>
          <w:sz w:val="28"/>
          <w:szCs w:val="28"/>
        </w:rPr>
        <w:t xml:space="preserve">ного управленческого округа – </w:t>
      </w:r>
      <w:r w:rsidR="00FE555A">
        <w:rPr>
          <w:rFonts w:ascii="Liberation Serif" w:hAnsi="Liberation Serif" w:cs="Liberation Serif"/>
          <w:sz w:val="28"/>
          <w:szCs w:val="28"/>
        </w:rPr>
        <w:t>58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</w:t>
      </w:r>
      <w:r w:rsidR="00FE555A">
        <w:rPr>
          <w:rFonts w:ascii="Liberation Serif" w:hAnsi="Liberation Serif" w:cs="Liberation Serif"/>
          <w:sz w:val="28"/>
          <w:szCs w:val="28"/>
        </w:rPr>
        <w:t>6,2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интернета без точного адреса – </w:t>
      </w:r>
      <w:r w:rsidR="00FE555A">
        <w:rPr>
          <w:rFonts w:ascii="Liberation Serif" w:hAnsi="Liberation Serif" w:cs="Liberation Serif"/>
          <w:sz w:val="28"/>
          <w:szCs w:val="28"/>
        </w:rPr>
        <w:t>98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E555A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(1</w:t>
      </w:r>
      <w:r w:rsidR="00FE555A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FE555A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%).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Тематика обращений граждан, поступивших в Министерство социальной политики Свердловской области в</w:t>
      </w:r>
      <w:r w:rsidR="00C87E94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о</w:t>
      </w:r>
      <w:r w:rsidR="00C87E94" w:rsidRPr="00C87E94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  <w:r w:rsidR="00C87E94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 w:rsidR="000108E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5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387233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 xml:space="preserve">Таблица </w:t>
      </w:r>
      <w:r w:rsidR="00C87E94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1</w:t>
      </w:r>
      <w:bookmarkStart w:id="0" w:name="_GoBack"/>
      <w:bookmarkEnd w:id="0"/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080"/>
        <w:gridCol w:w="1418"/>
      </w:tblGrid>
      <w:tr w:rsidR="00723D8C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C3040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C3040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8C" w:rsidRPr="00B011E9" w:rsidRDefault="00723D8C" w:rsidP="00C3040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723D8C" w:rsidRDefault="00723D8C" w:rsidP="00C3040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723D8C" w:rsidRPr="00B011E9" w:rsidRDefault="00723D8C" w:rsidP="00C30405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D974ED" w:rsidRPr="00B011E9" w:rsidTr="000108EA">
        <w:trPr>
          <w:trHeight w:val="1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0F18F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6F44F7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 w:rsidRPr="000108E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ржки мобилизованным гражданам 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0108E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  <w:r w:rsidR="00FE555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12</w:t>
            </w:r>
          </w:p>
        </w:tc>
      </w:tr>
      <w:tr w:rsidR="000F18FD" w:rsidRPr="00B011E9" w:rsidTr="000F18F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164</w:t>
            </w:r>
          </w:p>
        </w:tc>
      </w:tr>
      <w:tr w:rsidR="000F18FD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0F18FD" w:rsidRDefault="000F18FD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8FD" w:rsidRPr="00C921D6" w:rsidRDefault="000F18FD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Опека и </w:t>
            </w:r>
            <w:r w:rsidRPr="000108E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D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132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94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63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58</w:t>
            </w:r>
          </w:p>
        </w:tc>
      </w:tr>
      <w:tr w:rsidR="000108EA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Pr="00C921D6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52</w:t>
            </w:r>
          </w:p>
        </w:tc>
      </w:tr>
      <w:tr w:rsidR="000108EA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0F18FD" w:rsidRDefault="000108EA" w:rsidP="000108EA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EA" w:rsidRPr="00C921D6" w:rsidRDefault="000108EA" w:rsidP="000108E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EA" w:rsidRDefault="00FE555A" w:rsidP="00FE555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54</w:t>
            </w:r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на 01.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0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7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.202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</w:t>
      </w:r>
      <w:r w:rsidR="00FE555A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861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</w:t>
      </w:r>
      <w:r w:rsidR="00FE555A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ого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обращени</w:t>
      </w:r>
      <w:r w:rsidR="00FE555A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граждан, поступивших за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</w:t>
      </w:r>
      <w:r w:rsidR="00FE555A"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квартал 202</w:t>
      </w:r>
      <w:r w:rsidR="004735E3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года, </w:t>
      </w:r>
      <w:r w:rsidR="00FE555A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34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ения наход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827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– рассмотрено.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 по 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741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ю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в адрес заявителей направлены ответы разъяснительного характера;</w:t>
      </w:r>
    </w:p>
    <w:p w:rsidR="000039A9" w:rsidRDefault="0065392A" w:rsidP="004735E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77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4735E3">
        <w:rPr>
          <w:rFonts w:ascii="Liberation Serif" w:eastAsia="Times New Roman" w:hAnsi="Liberation Serif" w:cs="Liberation Serif"/>
          <w:sz w:val="28"/>
          <w:szCs w:val="20"/>
          <w:lang w:eastAsia="ru-RU"/>
        </w:rPr>
        <w:t>й переадресовано по компетенции</w:t>
      </w:r>
      <w:r w:rsidR="003175F9">
        <w:rPr>
          <w:rFonts w:ascii="Liberation Serif" w:eastAsia="Times New Roman" w:hAnsi="Liberation Serif" w:cs="Liberation Serif"/>
          <w:sz w:val="28"/>
          <w:szCs w:val="20"/>
          <w:lang w:eastAsia="ru-RU"/>
        </w:rPr>
        <w:t>;</w:t>
      </w:r>
    </w:p>
    <w:p w:rsidR="003175F9" w:rsidRDefault="003175F9" w:rsidP="004735E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3175F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 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9</w:t>
      </w:r>
      <w:r w:rsidRPr="003175F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</w:t>
      </w:r>
      <w:r w:rsidR="00FE555A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3175F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учтены.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AD3E61" w:rsidRDefault="00AD3E61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Диаграмма № </w:t>
      </w:r>
      <w:r w:rsidR="00D33EEC">
        <w:rPr>
          <w:rFonts w:ascii="Liberation Serif" w:eastAsia="Times New Roman" w:hAnsi="Liberation Serif" w:cs="Liberation Serif"/>
          <w:sz w:val="24"/>
          <w:szCs w:val="20"/>
          <w:lang w:eastAsia="ru-RU"/>
        </w:rPr>
        <w:t>2</w:t>
      </w: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452870" cy="5937885"/>
            <wp:effectExtent l="0" t="0" r="5080" b="571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23D8C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тся в Министерстве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>осуществляется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рамках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Дней Министерства в муниципальных образованиях, расположенных на 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фактах коррупции, за </w:t>
      </w:r>
      <w:r>
        <w:rPr>
          <w:rFonts w:ascii="Liberation Serif" w:hAnsi="Liberation Serif" w:cs="Liberation Serif"/>
          <w:b/>
          <w:sz w:val="28"/>
          <w:lang w:val="en-US" w:eastAsia="ru-RU"/>
        </w:rPr>
        <w:t>I</w:t>
      </w:r>
      <w:r w:rsidR="00FE555A">
        <w:rPr>
          <w:rFonts w:ascii="Liberation Serif" w:hAnsi="Liberation Serif" w:cs="Liberation Serif"/>
          <w:b/>
          <w:sz w:val="28"/>
          <w:lang w:val="en-US" w:eastAsia="ru-RU"/>
        </w:rPr>
        <w:t>I</w:t>
      </w:r>
      <w:r w:rsidR="00AD3E61">
        <w:rPr>
          <w:rFonts w:ascii="Liberation Serif" w:hAnsi="Liberation Serif" w:cs="Liberation Serif"/>
          <w:b/>
          <w:sz w:val="28"/>
          <w:lang w:eastAsia="ru-RU"/>
        </w:rPr>
        <w:t xml:space="preserve"> </w:t>
      </w:r>
      <w:r>
        <w:rPr>
          <w:rFonts w:ascii="Liberation Serif" w:hAnsi="Liberation Serif" w:cs="Liberation Serif"/>
          <w:b/>
          <w:sz w:val="28"/>
          <w:lang w:eastAsia="ru-RU"/>
        </w:rPr>
        <w:t>квартал 202</w:t>
      </w:r>
      <w:r w:rsidR="00C71F26">
        <w:rPr>
          <w:rFonts w:ascii="Liberation Serif" w:hAnsi="Liberation Serif" w:cs="Liberation Serif"/>
          <w:b/>
          <w:sz w:val="28"/>
          <w:lang w:eastAsia="ru-RU"/>
        </w:rPr>
        <w:t>5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года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D33EEC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E555A">
        <w:rPr>
          <w:rFonts w:ascii="Liberation Serif" w:hAnsi="Liberation Serif" w:cs="Liberation Serif"/>
          <w:sz w:val="28"/>
          <w:lang w:eastAsia="ru-RU"/>
        </w:rPr>
        <w:t xml:space="preserve">За </w:t>
      </w:r>
      <w:r w:rsidR="00FE555A" w:rsidRPr="00FE555A">
        <w:rPr>
          <w:rFonts w:ascii="Liberation Serif" w:hAnsi="Liberation Serif" w:cs="Liberation Serif"/>
          <w:sz w:val="28"/>
          <w:lang w:val="en-US" w:eastAsia="ru-RU"/>
        </w:rPr>
        <w:t>I</w:t>
      </w:r>
      <w:r w:rsidRPr="00FE555A">
        <w:rPr>
          <w:rFonts w:ascii="Liberation Serif" w:hAnsi="Liberation Serif" w:cs="Liberation Serif"/>
          <w:sz w:val="28"/>
          <w:lang w:eastAsia="ru-RU"/>
        </w:rPr>
        <w:t>I</w:t>
      </w:r>
      <w:r>
        <w:rPr>
          <w:rFonts w:ascii="Liberation Serif" w:hAnsi="Liberation Serif" w:cs="Liberation Serif"/>
          <w:sz w:val="28"/>
          <w:lang w:eastAsia="ru-RU"/>
        </w:rPr>
        <w:t xml:space="preserve"> квартал 202</w:t>
      </w:r>
      <w:r w:rsidR="00AD3E61">
        <w:rPr>
          <w:rFonts w:ascii="Liberation Serif" w:hAnsi="Liberation Serif" w:cs="Liberation Serif"/>
          <w:sz w:val="28"/>
          <w:lang w:eastAsia="ru-RU"/>
        </w:rPr>
        <w:t>5</w:t>
      </w:r>
      <w:r>
        <w:rPr>
          <w:rFonts w:ascii="Liberation Serif" w:hAnsi="Liberation Serif" w:cs="Liberation Serif"/>
          <w:sz w:val="28"/>
          <w:lang w:eastAsia="ru-RU"/>
        </w:rPr>
        <w:t xml:space="preserve"> года в адрес </w:t>
      </w:r>
      <w:r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lang w:eastAsia="ru-RU"/>
        </w:rPr>
        <w:t xml:space="preserve">поступило </w:t>
      </w:r>
      <w:r w:rsidR="00FE555A">
        <w:rPr>
          <w:rFonts w:ascii="Liberation Serif" w:hAnsi="Liberation Serif" w:cs="Liberation Serif"/>
          <w:sz w:val="28"/>
          <w:lang w:eastAsia="ru-RU"/>
        </w:rPr>
        <w:t>929</w:t>
      </w:r>
      <w:r>
        <w:rPr>
          <w:rFonts w:ascii="Liberation Serif" w:hAnsi="Liberation Serif" w:cs="Liberation Serif"/>
          <w:sz w:val="28"/>
          <w:lang w:eastAsia="ru-RU"/>
        </w:rPr>
        <w:t xml:space="preserve"> обращений граждан, </w:t>
      </w:r>
      <w:r>
        <w:rPr>
          <w:rFonts w:ascii="Liberation Serif" w:hAnsi="Liberation Serif" w:cs="Liberation Serif"/>
          <w:sz w:val="28"/>
          <w:lang w:eastAsia="ru-RU"/>
        </w:rPr>
        <w:br/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по итогам </w:t>
      </w:r>
      <w:r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C1707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099" w:rsidRDefault="00544099" w:rsidP="00154BF2">
      <w:pPr>
        <w:spacing w:after="0" w:line="240" w:lineRule="auto"/>
      </w:pPr>
      <w:r>
        <w:separator/>
      </w:r>
    </w:p>
  </w:endnote>
  <w:endnote w:type="continuationSeparator" w:id="0">
    <w:p w:rsidR="00544099" w:rsidRDefault="00544099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099" w:rsidRDefault="00544099" w:rsidP="00154BF2">
      <w:pPr>
        <w:spacing w:after="0" w:line="240" w:lineRule="auto"/>
      </w:pPr>
      <w:r>
        <w:separator/>
      </w:r>
    </w:p>
  </w:footnote>
  <w:footnote w:type="continuationSeparator" w:id="0">
    <w:p w:rsidR="00544099" w:rsidRDefault="00544099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C87E94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08EA"/>
    <w:rsid w:val="000114D6"/>
    <w:rsid w:val="00014012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175F9"/>
    <w:rsid w:val="00320C7A"/>
    <w:rsid w:val="003364F6"/>
    <w:rsid w:val="003408B5"/>
    <w:rsid w:val="00341285"/>
    <w:rsid w:val="00352865"/>
    <w:rsid w:val="00352ACC"/>
    <w:rsid w:val="0035335F"/>
    <w:rsid w:val="00356070"/>
    <w:rsid w:val="00360BF3"/>
    <w:rsid w:val="00364CB0"/>
    <w:rsid w:val="0036559E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27EB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735E3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4099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BB8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4B19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09E5"/>
    <w:rsid w:val="009C649D"/>
    <w:rsid w:val="009D42B4"/>
    <w:rsid w:val="009D6112"/>
    <w:rsid w:val="009E2205"/>
    <w:rsid w:val="009E2386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63683"/>
    <w:rsid w:val="00A77D7B"/>
    <w:rsid w:val="00A90CAA"/>
    <w:rsid w:val="00A9219B"/>
    <w:rsid w:val="00A93E20"/>
    <w:rsid w:val="00AA2730"/>
    <w:rsid w:val="00AA41F8"/>
    <w:rsid w:val="00AA4C96"/>
    <w:rsid w:val="00AB518A"/>
    <w:rsid w:val="00AC211D"/>
    <w:rsid w:val="00AC4622"/>
    <w:rsid w:val="00AC4F04"/>
    <w:rsid w:val="00AD2410"/>
    <w:rsid w:val="00AD36EB"/>
    <w:rsid w:val="00AD3E61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A46"/>
    <w:rsid w:val="00BD5F5F"/>
    <w:rsid w:val="00BD7E9B"/>
    <w:rsid w:val="00BE5DE2"/>
    <w:rsid w:val="00C059A7"/>
    <w:rsid w:val="00C060D5"/>
    <w:rsid w:val="00C22C80"/>
    <w:rsid w:val="00C24E1D"/>
    <w:rsid w:val="00C260A8"/>
    <w:rsid w:val="00C30405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1F26"/>
    <w:rsid w:val="00C74A5D"/>
    <w:rsid w:val="00C76184"/>
    <w:rsid w:val="00C7651F"/>
    <w:rsid w:val="00C7708D"/>
    <w:rsid w:val="00C77B90"/>
    <w:rsid w:val="00C81548"/>
    <w:rsid w:val="00C81733"/>
    <w:rsid w:val="00C87E94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12C86"/>
    <w:rsid w:val="00F16C9F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555A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9EB74"/>
  <w15:docId w15:val="{30834D1C-7B48-4C27-BDDE-0664FDF4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обращений, поступивших в электронной форме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2025 года</c:v>
                </c:pt>
                <c:pt idx="1">
                  <c:v>II квартал 2024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619</c:v>
                </c:pt>
                <c:pt idx="1">
                  <c:v>463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F82-4D32-8679-BF9F8049123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2025 года</c:v>
                </c:pt>
                <c:pt idx="1">
                  <c:v>II квартал 2024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929</c:v>
                </c:pt>
                <c:pt idx="1">
                  <c:v>912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F82-4D32-8679-BF9F8049123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720209599"/>
        <c:axId val="1904513071"/>
      </c:barChart>
      <c:catAx>
        <c:axId val="172020959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04513071"/>
        <c:crosses val="autoZero"/>
        <c:auto val="1"/>
        <c:lblAlgn val="ctr"/>
        <c:lblOffset val="100"/>
        <c:noMultiLvlLbl val="0"/>
      </c:catAx>
      <c:valAx>
        <c:axId val="1904513071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2020959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6117340036293927E-2"/>
          <c:y val="0.10942173297797533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-7.748490207429683E-8"/>
                  <c:y val="-8.920297378612082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4245535236873061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9.8398077134670284E-4"/>
                  <c:y val="-9.0637575500367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9.0533359574886826E-2"/>
                  <c:y val="-4.55580865603644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312</c:v>
                </c:pt>
                <c:pt idx="1">
                  <c:v>132</c:v>
                </c:pt>
                <c:pt idx="2">
                  <c:v>164</c:v>
                </c:pt>
                <c:pt idx="3">
                  <c:v>94</c:v>
                </c:pt>
                <c:pt idx="4">
                  <c:v>58</c:v>
                </c:pt>
                <c:pt idx="5">
                  <c:v>63</c:v>
                </c:pt>
                <c:pt idx="6">
                  <c:v>52</c:v>
                </c:pt>
                <c:pt idx="7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292B5-2425-4798-97FE-F1024D157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Силиванова Елена Владимировна</cp:lastModifiedBy>
  <cp:revision>2</cp:revision>
  <cp:lastPrinted>2025-07-14T07:20:00Z</cp:lastPrinted>
  <dcterms:created xsi:type="dcterms:W3CDTF">2025-07-11T07:12:00Z</dcterms:created>
  <dcterms:modified xsi:type="dcterms:W3CDTF">2025-07-14T07:21:00Z</dcterms:modified>
</cp:coreProperties>
</file>