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2924D4">
        <w:rPr>
          <w:rFonts w:ascii="Liberation Serif" w:hAnsi="Liberation Serif" w:cs="Liberation Serif"/>
          <w:b/>
          <w:sz w:val="28"/>
          <w:szCs w:val="28"/>
        </w:rPr>
        <w:t xml:space="preserve"> города Ивделя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</w:t>
      </w:r>
      <w:r w:rsidR="002924D4">
        <w:rPr>
          <w:rFonts w:ascii="Liberation Serif" w:hAnsi="Liberation Serif" w:cs="Liberation Serif"/>
          <w:b/>
          <w:sz w:val="28"/>
          <w:szCs w:val="28"/>
        </w:rPr>
        <w:t>5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</w:t>
      </w:r>
      <w:r w:rsidR="002924D4">
        <w:rPr>
          <w:rFonts w:ascii="Liberation Serif" w:hAnsi="Liberation Serif" w:cs="Liberation Serif"/>
          <w:sz w:val="28"/>
          <w:szCs w:val="28"/>
        </w:rPr>
        <w:t xml:space="preserve"> города Ивделя</w:t>
      </w:r>
      <w:r>
        <w:rPr>
          <w:rFonts w:ascii="Liberation Serif" w:hAnsi="Liberation Serif" w:cs="Liberation Serif"/>
          <w:sz w:val="28"/>
          <w:szCs w:val="28"/>
        </w:rPr>
        <w:t>» по состоянию на 01.01.202</w:t>
      </w:r>
      <w:r w:rsidR="002924D4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2924D4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FBD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6254"/>
    <w:rsid w:val="001374D6"/>
    <w:rsid w:val="001767DC"/>
    <w:rsid w:val="0019296C"/>
    <w:rsid w:val="001953F7"/>
    <w:rsid w:val="001C6BD9"/>
    <w:rsid w:val="001D4DAA"/>
    <w:rsid w:val="001F1E39"/>
    <w:rsid w:val="001F6207"/>
    <w:rsid w:val="00201890"/>
    <w:rsid w:val="00206D92"/>
    <w:rsid w:val="00225378"/>
    <w:rsid w:val="002330A5"/>
    <w:rsid w:val="00234C7B"/>
    <w:rsid w:val="00235655"/>
    <w:rsid w:val="00255BD2"/>
    <w:rsid w:val="002610BA"/>
    <w:rsid w:val="00262066"/>
    <w:rsid w:val="002924D4"/>
    <w:rsid w:val="002A54B2"/>
    <w:rsid w:val="002A7D30"/>
    <w:rsid w:val="002B1732"/>
    <w:rsid w:val="002B5C23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0424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5E8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8D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02D2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45</cp:revision>
  <cp:lastPrinted>2023-09-07T07:37:00Z</cp:lastPrinted>
  <dcterms:created xsi:type="dcterms:W3CDTF">2015-12-29T07:44:00Z</dcterms:created>
  <dcterms:modified xsi:type="dcterms:W3CDTF">2025-06-19T07:30:00Z</dcterms:modified>
</cp:coreProperties>
</file>