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81D" w:rsidRPr="00981950" w:rsidRDefault="00C976BA">
      <w:pPr>
        <w:jc w:val="center"/>
        <w:rPr>
          <w:b/>
          <w:sz w:val="28"/>
        </w:rPr>
      </w:pPr>
      <w:bookmarkStart w:id="0" w:name="_GoBack"/>
      <w:bookmarkEnd w:id="0"/>
      <w:r w:rsidRPr="00981950">
        <w:rPr>
          <w:b/>
          <w:sz w:val="28"/>
        </w:rPr>
        <w:t xml:space="preserve">Социальный пункт проката технических средств реабилитации </w:t>
      </w:r>
    </w:p>
    <w:p w:rsidR="009E381D" w:rsidRPr="00981950" w:rsidRDefault="00C976BA">
      <w:pPr>
        <w:jc w:val="center"/>
        <w:rPr>
          <w:b/>
          <w:sz w:val="28"/>
        </w:rPr>
      </w:pPr>
      <w:r w:rsidRPr="00981950">
        <w:rPr>
          <w:b/>
          <w:sz w:val="28"/>
        </w:rPr>
        <w:t>(пункт проката ТСР)</w:t>
      </w:r>
    </w:p>
    <w:p w:rsidR="009E381D" w:rsidRPr="00981950" w:rsidRDefault="00C976BA">
      <w:pPr>
        <w:jc w:val="center"/>
        <w:rPr>
          <w:sz w:val="28"/>
        </w:rPr>
      </w:pPr>
      <w:r w:rsidRPr="00981950">
        <w:rPr>
          <w:b/>
          <w:sz w:val="28"/>
        </w:rPr>
        <w:t>«КЦСОН города Полевского»  предлагает бесплатно во временное пользование:</w:t>
      </w:r>
    </w:p>
    <w:p w:rsidR="009E381D" w:rsidRPr="00981950" w:rsidRDefault="009E381D">
      <w:pPr>
        <w:pBdr>
          <w:top w:val="none" w:sz="0" w:space="0" w:color="000000"/>
          <w:left w:val="none" w:sz="0" w:space="0" w:color="000000"/>
          <w:bottom w:val="single" w:sz="12" w:space="0" w:color="0039A6"/>
          <w:right w:val="none" w:sz="0" w:space="0" w:color="000000"/>
        </w:pBdr>
        <w:shd w:val="clear" w:color="FFFFFF" w:fill="auto"/>
        <w:jc w:val="center"/>
        <w:outlineLvl w:val="0"/>
      </w:pPr>
    </w:p>
    <w:tbl>
      <w:tblPr>
        <w:tblStyle w:val="af4"/>
        <w:tblW w:w="0" w:type="auto"/>
        <w:tblInd w:w="-634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55"/>
      </w:tblGrid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center"/>
              <w:rPr>
                <w:sz w:val="28"/>
              </w:rPr>
            </w:pPr>
            <w:r w:rsidRPr="00981950">
              <w:rPr>
                <w:b/>
                <w:color w:val="000000"/>
                <w:sz w:val="28"/>
              </w:rPr>
              <w:t>Средства реабилитации, находящиеся в социальном пункте проката «КЦСОН города Полевского»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709"/>
              <w:jc w:val="center"/>
              <w:rPr>
                <w:sz w:val="28"/>
              </w:rPr>
            </w:pPr>
            <w:r w:rsidRPr="00981950">
              <w:rPr>
                <w:b/>
                <w:color w:val="000000"/>
                <w:sz w:val="28"/>
              </w:rPr>
              <w:t>Специальные</w:t>
            </w:r>
            <w:r w:rsidRPr="00981950">
              <w:rPr>
                <w:b/>
                <w:color w:val="000000"/>
                <w:sz w:val="28"/>
              </w:rPr>
              <w:t xml:space="preserve"> средства для  передвижения:</w:t>
            </w:r>
          </w:p>
        </w:tc>
      </w:tr>
      <w:tr w:rsidR="009E381D" w:rsidRPr="00981950">
        <w:trPr>
          <w:trHeight w:val="3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/>
                <w:color w:val="000000"/>
                <w:sz w:val="28"/>
              </w:rPr>
            </w:pPr>
            <w:r w:rsidRPr="00981950">
              <w:rPr>
                <w:b/>
                <w:color w:val="000000"/>
                <w:sz w:val="28"/>
              </w:rPr>
              <w:t>кресла-коляски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Кресло-коляска </w:t>
            </w:r>
            <w:proofErr w:type="spellStart"/>
            <w:r w:rsidRPr="00981950">
              <w:rPr>
                <w:color w:val="000000"/>
                <w:sz w:val="28"/>
              </w:rPr>
              <w:t>Армед</w:t>
            </w:r>
            <w:proofErr w:type="spellEnd"/>
            <w:r w:rsidRPr="00981950">
              <w:rPr>
                <w:color w:val="000000"/>
                <w:sz w:val="28"/>
              </w:rPr>
              <w:t xml:space="preserve"> Н-350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Кресло-коляска (инвалидное) Н-003 (17 дюймов)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Кресло-коляска с ручным приводом Н-035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Кресло-коляска (инвалидное) Н-005  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Кресло-коляска БК-1А М 01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Кресло-коляска БК-1А 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Кресло-коляска 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Xeryus</w:t>
            </w:r>
            <w:proofErr w:type="spellEnd"/>
            <w:r w:rsidRPr="00981950">
              <w:rPr>
                <w:color w:val="000000"/>
                <w:sz w:val="28"/>
                <w:lang w:val="en-US"/>
              </w:rPr>
              <w:t xml:space="preserve"> 120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 Кресло-коляска (инвалидное) Н-010 (18 дюймов)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Кресло-коляска с ручным приводом Н35, </w:t>
            </w:r>
            <w:proofErr w:type="gramStart"/>
            <w:r w:rsidRPr="00981950">
              <w:rPr>
                <w:color w:val="000000"/>
                <w:sz w:val="28"/>
              </w:rPr>
              <w:t>складная</w:t>
            </w:r>
            <w:proofErr w:type="gramEnd"/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Кресло-коляска (инвалидное) «Альфа подросток»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Кресло-коляска (инвалидное) «Альфа </w:t>
            </w:r>
            <w:proofErr w:type="spellStart"/>
            <w:r w:rsidRPr="00981950">
              <w:rPr>
                <w:color w:val="000000"/>
                <w:sz w:val="28"/>
              </w:rPr>
              <w:t>комби</w:t>
            </w:r>
            <w:proofErr w:type="spellEnd"/>
            <w:r w:rsidRPr="00981950">
              <w:rPr>
                <w:color w:val="000000"/>
                <w:sz w:val="28"/>
              </w:rPr>
              <w:t xml:space="preserve"> 01»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-Тележка-платформа для инвалидов «ТИ-01»</w:t>
            </w:r>
          </w:p>
        </w:tc>
      </w:tr>
      <w:tr w:rsidR="009E381D" w:rsidRPr="00981950">
        <w:trPr>
          <w:trHeight w:val="622"/>
        </w:trPr>
        <w:tc>
          <w:tcPr>
            <w:tcW w:w="9855" w:type="dxa"/>
            <w:vMerge/>
            <w:tcBorders>
              <w:left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9E381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>Кресло</w:t>
            </w:r>
            <w:r w:rsidRPr="00981950">
              <w:rPr>
                <w:color w:val="000000"/>
                <w:sz w:val="28"/>
              </w:rPr>
              <w:t xml:space="preserve"> коляска для инвалидов комнатная 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Ortonika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Escort</w:t>
            </w:r>
            <w:r w:rsidRPr="00981950">
              <w:rPr>
                <w:color w:val="000000"/>
                <w:sz w:val="28"/>
              </w:rPr>
              <w:t xml:space="preserve"> 100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sz w:val="28"/>
              </w:rPr>
            </w:pPr>
            <w:r w:rsidRPr="00981950">
              <w:rPr>
                <w:color w:val="000000"/>
                <w:sz w:val="28"/>
              </w:rPr>
              <w:lastRenderedPageBreak/>
              <w:t>Кресло-коляска (инвалидное) Н-003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sz w:val="28"/>
              </w:rPr>
            </w:pPr>
            <w:r w:rsidRPr="00981950">
              <w:rPr>
                <w:bCs/>
                <w:sz w:val="28"/>
              </w:rPr>
              <w:t>Кресло</w:t>
            </w:r>
            <w:r w:rsidRPr="00981950">
              <w:rPr>
                <w:bCs/>
                <w:sz w:val="28"/>
              </w:rPr>
              <w:t xml:space="preserve"> коляска с ручным приводом от обода колеса комнатная для детей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sz w:val="28"/>
              </w:rPr>
            </w:pPr>
            <w:r w:rsidRPr="00981950">
              <w:rPr>
                <w:bCs/>
                <w:sz w:val="28"/>
              </w:rPr>
              <w:t>Инвалидная</w:t>
            </w:r>
            <w:r w:rsidRPr="00981950">
              <w:rPr>
                <w:bCs/>
                <w:sz w:val="28"/>
              </w:rPr>
              <w:t xml:space="preserve"> коляска спортивного типа модель -</w:t>
            </w:r>
            <w:r w:rsidRPr="00981950">
              <w:rPr>
                <w:bCs/>
                <w:sz w:val="28"/>
                <w:lang w:val="en-US"/>
              </w:rPr>
              <w:t>FS</w:t>
            </w:r>
            <w:r w:rsidRPr="00981950">
              <w:rPr>
                <w:bCs/>
                <w:sz w:val="28"/>
              </w:rPr>
              <w:t xml:space="preserve"> </w:t>
            </w:r>
            <w:r w:rsidRPr="00981950">
              <w:rPr>
                <w:bCs/>
                <w:sz w:val="28"/>
              </w:rPr>
              <w:t>722</w:t>
            </w:r>
            <w:r w:rsidRPr="00981950">
              <w:rPr>
                <w:bCs/>
                <w:sz w:val="28"/>
                <w:lang w:val="en-US"/>
              </w:rPr>
              <w:t>L</w:t>
            </w:r>
            <w:r w:rsidRPr="00981950">
              <w:rPr>
                <w:bCs/>
                <w:sz w:val="28"/>
              </w:rPr>
              <w:t xml:space="preserve"> легкая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sz w:val="28"/>
              </w:rPr>
            </w:pPr>
            <w:r w:rsidRPr="00981950">
              <w:rPr>
                <w:bCs/>
                <w:sz w:val="28"/>
              </w:rPr>
              <w:t>Коляска</w:t>
            </w:r>
            <w:r w:rsidRPr="00981950">
              <w:rPr>
                <w:bCs/>
                <w:sz w:val="28"/>
              </w:rPr>
              <w:t xml:space="preserve"> прогулочная «</w:t>
            </w:r>
            <w:proofErr w:type="spellStart"/>
            <w:r w:rsidRPr="00981950">
              <w:rPr>
                <w:bCs/>
                <w:sz w:val="28"/>
              </w:rPr>
              <w:t>Оттобок</w:t>
            </w:r>
            <w:proofErr w:type="spellEnd"/>
            <w:r w:rsidRPr="00981950">
              <w:rPr>
                <w:bCs/>
                <w:sz w:val="28"/>
              </w:rPr>
              <w:t>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/>
                <w:sz w:val="28"/>
              </w:rPr>
            </w:pPr>
            <w:r w:rsidRPr="00981950">
              <w:rPr>
                <w:bCs/>
                <w:sz w:val="28"/>
              </w:rPr>
              <w:t>Коляска</w:t>
            </w:r>
            <w:r w:rsidRPr="00981950">
              <w:rPr>
                <w:bCs/>
                <w:sz w:val="28"/>
              </w:rPr>
              <w:t xml:space="preserve"> инвалидная прогулочная детская «</w:t>
            </w:r>
            <w:proofErr w:type="spellStart"/>
            <w:r w:rsidRPr="00981950">
              <w:rPr>
                <w:bCs/>
                <w:sz w:val="28"/>
              </w:rPr>
              <w:t>Амбрелла</w:t>
            </w:r>
            <w:proofErr w:type="spellEnd"/>
            <w:r w:rsidRPr="00981950">
              <w:rPr>
                <w:bCs/>
                <w:sz w:val="28"/>
              </w:rPr>
              <w:t>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/>
                <w:sz w:val="28"/>
              </w:rPr>
            </w:pPr>
            <w:r w:rsidRPr="00981950">
              <w:rPr>
                <w:b/>
                <w:sz w:val="28"/>
              </w:rPr>
              <w:t>костыли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</w:t>
            </w:r>
            <w:r w:rsidRPr="00981950">
              <w:rPr>
                <w:color w:val="000000"/>
                <w:sz w:val="28"/>
              </w:rPr>
              <w:t>Костыли деревянные с УПС 02-к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Костыли взрослые металлические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Костыли металлические с УПС 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Костыли опорные деревянные для взрослых с УПС 830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Костыли  деревянные из шпона с УПС </w:t>
            </w:r>
            <w:proofErr w:type="gramStart"/>
            <w:r w:rsidRPr="00981950">
              <w:rPr>
                <w:color w:val="000000"/>
                <w:sz w:val="28"/>
              </w:rPr>
              <w:t>раздвижной</w:t>
            </w:r>
            <w:proofErr w:type="gramEnd"/>
            <w:r w:rsidRPr="00981950">
              <w:rPr>
                <w:color w:val="000000"/>
                <w:sz w:val="28"/>
              </w:rPr>
              <w:t xml:space="preserve"> №830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Костыли опорные металлические </w:t>
            </w:r>
            <w:proofErr w:type="gramStart"/>
            <w:r w:rsidRPr="00981950">
              <w:rPr>
                <w:color w:val="000000"/>
                <w:sz w:val="28"/>
              </w:rPr>
              <w:t xml:space="preserve">( </w:t>
            </w:r>
            <w:proofErr w:type="gramEnd"/>
            <w:r w:rsidRPr="00981950">
              <w:rPr>
                <w:color w:val="000000"/>
                <w:sz w:val="28"/>
              </w:rPr>
              <w:t>для взрослых)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Костыли  модель - </w:t>
            </w:r>
            <w:r w:rsidRPr="00981950">
              <w:rPr>
                <w:color w:val="000000"/>
                <w:sz w:val="28"/>
                <w:lang w:val="en-US"/>
              </w:rPr>
              <w:t xml:space="preserve">LK </w:t>
            </w:r>
            <w:r w:rsidRPr="00981950">
              <w:rPr>
                <w:color w:val="000000"/>
                <w:sz w:val="28"/>
              </w:rPr>
              <w:t>3010</w:t>
            </w:r>
            <w:proofErr w:type="gramStart"/>
            <w:r w:rsidRPr="00981950">
              <w:rPr>
                <w:color w:val="000000"/>
                <w:sz w:val="28"/>
              </w:rPr>
              <w:t xml:space="preserve"> В</w:t>
            </w:r>
            <w:proofErr w:type="gramEnd"/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Костыль металлический  с подлокотником Е0504у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Костыль взрослый металлический с УПС 380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Костыль деревянный </w:t>
            </w:r>
            <w:r w:rsidRPr="00981950">
              <w:rPr>
                <w:color w:val="000000"/>
                <w:sz w:val="28"/>
              </w:rPr>
              <w:t>подростковый 832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Костыль подмышечный </w:t>
            </w:r>
            <w:proofErr w:type="spellStart"/>
            <w:r w:rsidRPr="00981950">
              <w:rPr>
                <w:color w:val="000000"/>
                <w:sz w:val="28"/>
              </w:rPr>
              <w:t>регулир</w:t>
            </w:r>
            <w:proofErr w:type="gramStart"/>
            <w:r w:rsidRPr="00981950">
              <w:rPr>
                <w:color w:val="000000"/>
                <w:sz w:val="28"/>
              </w:rPr>
              <w:t>.д</w:t>
            </w:r>
            <w:proofErr w:type="gramEnd"/>
            <w:r w:rsidRPr="00981950">
              <w:rPr>
                <w:color w:val="000000"/>
                <w:sz w:val="28"/>
              </w:rPr>
              <w:t>лины</w:t>
            </w:r>
            <w:proofErr w:type="spellEnd"/>
            <w:r w:rsidRPr="00981950">
              <w:rPr>
                <w:color w:val="000000"/>
                <w:sz w:val="28"/>
              </w:rPr>
              <w:t xml:space="preserve"> с УПС Е0501у</w:t>
            </w:r>
          </w:p>
        </w:tc>
      </w:tr>
      <w:tr w:rsidR="009E381D" w:rsidRPr="00981950">
        <w:trPr>
          <w:trHeight w:val="918"/>
        </w:trPr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Костыли </w:t>
            </w:r>
            <w:r w:rsidRPr="00981950">
              <w:rPr>
                <w:color w:val="000000"/>
                <w:sz w:val="28"/>
                <w:lang w:val="en-US"/>
              </w:rPr>
              <w:t>FS</w:t>
            </w:r>
            <w:r w:rsidRPr="00981950">
              <w:rPr>
                <w:color w:val="000000"/>
                <w:sz w:val="28"/>
              </w:rPr>
              <w:t xml:space="preserve"> 925 </w:t>
            </w:r>
            <w:r w:rsidRPr="00981950">
              <w:rPr>
                <w:color w:val="000000"/>
                <w:sz w:val="28"/>
                <w:lang w:val="en-US"/>
              </w:rPr>
              <w:t>L</w:t>
            </w:r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</w:rPr>
              <w:t>«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>» (М) с УПС (подмышечные покрыты мягким полимерным материалом, изменяемый уровень ручек, алюминиевый сплав)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/>
                <w:sz w:val="28"/>
              </w:rPr>
            </w:pPr>
            <w:r w:rsidRPr="00981950">
              <w:rPr>
                <w:bCs/>
                <w:sz w:val="28"/>
              </w:rPr>
              <w:t>Костыль</w:t>
            </w:r>
            <w:r w:rsidRPr="00981950">
              <w:rPr>
                <w:bCs/>
                <w:sz w:val="28"/>
              </w:rPr>
              <w:t xml:space="preserve"> взрослый с УПС (канадский)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sz w:val="28"/>
              </w:rPr>
            </w:pPr>
            <w:r w:rsidRPr="00981950">
              <w:rPr>
                <w:bCs/>
                <w:sz w:val="28"/>
              </w:rPr>
              <w:t>Костыль</w:t>
            </w:r>
            <w:r w:rsidRPr="00981950">
              <w:rPr>
                <w:bCs/>
                <w:sz w:val="28"/>
              </w:rPr>
              <w:t xml:space="preserve"> детский локтевой «канадка» </w:t>
            </w:r>
            <w:proofErr w:type="spellStart"/>
            <w:r w:rsidRPr="00981950">
              <w:rPr>
                <w:bCs/>
                <w:sz w:val="28"/>
              </w:rPr>
              <w:t>Эрго</w:t>
            </w:r>
            <w:proofErr w:type="spellEnd"/>
            <w:r w:rsidRPr="00981950">
              <w:rPr>
                <w:bCs/>
                <w:sz w:val="28"/>
              </w:rPr>
              <w:t xml:space="preserve"> Софт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/>
                <w:sz w:val="28"/>
              </w:rPr>
            </w:pPr>
            <w:r w:rsidRPr="00981950">
              <w:rPr>
                <w:bCs/>
                <w:sz w:val="28"/>
              </w:rPr>
              <w:t>Костыли</w:t>
            </w:r>
            <w:r w:rsidRPr="00981950">
              <w:rPr>
                <w:bCs/>
                <w:sz w:val="28"/>
              </w:rPr>
              <w:t xml:space="preserve"> подмышечные «</w:t>
            </w:r>
            <w:proofErr w:type="spellStart"/>
            <w:r w:rsidRPr="00981950">
              <w:rPr>
                <w:bCs/>
                <w:sz w:val="28"/>
              </w:rPr>
              <w:t>Аверус</w:t>
            </w:r>
            <w:proofErr w:type="spellEnd"/>
            <w:r w:rsidRPr="00981950">
              <w:rPr>
                <w:bCs/>
                <w:sz w:val="28"/>
              </w:rPr>
              <w:t>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sz w:val="28"/>
              </w:rPr>
            </w:pPr>
            <w:r w:rsidRPr="00981950">
              <w:rPr>
                <w:bCs/>
                <w:sz w:val="28"/>
              </w:rPr>
              <w:lastRenderedPageBreak/>
              <w:t>Костыли</w:t>
            </w:r>
            <w:r w:rsidRPr="00981950">
              <w:rPr>
                <w:bCs/>
                <w:sz w:val="28"/>
              </w:rPr>
              <w:t xml:space="preserve"> опорные деревянные детские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/>
                <w:sz w:val="28"/>
              </w:rPr>
            </w:pPr>
            <w:r w:rsidRPr="00981950">
              <w:rPr>
                <w:bCs/>
                <w:sz w:val="28"/>
              </w:rPr>
              <w:t>Костыли</w:t>
            </w:r>
            <w:r w:rsidRPr="00981950">
              <w:rPr>
                <w:bCs/>
                <w:sz w:val="28"/>
              </w:rPr>
              <w:t xml:space="preserve"> подмышечные «</w:t>
            </w:r>
            <w:r w:rsidRPr="00981950">
              <w:rPr>
                <w:bCs/>
                <w:sz w:val="28"/>
                <w:lang w:val="en-US"/>
              </w:rPr>
              <w:t>Armed</w:t>
            </w:r>
            <w:r w:rsidRPr="00981950">
              <w:rPr>
                <w:bCs/>
                <w:sz w:val="28"/>
              </w:rPr>
              <w:t>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28"/>
              </w:rPr>
            </w:pPr>
            <w:r w:rsidRPr="00981950">
              <w:rPr>
                <w:b/>
                <w:sz w:val="28"/>
              </w:rPr>
              <w:t>трости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Трость металлическая раздвижная взрослая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Трость 4-х опорная 22/4Н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Трость </w:t>
            </w:r>
            <w:r w:rsidRPr="00981950">
              <w:rPr>
                <w:color w:val="000000"/>
                <w:sz w:val="28"/>
                <w:lang w:val="en-US"/>
              </w:rPr>
              <w:t>Armed FS963L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Трость </w:t>
            </w:r>
            <w:r w:rsidRPr="00981950">
              <w:rPr>
                <w:color w:val="000000"/>
                <w:sz w:val="28"/>
              </w:rPr>
              <w:t xml:space="preserve">модель </w:t>
            </w:r>
            <w:r w:rsidRPr="00981950">
              <w:rPr>
                <w:color w:val="000000"/>
                <w:sz w:val="28"/>
              </w:rPr>
              <w:t>ТР</w:t>
            </w:r>
            <w:proofErr w:type="gramStart"/>
            <w:r w:rsidRPr="00981950">
              <w:rPr>
                <w:color w:val="000000"/>
                <w:sz w:val="28"/>
              </w:rPr>
              <w:t>1</w:t>
            </w:r>
            <w:proofErr w:type="gramEnd"/>
            <w:r w:rsidRPr="00981950">
              <w:rPr>
                <w:color w:val="000000"/>
                <w:sz w:val="28"/>
              </w:rPr>
              <w:t>(01)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Трость </w:t>
            </w:r>
            <w:proofErr w:type="spellStart"/>
            <w:r w:rsidRPr="00981950">
              <w:rPr>
                <w:color w:val="000000"/>
                <w:sz w:val="28"/>
              </w:rPr>
              <w:t>опорн</w:t>
            </w:r>
            <w:proofErr w:type="spellEnd"/>
            <w:r w:rsidRPr="00981950">
              <w:rPr>
                <w:color w:val="000000"/>
                <w:sz w:val="28"/>
              </w:rPr>
              <w:t>. мет</w:t>
            </w:r>
            <w:proofErr w:type="gramStart"/>
            <w:r w:rsidRPr="00981950">
              <w:rPr>
                <w:color w:val="000000"/>
                <w:sz w:val="28"/>
              </w:rPr>
              <w:t>.</w:t>
            </w:r>
            <w:proofErr w:type="gramEnd"/>
            <w:r w:rsidRPr="00981950">
              <w:rPr>
                <w:color w:val="000000"/>
                <w:sz w:val="28"/>
              </w:rPr>
              <w:t xml:space="preserve"> </w:t>
            </w:r>
            <w:proofErr w:type="gramStart"/>
            <w:r w:rsidRPr="00981950">
              <w:rPr>
                <w:color w:val="000000"/>
                <w:sz w:val="28"/>
              </w:rPr>
              <w:t>с</w:t>
            </w:r>
            <w:proofErr w:type="gramEnd"/>
            <w:r w:rsidRPr="00981950">
              <w:rPr>
                <w:color w:val="000000"/>
                <w:sz w:val="28"/>
              </w:rPr>
              <w:t xml:space="preserve"> устройством против скольжения взрослая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Трость опорная метал. №530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Трость регулируемой длины с УПС Е 0612у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>Трость регулируемой длины</w:t>
            </w:r>
            <w:proofErr w:type="gramStart"/>
            <w:r w:rsidRPr="00981950">
              <w:rPr>
                <w:color w:val="000000"/>
                <w:sz w:val="28"/>
              </w:rPr>
              <w:t xml:space="preserve"> Е</w:t>
            </w:r>
            <w:proofErr w:type="gramEnd"/>
            <w:r w:rsidRPr="00981950">
              <w:rPr>
                <w:color w:val="000000"/>
                <w:sz w:val="28"/>
              </w:rPr>
              <w:t xml:space="preserve"> 0612у</w:t>
            </w:r>
          </w:p>
        </w:tc>
      </w:tr>
      <w:tr w:rsidR="009E381D" w:rsidRPr="00981950">
        <w:trPr>
          <w:trHeight w:val="501"/>
        </w:trPr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proofErr w:type="gramStart"/>
            <w:r w:rsidRPr="00981950">
              <w:rPr>
                <w:bCs/>
                <w:color w:val="000000"/>
                <w:sz w:val="28"/>
              </w:rPr>
              <w:t>Трость</w:t>
            </w:r>
            <w:proofErr w:type="gramEnd"/>
            <w:r w:rsidRPr="00981950">
              <w:rPr>
                <w:bCs/>
                <w:color w:val="000000"/>
                <w:sz w:val="28"/>
              </w:rPr>
              <w:t xml:space="preserve"> регулируемая с УПС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Трость</w:t>
            </w:r>
            <w:r w:rsidRPr="00981950">
              <w:rPr>
                <w:bCs/>
                <w:color w:val="000000"/>
                <w:sz w:val="28"/>
              </w:rPr>
              <w:t xml:space="preserve"> телескопическая 3-х опорная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28"/>
              </w:rPr>
            </w:pPr>
            <w:r w:rsidRPr="00981950">
              <w:rPr>
                <w:b/>
                <w:color w:val="000000"/>
                <w:sz w:val="28"/>
              </w:rPr>
              <w:t>ходунки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</w:t>
            </w:r>
            <w:r w:rsidRPr="00981950">
              <w:rPr>
                <w:color w:val="000000"/>
                <w:sz w:val="28"/>
              </w:rPr>
              <w:t>Ходунки взрослые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Ходунки 2-х колесные однокнопочные</w:t>
            </w:r>
            <w:proofErr w:type="gramStart"/>
            <w:r w:rsidRPr="00981950">
              <w:rPr>
                <w:color w:val="000000"/>
                <w:sz w:val="28"/>
              </w:rPr>
              <w:t xml:space="preserve"> Е</w:t>
            </w:r>
            <w:proofErr w:type="gramEnd"/>
            <w:r w:rsidRPr="00981950">
              <w:rPr>
                <w:color w:val="000000"/>
                <w:sz w:val="28"/>
              </w:rPr>
              <w:t xml:space="preserve"> 0201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Ходунки складные однокнопочные шагающие</w:t>
            </w:r>
            <w:proofErr w:type="gramStart"/>
            <w:r w:rsidRPr="00981950">
              <w:rPr>
                <w:color w:val="000000"/>
                <w:sz w:val="28"/>
              </w:rPr>
              <w:t xml:space="preserve"> Е</w:t>
            </w:r>
            <w:proofErr w:type="gramEnd"/>
            <w:r w:rsidRPr="00981950">
              <w:rPr>
                <w:color w:val="000000"/>
                <w:sz w:val="28"/>
              </w:rPr>
              <w:t xml:space="preserve"> 0006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Ходунки-опоры </w:t>
            </w:r>
            <w:proofErr w:type="spellStart"/>
            <w:r w:rsidRPr="00981950">
              <w:rPr>
                <w:color w:val="000000"/>
                <w:sz w:val="28"/>
              </w:rPr>
              <w:t>регул</w:t>
            </w:r>
            <w:proofErr w:type="gramStart"/>
            <w:r w:rsidRPr="00981950">
              <w:rPr>
                <w:color w:val="000000"/>
                <w:sz w:val="28"/>
              </w:rPr>
              <w:t>.п</w:t>
            </w:r>
            <w:proofErr w:type="gramEnd"/>
            <w:r w:rsidRPr="00981950">
              <w:rPr>
                <w:color w:val="000000"/>
                <w:sz w:val="28"/>
              </w:rPr>
              <w:t>о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proofErr w:type="spellStart"/>
            <w:r w:rsidRPr="00981950">
              <w:rPr>
                <w:color w:val="000000"/>
                <w:sz w:val="28"/>
              </w:rPr>
              <w:t>выс.скл</w:t>
            </w:r>
            <w:proofErr w:type="spellEnd"/>
            <w:r w:rsidRPr="00981950">
              <w:rPr>
                <w:color w:val="000000"/>
                <w:sz w:val="28"/>
              </w:rPr>
              <w:t xml:space="preserve">. </w:t>
            </w:r>
            <w:proofErr w:type="spellStart"/>
            <w:r w:rsidRPr="00981950">
              <w:rPr>
                <w:color w:val="000000"/>
                <w:sz w:val="28"/>
              </w:rPr>
              <w:t>Делюкс</w:t>
            </w:r>
            <w:proofErr w:type="spellEnd"/>
            <w:r w:rsidRPr="00981950">
              <w:rPr>
                <w:color w:val="000000"/>
                <w:sz w:val="28"/>
              </w:rPr>
              <w:t xml:space="preserve"> 10180 с кол.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Опоры-ходунки прогул</w:t>
            </w:r>
            <w:proofErr w:type="gramStart"/>
            <w:r w:rsidRPr="00981950">
              <w:rPr>
                <w:color w:val="000000"/>
                <w:sz w:val="28"/>
              </w:rPr>
              <w:t>.р</w:t>
            </w:r>
            <w:proofErr w:type="gramEnd"/>
            <w:r w:rsidRPr="00981950">
              <w:rPr>
                <w:color w:val="000000"/>
                <w:sz w:val="28"/>
              </w:rPr>
              <w:t>егул.10180(81/91см.)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</w:t>
            </w:r>
            <w:proofErr w:type="gramStart"/>
            <w:r w:rsidRPr="00981950">
              <w:rPr>
                <w:color w:val="000000"/>
                <w:sz w:val="28"/>
              </w:rPr>
              <w:t>Ходунки</w:t>
            </w:r>
            <w:proofErr w:type="gramEnd"/>
            <w:r w:rsidRPr="00981950">
              <w:rPr>
                <w:color w:val="000000"/>
                <w:sz w:val="28"/>
              </w:rPr>
              <w:t xml:space="preserve"> регулируемые по высоте на колеса</w:t>
            </w:r>
            <w:r w:rsidRPr="00981950">
              <w:rPr>
                <w:color w:val="000000"/>
                <w:sz w:val="28"/>
              </w:rPr>
              <w:t>х взрослые ХВ-03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lastRenderedPageBreak/>
              <w:t>- Ходунки на 2х колесах с регулировкой высоты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Ходунки модель </w:t>
            </w:r>
            <w:r w:rsidRPr="00981950">
              <w:rPr>
                <w:color w:val="000000"/>
                <w:sz w:val="28"/>
                <w:lang w:val="en-US"/>
              </w:rPr>
              <w:t>FS96</w:t>
            </w:r>
            <w:r w:rsidRPr="00981950">
              <w:rPr>
                <w:color w:val="000000"/>
                <w:sz w:val="28"/>
              </w:rPr>
              <w:t>1</w:t>
            </w:r>
            <w:r w:rsidRPr="00981950">
              <w:rPr>
                <w:color w:val="000000"/>
                <w:sz w:val="28"/>
                <w:lang w:val="en-US"/>
              </w:rPr>
              <w:t>L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Ходунки </w:t>
            </w:r>
            <w:r w:rsidRPr="00981950">
              <w:rPr>
                <w:color w:val="000000"/>
                <w:sz w:val="28"/>
                <w:lang w:val="en-US"/>
              </w:rPr>
              <w:t>Armed FS963</w:t>
            </w:r>
            <w:r w:rsidRPr="00981950">
              <w:rPr>
                <w:color w:val="000000"/>
                <w:sz w:val="28"/>
              </w:rPr>
              <w:t>2</w:t>
            </w:r>
            <w:r w:rsidRPr="00981950">
              <w:rPr>
                <w:color w:val="000000"/>
                <w:sz w:val="28"/>
                <w:lang w:val="en-US"/>
              </w:rPr>
              <w:t>L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 Ходунки 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FS</w:t>
            </w:r>
            <w:r w:rsidRPr="00981950">
              <w:rPr>
                <w:color w:val="000000"/>
                <w:sz w:val="28"/>
              </w:rPr>
              <w:t>203</w:t>
            </w:r>
            <w:r w:rsidRPr="00981950">
              <w:rPr>
                <w:color w:val="000000"/>
                <w:sz w:val="28"/>
              </w:rPr>
              <w:t>(средство для реабилитации инвалидов)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 Ходунки 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FS</w:t>
            </w:r>
            <w:r w:rsidRPr="00981950">
              <w:rPr>
                <w:color w:val="000000"/>
                <w:sz w:val="28"/>
              </w:rPr>
              <w:t>912</w:t>
            </w:r>
            <w:r w:rsidRPr="00981950">
              <w:rPr>
                <w:color w:val="000000"/>
                <w:sz w:val="28"/>
                <w:lang w:val="en-US"/>
              </w:rPr>
              <w:t>L</w:t>
            </w:r>
            <w:r w:rsidRPr="00981950">
              <w:rPr>
                <w:color w:val="000000"/>
                <w:sz w:val="28"/>
              </w:rPr>
              <w:t>:(средство  реабилитации инвалидов)</w:t>
            </w:r>
          </w:p>
        </w:tc>
      </w:tr>
      <w:tr w:rsidR="009E381D" w:rsidRPr="00981950">
        <w:trPr>
          <w:trHeight w:val="6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>- Ходунки шагающие</w:t>
            </w:r>
            <w:r w:rsidRPr="00981950">
              <w:rPr>
                <w:color w:val="000000"/>
                <w:sz w:val="28"/>
                <w:lang w:val="en-US"/>
              </w:rPr>
              <w:t xml:space="preserve"> 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Ortonika</w:t>
            </w:r>
            <w:proofErr w:type="spellEnd"/>
            <w:r w:rsidRPr="00981950">
              <w:rPr>
                <w:color w:val="000000"/>
                <w:sz w:val="28"/>
                <w:lang w:val="en-US"/>
              </w:rPr>
              <w:t xml:space="preserve"> X5 305</w:t>
            </w:r>
          </w:p>
        </w:tc>
      </w:tr>
      <w:tr w:rsidR="009E381D" w:rsidRPr="00981950" w:rsidTr="00981950">
        <w:trPr>
          <w:trHeight w:val="622"/>
        </w:trPr>
        <w:tc>
          <w:tcPr>
            <w:tcW w:w="9855" w:type="dxa"/>
            <w:vMerge/>
            <w:tcBorders>
              <w:left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9E381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Ходунки (складные) с корзиной </w:t>
            </w:r>
            <w:r w:rsidRPr="00981950">
              <w:rPr>
                <w:color w:val="000000"/>
                <w:sz w:val="28"/>
                <w:lang w:val="en-US"/>
              </w:rPr>
              <w:t>LK</w:t>
            </w:r>
            <w:r w:rsidRPr="00981950">
              <w:rPr>
                <w:color w:val="000000"/>
                <w:sz w:val="28"/>
              </w:rPr>
              <w:t>3002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>Ходунки детские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>Ходунки взрослые, шагающие складные без колес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color w:val="000000"/>
                <w:sz w:val="28"/>
              </w:rPr>
            </w:pPr>
            <w:proofErr w:type="gramStart"/>
            <w:r w:rsidRPr="00981950">
              <w:rPr>
                <w:color w:val="000000"/>
                <w:sz w:val="28"/>
              </w:rPr>
              <w:t>Ходунки</w:t>
            </w:r>
            <w:proofErr w:type="gramEnd"/>
            <w:r w:rsidRPr="00981950">
              <w:rPr>
                <w:color w:val="000000"/>
                <w:sz w:val="28"/>
              </w:rPr>
              <w:t xml:space="preserve"> шагающие для взрослых Мега-</w:t>
            </w:r>
            <w:proofErr w:type="spellStart"/>
            <w:r w:rsidRPr="00981950">
              <w:rPr>
                <w:color w:val="000000"/>
                <w:sz w:val="28"/>
              </w:rPr>
              <w:t>Оптим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FS</w:t>
            </w:r>
            <w:r w:rsidRPr="00981950">
              <w:rPr>
                <w:color w:val="000000"/>
                <w:sz w:val="28"/>
              </w:rPr>
              <w:t xml:space="preserve"> 915</w:t>
            </w:r>
            <w:r w:rsidRPr="00981950">
              <w:rPr>
                <w:color w:val="000000"/>
                <w:sz w:val="28"/>
                <w:lang w:val="en-US"/>
              </w:rPr>
              <w:t>L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/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 Ходунки </w:t>
            </w:r>
            <w:r w:rsidRPr="00981950">
              <w:rPr>
                <w:color w:val="000000"/>
                <w:sz w:val="28"/>
              </w:rPr>
              <w:t>детские</w:t>
            </w:r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FS96</w:t>
            </w:r>
            <w:r w:rsidRPr="00981950">
              <w:rPr>
                <w:color w:val="000000"/>
                <w:sz w:val="28"/>
              </w:rPr>
              <w:t>1</w:t>
            </w:r>
            <w:r w:rsidRPr="00981950">
              <w:rPr>
                <w:color w:val="000000"/>
                <w:sz w:val="28"/>
                <w:lang w:val="en-US"/>
              </w:rPr>
              <w:t>L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sz w:val="28"/>
              </w:rPr>
            </w:pPr>
            <w:r w:rsidRPr="00981950">
              <w:rPr>
                <w:b/>
                <w:color w:val="000000"/>
                <w:sz w:val="28"/>
              </w:rPr>
              <w:t>Специальные средства для самообслуживания: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Захват для одевания носков </w:t>
            </w:r>
            <w:r w:rsidRPr="00981950">
              <w:rPr>
                <w:color w:val="000000"/>
                <w:sz w:val="28"/>
                <w:lang w:val="en-US"/>
              </w:rPr>
              <w:t>DA</w:t>
            </w:r>
            <w:r w:rsidRPr="00981950">
              <w:rPr>
                <w:color w:val="000000"/>
                <w:sz w:val="28"/>
              </w:rPr>
              <w:t xml:space="preserve"> 5301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Приспособления для надевания компрессионных изделий повышенной полноты</w:t>
            </w:r>
          </w:p>
        </w:tc>
      </w:tr>
      <w:tr w:rsidR="009E381D" w:rsidRPr="00981950">
        <w:trPr>
          <w:trHeight w:val="6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Активный захват 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Захват для одевания одежды (рубашек) </w:t>
            </w:r>
            <w:r w:rsidRPr="00981950">
              <w:rPr>
                <w:color w:val="000000"/>
                <w:sz w:val="28"/>
                <w:lang w:val="en-US"/>
              </w:rPr>
              <w:t>DA</w:t>
            </w:r>
            <w:r w:rsidRPr="00981950">
              <w:rPr>
                <w:color w:val="000000"/>
                <w:sz w:val="28"/>
              </w:rPr>
              <w:t xml:space="preserve"> 5201</w:t>
            </w:r>
          </w:p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Крючок для застегивания пуговиц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Набор специализированных столовых </w:t>
            </w:r>
            <w:r w:rsidRPr="00981950">
              <w:rPr>
                <w:color w:val="000000"/>
                <w:sz w:val="28"/>
              </w:rPr>
              <w:t>приборов для приема пищи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Разделочная доска универсальная для инвалидов с приспособлениями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lastRenderedPageBreak/>
              <w:t>Захват</w:t>
            </w:r>
            <w:r w:rsidRPr="00981950">
              <w:rPr>
                <w:bCs/>
                <w:color w:val="000000"/>
                <w:sz w:val="28"/>
              </w:rPr>
              <w:t xml:space="preserve"> для удержания посуды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Устройство</w:t>
            </w:r>
            <w:r w:rsidRPr="00981950">
              <w:rPr>
                <w:bCs/>
                <w:color w:val="000000"/>
                <w:sz w:val="28"/>
              </w:rPr>
              <w:t xml:space="preserve"> для надевания трикотажа</w:t>
            </w:r>
          </w:p>
        </w:tc>
      </w:tr>
      <w:tr w:rsidR="00981950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81950" w:rsidRPr="00981950" w:rsidRDefault="0098195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Стойка для подтягивания</w:t>
            </w:r>
          </w:p>
        </w:tc>
      </w:tr>
      <w:tr w:rsidR="00981950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81950" w:rsidRPr="00981950" w:rsidRDefault="0098195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sz w:val="28"/>
                <w:szCs w:val="28"/>
              </w:rPr>
              <w:t>Лестница веревочная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sz w:val="28"/>
              </w:rPr>
            </w:pPr>
            <w:r w:rsidRPr="00981950">
              <w:rPr>
                <w:b/>
                <w:color w:val="000000"/>
                <w:sz w:val="28"/>
              </w:rPr>
              <w:t>Специальные средства для ухода: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Кресло-стул для ванной </w:t>
            </w:r>
            <w:r w:rsidRPr="00981950">
              <w:rPr>
                <w:color w:val="000000"/>
                <w:sz w:val="28"/>
              </w:rPr>
              <w:t>«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>» В 502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Кресло - стул с санитарным оснащением пассивного типа </w:t>
            </w:r>
            <w:r w:rsidRPr="00981950">
              <w:rPr>
                <w:color w:val="000000"/>
                <w:sz w:val="28"/>
                <w:lang w:val="en-US"/>
              </w:rPr>
              <w:t>FS</w:t>
            </w:r>
            <w:r w:rsidRPr="00981950">
              <w:rPr>
                <w:color w:val="000000"/>
                <w:sz w:val="28"/>
              </w:rPr>
              <w:t xml:space="preserve"> 810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Кресло-туалет  </w:t>
            </w:r>
            <w:r w:rsidRPr="00981950">
              <w:rPr>
                <w:color w:val="000000"/>
                <w:sz w:val="28"/>
              </w:rPr>
              <w:t>«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» </w:t>
            </w:r>
            <w:r w:rsidRPr="00981950">
              <w:rPr>
                <w:color w:val="000000"/>
                <w:sz w:val="28"/>
                <w:lang w:val="en-US"/>
              </w:rPr>
              <w:t>FS</w:t>
            </w:r>
            <w:r w:rsidRPr="00981950">
              <w:rPr>
                <w:color w:val="000000"/>
                <w:sz w:val="28"/>
              </w:rPr>
              <w:t>899</w:t>
            </w:r>
            <w:r w:rsidRPr="00981950">
              <w:rPr>
                <w:color w:val="000000"/>
                <w:sz w:val="28"/>
              </w:rPr>
              <w:t xml:space="preserve"> (средство реабилитации инвалидов)</w:t>
            </w:r>
          </w:p>
        </w:tc>
      </w:tr>
      <w:tr w:rsidR="009E381D" w:rsidRPr="00981950">
        <w:trPr>
          <w:trHeight w:val="689"/>
        </w:trPr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Кресло-туалет   </w:t>
            </w:r>
            <w:proofErr w:type="gramStart"/>
            <w:r w:rsidRPr="00981950">
              <w:rPr>
                <w:color w:val="000000"/>
                <w:sz w:val="28"/>
              </w:rPr>
              <w:t xml:space="preserve">( </w:t>
            </w:r>
            <w:proofErr w:type="gramEnd"/>
            <w:r w:rsidRPr="00981950">
              <w:rPr>
                <w:color w:val="000000"/>
                <w:sz w:val="28"/>
              </w:rPr>
              <w:t xml:space="preserve">инвалидное) НО35 </w:t>
            </w:r>
            <w:proofErr w:type="spellStart"/>
            <w:r w:rsidRPr="00981950">
              <w:rPr>
                <w:color w:val="000000"/>
                <w:sz w:val="28"/>
              </w:rPr>
              <w:t>Армед</w:t>
            </w:r>
            <w:proofErr w:type="spellEnd"/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Сидение (насадка) для унитаза </w:t>
            </w:r>
            <w:r w:rsidRPr="00981950">
              <w:rPr>
                <w:color w:val="000000"/>
                <w:sz w:val="28"/>
              </w:rPr>
              <w:t>«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>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</w:t>
            </w:r>
            <w:r w:rsidRPr="00981950">
              <w:rPr>
                <w:color w:val="000000"/>
                <w:sz w:val="28"/>
              </w:rPr>
              <w:t xml:space="preserve"> Сиденье для ванны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Складная ванна </w:t>
            </w:r>
            <w:proofErr w:type="gramStart"/>
            <w:r w:rsidRPr="00981950">
              <w:rPr>
                <w:color w:val="000000"/>
                <w:sz w:val="28"/>
              </w:rPr>
              <w:t>-п</w:t>
            </w:r>
            <w:proofErr w:type="gramEnd"/>
            <w:r w:rsidRPr="00981950">
              <w:rPr>
                <w:color w:val="000000"/>
                <w:sz w:val="28"/>
              </w:rPr>
              <w:t>ростыня для мытья лежачих больных</w:t>
            </w:r>
          </w:p>
        </w:tc>
      </w:tr>
      <w:tr w:rsidR="009E381D" w:rsidRPr="00981950">
        <w:trPr>
          <w:trHeight w:val="6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Специальное оборудование для туалетных комнат </w:t>
            </w:r>
            <w:r w:rsidRPr="00981950">
              <w:rPr>
                <w:color w:val="000000"/>
                <w:sz w:val="28"/>
              </w:rPr>
              <w:t>«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» </w:t>
            </w:r>
            <w:r w:rsidRPr="00981950">
              <w:rPr>
                <w:color w:val="000000"/>
                <w:sz w:val="28"/>
                <w:lang w:val="en-US"/>
              </w:rPr>
              <w:t>FS</w:t>
            </w:r>
            <w:r w:rsidRPr="00981950">
              <w:rPr>
                <w:sz w:val="28"/>
              </w:rPr>
              <w:t>: мобильная доска для пересаживания  инвалида</w:t>
            </w:r>
          </w:p>
        </w:tc>
      </w:tr>
      <w:tr w:rsidR="009E381D" w:rsidRPr="00981950">
        <w:trPr>
          <w:trHeight w:val="6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>- Ступени для ванны</w:t>
            </w:r>
            <w:r w:rsidRPr="00981950">
              <w:rPr>
                <w:color w:val="000000"/>
                <w:sz w:val="28"/>
              </w:rPr>
              <w:t xml:space="preserve"> (</w:t>
            </w:r>
            <w:proofErr w:type="spellStart"/>
            <w:r w:rsidRPr="00981950">
              <w:rPr>
                <w:color w:val="000000"/>
                <w:sz w:val="28"/>
              </w:rPr>
              <w:t>двухярусные</w:t>
            </w:r>
            <w:proofErr w:type="spellEnd"/>
            <w:r w:rsidRPr="00981950">
              <w:rPr>
                <w:color w:val="000000"/>
                <w:sz w:val="28"/>
              </w:rPr>
              <w:t>, с ручкой)</w:t>
            </w:r>
          </w:p>
        </w:tc>
      </w:tr>
      <w:tr w:rsidR="009E381D" w:rsidRPr="00981950">
        <w:trPr>
          <w:trHeight w:val="6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Табурет для ванны </w:t>
            </w:r>
            <w:r w:rsidRPr="00981950">
              <w:rPr>
                <w:color w:val="000000"/>
                <w:sz w:val="28"/>
              </w:rPr>
              <w:t>«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» </w:t>
            </w:r>
            <w:r w:rsidRPr="00981950">
              <w:rPr>
                <w:color w:val="000000"/>
                <w:sz w:val="28"/>
              </w:rPr>
              <w:t>В00550 (мебель для сидения, для ванных комнат на металлическом каркасе)</w:t>
            </w:r>
          </w:p>
        </w:tc>
      </w:tr>
      <w:tr w:rsidR="009E381D" w:rsidRPr="00981950">
        <w:trPr>
          <w:trHeight w:val="6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>- Ручка для ванной на вакуумных присосках</w:t>
            </w:r>
          </w:p>
        </w:tc>
      </w:tr>
      <w:tr w:rsidR="009E381D" w:rsidRPr="00981950">
        <w:trPr>
          <w:trHeight w:val="6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Кровать многофункциональная с электроприводом </w:t>
            </w:r>
            <w:r w:rsidRPr="00981950">
              <w:rPr>
                <w:color w:val="000000"/>
                <w:sz w:val="28"/>
                <w:lang w:val="en-US"/>
              </w:rPr>
              <w:t>Med</w:t>
            </w:r>
            <w:r w:rsidRPr="00981950">
              <w:rPr>
                <w:color w:val="000000"/>
                <w:sz w:val="28"/>
              </w:rPr>
              <w:t>-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Mos</w:t>
            </w:r>
            <w:proofErr w:type="spellEnd"/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</w:rPr>
            </w:pPr>
            <w:r w:rsidRPr="00981950">
              <w:rPr>
                <w:color w:val="000000"/>
                <w:sz w:val="28"/>
              </w:rPr>
              <w:t xml:space="preserve">- Матрас </w:t>
            </w:r>
            <w:proofErr w:type="spellStart"/>
            <w:r w:rsidRPr="00981950">
              <w:rPr>
                <w:color w:val="000000"/>
                <w:sz w:val="28"/>
              </w:rPr>
              <w:t>противопролежневый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 ячеистый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</w:rPr>
            </w:pPr>
            <w:r w:rsidRPr="00981950">
              <w:rPr>
                <w:color w:val="000000"/>
                <w:sz w:val="28"/>
              </w:rPr>
              <w:t xml:space="preserve">- Надувная ванна  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</w:rPr>
              <w:t>для мытья лежач</w:t>
            </w:r>
            <w:r w:rsidRPr="00981950">
              <w:rPr>
                <w:color w:val="000000"/>
                <w:sz w:val="28"/>
              </w:rPr>
              <w:t>их больных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</w:rPr>
            </w:pPr>
            <w:r w:rsidRPr="00981950">
              <w:rPr>
                <w:color w:val="000000"/>
                <w:sz w:val="28"/>
              </w:rPr>
              <w:lastRenderedPageBreak/>
              <w:t xml:space="preserve">- Подголовник регулируемый   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</w:rPr>
              <w:t>М00152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</w:rPr>
            </w:pPr>
            <w:r w:rsidRPr="00981950">
              <w:rPr>
                <w:color w:val="000000"/>
                <w:sz w:val="28"/>
              </w:rPr>
              <w:t xml:space="preserve">- Подушка для сидения </w:t>
            </w:r>
            <w:proofErr w:type="spellStart"/>
            <w:r w:rsidRPr="00981950">
              <w:rPr>
                <w:color w:val="000000"/>
                <w:sz w:val="28"/>
              </w:rPr>
              <w:t>противопролежневая</w:t>
            </w:r>
            <w:proofErr w:type="spellEnd"/>
            <w:r w:rsidRPr="00981950">
              <w:rPr>
                <w:color w:val="000000"/>
                <w:sz w:val="28"/>
              </w:rPr>
              <w:t xml:space="preserve">   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</w:rPr>
              <w:t>по ТУ 9396-012-13391002-2015: ППП-1 (М)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</w:rPr>
            </w:pPr>
            <w:r w:rsidRPr="00981950">
              <w:rPr>
                <w:color w:val="000000"/>
                <w:sz w:val="28"/>
              </w:rPr>
              <w:t>- Поручень для подъема и от падения с кровати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</w:t>
            </w:r>
            <w:r w:rsidRPr="00981950">
              <w:rPr>
                <w:color w:val="000000"/>
                <w:sz w:val="28"/>
              </w:rPr>
              <w:t>Подъемник</w:t>
            </w:r>
            <w:r w:rsidRPr="00981950">
              <w:rPr>
                <w:color w:val="000000"/>
                <w:sz w:val="28"/>
              </w:rPr>
              <w:t xml:space="preserve"> лестничный универсальный</w:t>
            </w:r>
            <w:r w:rsidRPr="00981950">
              <w:rPr>
                <w:color w:val="000000"/>
                <w:sz w:val="28"/>
              </w:rPr>
              <w:t xml:space="preserve"> (</w:t>
            </w:r>
            <w:proofErr w:type="spellStart"/>
            <w:r w:rsidRPr="00981950">
              <w:rPr>
                <w:color w:val="000000"/>
                <w:sz w:val="28"/>
              </w:rPr>
              <w:t>ступенькоход</w:t>
            </w:r>
            <w:proofErr w:type="spellEnd"/>
            <w:r w:rsidRPr="00981950">
              <w:rPr>
                <w:color w:val="000000"/>
                <w:sz w:val="28"/>
              </w:rPr>
              <w:t>)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sz w:val="28"/>
                <w:szCs w:val="28"/>
              </w:rPr>
              <w:t xml:space="preserve">Стул для </w:t>
            </w:r>
            <w:r w:rsidRPr="00981950">
              <w:rPr>
                <w:sz w:val="28"/>
                <w:szCs w:val="28"/>
              </w:rPr>
              <w:t>ванны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Кресло</w:t>
            </w:r>
            <w:r w:rsidRPr="00981950">
              <w:rPr>
                <w:bCs/>
                <w:color w:val="000000"/>
                <w:sz w:val="28"/>
              </w:rPr>
              <w:t xml:space="preserve">-стул </w:t>
            </w:r>
            <w:proofErr w:type="gramStart"/>
            <w:r w:rsidRPr="00981950">
              <w:rPr>
                <w:bCs/>
                <w:color w:val="000000"/>
                <w:sz w:val="28"/>
              </w:rPr>
              <w:t>туалетный</w:t>
            </w:r>
            <w:proofErr w:type="gramEnd"/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Кровать</w:t>
            </w:r>
            <w:r w:rsidRPr="00981950">
              <w:rPr>
                <w:bCs/>
                <w:color w:val="000000"/>
                <w:sz w:val="28"/>
              </w:rPr>
              <w:t xml:space="preserve"> медицинская (матрац с наполнителем)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Поручень</w:t>
            </w:r>
            <w:r w:rsidRPr="00981950">
              <w:rPr>
                <w:bCs/>
                <w:color w:val="000000"/>
                <w:sz w:val="28"/>
              </w:rPr>
              <w:t xml:space="preserve"> для ванной, туалета РМС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Подушка</w:t>
            </w:r>
            <w:r w:rsidRPr="00981950">
              <w:rPr>
                <w:bCs/>
                <w:color w:val="000000"/>
                <w:sz w:val="28"/>
              </w:rPr>
              <w:t xml:space="preserve"> воздушная (балансировочная)</w:t>
            </w:r>
          </w:p>
        </w:tc>
      </w:tr>
      <w:tr w:rsidR="009E381D" w:rsidRPr="00981950">
        <w:trPr>
          <w:trHeight w:val="2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 w:rsidRPr="00981950">
              <w:rPr>
                <w:b/>
                <w:color w:val="000000"/>
                <w:sz w:val="28"/>
              </w:rPr>
              <w:t>Специальное оборудование для физиологического контроля: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Тонометр UA-667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Тонометр </w:t>
            </w:r>
            <w:proofErr w:type="spellStart"/>
            <w:r w:rsidRPr="00981950">
              <w:rPr>
                <w:color w:val="000000"/>
                <w:sz w:val="28"/>
              </w:rPr>
              <w:t>Омрон</w:t>
            </w:r>
            <w:proofErr w:type="spellEnd"/>
            <w:r w:rsidRPr="00981950">
              <w:rPr>
                <w:color w:val="000000"/>
                <w:sz w:val="28"/>
              </w:rPr>
              <w:t xml:space="preserve"> М 2 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Basik</w:t>
            </w:r>
            <w:proofErr w:type="spellEnd"/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Тонометр </w:t>
            </w:r>
            <w:r w:rsidRPr="00981950">
              <w:rPr>
                <w:color w:val="000000"/>
                <w:sz w:val="28"/>
              </w:rPr>
              <w:t>«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>»</w:t>
            </w:r>
            <w:r w:rsidRPr="00981950">
              <w:rPr>
                <w:color w:val="000000"/>
                <w:sz w:val="28"/>
                <w:lang w:val="en-US"/>
              </w:rPr>
              <w:t xml:space="preserve"> YE 660B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r w:rsidRPr="00981950">
              <w:rPr>
                <w:color w:val="000000"/>
                <w:sz w:val="28"/>
              </w:rPr>
              <w:t>- Тонометр UA</w:t>
            </w:r>
            <w:r w:rsidRPr="00981950">
              <w:rPr>
                <w:color w:val="000000"/>
                <w:sz w:val="28"/>
              </w:rPr>
              <w:t>-888</w:t>
            </w:r>
            <w:r w:rsidRPr="00981950">
              <w:rPr>
                <w:color w:val="000000"/>
                <w:sz w:val="28"/>
              </w:rPr>
              <w:t xml:space="preserve">, производитель: </w:t>
            </w:r>
            <w:proofErr w:type="gramStart"/>
            <w:r w:rsidRPr="00981950">
              <w:rPr>
                <w:color w:val="000000"/>
                <w:sz w:val="28"/>
              </w:rPr>
              <w:t>Эй</w:t>
            </w:r>
            <w:proofErr w:type="gramEnd"/>
            <w:r w:rsidRPr="00981950">
              <w:rPr>
                <w:color w:val="000000"/>
                <w:sz w:val="28"/>
              </w:rPr>
              <w:t xml:space="preserve"> энд ДИ Япония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Измеритель артериального давления </w:t>
            </w:r>
            <w:r w:rsidRPr="00981950">
              <w:rPr>
                <w:color w:val="000000"/>
                <w:sz w:val="28"/>
              </w:rPr>
              <w:t xml:space="preserve">(обычный и </w:t>
            </w:r>
            <w:r w:rsidRPr="00981950">
              <w:rPr>
                <w:color w:val="000000"/>
                <w:sz w:val="28"/>
              </w:rPr>
              <w:t xml:space="preserve">c речевым выводом </w:t>
            </w:r>
            <w:r w:rsidRPr="00981950">
              <w:rPr>
                <w:color w:val="000000"/>
                <w:sz w:val="28"/>
                <w:lang w:val="en-US"/>
              </w:rPr>
              <w:t>KD</w:t>
            </w:r>
            <w:r w:rsidRPr="00981950">
              <w:rPr>
                <w:color w:val="000000"/>
                <w:sz w:val="28"/>
              </w:rPr>
              <w:t>-622</w:t>
            </w:r>
            <w:r w:rsidRPr="00981950">
              <w:rPr>
                <w:color w:val="000000"/>
                <w:sz w:val="28"/>
              </w:rPr>
              <w:t>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Весы для измерения массы тела с речевым выводом 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Воспроизводящее</w:t>
            </w:r>
            <w:r w:rsidRPr="00981950">
              <w:rPr>
                <w:bCs/>
                <w:color w:val="000000"/>
                <w:sz w:val="28"/>
              </w:rPr>
              <w:t xml:space="preserve"> устройство д/говор</w:t>
            </w:r>
            <w:proofErr w:type="gramStart"/>
            <w:r w:rsidRPr="00981950">
              <w:rPr>
                <w:bCs/>
                <w:color w:val="000000"/>
                <w:sz w:val="28"/>
              </w:rPr>
              <w:t>.</w:t>
            </w:r>
            <w:proofErr w:type="gramEnd"/>
            <w:r w:rsidRPr="00981950">
              <w:rPr>
                <w:bCs/>
                <w:color w:val="000000"/>
                <w:sz w:val="28"/>
              </w:rPr>
              <w:t xml:space="preserve"> </w:t>
            </w:r>
            <w:proofErr w:type="gramStart"/>
            <w:r w:rsidRPr="00981950">
              <w:rPr>
                <w:bCs/>
                <w:color w:val="000000"/>
                <w:sz w:val="28"/>
              </w:rPr>
              <w:t>к</w:t>
            </w:r>
            <w:proofErr w:type="gramEnd"/>
            <w:r w:rsidRPr="00981950">
              <w:rPr>
                <w:bCs/>
                <w:color w:val="000000"/>
                <w:sz w:val="28"/>
              </w:rPr>
              <w:t>ниги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Диктофон</w:t>
            </w:r>
            <w:r w:rsidRPr="00981950">
              <w:rPr>
                <w:bCs/>
                <w:color w:val="000000"/>
                <w:sz w:val="28"/>
              </w:rPr>
              <w:t xml:space="preserve"> </w:t>
            </w:r>
            <w:r w:rsidRPr="00981950">
              <w:rPr>
                <w:bCs/>
                <w:color w:val="000000"/>
                <w:sz w:val="28"/>
                <w:lang w:val="en-US"/>
              </w:rPr>
              <w:t>(</w:t>
            </w:r>
            <w:proofErr w:type="spellStart"/>
            <w:r w:rsidRPr="00981950">
              <w:rPr>
                <w:bCs/>
                <w:color w:val="000000"/>
                <w:sz w:val="28"/>
                <w:lang w:val="en-US"/>
              </w:rPr>
              <w:t>Ritmin</w:t>
            </w:r>
            <w:proofErr w:type="spellEnd"/>
            <w:r w:rsidRPr="00981950">
              <w:rPr>
                <w:bCs/>
                <w:color w:val="000000"/>
                <w:sz w:val="28"/>
                <w:lang w:val="en-US"/>
              </w:rPr>
              <w:t xml:space="preserve"> RR-690</w:t>
            </w:r>
            <w:r w:rsidRPr="00981950">
              <w:rPr>
                <w:bCs/>
                <w:color w:val="000000"/>
                <w:sz w:val="28"/>
              </w:rPr>
              <w:t>,850)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Часы</w:t>
            </w:r>
            <w:r w:rsidRPr="00981950">
              <w:rPr>
                <w:bCs/>
                <w:color w:val="000000"/>
                <w:sz w:val="28"/>
              </w:rPr>
              <w:t xml:space="preserve"> (тактильные, наручные вибрационные)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Специализированная</w:t>
            </w:r>
            <w:r w:rsidRPr="00981950">
              <w:rPr>
                <w:bCs/>
                <w:color w:val="000000"/>
                <w:sz w:val="28"/>
              </w:rPr>
              <w:t xml:space="preserve"> настенная панель для эрготерапии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Гитара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709"/>
              <w:jc w:val="center"/>
            </w:pPr>
            <w:r w:rsidRPr="00981950">
              <w:rPr>
                <w:b/>
                <w:color w:val="000000"/>
                <w:sz w:val="28"/>
              </w:rPr>
              <w:t>Специальные средства  для медицинской реабилитации в домашних условиях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lastRenderedPageBreak/>
              <w:t>-</w:t>
            </w:r>
            <w:r w:rsidRPr="00981950">
              <w:rPr>
                <w:color w:val="000000"/>
                <w:sz w:val="28"/>
              </w:rPr>
              <w:t xml:space="preserve"> Прибор </w:t>
            </w:r>
            <w:proofErr w:type="spellStart"/>
            <w:r w:rsidRPr="00981950">
              <w:rPr>
                <w:color w:val="000000"/>
                <w:sz w:val="28"/>
              </w:rPr>
              <w:t>ДиаДэнс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</w:rPr>
              <w:t>(</w:t>
            </w:r>
            <w:r w:rsidRPr="00981950">
              <w:rPr>
                <w:color w:val="000000"/>
                <w:sz w:val="28"/>
              </w:rPr>
              <w:t>Остео</w:t>
            </w:r>
            <w:r w:rsidRPr="00981950">
              <w:rPr>
                <w:color w:val="000000"/>
                <w:sz w:val="28"/>
              </w:rPr>
              <w:t xml:space="preserve">, </w:t>
            </w:r>
            <w:proofErr w:type="spellStart"/>
            <w:r w:rsidRPr="00981950">
              <w:rPr>
                <w:color w:val="000000"/>
                <w:sz w:val="28"/>
              </w:rPr>
              <w:t>Кардио</w:t>
            </w:r>
            <w:proofErr w:type="spellEnd"/>
            <w:r w:rsidRPr="00981950">
              <w:rPr>
                <w:color w:val="000000"/>
                <w:sz w:val="28"/>
              </w:rPr>
              <w:t>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Аппарат 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магнитотерапевтический</w:t>
            </w:r>
            <w:proofErr w:type="spellEnd"/>
            <w:r w:rsidRPr="00981950">
              <w:rPr>
                <w:color w:val="000000"/>
                <w:sz w:val="28"/>
                <w:lang w:val="en-US"/>
              </w:rPr>
              <w:t xml:space="preserve"> </w:t>
            </w:r>
            <w:r w:rsidRPr="00981950">
              <w:rPr>
                <w:color w:val="000000"/>
                <w:sz w:val="28"/>
              </w:rPr>
              <w:t>«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Алм</w:t>
            </w:r>
            <w:r w:rsidRPr="00981950">
              <w:rPr>
                <w:color w:val="000000"/>
                <w:sz w:val="28"/>
              </w:rPr>
              <w:t>аг</w:t>
            </w:r>
            <w:proofErr w:type="spellEnd"/>
            <w:r w:rsidRPr="00981950">
              <w:rPr>
                <w:color w:val="000000"/>
                <w:sz w:val="28"/>
              </w:rPr>
              <w:t>-</w:t>
            </w:r>
            <w:r w:rsidRPr="00981950">
              <w:rPr>
                <w:color w:val="000000"/>
                <w:sz w:val="28"/>
                <w:lang w:val="en-US"/>
              </w:rPr>
              <w:t>01</w:t>
            </w:r>
            <w:r w:rsidRPr="00981950">
              <w:rPr>
                <w:color w:val="000000"/>
                <w:sz w:val="28"/>
              </w:rPr>
              <w:t>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Аппарат «Маг-30»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Аппарат "</w:t>
            </w:r>
            <w:proofErr w:type="spellStart"/>
            <w:r w:rsidRPr="00981950">
              <w:rPr>
                <w:color w:val="000000"/>
                <w:sz w:val="28"/>
              </w:rPr>
              <w:t>Витафон</w:t>
            </w:r>
            <w:proofErr w:type="spellEnd"/>
            <w:r w:rsidRPr="00981950">
              <w:rPr>
                <w:color w:val="000000"/>
                <w:sz w:val="28"/>
              </w:rPr>
              <w:t>"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</w:t>
            </w:r>
            <w:proofErr w:type="spellStart"/>
            <w:r w:rsidRPr="00981950">
              <w:rPr>
                <w:color w:val="000000"/>
                <w:sz w:val="28"/>
              </w:rPr>
              <w:t>Массажер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proofErr w:type="spellStart"/>
            <w:r w:rsidRPr="00981950">
              <w:rPr>
                <w:color w:val="000000"/>
                <w:sz w:val="28"/>
              </w:rPr>
              <w:t>многоф</w:t>
            </w:r>
            <w:proofErr w:type="gramStart"/>
            <w:r w:rsidRPr="00981950">
              <w:rPr>
                <w:color w:val="000000"/>
                <w:sz w:val="28"/>
              </w:rPr>
              <w:t>.м</w:t>
            </w:r>
            <w:proofErr w:type="gramEnd"/>
            <w:r w:rsidRPr="00981950">
              <w:rPr>
                <w:color w:val="000000"/>
                <w:sz w:val="28"/>
              </w:rPr>
              <w:t>агнитный</w:t>
            </w:r>
            <w:proofErr w:type="spellEnd"/>
            <w:r w:rsidRPr="00981950">
              <w:rPr>
                <w:color w:val="000000"/>
                <w:sz w:val="28"/>
              </w:rPr>
              <w:t xml:space="preserve"> КМ-914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 -Аппарат "</w:t>
            </w:r>
            <w:proofErr w:type="spellStart"/>
            <w:r w:rsidRPr="00981950">
              <w:rPr>
                <w:color w:val="000000"/>
                <w:sz w:val="28"/>
              </w:rPr>
              <w:t>Ультратон</w:t>
            </w:r>
            <w:proofErr w:type="spellEnd"/>
            <w:r w:rsidRPr="00981950">
              <w:rPr>
                <w:color w:val="000000"/>
                <w:sz w:val="28"/>
              </w:rPr>
              <w:t>» АМТ-03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Аппарат для </w:t>
            </w:r>
            <w:proofErr w:type="spellStart"/>
            <w:r w:rsidRPr="00981950">
              <w:rPr>
                <w:color w:val="000000"/>
                <w:sz w:val="28"/>
              </w:rPr>
              <w:t>провед</w:t>
            </w:r>
            <w:proofErr w:type="spellEnd"/>
            <w:r w:rsidRPr="00981950">
              <w:rPr>
                <w:color w:val="000000"/>
                <w:sz w:val="28"/>
              </w:rPr>
              <w:t>. физ</w:t>
            </w:r>
            <w:proofErr w:type="gramStart"/>
            <w:r w:rsidRPr="00981950">
              <w:rPr>
                <w:color w:val="000000"/>
                <w:sz w:val="28"/>
              </w:rPr>
              <w:t>.т</w:t>
            </w:r>
            <w:proofErr w:type="gramEnd"/>
            <w:r w:rsidRPr="00981950">
              <w:rPr>
                <w:color w:val="000000"/>
                <w:sz w:val="28"/>
              </w:rPr>
              <w:t>ер.</w:t>
            </w:r>
            <w:proofErr w:type="spellStart"/>
            <w:r w:rsidRPr="00981950">
              <w:rPr>
                <w:color w:val="000000"/>
                <w:sz w:val="28"/>
              </w:rPr>
              <w:t>проц</w:t>
            </w:r>
            <w:proofErr w:type="spellEnd"/>
            <w:r w:rsidRPr="00981950">
              <w:rPr>
                <w:color w:val="000000"/>
                <w:sz w:val="28"/>
              </w:rPr>
              <w:t>."</w:t>
            </w:r>
            <w:proofErr w:type="spellStart"/>
            <w:r w:rsidRPr="00981950">
              <w:rPr>
                <w:color w:val="000000"/>
                <w:sz w:val="28"/>
              </w:rPr>
              <w:t>Дэнас</w:t>
            </w:r>
            <w:proofErr w:type="spellEnd"/>
            <w:r w:rsidRPr="00981950">
              <w:rPr>
                <w:color w:val="000000"/>
                <w:sz w:val="28"/>
              </w:rPr>
              <w:t>"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Аппарат "Дюна-Т" лечебный для фитотерапии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</w:t>
            </w:r>
            <w:r w:rsidRPr="00981950">
              <w:rPr>
                <w:color w:val="000000"/>
                <w:sz w:val="28"/>
              </w:rPr>
              <w:t>Аппарат светодиодный красного и ИК излучения "Геска-1"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</w:t>
            </w:r>
            <w:proofErr w:type="spellStart"/>
            <w:r w:rsidRPr="00981950">
              <w:rPr>
                <w:color w:val="000000"/>
                <w:sz w:val="28"/>
              </w:rPr>
              <w:t>Рециркулятор</w:t>
            </w:r>
            <w:proofErr w:type="spellEnd"/>
            <w:r w:rsidRPr="00981950">
              <w:rPr>
                <w:color w:val="000000"/>
                <w:sz w:val="28"/>
              </w:rPr>
              <w:t xml:space="preserve"> (настенный, </w:t>
            </w:r>
            <w:r w:rsidRPr="00981950">
              <w:rPr>
                <w:color w:val="000000"/>
                <w:sz w:val="28"/>
              </w:rPr>
              <w:t>о</w:t>
            </w:r>
            <w:r w:rsidRPr="00981950">
              <w:rPr>
                <w:color w:val="000000"/>
                <w:sz w:val="28"/>
              </w:rPr>
              <w:t xml:space="preserve">блучатель ультрафиолетовый </w:t>
            </w:r>
            <w:r w:rsidRPr="00981950">
              <w:rPr>
                <w:color w:val="000000"/>
                <w:sz w:val="28"/>
              </w:rPr>
              <w:t>кварцевый</w:t>
            </w:r>
            <w:r w:rsidRPr="00981950">
              <w:rPr>
                <w:color w:val="000000"/>
                <w:sz w:val="28"/>
              </w:rPr>
              <w:t xml:space="preserve"> ОУФК-0</w:t>
            </w:r>
            <w:r w:rsidRPr="00981950">
              <w:rPr>
                <w:color w:val="000000"/>
                <w:sz w:val="28"/>
              </w:rPr>
              <w:t>1)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</w:t>
            </w:r>
            <w:proofErr w:type="spellStart"/>
            <w:r w:rsidRPr="00981950">
              <w:rPr>
                <w:color w:val="000000"/>
                <w:sz w:val="28"/>
              </w:rPr>
              <w:t>Массажер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NOZOMI-103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Гидромассаж </w:t>
            </w:r>
            <w:r w:rsidRPr="00981950">
              <w:rPr>
                <w:color w:val="000000"/>
                <w:sz w:val="28"/>
                <w:lang w:val="en-US"/>
              </w:rPr>
              <w:t>FB-100-EU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</w:t>
            </w:r>
            <w:proofErr w:type="spellStart"/>
            <w:r w:rsidRPr="00981950">
              <w:rPr>
                <w:color w:val="000000"/>
                <w:sz w:val="28"/>
              </w:rPr>
              <w:t>Галоингалятор</w:t>
            </w:r>
            <w:proofErr w:type="spellEnd"/>
            <w:r w:rsidRPr="00981950">
              <w:rPr>
                <w:color w:val="000000"/>
                <w:sz w:val="28"/>
              </w:rPr>
              <w:t xml:space="preserve"> типа СВ-01 </w:t>
            </w:r>
            <w:proofErr w:type="spellStart"/>
            <w:r w:rsidRPr="00981950">
              <w:rPr>
                <w:color w:val="000000"/>
                <w:sz w:val="28"/>
              </w:rPr>
              <w:t>Соловита</w:t>
            </w:r>
            <w:proofErr w:type="spellEnd"/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</w:t>
            </w:r>
            <w:proofErr w:type="spellStart"/>
            <w:r w:rsidRPr="00981950">
              <w:rPr>
                <w:color w:val="000000"/>
                <w:sz w:val="28"/>
              </w:rPr>
              <w:t>Массажер</w:t>
            </w:r>
            <w:proofErr w:type="spellEnd"/>
            <w:r w:rsidRPr="00981950">
              <w:rPr>
                <w:color w:val="000000"/>
                <w:sz w:val="28"/>
              </w:rPr>
              <w:t xml:space="preserve"> для шеи, плеч и тела </w:t>
            </w:r>
            <w:proofErr w:type="gramStart"/>
            <w:r w:rsidRPr="00981950">
              <w:rPr>
                <w:color w:val="000000"/>
                <w:sz w:val="28"/>
              </w:rPr>
              <w:t>электрический</w:t>
            </w:r>
            <w:proofErr w:type="gramEnd"/>
            <w:r w:rsidRPr="00981950">
              <w:rPr>
                <w:color w:val="000000"/>
                <w:sz w:val="28"/>
              </w:rPr>
              <w:t xml:space="preserve"> с прогревом для дома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>- Аппарат магнитной терапии АМТ 01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</w:t>
            </w:r>
            <w:r w:rsidRPr="00981950">
              <w:rPr>
                <w:color w:val="000000"/>
                <w:sz w:val="28"/>
              </w:rPr>
              <w:t xml:space="preserve">Дыхательный тренажер </w:t>
            </w:r>
            <w:proofErr w:type="spellStart"/>
            <w:r w:rsidRPr="00981950">
              <w:rPr>
                <w:color w:val="000000"/>
                <w:sz w:val="28"/>
              </w:rPr>
              <w:t>Самоздрав</w:t>
            </w:r>
            <w:proofErr w:type="spellEnd"/>
            <w:r w:rsidRPr="00981950">
              <w:rPr>
                <w:color w:val="000000"/>
                <w:sz w:val="28"/>
              </w:rPr>
              <w:t xml:space="preserve"> Комфорт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Ингалятор </w:t>
            </w:r>
            <w:proofErr w:type="spellStart"/>
            <w:r w:rsidRPr="00981950">
              <w:rPr>
                <w:color w:val="000000"/>
                <w:sz w:val="28"/>
              </w:rPr>
              <w:t>тепловлажный</w:t>
            </w:r>
            <w:proofErr w:type="spellEnd"/>
            <w:r w:rsidRPr="00981950">
              <w:rPr>
                <w:color w:val="000000"/>
                <w:sz w:val="28"/>
              </w:rPr>
              <w:t xml:space="preserve"> индивид. «Ромашка»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Магнитный </w:t>
            </w:r>
            <w:proofErr w:type="spellStart"/>
            <w:r w:rsidRPr="00981950">
              <w:rPr>
                <w:color w:val="000000"/>
                <w:sz w:val="28"/>
              </w:rPr>
              <w:t>вибромассажер</w:t>
            </w:r>
            <w:proofErr w:type="spellEnd"/>
            <w:r w:rsidRPr="00981950">
              <w:rPr>
                <w:color w:val="000000"/>
                <w:sz w:val="28"/>
              </w:rPr>
              <w:t xml:space="preserve"> ОР 185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lastRenderedPageBreak/>
              <w:t>- Тренажер настольный «Панель с винтами»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Тренажер настольный</w:t>
            </w:r>
            <w:r w:rsidRPr="00981950">
              <w:rPr>
                <w:color w:val="000000"/>
                <w:sz w:val="28"/>
              </w:rPr>
              <w:t xml:space="preserve"> «Спираль-вертикаль»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Тренажер настольный «Спираль-горизонталь»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Тренажер для кистей рук «Я могу!»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</w:t>
            </w:r>
            <w:proofErr w:type="spellStart"/>
            <w:r w:rsidRPr="00981950">
              <w:rPr>
                <w:color w:val="000000"/>
                <w:sz w:val="28"/>
              </w:rPr>
              <w:t>Вертикализатор</w:t>
            </w:r>
            <w:proofErr w:type="spellEnd"/>
            <w:r w:rsidRPr="00981950">
              <w:rPr>
                <w:color w:val="000000"/>
                <w:sz w:val="28"/>
              </w:rPr>
              <w:t xml:space="preserve"> динамический 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Akcesmed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proofErr w:type="spellStart"/>
            <w:r w:rsidRPr="00981950">
              <w:rPr>
                <w:color w:val="000000"/>
                <w:sz w:val="28"/>
              </w:rPr>
              <w:t>Активал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AV</w:t>
            </w:r>
            <w:r w:rsidRPr="00981950">
              <w:rPr>
                <w:color w:val="000000"/>
                <w:sz w:val="28"/>
              </w:rPr>
              <w:t>-1</w:t>
            </w:r>
            <w:r w:rsidRPr="00981950">
              <w:rPr>
                <w:color w:val="000000"/>
                <w:sz w:val="28"/>
              </w:rPr>
              <w:t xml:space="preserve"> размер 5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sz w:val="28"/>
                <w:szCs w:val="28"/>
              </w:rPr>
              <w:t>Ингалятор ультразвуковой «Муссон-2-01»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proofErr w:type="spellStart"/>
            <w:r w:rsidRPr="00981950">
              <w:rPr>
                <w:sz w:val="28"/>
                <w:szCs w:val="28"/>
              </w:rPr>
              <w:t>Электростимулятор</w:t>
            </w:r>
            <w:proofErr w:type="spellEnd"/>
            <w:r w:rsidRPr="00981950">
              <w:rPr>
                <w:sz w:val="28"/>
                <w:szCs w:val="28"/>
              </w:rPr>
              <w:t xml:space="preserve"> </w:t>
            </w:r>
            <w:proofErr w:type="spellStart"/>
            <w:r w:rsidRPr="00981950">
              <w:rPr>
                <w:sz w:val="28"/>
                <w:szCs w:val="28"/>
              </w:rPr>
              <w:t>ДиаДэнс</w:t>
            </w:r>
            <w:proofErr w:type="spellEnd"/>
            <w:r w:rsidRPr="00981950">
              <w:rPr>
                <w:sz w:val="28"/>
                <w:szCs w:val="28"/>
              </w:rPr>
              <w:t xml:space="preserve"> (Т 2010, ПКМ 2011)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Аппарат</w:t>
            </w:r>
            <w:r w:rsidRPr="00981950">
              <w:rPr>
                <w:bCs/>
                <w:color w:val="000000"/>
                <w:sz w:val="28"/>
              </w:rPr>
              <w:t xml:space="preserve"> «</w:t>
            </w:r>
            <w:proofErr w:type="spellStart"/>
            <w:r w:rsidRPr="00981950">
              <w:rPr>
                <w:bCs/>
                <w:color w:val="000000"/>
                <w:sz w:val="28"/>
              </w:rPr>
              <w:t>Минитаг</w:t>
            </w:r>
            <w:proofErr w:type="spellEnd"/>
            <w:r w:rsidRPr="00981950">
              <w:rPr>
                <w:bCs/>
                <w:color w:val="000000"/>
                <w:sz w:val="28"/>
              </w:rPr>
              <w:t>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Аппарат 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магнитотерапевтический</w:t>
            </w:r>
            <w:proofErr w:type="spellEnd"/>
            <w:r w:rsidRPr="00981950">
              <w:rPr>
                <w:color w:val="000000"/>
                <w:sz w:val="28"/>
                <w:lang w:val="en-US"/>
              </w:rPr>
              <w:t xml:space="preserve"> </w:t>
            </w:r>
            <w:r w:rsidRPr="00981950">
              <w:rPr>
                <w:color w:val="000000"/>
                <w:sz w:val="28"/>
              </w:rPr>
              <w:t>«</w:t>
            </w:r>
            <w:proofErr w:type="spellStart"/>
            <w:r w:rsidRPr="00981950">
              <w:rPr>
                <w:color w:val="000000"/>
                <w:sz w:val="28"/>
                <w:lang w:val="en-US"/>
              </w:rPr>
              <w:t>Алм</w:t>
            </w:r>
            <w:r w:rsidRPr="00981950">
              <w:rPr>
                <w:color w:val="000000"/>
                <w:sz w:val="28"/>
              </w:rPr>
              <w:t>аг</w:t>
            </w:r>
            <w:proofErr w:type="spellEnd"/>
            <w:r w:rsidRPr="00981950">
              <w:rPr>
                <w:color w:val="000000"/>
                <w:sz w:val="28"/>
              </w:rPr>
              <w:t>-</w:t>
            </w:r>
            <w:r w:rsidRPr="00981950">
              <w:rPr>
                <w:color w:val="000000"/>
                <w:sz w:val="28"/>
                <w:lang w:val="en-US"/>
              </w:rPr>
              <w:t>0</w:t>
            </w:r>
            <w:r w:rsidRPr="00981950">
              <w:rPr>
                <w:color w:val="000000"/>
                <w:sz w:val="28"/>
              </w:rPr>
              <w:t>3</w:t>
            </w:r>
            <w:r w:rsidRPr="00981950">
              <w:rPr>
                <w:color w:val="000000"/>
                <w:sz w:val="28"/>
              </w:rPr>
              <w:t>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</w:t>
            </w:r>
            <w:proofErr w:type="spellStart"/>
            <w:r w:rsidRPr="00981950">
              <w:rPr>
                <w:color w:val="000000"/>
                <w:sz w:val="28"/>
              </w:rPr>
              <w:t>Массажер</w:t>
            </w:r>
            <w:proofErr w:type="spellEnd"/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NOZOMI</w:t>
            </w:r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</w:rPr>
              <w:t>МН</w:t>
            </w:r>
            <w:r w:rsidRPr="00981950">
              <w:rPr>
                <w:color w:val="000000"/>
                <w:sz w:val="28"/>
              </w:rPr>
              <w:t>-</w:t>
            </w:r>
            <w:r w:rsidRPr="00981950">
              <w:rPr>
                <w:color w:val="000000"/>
                <w:sz w:val="28"/>
              </w:rPr>
              <w:t>10</w:t>
            </w:r>
            <w:r w:rsidRPr="00981950">
              <w:rPr>
                <w:color w:val="000000"/>
                <w:sz w:val="28"/>
              </w:rPr>
              <w:t>2 с лампой инфракрасного излучения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Массажная</w:t>
            </w:r>
            <w:r w:rsidRPr="00981950">
              <w:rPr>
                <w:bCs/>
                <w:color w:val="000000"/>
                <w:sz w:val="28"/>
              </w:rPr>
              <w:t xml:space="preserve"> платформа М 601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proofErr w:type="spellStart"/>
            <w:r w:rsidRPr="00981950">
              <w:rPr>
                <w:bCs/>
                <w:color w:val="000000"/>
                <w:sz w:val="28"/>
              </w:rPr>
              <w:t>Массажер</w:t>
            </w:r>
            <w:proofErr w:type="spellEnd"/>
            <w:r w:rsidRPr="00981950">
              <w:rPr>
                <w:bCs/>
                <w:color w:val="000000"/>
                <w:sz w:val="28"/>
              </w:rPr>
              <w:t xml:space="preserve"> на сиденье ВМ 2007 </w:t>
            </w:r>
            <w:r w:rsidRPr="00981950">
              <w:rPr>
                <w:bCs/>
                <w:color w:val="000000"/>
                <w:sz w:val="28"/>
                <w:lang w:val="en-US"/>
              </w:rPr>
              <w:t>Z</w:t>
            </w:r>
            <w:r w:rsidRPr="00981950">
              <w:rPr>
                <w:bCs/>
                <w:color w:val="000000"/>
                <w:sz w:val="28"/>
              </w:rPr>
              <w:t>-</w:t>
            </w:r>
            <w:r w:rsidRPr="00981950">
              <w:rPr>
                <w:bCs/>
                <w:color w:val="000000"/>
                <w:sz w:val="28"/>
                <w:lang w:val="en-US"/>
              </w:rPr>
              <w:t>C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Многофункциональный</w:t>
            </w:r>
            <w:r w:rsidRPr="00981950">
              <w:rPr>
                <w:bCs/>
                <w:color w:val="000000"/>
                <w:sz w:val="28"/>
              </w:rPr>
              <w:t xml:space="preserve"> тренажер для верхних и нижних конечностей </w:t>
            </w:r>
            <w:r w:rsidRPr="00981950">
              <w:rPr>
                <w:bCs/>
                <w:color w:val="000000"/>
                <w:sz w:val="28"/>
                <w:lang w:val="en-US"/>
              </w:rPr>
              <w:t>Miri</w:t>
            </w:r>
            <w:r w:rsidRPr="00981950">
              <w:rPr>
                <w:bCs/>
                <w:color w:val="000000"/>
                <w:sz w:val="28"/>
              </w:rPr>
              <w:t xml:space="preserve"> </w:t>
            </w:r>
            <w:r w:rsidRPr="00981950">
              <w:rPr>
                <w:bCs/>
                <w:color w:val="000000"/>
                <w:sz w:val="28"/>
                <w:lang w:val="en-US"/>
              </w:rPr>
              <w:t>bike</w:t>
            </w:r>
            <w:r w:rsidRPr="00981950">
              <w:rPr>
                <w:bCs/>
                <w:color w:val="000000"/>
                <w:sz w:val="28"/>
              </w:rPr>
              <w:t xml:space="preserve"> </w:t>
            </w:r>
            <w:r w:rsidRPr="00981950">
              <w:rPr>
                <w:bCs/>
                <w:color w:val="000000"/>
                <w:sz w:val="28"/>
                <w:lang w:val="en-US"/>
              </w:rPr>
              <w:t>LY</w:t>
            </w:r>
            <w:r w:rsidRPr="00981950">
              <w:rPr>
                <w:bCs/>
                <w:color w:val="000000"/>
                <w:sz w:val="28"/>
              </w:rPr>
              <w:t>-901-</w:t>
            </w:r>
            <w:r w:rsidRPr="00981950">
              <w:rPr>
                <w:bCs/>
                <w:color w:val="000000"/>
                <w:sz w:val="28"/>
                <w:lang w:val="en-US"/>
              </w:rPr>
              <w:t>FM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sz w:val="28"/>
              </w:rPr>
            </w:pPr>
            <w:r w:rsidRPr="00981950">
              <w:rPr>
                <w:b/>
                <w:color w:val="000000"/>
                <w:sz w:val="28"/>
              </w:rPr>
              <w:t>Специальное тренажерное и спортивное оборудование, спортивный инвентарь: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Велотренажер </w:t>
            </w:r>
            <w:r w:rsidRPr="00981950">
              <w:rPr>
                <w:color w:val="000000"/>
                <w:sz w:val="28"/>
                <w:lang w:val="en-US"/>
              </w:rPr>
              <w:t>DM-154OP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Велотренажер </w:t>
            </w:r>
            <w:r w:rsidRPr="00981950">
              <w:rPr>
                <w:color w:val="000000"/>
                <w:sz w:val="28"/>
                <w:lang w:val="en-US"/>
              </w:rPr>
              <w:t>Armed HJ -186A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Тренажер для верхней и нижней частей тела </w:t>
            </w:r>
            <w:r w:rsidRPr="00981950">
              <w:rPr>
                <w:color w:val="000000"/>
                <w:sz w:val="28"/>
                <w:lang w:val="en-US"/>
              </w:rPr>
              <w:t>Armed</w:t>
            </w:r>
            <w:r w:rsidRPr="00981950">
              <w:rPr>
                <w:color w:val="000000"/>
                <w:sz w:val="28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HJ</w:t>
            </w:r>
            <w:r w:rsidRPr="00981950">
              <w:rPr>
                <w:color w:val="000000"/>
                <w:sz w:val="28"/>
              </w:rPr>
              <w:t xml:space="preserve"> -</w:t>
            </w:r>
            <w:r w:rsidRPr="00981950">
              <w:rPr>
                <w:color w:val="000000"/>
                <w:sz w:val="28"/>
              </w:rPr>
              <w:t>0</w:t>
            </w:r>
            <w:r w:rsidRPr="00981950">
              <w:rPr>
                <w:color w:val="000000"/>
                <w:sz w:val="28"/>
              </w:rPr>
              <w:t>86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Тренажер </w:t>
            </w:r>
            <w:proofErr w:type="spellStart"/>
            <w:r w:rsidRPr="00981950">
              <w:rPr>
                <w:color w:val="000000"/>
                <w:sz w:val="28"/>
              </w:rPr>
              <w:t>степпер</w:t>
            </w:r>
            <w:proofErr w:type="spellEnd"/>
          </w:p>
        </w:tc>
      </w:tr>
      <w:tr w:rsidR="009E381D" w:rsidRPr="00981950">
        <w:trPr>
          <w:trHeight w:val="6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Мяч </w:t>
            </w:r>
            <w:r w:rsidRPr="00981950">
              <w:rPr>
                <w:color w:val="000000"/>
                <w:sz w:val="28"/>
                <w:lang w:val="en-US"/>
              </w:rPr>
              <w:t>L</w:t>
            </w:r>
            <w:r w:rsidRPr="00981950">
              <w:rPr>
                <w:color w:val="000000"/>
                <w:sz w:val="28"/>
              </w:rPr>
              <w:t xml:space="preserve"> 0300 </w:t>
            </w:r>
            <w:r w:rsidRPr="00981950">
              <w:rPr>
                <w:color w:val="000000"/>
                <w:sz w:val="28"/>
                <w:lang w:val="en-US"/>
              </w:rPr>
              <w:t>FSM</w:t>
            </w:r>
            <w:r w:rsidRPr="00981950">
              <w:rPr>
                <w:color w:val="000000"/>
                <w:sz w:val="28"/>
              </w:rPr>
              <w:t xml:space="preserve"> для тренировки кисти яйцевидной формы жесткий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lang w:val="en-US"/>
              </w:rPr>
            </w:pPr>
            <w:r w:rsidRPr="00981950">
              <w:rPr>
                <w:color w:val="000000"/>
                <w:sz w:val="28"/>
                <w:lang w:val="en-US"/>
              </w:rPr>
              <w:t xml:space="preserve">- </w:t>
            </w:r>
            <w:r w:rsidRPr="00981950">
              <w:rPr>
                <w:color w:val="000000"/>
                <w:sz w:val="28"/>
              </w:rPr>
              <w:t>Мяч</w:t>
            </w:r>
            <w:r w:rsidRPr="00981950">
              <w:rPr>
                <w:color w:val="000000"/>
                <w:sz w:val="28"/>
                <w:lang w:val="en-US"/>
              </w:rPr>
              <w:t xml:space="preserve"> </w:t>
            </w:r>
            <w:r w:rsidRPr="00981950">
              <w:rPr>
                <w:color w:val="000000"/>
                <w:sz w:val="28"/>
              </w:rPr>
              <w:t>в</w:t>
            </w:r>
            <w:r w:rsidRPr="00981950">
              <w:rPr>
                <w:color w:val="000000"/>
                <w:sz w:val="28"/>
                <w:lang w:val="en-US"/>
              </w:rPr>
              <w:t>/</w:t>
            </w:r>
            <w:r w:rsidRPr="00981950">
              <w:rPr>
                <w:color w:val="000000"/>
                <w:sz w:val="28"/>
              </w:rPr>
              <w:t>б</w:t>
            </w:r>
            <w:r w:rsidRPr="00981950">
              <w:rPr>
                <w:color w:val="000000"/>
                <w:sz w:val="28"/>
                <w:lang w:val="en-US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WINNER Soft Touch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lang w:val="en-US"/>
              </w:rPr>
            </w:pPr>
            <w:r w:rsidRPr="00981950">
              <w:rPr>
                <w:color w:val="000000"/>
                <w:sz w:val="28"/>
                <w:lang w:val="en-US"/>
              </w:rPr>
              <w:lastRenderedPageBreak/>
              <w:t xml:space="preserve">- </w:t>
            </w:r>
            <w:r w:rsidRPr="00981950">
              <w:rPr>
                <w:color w:val="000000"/>
                <w:sz w:val="28"/>
              </w:rPr>
              <w:t>Мяч</w:t>
            </w:r>
            <w:r w:rsidRPr="00981950">
              <w:rPr>
                <w:color w:val="000000"/>
                <w:sz w:val="28"/>
                <w:lang w:val="en-US"/>
              </w:rPr>
              <w:t xml:space="preserve"> </w:t>
            </w:r>
            <w:r w:rsidRPr="00981950">
              <w:rPr>
                <w:color w:val="000000"/>
                <w:sz w:val="28"/>
              </w:rPr>
              <w:t>ф</w:t>
            </w:r>
            <w:r w:rsidRPr="00981950">
              <w:rPr>
                <w:color w:val="000000"/>
                <w:sz w:val="28"/>
                <w:lang w:val="en-US"/>
              </w:rPr>
              <w:t>/</w:t>
            </w:r>
            <w:r w:rsidRPr="00981950">
              <w:rPr>
                <w:color w:val="000000"/>
                <w:sz w:val="28"/>
              </w:rPr>
              <w:t>б</w:t>
            </w:r>
            <w:r w:rsidRPr="00981950">
              <w:rPr>
                <w:color w:val="000000"/>
                <w:sz w:val="28"/>
                <w:lang w:val="en-US"/>
              </w:rPr>
              <w:t xml:space="preserve"> </w:t>
            </w:r>
            <w:r w:rsidRPr="00981950">
              <w:rPr>
                <w:color w:val="000000"/>
                <w:sz w:val="28"/>
                <w:lang w:val="en-US"/>
              </w:rPr>
              <w:t>WINNER Goal</w:t>
            </w:r>
            <w:r w:rsidRPr="00981950">
              <w:rPr>
                <w:color w:val="000000"/>
                <w:sz w:val="28"/>
                <w:lang w:val="en-US"/>
              </w:rPr>
              <w:t xml:space="preserve"> №5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</w:rPr>
            </w:pPr>
            <w:r w:rsidRPr="00981950">
              <w:rPr>
                <w:color w:val="000000"/>
                <w:sz w:val="28"/>
              </w:rPr>
              <w:t xml:space="preserve">- Мяч </w:t>
            </w:r>
            <w:r w:rsidRPr="00981950">
              <w:rPr>
                <w:color w:val="000000"/>
                <w:sz w:val="28"/>
              </w:rPr>
              <w:t xml:space="preserve"> для фитнеса (диаметр 6,7,8 см., массажный, игольчатый)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Мяч-кольцо тренировочный  </w:t>
            </w:r>
            <w:r w:rsidRPr="00981950">
              <w:rPr>
                <w:color w:val="000000"/>
                <w:sz w:val="28"/>
                <w:lang w:val="en-US"/>
              </w:rPr>
              <w:t>L</w:t>
            </w:r>
            <w:r w:rsidRPr="00981950">
              <w:rPr>
                <w:color w:val="000000"/>
                <w:sz w:val="28"/>
              </w:rPr>
              <w:t xml:space="preserve"> 0111 7 см.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Наколенник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Тренажер педальный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rPr>
                <w:bCs/>
                <w:color w:val="000000"/>
                <w:sz w:val="28"/>
              </w:rPr>
            </w:pPr>
            <w:r w:rsidRPr="00981950">
              <w:rPr>
                <w:bCs/>
                <w:color w:val="000000"/>
                <w:sz w:val="28"/>
              </w:rPr>
              <w:t>Эспандер (жгут)</w:t>
            </w:r>
          </w:p>
        </w:tc>
      </w:tr>
      <w:tr w:rsidR="009E381D" w:rsidRPr="00981950">
        <w:trPr>
          <w:trHeight w:val="622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center"/>
              <w:rPr>
                <w:color w:val="000000"/>
                <w:sz w:val="28"/>
              </w:rPr>
            </w:pPr>
            <w:r w:rsidRPr="00981950">
              <w:rPr>
                <w:b/>
                <w:color w:val="000000"/>
                <w:sz w:val="28"/>
              </w:rPr>
              <w:t>Средства для туризма и отдыха:</w:t>
            </w:r>
          </w:p>
        </w:tc>
      </w:tr>
      <w:tr w:rsidR="009E381D" w:rsidRPr="00981950">
        <w:trPr>
          <w:trHeight w:val="576"/>
        </w:trPr>
        <w:tc>
          <w:tcPr>
            <w:tcW w:w="985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Набор бадминтона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Шахматы обиходные деревянные с доской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Жилет спасательный (оранжевый на молнии)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Спальник </w:t>
            </w:r>
            <w:r w:rsidRPr="00981950">
              <w:rPr>
                <w:color w:val="000000"/>
                <w:sz w:val="28"/>
                <w:lang w:val="en-US"/>
              </w:rPr>
              <w:t>ATEMI 1</w:t>
            </w:r>
            <w:r w:rsidRPr="00981950">
              <w:rPr>
                <w:color w:val="000000"/>
                <w:sz w:val="28"/>
              </w:rPr>
              <w:t>сл.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Коврик туристический (гимнастический)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 </w:t>
            </w:r>
            <w:r w:rsidRPr="00981950">
              <w:rPr>
                <w:color w:val="000000"/>
                <w:sz w:val="28"/>
              </w:rPr>
              <w:t>Рюкзак «</w:t>
            </w:r>
            <w:proofErr w:type="spellStart"/>
            <w:r w:rsidRPr="00981950">
              <w:rPr>
                <w:color w:val="000000"/>
                <w:sz w:val="28"/>
              </w:rPr>
              <w:t>Конжак</w:t>
            </w:r>
            <w:proofErr w:type="spellEnd"/>
            <w:r w:rsidRPr="00981950">
              <w:rPr>
                <w:color w:val="000000"/>
                <w:sz w:val="28"/>
              </w:rPr>
              <w:t xml:space="preserve"> 120А»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Лодка надувная, резиновая, 2-ух местная Хантер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 xml:space="preserve">- Мангал туристический 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</w:pPr>
            <w:r w:rsidRPr="00981950">
              <w:rPr>
                <w:color w:val="000000"/>
                <w:sz w:val="28"/>
              </w:rPr>
              <w:t>- Набор туристический (столик со стульчиками)</w:t>
            </w:r>
          </w:p>
        </w:tc>
      </w:tr>
      <w:tr w:rsidR="009E381D" w:rsidRPr="00981950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Pr="00981950" w:rsidRDefault="00C976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color w:val="000000"/>
                <w:sz w:val="28"/>
              </w:rPr>
              <w:t xml:space="preserve">- Палатка туристическая </w:t>
            </w:r>
          </w:p>
        </w:tc>
      </w:tr>
      <w:tr w:rsidR="009E381D">
        <w:tc>
          <w:tcPr>
            <w:tcW w:w="98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E381D" w:rsidRDefault="0098195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300"/>
              <w:jc w:val="both"/>
              <w:rPr>
                <w:color w:val="000000"/>
                <w:sz w:val="28"/>
              </w:rPr>
            </w:pPr>
            <w:r w:rsidRPr="00981950">
              <w:rPr>
                <w:sz w:val="28"/>
                <w:szCs w:val="28"/>
              </w:rPr>
              <w:t>- Гитара</w:t>
            </w:r>
          </w:p>
        </w:tc>
      </w:tr>
    </w:tbl>
    <w:p w:rsidR="009E381D" w:rsidRDefault="00C976BA">
      <w:r>
        <w:rPr>
          <w:sz w:val="20"/>
          <w:szCs w:val="20"/>
        </w:rPr>
        <w:t xml:space="preserve">                                          </w:t>
      </w:r>
      <w:r>
        <w:rPr>
          <w:sz w:val="28"/>
          <w:szCs w:val="28"/>
        </w:rPr>
        <w:t xml:space="preserve">                                                                            </w:t>
      </w:r>
    </w:p>
    <w:sectPr w:rsidR="009E3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6BA" w:rsidRDefault="00C976BA">
      <w:r>
        <w:separator/>
      </w:r>
    </w:p>
  </w:endnote>
  <w:endnote w:type="continuationSeparator" w:id="0">
    <w:p w:rsidR="00C976BA" w:rsidRDefault="00C97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6BA" w:rsidRDefault="00C976BA">
      <w:r>
        <w:separator/>
      </w:r>
    </w:p>
  </w:footnote>
  <w:footnote w:type="continuationSeparator" w:id="0">
    <w:p w:rsidR="00C976BA" w:rsidRDefault="00C976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81D"/>
    <w:rsid w:val="00981950"/>
    <w:rsid w:val="009E381D"/>
    <w:rsid w:val="00C976BA"/>
    <w:rsid w:val="04002FE3"/>
    <w:rsid w:val="11897A1E"/>
    <w:rsid w:val="70A7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semiHidden="0" w:uiPriority="39" w:qFormat="1"/>
    <w:lsdException w:name="toc 6" w:semiHidden="0" w:uiPriority="39" w:qFormat="1"/>
    <w:lsdException w:name="toc 7" w:semiHidden="0" w:uiPriority="39" w:qFormat="1"/>
    <w:lsdException w:name="toc 8" w:semiHidden="0" w:uiPriority="39" w:qFormat="1"/>
    <w:lsdException w:name="toc 9" w:semiHidden="0" w:uiPriority="39" w:qFormat="1"/>
    <w:lsdException w:name="footnote text" w:qFormat="1"/>
    <w:lsdException w:name="header" w:semiHidden="0" w:qFormat="1"/>
    <w:lsdException w:name="footer" w:semiHidden="0" w:qFormat="1"/>
    <w:lsdException w:name="caption" w:uiPriority="35" w:qFormat="1"/>
    <w:lsdException w:name="table of figures" w:semiHidden="0" w:qFormat="1"/>
    <w:lsdException w:name="footnote reference" w:semiHidden="0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2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qFormat/>
    <w:rPr>
      <w:vertAlign w:val="superscript"/>
    </w:rPr>
  </w:style>
  <w:style w:type="character" w:styleId="a4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5">
    <w:name w:val="Hyperlink"/>
    <w:uiPriority w:val="99"/>
    <w:unhideWhenUsed/>
    <w:qFormat/>
    <w:rPr>
      <w:color w:val="0563C1"/>
      <w:u w:val="single"/>
    </w:rPr>
  </w:style>
  <w:style w:type="paragraph" w:styleId="21">
    <w:name w:val="Body Text 2"/>
    <w:basedOn w:val="a"/>
    <w:link w:val="22"/>
    <w:qFormat/>
    <w:pPr>
      <w:spacing w:after="120" w:line="480" w:lineRule="auto"/>
    </w:pPr>
    <w:rPr>
      <w:sz w:val="20"/>
      <w:szCs w:val="20"/>
    </w:rPr>
  </w:style>
  <w:style w:type="paragraph" w:styleId="a6">
    <w:name w:val="endnote text"/>
    <w:basedOn w:val="a"/>
    <w:link w:val="a7"/>
    <w:uiPriority w:val="99"/>
    <w:semiHidden/>
    <w:unhideWhenUsed/>
    <w:qFormat/>
    <w:rPr>
      <w:sz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9">
    <w:name w:val="footnote text"/>
    <w:basedOn w:val="a"/>
    <w:link w:val="aa"/>
    <w:uiPriority w:val="99"/>
    <w:semiHidden/>
    <w:unhideWhenUsed/>
    <w:qFormat/>
    <w:pPr>
      <w:spacing w:after="40"/>
    </w:pPr>
    <w:rPr>
      <w:sz w:val="18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7143"/>
        <w:tab w:val="right" w:pos="14287"/>
      </w:tabs>
    </w:p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11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d">
    <w:name w:val="table of figures"/>
    <w:basedOn w:val="a"/>
    <w:next w:val="a"/>
    <w:uiPriority w:val="99"/>
    <w:unhideWhenUsed/>
    <w:qFormat/>
  </w:style>
  <w:style w:type="paragraph" w:styleId="31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3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e">
    <w:name w:val="Title"/>
    <w:basedOn w:val="a"/>
    <w:next w:val="a"/>
    <w:link w:val="af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0">
    <w:name w:val="footer"/>
    <w:basedOn w:val="a"/>
    <w:link w:val="af1"/>
    <w:uiPriority w:val="99"/>
    <w:unhideWhenUsed/>
    <w:qFormat/>
    <w:pPr>
      <w:tabs>
        <w:tab w:val="center" w:pos="7143"/>
        <w:tab w:val="right" w:pos="14287"/>
      </w:tabs>
    </w:pPr>
  </w:style>
  <w:style w:type="paragraph" w:styleId="af2">
    <w:name w:val="Subtitle"/>
    <w:basedOn w:val="a"/>
    <w:next w:val="a"/>
    <w:link w:val="af3"/>
    <w:uiPriority w:val="11"/>
    <w:qFormat/>
    <w:pPr>
      <w:spacing w:before="200" w:after="200"/>
    </w:pPr>
  </w:style>
  <w:style w:type="table" w:styleId="af4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character" w:customStyle="1" w:styleId="af">
    <w:name w:val="Название Знак"/>
    <w:basedOn w:val="a0"/>
    <w:link w:val="ae"/>
    <w:uiPriority w:val="10"/>
    <w:qFormat/>
    <w:rPr>
      <w:sz w:val="48"/>
      <w:szCs w:val="48"/>
    </w:rPr>
  </w:style>
  <w:style w:type="character" w:customStyle="1" w:styleId="af3">
    <w:name w:val="Подзаголовок Знак"/>
    <w:basedOn w:val="a0"/>
    <w:link w:val="af2"/>
    <w:uiPriority w:val="11"/>
    <w:qFormat/>
    <w:rPr>
      <w:sz w:val="24"/>
      <w:szCs w:val="24"/>
    </w:rPr>
  </w:style>
  <w:style w:type="paragraph" w:styleId="24">
    <w:name w:val="Quote"/>
    <w:basedOn w:val="a"/>
    <w:next w:val="a"/>
    <w:link w:val="25"/>
    <w:uiPriority w:val="29"/>
    <w:qFormat/>
    <w:pPr>
      <w:ind w:left="720" w:right="720"/>
    </w:pPr>
    <w:rPr>
      <w:i/>
    </w:rPr>
  </w:style>
  <w:style w:type="character" w:customStyle="1" w:styleId="25">
    <w:name w:val="Цитата 2 Знак"/>
    <w:link w:val="24"/>
    <w:uiPriority w:val="29"/>
    <w:qFormat/>
    <w:rPr>
      <w:i/>
    </w:rPr>
  </w:style>
  <w:style w:type="paragraph" w:styleId="af6">
    <w:name w:val="Intense Quote"/>
    <w:basedOn w:val="a"/>
    <w:next w:val="a"/>
    <w:link w:val="af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7">
    <w:name w:val="Выделенная цитата Знак"/>
    <w:link w:val="af6"/>
    <w:uiPriority w:val="30"/>
    <w:qFormat/>
    <w:rPr>
      <w:i/>
    </w:rPr>
  </w:style>
  <w:style w:type="character" w:customStyle="1" w:styleId="ac">
    <w:name w:val="Верхний колонтитул Знак"/>
    <w:basedOn w:val="a0"/>
    <w:link w:val="ab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f1">
    <w:name w:val="Нижний колонтитул Знак"/>
    <w:link w:val="af0"/>
    <w:uiPriority w:val="99"/>
    <w:qFormat/>
  </w:style>
  <w:style w:type="table" w:customStyle="1" w:styleId="TableGridLight">
    <w:name w:val="Table Grid Light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basedOn w:val="a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basedOn w:val="a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qFormat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qFormat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qFormat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aa">
    <w:name w:val="Текст сноски Знак"/>
    <w:link w:val="a9"/>
    <w:uiPriority w:val="99"/>
    <w:qFormat/>
    <w:rPr>
      <w:sz w:val="18"/>
    </w:rPr>
  </w:style>
  <w:style w:type="character" w:customStyle="1" w:styleId="a7">
    <w:name w:val="Текст концевой сноски Знак"/>
    <w:link w:val="a6"/>
    <w:uiPriority w:val="99"/>
    <w:qFormat/>
    <w:rPr>
      <w:sz w:val="20"/>
    </w:rPr>
  </w:style>
  <w:style w:type="paragraph" w:customStyle="1" w:styleId="12">
    <w:name w:val="Заголовок оглавления1"/>
    <w:uiPriority w:val="39"/>
    <w:unhideWhenUsed/>
    <w:qFormat/>
    <w:pPr>
      <w:spacing w:after="200" w:line="276" w:lineRule="auto"/>
    </w:pPr>
    <w:rPr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qFormat/>
    <w:pPr>
      <w:widowControl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semiHidden="0" w:uiPriority="39" w:qFormat="1"/>
    <w:lsdException w:name="toc 6" w:semiHidden="0" w:uiPriority="39" w:qFormat="1"/>
    <w:lsdException w:name="toc 7" w:semiHidden="0" w:uiPriority="39" w:qFormat="1"/>
    <w:lsdException w:name="toc 8" w:semiHidden="0" w:uiPriority="39" w:qFormat="1"/>
    <w:lsdException w:name="toc 9" w:semiHidden="0" w:uiPriority="39" w:qFormat="1"/>
    <w:lsdException w:name="footnote text" w:qFormat="1"/>
    <w:lsdException w:name="header" w:semiHidden="0" w:qFormat="1"/>
    <w:lsdException w:name="footer" w:semiHidden="0" w:qFormat="1"/>
    <w:lsdException w:name="caption" w:uiPriority="35" w:qFormat="1"/>
    <w:lsdException w:name="table of figures" w:semiHidden="0" w:qFormat="1"/>
    <w:lsdException w:name="footnote reference" w:semiHidden="0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2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qFormat/>
    <w:rPr>
      <w:vertAlign w:val="superscript"/>
    </w:rPr>
  </w:style>
  <w:style w:type="character" w:styleId="a4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5">
    <w:name w:val="Hyperlink"/>
    <w:uiPriority w:val="99"/>
    <w:unhideWhenUsed/>
    <w:qFormat/>
    <w:rPr>
      <w:color w:val="0563C1"/>
      <w:u w:val="single"/>
    </w:rPr>
  </w:style>
  <w:style w:type="paragraph" w:styleId="21">
    <w:name w:val="Body Text 2"/>
    <w:basedOn w:val="a"/>
    <w:link w:val="22"/>
    <w:qFormat/>
    <w:pPr>
      <w:spacing w:after="120" w:line="480" w:lineRule="auto"/>
    </w:pPr>
    <w:rPr>
      <w:sz w:val="20"/>
      <w:szCs w:val="20"/>
    </w:rPr>
  </w:style>
  <w:style w:type="paragraph" w:styleId="a6">
    <w:name w:val="endnote text"/>
    <w:basedOn w:val="a"/>
    <w:link w:val="a7"/>
    <w:uiPriority w:val="99"/>
    <w:semiHidden/>
    <w:unhideWhenUsed/>
    <w:qFormat/>
    <w:rPr>
      <w:sz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9">
    <w:name w:val="footnote text"/>
    <w:basedOn w:val="a"/>
    <w:link w:val="aa"/>
    <w:uiPriority w:val="99"/>
    <w:semiHidden/>
    <w:unhideWhenUsed/>
    <w:qFormat/>
    <w:pPr>
      <w:spacing w:after="40"/>
    </w:pPr>
    <w:rPr>
      <w:sz w:val="18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7143"/>
        <w:tab w:val="right" w:pos="14287"/>
      </w:tabs>
    </w:p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11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d">
    <w:name w:val="table of figures"/>
    <w:basedOn w:val="a"/>
    <w:next w:val="a"/>
    <w:uiPriority w:val="99"/>
    <w:unhideWhenUsed/>
    <w:qFormat/>
  </w:style>
  <w:style w:type="paragraph" w:styleId="31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3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e">
    <w:name w:val="Title"/>
    <w:basedOn w:val="a"/>
    <w:next w:val="a"/>
    <w:link w:val="af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0">
    <w:name w:val="footer"/>
    <w:basedOn w:val="a"/>
    <w:link w:val="af1"/>
    <w:uiPriority w:val="99"/>
    <w:unhideWhenUsed/>
    <w:qFormat/>
    <w:pPr>
      <w:tabs>
        <w:tab w:val="center" w:pos="7143"/>
        <w:tab w:val="right" w:pos="14287"/>
      </w:tabs>
    </w:pPr>
  </w:style>
  <w:style w:type="paragraph" w:styleId="af2">
    <w:name w:val="Subtitle"/>
    <w:basedOn w:val="a"/>
    <w:next w:val="a"/>
    <w:link w:val="af3"/>
    <w:uiPriority w:val="11"/>
    <w:qFormat/>
    <w:pPr>
      <w:spacing w:before="200" w:after="200"/>
    </w:pPr>
  </w:style>
  <w:style w:type="table" w:styleId="af4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character" w:customStyle="1" w:styleId="af">
    <w:name w:val="Название Знак"/>
    <w:basedOn w:val="a0"/>
    <w:link w:val="ae"/>
    <w:uiPriority w:val="10"/>
    <w:qFormat/>
    <w:rPr>
      <w:sz w:val="48"/>
      <w:szCs w:val="48"/>
    </w:rPr>
  </w:style>
  <w:style w:type="character" w:customStyle="1" w:styleId="af3">
    <w:name w:val="Подзаголовок Знак"/>
    <w:basedOn w:val="a0"/>
    <w:link w:val="af2"/>
    <w:uiPriority w:val="11"/>
    <w:qFormat/>
    <w:rPr>
      <w:sz w:val="24"/>
      <w:szCs w:val="24"/>
    </w:rPr>
  </w:style>
  <w:style w:type="paragraph" w:styleId="24">
    <w:name w:val="Quote"/>
    <w:basedOn w:val="a"/>
    <w:next w:val="a"/>
    <w:link w:val="25"/>
    <w:uiPriority w:val="29"/>
    <w:qFormat/>
    <w:pPr>
      <w:ind w:left="720" w:right="720"/>
    </w:pPr>
    <w:rPr>
      <w:i/>
    </w:rPr>
  </w:style>
  <w:style w:type="character" w:customStyle="1" w:styleId="25">
    <w:name w:val="Цитата 2 Знак"/>
    <w:link w:val="24"/>
    <w:uiPriority w:val="29"/>
    <w:qFormat/>
    <w:rPr>
      <w:i/>
    </w:rPr>
  </w:style>
  <w:style w:type="paragraph" w:styleId="af6">
    <w:name w:val="Intense Quote"/>
    <w:basedOn w:val="a"/>
    <w:next w:val="a"/>
    <w:link w:val="af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7">
    <w:name w:val="Выделенная цитата Знак"/>
    <w:link w:val="af6"/>
    <w:uiPriority w:val="30"/>
    <w:qFormat/>
    <w:rPr>
      <w:i/>
    </w:rPr>
  </w:style>
  <w:style w:type="character" w:customStyle="1" w:styleId="ac">
    <w:name w:val="Верхний колонтитул Знак"/>
    <w:basedOn w:val="a0"/>
    <w:link w:val="ab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f1">
    <w:name w:val="Нижний колонтитул Знак"/>
    <w:link w:val="af0"/>
    <w:uiPriority w:val="99"/>
    <w:qFormat/>
  </w:style>
  <w:style w:type="table" w:customStyle="1" w:styleId="TableGridLight">
    <w:name w:val="Table Grid Light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basedOn w:val="a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basedOn w:val="a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qFormat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qFormat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qFormat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aa">
    <w:name w:val="Текст сноски Знак"/>
    <w:link w:val="a9"/>
    <w:uiPriority w:val="99"/>
    <w:qFormat/>
    <w:rPr>
      <w:sz w:val="18"/>
    </w:rPr>
  </w:style>
  <w:style w:type="character" w:customStyle="1" w:styleId="a7">
    <w:name w:val="Текст концевой сноски Знак"/>
    <w:link w:val="a6"/>
    <w:uiPriority w:val="99"/>
    <w:qFormat/>
    <w:rPr>
      <w:sz w:val="20"/>
    </w:rPr>
  </w:style>
  <w:style w:type="paragraph" w:customStyle="1" w:styleId="12">
    <w:name w:val="Заголовок оглавления1"/>
    <w:uiPriority w:val="39"/>
    <w:unhideWhenUsed/>
    <w:qFormat/>
    <w:pPr>
      <w:spacing w:after="200" w:line="276" w:lineRule="auto"/>
    </w:pPr>
    <w:rPr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qFormat/>
    <w:pPr>
      <w:widowControl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1119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dryanina</dc:creator>
  <cp:lastModifiedBy>rigoval</cp:lastModifiedBy>
  <cp:revision>10</cp:revision>
  <dcterms:created xsi:type="dcterms:W3CDTF">2019-02-27T08:58:00Z</dcterms:created>
  <dcterms:modified xsi:type="dcterms:W3CDTF">2025-05-21T10:43:00Z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77A517C3F55749EFBDB3E225F5994359_13</vt:lpwstr>
  </property>
</Properties>
</file>