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4A0"/>
      </w:tblPr>
      <w:tblGrid>
        <w:gridCol w:w="4672"/>
        <w:gridCol w:w="4673"/>
      </w:tblGrid>
      <w:tr w:rsidR="00B57E32">
        <w:tc>
          <w:tcPr>
            <w:tcW w:w="4672" w:type="dxa"/>
            <w:tcBorders>
              <w:top w:val="nil"/>
              <w:left w:val="nil"/>
              <w:bottom w:val="nil"/>
              <w:right w:val="nil"/>
            </w:tcBorders>
          </w:tcPr>
          <w:p w:rsidR="00B57E32" w:rsidRDefault="00B57E32">
            <w:pPr>
              <w:spacing w:after="0" w:line="276" w:lineRule="auto"/>
              <w:jc w:val="center"/>
            </w:pPr>
          </w:p>
        </w:tc>
        <w:tc>
          <w:tcPr>
            <w:tcW w:w="4673" w:type="dxa"/>
            <w:vMerge w:val="restart"/>
            <w:tcBorders>
              <w:top w:val="nil"/>
              <w:left w:val="nil"/>
              <w:bottom w:val="nil"/>
              <w:right w:val="nil"/>
            </w:tcBorders>
          </w:tcPr>
          <w:p w:rsidR="00B57E32" w:rsidRDefault="00F237BB">
            <w:pPr>
              <w:spacing w:after="0" w:line="276" w:lineRule="auto"/>
              <w:rPr>
                <w:rStyle w:val="13"/>
                <w:rFonts w:ascii="Times New Roman" w:hAnsi="Times New Roman"/>
                <w:sz w:val="28"/>
                <w:szCs w:val="28"/>
              </w:rPr>
            </w:pPr>
            <w:r>
              <w:rPr>
                <w:rStyle w:val="13"/>
                <w:rFonts w:ascii="Times New Roman" w:hAnsi="Times New Roman"/>
                <w:sz w:val="28"/>
                <w:szCs w:val="28"/>
              </w:rPr>
              <w:t>___________________________________________________________________________________________________________________________________________________________</w:t>
            </w:r>
          </w:p>
          <w:p w:rsidR="00F237BB" w:rsidRPr="00F237BB" w:rsidRDefault="00F237BB" w:rsidP="00F237BB">
            <w:pPr>
              <w:spacing w:after="0" w:line="276" w:lineRule="auto"/>
              <w:jc w:val="center"/>
              <w:rPr>
                <w:rStyle w:val="13"/>
                <w:rFonts w:ascii="Times New Roman" w:hAnsi="Times New Roman"/>
                <w:sz w:val="16"/>
                <w:szCs w:val="16"/>
              </w:rPr>
            </w:pPr>
            <w:r w:rsidRPr="00F237BB">
              <w:rPr>
                <w:rStyle w:val="13"/>
                <w:rFonts w:ascii="Times New Roman" w:hAnsi="Times New Roman"/>
                <w:sz w:val="16"/>
                <w:szCs w:val="16"/>
              </w:rPr>
              <w:t>(наименование суда)</w:t>
            </w:r>
          </w:p>
          <w:p w:rsidR="00B57E32" w:rsidRPr="008B1F06" w:rsidRDefault="00B57E32">
            <w:pPr>
              <w:spacing w:after="0" w:line="276" w:lineRule="auto"/>
              <w:rPr>
                <w:rFonts w:ascii="Times New Roman" w:hAnsi="Times New Roman"/>
                <w:sz w:val="28"/>
                <w:szCs w:val="28"/>
              </w:rPr>
            </w:pPr>
          </w:p>
          <w:p w:rsidR="009F1B1D" w:rsidRDefault="00F4217B">
            <w:pPr>
              <w:spacing w:after="0" w:line="276" w:lineRule="auto"/>
              <w:rPr>
                <w:rFonts w:ascii="Times New Roman" w:hAnsi="Times New Roman"/>
                <w:sz w:val="28"/>
                <w:szCs w:val="28"/>
              </w:rPr>
            </w:pPr>
            <w:r w:rsidRPr="008B1F06">
              <w:rPr>
                <w:rFonts w:ascii="Times New Roman" w:hAnsi="Times New Roman"/>
                <w:sz w:val="28"/>
                <w:szCs w:val="28"/>
              </w:rPr>
              <w:t xml:space="preserve">от </w:t>
            </w:r>
            <w:r w:rsidR="009F1B1D">
              <w:rPr>
                <w:rFonts w:ascii="Times New Roman" w:hAnsi="Times New Roman"/>
                <w:sz w:val="28"/>
                <w:szCs w:val="28"/>
              </w:rPr>
              <w:t>____________________________</w:t>
            </w:r>
          </w:p>
          <w:p w:rsidR="009F1B1D" w:rsidRDefault="009F1B1D">
            <w:pPr>
              <w:spacing w:after="0" w:line="276" w:lineRule="auto"/>
              <w:rPr>
                <w:rFonts w:ascii="Times New Roman" w:hAnsi="Times New Roman"/>
                <w:sz w:val="28"/>
                <w:szCs w:val="28"/>
              </w:rPr>
            </w:pPr>
            <w:r>
              <w:rPr>
                <w:rFonts w:ascii="Times New Roman" w:hAnsi="Times New Roman"/>
                <w:sz w:val="28"/>
                <w:szCs w:val="28"/>
              </w:rPr>
              <w:t>_______________________________</w:t>
            </w:r>
            <w:r w:rsidR="00F4217B" w:rsidRPr="008B1F06">
              <w:rPr>
                <w:rFonts w:ascii="Times New Roman" w:hAnsi="Times New Roman"/>
                <w:sz w:val="28"/>
                <w:szCs w:val="28"/>
              </w:rPr>
              <w:t>,</w:t>
            </w:r>
          </w:p>
          <w:p w:rsidR="009F1B1D" w:rsidRDefault="009F1B1D" w:rsidP="009F1B1D">
            <w:pPr>
              <w:spacing w:after="0" w:line="276" w:lineRule="auto"/>
              <w:jc w:val="center"/>
              <w:rPr>
                <w:rFonts w:ascii="Times New Roman" w:hAnsi="Times New Roman"/>
                <w:sz w:val="28"/>
                <w:szCs w:val="28"/>
              </w:rPr>
            </w:pPr>
            <w:r w:rsidRPr="009F1B1D">
              <w:rPr>
                <w:rFonts w:ascii="Times New Roman" w:hAnsi="Times New Roman"/>
                <w:sz w:val="16"/>
                <w:szCs w:val="16"/>
              </w:rPr>
              <w:t>(ФИО)</w:t>
            </w:r>
            <w:r w:rsidR="00F4217B" w:rsidRPr="008B1F06">
              <w:rPr>
                <w:rFonts w:ascii="Times New Roman" w:hAnsi="Times New Roman"/>
                <w:sz w:val="28"/>
                <w:szCs w:val="28"/>
              </w:rPr>
              <w:t xml:space="preserve"> </w:t>
            </w:r>
          </w:p>
          <w:p w:rsidR="009F1B1D" w:rsidRDefault="009F1B1D" w:rsidP="009F1B1D">
            <w:pPr>
              <w:spacing w:after="0" w:line="276" w:lineRule="auto"/>
              <w:jc w:val="center"/>
              <w:rPr>
                <w:rFonts w:ascii="Times New Roman" w:hAnsi="Times New Roman"/>
                <w:sz w:val="28"/>
                <w:szCs w:val="28"/>
              </w:rPr>
            </w:pPr>
            <w:r>
              <w:rPr>
                <w:rFonts w:ascii="Times New Roman" w:hAnsi="Times New Roman"/>
                <w:sz w:val="28"/>
                <w:szCs w:val="28"/>
              </w:rPr>
              <w:t>____________________________ г.р.,</w:t>
            </w:r>
          </w:p>
          <w:p w:rsidR="00B57E32" w:rsidRDefault="00F4217B" w:rsidP="009F1B1D">
            <w:pPr>
              <w:spacing w:after="0" w:line="276" w:lineRule="auto"/>
              <w:jc w:val="center"/>
              <w:rPr>
                <w:rFonts w:ascii="Times New Roman" w:hAnsi="Times New Roman"/>
                <w:sz w:val="28"/>
                <w:szCs w:val="28"/>
              </w:rPr>
            </w:pPr>
            <w:r w:rsidRPr="008B1F06">
              <w:rPr>
                <w:rFonts w:ascii="Times New Roman" w:hAnsi="Times New Roman"/>
                <w:sz w:val="28"/>
                <w:szCs w:val="28"/>
              </w:rPr>
              <w:t xml:space="preserve">паспорт серия </w:t>
            </w:r>
            <w:r w:rsidR="009F1B1D">
              <w:rPr>
                <w:rFonts w:ascii="Times New Roman" w:hAnsi="Times New Roman"/>
                <w:sz w:val="28"/>
                <w:szCs w:val="28"/>
              </w:rPr>
              <w:t>_</w:t>
            </w:r>
            <w:r w:rsidR="008B1F06">
              <w:rPr>
                <w:rFonts w:ascii="Times New Roman" w:hAnsi="Times New Roman"/>
                <w:sz w:val="28"/>
                <w:szCs w:val="28"/>
              </w:rPr>
              <w:t>_</w:t>
            </w:r>
            <w:r w:rsidR="009F1B1D">
              <w:rPr>
                <w:rFonts w:ascii="Times New Roman" w:hAnsi="Times New Roman"/>
                <w:sz w:val="28"/>
                <w:szCs w:val="28"/>
              </w:rPr>
              <w:t>_____________</w:t>
            </w:r>
            <w:r w:rsidR="008B1F06">
              <w:rPr>
                <w:rFonts w:ascii="Times New Roman" w:hAnsi="Times New Roman"/>
                <w:sz w:val="28"/>
                <w:szCs w:val="28"/>
              </w:rPr>
              <w:t>____</w:t>
            </w:r>
            <w:r w:rsidRPr="008B1F06">
              <w:rPr>
                <w:rFonts w:ascii="Times New Roman" w:hAnsi="Times New Roman"/>
                <w:sz w:val="28"/>
                <w:szCs w:val="28"/>
              </w:rPr>
              <w:t xml:space="preserve"> номер </w:t>
            </w:r>
            <w:r w:rsidR="008B1F06">
              <w:rPr>
                <w:rFonts w:ascii="Times New Roman" w:hAnsi="Times New Roman"/>
                <w:sz w:val="28"/>
                <w:szCs w:val="28"/>
              </w:rPr>
              <w:t>_________________________</w:t>
            </w:r>
            <w:r w:rsidRPr="008B1F06">
              <w:rPr>
                <w:rFonts w:ascii="Times New Roman" w:hAnsi="Times New Roman"/>
                <w:sz w:val="28"/>
                <w:szCs w:val="28"/>
              </w:rPr>
              <w:t xml:space="preserve">, выдан </w:t>
            </w:r>
            <w:r w:rsidR="008B1F06">
              <w:rPr>
                <w:rFonts w:ascii="Times New Roman" w:hAnsi="Times New Roman"/>
                <w:sz w:val="28"/>
                <w:szCs w:val="28"/>
              </w:rPr>
              <w:t>__________________</w:t>
            </w:r>
            <w:r w:rsidR="009F1B1D">
              <w:rPr>
                <w:rFonts w:ascii="Times New Roman" w:hAnsi="Times New Roman"/>
                <w:sz w:val="28"/>
                <w:szCs w:val="28"/>
              </w:rPr>
              <w:t>__</w:t>
            </w:r>
            <w:r w:rsidR="008B1F06">
              <w:rPr>
                <w:rFonts w:ascii="Times New Roman" w:hAnsi="Times New Roman"/>
                <w:sz w:val="28"/>
                <w:szCs w:val="28"/>
              </w:rPr>
              <w:t xml:space="preserve"> (дата)</w:t>
            </w:r>
            <w:r w:rsidRPr="008B1F06">
              <w:rPr>
                <w:rFonts w:ascii="Times New Roman" w:hAnsi="Times New Roman"/>
                <w:sz w:val="28"/>
                <w:szCs w:val="28"/>
              </w:rPr>
              <w:t xml:space="preserve">, </w:t>
            </w:r>
            <w:r w:rsidR="008B1F06">
              <w:rPr>
                <w:rFonts w:ascii="Times New Roman" w:hAnsi="Times New Roman"/>
                <w:sz w:val="28"/>
                <w:szCs w:val="28"/>
              </w:rPr>
              <w:t>_____________________________________________________________________________________________</w:t>
            </w:r>
          </w:p>
          <w:p w:rsidR="008B1F06" w:rsidRPr="009F1B1D" w:rsidRDefault="008B1F06" w:rsidP="009F1B1D">
            <w:pPr>
              <w:spacing w:after="0" w:line="276" w:lineRule="auto"/>
              <w:jc w:val="center"/>
              <w:rPr>
                <w:rFonts w:ascii="Times New Roman" w:hAnsi="Times New Roman"/>
                <w:sz w:val="16"/>
                <w:szCs w:val="16"/>
              </w:rPr>
            </w:pPr>
            <w:r w:rsidRPr="009F1B1D">
              <w:rPr>
                <w:rFonts w:ascii="Times New Roman" w:hAnsi="Times New Roman"/>
                <w:sz w:val="16"/>
                <w:szCs w:val="16"/>
              </w:rPr>
              <w:t>(кем)</w:t>
            </w:r>
          </w:p>
          <w:p w:rsidR="00B57E32" w:rsidRDefault="008B1F06">
            <w:pPr>
              <w:spacing w:after="0" w:line="276" w:lineRule="auto"/>
              <w:rPr>
                <w:rStyle w:val="13"/>
                <w:rFonts w:ascii="Times New Roman" w:hAnsi="Times New Roman"/>
                <w:sz w:val="28"/>
                <w:szCs w:val="28"/>
              </w:rPr>
            </w:pPr>
            <w:r>
              <w:rPr>
                <w:rStyle w:val="13"/>
                <w:rFonts w:ascii="Times New Roman" w:hAnsi="Times New Roman"/>
                <w:sz w:val="28"/>
                <w:szCs w:val="28"/>
              </w:rPr>
              <w:t>____________________________________________________________________________________________________________________________</w:t>
            </w:r>
          </w:p>
          <w:p w:rsidR="008B1F06" w:rsidRPr="009F1B1D" w:rsidRDefault="008B1F06" w:rsidP="009F1B1D">
            <w:pPr>
              <w:spacing w:after="0" w:line="276" w:lineRule="auto"/>
              <w:jc w:val="center"/>
              <w:rPr>
                <w:rFonts w:ascii="Times New Roman" w:hAnsi="Times New Roman"/>
                <w:sz w:val="16"/>
                <w:szCs w:val="16"/>
              </w:rPr>
            </w:pPr>
            <w:r w:rsidRPr="009F1B1D">
              <w:rPr>
                <w:rStyle w:val="13"/>
                <w:rFonts w:ascii="Times New Roman" w:hAnsi="Times New Roman"/>
                <w:sz w:val="16"/>
                <w:szCs w:val="16"/>
              </w:rPr>
              <w:t>(место жительства)</w:t>
            </w:r>
          </w:p>
          <w:p w:rsidR="00B57E32" w:rsidRDefault="008B1F06" w:rsidP="009F1B1D">
            <w:pPr>
              <w:spacing w:after="0" w:line="276" w:lineRule="auto"/>
              <w:rPr>
                <w:rFonts w:ascii="Times New Roman" w:hAnsi="Times New Roman"/>
                <w:sz w:val="28"/>
                <w:szCs w:val="28"/>
              </w:rPr>
            </w:pPr>
            <w:r>
              <w:rPr>
                <w:rFonts w:ascii="Times New Roman" w:hAnsi="Times New Roman"/>
                <w:sz w:val="28"/>
                <w:szCs w:val="28"/>
              </w:rPr>
              <w:t xml:space="preserve">тел.: </w:t>
            </w:r>
            <w:r w:rsidR="009F1B1D">
              <w:rPr>
                <w:rFonts w:ascii="Times New Roman" w:hAnsi="Times New Roman"/>
                <w:sz w:val="28"/>
                <w:szCs w:val="28"/>
              </w:rPr>
              <w:t>______________________</w:t>
            </w:r>
          </w:p>
          <w:p w:rsidR="009F1B1D" w:rsidRPr="008B1F06" w:rsidRDefault="009F1B1D" w:rsidP="009F1B1D">
            <w:pPr>
              <w:spacing w:after="0" w:line="276" w:lineRule="auto"/>
              <w:rPr>
                <w:rFonts w:ascii="Times New Roman" w:hAnsi="Times New Roman"/>
                <w:sz w:val="28"/>
                <w:szCs w:val="28"/>
              </w:rPr>
            </w:pPr>
          </w:p>
        </w:tc>
      </w:tr>
      <w:tr w:rsidR="00B57E32">
        <w:tc>
          <w:tcPr>
            <w:tcW w:w="4672" w:type="dxa"/>
            <w:tcBorders>
              <w:top w:val="nil"/>
              <w:left w:val="nil"/>
              <w:bottom w:val="nil"/>
              <w:right w:val="nil"/>
            </w:tcBorders>
          </w:tcPr>
          <w:p w:rsidR="00B57E32" w:rsidRDefault="00B57E32">
            <w:pPr>
              <w:pStyle w:val="Style9"/>
              <w:widowControl/>
              <w:spacing w:line="276" w:lineRule="auto"/>
              <w:jc w:val="center"/>
            </w:pPr>
          </w:p>
        </w:tc>
        <w:tc>
          <w:tcPr>
            <w:tcW w:w="4673" w:type="dxa"/>
            <w:vMerge/>
            <w:tcBorders>
              <w:top w:val="nil"/>
              <w:left w:val="nil"/>
              <w:bottom w:val="nil"/>
              <w:right w:val="nil"/>
            </w:tcBorders>
          </w:tcPr>
          <w:p w:rsidR="00B57E32" w:rsidRDefault="00B57E32"/>
        </w:tc>
      </w:tr>
    </w:tbl>
    <w:p w:rsidR="00B57E32" w:rsidRDefault="00B57E32">
      <w:pPr>
        <w:spacing w:before="113" w:line="276" w:lineRule="auto"/>
        <w:jc w:val="center"/>
        <w:rPr>
          <w:rFonts w:ascii="XO Thames" w:hAnsi="XO Thames"/>
          <w:sz w:val="28"/>
        </w:rPr>
      </w:pPr>
    </w:p>
    <w:p w:rsidR="00B57E32" w:rsidRDefault="00F4217B">
      <w:pPr>
        <w:spacing w:before="113" w:line="276" w:lineRule="auto"/>
        <w:jc w:val="center"/>
        <w:rPr>
          <w:rFonts w:ascii="XO Thames" w:hAnsi="XO Thames"/>
          <w:b/>
          <w:sz w:val="28"/>
        </w:rPr>
      </w:pPr>
      <w:r>
        <w:rPr>
          <w:rFonts w:ascii="XO Thames" w:hAnsi="XO Thames"/>
          <w:b/>
          <w:sz w:val="28"/>
        </w:rPr>
        <w:t xml:space="preserve">Заявление </w:t>
      </w:r>
      <w:r>
        <w:rPr>
          <w:rFonts w:ascii="XO Thames" w:hAnsi="XO Thames"/>
          <w:b/>
          <w:spacing w:val="-8"/>
          <w:sz w:val="28"/>
          <w:highlight w:val="white"/>
        </w:rPr>
        <w:t>о прекращении исполнения постановления о назначении административного наказания</w:t>
      </w:r>
    </w:p>
    <w:p w:rsidR="009F1B1D" w:rsidRDefault="009F1B1D" w:rsidP="009F1B1D">
      <w:pPr>
        <w:spacing w:after="0" w:line="276" w:lineRule="auto"/>
        <w:jc w:val="both"/>
        <w:rPr>
          <w:rFonts w:ascii="XO Thames" w:hAnsi="XO Thames"/>
          <w:sz w:val="28"/>
        </w:rPr>
      </w:pPr>
      <w:r>
        <w:rPr>
          <w:rFonts w:ascii="XO Thames" w:hAnsi="XO Thames"/>
          <w:sz w:val="28"/>
        </w:rPr>
        <w:t>____________________________________________________________________________________________________________________________________</w:t>
      </w:r>
    </w:p>
    <w:p w:rsidR="009F1B1D" w:rsidRPr="009F1B1D" w:rsidRDefault="009F1B1D" w:rsidP="009F1B1D">
      <w:pPr>
        <w:spacing w:after="0" w:line="276" w:lineRule="auto"/>
        <w:ind w:firstLine="709"/>
        <w:jc w:val="center"/>
        <w:rPr>
          <w:rFonts w:ascii="XO Thames" w:hAnsi="XO Thames"/>
          <w:sz w:val="16"/>
          <w:szCs w:val="16"/>
        </w:rPr>
      </w:pPr>
      <w:r w:rsidRPr="009F1B1D">
        <w:rPr>
          <w:rFonts w:ascii="XO Thames" w:hAnsi="XO Thames"/>
          <w:sz w:val="16"/>
          <w:szCs w:val="16"/>
        </w:rPr>
        <w:t>(указывается наименование суда)</w:t>
      </w:r>
    </w:p>
    <w:p w:rsidR="00F0264A" w:rsidRDefault="00F4217B" w:rsidP="009F1B1D">
      <w:pPr>
        <w:spacing w:after="0" w:line="276" w:lineRule="auto"/>
        <w:jc w:val="both"/>
        <w:rPr>
          <w:rFonts w:ascii="XO Thames" w:hAnsi="XO Thames"/>
          <w:sz w:val="28"/>
        </w:rPr>
      </w:pPr>
      <w:r>
        <w:rPr>
          <w:rFonts w:ascii="XO Thames" w:hAnsi="XO Thames"/>
          <w:sz w:val="28"/>
        </w:rPr>
        <w:t xml:space="preserve">вынесено постановление по административному делу № </w:t>
      </w:r>
      <w:r w:rsidR="009F1B1D">
        <w:rPr>
          <w:rFonts w:ascii="XO Thames" w:hAnsi="XO Thames"/>
          <w:sz w:val="28"/>
        </w:rPr>
        <w:t>__________________</w:t>
      </w:r>
      <w:r>
        <w:rPr>
          <w:rFonts w:ascii="XO Thames" w:hAnsi="XO Thames"/>
          <w:sz w:val="28"/>
        </w:rPr>
        <w:t xml:space="preserve"> от </w:t>
      </w:r>
      <w:r w:rsidR="009F1B1D">
        <w:rPr>
          <w:rFonts w:ascii="XO Thames" w:hAnsi="XO Thames"/>
          <w:sz w:val="28"/>
        </w:rPr>
        <w:t>_________________</w:t>
      </w:r>
      <w:r>
        <w:rPr>
          <w:rFonts w:ascii="XO Thames" w:hAnsi="XO Thames"/>
          <w:sz w:val="28"/>
        </w:rPr>
        <w:t xml:space="preserve">, о признании </w:t>
      </w:r>
      <w:r w:rsidR="009F1B1D">
        <w:rPr>
          <w:rFonts w:ascii="XO Thames" w:hAnsi="XO Thames"/>
          <w:sz w:val="28"/>
        </w:rPr>
        <w:t>___________________________________</w:t>
      </w:r>
    </w:p>
    <w:p w:rsidR="00F0264A" w:rsidRDefault="00F0264A" w:rsidP="00F0264A">
      <w:pPr>
        <w:spacing w:after="0" w:line="276" w:lineRule="auto"/>
        <w:jc w:val="center"/>
        <w:rPr>
          <w:rFonts w:ascii="XO Thames" w:hAnsi="XO Thames"/>
          <w:sz w:val="28"/>
        </w:rPr>
      </w:pPr>
      <w:r>
        <w:rPr>
          <w:rFonts w:ascii="XO Thames" w:hAnsi="XO Thames"/>
          <w:sz w:val="28"/>
        </w:rPr>
        <w:t>__________________________________________________________________</w:t>
      </w:r>
      <w:r w:rsidR="009F1B1D">
        <w:rPr>
          <w:rFonts w:ascii="XO Thames" w:hAnsi="XO Thames"/>
          <w:sz w:val="28"/>
        </w:rPr>
        <w:t xml:space="preserve"> </w:t>
      </w:r>
      <w:bookmarkStart w:id="0" w:name="_GoBack"/>
      <w:bookmarkEnd w:id="0"/>
      <w:r w:rsidR="009F1B1D" w:rsidRPr="009F1B1D">
        <w:rPr>
          <w:rFonts w:ascii="XO Thames" w:hAnsi="XO Thames"/>
          <w:sz w:val="16"/>
          <w:szCs w:val="16"/>
        </w:rPr>
        <w:t>(ФИО)</w:t>
      </w:r>
    </w:p>
    <w:p w:rsidR="009F1B1D" w:rsidRDefault="00F4217B" w:rsidP="009F1B1D">
      <w:pPr>
        <w:spacing w:after="0" w:line="276" w:lineRule="auto"/>
        <w:jc w:val="both"/>
        <w:rPr>
          <w:rFonts w:ascii="XO Thames" w:hAnsi="XO Thames"/>
          <w:sz w:val="28"/>
        </w:rPr>
      </w:pPr>
      <w:r>
        <w:rPr>
          <w:rFonts w:ascii="XO Thames" w:hAnsi="XO Thames"/>
          <w:sz w:val="28"/>
        </w:rPr>
        <w:t>виновным в совершении административного правонарушения, преду</w:t>
      </w:r>
      <w:r w:rsidR="000F4030">
        <w:rPr>
          <w:rFonts w:ascii="XO Thames" w:hAnsi="XO Thames"/>
          <w:sz w:val="28"/>
        </w:rPr>
        <w:t xml:space="preserve">смотренного </w:t>
      </w:r>
      <w:r w:rsidR="00F237BB">
        <w:rPr>
          <w:rFonts w:ascii="XO Thames" w:hAnsi="XO Thames"/>
          <w:sz w:val="28"/>
        </w:rPr>
        <w:t>______</w:t>
      </w:r>
      <w:r w:rsidR="009F1B1D">
        <w:rPr>
          <w:rFonts w:ascii="XO Thames" w:hAnsi="XO Thames"/>
          <w:sz w:val="28"/>
        </w:rPr>
        <w:t>______</w:t>
      </w:r>
      <w:r>
        <w:rPr>
          <w:rFonts w:ascii="XO Thames" w:hAnsi="XO Thames"/>
          <w:sz w:val="28"/>
        </w:rPr>
        <w:t xml:space="preserve"> КоАП РФ</w:t>
      </w:r>
      <w:r w:rsidR="00F237BB">
        <w:rPr>
          <w:rFonts w:ascii="XO Thames" w:hAnsi="XO Thames"/>
          <w:sz w:val="28"/>
        </w:rPr>
        <w:t xml:space="preserve"> </w:t>
      </w:r>
      <w:r w:rsidR="00F237BB" w:rsidRPr="00F237BB">
        <w:rPr>
          <w:rFonts w:ascii="XO Thames" w:hAnsi="XO Thames"/>
          <w:sz w:val="16"/>
          <w:szCs w:val="16"/>
        </w:rPr>
        <w:t>(указывается часть, статья)</w:t>
      </w:r>
      <w:r>
        <w:rPr>
          <w:rFonts w:ascii="XO Thames" w:hAnsi="XO Thames"/>
          <w:sz w:val="28"/>
        </w:rPr>
        <w:t>, и назначении наказания в виде</w:t>
      </w:r>
      <w:r w:rsidR="00F237BB">
        <w:rPr>
          <w:rFonts w:ascii="XO Thames" w:hAnsi="XO Thames"/>
          <w:sz w:val="28"/>
        </w:rPr>
        <w:t>____________________________________________________</w:t>
      </w:r>
      <w:r>
        <w:rPr>
          <w:rFonts w:ascii="XO Thames" w:hAnsi="XO Thames"/>
          <w:sz w:val="28"/>
        </w:rPr>
        <w:t xml:space="preserve"> </w:t>
      </w:r>
      <w:r w:rsidR="00F237BB">
        <w:rPr>
          <w:rFonts w:ascii="XO Thames" w:hAnsi="XO Thames"/>
          <w:sz w:val="28"/>
        </w:rPr>
        <w:t>___________</w:t>
      </w:r>
      <w:r w:rsidR="009F1B1D">
        <w:rPr>
          <w:rFonts w:ascii="XO Thames" w:hAnsi="XO Thames"/>
          <w:sz w:val="28"/>
        </w:rPr>
        <w:t>_______________________________________________________</w:t>
      </w:r>
    </w:p>
    <w:p w:rsidR="00B57E32" w:rsidRDefault="009F1B1D" w:rsidP="009F1B1D">
      <w:pPr>
        <w:spacing w:after="0" w:line="276" w:lineRule="auto"/>
        <w:jc w:val="both"/>
        <w:rPr>
          <w:rFonts w:ascii="XO Thames" w:hAnsi="XO Thames"/>
          <w:sz w:val="28"/>
        </w:rPr>
      </w:pPr>
      <w:r>
        <w:rPr>
          <w:rFonts w:ascii="XO Thames" w:hAnsi="XO Thames"/>
          <w:sz w:val="28"/>
        </w:rPr>
        <w:lastRenderedPageBreak/>
        <w:t>__________________________________________________________________</w:t>
      </w:r>
      <w:r w:rsidR="00F4217B">
        <w:rPr>
          <w:rFonts w:ascii="XO Thames" w:hAnsi="XO Thames"/>
          <w:sz w:val="28"/>
        </w:rPr>
        <w:t>.</w:t>
      </w:r>
    </w:p>
    <w:p w:rsidR="00F237BB" w:rsidRDefault="00F237BB" w:rsidP="00F237BB">
      <w:pPr>
        <w:spacing w:after="0" w:line="276" w:lineRule="auto"/>
        <w:ind w:firstLine="708"/>
        <w:jc w:val="both"/>
        <w:rPr>
          <w:rFonts w:ascii="XO Thames" w:hAnsi="XO Thames"/>
          <w:sz w:val="28"/>
        </w:rPr>
      </w:pPr>
    </w:p>
    <w:p w:rsidR="009F1B1D" w:rsidRDefault="000F4030" w:rsidP="00F237BB">
      <w:pPr>
        <w:spacing w:after="0" w:line="276" w:lineRule="auto"/>
        <w:ind w:firstLine="708"/>
        <w:jc w:val="both"/>
        <w:rPr>
          <w:rFonts w:ascii="XO Thames" w:hAnsi="XO Thames"/>
          <w:sz w:val="28"/>
        </w:rPr>
      </w:pPr>
      <w:r>
        <w:rPr>
          <w:rFonts w:ascii="XO Thames" w:hAnsi="XO Thames" w:hint="eastAsia"/>
          <w:sz w:val="28"/>
        </w:rPr>
        <w:t>С</w:t>
      </w:r>
      <w:r>
        <w:rPr>
          <w:rFonts w:ascii="XO Thames" w:hAnsi="XO Thames"/>
          <w:sz w:val="28"/>
        </w:rPr>
        <w:t xml:space="preserve"> ___________ </w:t>
      </w:r>
      <w:r w:rsidRPr="000F4030">
        <w:rPr>
          <w:rFonts w:ascii="XO Thames" w:hAnsi="XO Thames"/>
          <w:i/>
          <w:sz w:val="20"/>
        </w:rPr>
        <w:t>(указывается дата)</w:t>
      </w:r>
      <w:r>
        <w:rPr>
          <w:rFonts w:ascii="XO Thames" w:hAnsi="XO Thames"/>
          <w:sz w:val="28"/>
        </w:rPr>
        <w:t xml:space="preserve"> я</w:t>
      </w:r>
      <w:r w:rsidR="008B1F06">
        <w:rPr>
          <w:rFonts w:ascii="XO Thames" w:hAnsi="XO Thames"/>
          <w:sz w:val="28"/>
        </w:rPr>
        <w:t xml:space="preserve"> _____________</w:t>
      </w:r>
      <w:r w:rsidR="009F1B1D">
        <w:rPr>
          <w:rFonts w:ascii="XO Thames" w:hAnsi="XO Thames"/>
          <w:sz w:val="28"/>
        </w:rPr>
        <w:t>___________________</w:t>
      </w:r>
      <w:r w:rsidR="008B1F06">
        <w:rPr>
          <w:rFonts w:ascii="XO Thames" w:hAnsi="XO Thames"/>
          <w:sz w:val="28"/>
        </w:rPr>
        <w:t>__</w:t>
      </w:r>
      <w:r w:rsidR="009F1B1D">
        <w:rPr>
          <w:rFonts w:ascii="XO Thames" w:hAnsi="XO Thames"/>
          <w:i/>
          <w:sz w:val="20"/>
        </w:rPr>
        <w:t xml:space="preserve"> </w:t>
      </w:r>
      <w:r w:rsidR="009F1B1D">
        <w:rPr>
          <w:rFonts w:ascii="XO Thames" w:hAnsi="XO Thames"/>
          <w:sz w:val="28"/>
        </w:rPr>
        <w:t>__________________________________________________________________</w:t>
      </w:r>
    </w:p>
    <w:p w:rsidR="009F1B1D" w:rsidRDefault="009F1B1D" w:rsidP="009F1B1D">
      <w:pPr>
        <w:spacing w:after="0" w:line="276" w:lineRule="auto"/>
        <w:jc w:val="both"/>
        <w:rPr>
          <w:rFonts w:ascii="XO Thames" w:hAnsi="XO Thames"/>
          <w:sz w:val="28"/>
        </w:rPr>
      </w:pPr>
      <w:r>
        <w:rPr>
          <w:rFonts w:ascii="XO Thames" w:hAnsi="XO Thames"/>
          <w:sz w:val="28"/>
        </w:rPr>
        <w:t>__________________________________________________________________</w:t>
      </w:r>
      <w:r w:rsidR="008B1F06">
        <w:rPr>
          <w:rFonts w:ascii="XO Thames" w:hAnsi="XO Thames"/>
          <w:sz w:val="28"/>
        </w:rPr>
        <w:t xml:space="preserve"> </w:t>
      </w:r>
    </w:p>
    <w:p w:rsidR="008B1F06" w:rsidRDefault="009F1B1D" w:rsidP="009F1B1D">
      <w:pPr>
        <w:spacing w:after="0" w:line="276" w:lineRule="auto"/>
        <w:jc w:val="both"/>
        <w:rPr>
          <w:rFonts w:ascii="XO Thames" w:hAnsi="XO Thames"/>
          <w:sz w:val="28"/>
        </w:rPr>
      </w:pPr>
      <w:r>
        <w:rPr>
          <w:rFonts w:ascii="XO Thames" w:hAnsi="XO Thames"/>
          <w:i/>
          <w:sz w:val="20"/>
        </w:rPr>
        <w:t>(</w:t>
      </w:r>
      <w:r w:rsidRPr="000F4030">
        <w:rPr>
          <w:rFonts w:ascii="XO Thames" w:hAnsi="XO Thames"/>
          <w:i/>
          <w:sz w:val="20"/>
        </w:rPr>
        <w:t>вписать</w:t>
      </w:r>
      <w:r>
        <w:rPr>
          <w:rFonts w:ascii="XO Thames" w:hAnsi="XO Thames"/>
          <w:i/>
          <w:sz w:val="20"/>
        </w:rPr>
        <w:t xml:space="preserve"> участие в СВО и основание</w:t>
      </w:r>
      <w:r w:rsidR="001B718C">
        <w:rPr>
          <w:rFonts w:ascii="XO Thames" w:hAnsi="XO Thames"/>
          <w:i/>
          <w:sz w:val="20"/>
        </w:rPr>
        <w:t xml:space="preserve">: мобилизация, контракт о прохождении военной службы, контракт о пребывании в добровольческом формировании (о добровольном содействии в выполнении задач, возложенных на Вооруженные Силы РФ или войска </w:t>
      </w:r>
      <w:proofErr w:type="spellStart"/>
      <w:r w:rsidR="001B718C">
        <w:rPr>
          <w:rFonts w:ascii="XO Thames" w:hAnsi="XO Thames"/>
          <w:i/>
          <w:sz w:val="20"/>
        </w:rPr>
        <w:t>нацгвардии</w:t>
      </w:r>
      <w:proofErr w:type="spellEnd"/>
      <w:r w:rsidR="001B718C">
        <w:rPr>
          <w:rFonts w:ascii="XO Thames" w:hAnsi="XO Thames"/>
          <w:i/>
          <w:sz w:val="20"/>
        </w:rPr>
        <w:t xml:space="preserve"> РФ</w:t>
      </w:r>
      <w:r>
        <w:rPr>
          <w:rFonts w:ascii="XO Thames" w:hAnsi="XO Thames"/>
          <w:sz w:val="28"/>
        </w:rPr>
        <w:t>)</w:t>
      </w:r>
      <w:r w:rsidR="001B718C">
        <w:rPr>
          <w:rFonts w:ascii="XO Thames" w:hAnsi="XO Thames"/>
          <w:sz w:val="28"/>
        </w:rPr>
        <w:t xml:space="preserve"> </w:t>
      </w:r>
      <w:r w:rsidR="008B1F06">
        <w:rPr>
          <w:rFonts w:ascii="XO Thames" w:hAnsi="XO Thames"/>
          <w:sz w:val="28"/>
        </w:rPr>
        <w:t>и име</w:t>
      </w:r>
      <w:r w:rsidR="000F4030">
        <w:rPr>
          <w:rFonts w:ascii="XO Thames" w:hAnsi="XO Thames"/>
          <w:sz w:val="28"/>
        </w:rPr>
        <w:t>ю</w:t>
      </w:r>
      <w:r w:rsidR="008B1F06">
        <w:rPr>
          <w:rFonts w:ascii="XO Thames" w:hAnsi="XO Thames"/>
          <w:sz w:val="28"/>
        </w:rPr>
        <w:t xml:space="preserve"> право на реализацию (получение) мер правовой и социальной защиты (поддержки), установленных законодательством Российской Федерации для участников специальной военной операции на территориях  Украины, </w:t>
      </w:r>
      <w:r w:rsidR="00F4217B">
        <w:rPr>
          <w:rFonts w:ascii="XO Thames" w:hAnsi="XO Thames"/>
          <w:sz w:val="28"/>
        </w:rPr>
        <w:t>Донецкой Народной Республики, Луганской Народной Республики</w:t>
      </w:r>
      <w:r w:rsidR="008B1F06">
        <w:rPr>
          <w:rFonts w:ascii="XO Thames" w:hAnsi="XO Thames"/>
          <w:sz w:val="28"/>
        </w:rPr>
        <w:t>, Запорожской области и Херсонской области</w:t>
      </w:r>
      <w:r w:rsidR="00F4217B">
        <w:rPr>
          <w:rFonts w:ascii="XO Thames" w:hAnsi="XO Thames"/>
          <w:sz w:val="28"/>
        </w:rPr>
        <w:t xml:space="preserve">. </w:t>
      </w:r>
    </w:p>
    <w:p w:rsidR="001B718C" w:rsidRDefault="001B718C" w:rsidP="001B718C">
      <w:pPr>
        <w:spacing w:after="0" w:line="276" w:lineRule="auto"/>
        <w:ind w:firstLine="709"/>
        <w:jc w:val="both"/>
        <w:rPr>
          <w:rFonts w:ascii="XO Thames" w:hAnsi="XO Thames"/>
          <w:spacing w:val="-8"/>
          <w:sz w:val="28"/>
        </w:rPr>
      </w:pPr>
      <w:r>
        <w:rPr>
          <w:rFonts w:ascii="XO Thames" w:hAnsi="XO Thames"/>
          <w:spacing w:val="-8"/>
          <w:sz w:val="28"/>
          <w:highlight w:val="white"/>
        </w:rPr>
        <w:t>Согласно ч. 4 ст. 32.6.1 КоАП РФ и</w:t>
      </w:r>
      <w:r>
        <w:rPr>
          <w:rFonts w:ascii="XO Thames" w:hAnsi="XO Thames"/>
          <w:spacing w:val="-8"/>
          <w:sz w:val="28"/>
        </w:rPr>
        <w:t>сполнение постановления о лишении специального права за совершение административного правонарушения, предусмотренного статьей 9.3 или главой 12 настоящего Кодекса, в отношении лица, указанного в части 1 настоящей статьи, прекращается, а водительское удостоверение или удостоверение тракториста-машиниста (тракториста), изъятые у такого лица, возвращаются ему без проверки знания Правил дорожного движения и медицинского освидетельствования на наличие медицинских противопоказаний к управлению транспортным средством, предусмотренных частью 4.1 статьи 32.6 настоящего Кодекса:</w:t>
      </w:r>
    </w:p>
    <w:p w:rsidR="001B718C" w:rsidRPr="001B718C" w:rsidRDefault="001B718C" w:rsidP="001B718C">
      <w:pPr>
        <w:spacing w:after="0"/>
        <w:ind w:firstLine="540"/>
        <w:jc w:val="both"/>
        <w:rPr>
          <w:rFonts w:ascii="XO Thames" w:hAnsi="XO Thames"/>
          <w:color w:val="auto"/>
          <w:spacing w:val="-8"/>
          <w:sz w:val="28"/>
        </w:rPr>
      </w:pPr>
      <w:r w:rsidRPr="001B718C">
        <w:rPr>
          <w:rFonts w:ascii="XO Thames" w:hAnsi="XO Thames"/>
          <w:color w:val="auto"/>
          <w:spacing w:val="-8"/>
          <w:sz w:val="28"/>
        </w:rPr>
        <w:t>1) со дня награждения государственной наградой, полученной в период прохождения военной службы либо пребывания в добровольческом формировании.</w:t>
      </w:r>
    </w:p>
    <w:p w:rsidR="001B718C" w:rsidRPr="001B718C" w:rsidRDefault="001B718C" w:rsidP="001B718C">
      <w:pPr>
        <w:pStyle w:val="ac"/>
        <w:shd w:val="clear" w:color="auto" w:fill="FFFFFF"/>
        <w:spacing w:before="0" w:beforeAutospacing="0" w:after="0" w:afterAutospacing="0"/>
        <w:ind w:firstLine="540"/>
        <w:jc w:val="both"/>
        <w:rPr>
          <w:sz w:val="30"/>
          <w:szCs w:val="30"/>
        </w:rPr>
      </w:pPr>
      <w:r w:rsidRPr="001B718C">
        <w:rPr>
          <w:sz w:val="30"/>
          <w:szCs w:val="30"/>
        </w:rPr>
        <w:t>2) со дня увольнения с военной службы по основанию, предусмотренному </w:t>
      </w:r>
      <w:hyperlink r:id="rId5" w:anchor="dst100560" w:history="1">
        <w:r w:rsidRPr="001B718C">
          <w:rPr>
            <w:rStyle w:val="a5"/>
            <w:color w:val="auto"/>
            <w:sz w:val="30"/>
            <w:szCs w:val="30"/>
          </w:rPr>
          <w:t>подпунктом "а"</w:t>
        </w:r>
      </w:hyperlink>
      <w:r w:rsidRPr="001B718C">
        <w:rPr>
          <w:sz w:val="30"/>
          <w:szCs w:val="30"/>
        </w:rPr>
        <w:t>, </w:t>
      </w:r>
      <w:hyperlink r:id="rId6" w:anchor="dst101022" w:history="1">
        <w:r w:rsidRPr="001B718C">
          <w:rPr>
            <w:rStyle w:val="a5"/>
            <w:color w:val="auto"/>
            <w:sz w:val="30"/>
            <w:szCs w:val="30"/>
          </w:rPr>
          <w:t>"в"</w:t>
        </w:r>
      </w:hyperlink>
      <w:r w:rsidRPr="001B718C">
        <w:rPr>
          <w:sz w:val="30"/>
          <w:szCs w:val="30"/>
        </w:rPr>
        <w:t> или </w:t>
      </w:r>
      <w:hyperlink r:id="rId7" w:anchor="dst101023" w:history="1">
        <w:r w:rsidRPr="001B718C">
          <w:rPr>
            <w:rStyle w:val="a5"/>
            <w:color w:val="auto"/>
            <w:sz w:val="30"/>
            <w:szCs w:val="30"/>
          </w:rPr>
          <w:t>"г" пункта 1 статьи 51</w:t>
        </w:r>
      </w:hyperlink>
      <w:r w:rsidRPr="001B718C">
        <w:rPr>
          <w:sz w:val="30"/>
          <w:szCs w:val="30"/>
        </w:rPr>
        <w:t> Федерального закона от 28 марта 1998 года N 53-ФЗ "О воинской обязанности и военной службе";</w:t>
      </w:r>
    </w:p>
    <w:p w:rsidR="001B718C" w:rsidRPr="001B718C" w:rsidRDefault="001B718C" w:rsidP="001B718C">
      <w:pPr>
        <w:pStyle w:val="ac"/>
        <w:shd w:val="clear" w:color="auto" w:fill="FFFFFF"/>
        <w:spacing w:before="0" w:beforeAutospacing="0" w:after="0" w:afterAutospacing="0"/>
        <w:ind w:firstLine="540"/>
        <w:jc w:val="both"/>
        <w:rPr>
          <w:sz w:val="30"/>
          <w:szCs w:val="30"/>
        </w:rPr>
      </w:pPr>
      <w:r w:rsidRPr="001B718C">
        <w:rPr>
          <w:sz w:val="30"/>
          <w:szCs w:val="30"/>
        </w:rPr>
        <w:t>3) со дня исключения из добровольческого формирования по основанию, предусмотренному </w:t>
      </w:r>
      <w:hyperlink r:id="rId8" w:anchor="dst100356" w:history="1">
        <w:r w:rsidRPr="001B718C">
          <w:rPr>
            <w:rStyle w:val="a5"/>
            <w:color w:val="auto"/>
            <w:sz w:val="30"/>
            <w:szCs w:val="30"/>
          </w:rPr>
          <w:t>подпунктом 1</w:t>
        </w:r>
      </w:hyperlink>
      <w:r w:rsidRPr="001B718C">
        <w:rPr>
          <w:sz w:val="30"/>
          <w:szCs w:val="30"/>
        </w:rPr>
        <w:t>, </w:t>
      </w:r>
      <w:hyperlink r:id="rId9" w:anchor="dst100376" w:history="1">
        <w:r w:rsidRPr="001B718C">
          <w:rPr>
            <w:rStyle w:val="a5"/>
            <w:color w:val="auto"/>
            <w:sz w:val="30"/>
            <w:szCs w:val="30"/>
          </w:rPr>
          <w:t>2</w:t>
        </w:r>
      </w:hyperlink>
      <w:r w:rsidRPr="001B718C">
        <w:rPr>
          <w:sz w:val="30"/>
          <w:szCs w:val="30"/>
        </w:rPr>
        <w:t> или </w:t>
      </w:r>
      <w:hyperlink r:id="rId10" w:anchor="dst100360" w:history="1">
        <w:r w:rsidRPr="001B718C">
          <w:rPr>
            <w:rStyle w:val="a5"/>
            <w:color w:val="auto"/>
            <w:sz w:val="30"/>
            <w:szCs w:val="30"/>
          </w:rPr>
          <w:t>5 пункта 7 статьи 22.1</w:t>
        </w:r>
      </w:hyperlink>
      <w:r w:rsidRPr="001B718C">
        <w:rPr>
          <w:sz w:val="30"/>
          <w:szCs w:val="30"/>
        </w:rPr>
        <w:t> Федерального закона от 31 мая 1996 года N 61-ФЗ "Об обороне".</w:t>
      </w:r>
    </w:p>
    <w:p w:rsidR="001B718C" w:rsidRDefault="00280B57">
      <w:pPr>
        <w:spacing w:after="0" w:line="276" w:lineRule="auto"/>
        <w:ind w:firstLine="709"/>
        <w:jc w:val="both"/>
        <w:rPr>
          <w:rFonts w:ascii="XO Thames" w:hAnsi="XO Thames"/>
          <w:sz w:val="28"/>
        </w:rPr>
      </w:pPr>
      <w:r>
        <w:rPr>
          <w:rFonts w:ascii="XO Thames" w:hAnsi="XO Thames"/>
          <w:sz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80B57" w:rsidRDefault="00280B57" w:rsidP="00280B57">
      <w:pPr>
        <w:spacing w:after="0" w:line="276" w:lineRule="auto"/>
        <w:ind w:firstLine="709"/>
        <w:jc w:val="center"/>
        <w:rPr>
          <w:rFonts w:ascii="XO Thames" w:hAnsi="XO Thames"/>
          <w:sz w:val="16"/>
          <w:szCs w:val="16"/>
        </w:rPr>
      </w:pPr>
      <w:r w:rsidRPr="00280B57">
        <w:rPr>
          <w:rFonts w:ascii="XO Thames" w:hAnsi="XO Thames"/>
          <w:sz w:val="16"/>
          <w:szCs w:val="16"/>
        </w:rPr>
        <w:t xml:space="preserve">(кратко описать по какому именно основанию </w:t>
      </w:r>
      <w:r>
        <w:rPr>
          <w:rFonts w:ascii="XO Thames" w:hAnsi="XO Thames"/>
          <w:sz w:val="16"/>
          <w:szCs w:val="16"/>
        </w:rPr>
        <w:t>из вышеперечисленны</w:t>
      </w:r>
      <w:r>
        <w:rPr>
          <w:rFonts w:ascii="XO Thames" w:hAnsi="XO Thames" w:hint="eastAsia"/>
          <w:sz w:val="16"/>
          <w:szCs w:val="16"/>
        </w:rPr>
        <w:t>х</w:t>
      </w:r>
      <w:r>
        <w:rPr>
          <w:rFonts w:ascii="XO Thames" w:hAnsi="XO Thames"/>
          <w:sz w:val="16"/>
          <w:szCs w:val="16"/>
        </w:rPr>
        <w:t xml:space="preserve"> </w:t>
      </w:r>
      <w:r w:rsidRPr="00280B57">
        <w:rPr>
          <w:rFonts w:ascii="XO Thames" w:hAnsi="XO Thames"/>
          <w:sz w:val="16"/>
          <w:szCs w:val="16"/>
        </w:rPr>
        <w:t>участник СВО имеет право на прекращение исполнения постановления о лишении специального права)</w:t>
      </w:r>
    </w:p>
    <w:p w:rsidR="001B718C" w:rsidRDefault="001B718C">
      <w:pPr>
        <w:spacing w:after="0" w:line="276" w:lineRule="auto"/>
        <w:ind w:firstLine="709"/>
        <w:jc w:val="both"/>
        <w:rPr>
          <w:rFonts w:ascii="XO Thames" w:hAnsi="XO Thames"/>
          <w:sz w:val="28"/>
        </w:rPr>
      </w:pPr>
    </w:p>
    <w:p w:rsidR="00B57E32" w:rsidRDefault="00F4217B">
      <w:pPr>
        <w:spacing w:after="0"/>
        <w:ind w:firstLine="709"/>
        <w:jc w:val="both"/>
        <w:rPr>
          <w:rFonts w:ascii="XO Thames" w:hAnsi="XO Thames"/>
          <w:spacing w:val="-8"/>
          <w:sz w:val="28"/>
          <w:highlight w:val="white"/>
        </w:rPr>
      </w:pPr>
      <w:r>
        <w:rPr>
          <w:rFonts w:ascii="XO Thames" w:hAnsi="XO Thames"/>
          <w:spacing w:val="-8"/>
          <w:sz w:val="28"/>
          <w:highlight w:val="white"/>
        </w:rPr>
        <w:t>В силу пункта 1 статьи 31.8 КоАП РФ,</w:t>
      </w:r>
      <w:r>
        <w:rPr>
          <w:rFonts w:ascii="XO Thames" w:hAnsi="XO Thames"/>
          <w:spacing w:val="-8"/>
          <w:sz w:val="28"/>
        </w:rPr>
        <w:t xml:space="preserve"> вопросы о прекращении исполнения постановления о назначении административного наказания рассматриваются судьей</w:t>
      </w:r>
      <w:r w:rsidR="00280B57">
        <w:rPr>
          <w:rFonts w:ascii="XO Thames" w:hAnsi="XO Thames"/>
          <w:spacing w:val="-8"/>
          <w:sz w:val="28"/>
        </w:rPr>
        <w:t>,</w:t>
      </w:r>
      <w:r>
        <w:rPr>
          <w:rFonts w:ascii="XO Thames" w:hAnsi="XO Thames"/>
          <w:spacing w:val="-8"/>
          <w:sz w:val="28"/>
        </w:rPr>
        <w:t xml:space="preserve"> вынесшим постановление, в трехдневный срок со дня возникновения основания для разрешения соответствующего вопроса.</w:t>
      </w:r>
    </w:p>
    <w:p w:rsidR="00B57E32" w:rsidRDefault="00F4217B">
      <w:pPr>
        <w:spacing w:after="0"/>
        <w:ind w:firstLine="709"/>
        <w:jc w:val="both"/>
        <w:rPr>
          <w:rFonts w:ascii="XO Thames" w:hAnsi="XO Thames"/>
          <w:spacing w:val="-8"/>
          <w:sz w:val="28"/>
        </w:rPr>
      </w:pPr>
      <w:r>
        <w:rPr>
          <w:rFonts w:ascii="XO Thames" w:hAnsi="XO Thames"/>
          <w:spacing w:val="-8"/>
          <w:sz w:val="28"/>
          <w:highlight w:val="white"/>
        </w:rPr>
        <w:t>В соответствии с пунктом 4 статьи 31.8 КоАП РФ</w:t>
      </w:r>
      <w:r>
        <w:rPr>
          <w:rFonts w:ascii="XO Thames" w:hAnsi="XO Thames"/>
          <w:spacing w:val="-8"/>
          <w:sz w:val="28"/>
        </w:rPr>
        <w:t xml:space="preserve"> решение по вопросу о прекращении исполнения постановления о назначении административного наказания выносится в виде постановления.</w:t>
      </w:r>
    </w:p>
    <w:p w:rsidR="00F237BB" w:rsidRDefault="00F4217B">
      <w:pPr>
        <w:spacing w:after="0"/>
        <w:ind w:firstLine="709"/>
        <w:jc w:val="both"/>
        <w:rPr>
          <w:rFonts w:ascii="XO Thames" w:hAnsi="XO Thames"/>
          <w:sz w:val="28"/>
        </w:rPr>
      </w:pPr>
      <w:r>
        <w:rPr>
          <w:rFonts w:ascii="XO Thames" w:hAnsi="XO Thames"/>
          <w:spacing w:val="-8"/>
          <w:sz w:val="28"/>
        </w:rPr>
        <w:t>На основании изложенного, я как участник специальной военной операции в рамках внесённых поправок Федеральным законом от 08.08.2024 года №285-ФЗ «</w:t>
      </w:r>
      <w:r>
        <w:rPr>
          <w:rFonts w:ascii="XO Thames" w:hAnsi="XO Thames"/>
          <w:sz w:val="28"/>
          <w:shd w:val="clear" w:color="auto" w:fill="FEFEFE"/>
        </w:rPr>
        <w:t>О внесении изменений в  Кодекс Российской Федерации об  административных правонарушениях</w:t>
      </w:r>
      <w:r>
        <w:rPr>
          <w:rFonts w:ascii="XO Thames" w:hAnsi="XO Thames"/>
          <w:spacing w:val="-8"/>
          <w:sz w:val="28"/>
        </w:rPr>
        <w:t xml:space="preserve">», прошу прекратить </w:t>
      </w:r>
      <w:r>
        <w:rPr>
          <w:rFonts w:ascii="XO Thames" w:hAnsi="XO Thames"/>
          <w:spacing w:val="-8"/>
          <w:sz w:val="28"/>
          <w:highlight w:val="white"/>
        </w:rPr>
        <w:t xml:space="preserve">исполнение постановления о назначении  административного наказания </w:t>
      </w:r>
      <w:r>
        <w:rPr>
          <w:rFonts w:ascii="XO Thames" w:hAnsi="XO Thames"/>
          <w:sz w:val="28"/>
        </w:rPr>
        <w:t xml:space="preserve">по административному делу </w:t>
      </w:r>
      <w:r w:rsidR="000F4030">
        <w:rPr>
          <w:rFonts w:ascii="XO Thames" w:hAnsi="XO Thames"/>
          <w:sz w:val="28"/>
        </w:rPr>
        <w:t xml:space="preserve">№ </w:t>
      </w:r>
      <w:r w:rsidR="00F237BB">
        <w:rPr>
          <w:rFonts w:ascii="XO Thames" w:hAnsi="XO Thames"/>
          <w:sz w:val="28"/>
        </w:rPr>
        <w:t xml:space="preserve">______________ </w:t>
      </w:r>
      <w:proofErr w:type="gramStart"/>
      <w:r w:rsidR="00F237BB">
        <w:rPr>
          <w:rFonts w:ascii="XO Thames" w:hAnsi="XO Thames"/>
          <w:sz w:val="28"/>
        </w:rPr>
        <w:t>от</w:t>
      </w:r>
      <w:proofErr w:type="gramEnd"/>
      <w:r w:rsidR="00F237BB">
        <w:rPr>
          <w:rFonts w:ascii="XO Thames" w:hAnsi="XO Thames"/>
          <w:sz w:val="28"/>
        </w:rPr>
        <w:t xml:space="preserve"> ______________</w:t>
      </w:r>
      <w:r>
        <w:rPr>
          <w:rFonts w:ascii="XO Thames" w:hAnsi="XO Thames"/>
          <w:sz w:val="28"/>
        </w:rPr>
        <w:t xml:space="preserve">, о признании </w:t>
      </w:r>
      <w:r w:rsidR="00F237BB">
        <w:rPr>
          <w:rFonts w:ascii="XO Thames" w:hAnsi="XO Thames"/>
          <w:sz w:val="28"/>
        </w:rPr>
        <w:t>__________________________________________________________________</w:t>
      </w:r>
    </w:p>
    <w:p w:rsidR="00F237BB" w:rsidRPr="00F237BB" w:rsidRDefault="00F237BB" w:rsidP="00F237BB">
      <w:pPr>
        <w:spacing w:after="0"/>
        <w:ind w:firstLine="709"/>
        <w:jc w:val="center"/>
        <w:rPr>
          <w:rFonts w:ascii="XO Thames" w:hAnsi="XO Thames"/>
          <w:sz w:val="16"/>
          <w:szCs w:val="16"/>
        </w:rPr>
      </w:pPr>
      <w:r w:rsidRPr="00F237BB">
        <w:rPr>
          <w:rFonts w:ascii="XO Thames" w:hAnsi="XO Thames"/>
          <w:sz w:val="16"/>
          <w:szCs w:val="16"/>
        </w:rPr>
        <w:t>(ФИО)</w:t>
      </w:r>
    </w:p>
    <w:p w:rsidR="00F237BB" w:rsidRDefault="00F4217B" w:rsidP="00F237BB">
      <w:pPr>
        <w:spacing w:after="0" w:line="276" w:lineRule="auto"/>
        <w:jc w:val="both"/>
        <w:rPr>
          <w:rFonts w:ascii="XO Thames" w:hAnsi="XO Thames"/>
          <w:sz w:val="28"/>
        </w:rPr>
      </w:pPr>
      <w:r>
        <w:rPr>
          <w:rFonts w:ascii="XO Thames" w:hAnsi="XO Thames"/>
          <w:sz w:val="28"/>
        </w:rPr>
        <w:t xml:space="preserve">виновным в совершении административного правонарушения, предусмотренного </w:t>
      </w:r>
      <w:r w:rsidR="00F237BB">
        <w:rPr>
          <w:rFonts w:ascii="XO Thames" w:hAnsi="XO Thames"/>
          <w:sz w:val="28"/>
        </w:rPr>
        <w:t>__________________________</w:t>
      </w:r>
      <w:r>
        <w:rPr>
          <w:rFonts w:ascii="XO Thames" w:hAnsi="XO Thames"/>
          <w:sz w:val="28"/>
        </w:rPr>
        <w:t xml:space="preserve"> КоАП РФ</w:t>
      </w:r>
      <w:r w:rsidR="00F237BB">
        <w:rPr>
          <w:rFonts w:ascii="XO Thames" w:hAnsi="XO Thames"/>
          <w:sz w:val="28"/>
        </w:rPr>
        <w:t xml:space="preserve"> </w:t>
      </w:r>
      <w:r w:rsidR="00F237BB" w:rsidRPr="00F237BB">
        <w:rPr>
          <w:rFonts w:ascii="XO Thames" w:hAnsi="XO Thames"/>
          <w:sz w:val="16"/>
          <w:szCs w:val="16"/>
        </w:rPr>
        <w:t>(указывается часть, статья)</w:t>
      </w:r>
      <w:r>
        <w:rPr>
          <w:rFonts w:ascii="XO Thames" w:hAnsi="XO Thames"/>
          <w:sz w:val="28"/>
        </w:rPr>
        <w:t>, и назначении наказания в виде</w:t>
      </w:r>
      <w:r w:rsidR="00F237BB">
        <w:rPr>
          <w:rFonts w:ascii="XO Thames" w:hAnsi="XO Thames"/>
          <w:sz w:val="28"/>
        </w:rPr>
        <w:t xml:space="preserve"> __________________________________________________________________ __________________________________________________________________</w:t>
      </w:r>
    </w:p>
    <w:p w:rsidR="00B57E32" w:rsidRDefault="00F237BB" w:rsidP="00F237BB">
      <w:pPr>
        <w:spacing w:after="0"/>
        <w:jc w:val="both"/>
        <w:rPr>
          <w:rFonts w:ascii="XO Thames" w:hAnsi="XO Thames"/>
          <w:spacing w:val="-8"/>
          <w:sz w:val="28"/>
        </w:rPr>
      </w:pPr>
      <w:r>
        <w:rPr>
          <w:rFonts w:ascii="XO Thames" w:hAnsi="XO Thames"/>
          <w:sz w:val="28"/>
        </w:rPr>
        <w:t>__________________________________________________________________.</w:t>
      </w:r>
      <w:r w:rsidR="00F4217B">
        <w:rPr>
          <w:rFonts w:ascii="XO Thames" w:hAnsi="XO Thames"/>
          <w:sz w:val="28"/>
        </w:rPr>
        <w:t>.</w:t>
      </w:r>
    </w:p>
    <w:p w:rsidR="00B57E32" w:rsidRDefault="00B57E32">
      <w:pPr>
        <w:spacing w:after="0"/>
        <w:ind w:firstLine="709"/>
        <w:jc w:val="both"/>
        <w:rPr>
          <w:rFonts w:ascii="XO Thames" w:hAnsi="XO Thames"/>
          <w:spacing w:val="-8"/>
          <w:sz w:val="28"/>
        </w:rPr>
      </w:pPr>
    </w:p>
    <w:p w:rsidR="00B57E32" w:rsidRDefault="00F4217B">
      <w:pPr>
        <w:spacing w:after="0" w:line="276" w:lineRule="auto"/>
        <w:ind w:firstLine="709"/>
        <w:jc w:val="both"/>
        <w:rPr>
          <w:rFonts w:ascii="XO Thames" w:hAnsi="XO Thames"/>
          <w:sz w:val="28"/>
        </w:rPr>
      </w:pPr>
      <w:r>
        <w:rPr>
          <w:rFonts w:ascii="XO Thames" w:hAnsi="XO Thames"/>
          <w:sz w:val="28"/>
        </w:rPr>
        <w:t>Приложение:</w:t>
      </w:r>
    </w:p>
    <w:p w:rsidR="00B57E32" w:rsidRDefault="00F4217B">
      <w:pPr>
        <w:numPr>
          <w:ilvl w:val="0"/>
          <w:numId w:val="1"/>
        </w:numPr>
        <w:spacing w:after="0" w:line="276" w:lineRule="auto"/>
        <w:jc w:val="both"/>
        <w:rPr>
          <w:rFonts w:ascii="XO Thames" w:hAnsi="XO Thames"/>
          <w:sz w:val="28"/>
        </w:rPr>
      </w:pPr>
      <w:r>
        <w:rPr>
          <w:rFonts w:ascii="XO Thames" w:hAnsi="XO Thames"/>
          <w:sz w:val="28"/>
        </w:rPr>
        <w:t xml:space="preserve">копия </w:t>
      </w:r>
      <w:r w:rsidR="00F237BB">
        <w:rPr>
          <w:rFonts w:ascii="XO Thames" w:hAnsi="XO Thames"/>
          <w:sz w:val="28"/>
        </w:rPr>
        <w:t>_____________________</w:t>
      </w:r>
      <w:r>
        <w:rPr>
          <w:rFonts w:ascii="XO Thames" w:hAnsi="XO Thames"/>
          <w:sz w:val="28"/>
        </w:rPr>
        <w:t>;</w:t>
      </w:r>
    </w:p>
    <w:p w:rsidR="00B57E32" w:rsidRDefault="00F237BB">
      <w:pPr>
        <w:numPr>
          <w:ilvl w:val="0"/>
          <w:numId w:val="1"/>
        </w:numPr>
        <w:spacing w:after="0" w:line="276" w:lineRule="auto"/>
        <w:jc w:val="both"/>
        <w:rPr>
          <w:rFonts w:ascii="XO Thames" w:hAnsi="XO Thames"/>
          <w:sz w:val="28"/>
        </w:rPr>
      </w:pPr>
      <w:r>
        <w:rPr>
          <w:rFonts w:ascii="XO Thames" w:hAnsi="XO Thames"/>
          <w:sz w:val="28"/>
        </w:rPr>
        <w:t>копия _____________________</w:t>
      </w:r>
      <w:r w:rsidR="00F4217B">
        <w:rPr>
          <w:rFonts w:ascii="XO Thames" w:hAnsi="XO Thames"/>
          <w:sz w:val="28"/>
        </w:rPr>
        <w:t>;</w:t>
      </w:r>
    </w:p>
    <w:p w:rsidR="00B57E32" w:rsidRDefault="00B57E32" w:rsidP="00F237BB">
      <w:pPr>
        <w:spacing w:after="0" w:line="276" w:lineRule="auto"/>
        <w:ind w:left="360"/>
        <w:jc w:val="both"/>
        <w:rPr>
          <w:rFonts w:ascii="XO Thames" w:hAnsi="XO Thames"/>
          <w:sz w:val="28"/>
        </w:rPr>
      </w:pPr>
    </w:p>
    <w:p w:rsidR="00B57E32" w:rsidRPr="00F237BB" w:rsidRDefault="00F237BB">
      <w:pPr>
        <w:spacing w:after="0" w:line="276" w:lineRule="auto"/>
        <w:ind w:firstLine="709"/>
        <w:jc w:val="both"/>
        <w:rPr>
          <w:rFonts w:ascii="XO Thames" w:hAnsi="XO Thames"/>
          <w:sz w:val="16"/>
          <w:szCs w:val="16"/>
        </w:rPr>
      </w:pPr>
      <w:r w:rsidRPr="00F237BB">
        <w:rPr>
          <w:rFonts w:ascii="XO Thames" w:hAnsi="XO Thames"/>
          <w:sz w:val="16"/>
          <w:szCs w:val="16"/>
        </w:rPr>
        <w:t>(прилагаются подтверждающие документы: о получении государственной награды, об увольнении с военной службы, об исключении из добровольческого формирования)</w:t>
      </w:r>
    </w:p>
    <w:p w:rsidR="00B57E32" w:rsidRDefault="00B57E32">
      <w:pPr>
        <w:spacing w:after="0" w:line="276" w:lineRule="auto"/>
        <w:jc w:val="both"/>
        <w:rPr>
          <w:rFonts w:ascii="XO Thames" w:hAnsi="XO Thames"/>
          <w:sz w:val="28"/>
        </w:rPr>
      </w:pPr>
    </w:p>
    <w:p w:rsidR="000F4030" w:rsidRDefault="00F4217B">
      <w:pPr>
        <w:spacing w:after="0" w:line="276" w:lineRule="auto"/>
        <w:jc w:val="both"/>
        <w:rPr>
          <w:rFonts w:ascii="XO Thames" w:hAnsi="XO Thames"/>
          <w:sz w:val="28"/>
        </w:rPr>
      </w:pPr>
      <w:r>
        <w:rPr>
          <w:rFonts w:ascii="XO Thames" w:hAnsi="XO Thames"/>
          <w:sz w:val="28"/>
        </w:rPr>
        <w:tab/>
      </w:r>
      <w:r>
        <w:rPr>
          <w:rFonts w:ascii="XO Thames" w:hAnsi="XO Thames"/>
          <w:sz w:val="28"/>
        </w:rPr>
        <w:tab/>
      </w:r>
      <w:r>
        <w:rPr>
          <w:rFonts w:ascii="XO Thames" w:hAnsi="XO Thames"/>
          <w:sz w:val="28"/>
        </w:rPr>
        <w:tab/>
      </w:r>
      <w:r>
        <w:rPr>
          <w:rFonts w:ascii="XO Thames" w:hAnsi="XO Thames"/>
          <w:sz w:val="28"/>
        </w:rPr>
        <w:tab/>
      </w:r>
      <w:r>
        <w:rPr>
          <w:rFonts w:ascii="XO Thames" w:hAnsi="XO Thames"/>
          <w:sz w:val="28"/>
        </w:rPr>
        <w:tab/>
      </w:r>
      <w:r>
        <w:rPr>
          <w:rFonts w:ascii="XO Thames" w:hAnsi="XO Thames"/>
          <w:sz w:val="28"/>
        </w:rPr>
        <w:tab/>
      </w:r>
      <w:r>
        <w:rPr>
          <w:rFonts w:ascii="XO Thames" w:hAnsi="XO Thames"/>
          <w:sz w:val="28"/>
        </w:rPr>
        <w:tab/>
      </w:r>
      <w:r>
        <w:rPr>
          <w:rFonts w:ascii="XO Thames" w:hAnsi="XO Thames"/>
          <w:sz w:val="28"/>
        </w:rPr>
        <w:tab/>
        <w:t xml:space="preserve">    </w:t>
      </w:r>
    </w:p>
    <w:p w:rsidR="00F237BB" w:rsidRDefault="00F4217B">
      <w:pPr>
        <w:spacing w:after="0" w:line="276" w:lineRule="auto"/>
        <w:jc w:val="both"/>
        <w:rPr>
          <w:rFonts w:ascii="XO Thames" w:hAnsi="XO Thames"/>
          <w:sz w:val="28"/>
        </w:rPr>
      </w:pPr>
      <w:r>
        <w:rPr>
          <w:rFonts w:ascii="XO Thames" w:hAnsi="XO Thames"/>
          <w:sz w:val="28"/>
        </w:rPr>
        <w:t>«____» _________________ 202</w:t>
      </w:r>
      <w:r w:rsidR="00F237BB">
        <w:rPr>
          <w:rFonts w:ascii="XO Thames" w:hAnsi="XO Thames"/>
          <w:sz w:val="28"/>
        </w:rPr>
        <w:t>___</w:t>
      </w:r>
      <w:r>
        <w:rPr>
          <w:rFonts w:ascii="XO Thames" w:hAnsi="XO Thames"/>
          <w:sz w:val="28"/>
        </w:rPr>
        <w:t>г.</w:t>
      </w:r>
      <w:r w:rsidR="00F237BB">
        <w:rPr>
          <w:rFonts w:ascii="XO Thames" w:hAnsi="XO Thames"/>
          <w:sz w:val="28"/>
        </w:rPr>
        <w:t xml:space="preserve">                ___________________________</w:t>
      </w:r>
    </w:p>
    <w:p w:rsidR="00B57E32" w:rsidRDefault="00D5612D" w:rsidP="00F237BB">
      <w:pPr>
        <w:spacing w:after="0" w:line="276" w:lineRule="auto"/>
        <w:ind w:left="4956" w:firstLine="708"/>
        <w:jc w:val="center"/>
        <w:rPr>
          <w:rFonts w:ascii="XO Thames" w:hAnsi="XO Thames"/>
          <w:sz w:val="16"/>
          <w:szCs w:val="16"/>
        </w:rPr>
      </w:pPr>
      <w:r>
        <w:rPr>
          <w:rFonts w:ascii="XO Thames" w:hAnsi="XO Thames"/>
          <w:sz w:val="16"/>
          <w:szCs w:val="16"/>
        </w:rPr>
        <w:t>(</w:t>
      </w:r>
      <w:r w:rsidR="00F237BB" w:rsidRPr="00F237BB">
        <w:rPr>
          <w:rFonts w:ascii="XO Thames" w:hAnsi="XO Thames"/>
          <w:sz w:val="16"/>
          <w:szCs w:val="16"/>
        </w:rPr>
        <w:t>ФИО)</w:t>
      </w:r>
    </w:p>
    <w:p w:rsidR="00D5612D" w:rsidRDefault="00D5612D" w:rsidP="00F237BB">
      <w:pPr>
        <w:spacing w:after="0" w:line="276" w:lineRule="auto"/>
        <w:ind w:left="4956" w:firstLine="708"/>
        <w:jc w:val="center"/>
        <w:rPr>
          <w:rFonts w:ascii="XO Thames" w:hAnsi="XO Thames"/>
          <w:sz w:val="16"/>
          <w:szCs w:val="16"/>
        </w:rPr>
      </w:pPr>
    </w:p>
    <w:p w:rsidR="00D5612D" w:rsidRDefault="00D5612D" w:rsidP="00F237BB">
      <w:pPr>
        <w:spacing w:after="0" w:line="276" w:lineRule="auto"/>
        <w:ind w:left="4956" w:firstLine="708"/>
        <w:jc w:val="center"/>
        <w:rPr>
          <w:rFonts w:ascii="XO Thames" w:hAnsi="XO Thames"/>
          <w:sz w:val="16"/>
          <w:szCs w:val="16"/>
        </w:rPr>
      </w:pPr>
    </w:p>
    <w:p w:rsidR="00D5612D" w:rsidRDefault="00D5612D" w:rsidP="00F237BB">
      <w:pPr>
        <w:spacing w:after="0" w:line="276" w:lineRule="auto"/>
        <w:ind w:left="4956" w:firstLine="708"/>
        <w:jc w:val="center"/>
        <w:rPr>
          <w:rFonts w:ascii="XO Thames" w:hAnsi="XO Thames"/>
          <w:sz w:val="16"/>
          <w:szCs w:val="16"/>
        </w:rPr>
      </w:pPr>
    </w:p>
    <w:p w:rsidR="00D5612D" w:rsidRDefault="00D5612D" w:rsidP="00F237BB">
      <w:pPr>
        <w:spacing w:after="0" w:line="276" w:lineRule="auto"/>
        <w:ind w:left="4956" w:firstLine="708"/>
        <w:jc w:val="center"/>
        <w:rPr>
          <w:rFonts w:ascii="XO Thames" w:hAnsi="XO Thames"/>
          <w:sz w:val="16"/>
          <w:szCs w:val="16"/>
        </w:rPr>
      </w:pPr>
    </w:p>
    <w:p w:rsidR="00D5612D" w:rsidRDefault="00D5612D" w:rsidP="00F237BB">
      <w:pPr>
        <w:spacing w:after="0" w:line="276" w:lineRule="auto"/>
        <w:ind w:left="4956" w:firstLine="708"/>
        <w:jc w:val="center"/>
        <w:rPr>
          <w:rFonts w:ascii="XO Thames" w:hAnsi="XO Thames"/>
          <w:sz w:val="16"/>
          <w:szCs w:val="16"/>
        </w:rPr>
      </w:pPr>
    </w:p>
    <w:p w:rsidR="00D5612D" w:rsidRDefault="00D5612D" w:rsidP="00F237BB">
      <w:pPr>
        <w:spacing w:after="0" w:line="276" w:lineRule="auto"/>
        <w:ind w:left="4956" w:firstLine="708"/>
        <w:jc w:val="center"/>
        <w:rPr>
          <w:rFonts w:ascii="XO Thames" w:hAnsi="XO Thames"/>
          <w:sz w:val="16"/>
          <w:szCs w:val="16"/>
        </w:rPr>
      </w:pPr>
    </w:p>
    <w:p w:rsidR="00D5612D" w:rsidRDefault="00D5612D" w:rsidP="00F237BB">
      <w:pPr>
        <w:spacing w:after="0" w:line="276" w:lineRule="auto"/>
        <w:ind w:left="4956" w:firstLine="708"/>
        <w:jc w:val="center"/>
        <w:rPr>
          <w:rFonts w:ascii="XO Thames" w:hAnsi="XO Thames"/>
          <w:sz w:val="16"/>
          <w:szCs w:val="16"/>
        </w:rPr>
      </w:pPr>
    </w:p>
    <w:p w:rsidR="00D5612D" w:rsidRDefault="00D5612D" w:rsidP="00F237BB">
      <w:pPr>
        <w:spacing w:after="0" w:line="276" w:lineRule="auto"/>
        <w:ind w:left="4956" w:firstLine="708"/>
        <w:jc w:val="center"/>
        <w:rPr>
          <w:rFonts w:ascii="XO Thames" w:hAnsi="XO Thames"/>
          <w:sz w:val="16"/>
          <w:szCs w:val="16"/>
        </w:rPr>
      </w:pPr>
    </w:p>
    <w:p w:rsidR="00D5612D" w:rsidRDefault="00D5612D" w:rsidP="00F237BB">
      <w:pPr>
        <w:spacing w:after="0" w:line="276" w:lineRule="auto"/>
        <w:ind w:left="4956" w:firstLine="708"/>
        <w:jc w:val="center"/>
        <w:rPr>
          <w:rFonts w:ascii="XO Thames" w:hAnsi="XO Thames"/>
          <w:sz w:val="16"/>
          <w:szCs w:val="16"/>
        </w:rPr>
      </w:pPr>
    </w:p>
    <w:p w:rsidR="00D5612D" w:rsidRDefault="00D5612D" w:rsidP="00F237BB">
      <w:pPr>
        <w:spacing w:after="0" w:line="276" w:lineRule="auto"/>
        <w:ind w:left="4956" w:firstLine="708"/>
        <w:jc w:val="center"/>
        <w:rPr>
          <w:rFonts w:ascii="XO Thames" w:hAnsi="XO Thames"/>
          <w:sz w:val="16"/>
          <w:szCs w:val="16"/>
        </w:rPr>
      </w:pPr>
    </w:p>
    <w:p w:rsidR="00D5612D" w:rsidRDefault="00D5612D" w:rsidP="00F237BB">
      <w:pPr>
        <w:spacing w:after="0" w:line="276" w:lineRule="auto"/>
        <w:ind w:left="4956" w:firstLine="708"/>
        <w:jc w:val="center"/>
        <w:rPr>
          <w:rFonts w:ascii="XO Thames" w:hAnsi="XO Thames"/>
          <w:sz w:val="16"/>
          <w:szCs w:val="16"/>
        </w:rPr>
      </w:pPr>
    </w:p>
    <w:p w:rsidR="00D5612D" w:rsidRDefault="00D5612D" w:rsidP="00F237BB">
      <w:pPr>
        <w:spacing w:after="0" w:line="276" w:lineRule="auto"/>
        <w:ind w:left="4956" w:firstLine="708"/>
        <w:jc w:val="center"/>
        <w:rPr>
          <w:rFonts w:ascii="XO Thames" w:hAnsi="XO Thames"/>
          <w:sz w:val="16"/>
          <w:szCs w:val="16"/>
        </w:rPr>
      </w:pPr>
    </w:p>
    <w:p w:rsidR="00D5612D" w:rsidRDefault="00D5612D" w:rsidP="00F237BB">
      <w:pPr>
        <w:spacing w:after="0" w:line="276" w:lineRule="auto"/>
        <w:ind w:left="4956" w:firstLine="708"/>
        <w:jc w:val="center"/>
        <w:rPr>
          <w:rFonts w:ascii="XO Thames" w:hAnsi="XO Thames"/>
          <w:sz w:val="16"/>
          <w:szCs w:val="16"/>
        </w:rPr>
      </w:pPr>
    </w:p>
    <w:p w:rsidR="00D5612D" w:rsidRDefault="00D5612D" w:rsidP="00F237BB">
      <w:pPr>
        <w:spacing w:after="0" w:line="276" w:lineRule="auto"/>
        <w:ind w:left="4956" w:firstLine="708"/>
        <w:jc w:val="center"/>
        <w:rPr>
          <w:rFonts w:ascii="XO Thames" w:hAnsi="XO Thames"/>
          <w:sz w:val="16"/>
          <w:szCs w:val="16"/>
        </w:rPr>
      </w:pPr>
    </w:p>
    <w:p w:rsidR="00D5612D" w:rsidRDefault="00D5612D" w:rsidP="00F237BB">
      <w:pPr>
        <w:spacing w:after="0" w:line="276" w:lineRule="auto"/>
        <w:ind w:left="4956" w:firstLine="708"/>
        <w:jc w:val="center"/>
        <w:rPr>
          <w:rFonts w:ascii="XO Thames" w:hAnsi="XO Thames"/>
          <w:sz w:val="16"/>
          <w:szCs w:val="16"/>
        </w:rPr>
      </w:pPr>
    </w:p>
    <w:p w:rsidR="00D5612D" w:rsidRDefault="00D5612D" w:rsidP="00F237BB">
      <w:pPr>
        <w:spacing w:after="0" w:line="276" w:lineRule="auto"/>
        <w:ind w:left="4956" w:firstLine="708"/>
        <w:jc w:val="center"/>
        <w:rPr>
          <w:rFonts w:ascii="XO Thames" w:hAnsi="XO Thames"/>
          <w:sz w:val="16"/>
          <w:szCs w:val="16"/>
        </w:rPr>
      </w:pPr>
    </w:p>
    <w:p w:rsidR="00D5612D" w:rsidRDefault="00D5612D" w:rsidP="00F237BB">
      <w:pPr>
        <w:spacing w:after="0" w:line="276" w:lineRule="auto"/>
        <w:ind w:left="4956" w:firstLine="708"/>
        <w:jc w:val="center"/>
        <w:rPr>
          <w:rFonts w:ascii="XO Thames" w:hAnsi="XO Thames"/>
          <w:sz w:val="16"/>
          <w:szCs w:val="16"/>
        </w:rPr>
      </w:pPr>
    </w:p>
    <w:p w:rsidR="00D5612D" w:rsidRDefault="00D5612D" w:rsidP="00F237BB">
      <w:pPr>
        <w:spacing w:after="0" w:line="276" w:lineRule="auto"/>
        <w:ind w:left="4956" w:firstLine="708"/>
        <w:jc w:val="center"/>
        <w:rPr>
          <w:rFonts w:ascii="XO Thames" w:hAnsi="XO Thames"/>
          <w:sz w:val="16"/>
          <w:szCs w:val="16"/>
        </w:rPr>
      </w:pPr>
    </w:p>
    <w:p w:rsidR="00D5612D" w:rsidRPr="00431FCF" w:rsidRDefault="00D5612D" w:rsidP="00D5612D">
      <w:pPr>
        <w:shd w:val="clear" w:color="auto" w:fill="FFFFFF"/>
        <w:spacing w:after="0" w:line="450" w:lineRule="atLeast"/>
        <w:jc w:val="both"/>
        <w:outlineLvl w:val="1"/>
        <w:rPr>
          <w:rFonts w:ascii="Times New Roman" w:hAnsi="Times New Roman"/>
          <w:color w:val="auto"/>
          <w:sz w:val="28"/>
          <w:szCs w:val="28"/>
          <w:shd w:val="clear" w:color="auto" w:fill="FFFFFF"/>
        </w:rPr>
      </w:pPr>
      <w:r w:rsidRPr="00431FCF">
        <w:rPr>
          <w:rFonts w:ascii="Times New Roman" w:hAnsi="Times New Roman"/>
          <w:color w:val="auto"/>
          <w:sz w:val="28"/>
          <w:szCs w:val="28"/>
          <w:shd w:val="clear" w:color="auto" w:fill="FFFFFF"/>
        </w:rPr>
        <w:t>Федерального закона от 28 марта 1998 года N 53-ФЗ "О воинской обязанности и военной службе"</w:t>
      </w:r>
    </w:p>
    <w:p w:rsidR="00D5612D" w:rsidRPr="00431FCF" w:rsidRDefault="00D5612D" w:rsidP="00D5612D">
      <w:pPr>
        <w:shd w:val="clear" w:color="auto" w:fill="FFFFFF"/>
        <w:spacing w:after="0" w:line="450" w:lineRule="atLeast"/>
        <w:jc w:val="both"/>
        <w:outlineLvl w:val="1"/>
        <w:rPr>
          <w:rFonts w:ascii="Times New Roman" w:hAnsi="Times New Roman"/>
          <w:b/>
          <w:bCs/>
          <w:color w:val="auto"/>
          <w:kern w:val="36"/>
          <w:sz w:val="28"/>
          <w:szCs w:val="28"/>
        </w:rPr>
      </w:pPr>
      <w:r w:rsidRPr="00431FCF">
        <w:rPr>
          <w:rFonts w:ascii="Times New Roman" w:hAnsi="Times New Roman"/>
          <w:b/>
          <w:bCs/>
          <w:color w:val="auto"/>
          <w:kern w:val="36"/>
          <w:sz w:val="28"/>
          <w:szCs w:val="28"/>
        </w:rPr>
        <w:t>Статья 51. Основания увольнения с военной службы</w:t>
      </w:r>
    </w:p>
    <w:p w:rsidR="00D5612D" w:rsidRPr="00431FCF" w:rsidRDefault="00D5612D" w:rsidP="00D5612D">
      <w:pPr>
        <w:spacing w:after="0" w:line="240" w:lineRule="auto"/>
        <w:jc w:val="both"/>
        <w:rPr>
          <w:rFonts w:ascii="Times New Roman" w:hAnsi="Times New Roman"/>
          <w:color w:val="auto"/>
          <w:sz w:val="28"/>
          <w:szCs w:val="28"/>
        </w:rPr>
      </w:pPr>
      <w:r w:rsidRPr="00431FCF">
        <w:rPr>
          <w:rFonts w:ascii="Times New Roman" w:hAnsi="Times New Roman"/>
          <w:color w:val="auto"/>
          <w:sz w:val="28"/>
          <w:szCs w:val="28"/>
        </w:rPr>
        <w:t>1. Военнослужащий подлежит увольнению с военной службы:</w:t>
      </w:r>
    </w:p>
    <w:p w:rsidR="00D5612D" w:rsidRPr="00431FCF" w:rsidRDefault="00D5612D" w:rsidP="00D5612D">
      <w:pPr>
        <w:spacing w:after="0" w:line="240" w:lineRule="auto"/>
        <w:jc w:val="both"/>
        <w:rPr>
          <w:rFonts w:ascii="Times New Roman" w:hAnsi="Times New Roman"/>
          <w:color w:val="auto"/>
          <w:sz w:val="28"/>
          <w:szCs w:val="28"/>
        </w:rPr>
      </w:pPr>
      <w:r w:rsidRPr="00431FCF">
        <w:rPr>
          <w:rFonts w:ascii="Times New Roman" w:hAnsi="Times New Roman"/>
          <w:color w:val="auto"/>
          <w:sz w:val="28"/>
          <w:szCs w:val="28"/>
        </w:rPr>
        <w:t>а) по возрасту - по достижении предельного </w:t>
      </w:r>
      <w:hyperlink r:id="rId11" w:anchor="dst100546" w:history="1">
        <w:r w:rsidRPr="00431FCF">
          <w:rPr>
            <w:rFonts w:ascii="Times New Roman" w:hAnsi="Times New Roman"/>
            <w:color w:val="auto"/>
            <w:sz w:val="28"/>
            <w:szCs w:val="28"/>
          </w:rPr>
          <w:t>возраста</w:t>
        </w:r>
      </w:hyperlink>
      <w:r w:rsidRPr="00431FCF">
        <w:rPr>
          <w:rFonts w:ascii="Times New Roman" w:hAnsi="Times New Roman"/>
          <w:color w:val="auto"/>
          <w:sz w:val="28"/>
          <w:szCs w:val="28"/>
        </w:rPr>
        <w:t> пребывания на военной службе;</w:t>
      </w:r>
    </w:p>
    <w:p w:rsidR="00D5612D" w:rsidRPr="00431FCF" w:rsidRDefault="00D5612D" w:rsidP="00D5612D">
      <w:pPr>
        <w:pStyle w:val="ac"/>
        <w:shd w:val="clear" w:color="auto" w:fill="FFFFFF"/>
        <w:spacing w:before="0" w:beforeAutospacing="0" w:after="0" w:afterAutospacing="0"/>
        <w:jc w:val="both"/>
        <w:rPr>
          <w:sz w:val="28"/>
          <w:szCs w:val="28"/>
        </w:rPr>
      </w:pPr>
      <w:r w:rsidRPr="00431FCF">
        <w:rPr>
          <w:sz w:val="28"/>
          <w:szCs w:val="28"/>
        </w:rPr>
        <w:t>в) по состоянию здоровья - в связи с признанием его военно-врачебной комиссией не годным к военной службе, за исключением военнослужащего, проходящего военную службу по контракту, указанного в </w:t>
      </w:r>
      <w:hyperlink r:id="rId12" w:anchor="dst101020" w:history="1">
        <w:r w:rsidRPr="00431FCF">
          <w:rPr>
            <w:rStyle w:val="a5"/>
            <w:color w:val="auto"/>
            <w:sz w:val="28"/>
            <w:szCs w:val="28"/>
            <w:u w:val="none"/>
          </w:rPr>
          <w:t>пункте 2.1 статьи 36</w:t>
        </w:r>
      </w:hyperlink>
      <w:r w:rsidRPr="00431FCF">
        <w:rPr>
          <w:sz w:val="28"/>
          <w:szCs w:val="28"/>
        </w:rPr>
        <w:t> настоящего Федерального закона, изъявившего желание продолжить военную службу на воинской должности, которая может замещаться указанным военнослужащим;</w:t>
      </w:r>
    </w:p>
    <w:p w:rsidR="00D5612D" w:rsidRPr="00431FCF" w:rsidRDefault="00D5612D" w:rsidP="00D5612D">
      <w:pPr>
        <w:shd w:val="clear" w:color="auto" w:fill="FFFFFF"/>
        <w:spacing w:after="0" w:line="240" w:lineRule="auto"/>
        <w:jc w:val="both"/>
        <w:rPr>
          <w:rFonts w:ascii="Times New Roman" w:hAnsi="Times New Roman"/>
          <w:color w:val="auto"/>
          <w:sz w:val="28"/>
          <w:szCs w:val="28"/>
        </w:rPr>
      </w:pPr>
      <w:r w:rsidRPr="00431FCF">
        <w:rPr>
          <w:rFonts w:ascii="Times New Roman" w:hAnsi="Times New Roman"/>
          <w:color w:val="auto"/>
          <w:sz w:val="28"/>
          <w:szCs w:val="28"/>
        </w:rPr>
        <w:t>г) по состоянию здоровья - в связи с признанием военно-врачебной комиссией ограниченно годным к военной службе военнослужащего, проходящего военную службу по контракту на воинской должности, для которой штатом предусмотрено воинское звание до старшины или главного корабельного старшины включительно, за исключением военнослужащего, проходящего военную службу по контракту, указанного в </w:t>
      </w:r>
      <w:hyperlink r:id="rId13" w:anchor="dst101020" w:history="1">
        <w:r w:rsidRPr="00431FCF">
          <w:rPr>
            <w:rFonts w:ascii="Times New Roman" w:hAnsi="Times New Roman"/>
            <w:color w:val="auto"/>
            <w:sz w:val="28"/>
            <w:szCs w:val="28"/>
          </w:rPr>
          <w:t>пункте 2.1 статьи 36</w:t>
        </w:r>
      </w:hyperlink>
      <w:r w:rsidRPr="00431FCF">
        <w:rPr>
          <w:rFonts w:ascii="Times New Roman" w:hAnsi="Times New Roman"/>
          <w:color w:val="auto"/>
          <w:sz w:val="28"/>
          <w:szCs w:val="28"/>
        </w:rPr>
        <w:t> настоящего Федерального закона, изъявившего желание продолжить военную службу на воинской должности, которая может замещаться указанным военнослужащим;</w:t>
      </w:r>
    </w:p>
    <w:p w:rsidR="00D5612D" w:rsidRDefault="00D5612D" w:rsidP="00D5612D">
      <w:pPr>
        <w:spacing w:after="0" w:line="240" w:lineRule="auto"/>
        <w:jc w:val="both"/>
        <w:rPr>
          <w:rFonts w:ascii="Times New Roman" w:hAnsi="Times New Roman"/>
          <w:sz w:val="28"/>
          <w:szCs w:val="28"/>
        </w:rPr>
      </w:pPr>
    </w:p>
    <w:p w:rsidR="00D5612D" w:rsidRPr="00431FCF" w:rsidRDefault="00D5612D" w:rsidP="00D5612D">
      <w:pPr>
        <w:spacing w:after="0" w:line="240" w:lineRule="auto"/>
        <w:jc w:val="both"/>
        <w:rPr>
          <w:rFonts w:ascii="Times New Roman" w:hAnsi="Times New Roman"/>
          <w:color w:val="auto"/>
          <w:sz w:val="28"/>
          <w:szCs w:val="28"/>
        </w:rPr>
      </w:pPr>
      <w:r w:rsidRPr="00431FCF">
        <w:rPr>
          <w:rFonts w:ascii="Times New Roman" w:hAnsi="Times New Roman"/>
          <w:color w:val="auto"/>
          <w:sz w:val="28"/>
          <w:szCs w:val="28"/>
        </w:rPr>
        <w:t>г.1) по состоянию здоровья - в связи с признанием военно-врачебной комиссией ограниченно годным к военной службе военнослужащего, проходящего военную службу по призыву;</w:t>
      </w:r>
    </w:p>
    <w:p w:rsidR="00D5612D" w:rsidRPr="00431FCF" w:rsidRDefault="00D5612D" w:rsidP="00D5612D">
      <w:pPr>
        <w:spacing w:after="0"/>
        <w:jc w:val="both"/>
        <w:rPr>
          <w:rFonts w:ascii="Times New Roman" w:hAnsi="Times New Roman"/>
          <w:color w:val="auto"/>
          <w:sz w:val="28"/>
          <w:szCs w:val="28"/>
        </w:rPr>
      </w:pPr>
    </w:p>
    <w:p w:rsidR="00D5612D" w:rsidRPr="00431FCF" w:rsidRDefault="00DB4932" w:rsidP="00D5612D">
      <w:pPr>
        <w:shd w:val="clear" w:color="auto" w:fill="FFFFFF"/>
        <w:spacing w:after="0" w:line="345" w:lineRule="atLeast"/>
        <w:jc w:val="both"/>
        <w:rPr>
          <w:rFonts w:ascii="Times New Roman" w:hAnsi="Times New Roman"/>
          <w:b/>
          <w:bCs/>
          <w:color w:val="auto"/>
          <w:sz w:val="28"/>
          <w:szCs w:val="28"/>
        </w:rPr>
      </w:pPr>
      <w:hyperlink r:id="rId14" w:history="1">
        <w:r w:rsidR="00D5612D" w:rsidRPr="00431FCF">
          <w:rPr>
            <w:rFonts w:ascii="Times New Roman" w:hAnsi="Times New Roman"/>
            <w:b/>
            <w:bCs/>
            <w:color w:val="auto"/>
            <w:sz w:val="28"/>
            <w:szCs w:val="28"/>
          </w:rPr>
          <w:t>Федеральный закон от 31.05.1996 N 61-ФЗ (ред. от 26.12.2024) "Об обороне"</w:t>
        </w:r>
      </w:hyperlink>
    </w:p>
    <w:p w:rsidR="00D5612D" w:rsidRPr="00431FCF" w:rsidRDefault="00D5612D" w:rsidP="00D5612D">
      <w:pPr>
        <w:shd w:val="clear" w:color="auto" w:fill="FFFFFF"/>
        <w:spacing w:after="0" w:line="450" w:lineRule="atLeast"/>
        <w:jc w:val="both"/>
        <w:outlineLvl w:val="0"/>
        <w:rPr>
          <w:rFonts w:ascii="Times New Roman" w:hAnsi="Times New Roman"/>
          <w:b/>
          <w:bCs/>
          <w:color w:val="auto"/>
          <w:kern w:val="36"/>
          <w:sz w:val="28"/>
          <w:szCs w:val="28"/>
        </w:rPr>
      </w:pPr>
      <w:r w:rsidRPr="00431FCF">
        <w:rPr>
          <w:rFonts w:ascii="Times New Roman" w:hAnsi="Times New Roman"/>
          <w:b/>
          <w:bCs/>
          <w:color w:val="auto"/>
          <w:kern w:val="36"/>
          <w:sz w:val="28"/>
          <w:szCs w:val="28"/>
        </w:rPr>
        <w:t>Статья 22.1. Добровольческие формирования</w:t>
      </w:r>
    </w:p>
    <w:p w:rsidR="00D5612D" w:rsidRPr="00431FCF" w:rsidRDefault="00D5612D" w:rsidP="00D5612D">
      <w:pPr>
        <w:pStyle w:val="ac"/>
        <w:shd w:val="clear" w:color="auto" w:fill="FFFFFF"/>
        <w:spacing w:before="0" w:beforeAutospacing="0" w:after="0" w:afterAutospacing="0"/>
        <w:jc w:val="both"/>
        <w:rPr>
          <w:sz w:val="28"/>
          <w:szCs w:val="28"/>
        </w:rPr>
      </w:pPr>
      <w:r w:rsidRPr="00431FCF">
        <w:rPr>
          <w:sz w:val="28"/>
          <w:szCs w:val="28"/>
        </w:rPr>
        <w:t>7. Гражданин Российской Федерации подлежит исключению из добровольческого формирования:</w:t>
      </w:r>
    </w:p>
    <w:p w:rsidR="00D5612D" w:rsidRPr="00431FCF" w:rsidRDefault="00D5612D" w:rsidP="00D5612D">
      <w:pPr>
        <w:pStyle w:val="ac"/>
        <w:shd w:val="clear" w:color="auto" w:fill="FFFFFF"/>
        <w:spacing w:before="0" w:beforeAutospacing="0" w:after="0" w:afterAutospacing="0"/>
        <w:jc w:val="both"/>
        <w:rPr>
          <w:sz w:val="28"/>
          <w:szCs w:val="28"/>
        </w:rPr>
      </w:pPr>
      <w:r w:rsidRPr="00431FCF">
        <w:rPr>
          <w:sz w:val="28"/>
          <w:szCs w:val="28"/>
        </w:rPr>
        <w:t>1) в связи с истечением срока контракта о пребывании в добровольческом формировании;</w:t>
      </w:r>
    </w:p>
    <w:p w:rsidR="00D5612D" w:rsidRPr="00431FCF" w:rsidRDefault="00D5612D" w:rsidP="00D5612D">
      <w:pPr>
        <w:pStyle w:val="ac"/>
        <w:shd w:val="clear" w:color="auto" w:fill="FFFFFF"/>
        <w:spacing w:before="0" w:beforeAutospacing="0" w:after="0" w:afterAutospacing="0"/>
        <w:jc w:val="both"/>
        <w:rPr>
          <w:sz w:val="28"/>
          <w:szCs w:val="28"/>
          <w:shd w:val="clear" w:color="auto" w:fill="FFFFFF"/>
        </w:rPr>
      </w:pPr>
      <w:r w:rsidRPr="00431FCF">
        <w:rPr>
          <w:sz w:val="28"/>
          <w:szCs w:val="28"/>
          <w:shd w:val="clear" w:color="auto" w:fill="FFFFFF"/>
        </w:rPr>
        <w:t>2) в связи с несоответствием требованиям к состоянию здоровья, установленным Министерством обороны Российской Федерации (Федеральной службой войск национальной гвардии Российской Федерации) для граждан Российской Федерации, пребывающих в добровольческих формированиях;</w:t>
      </w:r>
    </w:p>
    <w:p w:rsidR="00D5612D" w:rsidRPr="00431FCF" w:rsidRDefault="00D5612D" w:rsidP="00D5612D">
      <w:pPr>
        <w:pStyle w:val="ac"/>
        <w:shd w:val="clear" w:color="auto" w:fill="FFFFFF"/>
        <w:spacing w:before="0" w:beforeAutospacing="0" w:after="0" w:afterAutospacing="0"/>
        <w:jc w:val="both"/>
        <w:rPr>
          <w:sz w:val="28"/>
          <w:szCs w:val="28"/>
        </w:rPr>
      </w:pPr>
      <w:r w:rsidRPr="00431FCF">
        <w:rPr>
          <w:sz w:val="28"/>
          <w:szCs w:val="28"/>
          <w:shd w:val="clear" w:color="auto" w:fill="FFFFFF"/>
        </w:rPr>
        <w:t>5) в связи с прекращением деятельности добровольческого формирования.</w:t>
      </w:r>
    </w:p>
    <w:p w:rsidR="00D5612D" w:rsidRPr="00431FCF" w:rsidRDefault="00D5612D" w:rsidP="00D5612D">
      <w:pPr>
        <w:spacing w:after="0"/>
        <w:jc w:val="both"/>
        <w:rPr>
          <w:rFonts w:ascii="Times New Roman" w:hAnsi="Times New Roman"/>
          <w:color w:val="auto"/>
          <w:sz w:val="28"/>
          <w:szCs w:val="28"/>
        </w:rPr>
      </w:pPr>
    </w:p>
    <w:p w:rsidR="00D5612D" w:rsidRPr="00F237BB" w:rsidRDefault="00D5612D" w:rsidP="00F237BB">
      <w:pPr>
        <w:spacing w:after="0" w:line="276" w:lineRule="auto"/>
        <w:ind w:left="4956" w:firstLine="708"/>
        <w:jc w:val="center"/>
        <w:rPr>
          <w:rFonts w:ascii="XO Thames" w:hAnsi="XO Thames"/>
          <w:sz w:val="16"/>
          <w:szCs w:val="16"/>
        </w:rPr>
      </w:pPr>
    </w:p>
    <w:sectPr w:rsidR="00D5612D" w:rsidRPr="00F237BB" w:rsidSect="00DB4932">
      <w:pgSz w:w="11906" w:h="16838"/>
      <w:pgMar w:top="1134" w:right="850" w:bottom="1134" w:left="1701" w:header="708" w:footer="708"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XO Thames">
    <w:altName w:val="Times New Roman"/>
    <w:panose1 w:val="00000000000000000000"/>
    <w:charset w:val="00"/>
    <w:family w:val="roman"/>
    <w:notTrueType/>
    <w:pitch w:val="default"/>
    <w:sig w:usb0="00000000" w:usb1="00000000" w:usb2="00000000" w:usb3="00000000" w:csb0="0000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292219"/>
    <w:multiLevelType w:val="multilevel"/>
    <w:tmpl w:val="C3C629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savePreviewPicture/>
  <w:compat/>
  <w:rsids>
    <w:rsidRoot w:val="00B57E32"/>
    <w:rsid w:val="000F4030"/>
    <w:rsid w:val="001B718C"/>
    <w:rsid w:val="00280B57"/>
    <w:rsid w:val="002B0796"/>
    <w:rsid w:val="005862F0"/>
    <w:rsid w:val="008B1F06"/>
    <w:rsid w:val="009F1B1D"/>
    <w:rsid w:val="00B57E32"/>
    <w:rsid w:val="00D5612D"/>
    <w:rsid w:val="00DB4932"/>
    <w:rsid w:val="00E76332"/>
    <w:rsid w:val="00EE49CE"/>
    <w:rsid w:val="00F0264A"/>
    <w:rsid w:val="00F237BB"/>
    <w:rsid w:val="00F421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DB4932"/>
    <w:pPr>
      <w:spacing w:after="160" w:line="264" w:lineRule="auto"/>
    </w:pPr>
    <w:rPr>
      <w:rFonts w:ascii="Calibri" w:hAnsi="Calibri"/>
      <w:sz w:val="22"/>
    </w:rPr>
  </w:style>
  <w:style w:type="paragraph" w:styleId="10">
    <w:name w:val="heading 1"/>
    <w:next w:val="a"/>
    <w:link w:val="11"/>
    <w:uiPriority w:val="9"/>
    <w:qFormat/>
    <w:rsid w:val="00DB4932"/>
    <w:pPr>
      <w:spacing w:before="120" w:after="120"/>
      <w:jc w:val="both"/>
      <w:outlineLvl w:val="0"/>
    </w:pPr>
    <w:rPr>
      <w:rFonts w:ascii="XO Thames" w:hAnsi="XO Thames"/>
      <w:b/>
      <w:sz w:val="32"/>
    </w:rPr>
  </w:style>
  <w:style w:type="paragraph" w:styleId="2">
    <w:name w:val="heading 2"/>
    <w:next w:val="a"/>
    <w:link w:val="20"/>
    <w:uiPriority w:val="9"/>
    <w:qFormat/>
    <w:rsid w:val="00DB4932"/>
    <w:pPr>
      <w:spacing w:before="120" w:after="120"/>
      <w:jc w:val="both"/>
      <w:outlineLvl w:val="1"/>
    </w:pPr>
    <w:rPr>
      <w:rFonts w:ascii="XO Thames" w:hAnsi="XO Thames"/>
      <w:b/>
      <w:sz w:val="28"/>
    </w:rPr>
  </w:style>
  <w:style w:type="paragraph" w:styleId="3">
    <w:name w:val="heading 3"/>
    <w:next w:val="a"/>
    <w:link w:val="30"/>
    <w:uiPriority w:val="9"/>
    <w:qFormat/>
    <w:rsid w:val="00DB4932"/>
    <w:pPr>
      <w:spacing w:before="120" w:after="120"/>
      <w:jc w:val="both"/>
      <w:outlineLvl w:val="2"/>
    </w:pPr>
    <w:rPr>
      <w:rFonts w:ascii="XO Thames" w:hAnsi="XO Thames"/>
      <w:b/>
      <w:sz w:val="26"/>
    </w:rPr>
  </w:style>
  <w:style w:type="paragraph" w:styleId="4">
    <w:name w:val="heading 4"/>
    <w:next w:val="a"/>
    <w:link w:val="40"/>
    <w:uiPriority w:val="9"/>
    <w:qFormat/>
    <w:rsid w:val="00DB4932"/>
    <w:pPr>
      <w:spacing w:before="120" w:after="120"/>
      <w:jc w:val="both"/>
      <w:outlineLvl w:val="3"/>
    </w:pPr>
    <w:rPr>
      <w:rFonts w:ascii="XO Thames" w:hAnsi="XO Thames"/>
      <w:b/>
      <w:sz w:val="24"/>
    </w:rPr>
  </w:style>
  <w:style w:type="paragraph" w:styleId="5">
    <w:name w:val="heading 5"/>
    <w:next w:val="a"/>
    <w:link w:val="50"/>
    <w:uiPriority w:val="9"/>
    <w:qFormat/>
    <w:rsid w:val="00DB4932"/>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DB4932"/>
    <w:rPr>
      <w:rFonts w:ascii="Calibri" w:hAnsi="Calibri"/>
      <w:sz w:val="22"/>
    </w:rPr>
  </w:style>
  <w:style w:type="paragraph" w:styleId="21">
    <w:name w:val="toc 2"/>
    <w:next w:val="a"/>
    <w:link w:val="22"/>
    <w:uiPriority w:val="39"/>
    <w:rsid w:val="00DB4932"/>
    <w:pPr>
      <w:ind w:left="200"/>
    </w:pPr>
    <w:rPr>
      <w:rFonts w:ascii="XO Thames" w:hAnsi="XO Thames"/>
      <w:sz w:val="28"/>
    </w:rPr>
  </w:style>
  <w:style w:type="character" w:customStyle="1" w:styleId="22">
    <w:name w:val="Оглавление 2 Знак"/>
    <w:link w:val="21"/>
    <w:rsid w:val="00DB4932"/>
    <w:rPr>
      <w:rFonts w:ascii="XO Thames" w:hAnsi="XO Thames"/>
      <w:sz w:val="28"/>
    </w:rPr>
  </w:style>
  <w:style w:type="paragraph" w:styleId="41">
    <w:name w:val="toc 4"/>
    <w:next w:val="a"/>
    <w:link w:val="42"/>
    <w:uiPriority w:val="39"/>
    <w:rsid w:val="00DB4932"/>
    <w:pPr>
      <w:ind w:left="600"/>
    </w:pPr>
    <w:rPr>
      <w:rFonts w:ascii="XO Thames" w:hAnsi="XO Thames"/>
      <w:sz w:val="28"/>
    </w:rPr>
  </w:style>
  <w:style w:type="character" w:customStyle="1" w:styleId="42">
    <w:name w:val="Оглавление 4 Знак"/>
    <w:link w:val="41"/>
    <w:rsid w:val="00DB4932"/>
    <w:rPr>
      <w:rFonts w:ascii="XO Thames" w:hAnsi="XO Thames"/>
      <w:sz w:val="28"/>
    </w:rPr>
  </w:style>
  <w:style w:type="paragraph" w:styleId="6">
    <w:name w:val="toc 6"/>
    <w:next w:val="a"/>
    <w:link w:val="60"/>
    <w:uiPriority w:val="39"/>
    <w:rsid w:val="00DB4932"/>
    <w:pPr>
      <w:ind w:left="1000"/>
    </w:pPr>
    <w:rPr>
      <w:rFonts w:ascii="XO Thames" w:hAnsi="XO Thames"/>
      <w:sz w:val="28"/>
    </w:rPr>
  </w:style>
  <w:style w:type="character" w:customStyle="1" w:styleId="60">
    <w:name w:val="Оглавление 6 Знак"/>
    <w:link w:val="6"/>
    <w:rsid w:val="00DB4932"/>
    <w:rPr>
      <w:rFonts w:ascii="XO Thames" w:hAnsi="XO Thames"/>
      <w:sz w:val="28"/>
    </w:rPr>
  </w:style>
  <w:style w:type="paragraph" w:customStyle="1" w:styleId="Style9">
    <w:name w:val="Style9"/>
    <w:basedOn w:val="a"/>
    <w:link w:val="Style90"/>
    <w:rsid w:val="00DB4932"/>
    <w:pPr>
      <w:widowControl w:val="0"/>
      <w:spacing w:after="0" w:line="240" w:lineRule="auto"/>
    </w:pPr>
    <w:rPr>
      <w:rFonts w:ascii="Book Antiqua" w:hAnsi="Book Antiqua"/>
      <w:sz w:val="24"/>
    </w:rPr>
  </w:style>
  <w:style w:type="character" w:customStyle="1" w:styleId="Style90">
    <w:name w:val="Style9"/>
    <w:basedOn w:val="1"/>
    <w:link w:val="Style9"/>
    <w:rsid w:val="00DB4932"/>
    <w:rPr>
      <w:rFonts w:ascii="Book Antiqua" w:hAnsi="Book Antiqua"/>
      <w:sz w:val="24"/>
    </w:rPr>
  </w:style>
  <w:style w:type="paragraph" w:styleId="7">
    <w:name w:val="toc 7"/>
    <w:next w:val="a"/>
    <w:link w:val="70"/>
    <w:uiPriority w:val="39"/>
    <w:rsid w:val="00DB4932"/>
    <w:pPr>
      <w:ind w:left="1200"/>
    </w:pPr>
    <w:rPr>
      <w:rFonts w:ascii="XO Thames" w:hAnsi="XO Thames"/>
      <w:sz w:val="28"/>
    </w:rPr>
  </w:style>
  <w:style w:type="character" w:customStyle="1" w:styleId="70">
    <w:name w:val="Оглавление 7 Знак"/>
    <w:link w:val="7"/>
    <w:rsid w:val="00DB4932"/>
    <w:rPr>
      <w:rFonts w:ascii="XO Thames" w:hAnsi="XO Thames"/>
      <w:sz w:val="28"/>
    </w:rPr>
  </w:style>
  <w:style w:type="character" w:customStyle="1" w:styleId="30">
    <w:name w:val="Заголовок 3 Знак"/>
    <w:link w:val="3"/>
    <w:rsid w:val="00DB4932"/>
    <w:rPr>
      <w:rFonts w:ascii="XO Thames" w:hAnsi="XO Thames"/>
      <w:b/>
      <w:sz w:val="26"/>
    </w:rPr>
  </w:style>
  <w:style w:type="paragraph" w:customStyle="1" w:styleId="12">
    <w:name w:val="Обычный1"/>
    <w:link w:val="13"/>
    <w:rsid w:val="00DB4932"/>
    <w:rPr>
      <w:rFonts w:ascii="Calibri" w:hAnsi="Calibri"/>
      <w:sz w:val="22"/>
    </w:rPr>
  </w:style>
  <w:style w:type="character" w:customStyle="1" w:styleId="13">
    <w:name w:val="Обычный1"/>
    <w:link w:val="12"/>
    <w:rsid w:val="00DB4932"/>
    <w:rPr>
      <w:rFonts w:ascii="Calibri" w:hAnsi="Calibri"/>
      <w:sz w:val="22"/>
    </w:rPr>
  </w:style>
  <w:style w:type="paragraph" w:customStyle="1" w:styleId="14">
    <w:name w:val="Гиперссылка1"/>
    <w:link w:val="15"/>
    <w:rsid w:val="00DB4932"/>
    <w:rPr>
      <w:color w:val="0000FF"/>
      <w:u w:val="single"/>
    </w:rPr>
  </w:style>
  <w:style w:type="character" w:customStyle="1" w:styleId="15">
    <w:name w:val="Гиперссылка1"/>
    <w:link w:val="14"/>
    <w:rsid w:val="00DB4932"/>
    <w:rPr>
      <w:color w:val="0000FF"/>
      <w:u w:val="single"/>
    </w:rPr>
  </w:style>
  <w:style w:type="paragraph" w:customStyle="1" w:styleId="FontStyle12">
    <w:name w:val="Font Style12"/>
    <w:basedOn w:val="a"/>
    <w:link w:val="FontStyle120"/>
    <w:rsid w:val="00DB4932"/>
    <w:rPr>
      <w:rFonts w:ascii="Book Antiqua" w:hAnsi="Book Antiqua"/>
    </w:rPr>
  </w:style>
  <w:style w:type="character" w:customStyle="1" w:styleId="FontStyle120">
    <w:name w:val="Font Style12"/>
    <w:basedOn w:val="1"/>
    <w:link w:val="FontStyle12"/>
    <w:rsid w:val="00DB4932"/>
    <w:rPr>
      <w:rFonts w:ascii="Book Antiqua" w:hAnsi="Book Antiqua"/>
      <w:sz w:val="22"/>
    </w:rPr>
  </w:style>
  <w:style w:type="paragraph" w:customStyle="1" w:styleId="FontStyle13">
    <w:name w:val="Font Style13"/>
    <w:basedOn w:val="a"/>
    <w:link w:val="FontStyle130"/>
    <w:rsid w:val="00DB4932"/>
    <w:rPr>
      <w:rFonts w:ascii="Book Antiqua" w:hAnsi="Book Antiqua"/>
      <w:sz w:val="16"/>
    </w:rPr>
  </w:style>
  <w:style w:type="character" w:customStyle="1" w:styleId="FontStyle130">
    <w:name w:val="Font Style13"/>
    <w:basedOn w:val="1"/>
    <w:link w:val="FontStyle13"/>
    <w:rsid w:val="00DB4932"/>
    <w:rPr>
      <w:rFonts w:ascii="Book Antiqua" w:hAnsi="Book Antiqua"/>
      <w:sz w:val="16"/>
    </w:rPr>
  </w:style>
  <w:style w:type="paragraph" w:customStyle="1" w:styleId="16">
    <w:name w:val="Основной шрифт абзаца1"/>
    <w:link w:val="17"/>
    <w:rsid w:val="00DB4932"/>
  </w:style>
  <w:style w:type="character" w:customStyle="1" w:styleId="17">
    <w:name w:val="Основной шрифт абзаца1"/>
    <w:link w:val="16"/>
    <w:rsid w:val="00DB4932"/>
  </w:style>
  <w:style w:type="paragraph" w:customStyle="1" w:styleId="18">
    <w:name w:val="Гиперссылка1"/>
    <w:link w:val="19"/>
    <w:rsid w:val="00DB4932"/>
    <w:rPr>
      <w:color w:val="0000FF"/>
      <w:u w:val="single"/>
    </w:rPr>
  </w:style>
  <w:style w:type="character" w:customStyle="1" w:styleId="19">
    <w:name w:val="Гиперссылка1"/>
    <w:link w:val="18"/>
    <w:rsid w:val="00DB4932"/>
    <w:rPr>
      <w:color w:val="0000FF"/>
      <w:u w:val="single"/>
    </w:rPr>
  </w:style>
  <w:style w:type="paragraph" w:styleId="a3">
    <w:name w:val="No Spacing"/>
    <w:link w:val="a4"/>
    <w:rsid w:val="00DB4932"/>
    <w:pPr>
      <w:widowControl w:val="0"/>
    </w:pPr>
    <w:rPr>
      <w:rFonts w:ascii="Book Antiqua" w:hAnsi="Book Antiqua"/>
      <w:sz w:val="24"/>
    </w:rPr>
  </w:style>
  <w:style w:type="character" w:customStyle="1" w:styleId="a4">
    <w:name w:val="Без интервала Знак"/>
    <w:link w:val="a3"/>
    <w:rsid w:val="00DB4932"/>
    <w:rPr>
      <w:rFonts w:ascii="Book Antiqua" w:hAnsi="Book Antiqua"/>
      <w:sz w:val="24"/>
    </w:rPr>
  </w:style>
  <w:style w:type="paragraph" w:styleId="31">
    <w:name w:val="toc 3"/>
    <w:next w:val="a"/>
    <w:link w:val="32"/>
    <w:uiPriority w:val="39"/>
    <w:rsid w:val="00DB4932"/>
    <w:pPr>
      <w:ind w:left="400"/>
    </w:pPr>
    <w:rPr>
      <w:rFonts w:ascii="XO Thames" w:hAnsi="XO Thames"/>
      <w:sz w:val="28"/>
    </w:rPr>
  </w:style>
  <w:style w:type="character" w:customStyle="1" w:styleId="32">
    <w:name w:val="Оглавление 3 Знак"/>
    <w:link w:val="31"/>
    <w:rsid w:val="00DB4932"/>
    <w:rPr>
      <w:rFonts w:ascii="XO Thames" w:hAnsi="XO Thames"/>
      <w:sz w:val="28"/>
    </w:rPr>
  </w:style>
  <w:style w:type="paragraph" w:customStyle="1" w:styleId="23">
    <w:name w:val="Основной шрифт абзаца2"/>
    <w:rsid w:val="00DB4932"/>
  </w:style>
  <w:style w:type="character" w:customStyle="1" w:styleId="50">
    <w:name w:val="Заголовок 5 Знак"/>
    <w:link w:val="5"/>
    <w:rsid w:val="00DB4932"/>
    <w:rPr>
      <w:rFonts w:ascii="XO Thames" w:hAnsi="XO Thames"/>
      <w:b/>
      <w:sz w:val="22"/>
    </w:rPr>
  </w:style>
  <w:style w:type="character" w:customStyle="1" w:styleId="11">
    <w:name w:val="Заголовок 1 Знак"/>
    <w:link w:val="10"/>
    <w:rsid w:val="00DB4932"/>
    <w:rPr>
      <w:rFonts w:ascii="XO Thames" w:hAnsi="XO Thames"/>
      <w:b/>
      <w:sz w:val="32"/>
    </w:rPr>
  </w:style>
  <w:style w:type="paragraph" w:customStyle="1" w:styleId="24">
    <w:name w:val="Гиперссылка2"/>
    <w:link w:val="a5"/>
    <w:rsid w:val="00DB4932"/>
    <w:rPr>
      <w:color w:val="0000FF"/>
      <w:u w:val="single"/>
    </w:rPr>
  </w:style>
  <w:style w:type="character" w:styleId="a5">
    <w:name w:val="Hyperlink"/>
    <w:link w:val="24"/>
    <w:rsid w:val="00DB4932"/>
    <w:rPr>
      <w:color w:val="0000FF"/>
      <w:u w:val="single"/>
    </w:rPr>
  </w:style>
  <w:style w:type="paragraph" w:customStyle="1" w:styleId="Footnote">
    <w:name w:val="Footnote"/>
    <w:link w:val="Footnote0"/>
    <w:rsid w:val="00DB4932"/>
    <w:pPr>
      <w:ind w:firstLine="851"/>
      <w:jc w:val="both"/>
    </w:pPr>
    <w:rPr>
      <w:rFonts w:ascii="XO Thames" w:hAnsi="XO Thames"/>
      <w:sz w:val="22"/>
    </w:rPr>
  </w:style>
  <w:style w:type="character" w:customStyle="1" w:styleId="Footnote0">
    <w:name w:val="Footnote"/>
    <w:link w:val="Footnote"/>
    <w:rsid w:val="00DB4932"/>
    <w:rPr>
      <w:rFonts w:ascii="XO Thames" w:hAnsi="XO Thames"/>
      <w:sz w:val="22"/>
    </w:rPr>
  </w:style>
  <w:style w:type="paragraph" w:styleId="1a">
    <w:name w:val="toc 1"/>
    <w:next w:val="a"/>
    <w:link w:val="1b"/>
    <w:uiPriority w:val="39"/>
    <w:rsid w:val="00DB4932"/>
    <w:rPr>
      <w:rFonts w:ascii="XO Thames" w:hAnsi="XO Thames"/>
      <w:b/>
      <w:sz w:val="28"/>
    </w:rPr>
  </w:style>
  <w:style w:type="character" w:customStyle="1" w:styleId="1b">
    <w:name w:val="Оглавление 1 Знак"/>
    <w:link w:val="1a"/>
    <w:rsid w:val="00DB4932"/>
    <w:rPr>
      <w:rFonts w:ascii="XO Thames" w:hAnsi="XO Thames"/>
      <w:b/>
      <w:sz w:val="28"/>
    </w:rPr>
  </w:style>
  <w:style w:type="paragraph" w:styleId="a6">
    <w:name w:val="List Paragraph"/>
    <w:basedOn w:val="a"/>
    <w:link w:val="a7"/>
    <w:rsid w:val="00DB4932"/>
    <w:pPr>
      <w:ind w:left="720"/>
      <w:contextualSpacing/>
    </w:pPr>
  </w:style>
  <w:style w:type="character" w:customStyle="1" w:styleId="a7">
    <w:name w:val="Абзац списка Знак"/>
    <w:basedOn w:val="1"/>
    <w:link w:val="a6"/>
    <w:rsid w:val="00DB4932"/>
    <w:rPr>
      <w:rFonts w:ascii="Calibri" w:hAnsi="Calibri"/>
      <w:sz w:val="22"/>
    </w:rPr>
  </w:style>
  <w:style w:type="paragraph" w:customStyle="1" w:styleId="1c">
    <w:name w:val="Обычный1"/>
    <w:link w:val="1d"/>
    <w:rsid w:val="00DB4932"/>
    <w:rPr>
      <w:rFonts w:ascii="Calibri" w:hAnsi="Calibri"/>
      <w:sz w:val="22"/>
    </w:rPr>
  </w:style>
  <w:style w:type="character" w:customStyle="1" w:styleId="1d">
    <w:name w:val="Обычный1"/>
    <w:link w:val="1c"/>
    <w:rsid w:val="00DB4932"/>
    <w:rPr>
      <w:rFonts w:ascii="Calibri" w:hAnsi="Calibri"/>
      <w:sz w:val="22"/>
    </w:rPr>
  </w:style>
  <w:style w:type="paragraph" w:customStyle="1" w:styleId="HeaderandFooter">
    <w:name w:val="Header and Footer"/>
    <w:link w:val="HeaderandFooter0"/>
    <w:rsid w:val="00DB4932"/>
    <w:pPr>
      <w:jc w:val="both"/>
    </w:pPr>
    <w:rPr>
      <w:rFonts w:ascii="XO Thames" w:hAnsi="XO Thames"/>
    </w:rPr>
  </w:style>
  <w:style w:type="character" w:customStyle="1" w:styleId="HeaderandFooter0">
    <w:name w:val="Header and Footer"/>
    <w:link w:val="HeaderandFooter"/>
    <w:rsid w:val="00DB4932"/>
    <w:rPr>
      <w:rFonts w:ascii="XO Thames" w:hAnsi="XO Thames"/>
    </w:rPr>
  </w:style>
  <w:style w:type="paragraph" w:styleId="9">
    <w:name w:val="toc 9"/>
    <w:next w:val="a"/>
    <w:link w:val="90"/>
    <w:uiPriority w:val="39"/>
    <w:rsid w:val="00DB4932"/>
    <w:pPr>
      <w:ind w:left="1600"/>
    </w:pPr>
    <w:rPr>
      <w:rFonts w:ascii="XO Thames" w:hAnsi="XO Thames"/>
      <w:sz w:val="28"/>
    </w:rPr>
  </w:style>
  <w:style w:type="character" w:customStyle="1" w:styleId="90">
    <w:name w:val="Оглавление 9 Знак"/>
    <w:link w:val="9"/>
    <w:rsid w:val="00DB4932"/>
    <w:rPr>
      <w:rFonts w:ascii="XO Thames" w:hAnsi="XO Thames"/>
      <w:sz w:val="28"/>
    </w:rPr>
  </w:style>
  <w:style w:type="paragraph" w:styleId="8">
    <w:name w:val="toc 8"/>
    <w:next w:val="a"/>
    <w:link w:val="80"/>
    <w:uiPriority w:val="39"/>
    <w:rsid w:val="00DB4932"/>
    <w:pPr>
      <w:ind w:left="1400"/>
    </w:pPr>
    <w:rPr>
      <w:rFonts w:ascii="XO Thames" w:hAnsi="XO Thames"/>
      <w:sz w:val="28"/>
    </w:rPr>
  </w:style>
  <w:style w:type="character" w:customStyle="1" w:styleId="80">
    <w:name w:val="Оглавление 8 Знак"/>
    <w:link w:val="8"/>
    <w:rsid w:val="00DB4932"/>
    <w:rPr>
      <w:rFonts w:ascii="XO Thames" w:hAnsi="XO Thames"/>
      <w:sz w:val="28"/>
    </w:rPr>
  </w:style>
  <w:style w:type="paragraph" w:styleId="51">
    <w:name w:val="toc 5"/>
    <w:next w:val="a"/>
    <w:link w:val="52"/>
    <w:uiPriority w:val="39"/>
    <w:rsid w:val="00DB4932"/>
    <w:pPr>
      <w:ind w:left="800"/>
    </w:pPr>
    <w:rPr>
      <w:rFonts w:ascii="XO Thames" w:hAnsi="XO Thames"/>
      <w:sz w:val="28"/>
    </w:rPr>
  </w:style>
  <w:style w:type="character" w:customStyle="1" w:styleId="52">
    <w:name w:val="Оглавление 5 Знак"/>
    <w:link w:val="51"/>
    <w:rsid w:val="00DB4932"/>
    <w:rPr>
      <w:rFonts w:ascii="XO Thames" w:hAnsi="XO Thames"/>
      <w:sz w:val="28"/>
    </w:rPr>
  </w:style>
  <w:style w:type="paragraph" w:customStyle="1" w:styleId="Style5">
    <w:name w:val="Style5"/>
    <w:basedOn w:val="a"/>
    <w:link w:val="Style50"/>
    <w:rsid w:val="00DB4932"/>
    <w:pPr>
      <w:widowControl w:val="0"/>
      <w:spacing w:after="0" w:line="259" w:lineRule="exact"/>
      <w:ind w:left="230" w:hanging="230"/>
    </w:pPr>
    <w:rPr>
      <w:rFonts w:ascii="Book Antiqua" w:hAnsi="Book Antiqua"/>
      <w:sz w:val="24"/>
    </w:rPr>
  </w:style>
  <w:style w:type="character" w:customStyle="1" w:styleId="Style50">
    <w:name w:val="Style5"/>
    <w:basedOn w:val="1"/>
    <w:link w:val="Style5"/>
    <w:rsid w:val="00DB4932"/>
    <w:rPr>
      <w:rFonts w:ascii="Book Antiqua" w:hAnsi="Book Antiqua"/>
      <w:sz w:val="24"/>
    </w:rPr>
  </w:style>
  <w:style w:type="paragraph" w:styleId="a8">
    <w:name w:val="Subtitle"/>
    <w:next w:val="a"/>
    <w:link w:val="a9"/>
    <w:uiPriority w:val="11"/>
    <w:qFormat/>
    <w:rsid w:val="00DB4932"/>
    <w:pPr>
      <w:jc w:val="both"/>
    </w:pPr>
    <w:rPr>
      <w:rFonts w:ascii="XO Thames" w:hAnsi="XO Thames"/>
      <w:i/>
      <w:sz w:val="24"/>
    </w:rPr>
  </w:style>
  <w:style w:type="character" w:customStyle="1" w:styleId="a9">
    <w:name w:val="Подзаголовок Знак"/>
    <w:link w:val="a8"/>
    <w:rsid w:val="00DB4932"/>
    <w:rPr>
      <w:rFonts w:ascii="XO Thames" w:hAnsi="XO Thames"/>
      <w:i/>
      <w:sz w:val="24"/>
    </w:rPr>
  </w:style>
  <w:style w:type="paragraph" w:styleId="aa">
    <w:name w:val="Title"/>
    <w:next w:val="a"/>
    <w:link w:val="ab"/>
    <w:uiPriority w:val="10"/>
    <w:qFormat/>
    <w:rsid w:val="00DB4932"/>
    <w:pPr>
      <w:spacing w:before="567" w:after="567"/>
      <w:jc w:val="center"/>
    </w:pPr>
    <w:rPr>
      <w:rFonts w:ascii="XO Thames" w:hAnsi="XO Thames"/>
      <w:b/>
      <w:caps/>
      <w:sz w:val="40"/>
    </w:rPr>
  </w:style>
  <w:style w:type="character" w:customStyle="1" w:styleId="ab">
    <w:name w:val="Название Знак"/>
    <w:link w:val="aa"/>
    <w:rsid w:val="00DB4932"/>
    <w:rPr>
      <w:rFonts w:ascii="XO Thames" w:hAnsi="XO Thames"/>
      <w:b/>
      <w:caps/>
      <w:sz w:val="40"/>
    </w:rPr>
  </w:style>
  <w:style w:type="character" w:customStyle="1" w:styleId="40">
    <w:name w:val="Заголовок 4 Знак"/>
    <w:link w:val="4"/>
    <w:rsid w:val="00DB4932"/>
    <w:rPr>
      <w:rFonts w:ascii="XO Thames" w:hAnsi="XO Thames"/>
      <w:b/>
      <w:sz w:val="24"/>
    </w:rPr>
  </w:style>
  <w:style w:type="character" w:customStyle="1" w:styleId="20">
    <w:name w:val="Заголовок 2 Знак"/>
    <w:link w:val="2"/>
    <w:rsid w:val="00DB4932"/>
    <w:rPr>
      <w:rFonts w:ascii="XO Thames" w:hAnsi="XO Thames"/>
      <w:b/>
      <w:sz w:val="28"/>
    </w:rPr>
  </w:style>
  <w:style w:type="paragraph" w:customStyle="1" w:styleId="25">
    <w:name w:val="Основной шрифт абзаца2"/>
    <w:link w:val="26"/>
    <w:rsid w:val="00DB4932"/>
  </w:style>
  <w:style w:type="character" w:customStyle="1" w:styleId="26">
    <w:name w:val="Основной шрифт абзаца2"/>
    <w:link w:val="25"/>
    <w:rsid w:val="00DB4932"/>
  </w:style>
  <w:style w:type="paragraph" w:styleId="ac">
    <w:name w:val="Normal (Web)"/>
    <w:basedOn w:val="a"/>
    <w:uiPriority w:val="99"/>
    <w:semiHidden/>
    <w:unhideWhenUsed/>
    <w:rsid w:val="001B718C"/>
    <w:pPr>
      <w:spacing w:before="100" w:beforeAutospacing="1" w:after="100" w:afterAutospacing="1" w:line="240" w:lineRule="auto"/>
    </w:pPr>
    <w:rPr>
      <w:rFonts w:ascii="Times New Roman" w:hAnsi="Times New Roman"/>
      <w:color w:val="auto"/>
      <w:sz w:val="24"/>
      <w:szCs w:val="24"/>
    </w:rPr>
  </w:style>
</w:styles>
</file>

<file path=word/webSettings.xml><?xml version="1.0" encoding="utf-8"?>
<w:webSettings xmlns:r="http://schemas.openxmlformats.org/officeDocument/2006/relationships" xmlns:w="http://schemas.openxmlformats.org/wordprocessingml/2006/main">
  <w:divs>
    <w:div w:id="34964349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494439/3af6f63b1185622e3edc164b87e15d8532ac42fa/" TargetMode="External"/><Relationship Id="rId13" Type="http://schemas.openxmlformats.org/officeDocument/2006/relationships/hyperlink" Target="https://www.consultant.ru/document/cons_doc_LAW_487135/959f105d002029a6dc2e5810055141726ab72721/" TargetMode="External"/><Relationship Id="rId3" Type="http://schemas.openxmlformats.org/officeDocument/2006/relationships/settings" Target="settings.xml"/><Relationship Id="rId7" Type="http://schemas.openxmlformats.org/officeDocument/2006/relationships/hyperlink" Target="https://www.consultant.ru/document/cons_doc_LAW_487135/d8ba8171f6e944b1dc563df7d03c02836a574238/" TargetMode="External"/><Relationship Id="rId12" Type="http://schemas.openxmlformats.org/officeDocument/2006/relationships/hyperlink" Target="https://www.consultant.ru/document/cons_doc_LAW_487135/959f105d002029a6dc2e5810055141726ab7272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onsultant.ru/document/cons_doc_LAW_487135/d8ba8171f6e944b1dc563df7d03c02836a574238/" TargetMode="External"/><Relationship Id="rId11" Type="http://schemas.openxmlformats.org/officeDocument/2006/relationships/hyperlink" Target="https://www.consultant.ru/document/cons_doc_LAW_487135/c779997121ba7c2fac1410486eaf14e8d4d6d87a/" TargetMode="External"/><Relationship Id="rId5" Type="http://schemas.openxmlformats.org/officeDocument/2006/relationships/hyperlink" Target="https://www.consultant.ru/document/cons_doc_LAW_487135/d8ba8171f6e944b1dc563df7d03c02836a574238/" TargetMode="External"/><Relationship Id="rId15" Type="http://schemas.openxmlformats.org/officeDocument/2006/relationships/fontTable" Target="fontTable.xml"/><Relationship Id="rId10" Type="http://schemas.openxmlformats.org/officeDocument/2006/relationships/hyperlink" Target="https://www.consultant.ru/document/cons_doc_LAW_494439/3af6f63b1185622e3edc164b87e15d8532ac42fa/" TargetMode="External"/><Relationship Id="rId4" Type="http://schemas.openxmlformats.org/officeDocument/2006/relationships/webSettings" Target="webSettings.xml"/><Relationship Id="rId9" Type="http://schemas.openxmlformats.org/officeDocument/2006/relationships/hyperlink" Target="https://www.consultant.ru/document/cons_doc_LAW_494439/3af6f63b1185622e3edc164b87e15d8532ac42fa/" TargetMode="External"/><Relationship Id="rId14" Type="http://schemas.openxmlformats.org/officeDocument/2006/relationships/hyperlink" Target="https://www.consultant.ru/document/cons_doc_LAW_10591/"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1300</Words>
  <Characters>7410</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Татьяна</cp:lastModifiedBy>
  <cp:revision>2</cp:revision>
  <dcterms:created xsi:type="dcterms:W3CDTF">2025-04-21T11:20:00Z</dcterms:created>
  <dcterms:modified xsi:type="dcterms:W3CDTF">2025-04-21T11:20:00Z</dcterms:modified>
</cp:coreProperties>
</file>