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B" w:rsidRPr="00964A0B" w:rsidRDefault="00964A0B" w:rsidP="00964A0B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Утвержден</w:t>
      </w:r>
    </w:p>
    <w:p w:rsidR="00964A0B" w:rsidRPr="00964A0B" w:rsidRDefault="00964A0B" w:rsidP="00964A0B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приказом директора</w:t>
      </w:r>
    </w:p>
    <w:p w:rsidR="00964A0B" w:rsidRPr="00964A0B" w:rsidRDefault="00964A0B" w:rsidP="00964A0B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ГАУ «РЦ г. К-Уральского»</w:t>
      </w:r>
    </w:p>
    <w:p w:rsidR="00964A0B" w:rsidRPr="00964A0B" w:rsidRDefault="00964A0B" w:rsidP="00964A0B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от 14 марта № 36.1</w:t>
      </w:r>
    </w:p>
    <w:p w:rsidR="00964A0B" w:rsidRPr="00964A0B" w:rsidRDefault="00964A0B" w:rsidP="00964A0B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b/>
          <w:bCs/>
          <w:sz w:val="28"/>
          <w:szCs w:val="28"/>
        </w:rPr>
        <w:t>Кодекс этики и служебного поведения работников</w:t>
      </w:r>
    </w:p>
    <w:p w:rsidR="00964A0B" w:rsidRPr="00964A0B" w:rsidRDefault="00964A0B" w:rsidP="00964A0B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b/>
          <w:bCs/>
          <w:sz w:val="28"/>
          <w:szCs w:val="28"/>
        </w:rPr>
        <w:t>ГАУ "РЦ г. Каменска-Уральского"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Style w:val="a4"/>
          <w:rFonts w:asciiTheme="minorHAnsi" w:hAnsiTheme="minorHAnsi" w:cstheme="minorHAnsi"/>
          <w:sz w:val="28"/>
          <w:szCs w:val="28"/>
        </w:rPr>
        <w:t>1. Общие положения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1.1. Кодекс этики и служебного поведения (далее - Кодекс) работников государственного автономного учреждения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 (далее - Учреждение) является документом, определяющим совокупность этических норм и принципов поведения работника при осуществлении профессиональной деятельности в учреждении.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1.2. 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деятельности, обеспечение единых норм поведения работников Учреждения, а также содействие укреплению авторитета работника, повышению доверия граждан к учреждениям социального обслуживания.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1.3. Знание и соблюдение работниками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Style w:val="a4"/>
          <w:rFonts w:asciiTheme="minorHAnsi" w:hAnsiTheme="minorHAnsi" w:cstheme="minorHAnsi"/>
          <w:sz w:val="28"/>
          <w:szCs w:val="28"/>
        </w:rPr>
        <w:t>2. Основные принципы деятельности и правила поведения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2.1. Работники Учреждения призваны: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64A0B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964A0B">
        <w:rPr>
          <w:rFonts w:asciiTheme="minorHAnsi" w:hAnsiTheme="minorHAnsi" w:cstheme="minorHAnsi"/>
          <w:sz w:val="28"/>
          <w:szCs w:val="28"/>
        </w:rPr>
        <w:t>) соблюдать беспристрастность, исключающую возможность влияния на профессиональную деятельность решений политических партий и общественных объединений;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е) обеспечивать безопасность оказываемых социальных услуг для жизни и здоровья граждан;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64A0B">
        <w:rPr>
          <w:rFonts w:asciiTheme="minorHAnsi" w:hAnsiTheme="minorHAnsi" w:cstheme="minorHAnsi"/>
          <w:sz w:val="28"/>
          <w:szCs w:val="28"/>
        </w:rPr>
        <w:t>з</w:t>
      </w:r>
      <w:proofErr w:type="spellEnd"/>
      <w:r w:rsidRPr="00964A0B">
        <w:rPr>
          <w:rFonts w:asciiTheme="minorHAnsi" w:hAnsiTheme="minorHAnsi" w:cstheme="minorHAnsi"/>
          <w:sz w:val="28"/>
          <w:szCs w:val="28"/>
        </w:rPr>
        <w:t>) быть корректными, внимательными, доброжелательными и вежливыми в отношениях с получателями социальных услуг и должностными лицами;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964A0B">
        <w:rPr>
          <w:rFonts w:asciiTheme="minorHAnsi" w:hAnsiTheme="minorHAnsi" w:cstheme="minorHAnsi"/>
          <w:sz w:val="28"/>
          <w:szCs w:val="28"/>
        </w:rPr>
        <w:t>конфессий</w:t>
      </w:r>
      <w:proofErr w:type="spellEnd"/>
      <w:r w:rsidRPr="00964A0B">
        <w:rPr>
          <w:rFonts w:asciiTheme="minorHAnsi" w:hAnsiTheme="minorHAnsi" w:cstheme="minorHAnsi"/>
          <w:sz w:val="28"/>
          <w:szCs w:val="28"/>
        </w:rPr>
        <w:t>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к) воздерживаться от поведения, которое могло бы вызвать сомнение в добросовестном исполнении работниками Учреждения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л) соблюдать установленные федеральными законами ограничения и запреты, связанные с осуществлением профессиональной деятельности;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м) воздерживаться от публичных высказываний, суждений и оценок в отношении деятельности государственных органов, Учреждения и его руководителя;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64A0B">
        <w:rPr>
          <w:rFonts w:asciiTheme="minorHAnsi" w:hAnsiTheme="minorHAnsi" w:cstheme="minorHAnsi"/>
          <w:sz w:val="28"/>
          <w:szCs w:val="28"/>
        </w:rPr>
        <w:t>н</w:t>
      </w:r>
      <w:proofErr w:type="spellEnd"/>
      <w:r w:rsidRPr="00964A0B">
        <w:rPr>
          <w:rFonts w:asciiTheme="minorHAnsi" w:hAnsiTheme="minorHAnsi" w:cstheme="minorHAnsi"/>
          <w:sz w:val="28"/>
          <w:szCs w:val="28"/>
        </w:rPr>
        <w:t xml:space="preserve">) создавать условия для развития добросовестной конкурсной среды, обеспечивая объективность и прозрачность при размещении заказов на </w:t>
      </w:r>
      <w:r w:rsidRPr="00964A0B">
        <w:rPr>
          <w:rFonts w:asciiTheme="minorHAnsi" w:hAnsiTheme="minorHAnsi" w:cstheme="minorHAnsi"/>
          <w:sz w:val="28"/>
          <w:szCs w:val="28"/>
        </w:rPr>
        <w:lastRenderedPageBreak/>
        <w:t>поставку товаров, выполнение работ, оказание услуг для государственных нужд;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о) обрабатывать и представлять служебную информацию при соблюдении действующих в учреждении правил и требований;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64A0B">
        <w:rPr>
          <w:rFonts w:asciiTheme="minorHAnsi" w:hAnsiTheme="minorHAnsi" w:cstheme="minorHAnsi"/>
          <w:sz w:val="28"/>
          <w:szCs w:val="28"/>
        </w:rPr>
        <w:t>п</w:t>
      </w:r>
      <w:proofErr w:type="spellEnd"/>
      <w:r w:rsidRPr="00964A0B">
        <w:rPr>
          <w:rFonts w:asciiTheme="minorHAnsi" w:hAnsiTheme="minorHAnsi" w:cstheme="minorHAnsi"/>
          <w:sz w:val="28"/>
          <w:szCs w:val="28"/>
        </w:rPr>
        <w:t>) принимать соответствующие меры по обеспечению безопасности и конфиденциальности информации;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64A0B">
        <w:rPr>
          <w:rFonts w:asciiTheme="minorHAnsi" w:hAnsiTheme="minorHAnsi" w:cstheme="minorHAnsi"/>
          <w:sz w:val="28"/>
          <w:szCs w:val="28"/>
        </w:rPr>
        <w:t>р</w:t>
      </w:r>
      <w:proofErr w:type="spellEnd"/>
      <w:r w:rsidRPr="00964A0B">
        <w:rPr>
          <w:rFonts w:asciiTheme="minorHAnsi" w:hAnsiTheme="minorHAnsi" w:cstheme="minorHAnsi"/>
          <w:sz w:val="28"/>
          <w:szCs w:val="28"/>
        </w:rPr>
        <w:t>) защищать и поддерживать человеческое достоинство получателей социальных услуг, учитывать их индивидуальность, интересы и социальные потребности на основе построения толерантных отношений с ними;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с) соблюдать конфиденциальность информации о получателях социальных услуг, касающейся условий их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т)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у) нести личную ответственность за результаты своей деятельности;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2.2. Работник учреждения не имеет права: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а) злоупотреблять должностными полномочиями, склонять кого-либо к правонарушениям, имеющим коррупционную направленность;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в) во время исполнения должностных обязанностей допускать личную заинтересованность;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2.3. Работники Учреждения, осуществляя свои полномочия, должны управлять эффективно и экономно вверенными им финансовыми средствами, имущественными, материально-техническими и иными ресурсами, которые не могут использоваться для личных целей.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С учетом необходимости строгого соблюдения требований Федерального закона №44-ФЗ «О контрактной системе в сфере закупок товаров, работ, </w:t>
      </w:r>
      <w:r w:rsidRPr="00964A0B">
        <w:rPr>
          <w:rFonts w:asciiTheme="minorHAnsi" w:hAnsiTheme="minorHAnsi" w:cstheme="minorHAnsi"/>
          <w:sz w:val="28"/>
          <w:szCs w:val="28"/>
        </w:rPr>
        <w:lastRenderedPageBreak/>
        <w:t>услуг для обеспечения государственных и муниципальных нужд</w:t>
      </w:r>
      <w:proofErr w:type="gramStart"/>
      <w:r w:rsidRPr="00964A0B">
        <w:rPr>
          <w:rFonts w:asciiTheme="minorHAnsi" w:hAnsiTheme="minorHAnsi" w:cstheme="minorHAnsi"/>
          <w:sz w:val="28"/>
          <w:szCs w:val="28"/>
        </w:rPr>
        <w:t>»з</w:t>
      </w:r>
      <w:proofErr w:type="gramEnd"/>
      <w:r w:rsidRPr="00964A0B">
        <w:rPr>
          <w:rFonts w:asciiTheme="minorHAnsi" w:hAnsiTheme="minorHAnsi" w:cstheme="minorHAnsi"/>
          <w:sz w:val="28"/>
          <w:szCs w:val="28"/>
        </w:rPr>
        <w:t>апрещается: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- при проведении процедур закупок товаров, работ, оказание услуг для нужд учреждения вступать в какие-либо переговоры с потенциальными участниками закупки;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- создавать какими-либо действиями преимущественные условия для определенного круга участников закупки, в том числе для близких родственников должностных лиц и работников учреждения;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- использовать должностное положение вопреки законным интересам учреждения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2.4. Во время исполнения должностных обязанностей недопустимы: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а)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б)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64A0B">
        <w:rPr>
          <w:rFonts w:asciiTheme="minorHAnsi" w:hAnsiTheme="minorHAnsi" w:cstheme="minorHAnsi"/>
          <w:sz w:val="28"/>
          <w:szCs w:val="28"/>
        </w:rPr>
        <w:t>в)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 (например, низкий уровень заработной платы работника и нехватка денежных средств на реализацию тех или иных нужд; желание приобрести то или иное имущество, получить ту или иную услугу, отправиться в туристическую поездку;</w:t>
      </w:r>
      <w:proofErr w:type="gramEnd"/>
      <w:r w:rsidRPr="00964A0B">
        <w:rPr>
          <w:rFonts w:asciiTheme="minorHAnsi" w:hAnsiTheme="minorHAnsi" w:cstheme="minorHAnsi"/>
          <w:sz w:val="28"/>
          <w:szCs w:val="28"/>
        </w:rPr>
        <w:t xml:space="preserve"> отсутствие работы у родственников работника; необходимость поступления детей работника в образовательные учреждения и т.д.);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г) выражений, которые могут быть восприняты окружающими как просьба (намек) о даче взятки. 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2.5. Во время исполнения своих должностных обязанностей работник Учреждения должен исходить из конституционных положений о том, что </w:t>
      </w:r>
      <w:r w:rsidRPr="00964A0B">
        <w:rPr>
          <w:rFonts w:asciiTheme="minorHAnsi" w:hAnsiTheme="minorHAnsi" w:cstheme="minorHAnsi"/>
          <w:sz w:val="28"/>
          <w:szCs w:val="28"/>
        </w:rPr>
        <w:lastRenderedPageBreak/>
        <w:t xml:space="preserve">человек, его права и свободы являются высшей </w:t>
      </w:r>
      <w:proofErr w:type="gramStart"/>
      <w:r w:rsidRPr="00964A0B">
        <w:rPr>
          <w:rFonts w:asciiTheme="minorHAnsi" w:hAnsiTheme="minorHAnsi" w:cstheme="minorHAnsi"/>
          <w:sz w:val="28"/>
          <w:szCs w:val="28"/>
        </w:rPr>
        <w:t>ценностью</w:t>
      </w:r>
      <w:proofErr w:type="gramEnd"/>
      <w:r w:rsidRPr="00964A0B">
        <w:rPr>
          <w:rFonts w:asciiTheme="minorHAnsi" w:hAnsiTheme="minorHAnsi" w:cstheme="minorHAnsi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2.6. Внешний вид работника Учреждения во время исполнения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2.8. Подарки от получателей социальных услуг крайне нежелательны, поскольку могут создать впечатление у граждан, не дарящих и не получающих подарков, что им оказывают меньшую заботу. Подарки не должны вручаться или приниматься в обмен за услуги. Получение подарков в виде наличных денег или ценных подарков запрещается.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2.9. Работник не имеет права, пользуясь своим положением, эмоциональным состоянием гражданина,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2.10. Работник не вправе предоставлять при назначении социальных услуг недостоверную, неполную или искаженную информацию об используемых лекарственных препаратах, медицинских изделиях, в том числе скрывать информацию о наличии лекарственных препаратов, медицинских изделий, имеющих более низкую цену.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2.11. Работнику запрещается принимать поощрения от фирм-изготовителей и распространителей лекарственных </w:t>
      </w:r>
      <w:proofErr w:type="gramStart"/>
      <w:r w:rsidRPr="00964A0B">
        <w:rPr>
          <w:rFonts w:asciiTheme="minorHAnsi" w:hAnsiTheme="minorHAnsi" w:cstheme="minorHAnsi"/>
          <w:sz w:val="28"/>
          <w:szCs w:val="28"/>
        </w:rPr>
        <w:t>препаратов</w:t>
      </w:r>
      <w:proofErr w:type="gramEnd"/>
      <w:r w:rsidRPr="00964A0B">
        <w:rPr>
          <w:rFonts w:asciiTheme="minorHAnsi" w:hAnsiTheme="minorHAnsi" w:cstheme="minorHAnsi"/>
          <w:sz w:val="28"/>
          <w:szCs w:val="28"/>
        </w:rPr>
        <w:t xml:space="preserve"> за назначение предлагаемых ими лекарств, использовать на территории Учреждения предметы, имеющие логотип компании или торговое наименование, лекарственного препарата, медицинского изделия.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2.12.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Российской Федерации, этическим принципам, профессиональному долгу.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Style w:val="a4"/>
          <w:rFonts w:asciiTheme="minorHAnsi" w:hAnsiTheme="minorHAnsi" w:cstheme="minorHAnsi"/>
          <w:sz w:val="28"/>
          <w:szCs w:val="28"/>
        </w:rPr>
        <w:t>3. Взаимоотношения между работниками Учреждения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3.1. Взаимоотношения между работниками Учреждения должны строиться на взаимном уважении, доверии и отличаться соблюдением интересов граждан.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lastRenderedPageBreak/>
        <w:t>3.2. Во взаимоотношениях с коллегами работник должен, быть честен, справедлив, доброжелателен, порядочен, должен с уважением относиться к их знаниям и</w:t>
      </w:r>
      <w:r w:rsidRPr="00964A0B">
        <w:rPr>
          <w:rFonts w:asciiTheme="minorHAnsi" w:hAnsiTheme="minorHAnsi" w:cstheme="minorHAnsi"/>
          <w:sz w:val="28"/>
          <w:szCs w:val="28"/>
          <w:vertAlign w:val="subscript"/>
        </w:rPr>
        <w:t>;</w:t>
      </w:r>
      <w:r w:rsidRPr="00964A0B">
        <w:rPr>
          <w:rFonts w:asciiTheme="minorHAnsi" w:hAnsiTheme="minorHAnsi" w:cstheme="minorHAnsi"/>
          <w:sz w:val="28"/>
          <w:szCs w:val="28"/>
        </w:rPr>
        <w:t xml:space="preserve"> опыту, а также быть готовым бескорыстно передать им свой опыт и знания.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3.3.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3.4. Работник не имеет права допускать негативные высказывания о своих коллегах и их работе в присутствии получателей социальных услуг.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3.5. Работники учреждения обязаны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Style w:val="a4"/>
          <w:rFonts w:asciiTheme="minorHAnsi" w:hAnsiTheme="minorHAnsi" w:cstheme="minorHAnsi"/>
          <w:sz w:val="28"/>
          <w:szCs w:val="28"/>
        </w:rPr>
        <w:t>4. Конфликт интересов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4.1. </w:t>
      </w:r>
      <w:proofErr w:type="gramStart"/>
      <w:r w:rsidRPr="00964A0B">
        <w:rPr>
          <w:rFonts w:asciiTheme="minorHAnsi" w:hAnsiTheme="minorHAnsi" w:cstheme="minorHAnsi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</w:t>
      </w:r>
      <w:proofErr w:type="gramEnd"/>
      <w:r w:rsidRPr="00964A0B">
        <w:rPr>
          <w:rFonts w:asciiTheme="minorHAnsi" w:hAnsiTheme="minorHAnsi" w:cstheme="minorHAnsi"/>
          <w:sz w:val="28"/>
          <w:szCs w:val="28"/>
        </w:rPr>
        <w:t xml:space="preserve"> Федерации, субъекта Российской Федерации, муниципального образования.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4.2. Под личной заинтересованностью работника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 или лицами близкого родства, а также для граждан или организаций, с которыми работник связан финансовыми или иными обязательствами.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4.3. Предотвращение или урегулирование конфликта интересов может состоять в изменении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964A0B">
        <w:rPr>
          <w:rFonts w:asciiTheme="minorHAnsi" w:hAnsiTheme="minorHAnsi" w:cstheme="minorHAnsi"/>
          <w:sz w:val="28"/>
          <w:szCs w:val="28"/>
        </w:rPr>
        <w:lastRenderedPageBreak/>
        <w:t>порядке и (или) в его отказе от выгоды, явившейся причиной возникновения конфликта интересов.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4.4. Непринятие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дисциплинарное взыскание.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4.5. </w:t>
      </w:r>
      <w:proofErr w:type="gramStart"/>
      <w:r w:rsidRPr="00964A0B">
        <w:rPr>
          <w:rFonts w:asciiTheme="minorHAnsi" w:hAnsiTheme="minorHAnsi" w:cstheme="minorHAnsi"/>
          <w:sz w:val="28"/>
          <w:szCs w:val="28"/>
        </w:rPr>
        <w:t xml:space="preserve">Работодатель,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средней заработной платы на все время отстранения от занимаемой должности. </w:t>
      </w:r>
      <w:proofErr w:type="gramEnd"/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4.6. Непринятие работником, которому стало известно о возникновении у подчиненного ему работника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дисциплинарное взыскание.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Style w:val="a4"/>
          <w:rFonts w:asciiTheme="minorHAnsi" w:hAnsiTheme="minorHAnsi" w:cstheme="minorHAnsi"/>
          <w:sz w:val="28"/>
          <w:szCs w:val="28"/>
        </w:rPr>
        <w:t>5. Ответственность за нарушение настоящего кодекса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5.1. Степень ответственности за нарушение профессиональной этики определяется комиссией по профилактике коррупционных и иных правонарушений Учреждения.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 xml:space="preserve">5.2. Если нарушение этических норм одновременно затрагивает правовые </w:t>
      </w:r>
      <w:proofErr w:type="gramStart"/>
      <w:r w:rsidRPr="00964A0B">
        <w:rPr>
          <w:rFonts w:asciiTheme="minorHAnsi" w:hAnsiTheme="minorHAnsi" w:cstheme="minorHAnsi"/>
          <w:sz w:val="28"/>
          <w:szCs w:val="28"/>
        </w:rPr>
        <w:t>нормы</w:t>
      </w:r>
      <w:proofErr w:type="gramEnd"/>
      <w:r w:rsidRPr="00964A0B">
        <w:rPr>
          <w:rFonts w:asciiTheme="minorHAnsi" w:hAnsiTheme="minorHAnsi" w:cstheme="minorHAnsi"/>
          <w:sz w:val="28"/>
          <w:szCs w:val="28"/>
        </w:rPr>
        <w:t xml:space="preserve"> работник несет ответственность в соответствии с законодательством Российской Федерации.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5.3. В случаях, предусмотренных федеральными законами, нарушение работниками Учреждения положений настоящего Кодекса влечет применение к работнику Учреждения мер ответственности.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5.4. Соблюдение работниками Учреждения положений Кодекса учитывается при формировании кадрового резерва для выдвижения на вышестоящие должности, а также при поощрении или при применении дисциплинарного взыскания.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Style w:val="a4"/>
          <w:rFonts w:asciiTheme="minorHAnsi" w:hAnsiTheme="minorHAnsi" w:cstheme="minorHAnsi"/>
          <w:sz w:val="28"/>
          <w:szCs w:val="28"/>
        </w:rPr>
        <w:t>6. Заключительные положения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t>6.1. Настоящий Коде</w:t>
      </w:r>
      <w:proofErr w:type="gramStart"/>
      <w:r w:rsidRPr="00964A0B">
        <w:rPr>
          <w:rFonts w:asciiTheme="minorHAnsi" w:hAnsiTheme="minorHAnsi" w:cstheme="minorHAnsi"/>
          <w:sz w:val="28"/>
          <w:szCs w:val="28"/>
        </w:rPr>
        <w:t>кс вст</w:t>
      </w:r>
      <w:proofErr w:type="gramEnd"/>
      <w:r w:rsidRPr="00964A0B">
        <w:rPr>
          <w:rFonts w:asciiTheme="minorHAnsi" w:hAnsiTheme="minorHAnsi" w:cstheme="minorHAnsi"/>
          <w:sz w:val="28"/>
          <w:szCs w:val="28"/>
        </w:rPr>
        <w:t>упает в действие со дня его утверждения директором Учреждения.</w:t>
      </w:r>
    </w:p>
    <w:p w:rsidR="00964A0B" w:rsidRPr="00964A0B" w:rsidRDefault="00964A0B" w:rsidP="00964A0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964A0B">
        <w:rPr>
          <w:rFonts w:asciiTheme="minorHAnsi" w:hAnsiTheme="minorHAnsi" w:cstheme="minorHAnsi"/>
          <w:sz w:val="28"/>
          <w:szCs w:val="28"/>
        </w:rPr>
        <w:lastRenderedPageBreak/>
        <w:t>6.2. Положения Кодекса распространяются на работников учреждения с момента ознакомления с настоящим Кодексом.</w:t>
      </w:r>
    </w:p>
    <w:p w:rsidR="003A3D09" w:rsidRPr="00964A0B" w:rsidRDefault="003A3D09" w:rsidP="00964A0B">
      <w:pPr>
        <w:jc w:val="both"/>
        <w:rPr>
          <w:rFonts w:cstheme="minorHAnsi"/>
          <w:sz w:val="28"/>
          <w:szCs w:val="28"/>
        </w:rPr>
      </w:pPr>
    </w:p>
    <w:sectPr w:rsidR="003A3D09" w:rsidRPr="00964A0B" w:rsidSect="003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4A0B"/>
    <w:rsid w:val="002F53CC"/>
    <w:rsid w:val="003A3D09"/>
    <w:rsid w:val="0096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128">
          <w:marLeft w:val="404"/>
          <w:marRight w:val="0"/>
          <w:marTop w:val="324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288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1951</Words>
  <Characters>11121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2018-02-01T06:23:00Z</dcterms:created>
  <dcterms:modified xsi:type="dcterms:W3CDTF">2018-02-01T06:27:00Z</dcterms:modified>
</cp:coreProperties>
</file>