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Кадровый резерв Уп</w:t>
      </w:r>
      <w:r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 xml:space="preserve">равления социальной политики № 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6 по состоянию на 31.12.2024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 xml:space="preserve">По состоянию на 31 декабря 2024 года в кадровый резерв Управления социальной политики № 6 включены государственные гражданские служащие </w:t>
      </w:r>
      <w:bookmarkStart w:id="0" w:name="_GoBack"/>
      <w:bookmarkEnd w:id="0"/>
      <w:r>
        <w:rPr>
          <w:rFonts w:ascii="Arial" w:hAnsi="Arial" w:cs="Arial"/>
          <w:color w:val="3F3F3F"/>
        </w:rPr>
        <w:t>по следующим группам должностей: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ведущая группа должностей – 1 человек;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старшая группа должностей – 3 человека. 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В 2024 году из кадрового резерва на должность в Управлении социальной политики № 6 был назначен</w:t>
      </w:r>
      <w:r w:rsidR="009C3EF5">
        <w:rPr>
          <w:rFonts w:ascii="Arial" w:hAnsi="Arial" w:cs="Arial"/>
          <w:color w:val="3F3F3F"/>
        </w:rPr>
        <w:t>о</w:t>
      </w:r>
      <w:r>
        <w:rPr>
          <w:rFonts w:ascii="Arial" w:hAnsi="Arial" w:cs="Arial"/>
          <w:color w:val="3F3F3F"/>
        </w:rPr>
        <w:t xml:space="preserve"> 2 человек</w:t>
      </w:r>
      <w:r w:rsidR="009C3EF5">
        <w:rPr>
          <w:rFonts w:ascii="Arial" w:hAnsi="Arial" w:cs="Arial"/>
          <w:color w:val="3F3F3F"/>
        </w:rPr>
        <w:t>а</w:t>
      </w:r>
      <w:r>
        <w:rPr>
          <w:rFonts w:ascii="Arial" w:hAnsi="Arial" w:cs="Arial"/>
          <w:color w:val="3F3F3F"/>
        </w:rPr>
        <w:t xml:space="preserve"> в порядке должностного роста.</w:t>
      </w:r>
    </w:p>
    <w:p w:rsidR="00BA3DDE" w:rsidRP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</w:p>
    <w:p w:rsidR="00355CCC" w:rsidRDefault="009C3EF5"/>
    <w:sectPr w:rsidR="00355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DDE"/>
    <w:rsid w:val="003C4DA3"/>
    <w:rsid w:val="009C3EF5"/>
    <w:rsid w:val="00BA3DDE"/>
    <w:rsid w:val="00C1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59090-3B4F-4C54-B4FD-AEF04710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</dc:creator>
  <cp:keywords/>
  <dc:description/>
  <cp:lastModifiedBy>kadr</cp:lastModifiedBy>
  <cp:revision>2</cp:revision>
  <dcterms:created xsi:type="dcterms:W3CDTF">2025-04-11T09:43:00Z</dcterms:created>
  <dcterms:modified xsi:type="dcterms:W3CDTF">2025-04-11T09:58:00Z</dcterms:modified>
</cp:coreProperties>
</file>