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46977" w14:textId="6393137A" w:rsidR="00BC1445" w:rsidRPr="00A141DE" w:rsidRDefault="00BC1445" w:rsidP="006E7B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bookmarkStart w:id="0" w:name="bookmark13"/>
      <w:r w:rsidRPr="00A141DE">
        <w:rPr>
          <w:rFonts w:ascii="Liberation Serif" w:hAnsi="Liberation Serif" w:cs="Liberation Serif"/>
          <w:b/>
          <w:sz w:val="28"/>
          <w:szCs w:val="28"/>
        </w:rPr>
        <w:t xml:space="preserve">Направление обращений в </w:t>
      </w:r>
      <w:r w:rsidR="006E7BCA" w:rsidRPr="00A141DE">
        <w:rPr>
          <w:rFonts w:ascii="Liberation Serif" w:hAnsi="Liberation Serif" w:cs="Liberation Serif"/>
          <w:b/>
          <w:sz w:val="28"/>
          <w:szCs w:val="28"/>
        </w:rPr>
        <w:t>Г</w:t>
      </w:r>
      <w:r w:rsidR="009018DE" w:rsidRPr="00A141DE">
        <w:rPr>
          <w:rFonts w:ascii="Liberation Serif" w:hAnsi="Liberation Serif" w:cs="Liberation Serif"/>
          <w:b/>
          <w:sz w:val="28"/>
          <w:szCs w:val="28"/>
        </w:rPr>
        <w:t>К</w:t>
      </w:r>
      <w:r w:rsidR="006E7BCA" w:rsidRPr="00A141DE">
        <w:rPr>
          <w:rFonts w:ascii="Liberation Serif" w:hAnsi="Liberation Serif" w:cs="Liberation Serif"/>
          <w:b/>
          <w:sz w:val="28"/>
          <w:szCs w:val="28"/>
        </w:rPr>
        <w:t>У "</w:t>
      </w:r>
      <w:r w:rsidR="009018DE" w:rsidRPr="00A141DE">
        <w:rPr>
          <w:rFonts w:ascii="Liberation Serif" w:hAnsi="Liberation Serif" w:cs="Liberation Serif"/>
          <w:b/>
          <w:sz w:val="28"/>
          <w:szCs w:val="28"/>
        </w:rPr>
        <w:t>СРЦ</w:t>
      </w:r>
      <w:r w:rsidR="00A141DE" w:rsidRPr="00A141DE">
        <w:rPr>
          <w:rFonts w:ascii="Liberation Serif" w:hAnsi="Liberation Serif" w:cs="Liberation Serif"/>
          <w:b/>
          <w:sz w:val="28"/>
          <w:szCs w:val="28"/>
        </w:rPr>
        <w:t>Н</w:t>
      </w:r>
      <w:r w:rsidR="006E7BCA" w:rsidRPr="00A141D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C37C2" w:rsidRPr="00A141DE">
        <w:rPr>
          <w:rFonts w:ascii="Liberation Serif" w:hAnsi="Liberation Serif" w:cs="Liberation Serif"/>
          <w:b/>
          <w:sz w:val="28"/>
          <w:szCs w:val="28"/>
        </w:rPr>
        <w:t>Сысертского района</w:t>
      </w:r>
      <w:r w:rsidR="006E7BCA" w:rsidRPr="00A141DE">
        <w:rPr>
          <w:rFonts w:ascii="Liberation Serif" w:hAnsi="Liberation Serif" w:cs="Liberation Serif"/>
          <w:b/>
          <w:sz w:val="28"/>
          <w:szCs w:val="28"/>
        </w:rPr>
        <w:t>"</w:t>
      </w:r>
    </w:p>
    <w:p w14:paraId="7AB845EE" w14:textId="77777777" w:rsidR="00806110" w:rsidRDefault="00806110" w:rsidP="006E7B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14:paraId="26E2BABE" w14:textId="2DFF8427" w:rsidR="00806110" w:rsidRDefault="00806110" w:rsidP="0080611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4"/>
          <w:szCs w:val="28"/>
        </w:rPr>
        <w:t>Федеральным законом от 28 декабря 2024 года № 547-ФЗ «О внесении изменений в Федеральный закон «О порядке рассмотрения обращений граждан Российской Федерации» внесены изменения в Федеральный закон от 2 мая 2006 года № 59-ФЗ «О порядке рассмотрения обращений граждан Российской Федерации» (далее – Федеральный закон № 59-ФЗ), которые вступ</w:t>
      </w:r>
      <w:r w:rsidR="0037073D">
        <w:rPr>
          <w:rFonts w:ascii="Liberation Serif" w:hAnsi="Liberation Serif" w:cs="Liberation Serif"/>
          <w:sz w:val="24"/>
          <w:szCs w:val="28"/>
        </w:rPr>
        <w:t>или</w:t>
      </w:r>
      <w:r>
        <w:rPr>
          <w:rFonts w:ascii="Liberation Serif" w:hAnsi="Liberation Serif" w:cs="Liberation Serif"/>
          <w:sz w:val="24"/>
          <w:szCs w:val="28"/>
        </w:rPr>
        <w:t xml:space="preserve"> в силу 30 марта 2025 года.</w:t>
      </w:r>
    </w:p>
    <w:p w14:paraId="6322E190" w14:textId="77777777" w:rsidR="00806110" w:rsidRDefault="00806110" w:rsidP="00806110">
      <w:pPr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4"/>
          <w:szCs w:val="28"/>
        </w:rPr>
        <w:t>Согласно внесенным изменениям обращением гражданина (далее – обращение) являются «направленные в государственный орган, орган местного самоуправления или должностному лицу в письменной форме или в форме электронного документа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портал), иной информационной системы государственного органа или органа местного самоуправления либо официального сайта государственного органа или органа местного самоуправления в информационно-телекоммуникационной сети «Интернет», обеспечивающих идентификацию и (или) аутентификацию граждан (если иное не установлено настоящим Федеральным законом), предложение, заявление или жалоба, а также устное обращение гражданина в государственный орган, орган местного самоуправления».</w:t>
      </w:r>
    </w:p>
    <w:p w14:paraId="4C3449A6" w14:textId="77777777" w:rsidR="00806110" w:rsidRDefault="00806110" w:rsidP="0080611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4"/>
          <w:szCs w:val="28"/>
        </w:rPr>
        <w:t>С учетом внесенных изменений направление обращений граждан по электронной почте (без возможности идентификации и (или) аутентификации граждан) не предусмотрено Федеральным законом № 59-ФЗ.</w:t>
      </w:r>
    </w:p>
    <w:p w14:paraId="0CFA3435" w14:textId="77777777" w:rsidR="00806110" w:rsidRDefault="00806110" w:rsidP="0080611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</w:p>
    <w:p w14:paraId="75B192FE" w14:textId="77777777" w:rsidR="00806110" w:rsidRDefault="00806110" w:rsidP="00806110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>
        <w:rPr>
          <w:rFonts w:ascii="Liberation Serif" w:hAnsi="Liberation Serif" w:cs="Liberation Serif"/>
          <w:i/>
          <w:sz w:val="24"/>
          <w:szCs w:val="28"/>
        </w:rPr>
        <w:t>В Государственное казенное учреждение социального обслуживания Свердловской области «Социально-</w:t>
      </w:r>
      <w:r w:rsidRPr="00753B3D">
        <w:rPr>
          <w:rFonts w:ascii="Liberation Serif" w:hAnsi="Liberation Serif" w:cs="Liberation Serif"/>
          <w:i/>
          <w:sz w:val="24"/>
          <w:szCs w:val="28"/>
        </w:rPr>
        <w:t xml:space="preserve">реабилитационный центр для несовершеннолетних Сысертского района» </w:t>
      </w:r>
      <w:r>
        <w:rPr>
          <w:rFonts w:ascii="Liberation Serif" w:hAnsi="Liberation Serif" w:cs="Liberation Serif"/>
          <w:i/>
          <w:sz w:val="24"/>
          <w:szCs w:val="28"/>
        </w:rPr>
        <w:t xml:space="preserve">обращение можно направить следующим способом: </w:t>
      </w:r>
    </w:p>
    <w:p w14:paraId="38610DE3" w14:textId="77777777" w:rsidR="00806110" w:rsidRDefault="00806110" w:rsidP="00806110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b/>
          <w:i/>
          <w:sz w:val="24"/>
          <w:szCs w:val="28"/>
        </w:rPr>
      </w:pPr>
      <w:r>
        <w:rPr>
          <w:rFonts w:ascii="Liberation Serif" w:hAnsi="Liberation Serif" w:cs="Liberation Serif"/>
          <w:b/>
          <w:i/>
          <w:sz w:val="24"/>
          <w:szCs w:val="28"/>
        </w:rPr>
        <w:t>письменное обращение:</w:t>
      </w:r>
    </w:p>
    <w:p w14:paraId="7E5EA1CA" w14:textId="77777777" w:rsidR="00806110" w:rsidRDefault="00806110" w:rsidP="0080611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>
        <w:rPr>
          <w:rFonts w:ascii="Liberation Serif" w:hAnsi="Liberation Serif" w:cs="Liberation Serif"/>
          <w:i/>
          <w:sz w:val="24"/>
          <w:szCs w:val="28"/>
        </w:rPr>
        <w:t>доставить лично по адресу: Свердловская область, Сысертский район, с. Новоипатово, ул. Мира, д. 26А (при себе необходимо иметь документ, удостоверяющий личность);</w:t>
      </w:r>
    </w:p>
    <w:p w14:paraId="0F71CAE8" w14:textId="77777777" w:rsidR="00806110" w:rsidRDefault="00806110" w:rsidP="0080611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>
        <w:rPr>
          <w:rFonts w:ascii="Liberation Serif" w:hAnsi="Liberation Serif" w:cs="Liberation Serif"/>
          <w:i/>
          <w:sz w:val="24"/>
          <w:szCs w:val="28"/>
        </w:rPr>
        <w:t>непосредственно в ходе личного приёма;</w:t>
      </w:r>
    </w:p>
    <w:p w14:paraId="1B81D7F6" w14:textId="77777777" w:rsidR="00806110" w:rsidRDefault="00806110" w:rsidP="00806110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>
        <w:rPr>
          <w:rFonts w:ascii="Liberation Serif" w:hAnsi="Liberation Serif" w:cs="Liberation Serif"/>
          <w:i/>
          <w:sz w:val="24"/>
          <w:szCs w:val="28"/>
        </w:rPr>
        <w:t>3)</w:t>
      </w:r>
      <w:r>
        <w:rPr>
          <w:rFonts w:ascii="Liberation Serif" w:hAnsi="Liberation Serif" w:cs="Liberation Serif"/>
          <w:i/>
          <w:sz w:val="24"/>
          <w:szCs w:val="28"/>
        </w:rPr>
        <w:tab/>
        <w:t>нарочным;</w:t>
      </w:r>
    </w:p>
    <w:p w14:paraId="5F46BC40" w14:textId="77777777" w:rsidR="00806110" w:rsidRDefault="00806110" w:rsidP="00806110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>
        <w:rPr>
          <w:rFonts w:ascii="Liberation Serif" w:hAnsi="Liberation Serif" w:cs="Liberation Serif"/>
          <w:i/>
          <w:sz w:val="24"/>
          <w:szCs w:val="28"/>
        </w:rPr>
        <w:t>4)</w:t>
      </w:r>
      <w:r>
        <w:rPr>
          <w:rFonts w:ascii="Liberation Serif" w:hAnsi="Liberation Serif" w:cs="Liberation Serif"/>
          <w:i/>
          <w:sz w:val="24"/>
          <w:szCs w:val="28"/>
        </w:rPr>
        <w:tab/>
        <w:t>почтовым отправлением по адресу: 624027</w:t>
      </w:r>
      <w:r w:rsidRPr="00B158D8">
        <w:rPr>
          <w:rFonts w:ascii="Liberation Serif" w:hAnsi="Liberation Serif" w:cs="Liberation Serif"/>
          <w:i/>
          <w:sz w:val="24"/>
          <w:szCs w:val="28"/>
        </w:rPr>
        <w:t xml:space="preserve"> </w:t>
      </w:r>
      <w:r>
        <w:rPr>
          <w:rFonts w:ascii="Liberation Serif" w:hAnsi="Liberation Serif" w:cs="Liberation Serif"/>
          <w:i/>
          <w:sz w:val="24"/>
          <w:szCs w:val="28"/>
        </w:rPr>
        <w:t>Свердловская область, Сысертский район, с. Новоипатово, ул. Мира, д. 26А;</w:t>
      </w:r>
    </w:p>
    <w:p w14:paraId="37B0D2D2" w14:textId="77777777" w:rsidR="00806110" w:rsidRDefault="00806110" w:rsidP="00806110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>
        <w:rPr>
          <w:rFonts w:ascii="Liberation Serif" w:hAnsi="Liberation Serif" w:cs="Liberation Serif"/>
          <w:b/>
          <w:i/>
          <w:sz w:val="24"/>
          <w:szCs w:val="28"/>
        </w:rPr>
        <w:t xml:space="preserve"> обращение в форме электронного документа – </w:t>
      </w:r>
      <w:r>
        <w:rPr>
          <w:rFonts w:ascii="Liberation Serif" w:hAnsi="Liberation Serif" w:cs="Liberation Serif"/>
          <w:i/>
          <w:sz w:val="24"/>
          <w:szCs w:val="28"/>
        </w:rPr>
        <w:t xml:space="preserve"> через сайт Государственное казенное учреждение социального обслуживания Свердловской области «Социально-</w:t>
      </w:r>
      <w:r w:rsidRPr="00753B3D">
        <w:rPr>
          <w:rFonts w:ascii="Liberation Serif" w:hAnsi="Liberation Serif" w:cs="Liberation Serif"/>
          <w:i/>
          <w:sz w:val="24"/>
          <w:szCs w:val="28"/>
        </w:rPr>
        <w:t xml:space="preserve">реабилитационный центр для несовершеннолетних Сысертского района» (http://zabota167.msp.midural.ru/) посредством интерактивной страницы «Электронная приёмная» </w:t>
      </w:r>
      <w:hyperlink r:id="rId6" w:history="1">
        <w:r w:rsidRPr="00753B3D">
          <w:rPr>
            <w:rStyle w:val="a4"/>
            <w:rFonts w:ascii="Liberation Serif" w:hAnsi="Liberation Serif" w:cs="Liberation Serif"/>
            <w:i/>
            <w:sz w:val="24"/>
            <w:szCs w:val="28"/>
          </w:rPr>
          <w:t>https://</w:t>
        </w:r>
        <w:r w:rsidRPr="00753B3D">
          <w:rPr>
            <w:rStyle w:val="a4"/>
            <w:rFonts w:ascii="Liberation Serif" w:hAnsi="Liberation Serif" w:cs="Liberation Serif"/>
            <w:i/>
            <w:sz w:val="24"/>
            <w:szCs w:val="28"/>
            <w:lang w:val="en-US"/>
          </w:rPr>
          <w:t>zabota</w:t>
        </w:r>
        <w:r w:rsidRPr="00753B3D">
          <w:rPr>
            <w:rStyle w:val="a4"/>
            <w:rFonts w:ascii="Liberation Serif" w:hAnsi="Liberation Serif" w:cs="Liberation Serif"/>
            <w:i/>
            <w:sz w:val="24"/>
            <w:szCs w:val="28"/>
          </w:rPr>
          <w:t>167.msp.midural.ru/obrashcheni</w:t>
        </w:r>
        <w:r w:rsidRPr="00753B3D">
          <w:rPr>
            <w:rStyle w:val="a4"/>
            <w:rFonts w:ascii="Liberation Serif" w:hAnsi="Liberation Serif" w:cs="Liberation Serif"/>
            <w:i/>
            <w:sz w:val="24"/>
            <w:szCs w:val="28"/>
            <w:lang w:val="en-US"/>
          </w:rPr>
          <w:t>e</w:t>
        </w:r>
        <w:r w:rsidRPr="00753B3D">
          <w:rPr>
            <w:rStyle w:val="a4"/>
            <w:rFonts w:ascii="Liberation Serif" w:hAnsi="Liberation Serif" w:cs="Liberation Serif"/>
            <w:i/>
            <w:sz w:val="24"/>
            <w:szCs w:val="28"/>
          </w:rPr>
          <w:t>-grajdan-</w:t>
        </w:r>
        <w:r w:rsidRPr="00753B3D">
          <w:rPr>
            <w:rStyle w:val="a4"/>
            <w:rFonts w:ascii="Liberation Serif" w:hAnsi="Liberation Serif" w:cs="Liberation Serif"/>
            <w:i/>
            <w:sz w:val="24"/>
            <w:szCs w:val="28"/>
            <w:lang w:val="en-US"/>
          </w:rPr>
          <w:t>u</w:t>
        </w:r>
        <w:r w:rsidRPr="00753B3D">
          <w:rPr>
            <w:rStyle w:val="a4"/>
            <w:rFonts w:ascii="Liberation Serif" w:hAnsi="Liberation Serif" w:cs="Liberation Serif"/>
            <w:i/>
            <w:sz w:val="24"/>
            <w:szCs w:val="28"/>
          </w:rPr>
          <w:t>167/</w:t>
        </w:r>
        <w:r w:rsidRPr="00753B3D">
          <w:rPr>
            <w:rStyle w:val="a4"/>
            <w:rFonts w:ascii="Liberation Serif" w:hAnsi="Liberation Serif" w:cs="Liberation Serif"/>
            <w:i/>
            <w:sz w:val="24"/>
            <w:szCs w:val="28"/>
            <w:lang w:val="en-US"/>
          </w:rPr>
          <w:t>forma</w:t>
        </w:r>
        <w:r w:rsidRPr="00753B3D">
          <w:rPr>
            <w:rStyle w:val="a4"/>
            <w:rFonts w:ascii="Liberation Serif" w:hAnsi="Liberation Serif" w:cs="Liberation Serif"/>
            <w:i/>
            <w:sz w:val="24"/>
            <w:szCs w:val="28"/>
          </w:rPr>
          <w:t>-</w:t>
        </w:r>
        <w:r w:rsidRPr="00753B3D">
          <w:rPr>
            <w:rStyle w:val="a4"/>
            <w:rFonts w:ascii="Liberation Serif" w:hAnsi="Liberation Serif" w:cs="Liberation Serif"/>
            <w:i/>
            <w:sz w:val="24"/>
            <w:szCs w:val="28"/>
            <w:lang w:val="en-US"/>
          </w:rPr>
          <w:t>obratnoy</w:t>
        </w:r>
        <w:r w:rsidRPr="00753B3D">
          <w:rPr>
            <w:rStyle w:val="a4"/>
            <w:rFonts w:ascii="Liberation Serif" w:hAnsi="Liberation Serif" w:cs="Liberation Serif"/>
            <w:i/>
            <w:sz w:val="24"/>
            <w:szCs w:val="28"/>
          </w:rPr>
          <w:t>-</w:t>
        </w:r>
        <w:r w:rsidRPr="00753B3D">
          <w:rPr>
            <w:rStyle w:val="a4"/>
            <w:rFonts w:ascii="Liberation Serif" w:hAnsi="Liberation Serif" w:cs="Liberation Serif"/>
            <w:i/>
            <w:sz w:val="24"/>
            <w:szCs w:val="28"/>
            <w:lang w:val="en-US"/>
          </w:rPr>
          <w:t>svyazi</w:t>
        </w:r>
        <w:r w:rsidRPr="00753B3D">
          <w:rPr>
            <w:rStyle w:val="a4"/>
            <w:rFonts w:ascii="Liberation Serif" w:hAnsi="Liberation Serif" w:cs="Liberation Serif"/>
            <w:i/>
            <w:sz w:val="24"/>
            <w:szCs w:val="28"/>
          </w:rPr>
          <w:t>-</w:t>
        </w:r>
        <w:r w:rsidRPr="00753B3D">
          <w:rPr>
            <w:rStyle w:val="a4"/>
            <w:rFonts w:ascii="Liberation Serif" w:hAnsi="Liberation Serif" w:cs="Liberation Serif"/>
            <w:i/>
            <w:sz w:val="24"/>
            <w:szCs w:val="28"/>
            <w:lang w:val="en-US"/>
          </w:rPr>
          <w:t>u</w:t>
        </w:r>
        <w:r w:rsidRPr="00753B3D">
          <w:rPr>
            <w:rStyle w:val="a4"/>
            <w:rFonts w:ascii="Liberation Serif" w:hAnsi="Liberation Serif" w:cs="Liberation Serif"/>
            <w:i/>
            <w:sz w:val="24"/>
            <w:szCs w:val="28"/>
          </w:rPr>
          <w:t>167.html</w:t>
        </w:r>
      </w:hyperlink>
      <w:r w:rsidRPr="00753B3D">
        <w:rPr>
          <w:rFonts w:ascii="Liberation Serif" w:hAnsi="Liberation Serif" w:cs="Liberation Serif"/>
          <w:i/>
          <w:sz w:val="24"/>
          <w:szCs w:val="28"/>
        </w:rPr>
        <w:t>.</w:t>
      </w:r>
    </w:p>
    <w:bookmarkEnd w:id="0"/>
    <w:p w14:paraId="78170DB2" w14:textId="77777777" w:rsidR="00806110" w:rsidRPr="007A36F9" w:rsidRDefault="00806110" w:rsidP="0080611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Liberation Serif"/>
          <w:b/>
          <w:sz w:val="28"/>
          <w:szCs w:val="28"/>
          <w:u w:val="single"/>
        </w:rPr>
      </w:pPr>
    </w:p>
    <w:sectPr w:rsidR="00806110" w:rsidRPr="007A36F9" w:rsidSect="0056690A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B27E1"/>
    <w:multiLevelType w:val="hybridMultilevel"/>
    <w:tmpl w:val="21E0E6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B29D0"/>
    <w:multiLevelType w:val="hybridMultilevel"/>
    <w:tmpl w:val="1E1A51BE"/>
    <w:lvl w:ilvl="0" w:tplc="70504FA0">
      <w:start w:val="1"/>
      <w:numFmt w:val="decimal"/>
      <w:lvlText w:val="%1)"/>
      <w:lvlJc w:val="left"/>
      <w:pPr>
        <w:ind w:left="848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B3F75CC"/>
    <w:multiLevelType w:val="hybridMultilevel"/>
    <w:tmpl w:val="BF5CD11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9EA16D9"/>
    <w:multiLevelType w:val="hybridMultilevel"/>
    <w:tmpl w:val="83141D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F36837"/>
    <w:multiLevelType w:val="hybridMultilevel"/>
    <w:tmpl w:val="A23C7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2A6E14"/>
    <w:multiLevelType w:val="hybridMultilevel"/>
    <w:tmpl w:val="AA260A6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31C74A7"/>
    <w:multiLevelType w:val="multilevel"/>
    <w:tmpl w:val="F434FA9C"/>
    <w:lvl w:ilvl="0">
      <w:start w:val="1"/>
      <w:numFmt w:val="decimal"/>
      <w:lvlText w:val="%1)"/>
      <w:lvlJc w:val="left"/>
      <w:pPr>
        <w:ind w:left="848" w:hanging="564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0F62"/>
    <w:rsid w:val="000E4FAE"/>
    <w:rsid w:val="000F0F62"/>
    <w:rsid w:val="0014133F"/>
    <w:rsid w:val="0026776A"/>
    <w:rsid w:val="0027075A"/>
    <w:rsid w:val="002F755B"/>
    <w:rsid w:val="00305311"/>
    <w:rsid w:val="0037073D"/>
    <w:rsid w:val="004045F4"/>
    <w:rsid w:val="00471BC5"/>
    <w:rsid w:val="004C18AE"/>
    <w:rsid w:val="00591BEA"/>
    <w:rsid w:val="0059512B"/>
    <w:rsid w:val="00644A99"/>
    <w:rsid w:val="006E7BCA"/>
    <w:rsid w:val="007A36F9"/>
    <w:rsid w:val="007B30EC"/>
    <w:rsid w:val="00806110"/>
    <w:rsid w:val="00880CCC"/>
    <w:rsid w:val="009018DE"/>
    <w:rsid w:val="00A141DE"/>
    <w:rsid w:val="00A63D70"/>
    <w:rsid w:val="00B87BE2"/>
    <w:rsid w:val="00BC1445"/>
    <w:rsid w:val="00BC37C2"/>
    <w:rsid w:val="00BE1F98"/>
    <w:rsid w:val="00BF6DAD"/>
    <w:rsid w:val="00C87458"/>
    <w:rsid w:val="00DE4054"/>
    <w:rsid w:val="00FE5E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A8B0B"/>
  <w15:docId w15:val="{877573E4-56AA-4EF7-BA6D-C7CB5181B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144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BC144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3"/>
    <w:rsid w:val="00BC1445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character" w:styleId="a4">
    <w:name w:val="Hyperlink"/>
    <w:basedOn w:val="a0"/>
    <w:uiPriority w:val="99"/>
    <w:unhideWhenUsed/>
    <w:rsid w:val="00471BC5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6E7B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bota167.msp.midural.ru/obrashchenie-grajdan-u167/forma-obratnoy-svyazi-u167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E47375-5653-4A2D-B62B-ECA569FA8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Колмогорова</dc:creator>
  <cp:lastModifiedBy>Наш Человек</cp:lastModifiedBy>
  <cp:revision>5</cp:revision>
  <dcterms:created xsi:type="dcterms:W3CDTF">2025-03-31T13:56:00Z</dcterms:created>
  <dcterms:modified xsi:type="dcterms:W3CDTF">2025-03-31T14:09:00Z</dcterms:modified>
</cp:coreProperties>
</file>