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1F59" w:rsidRPr="00B01F59" w:rsidRDefault="00B01F59" w:rsidP="00DF754E">
      <w:pPr>
        <w:pStyle w:val="a3"/>
        <w:spacing w:after="0"/>
        <w:ind w:left="360"/>
        <w:jc w:val="center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​</w:t>
      </w:r>
      <w:r w:rsidRPr="00B01F59">
        <w:rPr>
          <w:rFonts w:ascii="Times New Roman" w:hAnsi="Times New Roman" w:cs="Times New Roman"/>
          <w:b/>
          <w:bCs/>
        </w:rPr>
        <w:t xml:space="preserve">Порядок подачи жалоб по вопросам качества оказания </w:t>
      </w:r>
      <w:r w:rsidR="00E4203B">
        <w:rPr>
          <w:rFonts w:ascii="Times New Roman" w:hAnsi="Times New Roman" w:cs="Times New Roman"/>
          <w:b/>
          <w:bCs/>
        </w:rPr>
        <w:t>платных</w:t>
      </w:r>
      <w:bookmarkStart w:id="0" w:name="_GoBack"/>
      <w:bookmarkEnd w:id="0"/>
      <w:r w:rsidRPr="00B01F59">
        <w:rPr>
          <w:rFonts w:ascii="Times New Roman" w:hAnsi="Times New Roman" w:cs="Times New Roman"/>
          <w:b/>
          <w:bCs/>
        </w:rPr>
        <w:t xml:space="preserve"> услуг</w:t>
      </w:r>
    </w:p>
    <w:p w:rsidR="00B01F59" w:rsidRPr="00B01F59" w:rsidRDefault="00DF754E" w:rsidP="00DF754E">
      <w:pPr>
        <w:pStyle w:val="a3"/>
        <w:spacing w:after="0"/>
        <w:ind w:left="36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ГАУСО СО «КЦСОН «Осень» города Первоуральска»</w:t>
      </w:r>
    </w:p>
    <w:p w:rsidR="00DF754E" w:rsidRDefault="00B01F59" w:rsidP="00B01F59">
      <w:pPr>
        <w:pStyle w:val="a3"/>
        <w:spacing w:after="0"/>
        <w:ind w:left="360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     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Настоящий порядок разработан в соответствии с Федеральным законом от 02 мая 2006 года </w:t>
      </w:r>
      <w:r w:rsidR="00DF754E">
        <w:rPr>
          <w:rFonts w:ascii="Times New Roman" w:hAnsi="Times New Roman" w:cs="Times New Roman"/>
        </w:rPr>
        <w:br/>
      </w:r>
      <w:r w:rsidRPr="00B01F59">
        <w:rPr>
          <w:rFonts w:ascii="Times New Roman" w:hAnsi="Times New Roman" w:cs="Times New Roman"/>
        </w:rPr>
        <w:t>№ 59-ФЗ «О порядке рассмотрения обращений граждан Российской федерации».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Граждане (их законные представители) имеют право на обжалование действий или бездействия должностных лиц, специалистов учреждения в досудебном и судебном порядке.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Граждане (их законные представители) имеют право обратиться в учреждение с жалобой лично или направить письменное обращение, жалобу (претензию).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Директор учреждения проводит личный прием получателей услуги (их законных представителей). Личный прием проводится по предварительной записи. Запись граждан (их законных представителей) проводится при личном обращении или с использованием средств телефонной связи по номерам телефонов, которые размещаются на Интернет-сайтах и информационных стендах.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Специалист, осуществляющий запись на личный прием, информирует заявителя о дате, времени, месте приема, должности, фамилии, имени и отчестве должностного лица, осуществляющего прием.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При обращении граждан (их законных представителей) в письменной форме срок рассмотрения жалобы не должен превышать 30 календарных дней с момента регистрации такого обращения. </w:t>
      </w:r>
      <w:r w:rsidR="00DF754E">
        <w:rPr>
          <w:rFonts w:ascii="Times New Roman" w:hAnsi="Times New Roman" w:cs="Times New Roman"/>
        </w:rPr>
        <w:br/>
      </w:r>
      <w:r w:rsidRPr="00B01F59">
        <w:rPr>
          <w:rFonts w:ascii="Times New Roman" w:hAnsi="Times New Roman" w:cs="Times New Roman"/>
        </w:rPr>
        <w:t>В исключительных случаях (в том числе при принятии решения о проведении проверки), директор учреждения вправе продлить срок рассмотрения обращения не более чем на 30 рабочих дней, уведомив гражданина (его законного представителя) о продлении срока рассмотрения его обращения.</w:t>
      </w:r>
    </w:p>
    <w:p w:rsidR="00B01F59" w:rsidRPr="00B01F59" w:rsidRDefault="00B01F59" w:rsidP="00DF754E">
      <w:pPr>
        <w:pStyle w:val="a3"/>
        <w:numPr>
          <w:ilvl w:val="0"/>
          <w:numId w:val="2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Гражданин (его законный представитель) в своем письменном обращении (жалобе) в обязательном порядке указывает: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наименование учреждения, в которое направляет письменное обращение,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фамилию, имя, отчество соответствующего должностного лица,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- </w:t>
      </w:r>
      <w:proofErr w:type="gramStart"/>
      <w:r w:rsidRPr="00B01F59">
        <w:rPr>
          <w:rFonts w:ascii="Times New Roman" w:hAnsi="Times New Roman" w:cs="Times New Roman"/>
        </w:rPr>
        <w:t>свои</w:t>
      </w:r>
      <w:proofErr w:type="gramEnd"/>
      <w:r w:rsidRPr="00B01F59">
        <w:rPr>
          <w:rFonts w:ascii="Times New Roman" w:hAnsi="Times New Roman" w:cs="Times New Roman"/>
        </w:rPr>
        <w:t xml:space="preserve"> фамилию, имя, отчество (последнее - при наличии),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почтовый адрес, по которому должны быть направлены ответ,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суть предложения, заявления или жалобы, нарушенных прав и законных интересов, противоправного решения, действия (бездействия);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сведения о способе информирования получателя услуги (его законного представителя),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о принятых мерах по результатам рассмотрения его сообщения,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ставит личную подпись и дату,</w:t>
      </w:r>
    </w:p>
    <w:p w:rsidR="00B01F59" w:rsidRPr="00B01F59" w:rsidRDefault="00B01F59" w:rsidP="00DF754E">
      <w:pPr>
        <w:pStyle w:val="a3"/>
        <w:numPr>
          <w:ilvl w:val="0"/>
          <w:numId w:val="3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По результатам рассмотрения жалобы принимается решение об удовлетворении требований гражданина (его законного представителя) либо об отказе в удовлетворении жалобы. Письменный ответ, содержащий результаты рассмотрения обращения, направляется гражданину (его законному представителю).</w:t>
      </w:r>
    </w:p>
    <w:p w:rsidR="00B01F59" w:rsidRPr="00B01F59" w:rsidRDefault="00B01F59" w:rsidP="00DF754E">
      <w:pPr>
        <w:pStyle w:val="a3"/>
        <w:numPr>
          <w:ilvl w:val="0"/>
          <w:numId w:val="3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 Если в письменном обращении не </w:t>
      </w:r>
      <w:proofErr w:type="gramStart"/>
      <w:r w:rsidRPr="00B01F59">
        <w:rPr>
          <w:rFonts w:ascii="Times New Roman" w:hAnsi="Times New Roman" w:cs="Times New Roman"/>
        </w:rPr>
        <w:t>указаны</w:t>
      </w:r>
      <w:proofErr w:type="gramEnd"/>
      <w:r w:rsidRPr="00B01F59">
        <w:rPr>
          <w:rFonts w:ascii="Times New Roman" w:hAnsi="Times New Roman" w:cs="Times New Roman"/>
        </w:rPr>
        <w:t xml:space="preserve"> фамилия гражданина (его законного представителя), направившего обращение, и почтовый адрес, по которому должен быть направлен ответ, ответ на обращение не дается.</w:t>
      </w:r>
    </w:p>
    <w:p w:rsidR="00B01F59" w:rsidRPr="00B01F59" w:rsidRDefault="00B01F59" w:rsidP="00DF754E">
      <w:pPr>
        <w:pStyle w:val="a3"/>
        <w:numPr>
          <w:ilvl w:val="0"/>
          <w:numId w:val="3"/>
        </w:numPr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Гражданин (его законный представитель), вправе обжаловать принятые решения, действия или бездействия должностных лиц учреждения в судебном порядке. Гражданин (его законный представитель) может сообщить о нарушении своих прав и законных интересов, противоправных решениях, действиях или бездействии должностных лиц, некорректном поведении или нарушении служебной этики: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- по номерам телефонов: </w:t>
      </w:r>
      <w:r w:rsidR="001B3EF8" w:rsidRPr="001B3EF8">
        <w:rPr>
          <w:rFonts w:ascii="Times New Roman" w:hAnsi="Times New Roman" w:cs="Times New Roman"/>
        </w:rPr>
        <w:t>8(3439) 64-87-82</w:t>
      </w:r>
      <w:r w:rsidRPr="00B01F59">
        <w:rPr>
          <w:rFonts w:ascii="Times New Roman" w:hAnsi="Times New Roman" w:cs="Times New Roman"/>
        </w:rPr>
        <w:t>;</w:t>
      </w:r>
    </w:p>
    <w:p w:rsidR="00B01F59" w:rsidRPr="00E81F8F" w:rsidRDefault="00B01F59" w:rsidP="00E81F8F">
      <w:pPr>
        <w:pStyle w:val="a3"/>
        <w:tabs>
          <w:tab w:val="left" w:pos="0"/>
        </w:tabs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 xml:space="preserve">- на Интернет-сайте: </w:t>
      </w:r>
      <w:hyperlink r:id="rId6" w:history="1">
        <w:r w:rsidR="00E81F8F" w:rsidRPr="00E81F8F">
          <w:rPr>
            <w:rStyle w:val="a4"/>
            <w:rFonts w:ascii="Times New Roman" w:hAnsi="Times New Roman" w:cs="Times New Roman"/>
            <w:bCs/>
            <w:lang w:val="en-US"/>
          </w:rPr>
          <w:t>https</w:t>
        </w:r>
        <w:r w:rsidR="00E81F8F" w:rsidRPr="00E81F8F">
          <w:rPr>
            <w:rStyle w:val="a4"/>
            <w:rFonts w:ascii="Times New Roman" w:hAnsi="Times New Roman" w:cs="Times New Roman"/>
            <w:bCs/>
          </w:rPr>
          <w:t>://</w:t>
        </w:r>
        <w:proofErr w:type="spellStart"/>
        <w:r w:rsidR="00E81F8F" w:rsidRPr="00E81F8F">
          <w:rPr>
            <w:rStyle w:val="a4"/>
            <w:rFonts w:ascii="Times New Roman" w:hAnsi="Times New Roman" w:cs="Times New Roman"/>
            <w:bCs/>
            <w:lang w:val="en-US"/>
          </w:rPr>
          <w:t>zabota</w:t>
        </w:r>
        <w:proofErr w:type="spellEnd"/>
        <w:r w:rsidR="00E81F8F" w:rsidRPr="00E81F8F">
          <w:rPr>
            <w:rStyle w:val="a4"/>
            <w:rFonts w:ascii="Times New Roman" w:hAnsi="Times New Roman" w:cs="Times New Roman"/>
            <w:bCs/>
          </w:rPr>
          <w:t>061.</w:t>
        </w:r>
        <w:proofErr w:type="spellStart"/>
        <w:r w:rsidR="00E81F8F" w:rsidRPr="00E81F8F">
          <w:rPr>
            <w:rStyle w:val="a4"/>
            <w:rFonts w:ascii="Times New Roman" w:hAnsi="Times New Roman" w:cs="Times New Roman"/>
            <w:bCs/>
            <w:lang w:val="en-US"/>
          </w:rPr>
          <w:t>msp</w:t>
        </w:r>
        <w:proofErr w:type="spellEnd"/>
        <w:r w:rsidR="00E81F8F" w:rsidRPr="00E81F8F">
          <w:rPr>
            <w:rStyle w:val="a4"/>
            <w:rFonts w:ascii="Times New Roman" w:hAnsi="Times New Roman" w:cs="Times New Roman"/>
            <w:bCs/>
          </w:rPr>
          <w:t>.</w:t>
        </w:r>
        <w:proofErr w:type="spellStart"/>
        <w:r w:rsidR="00E81F8F" w:rsidRPr="00E81F8F">
          <w:rPr>
            <w:rStyle w:val="a4"/>
            <w:rFonts w:ascii="Times New Roman" w:hAnsi="Times New Roman" w:cs="Times New Roman"/>
            <w:bCs/>
            <w:lang w:val="en-US"/>
          </w:rPr>
          <w:t>midural</w:t>
        </w:r>
        <w:proofErr w:type="spellEnd"/>
        <w:r w:rsidR="00E81F8F" w:rsidRPr="00E81F8F">
          <w:rPr>
            <w:rStyle w:val="a4"/>
            <w:rFonts w:ascii="Times New Roman" w:hAnsi="Times New Roman" w:cs="Times New Roman"/>
            <w:bCs/>
          </w:rPr>
          <w:t>.</w:t>
        </w:r>
        <w:proofErr w:type="spellStart"/>
        <w:r w:rsidR="00E81F8F" w:rsidRPr="00E81F8F">
          <w:rPr>
            <w:rStyle w:val="a4"/>
            <w:rFonts w:ascii="Times New Roman" w:hAnsi="Times New Roman" w:cs="Times New Roman"/>
            <w:bCs/>
            <w:lang w:val="en-US"/>
          </w:rPr>
          <w:t>ru</w:t>
        </w:r>
        <w:proofErr w:type="spellEnd"/>
        <w:r w:rsidR="00E81F8F" w:rsidRPr="00E81F8F">
          <w:rPr>
            <w:rStyle w:val="a4"/>
            <w:rFonts w:ascii="Times New Roman" w:hAnsi="Times New Roman" w:cs="Times New Roman"/>
            <w:bCs/>
          </w:rPr>
          <w:t>/</w:t>
        </w:r>
      </w:hyperlink>
      <w:r w:rsidRPr="00E81F8F">
        <w:rPr>
          <w:rFonts w:ascii="Times New Roman" w:hAnsi="Times New Roman" w:cs="Times New Roman"/>
        </w:rPr>
        <w:t>;</w:t>
      </w:r>
      <w:r w:rsidR="00E81F8F" w:rsidRPr="00E81F8F">
        <w:rPr>
          <w:rFonts w:ascii="Times New Roman" w:hAnsi="Times New Roman" w:cs="Times New Roman"/>
        </w:rPr>
        <w:t xml:space="preserve"> </w:t>
      </w:r>
    </w:p>
    <w:p w:rsidR="00B01F59" w:rsidRPr="00B01F59" w:rsidRDefault="00B01F59" w:rsidP="00DF754E">
      <w:pPr>
        <w:pStyle w:val="a3"/>
        <w:tabs>
          <w:tab w:val="left" w:pos="0"/>
        </w:tabs>
        <w:spacing w:after="0"/>
        <w:ind w:left="-567" w:firstLine="283"/>
        <w:jc w:val="both"/>
        <w:rPr>
          <w:rFonts w:ascii="Times New Roman" w:hAnsi="Times New Roman" w:cs="Times New Roman"/>
        </w:rPr>
      </w:pPr>
      <w:r w:rsidRPr="00B01F59">
        <w:rPr>
          <w:rFonts w:ascii="Times New Roman" w:hAnsi="Times New Roman" w:cs="Times New Roman"/>
        </w:rPr>
        <w:t>- по электронной почте учреждения: </w:t>
      </w:r>
      <w:hyperlink r:id="rId7" w:history="1">
        <w:r w:rsidR="00E81F8F" w:rsidRPr="00E81F8F">
          <w:rPr>
            <w:rStyle w:val="a4"/>
            <w:rFonts w:ascii="Times New Roman" w:hAnsi="Times New Roman" w:cs="Times New Roman"/>
            <w:lang w:val="en-US"/>
          </w:rPr>
          <w:t>soc</w:t>
        </w:r>
        <w:r w:rsidR="00E81F8F" w:rsidRPr="00E81F8F">
          <w:rPr>
            <w:rStyle w:val="a4"/>
            <w:rFonts w:ascii="Times New Roman" w:hAnsi="Times New Roman" w:cs="Times New Roman"/>
          </w:rPr>
          <w:t>061@</w:t>
        </w:r>
        <w:r w:rsidR="00E81F8F" w:rsidRPr="00E81F8F">
          <w:rPr>
            <w:rStyle w:val="a4"/>
            <w:rFonts w:ascii="Times New Roman" w:hAnsi="Times New Roman" w:cs="Times New Roman"/>
            <w:lang w:val="en-US"/>
          </w:rPr>
          <w:t>egov</w:t>
        </w:r>
        <w:r w:rsidR="00E81F8F" w:rsidRPr="00E81F8F">
          <w:rPr>
            <w:rStyle w:val="a4"/>
            <w:rFonts w:ascii="Times New Roman" w:hAnsi="Times New Roman" w:cs="Times New Roman"/>
          </w:rPr>
          <w:t>66.</w:t>
        </w:r>
        <w:r w:rsidR="00E81F8F" w:rsidRPr="00E81F8F">
          <w:rPr>
            <w:rStyle w:val="a4"/>
            <w:rFonts w:ascii="Times New Roman" w:hAnsi="Times New Roman" w:cs="Times New Roman"/>
            <w:lang w:val="en-US"/>
          </w:rPr>
          <w:t>ru</w:t>
        </w:r>
      </w:hyperlink>
      <w:r w:rsidRPr="00E81F8F">
        <w:rPr>
          <w:rFonts w:ascii="Times New Roman" w:hAnsi="Times New Roman" w:cs="Times New Roman"/>
        </w:rPr>
        <w:t>.</w:t>
      </w:r>
    </w:p>
    <w:p w:rsidR="00B01F59" w:rsidRDefault="00B01F59" w:rsidP="00DF754E">
      <w:pPr>
        <w:pStyle w:val="a3"/>
        <w:tabs>
          <w:tab w:val="left" w:pos="0"/>
        </w:tabs>
        <w:spacing w:after="0" w:line="240" w:lineRule="auto"/>
        <w:ind w:left="-567" w:firstLine="283"/>
        <w:jc w:val="both"/>
        <w:rPr>
          <w:rFonts w:ascii="Times New Roman" w:hAnsi="Times New Roman" w:cs="Times New Roman"/>
        </w:rPr>
      </w:pPr>
    </w:p>
    <w:p w:rsidR="00130254" w:rsidRDefault="00130254" w:rsidP="00B01F59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/>
      </w:r>
    </w:p>
    <w:p w:rsidR="003D58CD" w:rsidRDefault="003D58CD" w:rsidP="003D58C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p w:rsidR="003D58CD" w:rsidRPr="003D58CD" w:rsidRDefault="003D58CD" w:rsidP="003D58CD">
      <w:pPr>
        <w:pStyle w:val="a3"/>
        <w:spacing w:after="0" w:line="240" w:lineRule="auto"/>
        <w:ind w:left="360"/>
        <w:jc w:val="both"/>
        <w:rPr>
          <w:rFonts w:ascii="Times New Roman" w:hAnsi="Times New Roman" w:cs="Times New Roman"/>
        </w:rPr>
      </w:pPr>
    </w:p>
    <w:sectPr w:rsidR="003D58CD" w:rsidRPr="003D58CD" w:rsidSect="00DF754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72438D"/>
    <w:multiLevelType w:val="multilevel"/>
    <w:tmpl w:val="7F960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9457217"/>
    <w:multiLevelType w:val="multilevel"/>
    <w:tmpl w:val="33E41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5504A4"/>
    <w:multiLevelType w:val="multilevel"/>
    <w:tmpl w:val="BDBC4C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7DD"/>
    <w:rsid w:val="00130254"/>
    <w:rsid w:val="001B3EF8"/>
    <w:rsid w:val="001D38C0"/>
    <w:rsid w:val="003C401A"/>
    <w:rsid w:val="003D58CD"/>
    <w:rsid w:val="004D45A8"/>
    <w:rsid w:val="005F1582"/>
    <w:rsid w:val="0068313B"/>
    <w:rsid w:val="007D781A"/>
    <w:rsid w:val="00B01F59"/>
    <w:rsid w:val="00C007DD"/>
    <w:rsid w:val="00DF754E"/>
    <w:rsid w:val="00E4203B"/>
    <w:rsid w:val="00E57D33"/>
    <w:rsid w:val="00E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01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1F5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401A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B01F5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81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oc061@egov66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zabota061.msp.midural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</TotalTime>
  <Pages>1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Мельчакова Марина Александровна</cp:lastModifiedBy>
  <cp:revision>7</cp:revision>
  <cp:lastPrinted>2025-03-12T10:14:00Z</cp:lastPrinted>
  <dcterms:created xsi:type="dcterms:W3CDTF">2025-03-10T10:12:00Z</dcterms:created>
  <dcterms:modified xsi:type="dcterms:W3CDTF">2025-03-12T11:22:00Z</dcterms:modified>
</cp:coreProperties>
</file>