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F1" w:rsidRDefault="005313D0" w:rsidP="00993C1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Государс</w:t>
      </w:r>
      <w:r w:rsidR="00B16709">
        <w:rPr>
          <w:rFonts w:ascii="Times New Roman" w:hAnsi="Times New Roman"/>
          <w:bCs/>
          <w:sz w:val="28"/>
          <w:szCs w:val="28"/>
        </w:rPr>
        <w:t xml:space="preserve">твенное казенное </w:t>
      </w:r>
      <w:r>
        <w:rPr>
          <w:rFonts w:ascii="Times New Roman" w:hAnsi="Times New Roman"/>
          <w:bCs/>
          <w:sz w:val="28"/>
          <w:szCs w:val="28"/>
        </w:rPr>
        <w:t xml:space="preserve">учреждение </w:t>
      </w:r>
      <w:r w:rsidR="00B16709">
        <w:rPr>
          <w:rFonts w:ascii="Times New Roman" w:hAnsi="Times New Roman"/>
          <w:bCs/>
          <w:sz w:val="28"/>
          <w:szCs w:val="28"/>
        </w:rPr>
        <w:t xml:space="preserve">социального обслуживания </w:t>
      </w:r>
    </w:p>
    <w:p w:rsidR="005313D0" w:rsidRDefault="005313D0" w:rsidP="00993C1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Свердловской обл</w:t>
      </w:r>
      <w:r w:rsidR="00B16709">
        <w:rPr>
          <w:rFonts w:ascii="Times New Roman" w:hAnsi="Times New Roman"/>
          <w:bCs/>
          <w:sz w:val="28"/>
          <w:szCs w:val="28"/>
        </w:rPr>
        <w:t>асти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16709">
        <w:rPr>
          <w:rFonts w:ascii="Times New Roman" w:hAnsi="Times New Roman"/>
          <w:bCs/>
          <w:sz w:val="28"/>
          <w:szCs w:val="28"/>
        </w:rPr>
        <w:t>«Социально-реабилитационный центр для несовершеннолетних города Нижняя Тура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5313D0" w:rsidRDefault="004D30F5" w:rsidP="00993C1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 ГКУ «СРЦН города Нижняя Тура»)</w:t>
      </w:r>
    </w:p>
    <w:p w:rsidR="004D30F5" w:rsidRDefault="004D30F5" w:rsidP="0068589D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93C1D" w:rsidRDefault="005313D0" w:rsidP="006858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68589D" w:rsidRPr="00865E7E" w:rsidRDefault="0068589D" w:rsidP="006858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13D0" w:rsidRDefault="0068589D" w:rsidP="00993C1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53DF7">
        <w:rPr>
          <w:rFonts w:ascii="Times New Roman" w:hAnsi="Times New Roman"/>
          <w:bCs/>
          <w:sz w:val="28"/>
          <w:szCs w:val="28"/>
        </w:rPr>
        <w:t>0</w:t>
      </w:r>
      <w:r w:rsidR="00353DF7" w:rsidRPr="00353DF7">
        <w:rPr>
          <w:rFonts w:ascii="Times New Roman" w:hAnsi="Times New Roman"/>
          <w:bCs/>
          <w:sz w:val="28"/>
          <w:szCs w:val="28"/>
        </w:rPr>
        <w:t>5</w:t>
      </w:r>
      <w:r w:rsidRPr="00353DF7">
        <w:rPr>
          <w:rFonts w:ascii="Times New Roman" w:hAnsi="Times New Roman"/>
          <w:bCs/>
          <w:sz w:val="28"/>
          <w:szCs w:val="28"/>
        </w:rPr>
        <w:t>.0</w:t>
      </w:r>
      <w:r w:rsidR="00353DF7" w:rsidRPr="00353DF7">
        <w:rPr>
          <w:rFonts w:ascii="Times New Roman" w:hAnsi="Times New Roman"/>
          <w:bCs/>
          <w:sz w:val="28"/>
          <w:szCs w:val="28"/>
        </w:rPr>
        <w:t>2</w:t>
      </w:r>
      <w:r w:rsidRPr="00353DF7">
        <w:rPr>
          <w:rFonts w:ascii="Times New Roman" w:hAnsi="Times New Roman"/>
          <w:bCs/>
          <w:sz w:val="28"/>
          <w:szCs w:val="28"/>
        </w:rPr>
        <w:t>.202</w:t>
      </w:r>
      <w:r w:rsidR="00CC7675" w:rsidRPr="00353DF7">
        <w:rPr>
          <w:rFonts w:ascii="Times New Roman" w:hAnsi="Times New Roman"/>
          <w:bCs/>
          <w:sz w:val="28"/>
          <w:szCs w:val="28"/>
        </w:rPr>
        <w:t>5</w:t>
      </w:r>
      <w:r w:rsidR="00FF39B8" w:rsidRPr="00353DF7">
        <w:rPr>
          <w:rFonts w:ascii="Times New Roman" w:hAnsi="Times New Roman"/>
          <w:bCs/>
          <w:sz w:val="28"/>
          <w:szCs w:val="28"/>
        </w:rPr>
        <w:tab/>
      </w:r>
      <w:r w:rsidR="00FF39B8" w:rsidRPr="00353DF7">
        <w:rPr>
          <w:rFonts w:ascii="Times New Roman" w:hAnsi="Times New Roman"/>
          <w:bCs/>
          <w:sz w:val="28"/>
          <w:szCs w:val="28"/>
        </w:rPr>
        <w:tab/>
      </w:r>
      <w:r w:rsidR="00FF39B8" w:rsidRPr="00353DF7">
        <w:rPr>
          <w:rFonts w:ascii="Times New Roman" w:hAnsi="Times New Roman"/>
          <w:bCs/>
          <w:sz w:val="28"/>
          <w:szCs w:val="28"/>
        </w:rPr>
        <w:tab/>
      </w:r>
      <w:r w:rsidR="00FF39B8" w:rsidRPr="00353DF7">
        <w:rPr>
          <w:rFonts w:ascii="Times New Roman" w:hAnsi="Times New Roman"/>
          <w:bCs/>
          <w:sz w:val="28"/>
          <w:szCs w:val="28"/>
        </w:rPr>
        <w:tab/>
      </w:r>
      <w:r w:rsidR="00FF39B8" w:rsidRPr="00353DF7">
        <w:rPr>
          <w:rFonts w:ascii="Times New Roman" w:hAnsi="Times New Roman"/>
          <w:bCs/>
          <w:sz w:val="28"/>
          <w:szCs w:val="28"/>
        </w:rPr>
        <w:tab/>
      </w:r>
      <w:r w:rsidR="00FF39B8" w:rsidRPr="00353DF7">
        <w:rPr>
          <w:rFonts w:ascii="Times New Roman" w:hAnsi="Times New Roman"/>
          <w:bCs/>
          <w:sz w:val="28"/>
          <w:szCs w:val="28"/>
        </w:rPr>
        <w:tab/>
      </w:r>
      <w:r w:rsidR="00993C1D" w:rsidRPr="00353DF7">
        <w:rPr>
          <w:rFonts w:ascii="Times New Roman" w:hAnsi="Times New Roman"/>
          <w:bCs/>
          <w:sz w:val="28"/>
          <w:szCs w:val="28"/>
        </w:rPr>
        <w:tab/>
      </w:r>
      <w:r w:rsidR="00993C1D" w:rsidRPr="00353DF7">
        <w:rPr>
          <w:rFonts w:ascii="Times New Roman" w:hAnsi="Times New Roman"/>
          <w:bCs/>
          <w:sz w:val="28"/>
          <w:szCs w:val="28"/>
        </w:rPr>
        <w:tab/>
      </w:r>
      <w:r w:rsidR="00993C1D" w:rsidRPr="00353DF7">
        <w:rPr>
          <w:rFonts w:ascii="Times New Roman" w:hAnsi="Times New Roman"/>
          <w:bCs/>
          <w:sz w:val="28"/>
          <w:szCs w:val="28"/>
        </w:rPr>
        <w:tab/>
      </w:r>
      <w:r w:rsidR="00993C1D" w:rsidRPr="00353DF7">
        <w:rPr>
          <w:rFonts w:ascii="Times New Roman" w:hAnsi="Times New Roman"/>
          <w:bCs/>
          <w:sz w:val="28"/>
          <w:szCs w:val="28"/>
        </w:rPr>
        <w:tab/>
      </w:r>
      <w:r w:rsidR="00993C1D" w:rsidRPr="00353DF7">
        <w:rPr>
          <w:rFonts w:ascii="Times New Roman" w:hAnsi="Times New Roman"/>
          <w:bCs/>
          <w:sz w:val="28"/>
          <w:szCs w:val="28"/>
        </w:rPr>
        <w:tab/>
      </w:r>
      <w:r w:rsidR="005313D0" w:rsidRPr="00353DF7">
        <w:rPr>
          <w:rFonts w:ascii="Times New Roman" w:hAnsi="Times New Roman"/>
          <w:bCs/>
          <w:sz w:val="28"/>
          <w:szCs w:val="28"/>
        </w:rPr>
        <w:t xml:space="preserve">№ </w:t>
      </w:r>
      <w:r w:rsidR="00353DF7" w:rsidRPr="00353DF7">
        <w:rPr>
          <w:rFonts w:ascii="Times New Roman" w:hAnsi="Times New Roman"/>
          <w:bCs/>
          <w:sz w:val="28"/>
          <w:szCs w:val="28"/>
        </w:rPr>
        <w:t>42</w:t>
      </w:r>
      <w:r w:rsidR="001A5CF2" w:rsidRPr="00353DF7">
        <w:rPr>
          <w:rFonts w:ascii="Times New Roman" w:hAnsi="Times New Roman"/>
          <w:bCs/>
          <w:sz w:val="28"/>
          <w:szCs w:val="28"/>
        </w:rPr>
        <w:t>-од</w:t>
      </w:r>
    </w:p>
    <w:p w:rsidR="00993C1D" w:rsidRDefault="00993C1D" w:rsidP="00993C1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Нижняя Тура</w:t>
      </w:r>
    </w:p>
    <w:p w:rsidR="005313D0" w:rsidRDefault="005313D0" w:rsidP="00993C1D">
      <w:pPr>
        <w:spacing w:after="0" w:line="240" w:lineRule="auto"/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:rsidR="005313D0" w:rsidRDefault="005623E1" w:rsidP="00993C1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</w:t>
      </w:r>
      <w:r w:rsidR="0019242B">
        <w:rPr>
          <w:rFonts w:ascii="Times New Roman" w:hAnsi="Times New Roman"/>
          <w:b/>
          <w:bCs/>
          <w:sz w:val="28"/>
          <w:szCs w:val="28"/>
        </w:rPr>
        <w:t>утверждении</w:t>
      </w:r>
      <w:r w:rsidR="00D0669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313D0">
        <w:rPr>
          <w:rFonts w:ascii="Times New Roman" w:hAnsi="Times New Roman"/>
          <w:b/>
          <w:bCs/>
          <w:sz w:val="28"/>
          <w:szCs w:val="28"/>
        </w:rPr>
        <w:t>состав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5313D0">
        <w:rPr>
          <w:rFonts w:ascii="Times New Roman" w:hAnsi="Times New Roman"/>
          <w:b/>
          <w:bCs/>
          <w:sz w:val="28"/>
          <w:szCs w:val="28"/>
        </w:rPr>
        <w:t xml:space="preserve">  комиссии по противодействию коррупции</w:t>
      </w:r>
    </w:p>
    <w:p w:rsidR="005313D0" w:rsidRDefault="005313D0" w:rsidP="00993C1D">
      <w:pPr>
        <w:spacing w:after="0" w:line="240" w:lineRule="auto"/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:rsidR="005313D0" w:rsidRDefault="005313D0" w:rsidP="00993C1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Федеральным законом от 25.12.2008 № 273-ФЗ </w:t>
      </w:r>
      <w:r w:rsidR="00993C1D">
        <w:rPr>
          <w:rFonts w:ascii="Times New Roman" w:hAnsi="Times New Roman"/>
          <w:sz w:val="28"/>
          <w:szCs w:val="28"/>
        </w:rPr>
        <w:t xml:space="preserve">«О противодействии коррупции», </w:t>
      </w:r>
      <w:r w:rsidR="001A5CF2">
        <w:rPr>
          <w:rFonts w:ascii="Times New Roman" w:hAnsi="Times New Roman"/>
          <w:sz w:val="28"/>
          <w:szCs w:val="28"/>
        </w:rPr>
        <w:t>Методическими рекомендациями «Основные направления антикор</w:t>
      </w:r>
      <w:r w:rsidR="00B16709">
        <w:rPr>
          <w:rFonts w:ascii="Times New Roman" w:hAnsi="Times New Roman"/>
          <w:sz w:val="28"/>
          <w:szCs w:val="28"/>
        </w:rPr>
        <w:t>р</w:t>
      </w:r>
      <w:r w:rsidR="00993C1D">
        <w:rPr>
          <w:rFonts w:ascii="Times New Roman" w:hAnsi="Times New Roman"/>
          <w:sz w:val="28"/>
          <w:szCs w:val="28"/>
        </w:rPr>
        <w:t xml:space="preserve">упционной деятельности </w:t>
      </w:r>
      <w:r w:rsidR="001A5CF2">
        <w:rPr>
          <w:rFonts w:ascii="Times New Roman" w:hAnsi="Times New Roman"/>
          <w:sz w:val="28"/>
          <w:szCs w:val="28"/>
        </w:rPr>
        <w:t xml:space="preserve">в государственных (муниципальных) учреждениях, а также иных организациях, созданных для выполнения задач, поставленных перед исполнительными </w:t>
      </w:r>
      <w:r w:rsidR="00993C1D">
        <w:rPr>
          <w:rFonts w:ascii="Times New Roman" w:hAnsi="Times New Roman"/>
          <w:sz w:val="28"/>
          <w:szCs w:val="28"/>
        </w:rPr>
        <w:t>органами государственной власти</w:t>
      </w:r>
      <w:r w:rsidR="001A5CF2">
        <w:rPr>
          <w:rFonts w:ascii="Times New Roman" w:hAnsi="Times New Roman"/>
          <w:sz w:val="28"/>
          <w:szCs w:val="28"/>
        </w:rPr>
        <w:t xml:space="preserve"> С</w:t>
      </w:r>
      <w:r w:rsidR="00993C1D">
        <w:rPr>
          <w:rFonts w:ascii="Times New Roman" w:hAnsi="Times New Roman"/>
          <w:sz w:val="28"/>
          <w:szCs w:val="28"/>
        </w:rPr>
        <w:t>вердловской области и органами</w:t>
      </w:r>
      <w:r w:rsidR="001A5CF2">
        <w:rPr>
          <w:rFonts w:ascii="Times New Roman" w:hAnsi="Times New Roman"/>
          <w:sz w:val="28"/>
          <w:szCs w:val="28"/>
        </w:rPr>
        <w:t xml:space="preserve"> мест</w:t>
      </w:r>
      <w:r w:rsidR="00993C1D">
        <w:rPr>
          <w:rFonts w:ascii="Times New Roman" w:hAnsi="Times New Roman"/>
          <w:sz w:val="28"/>
          <w:szCs w:val="28"/>
        </w:rPr>
        <w:t xml:space="preserve">ного самоуправления </w:t>
      </w:r>
      <w:r w:rsidR="001A5CF2">
        <w:rPr>
          <w:rFonts w:ascii="Times New Roman" w:hAnsi="Times New Roman"/>
          <w:sz w:val="28"/>
          <w:szCs w:val="28"/>
        </w:rPr>
        <w:t>муниципальных образований, расположенных на территории Свердловской области</w:t>
      </w:r>
      <w:r w:rsidR="00B16709">
        <w:rPr>
          <w:rFonts w:ascii="Times New Roman" w:hAnsi="Times New Roman"/>
          <w:sz w:val="28"/>
          <w:szCs w:val="28"/>
        </w:rPr>
        <w:t>»</w:t>
      </w:r>
      <w:r w:rsidR="00993C1D">
        <w:rPr>
          <w:rFonts w:ascii="Times New Roman" w:hAnsi="Times New Roman"/>
          <w:sz w:val="28"/>
          <w:szCs w:val="28"/>
        </w:rPr>
        <w:t xml:space="preserve"> от 18.02.2016</w:t>
      </w:r>
    </w:p>
    <w:p w:rsidR="005623E1" w:rsidRDefault="005623E1" w:rsidP="00993C1D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5313D0" w:rsidRDefault="005313D0" w:rsidP="00993C1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</w:p>
    <w:p w:rsidR="00993C1D" w:rsidRDefault="00993C1D" w:rsidP="00993C1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66815" w:rsidRDefault="0019242B" w:rsidP="00D66815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19242B">
        <w:rPr>
          <w:sz w:val="28"/>
          <w:szCs w:val="28"/>
        </w:rPr>
        <w:t xml:space="preserve">Утвердить </w:t>
      </w:r>
      <w:r w:rsidR="005623E1" w:rsidRPr="0019242B">
        <w:rPr>
          <w:sz w:val="28"/>
          <w:szCs w:val="28"/>
        </w:rPr>
        <w:t>состав комиссии по</w:t>
      </w:r>
      <w:r w:rsidRPr="0019242B">
        <w:rPr>
          <w:sz w:val="28"/>
          <w:szCs w:val="28"/>
        </w:rPr>
        <w:t xml:space="preserve"> </w:t>
      </w:r>
      <w:r w:rsidR="005313D0" w:rsidRPr="0019242B">
        <w:rPr>
          <w:sz w:val="28"/>
          <w:szCs w:val="28"/>
        </w:rPr>
        <w:t xml:space="preserve">противодействию коррупции в </w:t>
      </w:r>
      <w:r w:rsidRPr="0019242B">
        <w:rPr>
          <w:sz w:val="28"/>
          <w:szCs w:val="28"/>
        </w:rPr>
        <w:t>ГКУ</w:t>
      </w:r>
      <w:r w:rsidR="00993C1D">
        <w:rPr>
          <w:sz w:val="28"/>
          <w:szCs w:val="28"/>
        </w:rPr>
        <w:t xml:space="preserve"> </w:t>
      </w:r>
      <w:r w:rsidR="005623E1" w:rsidRPr="00993C1D">
        <w:rPr>
          <w:sz w:val="28"/>
          <w:szCs w:val="28"/>
        </w:rPr>
        <w:t>«СРЦН города Нижняя Тура»</w:t>
      </w:r>
      <w:r w:rsidR="005313D0" w:rsidRPr="00993C1D">
        <w:rPr>
          <w:sz w:val="28"/>
          <w:szCs w:val="28"/>
        </w:rPr>
        <w:t xml:space="preserve"> </w:t>
      </w:r>
      <w:r w:rsidR="00601286">
        <w:rPr>
          <w:sz w:val="28"/>
          <w:szCs w:val="28"/>
        </w:rPr>
        <w:t>(п</w:t>
      </w:r>
      <w:r w:rsidR="00601539">
        <w:rPr>
          <w:sz w:val="28"/>
          <w:szCs w:val="28"/>
        </w:rPr>
        <w:t>риложение № 1).</w:t>
      </w:r>
    </w:p>
    <w:p w:rsidR="00D66815" w:rsidRPr="00D66815" w:rsidRDefault="00D66815" w:rsidP="00D66815">
      <w:pPr>
        <w:pStyle w:val="a3"/>
        <w:ind w:left="709"/>
        <w:jc w:val="both"/>
        <w:rPr>
          <w:sz w:val="28"/>
          <w:szCs w:val="28"/>
        </w:rPr>
      </w:pPr>
    </w:p>
    <w:p w:rsidR="005623E1" w:rsidRDefault="005313D0" w:rsidP="00993C1D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93C1D">
        <w:rPr>
          <w:sz w:val="28"/>
          <w:szCs w:val="28"/>
        </w:rPr>
        <w:t xml:space="preserve">Членам </w:t>
      </w:r>
      <w:r w:rsidR="00B16709" w:rsidRPr="00993C1D">
        <w:rPr>
          <w:sz w:val="28"/>
          <w:szCs w:val="28"/>
        </w:rPr>
        <w:t>комиссии</w:t>
      </w:r>
      <w:r w:rsidRPr="00993C1D">
        <w:rPr>
          <w:sz w:val="28"/>
          <w:szCs w:val="28"/>
        </w:rPr>
        <w:t xml:space="preserve"> обеспеч</w:t>
      </w:r>
      <w:r w:rsidR="00034492" w:rsidRPr="00993C1D">
        <w:rPr>
          <w:sz w:val="28"/>
          <w:szCs w:val="28"/>
        </w:rPr>
        <w:t>ить предоставление информации о</w:t>
      </w:r>
      <w:r w:rsidR="00993C1D">
        <w:rPr>
          <w:sz w:val="28"/>
          <w:szCs w:val="28"/>
        </w:rPr>
        <w:t xml:space="preserve"> </w:t>
      </w:r>
      <w:r w:rsidRPr="00993C1D">
        <w:rPr>
          <w:sz w:val="28"/>
          <w:szCs w:val="28"/>
        </w:rPr>
        <w:t>реализаци</w:t>
      </w:r>
      <w:r w:rsidR="00993C1D">
        <w:rPr>
          <w:sz w:val="28"/>
          <w:szCs w:val="28"/>
        </w:rPr>
        <w:t xml:space="preserve">и мероприятий, предусмотренных </w:t>
      </w:r>
      <w:r w:rsidRPr="00993C1D">
        <w:rPr>
          <w:sz w:val="28"/>
          <w:szCs w:val="28"/>
        </w:rPr>
        <w:t xml:space="preserve">планом </w:t>
      </w:r>
      <w:r w:rsidR="00B16709" w:rsidRPr="00993C1D">
        <w:rPr>
          <w:sz w:val="28"/>
          <w:szCs w:val="28"/>
        </w:rPr>
        <w:t xml:space="preserve">по </w:t>
      </w:r>
      <w:r w:rsidR="001C7F17" w:rsidRPr="00993C1D">
        <w:rPr>
          <w:sz w:val="28"/>
          <w:szCs w:val="28"/>
        </w:rPr>
        <w:t>противодействию</w:t>
      </w:r>
      <w:r w:rsidR="00B16709" w:rsidRPr="00993C1D">
        <w:rPr>
          <w:sz w:val="28"/>
          <w:szCs w:val="28"/>
        </w:rPr>
        <w:t xml:space="preserve"> </w:t>
      </w:r>
      <w:r w:rsidR="001C7F17" w:rsidRPr="00993C1D">
        <w:rPr>
          <w:sz w:val="28"/>
          <w:szCs w:val="28"/>
        </w:rPr>
        <w:t xml:space="preserve">коррупции </w:t>
      </w:r>
      <w:r w:rsidR="00B16709" w:rsidRPr="00993C1D">
        <w:rPr>
          <w:sz w:val="28"/>
          <w:szCs w:val="28"/>
        </w:rPr>
        <w:t>на 20</w:t>
      </w:r>
      <w:r w:rsidR="004C1280">
        <w:rPr>
          <w:sz w:val="28"/>
          <w:szCs w:val="28"/>
        </w:rPr>
        <w:t>2</w:t>
      </w:r>
      <w:r w:rsidR="00CC7675">
        <w:rPr>
          <w:sz w:val="28"/>
          <w:szCs w:val="28"/>
        </w:rPr>
        <w:t>5</w:t>
      </w:r>
      <w:r w:rsidR="00993C1D">
        <w:rPr>
          <w:sz w:val="28"/>
          <w:szCs w:val="28"/>
        </w:rPr>
        <w:t xml:space="preserve"> год</w:t>
      </w:r>
      <w:r w:rsidR="001C7F17" w:rsidRPr="00993C1D">
        <w:rPr>
          <w:sz w:val="28"/>
          <w:szCs w:val="28"/>
        </w:rPr>
        <w:t>,</w:t>
      </w:r>
      <w:r w:rsidR="00B16709" w:rsidRPr="00993C1D">
        <w:rPr>
          <w:sz w:val="28"/>
          <w:szCs w:val="28"/>
        </w:rPr>
        <w:t xml:space="preserve"> </w:t>
      </w:r>
      <w:r w:rsidRPr="00993C1D">
        <w:rPr>
          <w:sz w:val="28"/>
          <w:szCs w:val="28"/>
        </w:rPr>
        <w:t>ежеквартально в срок до 25 числа последнего месяца отчетного квартала.</w:t>
      </w:r>
    </w:p>
    <w:p w:rsidR="00993C1D" w:rsidRDefault="00993C1D" w:rsidP="00993C1D">
      <w:pPr>
        <w:pStyle w:val="a3"/>
        <w:ind w:left="709"/>
        <w:jc w:val="both"/>
        <w:rPr>
          <w:sz w:val="28"/>
          <w:szCs w:val="28"/>
        </w:rPr>
      </w:pPr>
    </w:p>
    <w:p w:rsidR="005313D0" w:rsidRPr="00993C1D" w:rsidRDefault="005313D0" w:rsidP="00993C1D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93C1D">
        <w:rPr>
          <w:sz w:val="28"/>
          <w:szCs w:val="28"/>
        </w:rPr>
        <w:t>Контроль исполнения приказа оставляю за собой.</w:t>
      </w:r>
    </w:p>
    <w:p w:rsidR="005313D0" w:rsidRDefault="005313D0" w:rsidP="00993C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3C1D" w:rsidRDefault="00993C1D" w:rsidP="00993C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6815" w:rsidRDefault="00CC7675" w:rsidP="00D668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FF39B8">
        <w:rPr>
          <w:rFonts w:ascii="Times New Roman" w:hAnsi="Times New Roman"/>
          <w:sz w:val="28"/>
          <w:szCs w:val="28"/>
        </w:rPr>
        <w:tab/>
      </w:r>
      <w:r w:rsidR="00353DF7">
        <w:rPr>
          <w:rFonts w:ascii="Times New Roman" w:hAnsi="Times New Roman"/>
          <w:sz w:val="28"/>
          <w:szCs w:val="28"/>
        </w:rPr>
        <w:t xml:space="preserve">       </w:t>
      </w:r>
      <w:r w:rsidR="00583C52">
        <w:rPr>
          <w:rFonts w:ascii="Times New Roman" w:hAnsi="Times New Roman"/>
          <w:sz w:val="28"/>
          <w:szCs w:val="28"/>
        </w:rPr>
        <w:t>О.А. Мышкина</w:t>
      </w:r>
    </w:p>
    <w:p w:rsidR="00D66815" w:rsidRDefault="00D66815" w:rsidP="00D668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3C1D" w:rsidRDefault="005313D0" w:rsidP="00583C5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/>
          <w:sz w:val="28"/>
          <w:szCs w:val="28"/>
        </w:rPr>
        <w:t>:</w:t>
      </w:r>
      <w:r w:rsidR="00FF39B8">
        <w:rPr>
          <w:rFonts w:ascii="Times New Roman" w:hAnsi="Times New Roman"/>
          <w:sz w:val="28"/>
          <w:szCs w:val="28"/>
        </w:rPr>
        <w:tab/>
        <w:t xml:space="preserve">  </w:t>
      </w:r>
      <w:r w:rsidR="00993C1D">
        <w:rPr>
          <w:rFonts w:ascii="Times New Roman" w:hAnsi="Times New Roman"/>
          <w:sz w:val="28"/>
          <w:szCs w:val="28"/>
        </w:rPr>
        <w:t>_____________   _____________ Т.Л. Тафинцева</w:t>
      </w:r>
    </w:p>
    <w:p w:rsidR="00993C1D" w:rsidRDefault="00FF39B8" w:rsidP="00583C52">
      <w:pPr>
        <w:widowControl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993C1D">
        <w:rPr>
          <w:rFonts w:ascii="Times New Roman" w:hAnsi="Times New Roman"/>
          <w:sz w:val="28"/>
          <w:szCs w:val="28"/>
        </w:rPr>
        <w:t xml:space="preserve">_____________   _____________ </w:t>
      </w:r>
      <w:proofErr w:type="spellStart"/>
      <w:r w:rsidR="00353DF7">
        <w:rPr>
          <w:rFonts w:ascii="Times New Roman" w:hAnsi="Times New Roman"/>
          <w:sz w:val="28"/>
          <w:szCs w:val="28"/>
        </w:rPr>
        <w:t>И.А.Касимова</w:t>
      </w:r>
      <w:proofErr w:type="spellEnd"/>
    </w:p>
    <w:p w:rsidR="0068589D" w:rsidRDefault="0068589D" w:rsidP="00583C52">
      <w:pPr>
        <w:widowControl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_____________   _____________ Ж.С. Силкина</w:t>
      </w:r>
    </w:p>
    <w:p w:rsidR="00D66815" w:rsidRDefault="00D66815" w:rsidP="00583C52">
      <w:pPr>
        <w:widowControl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_____________   _____________ </w:t>
      </w:r>
      <w:r w:rsidR="00E873F9">
        <w:rPr>
          <w:rFonts w:ascii="Times New Roman" w:hAnsi="Times New Roman"/>
          <w:sz w:val="28"/>
          <w:szCs w:val="28"/>
        </w:rPr>
        <w:t>Л.В. Сусанова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01539" w:rsidRDefault="00601539" w:rsidP="004D30F5">
      <w:pPr>
        <w:pStyle w:val="ConsPlusNormal"/>
        <w:ind w:left="5954"/>
        <w:jc w:val="center"/>
        <w:rPr>
          <w:rFonts w:ascii="Times New Roman" w:hAnsi="Times New Roman"/>
          <w:sz w:val="28"/>
          <w:szCs w:val="28"/>
        </w:rPr>
      </w:pPr>
    </w:p>
    <w:p w:rsidR="0068589D" w:rsidRDefault="0068589D" w:rsidP="00B270E9">
      <w:pPr>
        <w:pStyle w:val="ConsPlusNormal"/>
        <w:ind w:left="5954"/>
        <w:rPr>
          <w:rFonts w:ascii="Times New Roman" w:hAnsi="Times New Roman"/>
          <w:sz w:val="24"/>
          <w:szCs w:val="24"/>
        </w:rPr>
      </w:pPr>
    </w:p>
    <w:p w:rsidR="00583C52" w:rsidRDefault="00583C52" w:rsidP="00B270E9">
      <w:pPr>
        <w:pStyle w:val="ConsPlusNormal"/>
        <w:ind w:left="5954"/>
        <w:rPr>
          <w:rFonts w:ascii="Times New Roman" w:hAnsi="Times New Roman"/>
          <w:sz w:val="24"/>
          <w:szCs w:val="24"/>
        </w:rPr>
      </w:pPr>
    </w:p>
    <w:p w:rsidR="00601539" w:rsidRPr="00601539" w:rsidRDefault="00601539" w:rsidP="00B270E9">
      <w:pPr>
        <w:pStyle w:val="ConsPlusNormal"/>
        <w:ind w:left="5954"/>
        <w:rPr>
          <w:rFonts w:ascii="Times New Roman" w:hAnsi="Times New Roman"/>
          <w:sz w:val="24"/>
          <w:szCs w:val="24"/>
        </w:rPr>
      </w:pPr>
      <w:r w:rsidRPr="00601539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601539" w:rsidRPr="00601539" w:rsidRDefault="00601539" w:rsidP="00B270E9">
      <w:pPr>
        <w:pStyle w:val="ConsPlusNormal"/>
        <w:ind w:left="5954"/>
        <w:rPr>
          <w:rFonts w:ascii="Times New Roman" w:hAnsi="Times New Roman"/>
          <w:sz w:val="24"/>
          <w:szCs w:val="24"/>
        </w:rPr>
      </w:pPr>
      <w:r w:rsidRPr="00601539">
        <w:rPr>
          <w:rFonts w:ascii="Times New Roman" w:hAnsi="Times New Roman"/>
          <w:sz w:val="24"/>
          <w:szCs w:val="24"/>
        </w:rPr>
        <w:t>к приказу директора</w:t>
      </w:r>
    </w:p>
    <w:p w:rsidR="00601539" w:rsidRDefault="00601539" w:rsidP="00B270E9">
      <w:pPr>
        <w:pStyle w:val="ConsPlusNormal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601539">
        <w:rPr>
          <w:rFonts w:ascii="Times New Roman" w:hAnsi="Times New Roman"/>
          <w:sz w:val="24"/>
          <w:szCs w:val="24"/>
        </w:rPr>
        <w:t xml:space="preserve">КУ «СРЦН города Нижняя Тура» </w:t>
      </w:r>
    </w:p>
    <w:p w:rsidR="00601539" w:rsidRPr="00601539" w:rsidRDefault="00601539" w:rsidP="00B270E9">
      <w:pPr>
        <w:pStyle w:val="ConsPlusNormal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8589D">
        <w:rPr>
          <w:rFonts w:ascii="Times New Roman" w:hAnsi="Times New Roman"/>
          <w:sz w:val="24"/>
          <w:szCs w:val="24"/>
        </w:rPr>
        <w:t>0</w:t>
      </w:r>
      <w:r w:rsidR="00353DF7">
        <w:rPr>
          <w:rFonts w:ascii="Times New Roman" w:hAnsi="Times New Roman"/>
          <w:sz w:val="24"/>
          <w:szCs w:val="24"/>
        </w:rPr>
        <w:t>5</w:t>
      </w:r>
      <w:r w:rsidR="0068589D">
        <w:rPr>
          <w:rFonts w:ascii="Times New Roman" w:hAnsi="Times New Roman"/>
          <w:sz w:val="24"/>
          <w:szCs w:val="24"/>
        </w:rPr>
        <w:t>.0</w:t>
      </w:r>
      <w:r w:rsidR="00353DF7">
        <w:rPr>
          <w:rFonts w:ascii="Times New Roman" w:hAnsi="Times New Roman"/>
          <w:sz w:val="24"/>
          <w:szCs w:val="24"/>
        </w:rPr>
        <w:t>2</w:t>
      </w:r>
      <w:r w:rsidR="0068589D">
        <w:rPr>
          <w:rFonts w:ascii="Times New Roman" w:hAnsi="Times New Roman"/>
          <w:sz w:val="24"/>
          <w:szCs w:val="24"/>
        </w:rPr>
        <w:t>.202</w:t>
      </w:r>
      <w:r w:rsidR="00353DF7">
        <w:rPr>
          <w:rFonts w:ascii="Times New Roman" w:hAnsi="Times New Roman"/>
          <w:sz w:val="24"/>
          <w:szCs w:val="24"/>
        </w:rPr>
        <w:t>5</w:t>
      </w:r>
      <w:r w:rsidR="0068589D">
        <w:rPr>
          <w:rFonts w:ascii="Times New Roman" w:hAnsi="Times New Roman"/>
          <w:sz w:val="24"/>
          <w:szCs w:val="24"/>
        </w:rPr>
        <w:t xml:space="preserve"> № </w:t>
      </w:r>
      <w:r w:rsidR="00353DF7">
        <w:rPr>
          <w:rFonts w:ascii="Times New Roman" w:hAnsi="Times New Roman"/>
          <w:sz w:val="24"/>
          <w:szCs w:val="24"/>
        </w:rPr>
        <w:t>42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-од</w:t>
      </w:r>
    </w:p>
    <w:p w:rsidR="00D66815" w:rsidRDefault="00FF39B8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869"/>
        <w:gridCol w:w="425"/>
        <w:gridCol w:w="3402"/>
      </w:tblGrid>
      <w:tr w:rsidR="00601539" w:rsidTr="00353DF7">
        <w:trPr>
          <w:trHeight w:val="132"/>
        </w:trPr>
        <w:tc>
          <w:tcPr>
            <w:tcW w:w="5869" w:type="dxa"/>
          </w:tcPr>
          <w:p w:rsidR="00601539" w:rsidRPr="0030304C" w:rsidRDefault="00601539" w:rsidP="000D3C6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425" w:type="dxa"/>
          </w:tcPr>
          <w:p w:rsidR="00601539" w:rsidRPr="00D317B3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601539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539" w:rsidTr="00353DF7">
        <w:tc>
          <w:tcPr>
            <w:tcW w:w="5869" w:type="dxa"/>
          </w:tcPr>
          <w:p w:rsidR="00583C52" w:rsidRDefault="005C4F43" w:rsidP="00583C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  <w:p w:rsidR="00601539" w:rsidRDefault="00601539" w:rsidP="000D3C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01539" w:rsidRPr="00D317B3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601539" w:rsidRDefault="00583C52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Мышкина Ольга Александровна</w:t>
            </w:r>
          </w:p>
        </w:tc>
      </w:tr>
      <w:tr w:rsidR="00601539" w:rsidTr="00353DF7">
        <w:tc>
          <w:tcPr>
            <w:tcW w:w="5869" w:type="dxa"/>
          </w:tcPr>
          <w:p w:rsidR="00601539" w:rsidRPr="00D66815" w:rsidRDefault="00601539" w:rsidP="000D3C6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</w:tc>
        <w:tc>
          <w:tcPr>
            <w:tcW w:w="425" w:type="dxa"/>
          </w:tcPr>
          <w:p w:rsidR="00601539" w:rsidRPr="00D317B3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601539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539" w:rsidTr="00353DF7">
        <w:tc>
          <w:tcPr>
            <w:tcW w:w="5869" w:type="dxa"/>
          </w:tcPr>
          <w:p w:rsidR="00583C52" w:rsidRDefault="00583C52" w:rsidP="00583C52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кадрам</w:t>
            </w:r>
          </w:p>
          <w:p w:rsidR="00601539" w:rsidRDefault="00601539" w:rsidP="000D3C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601539" w:rsidRPr="00D317B3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601539" w:rsidRDefault="00583C52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Силкина Женетта Сергеевна</w:t>
            </w:r>
          </w:p>
        </w:tc>
      </w:tr>
      <w:tr w:rsidR="00601539" w:rsidRPr="0030304C" w:rsidTr="00353DF7">
        <w:tc>
          <w:tcPr>
            <w:tcW w:w="9696" w:type="dxa"/>
            <w:gridSpan w:val="3"/>
          </w:tcPr>
          <w:p w:rsidR="00601539" w:rsidRPr="0030304C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</w:tc>
      </w:tr>
      <w:tr w:rsidR="00601539" w:rsidTr="00353DF7">
        <w:tc>
          <w:tcPr>
            <w:tcW w:w="5869" w:type="dxa"/>
          </w:tcPr>
          <w:p w:rsidR="00353DF7" w:rsidRDefault="00601539" w:rsidP="00353DF7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социальной политики по городу Нижняя Тура</w:t>
            </w:r>
          </w:p>
        </w:tc>
        <w:tc>
          <w:tcPr>
            <w:tcW w:w="425" w:type="dxa"/>
          </w:tcPr>
          <w:p w:rsidR="00601539" w:rsidRPr="00D317B3" w:rsidRDefault="00601539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353DF7" w:rsidRDefault="00E873F9" w:rsidP="000D3C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Сусанова Лариса Владимировна</w:t>
            </w:r>
          </w:p>
        </w:tc>
      </w:tr>
      <w:tr w:rsidR="00353DF7" w:rsidTr="00353DF7">
        <w:tc>
          <w:tcPr>
            <w:tcW w:w="5869" w:type="dxa"/>
          </w:tcPr>
          <w:p w:rsidR="00353DF7" w:rsidRDefault="00353DF7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воспитательной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реабилитационной работе</w:t>
            </w:r>
          </w:p>
        </w:tc>
        <w:tc>
          <w:tcPr>
            <w:tcW w:w="425" w:type="dxa"/>
          </w:tcPr>
          <w:p w:rsidR="00353DF7" w:rsidRPr="00D317B3" w:rsidRDefault="00353DF7" w:rsidP="00B62A5F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353DF7" w:rsidRDefault="00353DF7" w:rsidP="000D3C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Касимова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Анатольевна</w:t>
            </w:r>
          </w:p>
        </w:tc>
      </w:tr>
      <w:tr w:rsidR="00353DF7" w:rsidRPr="00D317B3" w:rsidTr="00353DF7">
        <w:tc>
          <w:tcPr>
            <w:tcW w:w="5869" w:type="dxa"/>
          </w:tcPr>
          <w:p w:rsidR="00353DF7" w:rsidRDefault="00353DF7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педагог</w:t>
            </w:r>
          </w:p>
          <w:p w:rsidR="00353DF7" w:rsidRPr="00D317B3" w:rsidRDefault="00353DF7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3DF7" w:rsidRPr="00D317B3" w:rsidRDefault="00353DF7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353DF7" w:rsidRPr="00D317B3" w:rsidRDefault="00353DF7" w:rsidP="000D3C63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353DF7" w:rsidRPr="00D317B3" w:rsidRDefault="00353DF7" w:rsidP="000D3C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Тафинцева Татьяна Леонидовна</w:t>
            </w:r>
          </w:p>
        </w:tc>
      </w:tr>
    </w:tbl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9A22A1">
      <w:pPr>
        <w:pStyle w:val="ConsPlusNormal"/>
        <w:ind w:left="5954"/>
        <w:jc w:val="right"/>
        <w:rPr>
          <w:rFonts w:ascii="Times New Roman" w:hAnsi="Times New Roman"/>
          <w:sz w:val="28"/>
          <w:szCs w:val="28"/>
        </w:rPr>
      </w:pPr>
    </w:p>
    <w:p w:rsidR="00D66815" w:rsidRDefault="00D66815" w:rsidP="00B270E9">
      <w:pPr>
        <w:pStyle w:val="ConsPlusNormal"/>
        <w:rPr>
          <w:rFonts w:ascii="Times New Roman" w:hAnsi="Times New Roman"/>
          <w:sz w:val="28"/>
          <w:szCs w:val="28"/>
        </w:rPr>
      </w:pPr>
    </w:p>
    <w:sectPr w:rsidR="00D66815" w:rsidSect="00FF39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16E5E"/>
    <w:multiLevelType w:val="hybridMultilevel"/>
    <w:tmpl w:val="834ED828"/>
    <w:lvl w:ilvl="0" w:tplc="560225C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67D6741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378AB"/>
    <w:multiLevelType w:val="hybridMultilevel"/>
    <w:tmpl w:val="4E86D372"/>
    <w:lvl w:ilvl="0" w:tplc="214CE1E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313D0"/>
    <w:rsid w:val="00000CDB"/>
    <w:rsid w:val="00003FC0"/>
    <w:rsid w:val="00034492"/>
    <w:rsid w:val="00077D3F"/>
    <w:rsid w:val="000A59F1"/>
    <w:rsid w:val="00104E69"/>
    <w:rsid w:val="0016204C"/>
    <w:rsid w:val="0019242B"/>
    <w:rsid w:val="001A5CF2"/>
    <w:rsid w:val="001B4358"/>
    <w:rsid w:val="001C7F17"/>
    <w:rsid w:val="00247148"/>
    <w:rsid w:val="002C385A"/>
    <w:rsid w:val="003150F1"/>
    <w:rsid w:val="00353DF7"/>
    <w:rsid w:val="00375407"/>
    <w:rsid w:val="004C1280"/>
    <w:rsid w:val="004D30F5"/>
    <w:rsid w:val="005313D0"/>
    <w:rsid w:val="00531415"/>
    <w:rsid w:val="00556AF2"/>
    <w:rsid w:val="005623E1"/>
    <w:rsid w:val="00574D51"/>
    <w:rsid w:val="005811F7"/>
    <w:rsid w:val="00583C52"/>
    <w:rsid w:val="005C4F43"/>
    <w:rsid w:val="00601286"/>
    <w:rsid w:val="00601539"/>
    <w:rsid w:val="006120F5"/>
    <w:rsid w:val="00633656"/>
    <w:rsid w:val="0068589D"/>
    <w:rsid w:val="006E7A45"/>
    <w:rsid w:val="006F55B0"/>
    <w:rsid w:val="007D106B"/>
    <w:rsid w:val="007E04B7"/>
    <w:rsid w:val="00865E7E"/>
    <w:rsid w:val="008740A5"/>
    <w:rsid w:val="00895598"/>
    <w:rsid w:val="00993C1D"/>
    <w:rsid w:val="009A22A1"/>
    <w:rsid w:val="00A31D55"/>
    <w:rsid w:val="00A51C44"/>
    <w:rsid w:val="00B16709"/>
    <w:rsid w:val="00B22DDF"/>
    <w:rsid w:val="00B270E9"/>
    <w:rsid w:val="00C70BA0"/>
    <w:rsid w:val="00CC7675"/>
    <w:rsid w:val="00D0669A"/>
    <w:rsid w:val="00D06D4A"/>
    <w:rsid w:val="00D66815"/>
    <w:rsid w:val="00DE28F3"/>
    <w:rsid w:val="00E06B12"/>
    <w:rsid w:val="00E351F7"/>
    <w:rsid w:val="00E873F9"/>
    <w:rsid w:val="00FB37F0"/>
    <w:rsid w:val="00FF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13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9A22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66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68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5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пк1</cp:lastModifiedBy>
  <cp:revision>50</cp:revision>
  <cp:lastPrinted>2022-01-25T05:17:00Z</cp:lastPrinted>
  <dcterms:created xsi:type="dcterms:W3CDTF">2016-08-10T08:29:00Z</dcterms:created>
  <dcterms:modified xsi:type="dcterms:W3CDTF">2025-02-11T04:25:00Z</dcterms:modified>
</cp:coreProperties>
</file>