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43430F" w:rsidRDefault="0043430F" w:rsidP="00DB0495">
      <w:pPr>
        <w:tabs>
          <w:tab w:val="left" w:pos="5387"/>
        </w:tabs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30F" w:rsidRDefault="0043430F" w:rsidP="00DB0495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</w:p>
    <w:p w:rsidR="0043430F" w:rsidRPr="0043430F" w:rsidRDefault="0043430F" w:rsidP="0043430F">
      <w:pPr>
        <w:tabs>
          <w:tab w:val="left" w:pos="5387"/>
        </w:tabs>
        <w:spacing w:after="0" w:line="240" w:lineRule="auto"/>
        <w:jc w:val="center"/>
        <w:rPr>
          <w:rFonts w:ascii="Times New Roman" w:eastAsia="Times New Roman" w:hAnsi="Times New Roman" w:cs="Times New Roman"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sz w:val="28"/>
          <w:szCs w:val="28"/>
          <w:lang w:eastAsia="ru-RU"/>
        </w:rPr>
        <w:t>Министерство социальной политики Свердловской области</w:t>
      </w:r>
    </w:p>
    <w:p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Государственное  автономное   учреждение  социального  обслуживания  Свердловской области</w:t>
      </w:r>
    </w:p>
    <w:p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«Комплексный центр  социального  обслуживания  населения города Лесного»</w:t>
      </w:r>
    </w:p>
    <w:p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8"/>
          <w:szCs w:val="28"/>
          <w:lang w:eastAsia="ru-RU"/>
        </w:rPr>
        <w:t>(ГАУСО СО «КЦСОН города Лесного»)</w:t>
      </w:r>
    </w:p>
    <w:p w:rsidR="0043430F" w:rsidRPr="0043430F" w:rsidRDefault="0043430F" w:rsidP="0043430F">
      <w:pPr>
        <w:spacing w:after="0" w:line="240" w:lineRule="auto"/>
        <w:jc w:val="center"/>
        <w:rPr>
          <w:rFonts w:ascii="Palatino Linotype" w:eastAsia="Times New Roman" w:hAnsi="Palatino Linotype" w:cs="Times New Roman"/>
          <w:lang w:eastAsia="ru-RU"/>
        </w:rPr>
      </w:pPr>
    </w:p>
    <w:p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</w:pPr>
      <w:proofErr w:type="gramStart"/>
      <w:r w:rsidRPr="004343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>П</w:t>
      </w:r>
      <w:proofErr w:type="gramEnd"/>
      <w:r w:rsidRPr="0043430F">
        <w:rPr>
          <w:rFonts w:ascii="Times New Roman" w:eastAsia="Times New Roman" w:hAnsi="Times New Roman" w:cs="Times New Roman"/>
          <w:b/>
          <w:bCs/>
          <w:sz w:val="28"/>
          <w:szCs w:val="28"/>
          <w:lang w:eastAsia="ru-RU"/>
        </w:rPr>
        <w:t xml:space="preserve"> Р И К А З</w:t>
      </w:r>
    </w:p>
    <w:p w:rsidR="0043430F" w:rsidRPr="0043430F" w:rsidRDefault="0043430F" w:rsidP="0043430F">
      <w:pPr>
        <w:keepNext/>
        <w:spacing w:after="0" w:line="240" w:lineRule="auto"/>
        <w:jc w:val="center"/>
        <w:outlineLvl w:val="0"/>
        <w:rPr>
          <w:rFonts w:ascii="Times New Roman" w:eastAsia="Times New Roman" w:hAnsi="Times New Roman" w:cs="Times New Roman"/>
          <w:b/>
          <w:bCs/>
          <w:sz w:val="28"/>
          <w:szCs w:val="24"/>
          <w:lang w:eastAsia="ru-RU"/>
        </w:rPr>
      </w:pPr>
    </w:p>
    <w:p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30F" w:rsidRPr="0043430F" w:rsidRDefault="00AB6823" w:rsidP="0043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</w:t>
      </w:r>
      <w:r w:rsidR="004C5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9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.0</w:t>
      </w:r>
      <w:r w:rsidR="004C5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1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.202</w:t>
      </w:r>
      <w:r w:rsidR="004C5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5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г.                                                                                                     </w:t>
      </w:r>
      <w:r w:rsidR="004C5381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№</w:t>
      </w:r>
      <w:r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23</w:t>
      </w:r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/</w:t>
      </w:r>
      <w:proofErr w:type="spellStart"/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р</w:t>
      </w:r>
      <w:proofErr w:type="spellEnd"/>
      <w:r w:rsidR="0043430F"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</w:t>
      </w:r>
    </w:p>
    <w:p w:rsidR="0043430F" w:rsidRPr="0043430F" w:rsidRDefault="0043430F" w:rsidP="0043430F">
      <w:pPr>
        <w:spacing w:after="0" w:line="240" w:lineRule="auto"/>
        <w:jc w:val="center"/>
        <w:rPr>
          <w:rFonts w:ascii="Times New Roman" w:eastAsia="Times New Roman" w:hAnsi="Times New Roman" w:cs="Times New Roman"/>
          <w:lang w:eastAsia="ru-RU"/>
        </w:rPr>
      </w:pPr>
      <w:r w:rsidRPr="0043430F">
        <w:rPr>
          <w:rFonts w:ascii="Times New Roman" w:eastAsia="Times New Roman" w:hAnsi="Times New Roman" w:cs="Times New Roman"/>
          <w:lang w:eastAsia="ru-RU"/>
        </w:rPr>
        <w:t>г. Лесной</w:t>
      </w:r>
    </w:p>
    <w:p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sz w:val="26"/>
          <w:szCs w:val="26"/>
          <w:lang w:eastAsia="ru-RU"/>
        </w:rPr>
      </w:pPr>
    </w:p>
    <w:p w:rsidR="001D482E" w:rsidRDefault="0043430F" w:rsidP="001D482E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Об утверждении Плана </w:t>
      </w:r>
    </w:p>
    <w:p w:rsidR="001D482E" w:rsidRDefault="0043430F" w:rsidP="001D482E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по противодействию коррупции </w:t>
      </w:r>
      <w:r w:rsidR="001D482E" w:rsidRPr="001D48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в ГАУСО </w:t>
      </w:r>
      <w:proofErr w:type="gramStart"/>
      <w:r w:rsidR="001D482E" w:rsidRPr="001D48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СО</w:t>
      </w:r>
      <w:proofErr w:type="gramEnd"/>
      <w:r w:rsidR="001D482E" w:rsidRPr="001D48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</w:p>
    <w:p w:rsidR="0043430F" w:rsidRPr="0043430F" w:rsidRDefault="001D482E" w:rsidP="001D482E">
      <w:pPr>
        <w:tabs>
          <w:tab w:val="left" w:pos="3701"/>
        </w:tabs>
        <w:spacing w:after="0" w:line="240" w:lineRule="auto"/>
        <w:ind w:left="142" w:hanging="284"/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</w:pPr>
      <w:r w:rsidRPr="001D482E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«КЦСОН города Лесного»</w:t>
      </w:r>
      <w:r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D062B4" w:rsidRPr="00D062B4">
        <w:rPr>
          <w:rFonts w:ascii="Times New Roman" w:hAnsi="Times New Roman"/>
          <w:b/>
          <w:i/>
          <w:sz w:val="24"/>
          <w:szCs w:val="24"/>
        </w:rPr>
        <w:t>на 2025-2028 годы</w:t>
      </w:r>
      <w:r w:rsidR="00D062B4">
        <w:rPr>
          <w:rFonts w:ascii="Times New Roman" w:hAnsi="Times New Roman"/>
          <w:b/>
          <w:sz w:val="24"/>
          <w:szCs w:val="24"/>
        </w:rPr>
        <w:t xml:space="preserve"> </w:t>
      </w:r>
      <w:r w:rsidR="00E50A32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в новой редакции</w:t>
      </w:r>
      <w:r w:rsidR="0043430F" w:rsidRPr="0043430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>.</w:t>
      </w:r>
    </w:p>
    <w:p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sz w:val="28"/>
          <w:szCs w:val="24"/>
          <w:lang w:eastAsia="ru-RU"/>
        </w:rPr>
      </w:pPr>
    </w:p>
    <w:p w:rsidR="0043430F" w:rsidRPr="0043430F" w:rsidRDefault="0043430F" w:rsidP="0043430F">
      <w:pPr>
        <w:tabs>
          <w:tab w:val="left" w:pos="3701"/>
        </w:tabs>
        <w:spacing w:after="0" w:line="240" w:lineRule="auto"/>
        <w:jc w:val="both"/>
        <w:rPr>
          <w:rFonts w:ascii="Times New Roman" w:eastAsia="Calibri" w:hAnsi="Times New Roman" w:cs="Times New Roman"/>
          <w:sz w:val="24"/>
          <w:szCs w:val="24"/>
        </w:rPr>
      </w:pP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В целях реализации Федерального закона от 25.01.2018 г. №273-ФЗ «О противодействии коррупции», Закона Свердловской области от 20.02.2009 г. №2-ОЗ «О противодействии коррупции в Свердловской области», Методических рекомендаций  «Основные  направления  антикоррупционной деятельности в государственных (муниципальных) учреждениях, а так же  иных организациях, созданных для выполнения задач, поставленных перед исполнительными органами государственной власти Свердловской области и органами местного самоуправления муниципальных образований, расположенных на территории Свердловской области» от 18.02.2016г</w:t>
      </w:r>
      <w:r w:rsidRPr="0043430F">
        <w:rPr>
          <w:rFonts w:ascii="Times New Roman" w:eastAsia="Times New Roman" w:hAnsi="Times New Roman" w:cs="Times New Roman"/>
          <w:sz w:val="28"/>
          <w:szCs w:val="28"/>
          <w:lang w:eastAsia="ru-RU"/>
        </w:rPr>
        <w:t>.</w:t>
      </w: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,</w:t>
      </w:r>
    </w:p>
    <w:p w:rsidR="0043430F" w:rsidRPr="0043430F" w:rsidRDefault="0043430F" w:rsidP="0043430F">
      <w:pPr>
        <w:spacing w:after="0" w:line="240" w:lineRule="auto"/>
        <w:ind w:left="142" w:firstLine="284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         </w:t>
      </w:r>
    </w:p>
    <w:p w:rsidR="0043430F" w:rsidRPr="0043430F" w:rsidRDefault="0043430F" w:rsidP="0043430F">
      <w:pPr>
        <w:spacing w:after="0" w:line="240" w:lineRule="auto"/>
        <w:jc w:val="both"/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32"/>
          <w:szCs w:val="32"/>
          <w:lang w:eastAsia="ru-RU"/>
        </w:rPr>
        <w:t>Приказываю:</w:t>
      </w:r>
    </w:p>
    <w:p w:rsidR="0043430F" w:rsidRPr="0043430F" w:rsidRDefault="0043430F" w:rsidP="0043430F">
      <w:pPr>
        <w:spacing w:after="0" w:line="240" w:lineRule="auto"/>
        <w:ind w:firstLine="540"/>
        <w:jc w:val="both"/>
        <w:rPr>
          <w:rFonts w:ascii="Arial" w:eastAsia="Times New Roman" w:hAnsi="Arial" w:cs="Times New Roman"/>
          <w:sz w:val="24"/>
          <w:szCs w:val="24"/>
          <w:lang w:eastAsia="ru-RU"/>
        </w:rPr>
      </w:pPr>
    </w:p>
    <w:p w:rsidR="00E50A32" w:rsidRDefault="0043430F" w:rsidP="00455F74">
      <w:pPr>
        <w:tabs>
          <w:tab w:val="left" w:pos="3701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1. </w:t>
      </w:r>
      <w:r w:rsidR="00E50A32" w:rsidRPr="00E33174">
        <w:rPr>
          <w:rFonts w:ascii="Times New Roman" w:eastAsia="Times New Roman" w:hAnsi="Times New Roman" w:cs="Times New Roman"/>
          <w:sz w:val="24"/>
          <w:szCs w:val="24"/>
          <w:lang w:eastAsia="ru-RU"/>
        </w:rPr>
        <w:t>Признать утратившим силу План</w:t>
      </w:r>
      <w:r w:rsidR="00B334BF" w:rsidRPr="00B334BF">
        <w:rPr>
          <w:rFonts w:ascii="Times New Roman" w:eastAsia="Times New Roman" w:hAnsi="Times New Roman" w:cs="Times New Roman"/>
          <w:b/>
          <w:i/>
          <w:sz w:val="24"/>
          <w:szCs w:val="24"/>
          <w:lang w:eastAsia="ru-RU"/>
        </w:rPr>
        <w:t xml:space="preserve"> </w:t>
      </w:r>
      <w:r w:rsidR="00B334BF" w:rsidRP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мероприятий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4BF" w:rsidRP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по противодействию коррупции </w:t>
      </w:r>
      <w:r w:rsidR="00B334B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в ГАУСО СО «КЦСОН города Лесного»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4BF" w:rsidRP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на 2021-202</w:t>
      </w:r>
      <w:r w:rsidR="004C5381">
        <w:rPr>
          <w:rFonts w:ascii="Times New Roman" w:eastAsia="Times New Roman" w:hAnsi="Times New Roman" w:cs="Times New Roman"/>
          <w:sz w:val="24"/>
          <w:szCs w:val="24"/>
          <w:lang w:eastAsia="ru-RU"/>
        </w:rPr>
        <w:t>4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B334BF" w:rsidRP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годы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, утвержденный приказом от 2</w:t>
      </w:r>
      <w:r w:rsidR="004C5381">
        <w:rPr>
          <w:rFonts w:ascii="Times New Roman" w:eastAsia="Times New Roman" w:hAnsi="Times New Roman" w:cs="Times New Roman"/>
          <w:sz w:val="24"/>
          <w:szCs w:val="24"/>
          <w:lang w:eastAsia="ru-RU"/>
        </w:rPr>
        <w:t>0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.0</w:t>
      </w:r>
      <w:r w:rsidR="004C5381">
        <w:rPr>
          <w:rFonts w:ascii="Times New Roman" w:eastAsia="Times New Roman" w:hAnsi="Times New Roman" w:cs="Times New Roman"/>
          <w:sz w:val="24"/>
          <w:szCs w:val="24"/>
          <w:lang w:eastAsia="ru-RU"/>
        </w:rPr>
        <w:t>6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.202</w:t>
      </w:r>
      <w:r w:rsidR="004C5381">
        <w:rPr>
          <w:rFonts w:ascii="Times New Roman" w:eastAsia="Times New Roman" w:hAnsi="Times New Roman" w:cs="Times New Roman"/>
          <w:sz w:val="24"/>
          <w:szCs w:val="24"/>
          <w:lang w:eastAsia="ru-RU"/>
        </w:rPr>
        <w:t>2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г. №</w:t>
      </w:r>
      <w:r w:rsidR="004C5381">
        <w:rPr>
          <w:rFonts w:ascii="Times New Roman" w:eastAsia="Times New Roman" w:hAnsi="Times New Roman" w:cs="Times New Roman"/>
          <w:sz w:val="24"/>
          <w:szCs w:val="24"/>
          <w:lang w:eastAsia="ru-RU"/>
        </w:rPr>
        <w:t>11</w:t>
      </w:r>
      <w:r w:rsidR="00B334BF">
        <w:rPr>
          <w:rFonts w:ascii="Times New Roman" w:eastAsia="Times New Roman" w:hAnsi="Times New Roman" w:cs="Times New Roman"/>
          <w:sz w:val="24"/>
          <w:szCs w:val="24"/>
          <w:lang w:eastAsia="ru-RU"/>
        </w:rPr>
        <w:t>/р.</w:t>
      </w:r>
    </w:p>
    <w:p w:rsidR="0043430F" w:rsidRPr="0043430F" w:rsidRDefault="00E50A32" w:rsidP="00455F74">
      <w:pPr>
        <w:tabs>
          <w:tab w:val="left" w:pos="3701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2.</w:t>
      </w: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Утвердить План по противодействию коррупции в ГАУСО СО «КЦСОН города Лесного» </w:t>
      </w:r>
      <w:r w:rsidR="00D062B4" w:rsidRPr="00D062B4">
        <w:rPr>
          <w:rFonts w:ascii="Times New Roman" w:hAnsi="Times New Roman"/>
          <w:sz w:val="24"/>
          <w:szCs w:val="24"/>
        </w:rPr>
        <w:t>на 2025-2028 годы</w:t>
      </w:r>
      <w:r w:rsidR="00D062B4">
        <w:rPr>
          <w:rFonts w:ascii="Times New Roman" w:hAnsi="Times New Roman"/>
          <w:b/>
          <w:sz w:val="24"/>
          <w:szCs w:val="24"/>
        </w:rPr>
        <w:t xml:space="preserve"> </w:t>
      </w:r>
      <w:r w:rsidR="0097499B">
        <w:rPr>
          <w:rFonts w:ascii="Times New Roman" w:eastAsia="Times New Roman" w:hAnsi="Times New Roman" w:cs="Times New Roman"/>
          <w:sz w:val="24"/>
          <w:szCs w:val="24"/>
          <w:lang w:eastAsia="ru-RU"/>
        </w:rPr>
        <w:t>в новой редакции</w:t>
      </w:r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.</w:t>
      </w:r>
    </w:p>
    <w:p w:rsidR="0043430F" w:rsidRPr="0043430F" w:rsidRDefault="00E50A32" w:rsidP="00455F74">
      <w:pPr>
        <w:tabs>
          <w:tab w:val="left" w:pos="3701"/>
        </w:tabs>
        <w:spacing w:after="0" w:line="240" w:lineRule="auto"/>
        <w:ind w:firstLine="426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3. </w:t>
      </w:r>
      <w:proofErr w:type="gramStart"/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>Контроль за</w:t>
      </w:r>
      <w:proofErr w:type="gramEnd"/>
      <w:r w:rsidR="0043430F" w:rsidRPr="0043430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исполнением настоящего приказа оставляю за собой.</w:t>
      </w:r>
    </w:p>
    <w:p w:rsidR="0043430F" w:rsidRPr="0043430F" w:rsidRDefault="0043430F" w:rsidP="00455F74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30F" w:rsidRPr="0043430F" w:rsidRDefault="0043430F" w:rsidP="00455F74">
      <w:pPr>
        <w:spacing w:after="120" w:line="240" w:lineRule="auto"/>
        <w:ind w:firstLine="426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30F" w:rsidRPr="0043430F" w:rsidRDefault="0043430F" w:rsidP="0043430F">
      <w:pPr>
        <w:spacing w:after="120" w:line="240" w:lineRule="auto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30F" w:rsidRPr="0043430F" w:rsidRDefault="0043430F" w:rsidP="0043430F">
      <w:pPr>
        <w:spacing w:after="0" w:line="240" w:lineRule="auto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  <w:r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Директор  ГАУСО СО «КЦСОН города Лесного»       </w:t>
      </w:r>
      <w:r w:rsidR="00DB0495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 xml:space="preserve">                              </w:t>
      </w:r>
      <w:r w:rsidRPr="0043430F"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  <w:t>М.В. Комарова</w:t>
      </w:r>
    </w:p>
    <w:p w:rsidR="0043430F" w:rsidRPr="0043430F" w:rsidRDefault="0043430F" w:rsidP="0043430F">
      <w:pPr>
        <w:spacing w:after="0" w:line="240" w:lineRule="auto"/>
        <w:ind w:left="142"/>
        <w:rPr>
          <w:rFonts w:ascii="Times New Roman" w:eastAsia="Times New Roman" w:hAnsi="Times New Roman" w:cs="Times New Roman"/>
          <w:b/>
          <w:sz w:val="24"/>
          <w:szCs w:val="24"/>
          <w:lang w:eastAsia="ru-RU"/>
        </w:rPr>
      </w:pPr>
    </w:p>
    <w:p w:rsidR="0043430F" w:rsidRPr="0043430F" w:rsidRDefault="0043430F" w:rsidP="0043430F">
      <w:pPr>
        <w:spacing w:after="0" w:line="240" w:lineRule="auto"/>
        <w:ind w:left="142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:rsidR="00DB0495" w:rsidRDefault="00DB0495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tbl>
      <w:tblPr>
        <w:tblStyle w:val="af5"/>
        <w:tblpPr w:leftFromText="180" w:rightFromText="180" w:vertAnchor="text" w:horzAnchor="margin" w:tblpXSpec="right" w:tblpY="93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489"/>
      </w:tblGrid>
      <w:tr w:rsidR="0043430F" w:rsidTr="0097499B">
        <w:trPr>
          <w:trHeight w:val="586"/>
        </w:trPr>
        <w:tc>
          <w:tcPr>
            <w:tcW w:w="3489" w:type="dxa"/>
          </w:tcPr>
          <w:p w:rsidR="0043430F" w:rsidRPr="001D5E73" w:rsidRDefault="001D482E" w:rsidP="00AB6823">
            <w:pPr>
              <w:tabs>
                <w:tab w:val="left" w:pos="3701"/>
              </w:tabs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</w:pPr>
            <w:r w:rsidRPr="001D5E73">
              <w:rPr>
                <w:rFonts w:ascii="Times New Roman" w:hAnsi="Times New Roman" w:cs="Times New Roman"/>
                <w:sz w:val="24"/>
                <w:szCs w:val="24"/>
              </w:rPr>
              <w:t>Утвержден приказом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от </w:t>
            </w:r>
            <w:r w:rsidR="00AB6823">
              <w:rPr>
                <w:rFonts w:ascii="Times New Roman" w:hAnsi="Times New Roman" w:cs="Times New Roman"/>
                <w:sz w:val="24"/>
                <w:szCs w:val="24"/>
              </w:rPr>
              <w:t>2</w:t>
            </w:r>
            <w:r w:rsidR="004C5381" w:rsidRPr="001D5E73">
              <w:rPr>
                <w:rFonts w:ascii="Times New Roman" w:hAnsi="Times New Roman" w:cs="Times New Roman"/>
                <w:sz w:val="24"/>
                <w:szCs w:val="24"/>
              </w:rPr>
              <w:t>9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.0</w:t>
            </w:r>
            <w:r w:rsidR="004C5381" w:rsidRPr="001D5E73"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.202</w:t>
            </w:r>
            <w:r w:rsidR="004C5381" w:rsidRPr="001D5E73">
              <w:rPr>
                <w:rFonts w:ascii="Times New Roman" w:hAnsi="Times New Roman" w:cs="Times New Roman"/>
                <w:sz w:val="24"/>
                <w:szCs w:val="24"/>
              </w:rPr>
              <w:t>5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г. №</w:t>
            </w:r>
            <w:r w:rsidR="00AB6823">
              <w:rPr>
                <w:rFonts w:ascii="Times New Roman" w:hAnsi="Times New Roman" w:cs="Times New Roman"/>
                <w:sz w:val="24"/>
                <w:szCs w:val="24"/>
              </w:rPr>
              <w:t>23</w:t>
            </w:r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/</w:t>
            </w:r>
            <w:proofErr w:type="spellStart"/>
            <w:r w:rsidR="0043430F" w:rsidRPr="001D5E73">
              <w:rPr>
                <w:rFonts w:ascii="Times New Roman" w:hAnsi="Times New Roman" w:cs="Times New Roman"/>
                <w:sz w:val="24"/>
                <w:szCs w:val="24"/>
              </w:rPr>
              <w:t>р</w:t>
            </w:r>
            <w:proofErr w:type="spellEnd"/>
            <w:r w:rsidR="0097499B" w:rsidRPr="001D5E73"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97499B" w:rsidRPr="001D5E73">
              <w:rPr>
                <w:rFonts w:ascii="Times New Roman" w:eastAsia="Times New Roman" w:hAnsi="Times New Roman" w:cs="Times New Roman"/>
                <w:b/>
                <w:i/>
                <w:sz w:val="24"/>
                <w:szCs w:val="24"/>
                <w:lang w:eastAsia="ru-RU"/>
              </w:rPr>
              <w:t xml:space="preserve"> </w:t>
            </w:r>
            <w:r w:rsidR="0097499B" w:rsidRPr="001D5E73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«Об утверждении Плана по противодействию коррупции в ГАУСО СО «КЦСОН города Лесного»</w:t>
            </w:r>
            <w:r w:rsidR="00AB6823" w:rsidRPr="00D062B4">
              <w:rPr>
                <w:rFonts w:ascii="Times New Roman" w:hAnsi="Times New Roman"/>
                <w:b/>
                <w:i/>
                <w:sz w:val="24"/>
                <w:szCs w:val="24"/>
              </w:rPr>
              <w:t xml:space="preserve"> </w:t>
            </w:r>
            <w:r w:rsidR="00AB6823" w:rsidRPr="00AB6823">
              <w:rPr>
                <w:rFonts w:ascii="Times New Roman" w:hAnsi="Times New Roman"/>
                <w:sz w:val="24"/>
                <w:szCs w:val="24"/>
              </w:rPr>
              <w:t>на 2025-2028 годы</w:t>
            </w:r>
            <w:bookmarkStart w:id="0" w:name="_GoBack"/>
            <w:bookmarkEnd w:id="0"/>
          </w:p>
        </w:tc>
      </w:tr>
    </w:tbl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43430F" w:rsidRDefault="0043430F" w:rsidP="009953C3">
      <w:pPr>
        <w:spacing w:after="0" w:line="240" w:lineRule="auto"/>
        <w:rPr>
          <w:rFonts w:ascii="Times New Roman" w:hAnsi="Times New Roman" w:cs="Times New Roman"/>
        </w:rPr>
      </w:pPr>
    </w:p>
    <w:p w:rsidR="00773C62" w:rsidRDefault="00773C62" w:rsidP="00773C62">
      <w:pPr>
        <w:spacing w:after="0" w:line="240" w:lineRule="auto"/>
        <w:jc w:val="right"/>
        <w:rPr>
          <w:rFonts w:ascii="Times New Roman" w:hAnsi="Times New Roman" w:cs="Times New Roman"/>
        </w:rPr>
      </w:pPr>
    </w:p>
    <w:p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1D5E73" w:rsidRDefault="001D5E73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</w:p>
    <w:p w:rsidR="00773C62" w:rsidRPr="00773C62" w:rsidRDefault="00773C62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773C62">
        <w:rPr>
          <w:rFonts w:ascii="Times New Roman" w:hAnsi="Times New Roman" w:cs="Times New Roman"/>
          <w:b/>
          <w:sz w:val="24"/>
          <w:szCs w:val="24"/>
        </w:rPr>
        <w:t>План по противодействию коррупции</w:t>
      </w:r>
    </w:p>
    <w:p w:rsidR="002A69C8" w:rsidRDefault="0097499B" w:rsidP="00773C62">
      <w:pPr>
        <w:spacing w:after="0" w:line="240" w:lineRule="auto"/>
        <w:jc w:val="center"/>
        <w:rPr>
          <w:rFonts w:ascii="Times New Roman" w:hAnsi="Times New Roman" w:cs="Times New Roman"/>
          <w:b/>
          <w:sz w:val="24"/>
          <w:szCs w:val="24"/>
        </w:rPr>
      </w:pPr>
      <w:r>
        <w:rPr>
          <w:rFonts w:ascii="Times New Roman" w:hAnsi="Times New Roman" w:cs="Times New Roman"/>
          <w:b/>
          <w:sz w:val="24"/>
          <w:szCs w:val="24"/>
        </w:rPr>
        <w:t>в</w:t>
      </w:r>
      <w:r w:rsidR="00773C62" w:rsidRPr="00773C62">
        <w:rPr>
          <w:rFonts w:ascii="Times New Roman" w:hAnsi="Times New Roman" w:cs="Times New Roman"/>
          <w:b/>
          <w:sz w:val="24"/>
          <w:szCs w:val="24"/>
        </w:rPr>
        <w:t xml:space="preserve"> ГАУ</w:t>
      </w:r>
      <w:r w:rsidR="009953C3">
        <w:rPr>
          <w:rFonts w:ascii="Times New Roman" w:hAnsi="Times New Roman" w:cs="Times New Roman"/>
          <w:b/>
          <w:sz w:val="24"/>
          <w:szCs w:val="24"/>
        </w:rPr>
        <w:t>СО СО</w:t>
      </w:r>
      <w:r w:rsidR="00773C62" w:rsidRPr="00773C62">
        <w:rPr>
          <w:rFonts w:ascii="Times New Roman" w:hAnsi="Times New Roman" w:cs="Times New Roman"/>
          <w:b/>
          <w:sz w:val="24"/>
          <w:szCs w:val="24"/>
        </w:rPr>
        <w:t xml:space="preserve"> «КЦСОН г</w:t>
      </w:r>
      <w:r w:rsidR="009953C3">
        <w:rPr>
          <w:rFonts w:ascii="Times New Roman" w:hAnsi="Times New Roman" w:cs="Times New Roman"/>
          <w:b/>
          <w:sz w:val="24"/>
          <w:szCs w:val="24"/>
        </w:rPr>
        <w:t>орода Лесного»</w:t>
      </w:r>
      <w:r w:rsidR="00D062B4" w:rsidRPr="00D062B4">
        <w:rPr>
          <w:rFonts w:ascii="Times New Roman" w:hAnsi="Times New Roman"/>
          <w:sz w:val="24"/>
          <w:szCs w:val="24"/>
        </w:rPr>
        <w:t xml:space="preserve"> </w:t>
      </w:r>
      <w:r w:rsidR="00D062B4" w:rsidRPr="00D062B4">
        <w:rPr>
          <w:rFonts w:ascii="Times New Roman" w:hAnsi="Times New Roman"/>
          <w:b/>
          <w:sz w:val="24"/>
          <w:szCs w:val="24"/>
        </w:rPr>
        <w:t>на 2025-2028 годы</w:t>
      </w:r>
      <w:r w:rsidR="00773C62" w:rsidRPr="00773C62">
        <w:rPr>
          <w:rFonts w:ascii="Times New Roman" w:hAnsi="Times New Roman" w:cs="Times New Roman"/>
          <w:b/>
          <w:sz w:val="24"/>
          <w:szCs w:val="24"/>
        </w:rPr>
        <w:t>.</w:t>
      </w:r>
    </w:p>
    <w:p w:rsidR="001D5E73" w:rsidRPr="002A69C8" w:rsidRDefault="001D5E73" w:rsidP="002A69C8">
      <w:pPr>
        <w:tabs>
          <w:tab w:val="left" w:pos="2119"/>
        </w:tabs>
        <w:rPr>
          <w:rFonts w:ascii="Times New Roman" w:hAnsi="Times New Roman" w:cs="Times New Roman"/>
          <w:sz w:val="24"/>
          <w:szCs w:val="24"/>
        </w:rPr>
      </w:pPr>
    </w:p>
    <w:tbl>
      <w:tblPr>
        <w:tblStyle w:val="af5"/>
        <w:tblW w:w="11113" w:type="dxa"/>
        <w:jc w:val="center"/>
        <w:tblInd w:w="-885" w:type="dxa"/>
        <w:tblLook w:val="04A0" w:firstRow="1" w:lastRow="0" w:firstColumn="1" w:lastColumn="0" w:noHBand="0" w:noVBand="1"/>
      </w:tblPr>
      <w:tblGrid>
        <w:gridCol w:w="845"/>
        <w:gridCol w:w="860"/>
        <w:gridCol w:w="2692"/>
        <w:gridCol w:w="2033"/>
        <w:gridCol w:w="2813"/>
        <w:gridCol w:w="1870"/>
      </w:tblGrid>
      <w:tr w:rsidR="00E3634C" w:rsidRPr="00F26C1A" w:rsidTr="00A7236A">
        <w:trPr>
          <w:trHeight w:val="707"/>
          <w:jc w:val="center"/>
        </w:trPr>
        <w:tc>
          <w:tcPr>
            <w:tcW w:w="845" w:type="dxa"/>
          </w:tcPr>
          <w:p w:rsidR="0088788F" w:rsidRPr="0088788F" w:rsidRDefault="0088788F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№</w:t>
            </w:r>
          </w:p>
          <w:p w:rsidR="0088788F" w:rsidRPr="0088788F" w:rsidRDefault="0088788F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строки</w:t>
            </w:r>
          </w:p>
        </w:tc>
        <w:tc>
          <w:tcPr>
            <w:tcW w:w="860" w:type="dxa"/>
          </w:tcPr>
          <w:p w:rsidR="0088788F" w:rsidRPr="0088788F" w:rsidRDefault="0088788F" w:rsidP="0088788F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№ пункта</w:t>
            </w:r>
          </w:p>
        </w:tc>
        <w:tc>
          <w:tcPr>
            <w:tcW w:w="2692" w:type="dxa"/>
          </w:tcPr>
          <w:p w:rsidR="0088788F" w:rsidRPr="0088788F" w:rsidRDefault="0088788F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Наименование предприятия</w:t>
            </w:r>
          </w:p>
        </w:tc>
        <w:tc>
          <w:tcPr>
            <w:tcW w:w="2033" w:type="dxa"/>
          </w:tcPr>
          <w:p w:rsidR="0088788F" w:rsidRPr="0088788F" w:rsidRDefault="0088788F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Ответственный исполнитель мероприятия</w:t>
            </w:r>
          </w:p>
        </w:tc>
        <w:tc>
          <w:tcPr>
            <w:tcW w:w="2813" w:type="dxa"/>
          </w:tcPr>
          <w:p w:rsidR="0088788F" w:rsidRPr="0088788F" w:rsidRDefault="0088788F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Ожидаемый результат</w:t>
            </w:r>
          </w:p>
        </w:tc>
        <w:tc>
          <w:tcPr>
            <w:tcW w:w="1870" w:type="dxa"/>
          </w:tcPr>
          <w:p w:rsidR="0088788F" w:rsidRPr="0088788F" w:rsidRDefault="0088788F" w:rsidP="001D2AC5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0"/>
                <w:szCs w:val="20"/>
              </w:rPr>
            </w:pPr>
            <w:r w:rsidRPr="0088788F">
              <w:rPr>
                <w:rFonts w:ascii="Times New Roman" w:hAnsi="Times New Roman" w:cs="Times New Roman"/>
                <w:b/>
                <w:sz w:val="20"/>
                <w:szCs w:val="20"/>
              </w:rPr>
              <w:t>Сроки исполнения и (или) представления отчета</w:t>
            </w:r>
          </w:p>
        </w:tc>
      </w:tr>
      <w:tr w:rsidR="00E3634C" w:rsidRPr="00F26C1A" w:rsidTr="00A7236A">
        <w:trPr>
          <w:trHeight w:val="281"/>
          <w:jc w:val="center"/>
        </w:trPr>
        <w:tc>
          <w:tcPr>
            <w:tcW w:w="845" w:type="dxa"/>
          </w:tcPr>
          <w:p w:rsidR="0088788F" w:rsidRPr="00052141" w:rsidRDefault="0088788F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1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Fonts w:ascii="Times New Roman" w:hAnsi="Times New Roman" w:cs="Times New Roman"/>
                <w:sz w:val="24"/>
                <w:szCs w:val="24"/>
              </w:rPr>
              <w:t>1.1.</w:t>
            </w:r>
          </w:p>
        </w:tc>
        <w:tc>
          <w:tcPr>
            <w:tcW w:w="2692" w:type="dxa"/>
          </w:tcPr>
          <w:p w:rsidR="0088788F" w:rsidRPr="00F26C1A" w:rsidRDefault="007753B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Ежегодный</w:t>
            </w:r>
            <w:r w:rsidR="008E4EA6">
              <w:rPr>
                <w:rStyle w:val="FontStyle18"/>
                <w:sz w:val="24"/>
                <w:szCs w:val="24"/>
              </w:rPr>
              <w:t xml:space="preserve"> м</w:t>
            </w:r>
            <w:r w:rsidR="0088788F" w:rsidRPr="00F26C1A">
              <w:rPr>
                <w:rStyle w:val="FontStyle18"/>
                <w:sz w:val="24"/>
                <w:szCs w:val="24"/>
              </w:rPr>
              <w:t>ониторинг изменений действующего законодательства в области противодействия коррупции</w:t>
            </w:r>
            <w:r>
              <w:rPr>
                <w:rStyle w:val="FontStyle18"/>
                <w:sz w:val="24"/>
                <w:szCs w:val="24"/>
              </w:rPr>
              <w:t>, а также анализ локальных нормативных актов Учреждения</w:t>
            </w:r>
            <w:r w:rsidRPr="007753BF">
              <w:rPr>
                <w:rFonts w:ascii="Times New Roman" w:eastAsia="Times New Roman" w:hAnsi="Times New Roman" w:cs="Times New Roman"/>
                <w:sz w:val="28"/>
              </w:rPr>
              <w:t xml:space="preserve"> </w:t>
            </w:r>
            <w:r w:rsidRPr="007753BF">
              <w:rPr>
                <w:rFonts w:ascii="Times New Roman" w:eastAsia="Times New Roman" w:hAnsi="Times New Roman" w:cs="Times New Roman"/>
                <w:sz w:val="24"/>
                <w:szCs w:val="24"/>
              </w:rPr>
              <w:t>в сфере противодействия коррупции и их актуализация (при необходимости)</w:t>
            </w:r>
          </w:p>
        </w:tc>
        <w:tc>
          <w:tcPr>
            <w:tcW w:w="2033" w:type="dxa"/>
          </w:tcPr>
          <w:p w:rsidR="0088788F" w:rsidRDefault="0088788F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Юрисконсульт</w:t>
            </w:r>
          </w:p>
          <w:p w:rsidR="00624E91" w:rsidRPr="00F26C1A" w:rsidRDefault="00624E91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Ю.Ю. Логинова</w:t>
            </w:r>
          </w:p>
        </w:tc>
        <w:tc>
          <w:tcPr>
            <w:tcW w:w="2813" w:type="dxa"/>
          </w:tcPr>
          <w:p w:rsidR="0088788F" w:rsidRPr="00FA2B8F" w:rsidRDefault="00FA2B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  <w:lang w:eastAsia="ru-RU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С</w:t>
            </w:r>
            <w:r w:rsidRPr="00FA2B8F">
              <w:rPr>
                <w:rStyle w:val="FontStyle17"/>
                <w:b w:val="0"/>
                <w:sz w:val="24"/>
                <w:szCs w:val="24"/>
              </w:rPr>
              <w:t>облюдени</w:t>
            </w:r>
            <w:r>
              <w:rPr>
                <w:rStyle w:val="FontStyle17"/>
                <w:b w:val="0"/>
                <w:sz w:val="24"/>
                <w:szCs w:val="24"/>
              </w:rPr>
              <w:t>е</w:t>
            </w:r>
            <w:r w:rsidRPr="00FA2B8F">
              <w:rPr>
                <w:rStyle w:val="FontStyle17"/>
                <w:b w:val="0"/>
                <w:sz w:val="24"/>
                <w:szCs w:val="24"/>
              </w:rPr>
              <w:t xml:space="preserve"> законодательства в области противодействия коррупции</w:t>
            </w:r>
          </w:p>
        </w:tc>
        <w:tc>
          <w:tcPr>
            <w:tcW w:w="1870" w:type="dxa"/>
          </w:tcPr>
          <w:p w:rsidR="000D1822" w:rsidRDefault="000D1822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0D1822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 ноября отчетного года</w:t>
            </w:r>
          </w:p>
        </w:tc>
      </w:tr>
      <w:tr w:rsidR="00E3634C" w:rsidRPr="00F26C1A" w:rsidTr="00A7236A">
        <w:trPr>
          <w:trHeight w:val="281"/>
          <w:jc w:val="center"/>
        </w:trPr>
        <w:tc>
          <w:tcPr>
            <w:tcW w:w="845" w:type="dxa"/>
          </w:tcPr>
          <w:p w:rsidR="0088788F" w:rsidRPr="00052141" w:rsidRDefault="0088788F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141">
              <w:rPr>
                <w:rFonts w:ascii="Times New Roman" w:hAnsi="Times New Roman" w:cs="Times New Roman"/>
                <w:b/>
                <w:sz w:val="24"/>
                <w:szCs w:val="24"/>
              </w:rPr>
              <w:t>2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Fonts w:ascii="Times New Roman" w:hAnsi="Times New Roman" w:cs="Times New Roman"/>
                <w:sz w:val="24"/>
                <w:szCs w:val="24"/>
              </w:rPr>
              <w:t>1.2.</w:t>
            </w:r>
          </w:p>
        </w:tc>
        <w:tc>
          <w:tcPr>
            <w:tcW w:w="2692" w:type="dxa"/>
          </w:tcPr>
          <w:p w:rsidR="0088788F" w:rsidRPr="00317A31" w:rsidRDefault="00317A31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317A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Ежегодное рассмотрение на заседании комиссии по </w:t>
            </w:r>
            <w:r>
              <w:rPr>
                <w:rFonts w:ascii="Times New Roman" w:eastAsia="Times New Roman" w:hAnsi="Times New Roman" w:cs="Times New Roman"/>
                <w:sz w:val="24"/>
                <w:szCs w:val="24"/>
              </w:rPr>
              <w:t>противодействию коррупции</w:t>
            </w:r>
            <w:r w:rsidRPr="00317A31">
              <w:rPr>
                <w:rFonts w:ascii="Times New Roman" w:eastAsia="Times New Roman" w:hAnsi="Times New Roman" w:cs="Times New Roman"/>
                <w:sz w:val="24"/>
                <w:szCs w:val="24"/>
              </w:rPr>
              <w:t xml:space="preserve"> мер по предупреждению коррупции, в том числе реализации антикоррупционного плана</w:t>
            </w:r>
          </w:p>
        </w:tc>
        <w:tc>
          <w:tcPr>
            <w:tcW w:w="2033" w:type="dxa"/>
          </w:tcPr>
          <w:p w:rsidR="00624E91" w:rsidRDefault="0088788F" w:rsidP="00C850B9">
            <w:pPr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Заместитель директора</w:t>
            </w:r>
            <w:r w:rsidR="00624E91">
              <w:rPr>
                <w:rStyle w:val="FontStyle18"/>
                <w:sz w:val="24"/>
                <w:szCs w:val="24"/>
              </w:rPr>
              <w:t xml:space="preserve"> Н.А. Лазарева</w:t>
            </w:r>
            <w:r w:rsidRPr="00F26C1A">
              <w:rPr>
                <w:rStyle w:val="FontStyle18"/>
                <w:sz w:val="24"/>
                <w:szCs w:val="24"/>
              </w:rPr>
              <w:t>,</w:t>
            </w:r>
          </w:p>
          <w:p w:rsidR="00624E91" w:rsidRDefault="00624E91" w:rsidP="00C850B9">
            <w:pPr>
              <w:jc w:val="center"/>
              <w:rPr>
                <w:rStyle w:val="FontStyle18"/>
                <w:sz w:val="24"/>
                <w:szCs w:val="24"/>
              </w:rPr>
            </w:pPr>
          </w:p>
          <w:p w:rsidR="0088788F" w:rsidRPr="00F26C1A" w:rsidRDefault="0088788F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юрисконсульт</w:t>
            </w:r>
            <w:r w:rsidR="00624E91">
              <w:rPr>
                <w:rStyle w:val="FontStyle18"/>
                <w:sz w:val="24"/>
                <w:szCs w:val="24"/>
              </w:rPr>
              <w:t xml:space="preserve"> Ю.Ю. Логинова</w:t>
            </w:r>
          </w:p>
        </w:tc>
        <w:tc>
          <w:tcPr>
            <w:tcW w:w="2813" w:type="dxa"/>
          </w:tcPr>
          <w:p w:rsidR="0088788F" w:rsidRPr="00FA2B8F" w:rsidRDefault="00AF6724" w:rsidP="00C850B9">
            <w:pPr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С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>овершенствовани</w:t>
            </w:r>
            <w:r>
              <w:rPr>
                <w:rStyle w:val="FontStyle17"/>
                <w:b w:val="0"/>
                <w:sz w:val="24"/>
                <w:szCs w:val="24"/>
              </w:rPr>
              <w:t>е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 xml:space="preserve"> </w:t>
            </w:r>
            <w:r>
              <w:rPr>
                <w:rStyle w:val="FontStyle17"/>
                <w:b w:val="0"/>
                <w:sz w:val="24"/>
                <w:szCs w:val="24"/>
              </w:rPr>
              <w:t>антикоррупционной политики Учреждения</w:t>
            </w:r>
            <w:r w:rsidRPr="00D7720E">
              <w:rPr>
                <w:rStyle w:val="FontStyle18"/>
                <w:b/>
                <w:sz w:val="24"/>
                <w:szCs w:val="24"/>
              </w:rPr>
              <w:t xml:space="preserve"> 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>в целях предупреждения коррупции</w:t>
            </w:r>
          </w:p>
        </w:tc>
        <w:tc>
          <w:tcPr>
            <w:tcW w:w="1870" w:type="dxa"/>
          </w:tcPr>
          <w:p w:rsidR="000D1822" w:rsidRDefault="000D1822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0D1822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до 15 ноября отчетного года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88788F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141">
              <w:rPr>
                <w:rFonts w:ascii="Times New Roman" w:hAnsi="Times New Roman" w:cs="Times New Roman"/>
                <w:b/>
                <w:sz w:val="24"/>
                <w:szCs w:val="24"/>
              </w:rPr>
              <w:t>3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1.3.</w:t>
            </w:r>
          </w:p>
        </w:tc>
        <w:tc>
          <w:tcPr>
            <w:tcW w:w="2692" w:type="dxa"/>
          </w:tcPr>
          <w:p w:rsidR="0088788F" w:rsidRPr="00F26C1A" w:rsidRDefault="00FA2B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Ежегодное п</w:t>
            </w:r>
            <w:r w:rsidR="0088788F" w:rsidRPr="00F26C1A">
              <w:rPr>
                <w:rStyle w:val="FontStyle18"/>
                <w:sz w:val="24"/>
                <w:szCs w:val="24"/>
              </w:rPr>
              <w:t>редоставление директором ГАУСО СО «КЦСОН города Лесного» в отдел кадров МСП сведений о доходах, об имуществе и обязательствах имущественного характера, а также о доходах, об имуществе и обязательствах имущественного характера своих супруги (супруга) и несовершеннолетних детей</w:t>
            </w:r>
          </w:p>
        </w:tc>
        <w:tc>
          <w:tcPr>
            <w:tcW w:w="2033" w:type="dxa"/>
          </w:tcPr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 xml:space="preserve">Директор </w:t>
            </w:r>
            <w:r w:rsidR="00624E91">
              <w:rPr>
                <w:rStyle w:val="FontStyle18"/>
                <w:sz w:val="24"/>
                <w:szCs w:val="24"/>
              </w:rPr>
              <w:t>М.В. Комарова</w:t>
            </w:r>
          </w:p>
          <w:p w:rsidR="0088788F" w:rsidRPr="00F26C1A" w:rsidRDefault="0088788F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88788F" w:rsidRPr="00D7720E" w:rsidRDefault="00AF6724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С</w:t>
            </w:r>
            <w:r w:rsidRPr="00FA2B8F">
              <w:rPr>
                <w:rStyle w:val="FontStyle17"/>
                <w:b w:val="0"/>
                <w:sz w:val="24"/>
                <w:szCs w:val="24"/>
              </w:rPr>
              <w:t>облюдени</w:t>
            </w:r>
            <w:r>
              <w:rPr>
                <w:rStyle w:val="FontStyle17"/>
                <w:b w:val="0"/>
                <w:sz w:val="24"/>
                <w:szCs w:val="24"/>
              </w:rPr>
              <w:t>е</w:t>
            </w:r>
            <w:r w:rsidRPr="00FA2B8F">
              <w:rPr>
                <w:rStyle w:val="FontStyle17"/>
                <w:b w:val="0"/>
                <w:sz w:val="24"/>
                <w:szCs w:val="24"/>
              </w:rPr>
              <w:t xml:space="preserve"> законодательства в области противодействия коррупции</w:t>
            </w:r>
          </w:p>
        </w:tc>
        <w:tc>
          <w:tcPr>
            <w:tcW w:w="1870" w:type="dxa"/>
          </w:tcPr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Fonts w:ascii="Times New Roman" w:hAnsi="Times New Roman" w:cs="Times New Roman"/>
                <w:sz w:val="24"/>
                <w:szCs w:val="24"/>
              </w:rPr>
              <w:t>Март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F20538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4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788F" w:rsidRPr="00F26C1A">
              <w:rPr>
                <w:rFonts w:ascii="Times New Roman" w:hAnsi="Times New Roman" w:cs="Times New Roman"/>
                <w:sz w:val="24"/>
                <w:szCs w:val="24"/>
              </w:rPr>
              <w:t>.4.</w:t>
            </w:r>
          </w:p>
        </w:tc>
        <w:tc>
          <w:tcPr>
            <w:tcW w:w="2692" w:type="dxa"/>
          </w:tcPr>
          <w:p w:rsidR="0088788F" w:rsidRPr="00C850B9" w:rsidRDefault="00E17CCC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C85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Ежегодное п</w:t>
            </w:r>
            <w:r w:rsidR="00322C57" w:rsidRPr="00C850B9">
              <w:rPr>
                <w:rFonts w:ascii="Times New Roman" w:eastAsia="Times New Roman" w:hAnsi="Times New Roman" w:cs="Times New Roman"/>
                <w:color w:val="000000"/>
                <w:sz w:val="24"/>
                <w:szCs w:val="24"/>
                <w:lang w:eastAsia="ru-RU"/>
              </w:rPr>
              <w:t>роведение правовой, организационной, профилактической и аналитической работы, направленной на выявление личной заинтересованности работников Учреждения, которая приводит или может привести к конфликту интересов</w:t>
            </w:r>
          </w:p>
        </w:tc>
        <w:tc>
          <w:tcPr>
            <w:tcW w:w="2033" w:type="dxa"/>
          </w:tcPr>
          <w:p w:rsidR="00E17CCC" w:rsidRDefault="0088788F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Заместитель директора</w:t>
            </w:r>
          </w:p>
          <w:p w:rsidR="00E17CCC" w:rsidRDefault="00E17CCC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Н.А. Лазарева</w:t>
            </w:r>
            <w:r w:rsidR="0088788F" w:rsidRPr="00F26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,</w:t>
            </w:r>
          </w:p>
          <w:p w:rsidR="00E17CCC" w:rsidRDefault="00E17CCC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8788F" w:rsidRPr="00E17CCC" w:rsidRDefault="009E125E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ю</w:t>
            </w:r>
            <w:r w:rsidR="00E17CCC" w:rsidRPr="00F26C1A">
              <w:rPr>
                <w:rStyle w:val="FontStyle18"/>
                <w:sz w:val="24"/>
                <w:szCs w:val="24"/>
              </w:rPr>
              <w:t>рисконсульт</w:t>
            </w:r>
            <w:r w:rsidR="00E17CCC">
              <w:rPr>
                <w:rStyle w:val="FontStyle18"/>
                <w:sz w:val="24"/>
                <w:szCs w:val="24"/>
              </w:rPr>
              <w:t xml:space="preserve"> Ю.Ю. Логинова</w:t>
            </w:r>
          </w:p>
        </w:tc>
        <w:tc>
          <w:tcPr>
            <w:tcW w:w="2813" w:type="dxa"/>
          </w:tcPr>
          <w:p w:rsidR="0088788F" w:rsidRPr="0081279B" w:rsidRDefault="00046E58" w:rsidP="0081279B">
            <w:pPr>
              <w:pStyle w:val="Style12"/>
              <w:widowControl/>
              <w:spacing w:line="278" w:lineRule="exact"/>
              <w:jc w:val="center"/>
            </w:pPr>
            <w:r w:rsidRPr="0081279B">
              <w:rPr>
                <w:rFonts w:eastAsia="Calibri"/>
              </w:rPr>
              <w:t>Ориентированность работников при обнаружении факта коррупционных проявлений</w:t>
            </w:r>
            <w:r w:rsidR="0081279B" w:rsidRPr="0081279B">
              <w:rPr>
                <w:rFonts w:eastAsia="Calibri"/>
              </w:rPr>
              <w:t xml:space="preserve">, </w:t>
            </w:r>
            <w:r w:rsidRPr="0081279B">
              <w:rPr>
                <w:rFonts w:eastAsia="Calibri"/>
              </w:rPr>
              <w:t xml:space="preserve">своевременное </w:t>
            </w:r>
            <w:r w:rsidR="0081279B" w:rsidRPr="0081279B">
              <w:rPr>
                <w:rFonts w:eastAsia="Calibri"/>
              </w:rPr>
              <w:t>сообщение</w:t>
            </w:r>
            <w:r w:rsidRPr="0081279B">
              <w:rPr>
                <w:rFonts w:eastAsia="Calibri"/>
              </w:rPr>
              <w:t xml:space="preserve"> об этом руководству, а также </w:t>
            </w:r>
            <w:r w:rsidR="0081279B" w:rsidRPr="0081279B">
              <w:rPr>
                <w:rFonts w:eastAsia="Calibri"/>
              </w:rPr>
              <w:t>не</w:t>
            </w:r>
            <w:r w:rsidRPr="0081279B">
              <w:rPr>
                <w:rFonts w:eastAsia="Calibri"/>
              </w:rPr>
              <w:t>допу</w:t>
            </w:r>
            <w:r w:rsidR="0081279B" w:rsidRPr="0081279B">
              <w:rPr>
                <w:rFonts w:eastAsia="Calibri"/>
              </w:rPr>
              <w:t>щение</w:t>
            </w:r>
            <w:r w:rsidRPr="0081279B">
              <w:rPr>
                <w:rFonts w:eastAsia="Calibri"/>
              </w:rPr>
              <w:t xml:space="preserve"> коррупционных проявлений в своей деятельности</w:t>
            </w:r>
          </w:p>
        </w:tc>
        <w:tc>
          <w:tcPr>
            <w:tcW w:w="1870" w:type="dxa"/>
          </w:tcPr>
          <w:p w:rsidR="00E17CCC" w:rsidRDefault="00E17CCC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E17CCC" w:rsidP="00C850B9">
            <w:pPr>
              <w:pStyle w:val="Style12"/>
              <w:widowControl/>
              <w:spacing w:line="278" w:lineRule="exact"/>
              <w:jc w:val="center"/>
              <w:rPr>
                <w:rStyle w:val="FontStyle18"/>
                <w:sz w:val="24"/>
                <w:szCs w:val="24"/>
              </w:rPr>
            </w:pPr>
            <w:r>
              <w:t>до 15 июня отчетного года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F20538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5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788F" w:rsidRPr="00F26C1A">
              <w:rPr>
                <w:rFonts w:ascii="Times New Roman" w:hAnsi="Times New Roman" w:cs="Times New Roman"/>
                <w:sz w:val="24"/>
                <w:szCs w:val="24"/>
              </w:rPr>
              <w:t>.5.</w:t>
            </w:r>
          </w:p>
        </w:tc>
        <w:tc>
          <w:tcPr>
            <w:tcW w:w="2692" w:type="dxa"/>
          </w:tcPr>
          <w:p w:rsidR="0088788F" w:rsidRPr="00F26C1A" w:rsidRDefault="00321DD5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Ежегодное о</w:t>
            </w:r>
            <w:r w:rsidR="0088788F" w:rsidRPr="00F26C1A"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  <w:t>существление контроля данных бухгалтерского учета, наличия и достоверности первичных документов бухгалтерского учета</w:t>
            </w:r>
          </w:p>
        </w:tc>
        <w:tc>
          <w:tcPr>
            <w:tcW w:w="2033" w:type="dxa"/>
          </w:tcPr>
          <w:p w:rsidR="007A2111" w:rsidRDefault="0088788F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Fonts w:ascii="Times New Roman" w:hAnsi="Times New Roman" w:cs="Times New Roman"/>
                <w:sz w:val="24"/>
                <w:szCs w:val="24"/>
              </w:rPr>
              <w:t>Главный бухгалтер</w:t>
            </w:r>
          </w:p>
          <w:p w:rsidR="0088788F" w:rsidRPr="00F26C1A" w:rsidRDefault="007A2111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С.А. Светличная</w:t>
            </w:r>
          </w:p>
        </w:tc>
        <w:tc>
          <w:tcPr>
            <w:tcW w:w="2813" w:type="dxa"/>
          </w:tcPr>
          <w:p w:rsidR="0088788F" w:rsidRPr="00F26C1A" w:rsidRDefault="00D7720E" w:rsidP="00C850B9">
            <w:pPr>
              <w:pStyle w:val="Style12"/>
              <w:widowControl/>
              <w:spacing w:line="274" w:lineRule="exact"/>
              <w:ind w:left="7" w:right="-146" w:firstLine="24"/>
              <w:jc w:val="center"/>
            </w:pPr>
            <w:r>
              <w:rPr>
                <w:rStyle w:val="FontStyle17"/>
                <w:b w:val="0"/>
                <w:sz w:val="24"/>
                <w:szCs w:val="24"/>
              </w:rPr>
              <w:t>С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>овершенствовани</w:t>
            </w:r>
            <w:r>
              <w:rPr>
                <w:rStyle w:val="FontStyle17"/>
                <w:b w:val="0"/>
                <w:sz w:val="24"/>
                <w:szCs w:val="24"/>
              </w:rPr>
              <w:t>е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 xml:space="preserve"> деятельности </w:t>
            </w:r>
            <w:r w:rsidR="00E3634C" w:rsidRPr="00E3634C">
              <w:rPr>
                <w:rStyle w:val="FontStyle18"/>
                <w:sz w:val="24"/>
                <w:szCs w:val="24"/>
              </w:rPr>
              <w:t>Учреждения</w:t>
            </w:r>
            <w:r w:rsidR="00E3634C" w:rsidRPr="00D7720E">
              <w:rPr>
                <w:rStyle w:val="FontStyle17"/>
                <w:b w:val="0"/>
                <w:sz w:val="24"/>
                <w:szCs w:val="24"/>
              </w:rPr>
              <w:t xml:space="preserve"> 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>в целях предупреждения коррупции</w:t>
            </w:r>
          </w:p>
        </w:tc>
        <w:tc>
          <w:tcPr>
            <w:tcW w:w="1870" w:type="dxa"/>
          </w:tcPr>
          <w:p w:rsidR="00C850B9" w:rsidRDefault="00C850B9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632C93" w:rsidP="00C850B9">
            <w:pPr>
              <w:pStyle w:val="Style12"/>
              <w:widowControl/>
              <w:spacing w:line="274" w:lineRule="exact"/>
              <w:ind w:left="-273" w:right="-146" w:firstLine="3"/>
              <w:jc w:val="center"/>
              <w:rPr>
                <w:rStyle w:val="FontStyle18"/>
                <w:sz w:val="24"/>
                <w:szCs w:val="24"/>
              </w:rPr>
            </w:pPr>
            <w:r>
              <w:t>д</w:t>
            </w:r>
            <w:r w:rsidR="00A73BE9">
              <w:t xml:space="preserve">о </w:t>
            </w:r>
            <w:r w:rsidR="00C850B9">
              <w:t>1 декабря отчетного года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F20538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6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</w:t>
            </w:r>
            <w:r w:rsidR="0088788F" w:rsidRPr="00F26C1A">
              <w:rPr>
                <w:rFonts w:ascii="Times New Roman" w:hAnsi="Times New Roman" w:cs="Times New Roman"/>
                <w:sz w:val="24"/>
                <w:szCs w:val="24"/>
              </w:rPr>
              <w:t>.6.</w:t>
            </w:r>
          </w:p>
        </w:tc>
        <w:tc>
          <w:tcPr>
            <w:tcW w:w="2692" w:type="dxa"/>
          </w:tcPr>
          <w:p w:rsidR="0088788F" w:rsidRPr="00F26C1A" w:rsidRDefault="00D7720E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Еже</w:t>
            </w:r>
            <w:r w:rsidR="007A2111">
              <w:rPr>
                <w:rStyle w:val="FontStyle18"/>
                <w:sz w:val="24"/>
                <w:szCs w:val="24"/>
              </w:rPr>
              <w:t>годная</w:t>
            </w:r>
            <w:r>
              <w:rPr>
                <w:rStyle w:val="FontStyle18"/>
                <w:sz w:val="24"/>
                <w:szCs w:val="24"/>
              </w:rPr>
              <w:t xml:space="preserve"> а</w:t>
            </w:r>
            <w:r w:rsidR="0088788F" w:rsidRPr="00F26C1A">
              <w:rPr>
                <w:rStyle w:val="FontStyle18"/>
                <w:sz w:val="24"/>
                <w:szCs w:val="24"/>
              </w:rPr>
              <w:t>ктуализация информации, размещенной на стендах, посвященных антикоррупционной тематике</w:t>
            </w:r>
          </w:p>
        </w:tc>
        <w:tc>
          <w:tcPr>
            <w:tcW w:w="2033" w:type="dxa"/>
          </w:tcPr>
          <w:p w:rsidR="0088788F" w:rsidRPr="00F26C1A" w:rsidRDefault="00F23774" w:rsidP="00C850B9">
            <w:pPr>
              <w:jc w:val="center"/>
              <w:textAlignment w:val="baseline"/>
              <w:rPr>
                <w:rFonts w:ascii="Times New Roman" w:eastAsia="Times New Roman" w:hAnsi="Times New Roman" w:cs="Times New Roman"/>
                <w:sz w:val="24"/>
                <w:szCs w:val="24"/>
                <w:lang w:eastAsia="ru-RU"/>
              </w:rPr>
            </w:pPr>
            <w:r>
              <w:rPr>
                <w:rStyle w:val="FontStyle18"/>
                <w:sz w:val="24"/>
                <w:szCs w:val="24"/>
              </w:rPr>
              <w:t>Ю</w:t>
            </w:r>
            <w:r w:rsidR="007A2111" w:rsidRPr="00F26C1A">
              <w:rPr>
                <w:rStyle w:val="FontStyle18"/>
                <w:sz w:val="24"/>
                <w:szCs w:val="24"/>
              </w:rPr>
              <w:t>рисконсульт</w:t>
            </w:r>
            <w:r w:rsidR="007A2111">
              <w:rPr>
                <w:rStyle w:val="FontStyle18"/>
                <w:sz w:val="24"/>
                <w:szCs w:val="24"/>
              </w:rPr>
              <w:t xml:space="preserve"> Ю.Ю. Логинова</w:t>
            </w:r>
          </w:p>
        </w:tc>
        <w:tc>
          <w:tcPr>
            <w:tcW w:w="2813" w:type="dxa"/>
          </w:tcPr>
          <w:p w:rsidR="0088788F" w:rsidRPr="00F26C1A" w:rsidRDefault="00D7720E" w:rsidP="00C850B9">
            <w:pPr>
              <w:pStyle w:val="Style12"/>
              <w:widowControl/>
              <w:spacing w:line="278" w:lineRule="exact"/>
              <w:ind w:left="-41" w:hanging="5"/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С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>овершенствовани</w:t>
            </w:r>
            <w:r>
              <w:rPr>
                <w:rStyle w:val="FontStyle17"/>
                <w:b w:val="0"/>
                <w:sz w:val="24"/>
                <w:szCs w:val="24"/>
              </w:rPr>
              <w:t>е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 xml:space="preserve"> деятельности </w:t>
            </w:r>
            <w:r w:rsidR="00E3634C" w:rsidRPr="00E3634C">
              <w:rPr>
                <w:rStyle w:val="FontStyle18"/>
                <w:sz w:val="24"/>
                <w:szCs w:val="24"/>
              </w:rPr>
              <w:t>Учреждения</w:t>
            </w:r>
            <w:r w:rsidR="00E3634C">
              <w:rPr>
                <w:rStyle w:val="FontStyle18"/>
                <w:b/>
                <w:sz w:val="24"/>
                <w:szCs w:val="24"/>
              </w:rPr>
              <w:t xml:space="preserve"> </w:t>
            </w:r>
            <w:r w:rsidRPr="00D7720E">
              <w:rPr>
                <w:rStyle w:val="FontStyle17"/>
                <w:b w:val="0"/>
                <w:sz w:val="24"/>
                <w:szCs w:val="24"/>
              </w:rPr>
              <w:t>в целях предупреждения коррупции</w:t>
            </w:r>
          </w:p>
        </w:tc>
        <w:tc>
          <w:tcPr>
            <w:tcW w:w="1870" w:type="dxa"/>
          </w:tcPr>
          <w:p w:rsidR="000362BC" w:rsidRDefault="000362BC" w:rsidP="000362BC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0362BC" w:rsidP="000362BC">
            <w:pPr>
              <w:pStyle w:val="Style12"/>
              <w:widowControl/>
              <w:spacing w:line="278" w:lineRule="exact"/>
              <w:ind w:left="5" w:hanging="5"/>
              <w:jc w:val="center"/>
              <w:rPr>
                <w:rStyle w:val="FontStyle18"/>
                <w:sz w:val="24"/>
                <w:szCs w:val="24"/>
              </w:rPr>
            </w:pPr>
            <w:r>
              <w:t>до 31 января отчетного года</w:t>
            </w:r>
            <w:r>
              <w:rPr>
                <w:rStyle w:val="FontStyle18"/>
                <w:sz w:val="24"/>
                <w:szCs w:val="24"/>
              </w:rPr>
              <w:t xml:space="preserve"> </w:t>
            </w:r>
          </w:p>
          <w:p w:rsidR="0088788F" w:rsidRPr="00F26C1A" w:rsidRDefault="0088788F" w:rsidP="00C850B9">
            <w:pPr>
              <w:pStyle w:val="Style12"/>
              <w:widowControl/>
              <w:spacing w:line="278" w:lineRule="exact"/>
              <w:ind w:left="5" w:right="403" w:hanging="5"/>
              <w:jc w:val="center"/>
              <w:rPr>
                <w:rStyle w:val="FontStyle18"/>
                <w:sz w:val="24"/>
                <w:szCs w:val="24"/>
              </w:rPr>
            </w:pPr>
          </w:p>
          <w:p w:rsidR="0088788F" w:rsidRPr="00F26C1A" w:rsidRDefault="0088788F" w:rsidP="00C850B9">
            <w:pPr>
              <w:pStyle w:val="Style12"/>
              <w:widowControl/>
              <w:spacing w:line="278" w:lineRule="exact"/>
              <w:ind w:left="5" w:right="403" w:hanging="5"/>
              <w:jc w:val="center"/>
              <w:rPr>
                <w:rStyle w:val="FontStyle18"/>
                <w:sz w:val="24"/>
                <w:szCs w:val="24"/>
              </w:rPr>
            </w:pP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F20538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7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1.7</w:t>
            </w:r>
            <w:r w:rsidR="0088788F" w:rsidRPr="00F26C1A">
              <w:rPr>
                <w:rFonts w:ascii="Times New Roman" w:hAnsi="Times New Roman" w:cs="Times New Roman"/>
                <w:sz w:val="24"/>
                <w:szCs w:val="24"/>
              </w:rPr>
              <w:t>.</w:t>
            </w:r>
          </w:p>
        </w:tc>
        <w:tc>
          <w:tcPr>
            <w:tcW w:w="2692" w:type="dxa"/>
          </w:tcPr>
          <w:p w:rsidR="0088788F" w:rsidRPr="00F26C1A" w:rsidRDefault="00E3634C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Ежегодная о</w:t>
            </w:r>
            <w:r w:rsidR="0088788F" w:rsidRPr="00F26C1A">
              <w:rPr>
                <w:rStyle w:val="FontStyle18"/>
                <w:sz w:val="24"/>
                <w:szCs w:val="24"/>
              </w:rPr>
              <w:t>рганизация и проведение к Международному дню борьбы с коррупцией (9 декабря) мероприятий, направленных на формирование в обществе нетерпимости к коррупционному поведению</w:t>
            </w:r>
          </w:p>
        </w:tc>
        <w:tc>
          <w:tcPr>
            <w:tcW w:w="2033" w:type="dxa"/>
          </w:tcPr>
          <w:p w:rsidR="0088788F" w:rsidRPr="00F26C1A" w:rsidRDefault="009E125E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Ю</w:t>
            </w:r>
            <w:r w:rsidRPr="00F26C1A">
              <w:rPr>
                <w:rStyle w:val="FontStyle18"/>
                <w:sz w:val="24"/>
                <w:szCs w:val="24"/>
              </w:rPr>
              <w:t>рисконсульт</w:t>
            </w:r>
            <w:r>
              <w:rPr>
                <w:rStyle w:val="FontStyle18"/>
                <w:sz w:val="24"/>
                <w:szCs w:val="24"/>
              </w:rPr>
              <w:t xml:space="preserve"> Ю.Ю. Логинова</w:t>
            </w:r>
          </w:p>
        </w:tc>
        <w:tc>
          <w:tcPr>
            <w:tcW w:w="2813" w:type="dxa"/>
          </w:tcPr>
          <w:p w:rsidR="0088788F" w:rsidRPr="00E3634C" w:rsidRDefault="00A7236A" w:rsidP="00C850B9">
            <w:pPr>
              <w:pStyle w:val="Style12"/>
              <w:widowControl/>
              <w:spacing w:line="278" w:lineRule="exact"/>
              <w:ind w:left="5" w:right="403" w:hanging="5"/>
              <w:jc w:val="center"/>
              <w:rPr>
                <w:rStyle w:val="FontStyle18"/>
                <w:b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Повышение антикоррупционно</w:t>
            </w:r>
            <w:r w:rsidR="00E3634C" w:rsidRPr="00E3634C">
              <w:rPr>
                <w:rStyle w:val="FontStyle17"/>
                <w:b w:val="0"/>
                <w:sz w:val="24"/>
                <w:szCs w:val="24"/>
              </w:rPr>
              <w:t>й компетентности сотрудников</w:t>
            </w:r>
          </w:p>
        </w:tc>
        <w:tc>
          <w:tcPr>
            <w:tcW w:w="1870" w:type="dxa"/>
          </w:tcPr>
          <w:p w:rsidR="00A73BE9" w:rsidRDefault="00A73BE9" w:rsidP="00271521">
            <w:pPr>
              <w:tabs>
                <w:tab w:val="left" w:pos="2119"/>
              </w:tabs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A73BE9" w:rsidP="00271521">
            <w:pPr>
              <w:pStyle w:val="Style12"/>
              <w:widowControl/>
              <w:spacing w:line="278" w:lineRule="exact"/>
              <w:ind w:right="-81" w:firstLine="10"/>
              <w:jc w:val="center"/>
              <w:rPr>
                <w:rStyle w:val="FontStyle18"/>
                <w:sz w:val="24"/>
                <w:szCs w:val="24"/>
              </w:rPr>
            </w:pPr>
            <w:r>
              <w:t>до 9 декабря отчетного года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F20538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8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1.8.</w:t>
            </w:r>
          </w:p>
        </w:tc>
        <w:tc>
          <w:tcPr>
            <w:tcW w:w="2692" w:type="dxa"/>
          </w:tcPr>
          <w:p w:rsidR="0088788F" w:rsidRPr="00877169" w:rsidRDefault="00877169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  <w:highlight w:val="yellow"/>
              </w:rPr>
            </w:pPr>
            <w:r w:rsidRPr="00877169">
              <w:rPr>
                <w:rFonts w:ascii="Times New Roman" w:eastAsia="Times New Roman" w:hAnsi="Times New Roman" w:cs="Times New Roman"/>
                <w:sz w:val="24"/>
                <w:szCs w:val="24"/>
              </w:rPr>
              <w:t>Ежегодное проведение антикоррупционного совещания</w:t>
            </w:r>
            <w:r w:rsidRPr="00877169">
              <w:rPr>
                <w:rStyle w:val="FontStyle18"/>
                <w:sz w:val="24"/>
                <w:szCs w:val="24"/>
              </w:rPr>
              <w:t xml:space="preserve"> </w:t>
            </w:r>
            <w:r w:rsidR="0088788F" w:rsidRPr="00877169">
              <w:rPr>
                <w:rStyle w:val="FontStyle18"/>
                <w:sz w:val="24"/>
                <w:szCs w:val="24"/>
              </w:rPr>
              <w:t xml:space="preserve">по вопросам </w:t>
            </w:r>
            <w:r w:rsidRPr="00877169">
              <w:rPr>
                <w:rFonts w:ascii="Times New Roman" w:eastAsia="Times New Roman" w:hAnsi="Times New Roman" w:cs="Times New Roman"/>
                <w:sz w:val="24"/>
                <w:szCs w:val="24"/>
              </w:rPr>
              <w:t>соблюдения антикоррупционных стандартов</w:t>
            </w:r>
            <w:r w:rsidRPr="00877169">
              <w:rPr>
                <w:rStyle w:val="FontStyle18"/>
                <w:sz w:val="24"/>
                <w:szCs w:val="24"/>
              </w:rPr>
              <w:t xml:space="preserve"> и </w:t>
            </w:r>
            <w:r w:rsidR="0088788F" w:rsidRPr="00877169">
              <w:rPr>
                <w:rStyle w:val="FontStyle18"/>
                <w:sz w:val="24"/>
                <w:szCs w:val="24"/>
              </w:rPr>
              <w:t>формирования антикоррупционного поведения</w:t>
            </w:r>
          </w:p>
        </w:tc>
        <w:tc>
          <w:tcPr>
            <w:tcW w:w="2033" w:type="dxa"/>
          </w:tcPr>
          <w:p w:rsidR="00F23774" w:rsidRDefault="0088788F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Директор</w:t>
            </w:r>
          </w:p>
          <w:p w:rsidR="0088788F" w:rsidRPr="00F26C1A" w:rsidRDefault="00F23774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М.В. Комарова</w:t>
            </w:r>
          </w:p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88788F" w:rsidRPr="00F20538" w:rsidRDefault="00F20538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0538">
              <w:rPr>
                <w:rFonts w:ascii="Times New Roman" w:eastAsia="Calibri" w:hAnsi="Times New Roman"/>
                <w:sz w:val="24"/>
                <w:szCs w:val="24"/>
              </w:rPr>
              <w:t>Сведение к минимуму коррупционных проявлений в Учреждении</w:t>
            </w:r>
          </w:p>
        </w:tc>
        <w:tc>
          <w:tcPr>
            <w:tcW w:w="1870" w:type="dxa"/>
          </w:tcPr>
          <w:p w:rsidR="00A7236A" w:rsidRDefault="00A7236A" w:rsidP="00A7236A">
            <w:pPr>
              <w:tabs>
                <w:tab w:val="left" w:pos="2119"/>
              </w:tabs>
              <w:ind w:firstLine="10"/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Ежегодно,</w:t>
            </w:r>
          </w:p>
          <w:p w:rsidR="0088788F" w:rsidRPr="00F26C1A" w:rsidRDefault="00A7236A" w:rsidP="00A7236A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до </w:t>
            </w:r>
            <w:r>
              <w:t>15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>
              <w:t>сентября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отчетного года 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F20538" w:rsidP="00052141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b/>
                <w:sz w:val="24"/>
                <w:szCs w:val="24"/>
              </w:rPr>
              <w:t>9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1.9.</w:t>
            </w:r>
          </w:p>
        </w:tc>
        <w:tc>
          <w:tcPr>
            <w:tcW w:w="2692" w:type="dxa"/>
          </w:tcPr>
          <w:p w:rsidR="0088788F" w:rsidRPr="00F26C1A" w:rsidRDefault="006130E7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Ежемесячный а</w:t>
            </w:r>
            <w:r w:rsidR="0088788F" w:rsidRPr="00F26C1A">
              <w:rPr>
                <w:rStyle w:val="FontStyle17"/>
                <w:b w:val="0"/>
                <w:sz w:val="24"/>
                <w:szCs w:val="24"/>
              </w:rPr>
              <w:t xml:space="preserve">нализ обращений граждан и юридических лиц, содержащих информацию о коррупционных </w:t>
            </w:r>
            <w:r w:rsidR="00271521">
              <w:rPr>
                <w:rStyle w:val="FontStyle17"/>
                <w:b w:val="0"/>
                <w:sz w:val="24"/>
                <w:szCs w:val="24"/>
              </w:rPr>
              <w:t>проявлениях</w:t>
            </w:r>
          </w:p>
        </w:tc>
        <w:tc>
          <w:tcPr>
            <w:tcW w:w="2033" w:type="dxa"/>
          </w:tcPr>
          <w:p w:rsidR="007A2111" w:rsidRDefault="0088788F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Заместитель директора</w:t>
            </w:r>
          </w:p>
          <w:p w:rsidR="0088788F" w:rsidRPr="00F26C1A" w:rsidRDefault="007A2111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8"/>
                <w:sz w:val="24"/>
                <w:szCs w:val="24"/>
              </w:rPr>
              <w:t>Н.А. Лазарева</w:t>
            </w:r>
          </w:p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</w:tc>
        <w:tc>
          <w:tcPr>
            <w:tcW w:w="2813" w:type="dxa"/>
          </w:tcPr>
          <w:p w:rsidR="0088788F" w:rsidRPr="00F26C1A" w:rsidRDefault="006130E7" w:rsidP="00C850B9">
            <w:pPr>
              <w:pStyle w:val="Style12"/>
              <w:widowControl/>
              <w:spacing w:line="278" w:lineRule="exact"/>
              <w:ind w:left="5" w:right="403" w:hanging="5"/>
              <w:jc w:val="center"/>
              <w:rPr>
                <w:rStyle w:val="FontStyle18"/>
                <w:sz w:val="24"/>
                <w:szCs w:val="24"/>
              </w:rPr>
            </w:pPr>
            <w:r w:rsidRPr="00E3634C">
              <w:rPr>
                <w:rStyle w:val="FontStyle17"/>
                <w:b w:val="0"/>
                <w:sz w:val="24"/>
                <w:szCs w:val="24"/>
              </w:rPr>
              <w:t>Повышение антикоррупционной компетентности сотрудников</w:t>
            </w:r>
          </w:p>
        </w:tc>
        <w:tc>
          <w:tcPr>
            <w:tcW w:w="1870" w:type="dxa"/>
          </w:tcPr>
          <w:p w:rsidR="0088788F" w:rsidRPr="00F26C1A" w:rsidRDefault="0088788F" w:rsidP="00271521">
            <w:pPr>
              <w:pStyle w:val="Style12"/>
              <w:widowControl/>
              <w:spacing w:line="278" w:lineRule="exact"/>
              <w:ind w:left="5" w:hanging="5"/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Ежемесячно</w:t>
            </w:r>
          </w:p>
        </w:tc>
      </w:tr>
      <w:tr w:rsidR="00E3634C" w:rsidRPr="00F26C1A" w:rsidTr="00A7236A">
        <w:trPr>
          <w:trHeight w:val="301"/>
          <w:jc w:val="center"/>
        </w:trPr>
        <w:tc>
          <w:tcPr>
            <w:tcW w:w="845" w:type="dxa"/>
          </w:tcPr>
          <w:p w:rsidR="0088788F" w:rsidRPr="00052141" w:rsidRDefault="0088788F" w:rsidP="00F20538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b/>
                <w:sz w:val="24"/>
                <w:szCs w:val="24"/>
              </w:rPr>
            </w:pPr>
            <w:r w:rsidRPr="00052141">
              <w:rPr>
                <w:rFonts w:ascii="Times New Roman" w:hAnsi="Times New Roman" w:cs="Times New Roman"/>
                <w:b/>
                <w:sz w:val="24"/>
                <w:szCs w:val="24"/>
              </w:rPr>
              <w:t>1</w:t>
            </w:r>
            <w:r w:rsidR="00F20538">
              <w:rPr>
                <w:rFonts w:ascii="Times New Roman" w:hAnsi="Times New Roman" w:cs="Times New Roman"/>
                <w:b/>
                <w:sz w:val="24"/>
                <w:szCs w:val="24"/>
              </w:rPr>
              <w:t>0</w:t>
            </w:r>
            <w:r w:rsidR="00052141">
              <w:rPr>
                <w:rFonts w:ascii="Times New Roman" w:hAnsi="Times New Roman" w:cs="Times New Roman"/>
                <w:b/>
                <w:sz w:val="24"/>
                <w:szCs w:val="24"/>
              </w:rPr>
              <w:t>.</w:t>
            </w:r>
          </w:p>
        </w:tc>
        <w:tc>
          <w:tcPr>
            <w:tcW w:w="860" w:type="dxa"/>
          </w:tcPr>
          <w:p w:rsidR="0088788F" w:rsidRPr="00F26C1A" w:rsidRDefault="00632C93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1.10.</w:t>
            </w:r>
          </w:p>
        </w:tc>
        <w:tc>
          <w:tcPr>
            <w:tcW w:w="2692" w:type="dxa"/>
          </w:tcPr>
          <w:p w:rsidR="0088788F" w:rsidRPr="00F26C1A" w:rsidRDefault="006130E7" w:rsidP="00C850B9">
            <w:pPr>
              <w:tabs>
                <w:tab w:val="left" w:pos="2119"/>
              </w:tabs>
              <w:jc w:val="center"/>
              <w:rPr>
                <w:rStyle w:val="FontStyle17"/>
                <w:b w:val="0"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Ежеквартальное п</w:t>
            </w:r>
            <w:r w:rsidR="0088788F" w:rsidRPr="00F26C1A">
              <w:rPr>
                <w:rStyle w:val="FontStyle17"/>
                <w:b w:val="0"/>
                <w:sz w:val="24"/>
                <w:szCs w:val="24"/>
              </w:rPr>
              <w:t>роведение разъяснительной работы с работниками, занимающими должности, выполнение обязанностей по которым связано с коррупционными рисками, и гражданами, получающими социальные услуги.</w:t>
            </w:r>
          </w:p>
        </w:tc>
        <w:tc>
          <w:tcPr>
            <w:tcW w:w="2033" w:type="dxa"/>
          </w:tcPr>
          <w:p w:rsidR="0088788F" w:rsidRPr="00F26C1A" w:rsidRDefault="0088788F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Заместитель директора</w:t>
            </w:r>
            <w:r w:rsidR="00877169">
              <w:rPr>
                <w:rStyle w:val="FontStyle18"/>
                <w:sz w:val="24"/>
                <w:szCs w:val="24"/>
              </w:rPr>
              <w:t xml:space="preserve"> Н.А. Лазарева</w:t>
            </w:r>
            <w:r w:rsidRPr="00F26C1A">
              <w:rPr>
                <w:rStyle w:val="FontStyle18"/>
                <w:sz w:val="24"/>
                <w:szCs w:val="24"/>
              </w:rPr>
              <w:t>,</w:t>
            </w:r>
          </w:p>
          <w:p w:rsidR="00894C98" w:rsidRDefault="00894C98" w:rsidP="00C850B9">
            <w:pPr>
              <w:tabs>
                <w:tab w:val="left" w:pos="2119"/>
              </w:tabs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</w:p>
          <w:p w:rsidR="00894C98" w:rsidRDefault="00877169" w:rsidP="00C850B9">
            <w:pPr>
              <w:tabs>
                <w:tab w:val="left" w:pos="2119"/>
              </w:tabs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з</w:t>
            </w:r>
            <w:r w:rsidR="0088788F" w:rsidRPr="00F26C1A">
              <w:rPr>
                <w:rFonts w:ascii="Times New Roman" w:hAnsi="Times New Roman" w:cs="Times New Roman"/>
                <w:sz w:val="24"/>
                <w:szCs w:val="24"/>
              </w:rPr>
              <w:t>аведующие отдел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>ениями социального обслуживания</w:t>
            </w:r>
            <w:r w:rsidR="00894C98">
              <w:rPr>
                <w:rFonts w:ascii="Times New Roman" w:hAnsi="Times New Roman" w:cs="Times New Roman"/>
                <w:sz w:val="24"/>
                <w:szCs w:val="24"/>
              </w:rPr>
              <w:t>:</w:t>
            </w:r>
            <w:r>
              <w:rPr>
                <w:rFonts w:ascii="Times New Roman" w:hAnsi="Times New Roman" w:cs="Times New Roman"/>
                <w:sz w:val="24"/>
                <w:szCs w:val="24"/>
              </w:rPr>
              <w:t xml:space="preserve"> </w:t>
            </w:r>
            <w:r w:rsidR="00894C98">
              <w:rPr>
                <w:rFonts w:ascii="Times New Roman" w:hAnsi="Times New Roman" w:cs="Times New Roman"/>
                <w:sz w:val="24"/>
                <w:szCs w:val="24"/>
              </w:rPr>
              <w:t xml:space="preserve">Н.Н. Андреева, С.Н. </w:t>
            </w:r>
            <w:proofErr w:type="spellStart"/>
            <w:r w:rsidR="00894C98">
              <w:rPr>
                <w:rFonts w:ascii="Times New Roman" w:hAnsi="Times New Roman" w:cs="Times New Roman"/>
                <w:sz w:val="24"/>
                <w:szCs w:val="24"/>
              </w:rPr>
              <w:t>Седлерёнок</w:t>
            </w:r>
            <w:proofErr w:type="spellEnd"/>
            <w:r w:rsidR="00894C98">
              <w:rPr>
                <w:rFonts w:ascii="Times New Roman" w:hAnsi="Times New Roman" w:cs="Times New Roman"/>
                <w:sz w:val="24"/>
                <w:szCs w:val="24"/>
              </w:rPr>
              <w:t>,</w:t>
            </w:r>
          </w:p>
          <w:p w:rsidR="0088788F" w:rsidRDefault="00894C98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Е.В. Соловарова,</w:t>
            </w:r>
          </w:p>
          <w:p w:rsidR="00894C98" w:rsidRDefault="00894C98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Д.С. Зубакина,</w:t>
            </w:r>
          </w:p>
          <w:p w:rsidR="00894C98" w:rsidRPr="00894C98" w:rsidRDefault="00894C98" w:rsidP="00C850B9">
            <w:pPr>
              <w:jc w:val="center"/>
              <w:rPr>
                <w:rFonts w:ascii="Times New Roman" w:hAnsi="Times New Roman" w:cs="Times New Roman"/>
                <w:sz w:val="24"/>
                <w:szCs w:val="24"/>
              </w:rPr>
            </w:pPr>
            <w:r>
              <w:rPr>
                <w:rFonts w:ascii="Times New Roman" w:hAnsi="Times New Roman" w:cs="Times New Roman"/>
                <w:sz w:val="24"/>
                <w:szCs w:val="24"/>
              </w:rPr>
              <w:t>Н.А. Калиниченко.</w:t>
            </w:r>
          </w:p>
        </w:tc>
        <w:tc>
          <w:tcPr>
            <w:tcW w:w="2813" w:type="dxa"/>
          </w:tcPr>
          <w:p w:rsidR="0088788F" w:rsidRPr="00F26C1A" w:rsidRDefault="006130E7" w:rsidP="00C850B9">
            <w:pPr>
              <w:pStyle w:val="Style12"/>
              <w:widowControl/>
              <w:spacing w:line="278" w:lineRule="exact"/>
              <w:ind w:left="5" w:right="403" w:hanging="5"/>
              <w:jc w:val="center"/>
              <w:rPr>
                <w:rStyle w:val="FontStyle18"/>
                <w:sz w:val="24"/>
                <w:szCs w:val="24"/>
              </w:rPr>
            </w:pPr>
            <w:r>
              <w:rPr>
                <w:rStyle w:val="FontStyle17"/>
                <w:b w:val="0"/>
                <w:sz w:val="24"/>
                <w:szCs w:val="24"/>
              </w:rPr>
              <w:t>Правовое просвещение и п</w:t>
            </w:r>
            <w:r w:rsidRPr="00E3634C">
              <w:rPr>
                <w:rStyle w:val="FontStyle17"/>
                <w:b w:val="0"/>
                <w:sz w:val="24"/>
                <w:szCs w:val="24"/>
              </w:rPr>
              <w:t>овышение антикоррупционной компетентности сотрудников</w:t>
            </w:r>
          </w:p>
        </w:tc>
        <w:tc>
          <w:tcPr>
            <w:tcW w:w="1870" w:type="dxa"/>
          </w:tcPr>
          <w:p w:rsidR="0088788F" w:rsidRPr="00F26C1A" w:rsidRDefault="0088788F" w:rsidP="00271521">
            <w:pPr>
              <w:pStyle w:val="Style12"/>
              <w:widowControl/>
              <w:spacing w:line="278" w:lineRule="exact"/>
              <w:ind w:left="5" w:hanging="5"/>
              <w:jc w:val="center"/>
              <w:rPr>
                <w:rStyle w:val="FontStyle18"/>
                <w:sz w:val="24"/>
                <w:szCs w:val="24"/>
              </w:rPr>
            </w:pPr>
            <w:r w:rsidRPr="00F26C1A">
              <w:rPr>
                <w:rStyle w:val="FontStyle18"/>
                <w:sz w:val="24"/>
                <w:szCs w:val="24"/>
              </w:rPr>
              <w:t>Один раз в квартал</w:t>
            </w:r>
          </w:p>
        </w:tc>
      </w:tr>
    </w:tbl>
    <w:p w:rsidR="00773C62" w:rsidRPr="002A69C8" w:rsidRDefault="00773C62" w:rsidP="002A69C8">
      <w:pPr>
        <w:tabs>
          <w:tab w:val="left" w:pos="2119"/>
        </w:tabs>
        <w:rPr>
          <w:rFonts w:ascii="Times New Roman" w:hAnsi="Times New Roman" w:cs="Times New Roman"/>
          <w:sz w:val="24"/>
          <w:szCs w:val="24"/>
        </w:rPr>
      </w:pPr>
    </w:p>
    <w:sectPr w:rsidR="00773C62" w:rsidRPr="002A69C8" w:rsidSect="00C81D7F">
      <w:pgSz w:w="11906" w:h="16838"/>
      <w:pgMar w:top="568" w:right="850" w:bottom="709" w:left="1134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Palatino Linotype">
    <w:panose1 w:val="02040502050505030304"/>
    <w:charset w:val="CC"/>
    <w:family w:val="roman"/>
    <w:pitch w:val="variable"/>
    <w:sig w:usb0="E0000287" w:usb1="40000013" w:usb2="0000000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60"/>
  <w:proofState w:spelling="clean" w:grammar="clean"/>
  <w:defaultTabStop w:val="708"/>
  <w:characterSpacingControl w:val="doNotCompress"/>
  <w:savePreviewPicture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F00053"/>
    <w:rsid w:val="00032769"/>
    <w:rsid w:val="000362BC"/>
    <w:rsid w:val="0003633B"/>
    <w:rsid w:val="00046E58"/>
    <w:rsid w:val="00052141"/>
    <w:rsid w:val="00060D72"/>
    <w:rsid w:val="000D1822"/>
    <w:rsid w:val="000D261B"/>
    <w:rsid w:val="001848DB"/>
    <w:rsid w:val="001B1C37"/>
    <w:rsid w:val="001D2AC5"/>
    <w:rsid w:val="001D482E"/>
    <w:rsid w:val="001D5E73"/>
    <w:rsid w:val="00246B56"/>
    <w:rsid w:val="00261A6D"/>
    <w:rsid w:val="00261B71"/>
    <w:rsid w:val="00271521"/>
    <w:rsid w:val="00293F75"/>
    <w:rsid w:val="002A69C8"/>
    <w:rsid w:val="00317A31"/>
    <w:rsid w:val="00321DD5"/>
    <w:rsid w:val="00322C57"/>
    <w:rsid w:val="00364E17"/>
    <w:rsid w:val="003B2FFE"/>
    <w:rsid w:val="0043430F"/>
    <w:rsid w:val="004513F2"/>
    <w:rsid w:val="00455F74"/>
    <w:rsid w:val="00462145"/>
    <w:rsid w:val="00483B88"/>
    <w:rsid w:val="00490680"/>
    <w:rsid w:val="004C5381"/>
    <w:rsid w:val="004E1A1C"/>
    <w:rsid w:val="004E1BE5"/>
    <w:rsid w:val="005C5752"/>
    <w:rsid w:val="005E76C4"/>
    <w:rsid w:val="006130E7"/>
    <w:rsid w:val="00624E91"/>
    <w:rsid w:val="00632C93"/>
    <w:rsid w:val="006413C5"/>
    <w:rsid w:val="00641499"/>
    <w:rsid w:val="00650CFF"/>
    <w:rsid w:val="006E1EC7"/>
    <w:rsid w:val="007434F6"/>
    <w:rsid w:val="00746AE3"/>
    <w:rsid w:val="00753FA1"/>
    <w:rsid w:val="00753FC8"/>
    <w:rsid w:val="00773C62"/>
    <w:rsid w:val="007753BF"/>
    <w:rsid w:val="007A2111"/>
    <w:rsid w:val="007C44AA"/>
    <w:rsid w:val="007E1C56"/>
    <w:rsid w:val="00804FC2"/>
    <w:rsid w:val="0081279B"/>
    <w:rsid w:val="008148B9"/>
    <w:rsid w:val="00877169"/>
    <w:rsid w:val="0088788F"/>
    <w:rsid w:val="00894C98"/>
    <w:rsid w:val="008D1BDF"/>
    <w:rsid w:val="008E4EA6"/>
    <w:rsid w:val="009217B1"/>
    <w:rsid w:val="00956250"/>
    <w:rsid w:val="0097499B"/>
    <w:rsid w:val="009953C3"/>
    <w:rsid w:val="009E125E"/>
    <w:rsid w:val="00A7236A"/>
    <w:rsid w:val="00A73BE9"/>
    <w:rsid w:val="00A93F19"/>
    <w:rsid w:val="00AB6823"/>
    <w:rsid w:val="00AE5816"/>
    <w:rsid w:val="00AF6724"/>
    <w:rsid w:val="00B334BF"/>
    <w:rsid w:val="00B571BF"/>
    <w:rsid w:val="00B846E5"/>
    <w:rsid w:val="00B94CEF"/>
    <w:rsid w:val="00BB0B32"/>
    <w:rsid w:val="00BC4E16"/>
    <w:rsid w:val="00BF264D"/>
    <w:rsid w:val="00C1694E"/>
    <w:rsid w:val="00C81D7F"/>
    <w:rsid w:val="00C850B9"/>
    <w:rsid w:val="00D062B4"/>
    <w:rsid w:val="00D53B96"/>
    <w:rsid w:val="00D7720E"/>
    <w:rsid w:val="00D857FE"/>
    <w:rsid w:val="00DB0495"/>
    <w:rsid w:val="00DB4227"/>
    <w:rsid w:val="00DD75C9"/>
    <w:rsid w:val="00E17CCC"/>
    <w:rsid w:val="00E3634C"/>
    <w:rsid w:val="00E50A32"/>
    <w:rsid w:val="00E95F4B"/>
    <w:rsid w:val="00EA0092"/>
    <w:rsid w:val="00EB6123"/>
    <w:rsid w:val="00EE35EA"/>
    <w:rsid w:val="00F00053"/>
    <w:rsid w:val="00F17CB7"/>
    <w:rsid w:val="00F20538"/>
    <w:rsid w:val="00F23774"/>
    <w:rsid w:val="00F26C1A"/>
    <w:rsid w:val="00F71C90"/>
    <w:rsid w:val="00FA14C6"/>
    <w:rsid w:val="00FA2B8F"/>
    <w:rsid w:val="00FB7360"/>
    <w:rsid w:val="00FC09B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A6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uiPriority w:val="99"/>
    <w:rsid w:val="004906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uiPriority w:val="99"/>
    <w:rsid w:val="007C44AA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uiPriority w:val="99"/>
    <w:rsid w:val="00804FC2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293F75"/>
    <w:rPr>
      <w:rFonts w:ascii="Times New Roman" w:hAnsi="Times New Roman" w:cs="Times New Roman"/>
      <w:b/>
      <w:bCs/>
      <w:smallCaps/>
      <w:sz w:val="18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BF2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BF264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ajorHAnsi" w:eastAsiaTheme="minorHAnsi" w:hAnsiTheme="majorHAnsi" w:cstheme="majorBidi"/>
        <w:sz w:val="22"/>
        <w:szCs w:val="22"/>
        <w:lang w:val="ru-RU" w:eastAsia="en-US" w:bidi="ar-SA"/>
      </w:rPr>
    </w:rPrDefault>
    <w:pPrDefault>
      <w:pPr>
        <w:spacing w:after="200" w:line="252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53B96"/>
  </w:style>
  <w:style w:type="paragraph" w:styleId="1">
    <w:name w:val="heading 1"/>
    <w:basedOn w:val="a"/>
    <w:next w:val="a"/>
    <w:link w:val="10"/>
    <w:uiPriority w:val="9"/>
    <w:qFormat/>
    <w:rsid w:val="00D53B96"/>
    <w:pPr>
      <w:pBdr>
        <w:bottom w:val="thinThickSmallGap" w:sz="12" w:space="1" w:color="943634"/>
      </w:pBdr>
      <w:spacing w:before="400"/>
      <w:jc w:val="center"/>
      <w:outlineLvl w:val="0"/>
    </w:pPr>
    <w:rPr>
      <w:rFonts w:eastAsia="Times New Roman" w:cs="Times New Roman"/>
      <w:caps/>
      <w:color w:val="632423"/>
      <w:spacing w:val="20"/>
      <w:sz w:val="28"/>
      <w:szCs w:val="28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D53B96"/>
    <w:pPr>
      <w:pBdr>
        <w:bottom w:val="single" w:sz="4" w:space="1" w:color="622423"/>
      </w:pBdr>
      <w:spacing w:before="400"/>
      <w:jc w:val="center"/>
      <w:outlineLvl w:val="1"/>
    </w:pPr>
    <w:rPr>
      <w:caps/>
      <w:color w:val="632423"/>
      <w:spacing w:val="15"/>
      <w:sz w:val="24"/>
      <w:szCs w:val="24"/>
    </w:rPr>
  </w:style>
  <w:style w:type="paragraph" w:styleId="3">
    <w:name w:val="heading 3"/>
    <w:basedOn w:val="a"/>
    <w:next w:val="a"/>
    <w:link w:val="30"/>
    <w:uiPriority w:val="9"/>
    <w:unhideWhenUsed/>
    <w:qFormat/>
    <w:rsid w:val="00D53B96"/>
    <w:pPr>
      <w:pBdr>
        <w:top w:val="dotted" w:sz="4" w:space="1" w:color="622423"/>
        <w:bottom w:val="dotted" w:sz="4" w:space="1" w:color="622423"/>
      </w:pBdr>
      <w:spacing w:before="300"/>
      <w:jc w:val="center"/>
      <w:outlineLvl w:val="2"/>
    </w:pPr>
    <w:rPr>
      <w:rFonts w:eastAsia="Times New Roman" w:cs="Times New Roman"/>
      <w:caps/>
      <w:color w:val="622423"/>
      <w:sz w:val="24"/>
      <w:szCs w:val="24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D53B96"/>
    <w:pPr>
      <w:pBdr>
        <w:bottom w:val="dotted" w:sz="4" w:space="1" w:color="943634"/>
      </w:pBdr>
      <w:spacing w:after="120"/>
      <w:jc w:val="center"/>
      <w:outlineLvl w:val="3"/>
    </w:pPr>
    <w:rPr>
      <w:rFonts w:eastAsia="Times New Roman" w:cs="Times New Roman"/>
      <w:caps/>
      <w:color w:val="622423"/>
      <w:spacing w:val="10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D53B96"/>
    <w:pPr>
      <w:spacing w:before="320" w:after="120"/>
      <w:jc w:val="center"/>
      <w:outlineLvl w:val="4"/>
    </w:pPr>
    <w:rPr>
      <w:rFonts w:eastAsia="Times New Roman" w:cs="Times New Roman"/>
      <w:caps/>
      <w:color w:val="622423"/>
      <w:spacing w:val="10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D53B96"/>
    <w:pPr>
      <w:spacing w:after="120"/>
      <w:jc w:val="center"/>
      <w:outlineLvl w:val="5"/>
    </w:pPr>
    <w:rPr>
      <w:rFonts w:eastAsia="Times New Roman" w:cs="Times New Roman"/>
      <w:caps/>
      <w:color w:val="943634"/>
      <w:spacing w:val="10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D53B96"/>
    <w:pPr>
      <w:spacing w:after="120"/>
      <w:jc w:val="center"/>
      <w:outlineLvl w:val="6"/>
    </w:pPr>
    <w:rPr>
      <w:rFonts w:eastAsia="Times New Roman" w:cs="Times New Roman"/>
      <w:i/>
      <w:iCs/>
      <w:caps/>
      <w:color w:val="943634"/>
      <w:spacing w:val="10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D53B96"/>
    <w:pPr>
      <w:spacing w:after="120"/>
      <w:jc w:val="center"/>
      <w:outlineLvl w:val="7"/>
    </w:pPr>
    <w:rPr>
      <w:rFonts w:eastAsia="Times New Roman" w:cs="Times New Roman"/>
      <w:caps/>
      <w:spacing w:val="10"/>
      <w:sz w:val="20"/>
      <w:szCs w:val="20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D53B96"/>
    <w:pPr>
      <w:spacing w:after="120"/>
      <w:jc w:val="center"/>
      <w:outlineLvl w:val="8"/>
    </w:pPr>
    <w:rPr>
      <w:rFonts w:eastAsia="Times New Roman" w:cs="Times New Roman"/>
      <w:i/>
      <w:iCs/>
      <w:caps/>
      <w:spacing w:val="10"/>
      <w:sz w:val="20"/>
      <w:szCs w:val="20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link w:val="1"/>
    <w:uiPriority w:val="9"/>
    <w:rsid w:val="00D53B96"/>
    <w:rPr>
      <w:rFonts w:eastAsia="Times New Roman" w:cs="Times New Roman"/>
      <w:caps/>
      <w:color w:val="632423"/>
      <w:spacing w:val="20"/>
      <w:sz w:val="28"/>
      <w:szCs w:val="28"/>
    </w:rPr>
  </w:style>
  <w:style w:type="character" w:customStyle="1" w:styleId="20">
    <w:name w:val="Заголовок 2 Знак"/>
    <w:link w:val="2"/>
    <w:uiPriority w:val="9"/>
    <w:semiHidden/>
    <w:rsid w:val="00D53B96"/>
    <w:rPr>
      <w:caps/>
      <w:color w:val="632423"/>
      <w:spacing w:val="15"/>
      <w:sz w:val="24"/>
      <w:szCs w:val="24"/>
    </w:rPr>
  </w:style>
  <w:style w:type="character" w:customStyle="1" w:styleId="30">
    <w:name w:val="Заголовок 3 Знак"/>
    <w:link w:val="3"/>
    <w:uiPriority w:val="9"/>
    <w:rsid w:val="00D53B96"/>
    <w:rPr>
      <w:rFonts w:eastAsia="Times New Roman" w:cs="Times New Roman"/>
      <w:caps/>
      <w:color w:val="622423"/>
      <w:sz w:val="24"/>
      <w:szCs w:val="24"/>
    </w:rPr>
  </w:style>
  <w:style w:type="character" w:customStyle="1" w:styleId="40">
    <w:name w:val="Заголовок 4 Знак"/>
    <w:link w:val="4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50">
    <w:name w:val="Заголовок 5 Знак"/>
    <w:link w:val="5"/>
    <w:uiPriority w:val="9"/>
    <w:semiHidden/>
    <w:rsid w:val="00D53B96"/>
    <w:rPr>
      <w:rFonts w:eastAsia="Times New Roman" w:cs="Times New Roman"/>
      <w:caps/>
      <w:color w:val="622423"/>
      <w:spacing w:val="10"/>
    </w:rPr>
  </w:style>
  <w:style w:type="character" w:customStyle="1" w:styleId="60">
    <w:name w:val="Заголовок 6 Знак"/>
    <w:link w:val="6"/>
    <w:uiPriority w:val="9"/>
    <w:semiHidden/>
    <w:rsid w:val="00D53B96"/>
    <w:rPr>
      <w:rFonts w:eastAsia="Times New Roman" w:cs="Times New Roman"/>
      <w:caps/>
      <w:color w:val="943634"/>
      <w:spacing w:val="10"/>
    </w:rPr>
  </w:style>
  <w:style w:type="character" w:customStyle="1" w:styleId="70">
    <w:name w:val="Заголовок 7 Знак"/>
    <w:link w:val="7"/>
    <w:uiPriority w:val="9"/>
    <w:semiHidden/>
    <w:rsid w:val="00D53B96"/>
    <w:rPr>
      <w:rFonts w:eastAsia="Times New Roman" w:cs="Times New Roman"/>
      <w:i/>
      <w:iCs/>
      <w:caps/>
      <w:color w:val="943634"/>
      <w:spacing w:val="10"/>
    </w:rPr>
  </w:style>
  <w:style w:type="character" w:customStyle="1" w:styleId="80">
    <w:name w:val="Заголовок 8 Знак"/>
    <w:link w:val="8"/>
    <w:uiPriority w:val="9"/>
    <w:semiHidden/>
    <w:rsid w:val="00D53B96"/>
    <w:rPr>
      <w:rFonts w:eastAsia="Times New Roman" w:cs="Times New Roman"/>
      <w:caps/>
      <w:spacing w:val="10"/>
      <w:sz w:val="20"/>
      <w:szCs w:val="20"/>
    </w:rPr>
  </w:style>
  <w:style w:type="character" w:customStyle="1" w:styleId="90">
    <w:name w:val="Заголовок 9 Знак"/>
    <w:link w:val="9"/>
    <w:uiPriority w:val="9"/>
    <w:semiHidden/>
    <w:rsid w:val="00D53B96"/>
    <w:rPr>
      <w:rFonts w:eastAsia="Times New Roman" w:cs="Times New Roman"/>
      <w:i/>
      <w:iCs/>
      <w:caps/>
      <w:spacing w:val="10"/>
      <w:sz w:val="20"/>
      <w:szCs w:val="20"/>
    </w:rPr>
  </w:style>
  <w:style w:type="paragraph" w:styleId="a3">
    <w:name w:val="caption"/>
    <w:basedOn w:val="a"/>
    <w:next w:val="a"/>
    <w:uiPriority w:val="35"/>
    <w:semiHidden/>
    <w:unhideWhenUsed/>
    <w:qFormat/>
    <w:rsid w:val="00D53B96"/>
    <w:rPr>
      <w:caps/>
      <w:spacing w:val="10"/>
      <w:sz w:val="18"/>
      <w:szCs w:val="18"/>
    </w:rPr>
  </w:style>
  <w:style w:type="paragraph" w:styleId="a4">
    <w:name w:val="Title"/>
    <w:basedOn w:val="a"/>
    <w:next w:val="a"/>
    <w:link w:val="a5"/>
    <w:uiPriority w:val="10"/>
    <w:qFormat/>
    <w:rsid w:val="00D53B96"/>
    <w:pPr>
      <w:pBdr>
        <w:top w:val="dotted" w:sz="2" w:space="1" w:color="632423"/>
        <w:bottom w:val="dotted" w:sz="2" w:space="6" w:color="632423"/>
      </w:pBdr>
      <w:spacing w:before="500" w:after="300" w:line="240" w:lineRule="auto"/>
      <w:jc w:val="center"/>
    </w:pPr>
    <w:rPr>
      <w:rFonts w:eastAsia="Times New Roman" w:cs="Times New Roman"/>
      <w:caps/>
      <w:color w:val="632423"/>
      <w:spacing w:val="50"/>
      <w:sz w:val="44"/>
      <w:szCs w:val="44"/>
    </w:rPr>
  </w:style>
  <w:style w:type="character" w:customStyle="1" w:styleId="a5">
    <w:name w:val="Название Знак"/>
    <w:link w:val="a4"/>
    <w:uiPriority w:val="10"/>
    <w:rsid w:val="00D53B96"/>
    <w:rPr>
      <w:rFonts w:eastAsia="Times New Roman" w:cs="Times New Roman"/>
      <w:caps/>
      <w:color w:val="632423"/>
      <w:spacing w:val="50"/>
      <w:sz w:val="44"/>
      <w:szCs w:val="44"/>
    </w:rPr>
  </w:style>
  <w:style w:type="paragraph" w:styleId="a6">
    <w:name w:val="Subtitle"/>
    <w:basedOn w:val="a"/>
    <w:next w:val="a"/>
    <w:link w:val="a7"/>
    <w:uiPriority w:val="11"/>
    <w:qFormat/>
    <w:rsid w:val="00D53B96"/>
    <w:pPr>
      <w:spacing w:after="560" w:line="240" w:lineRule="auto"/>
      <w:jc w:val="center"/>
    </w:pPr>
    <w:rPr>
      <w:rFonts w:eastAsia="Times New Roman" w:cs="Times New Roman"/>
      <w:caps/>
      <w:spacing w:val="20"/>
      <w:sz w:val="18"/>
      <w:szCs w:val="18"/>
    </w:rPr>
  </w:style>
  <w:style w:type="character" w:customStyle="1" w:styleId="a7">
    <w:name w:val="Подзаголовок Знак"/>
    <w:link w:val="a6"/>
    <w:uiPriority w:val="11"/>
    <w:rsid w:val="00D53B96"/>
    <w:rPr>
      <w:rFonts w:eastAsia="Times New Roman" w:cs="Times New Roman"/>
      <w:caps/>
      <w:spacing w:val="20"/>
      <w:sz w:val="18"/>
      <w:szCs w:val="18"/>
    </w:rPr>
  </w:style>
  <w:style w:type="character" w:styleId="a8">
    <w:name w:val="Strong"/>
    <w:uiPriority w:val="22"/>
    <w:qFormat/>
    <w:rsid w:val="00D53B96"/>
    <w:rPr>
      <w:b/>
      <w:bCs/>
      <w:color w:val="943634"/>
      <w:spacing w:val="5"/>
    </w:rPr>
  </w:style>
  <w:style w:type="character" w:styleId="a9">
    <w:name w:val="Emphasis"/>
    <w:uiPriority w:val="20"/>
    <w:qFormat/>
    <w:rsid w:val="00D53B96"/>
    <w:rPr>
      <w:caps/>
      <w:spacing w:val="5"/>
      <w:sz w:val="20"/>
      <w:szCs w:val="20"/>
    </w:rPr>
  </w:style>
  <w:style w:type="paragraph" w:styleId="aa">
    <w:name w:val="No Spacing"/>
    <w:basedOn w:val="a"/>
    <w:link w:val="ab"/>
    <w:uiPriority w:val="1"/>
    <w:qFormat/>
    <w:rsid w:val="00D53B96"/>
    <w:pPr>
      <w:spacing w:after="0" w:line="240" w:lineRule="auto"/>
    </w:pPr>
  </w:style>
  <w:style w:type="character" w:customStyle="1" w:styleId="ab">
    <w:name w:val="Без интервала Знак"/>
    <w:link w:val="aa"/>
    <w:uiPriority w:val="1"/>
    <w:rsid w:val="00D53B96"/>
  </w:style>
  <w:style w:type="paragraph" w:styleId="ac">
    <w:name w:val="List Paragraph"/>
    <w:basedOn w:val="a"/>
    <w:uiPriority w:val="34"/>
    <w:qFormat/>
    <w:rsid w:val="00D53B96"/>
    <w:pPr>
      <w:ind w:left="720"/>
      <w:contextualSpacing/>
    </w:pPr>
  </w:style>
  <w:style w:type="paragraph" w:styleId="21">
    <w:name w:val="Quote"/>
    <w:basedOn w:val="a"/>
    <w:next w:val="a"/>
    <w:link w:val="22"/>
    <w:uiPriority w:val="29"/>
    <w:qFormat/>
    <w:rsid w:val="00D53B96"/>
    <w:rPr>
      <w:rFonts w:eastAsia="Times New Roman" w:cs="Times New Roman"/>
      <w:i/>
      <w:iCs/>
    </w:rPr>
  </w:style>
  <w:style w:type="character" w:customStyle="1" w:styleId="22">
    <w:name w:val="Цитата 2 Знак"/>
    <w:link w:val="21"/>
    <w:uiPriority w:val="29"/>
    <w:rsid w:val="00D53B96"/>
    <w:rPr>
      <w:rFonts w:eastAsia="Times New Roman" w:cs="Times New Roman"/>
      <w:i/>
      <w:iCs/>
    </w:rPr>
  </w:style>
  <w:style w:type="paragraph" w:styleId="ad">
    <w:name w:val="Intense Quote"/>
    <w:basedOn w:val="a"/>
    <w:next w:val="a"/>
    <w:link w:val="ae"/>
    <w:uiPriority w:val="30"/>
    <w:qFormat/>
    <w:rsid w:val="00D53B96"/>
    <w:pPr>
      <w:pBdr>
        <w:top w:val="dotted" w:sz="2" w:space="10" w:color="632423"/>
        <w:bottom w:val="dotted" w:sz="2" w:space="4" w:color="632423"/>
      </w:pBdr>
      <w:spacing w:before="160" w:line="300" w:lineRule="auto"/>
      <w:ind w:left="1440" w:right="1440"/>
    </w:pPr>
    <w:rPr>
      <w:rFonts w:eastAsia="Times New Roman" w:cs="Times New Roman"/>
      <w:caps/>
      <w:color w:val="622423"/>
      <w:spacing w:val="5"/>
      <w:sz w:val="20"/>
      <w:szCs w:val="20"/>
    </w:rPr>
  </w:style>
  <w:style w:type="character" w:customStyle="1" w:styleId="ae">
    <w:name w:val="Выделенная цитата Знак"/>
    <w:link w:val="ad"/>
    <w:uiPriority w:val="30"/>
    <w:rsid w:val="00D53B96"/>
    <w:rPr>
      <w:rFonts w:eastAsia="Times New Roman" w:cs="Times New Roman"/>
      <w:caps/>
      <w:color w:val="622423"/>
      <w:spacing w:val="5"/>
      <w:sz w:val="20"/>
      <w:szCs w:val="20"/>
    </w:rPr>
  </w:style>
  <w:style w:type="character" w:styleId="af">
    <w:name w:val="Subtle Emphasis"/>
    <w:uiPriority w:val="19"/>
    <w:qFormat/>
    <w:rsid w:val="00D53B96"/>
    <w:rPr>
      <w:i/>
      <w:iCs/>
    </w:rPr>
  </w:style>
  <w:style w:type="character" w:styleId="af0">
    <w:name w:val="Intense Emphasis"/>
    <w:uiPriority w:val="21"/>
    <w:qFormat/>
    <w:rsid w:val="00D53B96"/>
    <w:rPr>
      <w:i/>
      <w:iCs/>
      <w:caps/>
      <w:spacing w:val="10"/>
      <w:sz w:val="20"/>
      <w:szCs w:val="20"/>
    </w:rPr>
  </w:style>
  <w:style w:type="character" w:styleId="af1">
    <w:name w:val="Subtle Reference"/>
    <w:uiPriority w:val="31"/>
    <w:qFormat/>
    <w:rsid w:val="00D53B96"/>
    <w:rPr>
      <w:rFonts w:ascii="Calibri" w:eastAsia="Times New Roman" w:hAnsi="Calibri" w:cs="Times New Roman"/>
      <w:i/>
      <w:iCs/>
      <w:color w:val="622423"/>
    </w:rPr>
  </w:style>
  <w:style w:type="character" w:styleId="af2">
    <w:name w:val="Intense Reference"/>
    <w:uiPriority w:val="32"/>
    <w:qFormat/>
    <w:rsid w:val="00D53B96"/>
    <w:rPr>
      <w:rFonts w:ascii="Calibri" w:eastAsia="Times New Roman" w:hAnsi="Calibri" w:cs="Times New Roman"/>
      <w:b/>
      <w:bCs/>
      <w:i/>
      <w:iCs/>
      <w:color w:val="622423"/>
    </w:rPr>
  </w:style>
  <w:style w:type="character" w:styleId="af3">
    <w:name w:val="Book Title"/>
    <w:uiPriority w:val="33"/>
    <w:qFormat/>
    <w:rsid w:val="00D53B96"/>
    <w:rPr>
      <w:caps/>
      <w:color w:val="622423"/>
      <w:spacing w:val="5"/>
      <w:u w:color="622423"/>
    </w:rPr>
  </w:style>
  <w:style w:type="paragraph" w:styleId="af4">
    <w:name w:val="TOC Heading"/>
    <w:basedOn w:val="1"/>
    <w:next w:val="a"/>
    <w:uiPriority w:val="39"/>
    <w:semiHidden/>
    <w:unhideWhenUsed/>
    <w:qFormat/>
    <w:rsid w:val="00D53B96"/>
    <w:pPr>
      <w:outlineLvl w:val="9"/>
    </w:pPr>
    <w:rPr>
      <w:lang w:bidi="en-US"/>
    </w:rPr>
  </w:style>
  <w:style w:type="table" w:styleId="af5">
    <w:name w:val="Table Grid"/>
    <w:basedOn w:val="a1"/>
    <w:uiPriority w:val="59"/>
    <w:rsid w:val="002A69C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FontStyle17">
    <w:name w:val="Font Style17"/>
    <w:uiPriority w:val="99"/>
    <w:rsid w:val="00490680"/>
    <w:rPr>
      <w:rFonts w:ascii="Times New Roman" w:hAnsi="Times New Roman" w:cs="Times New Roman"/>
      <w:b/>
      <w:bCs/>
      <w:sz w:val="22"/>
      <w:szCs w:val="22"/>
    </w:rPr>
  </w:style>
  <w:style w:type="character" w:customStyle="1" w:styleId="FontStyle18">
    <w:name w:val="Font Style18"/>
    <w:uiPriority w:val="99"/>
    <w:rsid w:val="007C44AA"/>
    <w:rPr>
      <w:rFonts w:ascii="Times New Roman" w:hAnsi="Times New Roman" w:cs="Times New Roman"/>
      <w:sz w:val="22"/>
      <w:szCs w:val="22"/>
    </w:rPr>
  </w:style>
  <w:style w:type="paragraph" w:customStyle="1" w:styleId="Style12">
    <w:name w:val="Style12"/>
    <w:basedOn w:val="a"/>
    <w:uiPriority w:val="99"/>
    <w:rsid w:val="00804FC2"/>
    <w:pPr>
      <w:widowControl w:val="0"/>
      <w:autoSpaceDE w:val="0"/>
      <w:autoSpaceDN w:val="0"/>
      <w:adjustRightInd w:val="0"/>
      <w:spacing w:after="0" w:line="277" w:lineRule="exact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character" w:customStyle="1" w:styleId="FontStyle22">
    <w:name w:val="Font Style22"/>
    <w:uiPriority w:val="99"/>
    <w:rsid w:val="00293F75"/>
    <w:rPr>
      <w:rFonts w:ascii="Times New Roman" w:hAnsi="Times New Roman" w:cs="Times New Roman"/>
      <w:b/>
      <w:bCs/>
      <w:smallCaps/>
      <w:sz w:val="18"/>
      <w:szCs w:val="18"/>
    </w:rPr>
  </w:style>
  <w:style w:type="paragraph" w:styleId="af6">
    <w:name w:val="Balloon Text"/>
    <w:basedOn w:val="a"/>
    <w:link w:val="af7"/>
    <w:uiPriority w:val="99"/>
    <w:semiHidden/>
    <w:unhideWhenUsed/>
    <w:rsid w:val="00BF264D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7">
    <w:name w:val="Текст выноски Знак"/>
    <w:basedOn w:val="a0"/>
    <w:link w:val="af6"/>
    <w:uiPriority w:val="99"/>
    <w:semiHidden/>
    <w:rsid w:val="00BF264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131</TotalTime>
  <Pages>1</Pages>
  <Words>820</Words>
  <Characters>4674</Characters>
  <Application>Microsoft Office Word</Application>
  <DocSecurity>0</DocSecurity>
  <Lines>38</Lines>
  <Paragraphs>10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Заголовки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5484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Рязанова</dc:creator>
  <cp:lastModifiedBy>Рязанова</cp:lastModifiedBy>
  <cp:revision>13</cp:revision>
  <cp:lastPrinted>2021-04-27T11:53:00Z</cp:lastPrinted>
  <dcterms:created xsi:type="dcterms:W3CDTF">2025-01-15T11:33:00Z</dcterms:created>
  <dcterms:modified xsi:type="dcterms:W3CDTF">2025-01-29T04:26:00Z</dcterms:modified>
</cp:coreProperties>
</file>