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7F8" w:rsidRDefault="004837F8" w:rsidP="004837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837F8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Утвержден</w:t>
      </w:r>
    </w:p>
    <w:p w:rsidR="004837F8" w:rsidRDefault="004837F8" w:rsidP="004837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приказом директора ГАУСО СО «КЦСОН</w:t>
      </w:r>
    </w:p>
    <w:p w:rsidR="004837F8" w:rsidRDefault="004837F8" w:rsidP="004837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«Изумруд» города Кировграда»</w:t>
      </w:r>
    </w:p>
    <w:p w:rsidR="004837F8" w:rsidRPr="004837F8" w:rsidRDefault="004837F8" w:rsidP="004837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от «23</w:t>
      </w:r>
      <w:proofErr w:type="gramStart"/>
      <w:r>
        <w:rPr>
          <w:rFonts w:ascii="Times New Roman" w:hAnsi="Times New Roman"/>
          <w:sz w:val="26"/>
          <w:szCs w:val="26"/>
        </w:rPr>
        <w:t>» .января</w:t>
      </w:r>
      <w:proofErr w:type="gramEnd"/>
      <w:r>
        <w:rPr>
          <w:rFonts w:ascii="Times New Roman" w:hAnsi="Times New Roman"/>
          <w:sz w:val="26"/>
          <w:szCs w:val="26"/>
        </w:rPr>
        <w:t xml:space="preserve"> 2025 года № 17-ОД</w:t>
      </w:r>
    </w:p>
    <w:p w:rsidR="004837F8" w:rsidRDefault="004837F8" w:rsidP="004837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4837F8" w:rsidRDefault="004837F8" w:rsidP="004837F8">
      <w:pPr>
        <w:spacing w:after="0" w:line="240" w:lineRule="auto"/>
        <w:ind w:left="3540" w:firstLine="708"/>
        <w:rPr>
          <w:rFonts w:ascii="Times New Roman" w:hAnsi="Times New Roman"/>
          <w:bCs/>
        </w:rPr>
      </w:pPr>
    </w:p>
    <w:p w:rsidR="004837F8" w:rsidRPr="008E1672" w:rsidRDefault="004837F8" w:rsidP="004837F8">
      <w:pPr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  <w:r w:rsidRPr="008E1672">
        <w:rPr>
          <w:rFonts w:ascii="Times New Roman" w:eastAsia="Calibri" w:hAnsi="Times New Roman"/>
          <w:b/>
          <w:sz w:val="26"/>
          <w:szCs w:val="26"/>
        </w:rPr>
        <w:t xml:space="preserve">План мероприятий </w:t>
      </w:r>
    </w:p>
    <w:p w:rsidR="004837F8" w:rsidRPr="008E1672" w:rsidRDefault="004837F8" w:rsidP="004837F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E1672">
        <w:rPr>
          <w:rFonts w:ascii="Times New Roman" w:eastAsia="Calibri" w:hAnsi="Times New Roman"/>
          <w:b/>
          <w:sz w:val="26"/>
          <w:szCs w:val="26"/>
        </w:rPr>
        <w:t xml:space="preserve">ГАУСО </w:t>
      </w:r>
      <w:r w:rsidRPr="008E1672">
        <w:rPr>
          <w:rFonts w:ascii="Times New Roman" w:hAnsi="Times New Roman"/>
          <w:b/>
          <w:sz w:val="26"/>
          <w:szCs w:val="26"/>
        </w:rPr>
        <w:t>«</w:t>
      </w:r>
      <w:proofErr w:type="gramStart"/>
      <w:r w:rsidRPr="008E1672">
        <w:rPr>
          <w:rFonts w:ascii="Times New Roman" w:hAnsi="Times New Roman"/>
          <w:b/>
          <w:sz w:val="26"/>
          <w:szCs w:val="26"/>
        </w:rPr>
        <w:t>КЦСОН  «</w:t>
      </w:r>
      <w:proofErr w:type="gramEnd"/>
      <w:r w:rsidRPr="008E1672">
        <w:rPr>
          <w:rFonts w:ascii="Times New Roman" w:hAnsi="Times New Roman"/>
          <w:b/>
          <w:sz w:val="26"/>
          <w:szCs w:val="26"/>
        </w:rPr>
        <w:t>Изумруд» города Кировграда»</w:t>
      </w:r>
      <w:r w:rsidRPr="008E1672">
        <w:rPr>
          <w:rFonts w:ascii="Times New Roman" w:hAnsi="Times New Roman"/>
          <w:sz w:val="26"/>
          <w:szCs w:val="26"/>
        </w:rPr>
        <w:t xml:space="preserve"> </w:t>
      </w:r>
    </w:p>
    <w:p w:rsidR="004837F8" w:rsidRPr="008E1672" w:rsidRDefault="004837F8" w:rsidP="004837F8">
      <w:pPr>
        <w:spacing w:after="0" w:line="240" w:lineRule="auto"/>
        <w:jc w:val="center"/>
        <w:rPr>
          <w:rFonts w:ascii="Times New Roman" w:eastAsia="Calibri" w:hAnsi="Times New Roman"/>
          <w:b/>
          <w:sz w:val="26"/>
          <w:szCs w:val="26"/>
        </w:rPr>
      </w:pPr>
      <w:r w:rsidRPr="008E1672">
        <w:rPr>
          <w:rFonts w:ascii="Times New Roman" w:eastAsia="Calibri" w:hAnsi="Times New Roman"/>
          <w:b/>
          <w:sz w:val="26"/>
          <w:szCs w:val="26"/>
        </w:rPr>
        <w:t>по противодействию коррупции на 2023-2025 годы</w:t>
      </w:r>
    </w:p>
    <w:p w:rsidR="004837F8" w:rsidRDefault="004837F8" w:rsidP="004837F8">
      <w:pPr>
        <w:spacing w:after="0" w:line="240" w:lineRule="auto"/>
        <w:jc w:val="center"/>
        <w:rPr>
          <w:rFonts w:ascii="Times New Roman" w:eastAsia="Calibri" w:hAnsi="Times New Roman"/>
          <w:b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2643"/>
        <w:gridCol w:w="2035"/>
        <w:gridCol w:w="2420"/>
        <w:gridCol w:w="2071"/>
      </w:tblGrid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2"/>
              </w:rPr>
            </w:pPr>
            <w:r>
              <w:rPr>
                <w:rFonts w:ascii="Times New Roman" w:eastAsia="Lucida Sans Unicode" w:hAnsi="Times New Roman"/>
                <w:b/>
                <w:kern w:val="2"/>
              </w:rPr>
              <w:t>Номер строки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ind w:left="68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2"/>
              </w:rPr>
            </w:pPr>
            <w:r>
              <w:rPr>
                <w:rFonts w:ascii="Times New Roman" w:eastAsia="Lucida Sans Unicode" w:hAnsi="Times New Roman"/>
                <w:b/>
                <w:kern w:val="2"/>
              </w:rPr>
              <w:t>Наименование мероприятия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2"/>
              </w:rPr>
            </w:pPr>
            <w:r>
              <w:rPr>
                <w:rFonts w:ascii="Times New Roman" w:eastAsia="Lucida Sans Unicode" w:hAnsi="Times New Roman"/>
                <w:b/>
                <w:kern w:val="2"/>
              </w:rPr>
              <w:t>Ответственный исполнитель мероприятия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2"/>
              </w:rPr>
            </w:pPr>
            <w:r>
              <w:rPr>
                <w:rFonts w:ascii="Times New Roman" w:eastAsia="Lucida Sans Unicode" w:hAnsi="Times New Roman"/>
                <w:b/>
                <w:kern w:val="2"/>
              </w:rPr>
              <w:t>Показатели исполнении мероприятия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b/>
                <w:kern w:val="2"/>
              </w:rPr>
            </w:pPr>
            <w:r>
              <w:rPr>
                <w:rFonts w:ascii="Times New Roman" w:eastAsia="Lucida Sans Unicode" w:hAnsi="Times New Roman"/>
                <w:b/>
                <w:kern w:val="2"/>
              </w:rPr>
              <w:t>Периодичность или сроки исполнения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1</w:t>
            </w: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2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3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4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5</w:t>
            </w:r>
          </w:p>
        </w:tc>
      </w:tr>
      <w:tr w:rsidR="004837F8" w:rsidTr="004837F8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Мониторинг локальных актов ГАУСО СО «КЦСОН «Изумруд» города Кировграда» (далее – Учреждение) по вопросам противодействия коррупции на соответствие  законодательству Российской Федерации и законодательству Свердловской области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proofErr w:type="gramStart"/>
            <w:r>
              <w:rPr>
                <w:rFonts w:ascii="Times New Roman" w:eastAsia="Lucida Sans Unicode" w:hAnsi="Times New Roman"/>
                <w:kern w:val="2"/>
              </w:rPr>
              <w:t>Направление  директору</w:t>
            </w:r>
            <w:proofErr w:type="gramEnd"/>
            <w:r>
              <w:rPr>
                <w:rFonts w:ascii="Times New Roman" w:eastAsia="Lucida Sans Unicode" w:hAnsi="Times New Roman"/>
                <w:kern w:val="2"/>
              </w:rPr>
              <w:t xml:space="preserve"> учреждения предложений</w:t>
            </w:r>
          </w:p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о внесении изменений в правовые акты учреждения, принятие новых правовых актов учреждения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ind w:firstLine="34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По мере необходимости, но не позднее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hAnsi="Times New Roman"/>
                <w:bCs/>
                <w:kern w:val="2"/>
              </w:rPr>
              <w:t>Внесение изменений в действующие локальные акты Учреждения в целях приведения в соответствие с требованиями действующего законодательства</w:t>
            </w:r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 </w:t>
            </w:r>
            <w:r>
              <w:rPr>
                <w:rFonts w:ascii="Times New Roman" w:hAnsi="Times New Roman"/>
                <w:bCs/>
                <w:kern w:val="2"/>
              </w:rPr>
              <w:t>Российской Федерации,  законодательства Свердловской области в сфере противодействия коррупции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Подготовка  проектов</w:t>
            </w:r>
            <w:proofErr w:type="gramEnd"/>
            <w:r>
              <w:rPr>
                <w:rFonts w:ascii="Times New Roman" w:hAnsi="Times New Roman"/>
              </w:rPr>
              <w:t xml:space="preserve"> приказов учреждения,</w:t>
            </w:r>
          </w:p>
          <w:p w:rsidR="004837F8" w:rsidRDefault="004837F8" w:rsidP="008E16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(актуализация) правовых актов на сайте учреждения в течение 10 рабочих дней со дня принятия правового акта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 течение трех месяцев со дня изменения федерального законодательства, законодательства Свердловской области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Calibri" w:hAnsi="Times New Roman"/>
                <w:kern w:val="2"/>
                <w:lang w:eastAsia="ar-SA"/>
              </w:rPr>
              <w:t>Составление списка получателей социальных услуг в надомной форме социального обслуживания, не имеющих родственников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634735" w:rsidP="006347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4837F8">
              <w:rPr>
                <w:rFonts w:ascii="Times New Roman" w:hAnsi="Times New Roman"/>
              </w:rPr>
              <w:t>аведующий отделением социального обслуживания на дому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Оформление списка получателей социальных услуг, </w:t>
            </w:r>
            <w:proofErr w:type="spellStart"/>
            <w:r>
              <w:rPr>
                <w:rFonts w:ascii="Times New Roman" w:hAnsi="Times New Roman"/>
              </w:rPr>
              <w:t>обслуживающихся</w:t>
            </w:r>
            <w:proofErr w:type="spellEnd"/>
            <w:r>
              <w:rPr>
                <w:rFonts w:ascii="Times New Roman" w:hAnsi="Times New Roman"/>
              </w:rPr>
              <w:t xml:space="preserve"> в форме на дому, заместителю директора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 начале календарного года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Проведение бесед с получателями социальных услуг в форме социального обслуживания на дому, не имеющих родственников, о недопустимости завещания, дарения </w:t>
            </w:r>
            <w:r>
              <w:rPr>
                <w:rFonts w:ascii="Times New Roman" w:eastAsia="Lucida Sans Unicode" w:hAnsi="Times New Roman"/>
                <w:kern w:val="2"/>
                <w:lang w:eastAsia="ar-SA"/>
              </w:rPr>
              <w:lastRenderedPageBreak/>
              <w:t>имущества социальным работникам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634735" w:rsidP="00634735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lastRenderedPageBreak/>
              <w:t>з</w:t>
            </w:r>
            <w:bookmarkStart w:id="0" w:name="_GoBack"/>
            <w:bookmarkEnd w:id="0"/>
            <w:r w:rsidR="004837F8">
              <w:rPr>
                <w:rFonts w:ascii="Times New Roman" w:eastAsia="Lucida Sans Unicode" w:hAnsi="Times New Roman"/>
                <w:kern w:val="2"/>
                <w:lang w:eastAsia="ar-SA"/>
              </w:rPr>
              <w:t>аведующий отделением социального обслуживания на дому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Служебные  записки на имя директора о результатах бесед, количество получателей социальных услуг, с которыми проведены беседы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3-4 раза в год</w:t>
            </w:r>
          </w:p>
        </w:tc>
      </w:tr>
      <w:tr w:rsidR="004837F8" w:rsidTr="004837F8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lastRenderedPageBreak/>
              <w:t>Совершенствование кадровой работы по профилактике коррупционных и иных правонарушений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Обеспечение деятельности комиссии по противодействию коррупции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Стабильная работа комиссии в течение периода действия настоящего плана мероприятий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Проведение не менее 4 заседаний комиссии в течение календарного года.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/>
                <w:kern w:val="2"/>
                <w:lang w:eastAsia="ar-SA"/>
              </w:rPr>
            </w:pPr>
            <w:r>
              <w:rPr>
                <w:rFonts w:ascii="Times New Roman" w:eastAsia="Calibri" w:hAnsi="Times New Roman"/>
                <w:kern w:val="2"/>
                <w:lang w:eastAsia="ar-SA"/>
              </w:rPr>
              <w:t>Ознакомление работников под роспись с Антикоррупционной политикой учреждения и иными нормативными актами, регулирующими вопросы противодействия коррупции в учреждении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1E6452" w:rsidP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</w:t>
            </w:r>
            <w:r w:rsidR="004837F8">
              <w:rPr>
                <w:rFonts w:ascii="Times New Roman" w:eastAsia="Lucida Sans Unicode" w:hAnsi="Times New Roman"/>
                <w:kern w:val="2"/>
                <w:lang w:eastAsia="ar-SA"/>
              </w:rPr>
              <w:t>пециалист по кадрам</w:t>
            </w:r>
          </w:p>
          <w:p w:rsidR="004837F8" w:rsidRDefault="004837F8" w:rsidP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Перунова</w:t>
            </w:r>
            <w:proofErr w:type="spellEnd"/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 Н.А.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Ознакомление вновь принятых работников с правовыми актами по противодействию коррупции.</w:t>
            </w:r>
          </w:p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Повторное изучение правовых актов по вопросам противодействия коррупции работниками-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стажистами</w:t>
            </w:r>
            <w:proofErr w:type="spellEnd"/>
            <w:r>
              <w:rPr>
                <w:rFonts w:ascii="Times New Roman" w:eastAsia="Lucida Sans Unicode" w:hAnsi="Times New Roman"/>
                <w:kern w:val="2"/>
                <w:lang w:eastAsia="ar-SA"/>
              </w:rPr>
              <w:t>.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При оформлении документов о принятии на работу.</w:t>
            </w:r>
          </w:p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2 раза в течение календарного года.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Ознакомление с Кодексом этики социальных работников Учреждения вновь поступающих на работу сотрудников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1E6452" w:rsidP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</w:t>
            </w:r>
            <w:r w:rsidR="004837F8">
              <w:rPr>
                <w:rFonts w:ascii="Times New Roman" w:eastAsia="Lucida Sans Unicode" w:hAnsi="Times New Roman"/>
                <w:kern w:val="2"/>
                <w:lang w:eastAsia="ar-SA"/>
              </w:rPr>
              <w:t>пециалист по кадрам</w:t>
            </w:r>
          </w:p>
          <w:p w:rsidR="004837F8" w:rsidRDefault="004837F8" w:rsidP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Перунова</w:t>
            </w:r>
            <w:proofErr w:type="spellEnd"/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 Н.А.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Ознакомление вновь принятых работников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При оформлении документов о принятии на работу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hAnsi="Times New Roman"/>
                <w:bCs/>
                <w:kern w:val="2"/>
              </w:rPr>
              <w:t>Включение в должностные инструкции работников Учреждения отдельных обязанностей по антикоррупционной деятельности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1E6452" w:rsidP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</w:t>
            </w:r>
            <w:r w:rsidR="004837F8">
              <w:rPr>
                <w:rFonts w:ascii="Times New Roman" w:eastAsia="Lucida Sans Unicode" w:hAnsi="Times New Roman"/>
                <w:kern w:val="2"/>
                <w:lang w:eastAsia="ar-SA"/>
              </w:rPr>
              <w:t>пециалист по кадрам</w:t>
            </w:r>
          </w:p>
          <w:p w:rsidR="004837F8" w:rsidRDefault="004837F8" w:rsidP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Перунова</w:t>
            </w:r>
            <w:proofErr w:type="spellEnd"/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 Н.А.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Оформление должностных инструкций с отдельными обязанностями по антикоррупционной деятельности. Пересмотр должностных инструкций работников-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стажистов</w:t>
            </w:r>
            <w:proofErr w:type="spellEnd"/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 на предмет включения в них отдельных обязанностей по антикоррупционной деятельности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При оформлении документов о принятии на работу</w:t>
            </w:r>
          </w:p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В течение одного календарного года по мере внесения изменений в должностные инструкции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2"/>
              </w:rPr>
            </w:pPr>
            <w:r>
              <w:rPr>
                <w:rFonts w:ascii="Times New Roman" w:hAnsi="Times New Roman"/>
                <w:bCs/>
                <w:kern w:val="2"/>
              </w:rPr>
              <w:t>Включение в трудовые договоры работников учреждения антикоррупционной оговорки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1E6452" w:rsidP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</w:t>
            </w:r>
            <w:r w:rsidR="004837F8">
              <w:rPr>
                <w:rFonts w:ascii="Times New Roman" w:eastAsia="Lucida Sans Unicode" w:hAnsi="Times New Roman"/>
                <w:kern w:val="2"/>
                <w:lang w:eastAsia="ar-SA"/>
              </w:rPr>
              <w:t>пециалист по кадрам</w:t>
            </w:r>
          </w:p>
          <w:p w:rsidR="004837F8" w:rsidRDefault="004837F8" w:rsidP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Перунова</w:t>
            </w:r>
            <w:proofErr w:type="spellEnd"/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 Н.А.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Оформление раздела «Антикоррупционная оговорка» в трудовых договорах работников в соответствии с установленной формой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Постоянно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Обеспечение контроля соблюдения работниками Учреждения:</w:t>
            </w:r>
          </w:p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- требований по предотвращению и урегулированию конфликта интересов; норм этики и служебного поведения, установленных в целях </w:t>
            </w:r>
            <w:r>
              <w:rPr>
                <w:rFonts w:ascii="Times New Roman" w:eastAsia="Lucida Sans Unicode" w:hAnsi="Times New Roman"/>
                <w:kern w:val="2"/>
                <w:lang w:eastAsia="ar-SA"/>
              </w:rPr>
              <w:lastRenderedPageBreak/>
              <w:t>противодействия коррупции;</w:t>
            </w:r>
          </w:p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- обязанностей по сообщению о получении подарка в связи с исполнением должностных обязанностей;</w:t>
            </w:r>
          </w:p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hAnsi="Times New Roman"/>
                <w:bCs/>
                <w:kern w:val="2"/>
              </w:rPr>
              <w:t>- требований об уведомлении о фактах склонения к совершению коррупционных правонарушений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7D6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lastRenderedPageBreak/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7D6D" w:rsidRDefault="00487D6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специалист по кадрам</w:t>
            </w:r>
          </w:p>
          <w:p w:rsidR="00487D6D" w:rsidRDefault="00487D6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Перунова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Н.А.</w:t>
            </w:r>
          </w:p>
          <w:p w:rsidR="0005131D" w:rsidRDefault="0005131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</w:rPr>
              <w:t>юрисконсульт Семенова М.Г.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Осуществление систематического контроля соблюдения работниками Учреждения антикоррупционных действий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Постоянно</w:t>
            </w:r>
          </w:p>
        </w:tc>
      </w:tr>
      <w:tr w:rsidR="004837F8" w:rsidTr="004837F8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lastRenderedPageBreak/>
              <w:t>Профессиональное развитие работников в сфере организации противодействия коррупции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Проведение технических учеб среди работников Учреждения по вопросу соблюдения Кодекса этики социальных работников и противодействия коррупции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31D" w:rsidRDefault="0005131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05131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</w:rPr>
              <w:t>юрисконсульт Семенова М.Г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Проведение занятий по технической учебе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2 раза в течение 1 календарного года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hAnsi="Times New Roman"/>
                <w:bCs/>
                <w:kern w:val="2"/>
              </w:rPr>
              <w:t>Актуализация наглядной информации, посвященной вопросам противодействия коррупции (том числе на сайте Учреждения и (или) на информационных стендах)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31D" w:rsidRDefault="0005131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Обновление информации по вопросам противодействия коррупции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В течение 5 рабочих дней с момента появления изменений в законодательстве по вопросам противодействия коррупции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Участие работников Учреждения, ответственных за профилактику коррупционных и иных правонарушений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31D" w:rsidRDefault="0005131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hAnsi="Times New Roman"/>
                <w:bCs/>
                <w:kern w:val="2"/>
              </w:rPr>
              <w:t>Участие в совещаниях, организованных Министерством социальной политики Свердловской области, в том числе в режиме ВКС.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По мере проведения совещаний </w:t>
            </w:r>
            <w:r>
              <w:rPr>
                <w:rFonts w:ascii="Times New Roman" w:eastAsia="Lucida Sans Unicode" w:hAnsi="Times New Roman"/>
                <w:kern w:val="2"/>
                <w:lang w:eastAsia="ar-SA"/>
              </w:rPr>
              <w:br/>
            </w:r>
            <w:r>
              <w:rPr>
                <w:rFonts w:ascii="Times New Roman" w:eastAsia="Lucida Sans Unicode" w:hAnsi="Times New Roman"/>
                <w:kern w:val="2"/>
                <w:lang w:eastAsia="ar-SA"/>
              </w:rPr>
              <w:br/>
              <w:t>Повышение квалификации 1 раз в 3 года</w:t>
            </w:r>
          </w:p>
        </w:tc>
      </w:tr>
      <w:tr w:rsidR="004837F8" w:rsidTr="004837F8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>Обеспечение соответствия системы внутреннего контроля в учреждении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учета.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05131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г</w:t>
            </w:r>
            <w:r w:rsidR="004837F8"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лавный бухгалтер </w:t>
            </w: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Светлова Г.В.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Систематический контроль ведения бухгалтерского учета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Ежеквартально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Контроль осуществления закупок в соответствии с планом-графиком закупок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05131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специалист по закупкам</w:t>
            </w:r>
          </w:p>
          <w:p w:rsidR="0005131D" w:rsidRDefault="0005131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lang w:eastAsia="ar-SA"/>
              </w:rPr>
              <w:t>Ждановских</w:t>
            </w:r>
            <w:proofErr w:type="spellEnd"/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 Т.С.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Исполнение пунктов плана по закупкам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Ежеквартально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 w:rsidP="008E1672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контроля качества оказываемых услуг</w:t>
            </w:r>
          </w:p>
          <w:p w:rsidR="004837F8" w:rsidRDefault="004837F8" w:rsidP="008E1672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05131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з</w:t>
            </w:r>
            <w:r w:rsidR="004837F8">
              <w:rPr>
                <w:rFonts w:ascii="Times New Roman" w:eastAsia="Lucida Sans Unicode" w:hAnsi="Times New Roman"/>
                <w:kern w:val="2"/>
                <w:lang w:eastAsia="ar-SA"/>
              </w:rPr>
              <w:t>аместитель директора</w:t>
            </w:r>
          </w:p>
          <w:p w:rsidR="0005131D" w:rsidRDefault="0005131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proofErr w:type="spellStart"/>
            <w:r>
              <w:rPr>
                <w:rFonts w:ascii="Times New Roman" w:eastAsia="Lucida Sans Unicode" w:hAnsi="Times New Roman"/>
                <w:kern w:val="2"/>
                <w:lang w:eastAsia="ar-SA"/>
              </w:rPr>
              <w:t>Гнусина</w:t>
            </w:r>
            <w:proofErr w:type="spellEnd"/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 И.А.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Опрос по качеству социального обслуживания посредством анкетирования получателей социальных услуг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Ежемесячно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Осуществление контроля исполнения плана финансово-хозяйственной деятельности в соответствии с Положением по контролю хозяйственных операций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05131D" w:rsidP="0005131D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главный бухгалтер Светлова Г.В.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Проведение заседаний комиссии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Ежеквартально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Включение в договоры поставок, выполнения работ, оказания услуг антикоррупционной оговорки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672" w:rsidRDefault="008E1672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специалист по закупкам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lang w:eastAsia="ar-SA"/>
              </w:rPr>
              <w:t>Ждановских</w:t>
            </w:r>
            <w:proofErr w:type="spellEnd"/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 Т.С.</w:t>
            </w:r>
          </w:p>
          <w:p w:rsidR="004837F8" w:rsidRDefault="008E1672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ю</w:t>
            </w:r>
            <w:r w:rsidR="004837F8"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рисконсульт </w:t>
            </w: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Семенова М.Г.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Оформление раздела «Антикоррупционная оговорка» в гражданско-правовых договорах в соответствии с установленной формой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Постоянно</w:t>
            </w:r>
          </w:p>
        </w:tc>
      </w:tr>
      <w:tr w:rsidR="004837F8" w:rsidTr="004837F8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>Работа с обращениями граждан и организаций по фактам коррупции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Обеспечение возможности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 и (или) иными способами обратной связи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672" w:rsidRDefault="008E1672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Возможность оперативного информирования гражданами и организациями о фактах коррупции в действиях (бездействии) работников Учреждения посредством «телефона доверия» («горячей линии») по вопросам противодействия коррупции, электронных сообщений на официальный сайт Учреждения, выделенный адрес электронной почты. Необходимую форму разместить на официальном сайте Учреждения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Постоянно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Мониторинг обращений и результатов рассмотрения обращений граждан и организаций о фактах коррупции, анализ обращений граждан по фактам коррупции.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672" w:rsidRDefault="008E1672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Организация мониторинга обращений и результатов рассмотрения обращений граждан и организаций о фактах коррупции, анализ </w:t>
            </w:r>
            <w:r>
              <w:rPr>
                <w:rFonts w:ascii="Times New Roman" w:eastAsia="Lucida Sans Unicode" w:hAnsi="Times New Roman"/>
                <w:kern w:val="2"/>
                <w:lang w:eastAsia="ar-SA"/>
              </w:rPr>
              <w:lastRenderedPageBreak/>
              <w:t>обращений граждан по фактам коррупции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lastRenderedPageBreak/>
              <w:t>Постоянно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672" w:rsidRDefault="008E1672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Организация для жителей Кировграда и Верхнего Тагила мероприятий в рамках Международного дня борьбы с коррупцией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Согласно плану мероприятий оповещение жителей  Кировграда и  Верхнего Тагила до проведения мероприятий</w:t>
            </w:r>
          </w:p>
        </w:tc>
      </w:tr>
      <w:tr w:rsidR="004837F8" w:rsidTr="004837F8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176" w:hanging="176"/>
              <w:jc w:val="center"/>
              <w:textAlignment w:val="baseline"/>
              <w:rPr>
                <w:rFonts w:ascii="Times New Roman" w:eastAsia="Lucida Sans Unicode" w:hAnsi="Times New Roman"/>
                <w:b/>
                <w:bCs/>
                <w:kern w:val="2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>Обеспечение открытости деятельности Учреждения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>в сфере противодействия коррупции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Поддержание в актуальном состоянии раздела «Противодействие коррупции» на официальном сайте Учреждения в соответствии с установленными требованиями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672" w:rsidRDefault="008E1672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Обновление информации на официальном сайте Учреждения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Постоянно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Наполнение раздела «Противодействие коррупции» на официальном сайте Учреждения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672" w:rsidRDefault="008E1672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Обновление информации по противодействию коррупции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Постоянно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Учреждении, номерах «телефонов доверия» («горячих линий») для сообщения о фактах </w:t>
            </w:r>
            <w:r>
              <w:rPr>
                <w:rFonts w:ascii="Times New Roman" w:eastAsia="Lucida Sans Unicode" w:hAnsi="Times New Roman"/>
                <w:kern w:val="2"/>
              </w:rPr>
              <w:lastRenderedPageBreak/>
              <w:t>коррупции в Учреждении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672" w:rsidRDefault="008E1672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lastRenderedPageBreak/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Обновление информации по противодействию коррупции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Постоянно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672" w:rsidRDefault="008E1672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Обновление информации по противодействию коррупции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Постоянно 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>Размещение в разделе «Противодействие коррупции» на официальном сайте учреждения в информационно-телекоммуникационной сети «Интернет» информации о результатах выполнения планов мероприятий по противодействию коррупции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672" w:rsidRDefault="008E1672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Обновление информации по противодействию коррупции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Постоянно </w:t>
            </w:r>
          </w:p>
        </w:tc>
      </w:tr>
      <w:tr w:rsidR="004837F8" w:rsidTr="004837F8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b/>
                <w:bCs/>
                <w:kern w:val="2"/>
              </w:rPr>
              <w:t>Антикоррупционное просвещение</w:t>
            </w:r>
          </w:p>
        </w:tc>
      </w:tr>
      <w:tr w:rsidR="008E1672" w:rsidTr="004837F8"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7F8" w:rsidRDefault="004837F8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Размещение в разделе «Противодействие коррупции» на официальном сайте учреждения информации о работе комиссии по противодействию коррупции, о плане мероприятий по противодействию коррупции  и результатах выполнения плана мероприятий, иной информации в соответствии с Методическими рекомендациями Министерства социальной политики Свердловской области по наполнению разделов «Противодействие коррупции» официальных сайтов государственных учреждений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1672" w:rsidRDefault="008E1672" w:rsidP="008E1672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/>
                <w:kern w:val="2"/>
              </w:rPr>
            </w:pPr>
            <w:r>
              <w:rPr>
                <w:rFonts w:ascii="Times New Roman" w:eastAsia="Lucida Sans Unicode" w:hAnsi="Times New Roman"/>
                <w:kern w:val="2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eastAsia="Lucida Sans Unicode" w:hAnsi="Times New Roman"/>
                <w:kern w:val="2"/>
              </w:rPr>
              <w:t>Хоревич</w:t>
            </w:r>
            <w:proofErr w:type="spellEnd"/>
            <w:r>
              <w:rPr>
                <w:rFonts w:ascii="Times New Roman" w:eastAsia="Lucida Sans Unicode" w:hAnsi="Times New Roman"/>
                <w:kern w:val="2"/>
              </w:rPr>
              <w:t xml:space="preserve"> Е.Н.</w:t>
            </w:r>
          </w:p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>Информирование населения о работе комиссии по противодействию коррупции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7F8" w:rsidRDefault="004837F8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/>
                <w:kern w:val="2"/>
                <w:lang w:eastAsia="ar-SA"/>
              </w:rPr>
            </w:pPr>
            <w:r>
              <w:rPr>
                <w:rFonts w:ascii="Times New Roman" w:eastAsia="Lucida Sans Unicode" w:hAnsi="Times New Roman"/>
                <w:kern w:val="2"/>
                <w:lang w:eastAsia="ar-SA"/>
              </w:rPr>
              <w:t xml:space="preserve">Постоянно </w:t>
            </w:r>
          </w:p>
        </w:tc>
      </w:tr>
    </w:tbl>
    <w:p w:rsidR="004837F8" w:rsidRDefault="004837F8" w:rsidP="004837F8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</w:p>
    <w:p w:rsidR="00134D71" w:rsidRDefault="00134D71"/>
    <w:sectPr w:rsidR="00134D71" w:rsidSect="005D51E5">
      <w:pgSz w:w="11906" w:h="16838" w:code="9"/>
      <w:pgMar w:top="568" w:right="1077" w:bottom="144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A69B1"/>
    <w:multiLevelType w:val="multilevel"/>
    <w:tmpl w:val="141A69B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7F8"/>
    <w:rsid w:val="0005131D"/>
    <w:rsid w:val="00134D71"/>
    <w:rsid w:val="001E6452"/>
    <w:rsid w:val="004552CC"/>
    <w:rsid w:val="004837F8"/>
    <w:rsid w:val="00487D6D"/>
    <w:rsid w:val="005D51E5"/>
    <w:rsid w:val="00634735"/>
    <w:rsid w:val="008E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8806B"/>
  <w15:chartTrackingRefBased/>
  <w15:docId w15:val="{1059D183-DABF-4825-8DEE-6D1DF08E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7F8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9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1697</Words>
  <Characters>9676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2025-01-28T07:44:00Z</dcterms:created>
  <dcterms:modified xsi:type="dcterms:W3CDTF">2025-01-28T07:44:00Z</dcterms:modified>
</cp:coreProperties>
</file>