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BD0285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331FE2">
        <w:rPr>
          <w:rFonts w:ascii="Times New Roman" w:hAnsi="Times New Roman" w:cs="Times New Roman"/>
          <w:b/>
          <w:sz w:val="28"/>
          <w:szCs w:val="28"/>
        </w:rPr>
        <w:t xml:space="preserve"> квартал 2024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09"/>
        <w:gridCol w:w="1420"/>
        <w:gridCol w:w="2268"/>
        <w:gridCol w:w="2658"/>
      </w:tblGrid>
      <w:tr w:rsidR="0096070E" w:rsidRPr="0096070E" w:rsidTr="00E474D4">
        <w:trPr>
          <w:jc w:val="center"/>
        </w:trPr>
        <w:tc>
          <w:tcPr>
            <w:tcW w:w="816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0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6070E" w:rsidTr="00E474D4">
        <w:trPr>
          <w:jc w:val="center"/>
        </w:trPr>
        <w:tc>
          <w:tcPr>
            <w:tcW w:w="816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</w:tcPr>
          <w:p w:rsidR="00A95B34" w:rsidRPr="0089406F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420" w:type="dxa"/>
          </w:tcPr>
          <w:p w:rsidR="00A95B34" w:rsidRPr="00E474D4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01C46" w:rsidRPr="0096070E" w:rsidRDefault="00E474D4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«Центр деловых мероприятий» очно г. Калининград</w:t>
            </w:r>
          </w:p>
        </w:tc>
        <w:tc>
          <w:tcPr>
            <w:tcW w:w="2658" w:type="dxa"/>
          </w:tcPr>
          <w:p w:rsidR="00A95B3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Эффективная организация социального обслуживания в современных условиях»</w:t>
            </w:r>
          </w:p>
        </w:tc>
      </w:tr>
      <w:tr w:rsidR="00A95B34" w:rsidRPr="0096070E" w:rsidTr="00E474D4">
        <w:trPr>
          <w:jc w:val="center"/>
        </w:trPr>
        <w:tc>
          <w:tcPr>
            <w:tcW w:w="816" w:type="dxa"/>
          </w:tcPr>
          <w:p w:rsidR="00A95B34" w:rsidRPr="00E474D4" w:rsidRDefault="0089406F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4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A95B3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420" w:type="dxa"/>
          </w:tcPr>
          <w:p w:rsidR="00A95B34" w:rsidRPr="00E474D4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401C46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Дальневосточный институт дополнительного образования, дистанционно</w:t>
            </w:r>
          </w:p>
        </w:tc>
        <w:tc>
          <w:tcPr>
            <w:tcW w:w="2658" w:type="dxa"/>
          </w:tcPr>
          <w:p w:rsidR="00A95B3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Обеспецечение пожарной безопасности,  в т.ч. в обособленных структурных подразделениях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420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Дальневосточный институт дополнительного образования, дистанционно</w:t>
            </w:r>
          </w:p>
        </w:tc>
        <w:tc>
          <w:tcPr>
            <w:tcW w:w="265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Обеспецечение пожарной безопасности,  в т.ч. в обособленных структурных подразделениях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420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Дальневосточный институт дополнительного образования, дистанционно</w:t>
            </w:r>
          </w:p>
        </w:tc>
        <w:tc>
          <w:tcPr>
            <w:tcW w:w="265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Обеспецечение пожарной безопасности,  в т.ч. в обособленных структурных подразделениях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420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 ДПО Дальневосточный институт дополнительного образования, дистанционно</w:t>
            </w:r>
          </w:p>
        </w:tc>
        <w:tc>
          <w:tcPr>
            <w:tcW w:w="265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Обеспецечение пожарной безопасности,  в т.ч. в обособленных структурных подразделениях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</w:t>
            </w:r>
          </w:p>
        </w:tc>
        <w:tc>
          <w:tcPr>
            <w:tcW w:w="1420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 ДПО Дальневосточный институт дополнительного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дистанционно</w:t>
            </w:r>
          </w:p>
        </w:tc>
        <w:tc>
          <w:tcPr>
            <w:tcW w:w="265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Обеспецечение пожарной безопасности,  в т.ч. в обособленных структурных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подразделениях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09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</w:t>
            </w:r>
          </w:p>
        </w:tc>
        <w:tc>
          <w:tcPr>
            <w:tcW w:w="1420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«Юнитория», дистанционно</w:t>
            </w:r>
          </w:p>
        </w:tc>
        <w:tc>
          <w:tcPr>
            <w:tcW w:w="2658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и предупреждение терроризма и экстремизма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 временного пребывания</w:t>
            </w:r>
          </w:p>
        </w:tc>
        <w:tc>
          <w:tcPr>
            <w:tcW w:w="1420" w:type="dxa"/>
          </w:tcPr>
          <w:p w:rsidR="00E474D4" w:rsidRPr="0096070E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«Юнитория», дистанционно</w:t>
            </w:r>
          </w:p>
        </w:tc>
        <w:tc>
          <w:tcPr>
            <w:tcW w:w="2658" w:type="dxa"/>
          </w:tcPr>
          <w:p w:rsidR="00E474D4" w:rsidRPr="0096070E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и предупреждение терроризма и экстремизма</w:t>
            </w:r>
          </w:p>
        </w:tc>
      </w:tr>
      <w:tr w:rsidR="00E474D4" w:rsidRPr="0096070E" w:rsidTr="00E474D4">
        <w:trPr>
          <w:jc w:val="center"/>
        </w:trPr>
        <w:tc>
          <w:tcPr>
            <w:tcW w:w="816" w:type="dxa"/>
          </w:tcPr>
          <w:p w:rsidR="00E474D4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E474D4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работник, ОСО</w:t>
            </w:r>
          </w:p>
        </w:tc>
        <w:tc>
          <w:tcPr>
            <w:tcW w:w="1420" w:type="dxa"/>
          </w:tcPr>
          <w:p w:rsidR="00E474D4" w:rsidRDefault="00E474D4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474D4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 «Перспектива-Екатеринбург» очно-заочно</w:t>
            </w:r>
          </w:p>
        </w:tc>
        <w:tc>
          <w:tcPr>
            <w:tcW w:w="2658" w:type="dxa"/>
          </w:tcPr>
          <w:p w:rsidR="00E474D4" w:rsidRDefault="00E474D4" w:rsidP="00F11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первой помощи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331FE2"/>
    <w:rsid w:val="003D7886"/>
    <w:rsid w:val="00401C46"/>
    <w:rsid w:val="006525BF"/>
    <w:rsid w:val="0089406F"/>
    <w:rsid w:val="0096070E"/>
    <w:rsid w:val="00A109C6"/>
    <w:rsid w:val="00A95B34"/>
    <w:rsid w:val="00BD0285"/>
    <w:rsid w:val="00C507BE"/>
    <w:rsid w:val="00C7221D"/>
    <w:rsid w:val="00DE0C83"/>
    <w:rsid w:val="00E474D4"/>
    <w:rsid w:val="00F8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10</cp:revision>
  <dcterms:created xsi:type="dcterms:W3CDTF">2017-02-15T11:19:00Z</dcterms:created>
  <dcterms:modified xsi:type="dcterms:W3CDTF">2024-12-25T10:10:00Z</dcterms:modified>
</cp:coreProperties>
</file>