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E5E" w:rsidRPr="00AD1233" w:rsidRDefault="00AA5E5E" w:rsidP="00506CA8">
      <w:pPr>
        <w:jc w:val="center"/>
        <w:rPr>
          <w:sz w:val="28"/>
          <w:szCs w:val="28"/>
        </w:rPr>
      </w:pPr>
      <w:r w:rsidRPr="00AD1233">
        <w:rPr>
          <w:sz w:val="28"/>
          <w:szCs w:val="28"/>
        </w:rPr>
        <w:t>ГАУ</w:t>
      </w:r>
      <w:r w:rsidR="0078487E">
        <w:rPr>
          <w:sz w:val="28"/>
          <w:szCs w:val="28"/>
        </w:rPr>
        <w:t xml:space="preserve">СО СО </w:t>
      </w:r>
      <w:r w:rsidRPr="00AD1233">
        <w:rPr>
          <w:sz w:val="28"/>
          <w:szCs w:val="28"/>
        </w:rPr>
        <w:t xml:space="preserve"> «КЦСОН города Каменск-Уральского»</w:t>
      </w:r>
    </w:p>
    <w:p w:rsidR="00AA5E5E" w:rsidRDefault="00AA5E5E" w:rsidP="00AA5E5E"/>
    <w:p w:rsidR="00946CD2" w:rsidRDefault="00946CD2" w:rsidP="00506CA8">
      <w:pPr>
        <w:jc w:val="center"/>
        <w:rPr>
          <w:b/>
          <w:bCs/>
          <w:sz w:val="56"/>
          <w:szCs w:val="56"/>
        </w:rPr>
      </w:pPr>
    </w:p>
    <w:p w:rsidR="00946CD2" w:rsidRDefault="00946CD2" w:rsidP="00506CA8">
      <w:pPr>
        <w:jc w:val="center"/>
        <w:rPr>
          <w:b/>
          <w:bCs/>
          <w:sz w:val="56"/>
          <w:szCs w:val="56"/>
        </w:rPr>
      </w:pPr>
    </w:p>
    <w:p w:rsidR="00AA5E5E" w:rsidRPr="00810A10" w:rsidRDefault="00AA5E5E" w:rsidP="00506CA8">
      <w:pPr>
        <w:jc w:val="center"/>
        <w:rPr>
          <w:b/>
          <w:bCs/>
          <w:sz w:val="56"/>
          <w:szCs w:val="56"/>
        </w:rPr>
      </w:pPr>
      <w:r w:rsidRPr="00810A10">
        <w:rPr>
          <w:b/>
          <w:bCs/>
          <w:sz w:val="56"/>
          <w:szCs w:val="56"/>
        </w:rPr>
        <w:t>Школа пожилого возраста</w:t>
      </w:r>
    </w:p>
    <w:p w:rsidR="00AA5E5E" w:rsidRPr="00810A10" w:rsidRDefault="00AA5E5E" w:rsidP="00506CA8">
      <w:pPr>
        <w:jc w:val="center"/>
        <w:rPr>
          <w:sz w:val="40"/>
          <w:szCs w:val="40"/>
        </w:rPr>
      </w:pPr>
    </w:p>
    <w:p w:rsidR="00AA5E5E" w:rsidRPr="00810A10" w:rsidRDefault="00AA5E5E" w:rsidP="00506CA8">
      <w:pPr>
        <w:jc w:val="center"/>
        <w:rPr>
          <w:i/>
          <w:iCs/>
          <w:sz w:val="40"/>
          <w:szCs w:val="40"/>
        </w:rPr>
      </w:pPr>
      <w:r w:rsidRPr="00810A10">
        <w:rPr>
          <w:sz w:val="40"/>
          <w:szCs w:val="40"/>
        </w:rPr>
        <w:t xml:space="preserve">По направлению: </w:t>
      </w:r>
      <w:r w:rsidRPr="00810A10">
        <w:rPr>
          <w:i/>
          <w:iCs/>
          <w:sz w:val="40"/>
          <w:szCs w:val="40"/>
        </w:rPr>
        <w:t>«Обучение навыкам ухода»</w:t>
      </w:r>
    </w:p>
    <w:p w:rsidR="00AA5E5E" w:rsidRPr="00810A10" w:rsidRDefault="00AA5E5E" w:rsidP="00506CA8">
      <w:pPr>
        <w:jc w:val="center"/>
        <w:rPr>
          <w:sz w:val="40"/>
          <w:szCs w:val="40"/>
        </w:rPr>
      </w:pPr>
      <w:r w:rsidRPr="00810A10">
        <w:rPr>
          <w:sz w:val="40"/>
          <w:szCs w:val="40"/>
        </w:rPr>
        <w:t>Тема:</w:t>
      </w:r>
      <w:r w:rsidRPr="00B52B0E">
        <w:rPr>
          <w:i/>
          <w:iCs/>
          <w:sz w:val="40"/>
          <w:szCs w:val="40"/>
        </w:rPr>
        <w:t xml:space="preserve"> «</w:t>
      </w:r>
      <w:r w:rsidR="00AF673B" w:rsidRPr="00B52B0E">
        <w:rPr>
          <w:i/>
          <w:iCs/>
          <w:sz w:val="40"/>
          <w:szCs w:val="40"/>
        </w:rPr>
        <w:t>Грипп, симптомы. Вакцинация и профилактика</w:t>
      </w:r>
      <w:r w:rsidRPr="00B52B0E">
        <w:rPr>
          <w:i/>
          <w:iCs/>
          <w:sz w:val="40"/>
          <w:szCs w:val="40"/>
        </w:rPr>
        <w:t>».</w:t>
      </w:r>
    </w:p>
    <w:p w:rsidR="00AA5E5E" w:rsidRPr="00810A10" w:rsidRDefault="00AA5E5E" w:rsidP="00506CA8">
      <w:pPr>
        <w:jc w:val="center"/>
        <w:rPr>
          <w:sz w:val="40"/>
          <w:szCs w:val="40"/>
        </w:rPr>
      </w:pPr>
      <w:r w:rsidRPr="00810A10">
        <w:rPr>
          <w:sz w:val="40"/>
          <w:szCs w:val="40"/>
        </w:rPr>
        <w:t>Специалист по социальной работе:</w:t>
      </w:r>
    </w:p>
    <w:p w:rsidR="00946CD2" w:rsidRDefault="00AA5E5E" w:rsidP="00506CA8">
      <w:pPr>
        <w:jc w:val="center"/>
        <w:rPr>
          <w:i/>
          <w:iCs/>
          <w:sz w:val="40"/>
          <w:szCs w:val="40"/>
        </w:rPr>
      </w:pPr>
      <w:r w:rsidRPr="00B52B0E">
        <w:rPr>
          <w:i/>
          <w:iCs/>
          <w:sz w:val="40"/>
          <w:szCs w:val="40"/>
        </w:rPr>
        <w:t>Окулова Галина Фёдорова</w:t>
      </w:r>
    </w:p>
    <w:p w:rsidR="00B162EC" w:rsidRDefault="007122A8" w:rsidP="007122A8">
      <w:pPr>
        <w:jc w:val="center"/>
        <w:rPr>
          <w:i/>
          <w:sz w:val="40"/>
          <w:szCs w:val="40"/>
        </w:rPr>
      </w:pPr>
      <w:r>
        <w:rPr>
          <w:i/>
          <w:i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615315</wp:posOffset>
            </wp:positionV>
            <wp:extent cx="5095240" cy="3396615"/>
            <wp:effectExtent l="0" t="0" r="0" b="0"/>
            <wp:wrapTopAndBottom/>
            <wp:docPr id="17504449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44492" name="Рисунок 17504449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240" cy="339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2EC" w:rsidRPr="007122A8" w:rsidRDefault="00317057" w:rsidP="00012577">
      <w:pPr>
        <w:rPr>
          <w:i/>
          <w:sz w:val="40"/>
          <w:szCs w:val="40"/>
        </w:rPr>
      </w:pPr>
      <w:r w:rsidRPr="00F14BF5">
        <w:rPr>
          <w:b/>
          <w:sz w:val="28"/>
          <w:szCs w:val="28"/>
        </w:rPr>
        <w:lastRenderedPageBreak/>
        <w:t>Грипп</w:t>
      </w:r>
      <w:r w:rsidRPr="00012577">
        <w:t xml:space="preserve"> – чрезвычайно заразное вирусное инфекционное заболевание.</w:t>
      </w:r>
    </w:p>
    <w:p w:rsidR="00317057" w:rsidRPr="00012577" w:rsidRDefault="00A570D9" w:rsidP="00012577">
      <w:r w:rsidRPr="00012577">
        <w:t>История изучения гриппа насчитывает уже почти 100 лет, но, несмотря на успехи медицины, эта инфекция по-прежнему остается мало предсказуемой и трудно управляемой.</w:t>
      </w:r>
    </w:p>
    <w:p w:rsidR="00A570D9" w:rsidRPr="00012577" w:rsidRDefault="0021619F" w:rsidP="00012577">
      <w:r w:rsidRPr="00012577">
        <w:t>Грипп распространен повсеместно</w:t>
      </w:r>
      <w:r w:rsidR="005A6CF4">
        <w:t xml:space="preserve">. </w:t>
      </w:r>
      <w:r w:rsidRPr="00012577">
        <w:t xml:space="preserve"> Вспышки заболевания происходят ежегодно</w:t>
      </w:r>
      <w:r w:rsidR="00AE6C4B">
        <w:t>.</w:t>
      </w:r>
    </w:p>
    <w:p w:rsidR="00695799" w:rsidRPr="00AE6C4B" w:rsidRDefault="00851DD6" w:rsidP="00012577">
      <w:r w:rsidRPr="00012577">
        <w:t>По статистике, в среднем, каждый год гриппом заболевает один из десяти взрослых и каждый третий ребенок.</w:t>
      </w:r>
      <w:r w:rsidR="00695799" w:rsidRPr="00012577">
        <w:br/>
      </w:r>
      <w:r w:rsidR="00695799" w:rsidRPr="00E46D9B">
        <w:rPr>
          <w:b/>
          <w:sz w:val="28"/>
          <w:szCs w:val="28"/>
        </w:rPr>
        <w:br/>
        <w:t>Как заболевают гриппом?</w:t>
      </w:r>
    </w:p>
    <w:p w:rsidR="00695799" w:rsidRPr="00012577" w:rsidRDefault="00695799" w:rsidP="00012577">
      <w:r w:rsidRPr="00012577">
        <w:t>Воздушно – капельный и воздушно – пылевой путь передачи.</w:t>
      </w:r>
    </w:p>
    <w:p w:rsidR="00851DD6" w:rsidRPr="00012577" w:rsidRDefault="00695799" w:rsidP="00012577">
      <w:r w:rsidRPr="00012577">
        <w:t>Вирус гриппа проникает в организм человека через верхние дыхательные пути, куда он попадает от больного человека при чихании, кашле, разговоре или плаче.</w:t>
      </w:r>
    </w:p>
    <w:p w:rsidR="00DC2B6A" w:rsidRPr="00012577" w:rsidRDefault="00DC2B6A" w:rsidP="00012577">
      <w:r w:rsidRPr="00012577">
        <w:t>При чихании, например, вирусные частицы могут разлетаться на расстояние двух метров и сохраняться на поверхностях (предметов, игрушек и др.) до 12 дней.</w:t>
      </w:r>
    </w:p>
    <w:p w:rsidR="00410349" w:rsidRPr="00012577" w:rsidRDefault="00410349" w:rsidP="00012577">
      <w:r w:rsidRPr="00012577">
        <w:t>Этим обусловлен еще один путь попадания вируса в организм человека – через руки, загрязненные вирусными частицами – контактно – бытовой.</w:t>
      </w:r>
    </w:p>
    <w:p w:rsidR="008F6AE8" w:rsidRPr="00012577" w:rsidRDefault="008F6AE8" w:rsidP="00012577">
      <w:r w:rsidRPr="00012577">
        <w:t>Продукты распада клеток, пораженных вирусами, оказывают токсическое и токсико-аллергическое действие на все органы и функциональные системы человека. Одно из основных звеньев патологического механизма заключается в поражении мелких кровеносных сосудов, что приводит к нарушению микроциркуляции в органах. Наиболее опасно при гриппе поражение легких, головного мозга и сердца.</w:t>
      </w:r>
    </w:p>
    <w:p w:rsidR="00BA7C9B" w:rsidRPr="00012577" w:rsidRDefault="00CC102D" w:rsidP="00012577">
      <w:r>
        <w:rPr>
          <w:noProof/>
        </w:rPr>
        <w:drawing>
          <wp:anchor distT="0" distB="0" distL="114300" distR="114300" simplePos="0" relativeHeight="251658241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821055</wp:posOffset>
            </wp:positionV>
            <wp:extent cx="4497070" cy="2514600"/>
            <wp:effectExtent l="0" t="0" r="0" b="0"/>
            <wp:wrapTopAndBottom/>
            <wp:docPr id="18231691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169139" name="Рисунок 182316913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07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7C9B" w:rsidRPr="00012577">
        <w:t>Больные люди наиболее заразны в течение первых 2–3 дней после появления первых симптомов.</w:t>
      </w:r>
    </w:p>
    <w:p w:rsidR="0086784D" w:rsidRPr="00E50F7D" w:rsidRDefault="00EA19DF" w:rsidP="00E50F7D">
      <w:pPr>
        <w:divId w:val="1192962375"/>
        <w:rPr>
          <w:rFonts w:ascii="Segoe UI" w:eastAsia="Times New Roman" w:hAnsi="Segoe UI" w:cs="Segoe UI"/>
          <w:color w:val="13353F"/>
        </w:rPr>
      </w:pPr>
      <w:r>
        <w:rPr>
          <w:rFonts w:ascii="Segoe UI" w:eastAsia="Times New Roman" w:hAnsi="Segoe UI" w:cs="Segoe UI"/>
          <w:color w:val="13353F"/>
          <w:shd w:val="clear" w:color="auto" w:fill="FFFFFF"/>
        </w:rPr>
        <w:t xml:space="preserve">Большинство людей переносят заболевание в неосложненной форме и излечение </w:t>
      </w:r>
      <w:r>
        <w:rPr>
          <w:rFonts w:ascii="Segoe UI" w:eastAsia="Times New Roman" w:hAnsi="Segoe UI" w:cs="Segoe UI"/>
          <w:color w:val="13353F"/>
          <w:shd w:val="clear" w:color="auto" w:fill="FFFFFF"/>
        </w:rPr>
        <w:lastRenderedPageBreak/>
        <w:t>происходит самостоятельно. В тяжелых случаях возникают осложнения, которые требуют медицинского вмешательства и даже госпитализации.</w:t>
      </w:r>
    </w:p>
    <w:p w:rsidR="008E6FCA" w:rsidRPr="00A16308" w:rsidRDefault="008E6FCA" w:rsidP="00012577">
      <w:r w:rsidRPr="00A652DB">
        <w:rPr>
          <w:b/>
        </w:rPr>
        <w:t>Симптомы</w:t>
      </w:r>
      <w:r w:rsidRPr="00012577">
        <w:br/>
      </w:r>
      <w:r w:rsidRPr="00A652DB">
        <w:rPr>
          <w:b/>
        </w:rPr>
        <w:t>Грипп и другие сезонные вирусные инфекции часто имеют схожие симптомы:</w:t>
      </w:r>
    </w:p>
    <w:p w:rsidR="008E6FCA" w:rsidRPr="00012577" w:rsidRDefault="008E6FCA" w:rsidP="003163F3">
      <w:pPr>
        <w:pStyle w:val="a7"/>
        <w:numPr>
          <w:ilvl w:val="0"/>
          <w:numId w:val="14"/>
        </w:numPr>
      </w:pPr>
      <w:r w:rsidRPr="00012577">
        <w:t>насморк или ощущение «заложенности» носа;</w:t>
      </w:r>
    </w:p>
    <w:p w:rsidR="008E6FCA" w:rsidRPr="00012577" w:rsidRDefault="008E6FCA" w:rsidP="003163F3">
      <w:pPr>
        <w:pStyle w:val="a7"/>
        <w:numPr>
          <w:ilvl w:val="0"/>
          <w:numId w:val="14"/>
        </w:numPr>
      </w:pPr>
      <w:r w:rsidRPr="00012577">
        <w:t>краснота, жжение в глазах, слезотечение;</w:t>
      </w:r>
    </w:p>
    <w:p w:rsidR="008E6FCA" w:rsidRPr="00012577" w:rsidRDefault="008E6FCA" w:rsidP="003163F3">
      <w:pPr>
        <w:pStyle w:val="a7"/>
        <w:numPr>
          <w:ilvl w:val="0"/>
          <w:numId w:val="14"/>
        </w:numPr>
      </w:pPr>
      <w:r w:rsidRPr="00012577">
        <w:t>першение и боль в горле;</w:t>
      </w:r>
    </w:p>
    <w:p w:rsidR="008E6FCA" w:rsidRPr="00012577" w:rsidRDefault="008E6FCA" w:rsidP="00012577">
      <w:pPr>
        <w:pStyle w:val="a7"/>
        <w:numPr>
          <w:ilvl w:val="0"/>
          <w:numId w:val="14"/>
        </w:numPr>
      </w:pPr>
      <w:r w:rsidRPr="00012577">
        <w:t>сухой кашель;</w:t>
      </w:r>
    </w:p>
    <w:p w:rsidR="006E6759" w:rsidRPr="00012577" w:rsidRDefault="008E6FCA" w:rsidP="00012577">
      <w:r w:rsidRPr="00012577">
        <w:t>Грипп может сопровождаться желудочно-кишечными проявлениями (тошнотой, рвотой и поносом) - эти симптомы чаще встречаются у детей, чем у взрослых.</w:t>
      </w:r>
      <w:r w:rsidRPr="00012577">
        <w:br/>
      </w:r>
      <w:r w:rsidRPr="00012577">
        <w:br/>
        <w:t>Обычно симптомы сохраняются в течение недели. Слабость, чувство усталости, возникающее после небольшой физической нагрузки, могут ощущаться еще несколько недель после болезни.</w:t>
      </w:r>
      <w:r w:rsidRPr="00012577">
        <w:br/>
      </w:r>
      <w:r w:rsidRPr="00012577">
        <w:br/>
        <w:t>Стоит отметить, что не каждый заболевший гриппом будет иметь все указанные симптомы.</w:t>
      </w:r>
    </w:p>
    <w:p w:rsidR="002F7070" w:rsidRPr="007F7E2B" w:rsidRDefault="002F7070" w:rsidP="00012577">
      <w:pPr>
        <w:rPr>
          <w:b/>
        </w:rPr>
      </w:pPr>
      <w:r w:rsidRPr="007F7E2B">
        <w:rPr>
          <w:b/>
        </w:rPr>
        <w:t>Незамедлительно следует обратиться за врачебной помощью, если появились следующие симптомы:</w:t>
      </w:r>
    </w:p>
    <w:p w:rsidR="000C092C" w:rsidRPr="00012577" w:rsidRDefault="000C092C" w:rsidP="007F7E2B">
      <w:pPr>
        <w:pStyle w:val="a7"/>
        <w:numPr>
          <w:ilvl w:val="0"/>
          <w:numId w:val="17"/>
        </w:numPr>
      </w:pPr>
      <w:r w:rsidRPr="00012577">
        <w:t>затрудненное дыхание или одышка (чувство нехватки воздуха, частое дыхание);</w:t>
      </w:r>
    </w:p>
    <w:p w:rsidR="000C092C" w:rsidRPr="00012577" w:rsidRDefault="000C092C" w:rsidP="007F7E2B">
      <w:pPr>
        <w:pStyle w:val="a7"/>
        <w:numPr>
          <w:ilvl w:val="0"/>
          <w:numId w:val="17"/>
        </w:numPr>
      </w:pPr>
      <w:r w:rsidRPr="00012577">
        <w:t>острая боль в грудной клетке;</w:t>
      </w:r>
    </w:p>
    <w:p w:rsidR="000C092C" w:rsidRPr="00012577" w:rsidRDefault="000C092C" w:rsidP="007F7E2B">
      <w:pPr>
        <w:pStyle w:val="a7"/>
        <w:numPr>
          <w:ilvl w:val="0"/>
          <w:numId w:val="17"/>
        </w:numPr>
      </w:pPr>
      <w:r w:rsidRPr="00012577">
        <w:t>внезапное головокружение;</w:t>
      </w:r>
    </w:p>
    <w:p w:rsidR="000C092C" w:rsidRPr="00012577" w:rsidRDefault="000C092C" w:rsidP="007F7E2B">
      <w:pPr>
        <w:pStyle w:val="a7"/>
        <w:numPr>
          <w:ilvl w:val="0"/>
          <w:numId w:val="17"/>
        </w:numPr>
      </w:pPr>
      <w:r w:rsidRPr="00012577">
        <w:t>спутанность сознания, излишнее возбуждение;</w:t>
      </w:r>
    </w:p>
    <w:p w:rsidR="000C092C" w:rsidRPr="00012577" w:rsidRDefault="000C092C" w:rsidP="007F7E2B">
      <w:pPr>
        <w:pStyle w:val="a7"/>
        <w:numPr>
          <w:ilvl w:val="0"/>
          <w:numId w:val="17"/>
        </w:numPr>
      </w:pPr>
      <w:r w:rsidRPr="00012577">
        <w:t>сильная многократная рвота;</w:t>
      </w:r>
    </w:p>
    <w:p w:rsidR="00395486" w:rsidRDefault="00395486" w:rsidP="00012577">
      <w:pPr>
        <w:rPr>
          <w:b/>
          <w:bCs/>
        </w:rPr>
      </w:pPr>
    </w:p>
    <w:p w:rsidR="00395486" w:rsidRDefault="008672B0" w:rsidP="00012577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316230</wp:posOffset>
            </wp:positionV>
            <wp:extent cx="5205730" cy="1958975"/>
            <wp:effectExtent l="0" t="0" r="0" b="3175"/>
            <wp:wrapTopAndBottom/>
            <wp:docPr id="59176193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761933" name="Рисунок 59176193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73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486" w:rsidRDefault="00395486" w:rsidP="00012577">
      <w:pPr>
        <w:rPr>
          <w:b/>
          <w:bCs/>
        </w:rPr>
      </w:pPr>
    </w:p>
    <w:p w:rsidR="003F5A75" w:rsidRPr="007A7405" w:rsidRDefault="003F5A75" w:rsidP="00012577">
      <w:pPr>
        <w:rPr>
          <w:b/>
        </w:rPr>
      </w:pPr>
      <w:r w:rsidRPr="007A7405">
        <w:rPr>
          <w:b/>
        </w:rPr>
        <w:lastRenderedPageBreak/>
        <w:t>Лечение</w:t>
      </w:r>
      <w:r w:rsidRPr="007A7405">
        <w:rPr>
          <w:b/>
        </w:rPr>
        <w:br/>
      </w:r>
      <w:r w:rsidRPr="00012577">
        <w:br/>
      </w:r>
      <w:r w:rsidRPr="007A7405">
        <w:rPr>
          <w:b/>
        </w:rPr>
        <w:t>В большинстве случаев комплекс лечебных мероприятий включает в себя:</w:t>
      </w:r>
    </w:p>
    <w:p w:rsidR="003F5A75" w:rsidRPr="00012577" w:rsidRDefault="003F5A75" w:rsidP="00D153F5">
      <w:pPr>
        <w:pStyle w:val="a7"/>
        <w:numPr>
          <w:ilvl w:val="0"/>
          <w:numId w:val="20"/>
        </w:numPr>
      </w:pPr>
      <w:r w:rsidRPr="00012577">
        <w:t>постельный режим;</w:t>
      </w:r>
    </w:p>
    <w:p w:rsidR="003F5A75" w:rsidRPr="00012577" w:rsidRDefault="003F5A75" w:rsidP="00D153F5">
      <w:pPr>
        <w:pStyle w:val="a7"/>
        <w:numPr>
          <w:ilvl w:val="0"/>
          <w:numId w:val="20"/>
        </w:numPr>
      </w:pPr>
      <w:r w:rsidRPr="00012577">
        <w:t>достаточное питье для предотвращения обезвоживания;</w:t>
      </w:r>
    </w:p>
    <w:p w:rsidR="003F5A75" w:rsidRPr="00012577" w:rsidRDefault="003F5A75" w:rsidP="00D153F5">
      <w:pPr>
        <w:pStyle w:val="a7"/>
        <w:numPr>
          <w:ilvl w:val="0"/>
          <w:numId w:val="20"/>
        </w:numPr>
      </w:pPr>
      <w:r w:rsidRPr="00012577">
        <w:t>симптоматическая терапия: (жаропонижающие, обезболивающие и противовоспалительные, сосудосуживающие капли для носа);</w:t>
      </w:r>
    </w:p>
    <w:p w:rsidR="000B6EA0" w:rsidRDefault="003F5A75" w:rsidP="00D153F5">
      <w:pPr>
        <w:pStyle w:val="a7"/>
        <w:numPr>
          <w:ilvl w:val="0"/>
          <w:numId w:val="20"/>
        </w:numPr>
      </w:pPr>
      <w:r w:rsidRPr="00012577">
        <w:t>При заложенности носа и насморке можно использовать сосудосуживающие капли, не более 5–7 дней подряд (иначе могут возникнуть нежелательные изменения слизистой оболочки носа).</w:t>
      </w:r>
    </w:p>
    <w:p w:rsidR="000B6EA0" w:rsidRDefault="003F5A75" w:rsidP="00D153F5">
      <w:pPr>
        <w:pStyle w:val="a7"/>
        <w:numPr>
          <w:ilvl w:val="0"/>
          <w:numId w:val="20"/>
        </w:numPr>
      </w:pPr>
      <w:r w:rsidRPr="00012577">
        <w:t>При выраженном отеке и покраснении глаз, першении в горле могут быть назначены антигистаминные препараты (которые используются для лечения аллергии).</w:t>
      </w:r>
    </w:p>
    <w:p w:rsidR="00EA3041" w:rsidRPr="00012577" w:rsidRDefault="003F5A75" w:rsidP="00D153F5">
      <w:pPr>
        <w:pStyle w:val="a7"/>
        <w:numPr>
          <w:ilvl w:val="0"/>
          <w:numId w:val="20"/>
        </w:numPr>
      </w:pPr>
      <w:r w:rsidRPr="00012577">
        <w:t>Для снижения температуры тела используют жаропонижающие препараты. Очень важно не превышать суточную дозу жаропонижающих.</w:t>
      </w:r>
    </w:p>
    <w:p w:rsidR="00BC68F2" w:rsidRPr="00012577" w:rsidRDefault="00BC68F2" w:rsidP="00235815">
      <w:r w:rsidRPr="00012577">
        <w:t>Решение о назначении противовирусных препаратов принимает только врач.</w:t>
      </w:r>
    </w:p>
    <w:p w:rsidR="00BC68F2" w:rsidRPr="00012577" w:rsidRDefault="00F20ED8" w:rsidP="00012577">
      <w:r>
        <w:t xml:space="preserve">Противовирусные препараты </w:t>
      </w:r>
      <w:r w:rsidR="00BC68F2" w:rsidRPr="00012577">
        <w:t>лучше начать принимать в течение 48 часов после появления первых симптомов</w:t>
      </w:r>
    </w:p>
    <w:p w:rsidR="00BC68F2" w:rsidRPr="00012577" w:rsidRDefault="00E25405" w:rsidP="00012577">
      <w:r w:rsidRPr="00012577">
        <w:t>Во время гриппа возможно присоединение вторичной бактериальной инфекции. Чаще всего поражаются органы дыхания: возникают бронхиты, пневмонии. В случае присоединения бактериальной инфекции принимают антибиотики, но без назначения врача антибактериальные препараты использовать нельзя.</w:t>
      </w:r>
    </w:p>
    <w:p w:rsidR="00A01ED0" w:rsidRDefault="00A01ED0" w:rsidP="00012577">
      <w:pPr>
        <w:rPr>
          <w:b/>
        </w:rPr>
      </w:pPr>
    </w:p>
    <w:p w:rsidR="007A4E44" w:rsidRPr="007431FC" w:rsidRDefault="007A4E44" w:rsidP="00012577">
      <w:pPr>
        <w:rPr>
          <w:b/>
        </w:rPr>
      </w:pPr>
      <w:r w:rsidRPr="007431FC">
        <w:rPr>
          <w:b/>
        </w:rPr>
        <w:t>Профилактика заболевания</w:t>
      </w:r>
    </w:p>
    <w:p w:rsidR="00B04E63" w:rsidRDefault="007A4E44" w:rsidP="00012577">
      <w:pPr>
        <w:rPr>
          <w:b/>
          <w:bCs/>
        </w:rPr>
      </w:pPr>
      <w:r w:rsidRPr="00AB1093">
        <w:rPr>
          <w:b/>
          <w:bCs/>
        </w:rPr>
        <w:t xml:space="preserve">Самым эффективным способом профилактики гриппа и его осложнений является вакцинация. </w:t>
      </w:r>
    </w:p>
    <w:p w:rsidR="007A4E44" w:rsidRPr="00012577" w:rsidRDefault="00B04E63" w:rsidP="00012577">
      <w:r>
        <w:t>Вакцинация</w:t>
      </w:r>
      <w:r w:rsidR="007A4E44" w:rsidRPr="00012577">
        <w:t xml:space="preserve"> проводится в осенний период и настоятельно рекомендуется людям всех групп риска, особенно маленьким детям, пожилым, больным с хроническими заболеваниями, беременным женщинам; людям, проживающим в домах престарелых, воинских частях, работающим в организациях с постоянным пребыванием.</w:t>
      </w:r>
    </w:p>
    <w:p w:rsidR="007A4E44" w:rsidRPr="00012577" w:rsidRDefault="007A4E44" w:rsidP="00012577">
      <w:r w:rsidRPr="00012577">
        <w:t>Поскольку штаммы гриппа ежегодно меняются, то и вакцина каждый год производится новая. Вакцинацию начинают уже с последних недель августа и проводят до декабря. При беременности вакцинацию рекомендуют проводить с 14-й недели беременности.</w:t>
      </w:r>
    </w:p>
    <w:p w:rsidR="007A4E44" w:rsidRPr="00012577" w:rsidRDefault="007A4E44" w:rsidP="00012577">
      <w:r w:rsidRPr="00012577">
        <w:t>Если в окружении имеется заболевший человек, стоит позаботиться о собственной профилактике. Больной наиболее заразен в первые 3–4 дня болезни, хотя выделение вируса возможно на протяжении всего заболевания и даже в период выздоровления. Дети остаются заразными дольше, до 10 дней.</w:t>
      </w:r>
    </w:p>
    <w:p w:rsidR="00AA5E5E" w:rsidRPr="00012577" w:rsidRDefault="00DF427F" w:rsidP="00012577">
      <w:r w:rsidRPr="00012577">
        <w:lastRenderedPageBreak/>
        <w:t>Если заболел кто-то из близких, следует выделить ему отдельную комнату, часто проветривать помещение и ежедневно проводить влажную уборку, у больного человека должна быть отдельная посуда, которую нужно мыть горячей водой, после контакта с заболевшим обязательно мыть руки с мылом, а также носить одноразовые маски, не забывая менять их каждые 2 часа.</w:t>
      </w:r>
    </w:p>
    <w:p w:rsidR="001A22A2" w:rsidRDefault="007B5F51" w:rsidP="00012577">
      <w:r w:rsidRPr="00D41E24">
        <w:rPr>
          <w:b/>
        </w:rPr>
        <w:t>«Крепкий» иммунитет,</w:t>
      </w:r>
      <w:r w:rsidRPr="00012577">
        <w:t xml:space="preserve"> который защитит от гриппа, создается и поддерживается в первую очередь здоровым образом жизни, полноценным сном, регулярными физическими упражнениями, прогулками на свежем воздухе и сбалансированным питанием.</w:t>
      </w:r>
    </w:p>
    <w:p w:rsidR="00731E2B" w:rsidRPr="0043116C" w:rsidRDefault="00731E2B" w:rsidP="00C87ABC">
      <w:pPr>
        <w:rPr>
          <w:b/>
          <w:bCs/>
        </w:rPr>
      </w:pPr>
      <w:r w:rsidRPr="0043116C">
        <w:rPr>
          <w:b/>
          <w:bCs/>
        </w:rPr>
        <w:t>Народные средства профилактики</w:t>
      </w:r>
    </w:p>
    <w:p w:rsidR="00731E2B" w:rsidRDefault="00731E2B" w:rsidP="00C87ABC">
      <w:r>
        <w:t>Защититься от заражения помогают такие народные средства, как:</w:t>
      </w:r>
    </w:p>
    <w:p w:rsidR="00731E2B" w:rsidRDefault="00731E2B" w:rsidP="00C46F61">
      <w:pPr>
        <w:pStyle w:val="a7"/>
        <w:numPr>
          <w:ilvl w:val="0"/>
          <w:numId w:val="24"/>
        </w:numPr>
      </w:pPr>
      <w:r>
        <w:t>Настои и отвары трав. Выраженными противовирусными свойствами обладают такие травы и цветы, как мята, мелисса, ромашка, шалфей, солодка и зверобой</w:t>
      </w:r>
    </w:p>
    <w:p w:rsidR="00731E2B" w:rsidRDefault="00731E2B" w:rsidP="00C46F61">
      <w:pPr>
        <w:pStyle w:val="a7"/>
        <w:numPr>
          <w:ilvl w:val="0"/>
          <w:numId w:val="24"/>
        </w:numPr>
      </w:pPr>
      <w:r>
        <w:t>Молоко с медом. Продукты пчеловодства обладают выраженными антисептическими свойствами</w:t>
      </w:r>
    </w:p>
    <w:p w:rsidR="00731E2B" w:rsidRDefault="00731E2B" w:rsidP="00C46F61">
      <w:pPr>
        <w:pStyle w:val="a7"/>
        <w:numPr>
          <w:ilvl w:val="0"/>
          <w:numId w:val="24"/>
        </w:numPr>
      </w:pPr>
      <w:r>
        <w:t>Чеснок. Он обладает свойством повышать иммунитет и положительно сказываться на работе сердечно-сосудистой системы, которая находится под нагрузкой во время простудных заболеваний</w:t>
      </w:r>
    </w:p>
    <w:p w:rsidR="00731E2B" w:rsidRDefault="00731E2B" w:rsidP="00C46F61">
      <w:pPr>
        <w:pStyle w:val="a7"/>
        <w:numPr>
          <w:ilvl w:val="0"/>
          <w:numId w:val="24"/>
        </w:numPr>
      </w:pPr>
      <w:r>
        <w:t>Имбирь. Его можно просто добавлять в чай</w:t>
      </w:r>
    </w:p>
    <w:p w:rsidR="00731E2B" w:rsidRDefault="00731E2B" w:rsidP="00C46F61">
      <w:pPr>
        <w:pStyle w:val="a7"/>
        <w:numPr>
          <w:ilvl w:val="0"/>
          <w:numId w:val="24"/>
        </w:numPr>
      </w:pPr>
      <w:r>
        <w:t>Настой шиповника. Он полезен благодаря высокому содержанию витамина C</w:t>
      </w:r>
    </w:p>
    <w:p w:rsidR="00731E2B" w:rsidRDefault="00731E2B" w:rsidP="00C87ABC">
      <w:r>
        <w:t>К методам профилактики ОРВИ и гриппа относят и русскую баню. Посещая парную, можно дополнительно использовать эфирные масла. Особенно полезными являются следующие масла:</w:t>
      </w:r>
    </w:p>
    <w:p w:rsidR="00731E2B" w:rsidRDefault="00731E2B" w:rsidP="00992ABE">
      <w:pPr>
        <w:pStyle w:val="a7"/>
        <w:numPr>
          <w:ilvl w:val="0"/>
          <w:numId w:val="25"/>
        </w:numPr>
      </w:pPr>
      <w:r>
        <w:t>Чайного дерева, розмарина, гвоздики и шалфея. Они обладают антисептическими свойствами</w:t>
      </w:r>
    </w:p>
    <w:p w:rsidR="00731E2B" w:rsidRDefault="00731E2B" w:rsidP="00992ABE">
      <w:pPr>
        <w:pStyle w:val="a7"/>
        <w:numPr>
          <w:ilvl w:val="0"/>
          <w:numId w:val="25"/>
        </w:numPr>
      </w:pPr>
      <w:r>
        <w:t>Мяты, герани, мелиссы, фенхеля и иланг-иланга. Они оказывают выраженный противовирусный эффект</w:t>
      </w:r>
    </w:p>
    <w:p w:rsidR="00731E2B" w:rsidRDefault="00731E2B" w:rsidP="00992ABE">
      <w:pPr>
        <w:pStyle w:val="a7"/>
        <w:numPr>
          <w:ilvl w:val="0"/>
          <w:numId w:val="25"/>
        </w:numPr>
      </w:pPr>
      <w:r>
        <w:t>Чабреца, сосны, кедра, ели, мирта, можжевельника, герани и вербены. Они имеют антибактериальные свойства</w:t>
      </w:r>
    </w:p>
    <w:p w:rsidR="00992ABE" w:rsidRDefault="00731E2B" w:rsidP="00992ABE">
      <w:pPr>
        <w:pStyle w:val="a7"/>
        <w:numPr>
          <w:ilvl w:val="0"/>
          <w:numId w:val="25"/>
        </w:numPr>
      </w:pPr>
      <w:r>
        <w:t>Розы, ромашки, ладана, грейпфрута, лаванды. Эти масла обладают иммуностимулирующим эффектом</w:t>
      </w:r>
    </w:p>
    <w:p w:rsidR="000E3A3C" w:rsidRPr="00992ABE" w:rsidRDefault="00731E2B" w:rsidP="00992ABE">
      <w:pPr>
        <w:pStyle w:val="a7"/>
        <w:numPr>
          <w:ilvl w:val="0"/>
          <w:numId w:val="25"/>
        </w:numPr>
      </w:pPr>
      <w:r>
        <w:t>Для общего укрепления организма можно пользоваться маслами аниса, фенхеля и сандала.</w:t>
      </w:r>
      <w:r w:rsidR="001A22A2">
        <w:br w:type="page"/>
      </w:r>
      <w:r w:rsidR="000E3A3C" w:rsidRPr="00992ABE">
        <w:rPr>
          <w:sz w:val="72"/>
          <w:szCs w:val="72"/>
        </w:rPr>
        <w:lastRenderedPageBreak/>
        <w:t>СПАСИБО ЗА ВНИМАНИЕ!</w:t>
      </w:r>
    </w:p>
    <w:p w:rsidR="001B6C14" w:rsidRDefault="002B3F5D" w:rsidP="00012577">
      <w:pPr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58243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746125</wp:posOffset>
            </wp:positionV>
            <wp:extent cx="5709920" cy="2854960"/>
            <wp:effectExtent l="0" t="0" r="5080" b="2540"/>
            <wp:wrapTopAndBottom/>
            <wp:docPr id="214192756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927562" name="Рисунок 214192756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6C14" w:rsidRDefault="001B6C14">
      <w:pPr>
        <w:rPr>
          <w:sz w:val="72"/>
          <w:szCs w:val="72"/>
        </w:rPr>
      </w:pPr>
      <w:r>
        <w:rPr>
          <w:sz w:val="72"/>
          <w:szCs w:val="72"/>
        </w:rPr>
        <w:br w:type="page"/>
      </w:r>
    </w:p>
    <w:p w:rsidR="00DF427F" w:rsidRDefault="001B6C14" w:rsidP="00012577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использованных источников</w:t>
      </w:r>
      <w:r w:rsidR="000E7BDD">
        <w:rPr>
          <w:sz w:val="28"/>
          <w:szCs w:val="28"/>
        </w:rPr>
        <w:t>:</w:t>
      </w:r>
    </w:p>
    <w:p w:rsidR="000E7BDD" w:rsidRDefault="00A43FB8" w:rsidP="000E7BDD">
      <w:pPr>
        <w:pStyle w:val="a7"/>
        <w:numPr>
          <w:ilvl w:val="0"/>
          <w:numId w:val="23"/>
        </w:numPr>
        <w:rPr>
          <w:sz w:val="28"/>
          <w:szCs w:val="28"/>
        </w:rPr>
      </w:pPr>
      <w:hyperlink r:id="rId11" w:history="1">
        <w:r w:rsidR="0089675F" w:rsidRPr="00C36117">
          <w:rPr>
            <w:rStyle w:val="af0"/>
            <w:sz w:val="28"/>
            <w:szCs w:val="28"/>
          </w:rPr>
          <w:t>https://www.invitro.ru/library/bolezni/21662/</w:t>
        </w:r>
      </w:hyperlink>
    </w:p>
    <w:p w:rsidR="0089675F" w:rsidRDefault="00A43FB8" w:rsidP="000E7BDD">
      <w:pPr>
        <w:pStyle w:val="a7"/>
        <w:numPr>
          <w:ilvl w:val="0"/>
          <w:numId w:val="23"/>
        </w:numPr>
        <w:rPr>
          <w:sz w:val="28"/>
          <w:szCs w:val="28"/>
        </w:rPr>
      </w:pPr>
      <w:hyperlink r:id="rId12" w:history="1">
        <w:r w:rsidR="000171B7" w:rsidRPr="00C36117">
          <w:rPr>
            <w:rStyle w:val="af0"/>
            <w:sz w:val="28"/>
            <w:szCs w:val="28"/>
          </w:rPr>
          <w:t>https://mymedex.ru/news/gripp-simptomy-profilaktika-i-lechenie.html</w:t>
        </w:r>
      </w:hyperlink>
    </w:p>
    <w:p w:rsidR="000171B7" w:rsidRDefault="00A43FB8" w:rsidP="000E7BDD">
      <w:pPr>
        <w:pStyle w:val="a7"/>
        <w:numPr>
          <w:ilvl w:val="0"/>
          <w:numId w:val="23"/>
        </w:numPr>
        <w:rPr>
          <w:sz w:val="28"/>
          <w:szCs w:val="28"/>
        </w:rPr>
      </w:pPr>
      <w:hyperlink r:id="rId13" w:history="1">
        <w:r w:rsidR="006F304D" w:rsidRPr="00C36117">
          <w:rPr>
            <w:rStyle w:val="af0"/>
            <w:sz w:val="28"/>
            <w:szCs w:val="28"/>
          </w:rPr>
          <w:t>https://rospotrebnadzor.ru/activities/recommendations/details.php?ELEMENT_ID=2520</w:t>
        </w:r>
      </w:hyperlink>
    </w:p>
    <w:p w:rsidR="006F304D" w:rsidRPr="000E7BDD" w:rsidRDefault="006F304D" w:rsidP="006F304D">
      <w:pPr>
        <w:pStyle w:val="a7"/>
        <w:rPr>
          <w:sz w:val="28"/>
          <w:szCs w:val="28"/>
        </w:rPr>
      </w:pPr>
    </w:p>
    <w:sectPr w:rsidR="006F304D" w:rsidRPr="000E7BDD" w:rsidSect="00A43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1CA" w:rsidRDefault="00F911CA" w:rsidP="00946CD2">
      <w:pPr>
        <w:spacing w:after="0" w:line="240" w:lineRule="auto"/>
      </w:pPr>
      <w:r>
        <w:separator/>
      </w:r>
    </w:p>
  </w:endnote>
  <w:endnote w:type="continuationSeparator" w:id="1">
    <w:p w:rsidR="00F911CA" w:rsidRDefault="00F911CA" w:rsidP="00946CD2">
      <w:pPr>
        <w:spacing w:after="0" w:line="240" w:lineRule="auto"/>
      </w:pPr>
      <w:r>
        <w:continuationSeparator/>
      </w:r>
    </w:p>
  </w:endnote>
  <w:endnote w:type="continuationNotice" w:id="2">
    <w:p w:rsidR="00F911CA" w:rsidRDefault="00F911CA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1CA" w:rsidRDefault="00F911CA" w:rsidP="00946CD2">
      <w:pPr>
        <w:spacing w:after="0" w:line="240" w:lineRule="auto"/>
      </w:pPr>
      <w:r>
        <w:separator/>
      </w:r>
    </w:p>
  </w:footnote>
  <w:footnote w:type="continuationSeparator" w:id="1">
    <w:p w:rsidR="00F911CA" w:rsidRDefault="00F911CA" w:rsidP="00946CD2">
      <w:pPr>
        <w:spacing w:after="0" w:line="240" w:lineRule="auto"/>
      </w:pPr>
      <w:r>
        <w:continuationSeparator/>
      </w:r>
    </w:p>
  </w:footnote>
  <w:footnote w:type="continuationNotice" w:id="2">
    <w:p w:rsidR="00F911CA" w:rsidRDefault="00F911CA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77F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21A19"/>
    <w:multiLevelType w:val="hybridMultilevel"/>
    <w:tmpl w:val="BCBAA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33692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075E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35774F"/>
    <w:multiLevelType w:val="hybridMultilevel"/>
    <w:tmpl w:val="78305C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50632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562E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13E7A5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C31FE0"/>
    <w:multiLevelType w:val="hybridMultilevel"/>
    <w:tmpl w:val="D0A048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E2316"/>
    <w:multiLevelType w:val="hybridMultilevel"/>
    <w:tmpl w:val="91A29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13182B"/>
    <w:multiLevelType w:val="hybridMultilevel"/>
    <w:tmpl w:val="C90A0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932511"/>
    <w:multiLevelType w:val="hybridMultilevel"/>
    <w:tmpl w:val="6978B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D14723"/>
    <w:multiLevelType w:val="hybridMultilevel"/>
    <w:tmpl w:val="A05EC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14C39"/>
    <w:multiLevelType w:val="hybridMultilevel"/>
    <w:tmpl w:val="F4421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375D13"/>
    <w:multiLevelType w:val="hybridMultilevel"/>
    <w:tmpl w:val="CBF02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B84FE7"/>
    <w:multiLevelType w:val="hybridMultilevel"/>
    <w:tmpl w:val="3A60C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7655E1"/>
    <w:multiLevelType w:val="hybridMultilevel"/>
    <w:tmpl w:val="BFD84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70E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2F35F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AD1E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6F28C1"/>
    <w:multiLevelType w:val="hybridMultilevel"/>
    <w:tmpl w:val="76ECD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830461"/>
    <w:multiLevelType w:val="hybridMultilevel"/>
    <w:tmpl w:val="41D03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2936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77933D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94055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17"/>
  </w:num>
  <w:num w:numId="6">
    <w:abstractNumId w:val="22"/>
  </w:num>
  <w:num w:numId="7">
    <w:abstractNumId w:val="19"/>
  </w:num>
  <w:num w:numId="8">
    <w:abstractNumId w:val="24"/>
  </w:num>
  <w:num w:numId="9">
    <w:abstractNumId w:val="6"/>
  </w:num>
  <w:num w:numId="10">
    <w:abstractNumId w:val="23"/>
  </w:num>
  <w:num w:numId="11">
    <w:abstractNumId w:val="0"/>
  </w:num>
  <w:num w:numId="12">
    <w:abstractNumId w:val="18"/>
  </w:num>
  <w:num w:numId="13">
    <w:abstractNumId w:val="8"/>
  </w:num>
  <w:num w:numId="14">
    <w:abstractNumId w:val="21"/>
  </w:num>
  <w:num w:numId="15">
    <w:abstractNumId w:val="12"/>
  </w:num>
  <w:num w:numId="16">
    <w:abstractNumId w:val="9"/>
  </w:num>
  <w:num w:numId="17">
    <w:abstractNumId w:val="11"/>
  </w:num>
  <w:num w:numId="18">
    <w:abstractNumId w:val="15"/>
  </w:num>
  <w:num w:numId="19">
    <w:abstractNumId w:val="10"/>
  </w:num>
  <w:num w:numId="20">
    <w:abstractNumId w:val="1"/>
  </w:num>
  <w:num w:numId="21">
    <w:abstractNumId w:val="20"/>
  </w:num>
  <w:num w:numId="22">
    <w:abstractNumId w:val="16"/>
  </w:num>
  <w:num w:numId="23">
    <w:abstractNumId w:val="4"/>
  </w:num>
  <w:num w:numId="24">
    <w:abstractNumId w:val="14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defaultTabStop w:val="708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FELayout/>
  </w:compat>
  <w:rsids>
    <w:rsidRoot w:val="00AA5E5E"/>
    <w:rsid w:val="00010015"/>
    <w:rsid w:val="00012577"/>
    <w:rsid w:val="000171B7"/>
    <w:rsid w:val="00017C5C"/>
    <w:rsid w:val="000557FE"/>
    <w:rsid w:val="000630DD"/>
    <w:rsid w:val="00067C7B"/>
    <w:rsid w:val="00074034"/>
    <w:rsid w:val="00080F22"/>
    <w:rsid w:val="000B36B2"/>
    <w:rsid w:val="000B6EA0"/>
    <w:rsid w:val="000C092C"/>
    <w:rsid w:val="000D24D0"/>
    <w:rsid w:val="000E3A3C"/>
    <w:rsid w:val="000E7BDD"/>
    <w:rsid w:val="001042B5"/>
    <w:rsid w:val="00114053"/>
    <w:rsid w:val="001758B5"/>
    <w:rsid w:val="001A00F0"/>
    <w:rsid w:val="001A22A2"/>
    <w:rsid w:val="001B6C14"/>
    <w:rsid w:val="001D2FBB"/>
    <w:rsid w:val="001D379D"/>
    <w:rsid w:val="0021619F"/>
    <w:rsid w:val="0021652A"/>
    <w:rsid w:val="00235815"/>
    <w:rsid w:val="0025405B"/>
    <w:rsid w:val="002816BF"/>
    <w:rsid w:val="002B3F5D"/>
    <w:rsid w:val="002F7070"/>
    <w:rsid w:val="003163F3"/>
    <w:rsid w:val="00317057"/>
    <w:rsid w:val="00395486"/>
    <w:rsid w:val="003F5A75"/>
    <w:rsid w:val="00410349"/>
    <w:rsid w:val="0041182B"/>
    <w:rsid w:val="0043116C"/>
    <w:rsid w:val="00432932"/>
    <w:rsid w:val="00433AF9"/>
    <w:rsid w:val="0045417E"/>
    <w:rsid w:val="0047092D"/>
    <w:rsid w:val="0047491B"/>
    <w:rsid w:val="004D5C0F"/>
    <w:rsid w:val="00500E30"/>
    <w:rsid w:val="00506CA8"/>
    <w:rsid w:val="005A6CF4"/>
    <w:rsid w:val="005A78F0"/>
    <w:rsid w:val="005A7F07"/>
    <w:rsid w:val="005D2179"/>
    <w:rsid w:val="006116F2"/>
    <w:rsid w:val="00650569"/>
    <w:rsid w:val="00695799"/>
    <w:rsid w:val="006E6759"/>
    <w:rsid w:val="006F1206"/>
    <w:rsid w:val="006F304D"/>
    <w:rsid w:val="00702B5E"/>
    <w:rsid w:val="007122A8"/>
    <w:rsid w:val="00731E2B"/>
    <w:rsid w:val="0074059A"/>
    <w:rsid w:val="007431FC"/>
    <w:rsid w:val="00772931"/>
    <w:rsid w:val="00776944"/>
    <w:rsid w:val="00781C4D"/>
    <w:rsid w:val="0078487E"/>
    <w:rsid w:val="00794500"/>
    <w:rsid w:val="007A4E44"/>
    <w:rsid w:val="007A7405"/>
    <w:rsid w:val="007B5F51"/>
    <w:rsid w:val="007C4A52"/>
    <w:rsid w:val="007E689E"/>
    <w:rsid w:val="007F7E2B"/>
    <w:rsid w:val="00810A10"/>
    <w:rsid w:val="00851DD6"/>
    <w:rsid w:val="0085371D"/>
    <w:rsid w:val="008672B0"/>
    <w:rsid w:val="0086784D"/>
    <w:rsid w:val="0089675F"/>
    <w:rsid w:val="008E6FCA"/>
    <w:rsid w:val="008F6AE8"/>
    <w:rsid w:val="00906B26"/>
    <w:rsid w:val="009177E8"/>
    <w:rsid w:val="00932EDE"/>
    <w:rsid w:val="009406E2"/>
    <w:rsid w:val="00946CD2"/>
    <w:rsid w:val="00992ABE"/>
    <w:rsid w:val="009B0615"/>
    <w:rsid w:val="009B0C36"/>
    <w:rsid w:val="009D5E8F"/>
    <w:rsid w:val="00A01ED0"/>
    <w:rsid w:val="00A02CEE"/>
    <w:rsid w:val="00A16308"/>
    <w:rsid w:val="00A43FB8"/>
    <w:rsid w:val="00A570D9"/>
    <w:rsid w:val="00A652DB"/>
    <w:rsid w:val="00AA5E5E"/>
    <w:rsid w:val="00AB1093"/>
    <w:rsid w:val="00AD1233"/>
    <w:rsid w:val="00AE6C4B"/>
    <w:rsid w:val="00AF6632"/>
    <w:rsid w:val="00AF673B"/>
    <w:rsid w:val="00B04E63"/>
    <w:rsid w:val="00B162EC"/>
    <w:rsid w:val="00B52B0E"/>
    <w:rsid w:val="00B5484F"/>
    <w:rsid w:val="00B734A8"/>
    <w:rsid w:val="00B80F92"/>
    <w:rsid w:val="00B90768"/>
    <w:rsid w:val="00BA7C9B"/>
    <w:rsid w:val="00BB435F"/>
    <w:rsid w:val="00BC68F2"/>
    <w:rsid w:val="00BD03BC"/>
    <w:rsid w:val="00C46F61"/>
    <w:rsid w:val="00C569FF"/>
    <w:rsid w:val="00C712E5"/>
    <w:rsid w:val="00C71C72"/>
    <w:rsid w:val="00C87ABC"/>
    <w:rsid w:val="00CA7C14"/>
    <w:rsid w:val="00CC102D"/>
    <w:rsid w:val="00CD6F9B"/>
    <w:rsid w:val="00CE1B5E"/>
    <w:rsid w:val="00D153F5"/>
    <w:rsid w:val="00D41E24"/>
    <w:rsid w:val="00DC2B6A"/>
    <w:rsid w:val="00DE1F11"/>
    <w:rsid w:val="00DE5690"/>
    <w:rsid w:val="00DF427F"/>
    <w:rsid w:val="00E12743"/>
    <w:rsid w:val="00E25405"/>
    <w:rsid w:val="00E46D9B"/>
    <w:rsid w:val="00E50F7D"/>
    <w:rsid w:val="00EA19DF"/>
    <w:rsid w:val="00EA3041"/>
    <w:rsid w:val="00EF3DAF"/>
    <w:rsid w:val="00F14BF5"/>
    <w:rsid w:val="00F20ED8"/>
    <w:rsid w:val="00F402E7"/>
    <w:rsid w:val="00F911CA"/>
    <w:rsid w:val="00FB06CE"/>
    <w:rsid w:val="00FC4FF6"/>
    <w:rsid w:val="00FE6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B8"/>
  </w:style>
  <w:style w:type="paragraph" w:styleId="1">
    <w:name w:val="heading 1"/>
    <w:basedOn w:val="a"/>
    <w:next w:val="a"/>
    <w:link w:val="10"/>
    <w:uiPriority w:val="9"/>
    <w:qFormat/>
    <w:rsid w:val="00AA5E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5E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5E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5E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5E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5E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5E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5E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5E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E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5E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5E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5E5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5E5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5E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5E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5E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5E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5E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A5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5E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5E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5E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5E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5E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A5E5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5E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A5E5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A5E5E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946C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46CD2"/>
  </w:style>
  <w:style w:type="paragraph" w:styleId="ae">
    <w:name w:val="footer"/>
    <w:basedOn w:val="a"/>
    <w:link w:val="af"/>
    <w:uiPriority w:val="99"/>
    <w:unhideWhenUsed/>
    <w:rsid w:val="00946C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46CD2"/>
  </w:style>
  <w:style w:type="character" w:styleId="af0">
    <w:name w:val="Hyperlink"/>
    <w:basedOn w:val="a0"/>
    <w:uiPriority w:val="99"/>
    <w:unhideWhenUsed/>
    <w:rsid w:val="00DE1F1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9675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9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rospotrebnadzor.ru/activities/recommendations/details.php?ELEMENT_ID=25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mymedex.ru/news/gripp-simptomy-profilaktika-i-lecheni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vitro.ru/library/bolezni/21662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1069</Words>
  <Characters>6096</Characters>
  <Application>Microsoft Office Word</Application>
  <DocSecurity>0</DocSecurity>
  <Lines>50</Lines>
  <Paragraphs>14</Paragraphs>
  <ScaleCrop>false</ScaleCrop>
  <Company/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4</cp:revision>
  <dcterms:created xsi:type="dcterms:W3CDTF">2024-12-09T18:54:00Z</dcterms:created>
  <dcterms:modified xsi:type="dcterms:W3CDTF">2024-12-13T04:32:00Z</dcterms:modified>
</cp:coreProperties>
</file>