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708A" w:rsidRPr="00FE1FE7" w:rsidRDefault="00BF708A" w:rsidP="00CB3F8F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F708A" w:rsidRPr="00FE1FE7" w:rsidRDefault="00BF708A" w:rsidP="00BF708A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FE1FE7">
        <w:rPr>
          <w:rFonts w:ascii="Times New Roman" w:hAnsi="Times New Roman"/>
          <w:b/>
          <w:sz w:val="24"/>
          <w:szCs w:val="24"/>
        </w:rPr>
        <w:t>Государственное автономное стационарное</w:t>
      </w:r>
    </w:p>
    <w:p w:rsidR="00BF708A" w:rsidRPr="00FE1FE7" w:rsidRDefault="00BF708A" w:rsidP="00BF708A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FE1FE7">
        <w:rPr>
          <w:rFonts w:ascii="Times New Roman" w:hAnsi="Times New Roman"/>
          <w:b/>
          <w:sz w:val="24"/>
          <w:szCs w:val="24"/>
        </w:rPr>
        <w:t>учреждение социального обслуживания Свердловской области</w:t>
      </w:r>
    </w:p>
    <w:p w:rsidR="00BF708A" w:rsidRPr="00FE1FE7" w:rsidRDefault="00BF708A" w:rsidP="00BF708A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FE1FE7">
        <w:rPr>
          <w:rFonts w:ascii="Times New Roman" w:hAnsi="Times New Roman"/>
          <w:b/>
          <w:sz w:val="24"/>
          <w:szCs w:val="24"/>
        </w:rPr>
        <w:t xml:space="preserve">«Березовский </w:t>
      </w:r>
      <w:r w:rsidR="00FE1FE7" w:rsidRPr="00FE1FE7">
        <w:rPr>
          <w:rFonts w:ascii="Times New Roman" w:hAnsi="Times New Roman"/>
          <w:b/>
          <w:sz w:val="24"/>
          <w:szCs w:val="24"/>
        </w:rPr>
        <w:t>психоневрологический интернат</w:t>
      </w:r>
      <w:r w:rsidRPr="00FE1FE7">
        <w:rPr>
          <w:rFonts w:ascii="Times New Roman" w:hAnsi="Times New Roman"/>
          <w:b/>
          <w:sz w:val="24"/>
          <w:szCs w:val="24"/>
        </w:rPr>
        <w:t>»</w:t>
      </w:r>
    </w:p>
    <w:p w:rsidR="00BF708A" w:rsidRPr="00FE1FE7" w:rsidRDefault="00BF708A" w:rsidP="00BF708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F708A" w:rsidRPr="00FE1FE7" w:rsidRDefault="00BF708A" w:rsidP="00BF708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E1FE7">
        <w:rPr>
          <w:rFonts w:ascii="Times New Roman" w:hAnsi="Times New Roman" w:cs="Times New Roman"/>
          <w:b/>
          <w:sz w:val="22"/>
          <w:szCs w:val="22"/>
        </w:rPr>
        <w:t>ПРИКАЗ</w:t>
      </w:r>
    </w:p>
    <w:p w:rsidR="00BF708A" w:rsidRPr="00FE1FE7" w:rsidRDefault="00A73130" w:rsidP="00FE1FE7">
      <w:pPr>
        <w:pStyle w:val="a4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02.12.2024</w:t>
      </w:r>
      <w:r w:rsidR="00BF708A" w:rsidRPr="00FE1FE7">
        <w:rPr>
          <w:rFonts w:ascii="Times New Roman" w:hAnsi="Times New Roman"/>
          <w:b/>
        </w:rPr>
        <w:t xml:space="preserve"> г.                                                                                      </w:t>
      </w:r>
      <w:r>
        <w:rPr>
          <w:rFonts w:ascii="Times New Roman" w:hAnsi="Times New Roman"/>
          <w:b/>
        </w:rPr>
        <w:t xml:space="preserve">                                </w:t>
      </w:r>
      <w:r w:rsidR="00BF708A" w:rsidRPr="00FE1FE7">
        <w:rPr>
          <w:rFonts w:ascii="Times New Roman" w:hAnsi="Times New Roman"/>
          <w:b/>
        </w:rPr>
        <w:t xml:space="preserve">N  </w:t>
      </w:r>
      <w:r w:rsidR="00E40D24">
        <w:rPr>
          <w:rFonts w:ascii="Times New Roman" w:hAnsi="Times New Roman"/>
          <w:b/>
        </w:rPr>
        <w:t>227</w:t>
      </w:r>
    </w:p>
    <w:p w:rsidR="00BF708A" w:rsidRPr="00197BC0" w:rsidRDefault="00BF708A" w:rsidP="00BF708A">
      <w:pPr>
        <w:pStyle w:val="a4"/>
        <w:jc w:val="both"/>
        <w:rPr>
          <w:rFonts w:ascii="Times New Roman" w:hAnsi="Times New Roman"/>
        </w:rPr>
      </w:pPr>
    </w:p>
    <w:p w:rsidR="00FE1FE7" w:rsidRDefault="00BF708A" w:rsidP="00FE1FE7">
      <w:pPr>
        <w:pStyle w:val="20"/>
        <w:shd w:val="clear" w:color="auto" w:fill="auto"/>
        <w:ind w:left="20" w:right="600"/>
      </w:pPr>
      <w:r>
        <w:t>Об утверждении план</w:t>
      </w:r>
      <w:r w:rsidR="008E360A">
        <w:t>а</w:t>
      </w:r>
      <w:r>
        <w:t xml:space="preserve"> по </w:t>
      </w:r>
      <w:proofErr w:type="spellStart"/>
      <w:r>
        <w:t>антикоррупционному</w:t>
      </w:r>
      <w:proofErr w:type="spellEnd"/>
      <w:r>
        <w:t xml:space="preserve"> </w:t>
      </w:r>
    </w:p>
    <w:p w:rsidR="00FE1FE7" w:rsidRDefault="00BF708A" w:rsidP="00FE1FE7">
      <w:pPr>
        <w:pStyle w:val="20"/>
        <w:shd w:val="clear" w:color="auto" w:fill="auto"/>
        <w:ind w:left="20" w:right="600"/>
      </w:pPr>
      <w:r>
        <w:t xml:space="preserve">просвещению работников </w:t>
      </w:r>
      <w:proofErr w:type="gramStart"/>
      <w:r>
        <w:t>государственного</w:t>
      </w:r>
      <w:proofErr w:type="gramEnd"/>
    </w:p>
    <w:p w:rsidR="00FE1FE7" w:rsidRDefault="00BF708A" w:rsidP="00FE1FE7">
      <w:pPr>
        <w:pStyle w:val="20"/>
        <w:shd w:val="clear" w:color="auto" w:fill="auto"/>
        <w:ind w:left="20" w:right="600"/>
      </w:pPr>
      <w:r>
        <w:t xml:space="preserve"> автономного стационарного учреждения </w:t>
      </w:r>
    </w:p>
    <w:p w:rsidR="00FE1FE7" w:rsidRDefault="00BF708A" w:rsidP="00FE1FE7">
      <w:pPr>
        <w:pStyle w:val="20"/>
        <w:shd w:val="clear" w:color="auto" w:fill="auto"/>
        <w:ind w:left="20" w:right="600"/>
      </w:pPr>
      <w:r>
        <w:t xml:space="preserve">социального обслуживания Свердловской области </w:t>
      </w:r>
    </w:p>
    <w:p w:rsidR="00BF708A" w:rsidRDefault="00BF708A" w:rsidP="00FE1FE7">
      <w:pPr>
        <w:pStyle w:val="20"/>
        <w:shd w:val="clear" w:color="auto" w:fill="auto"/>
        <w:ind w:left="20" w:right="600"/>
      </w:pPr>
      <w:r>
        <w:t xml:space="preserve">«Березовский психоневрологический интернат» </w:t>
      </w:r>
    </w:p>
    <w:p w:rsidR="00BF708A" w:rsidRDefault="00BF708A" w:rsidP="00BF708A">
      <w:pPr>
        <w:spacing w:after="5" w:line="288" w:lineRule="auto"/>
        <w:ind w:left="-1" w:right="316" w:firstLine="547"/>
      </w:pPr>
    </w:p>
    <w:p w:rsidR="00BF708A" w:rsidRDefault="00BF708A" w:rsidP="00BF708A">
      <w:pPr>
        <w:pStyle w:val="3"/>
        <w:shd w:val="clear" w:color="auto" w:fill="auto"/>
        <w:spacing w:line="319" w:lineRule="exact"/>
        <w:ind w:left="20" w:right="20" w:firstLine="580"/>
        <w:jc w:val="both"/>
      </w:pPr>
      <w:proofErr w:type="gramStart"/>
      <w:r>
        <w:t xml:space="preserve">В </w:t>
      </w:r>
      <w:r w:rsidR="008E360A">
        <w:t>целях реализации за</w:t>
      </w:r>
      <w:r w:rsidR="0019546C">
        <w:t>конодательства о противодействии</w:t>
      </w:r>
      <w:r w:rsidR="008E360A">
        <w:t xml:space="preserve"> коррупции и обеспечения единого подхода к организации и проведению работы по вопросам предупреждения и противодействия коррупции в учреждении, на основании </w:t>
      </w:r>
      <w:r>
        <w:t>Федерального закона от 25 декабря 2008 года № 273-03 «О противодействии коррупции»,</w:t>
      </w:r>
      <w:r w:rsidR="008E360A">
        <w:t xml:space="preserve"> а также Методических рекомендаций по организации работы по выявлению личной заинтересованности руководителей и работников государственных учреждений, подведомственных Министерству социальной политики Свердловской области, при</w:t>
      </w:r>
      <w:proofErr w:type="gramEnd"/>
      <w:r w:rsidR="008E360A">
        <w:t xml:space="preserve"> </w:t>
      </w:r>
      <w:proofErr w:type="gramStart"/>
      <w:r w:rsidR="008E360A">
        <w:t>осуществлении</w:t>
      </w:r>
      <w:proofErr w:type="gramEnd"/>
      <w:r w:rsidR="008E360A">
        <w:t xml:space="preserve"> товаров, работ и услуг для нужд учреждений,</w:t>
      </w:r>
    </w:p>
    <w:p w:rsidR="00BF708A" w:rsidRPr="00197BC0" w:rsidRDefault="00BF708A" w:rsidP="00BF708A">
      <w:pPr>
        <w:pStyle w:val="a4"/>
        <w:jc w:val="both"/>
        <w:rPr>
          <w:rFonts w:ascii="Times New Roman" w:hAnsi="Times New Roman"/>
        </w:rPr>
      </w:pPr>
    </w:p>
    <w:p w:rsidR="00BF708A" w:rsidRPr="00197BC0" w:rsidRDefault="00BF708A" w:rsidP="00BF708A">
      <w:pPr>
        <w:pStyle w:val="a4"/>
        <w:jc w:val="both"/>
        <w:rPr>
          <w:rFonts w:ascii="Times New Roman" w:hAnsi="Times New Roman"/>
        </w:rPr>
      </w:pPr>
    </w:p>
    <w:p w:rsidR="00BF708A" w:rsidRPr="00F24321" w:rsidRDefault="00BF708A" w:rsidP="00BF708A">
      <w:pPr>
        <w:pStyle w:val="a4"/>
        <w:jc w:val="both"/>
        <w:rPr>
          <w:rFonts w:ascii="Times New Roman" w:hAnsi="Times New Roman"/>
          <w:b/>
        </w:rPr>
      </w:pPr>
      <w:r w:rsidRPr="00F24321">
        <w:rPr>
          <w:rFonts w:ascii="Times New Roman" w:hAnsi="Times New Roman"/>
          <w:b/>
        </w:rPr>
        <w:t>ПРИКАЗЫВАЮ:</w:t>
      </w:r>
    </w:p>
    <w:p w:rsidR="00BF708A" w:rsidRPr="00197BC0" w:rsidRDefault="00BF708A" w:rsidP="00BF708A">
      <w:pPr>
        <w:pStyle w:val="a4"/>
        <w:jc w:val="both"/>
        <w:rPr>
          <w:rFonts w:ascii="Times New Roman" w:hAnsi="Times New Roman"/>
        </w:rPr>
      </w:pPr>
    </w:p>
    <w:p w:rsidR="00BF708A" w:rsidRPr="00F24321" w:rsidRDefault="00BF708A" w:rsidP="00BF708A">
      <w:pPr>
        <w:pStyle w:val="3"/>
        <w:numPr>
          <w:ilvl w:val="0"/>
          <w:numId w:val="1"/>
        </w:numPr>
        <w:shd w:val="clear" w:color="auto" w:fill="auto"/>
        <w:tabs>
          <w:tab w:val="left" w:pos="567"/>
          <w:tab w:val="left" w:pos="5959"/>
        </w:tabs>
        <w:spacing w:line="299" w:lineRule="exact"/>
        <w:ind w:right="20"/>
        <w:jc w:val="both"/>
        <w:rPr>
          <w:sz w:val="24"/>
          <w:szCs w:val="24"/>
        </w:rPr>
      </w:pPr>
      <w:r w:rsidRPr="00F24321">
        <w:rPr>
          <w:sz w:val="24"/>
          <w:szCs w:val="24"/>
        </w:rPr>
        <w:t xml:space="preserve">Утвердить </w:t>
      </w:r>
      <w:r w:rsidR="008E360A">
        <w:rPr>
          <w:sz w:val="24"/>
          <w:szCs w:val="24"/>
        </w:rPr>
        <w:t xml:space="preserve">План по </w:t>
      </w:r>
      <w:proofErr w:type="spellStart"/>
      <w:r w:rsidR="008E360A">
        <w:rPr>
          <w:sz w:val="24"/>
          <w:szCs w:val="24"/>
        </w:rPr>
        <w:t>антикоррупционному</w:t>
      </w:r>
      <w:proofErr w:type="spellEnd"/>
      <w:r w:rsidR="008E360A">
        <w:rPr>
          <w:sz w:val="24"/>
          <w:szCs w:val="24"/>
        </w:rPr>
        <w:t xml:space="preserve"> просвещению работников государственного автономного стационарного учреждения социального обслуживания Свердловской области «Березовский психон</w:t>
      </w:r>
      <w:r w:rsidR="00A73130">
        <w:rPr>
          <w:sz w:val="24"/>
          <w:szCs w:val="24"/>
        </w:rPr>
        <w:t>еврологический интернат» на 2025</w:t>
      </w:r>
      <w:r w:rsidR="008E360A">
        <w:rPr>
          <w:sz w:val="24"/>
          <w:szCs w:val="24"/>
        </w:rPr>
        <w:t xml:space="preserve"> год</w:t>
      </w:r>
      <w:r w:rsidRPr="00F24321">
        <w:rPr>
          <w:sz w:val="24"/>
          <w:szCs w:val="24"/>
        </w:rPr>
        <w:t xml:space="preserve"> (</w:t>
      </w:r>
      <w:r w:rsidR="008E360A">
        <w:rPr>
          <w:sz w:val="24"/>
          <w:szCs w:val="24"/>
        </w:rPr>
        <w:t>Приложение № 1</w:t>
      </w:r>
      <w:r w:rsidRPr="00F24321">
        <w:rPr>
          <w:sz w:val="24"/>
          <w:szCs w:val="24"/>
        </w:rPr>
        <w:t>).</w:t>
      </w:r>
    </w:p>
    <w:p w:rsidR="008E360A" w:rsidRDefault="008E360A" w:rsidP="00BF708A">
      <w:pPr>
        <w:pStyle w:val="3"/>
        <w:numPr>
          <w:ilvl w:val="0"/>
          <w:numId w:val="1"/>
        </w:numPr>
        <w:shd w:val="clear" w:color="auto" w:fill="auto"/>
        <w:tabs>
          <w:tab w:val="left" w:pos="567"/>
        </w:tabs>
        <w:spacing w:line="299" w:lineRule="exact"/>
        <w:ind w:right="20"/>
        <w:jc w:val="both"/>
        <w:rPr>
          <w:sz w:val="24"/>
          <w:szCs w:val="24"/>
        </w:rPr>
      </w:pPr>
      <w:r>
        <w:rPr>
          <w:sz w:val="24"/>
          <w:szCs w:val="24"/>
        </w:rPr>
        <w:t>И.о</w:t>
      </w:r>
      <w:proofErr w:type="gramStart"/>
      <w:r>
        <w:rPr>
          <w:sz w:val="24"/>
          <w:szCs w:val="24"/>
        </w:rPr>
        <w:t>.с</w:t>
      </w:r>
      <w:proofErr w:type="gramEnd"/>
      <w:r>
        <w:rPr>
          <w:sz w:val="24"/>
          <w:szCs w:val="24"/>
        </w:rPr>
        <w:t>пециалиста по кадрам  Никифоровой Е.О.  ознакомить всех работн</w:t>
      </w:r>
      <w:r w:rsidR="00A73130">
        <w:rPr>
          <w:sz w:val="24"/>
          <w:szCs w:val="24"/>
        </w:rPr>
        <w:t>иков ГАУ «Березовский ПНИ» под р</w:t>
      </w:r>
      <w:r>
        <w:rPr>
          <w:sz w:val="24"/>
          <w:szCs w:val="24"/>
        </w:rPr>
        <w:t>оспись</w:t>
      </w:r>
      <w:r w:rsidR="00A73130">
        <w:rPr>
          <w:sz w:val="24"/>
          <w:szCs w:val="24"/>
        </w:rPr>
        <w:t>.</w:t>
      </w:r>
    </w:p>
    <w:p w:rsidR="00BF708A" w:rsidRPr="00F24321" w:rsidRDefault="00EF02A0" w:rsidP="00BF708A">
      <w:pPr>
        <w:pStyle w:val="3"/>
        <w:numPr>
          <w:ilvl w:val="0"/>
          <w:numId w:val="1"/>
        </w:numPr>
        <w:shd w:val="clear" w:color="auto" w:fill="auto"/>
        <w:tabs>
          <w:tab w:val="left" w:pos="567"/>
        </w:tabs>
        <w:spacing w:line="299" w:lineRule="exact"/>
        <w:ind w:right="20"/>
        <w:jc w:val="both"/>
        <w:rPr>
          <w:sz w:val="24"/>
          <w:szCs w:val="24"/>
        </w:rPr>
      </w:pPr>
      <w:r>
        <w:rPr>
          <w:sz w:val="24"/>
          <w:szCs w:val="24"/>
        </w:rPr>
        <w:t>Специалисту по социальной работе</w:t>
      </w:r>
      <w:r w:rsidR="008E360A">
        <w:rPr>
          <w:sz w:val="24"/>
          <w:szCs w:val="24"/>
        </w:rPr>
        <w:t xml:space="preserve"> Николаевой Е.С. разместить на  официальном сайте </w:t>
      </w:r>
      <w:r>
        <w:rPr>
          <w:sz w:val="24"/>
          <w:szCs w:val="24"/>
        </w:rPr>
        <w:t>ГАУ «Березовский ПНИ» в разделе «Противодействие коррупции» вышеуказанный правовой а</w:t>
      </w:r>
      <w:proofErr w:type="gramStart"/>
      <w:r>
        <w:rPr>
          <w:sz w:val="24"/>
          <w:szCs w:val="24"/>
        </w:rPr>
        <w:t xml:space="preserve">кт в </w:t>
      </w:r>
      <w:r w:rsidR="0019546C">
        <w:rPr>
          <w:sz w:val="24"/>
          <w:szCs w:val="24"/>
        </w:rPr>
        <w:t>с</w:t>
      </w:r>
      <w:r w:rsidR="00A73130">
        <w:rPr>
          <w:sz w:val="24"/>
          <w:szCs w:val="24"/>
        </w:rPr>
        <w:t>р</w:t>
      </w:r>
      <w:proofErr w:type="gramEnd"/>
      <w:r w:rsidR="00A73130">
        <w:rPr>
          <w:sz w:val="24"/>
          <w:szCs w:val="24"/>
        </w:rPr>
        <w:t>ок не позднее 3-х</w:t>
      </w:r>
      <w:r>
        <w:rPr>
          <w:sz w:val="24"/>
          <w:szCs w:val="24"/>
        </w:rPr>
        <w:t xml:space="preserve"> рабочих дней со дня его издания.</w:t>
      </w:r>
    </w:p>
    <w:p w:rsidR="00BF708A" w:rsidRPr="00F24321" w:rsidRDefault="00BF708A" w:rsidP="00BF708A">
      <w:pPr>
        <w:pStyle w:val="3"/>
        <w:numPr>
          <w:ilvl w:val="0"/>
          <w:numId w:val="1"/>
        </w:numPr>
        <w:shd w:val="clear" w:color="auto" w:fill="auto"/>
        <w:tabs>
          <w:tab w:val="left" w:pos="567"/>
          <w:tab w:val="left" w:pos="5959"/>
        </w:tabs>
        <w:spacing w:line="299" w:lineRule="exact"/>
        <w:ind w:right="20"/>
        <w:jc w:val="both"/>
        <w:rPr>
          <w:sz w:val="24"/>
          <w:szCs w:val="24"/>
        </w:rPr>
      </w:pPr>
      <w:proofErr w:type="gramStart"/>
      <w:r w:rsidRPr="00F24321">
        <w:rPr>
          <w:sz w:val="24"/>
          <w:szCs w:val="24"/>
        </w:rPr>
        <w:t>Контроль за</w:t>
      </w:r>
      <w:proofErr w:type="gramEnd"/>
      <w:r w:rsidRPr="00F24321">
        <w:rPr>
          <w:sz w:val="24"/>
          <w:szCs w:val="24"/>
        </w:rPr>
        <w:t xml:space="preserve"> исполнением настоящего приказа оставляю за собой.</w:t>
      </w:r>
    </w:p>
    <w:p w:rsidR="00BF708A" w:rsidRDefault="00BF708A" w:rsidP="00BF708A">
      <w:pPr>
        <w:pStyle w:val="a4"/>
        <w:jc w:val="both"/>
        <w:rPr>
          <w:rFonts w:ascii="Times New Roman" w:hAnsi="Times New Roman"/>
        </w:rPr>
      </w:pPr>
    </w:p>
    <w:p w:rsidR="00BF708A" w:rsidRDefault="00BF708A" w:rsidP="00BF708A">
      <w:pPr>
        <w:pStyle w:val="a4"/>
        <w:jc w:val="both"/>
        <w:rPr>
          <w:rFonts w:ascii="Times New Roman" w:hAnsi="Times New Roman"/>
        </w:rPr>
      </w:pPr>
    </w:p>
    <w:p w:rsidR="00BF708A" w:rsidRDefault="00BF708A" w:rsidP="00BF708A">
      <w:pPr>
        <w:pStyle w:val="a4"/>
        <w:jc w:val="both"/>
        <w:rPr>
          <w:rFonts w:ascii="Times New Roman" w:hAnsi="Times New Roman"/>
        </w:rPr>
      </w:pPr>
    </w:p>
    <w:p w:rsidR="00BF708A" w:rsidRDefault="00BF708A" w:rsidP="00BF708A">
      <w:pPr>
        <w:pStyle w:val="a4"/>
        <w:jc w:val="both"/>
        <w:rPr>
          <w:rFonts w:ascii="Times New Roman" w:hAnsi="Times New Roman"/>
        </w:rPr>
      </w:pPr>
    </w:p>
    <w:p w:rsidR="00BF708A" w:rsidRDefault="00BF708A" w:rsidP="00BF708A">
      <w:pPr>
        <w:pStyle w:val="a4"/>
        <w:jc w:val="both"/>
        <w:rPr>
          <w:rFonts w:ascii="Times New Roman" w:hAnsi="Times New Roman"/>
        </w:rPr>
      </w:pPr>
    </w:p>
    <w:p w:rsidR="00BF708A" w:rsidRDefault="00BF708A" w:rsidP="00BF708A">
      <w:pPr>
        <w:pStyle w:val="a4"/>
        <w:jc w:val="both"/>
        <w:rPr>
          <w:rFonts w:ascii="Times New Roman" w:hAnsi="Times New Roman"/>
        </w:rPr>
      </w:pPr>
    </w:p>
    <w:p w:rsidR="00BF708A" w:rsidRDefault="00BF708A" w:rsidP="00BF708A">
      <w:pPr>
        <w:pStyle w:val="a4"/>
        <w:jc w:val="both"/>
        <w:rPr>
          <w:rFonts w:ascii="Times New Roman" w:hAnsi="Times New Roman"/>
        </w:rPr>
      </w:pPr>
    </w:p>
    <w:p w:rsidR="00BF708A" w:rsidRDefault="00BF708A" w:rsidP="00BF708A">
      <w:pPr>
        <w:pStyle w:val="a4"/>
        <w:jc w:val="both"/>
        <w:rPr>
          <w:rFonts w:ascii="Times New Roman" w:hAnsi="Times New Roman"/>
        </w:rPr>
      </w:pPr>
    </w:p>
    <w:p w:rsidR="00BF708A" w:rsidRDefault="00BF708A" w:rsidP="00BF708A">
      <w:pPr>
        <w:pStyle w:val="a4"/>
        <w:jc w:val="both"/>
        <w:rPr>
          <w:rFonts w:ascii="Times New Roman" w:hAnsi="Times New Roman"/>
        </w:rPr>
      </w:pPr>
    </w:p>
    <w:p w:rsidR="00BF708A" w:rsidRDefault="00A6178A" w:rsidP="00BF708A">
      <w:pPr>
        <w:pStyle w:val="a4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page">
              <wp:posOffset>3371850</wp:posOffset>
            </wp:positionH>
            <wp:positionV relativeFrom="paragraph">
              <wp:posOffset>52705</wp:posOffset>
            </wp:positionV>
            <wp:extent cx="1656080" cy="714375"/>
            <wp:effectExtent l="19050" t="0" r="127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6080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F708A" w:rsidRPr="00197BC0" w:rsidRDefault="00BF708A" w:rsidP="00BF708A">
      <w:pPr>
        <w:pStyle w:val="a4"/>
        <w:jc w:val="center"/>
        <w:rPr>
          <w:rFonts w:ascii="Times New Roman" w:hAnsi="Times New Roman"/>
        </w:rPr>
      </w:pPr>
      <w:r w:rsidRPr="00197BC0">
        <w:rPr>
          <w:rFonts w:ascii="Times New Roman" w:hAnsi="Times New Roman"/>
        </w:rPr>
        <w:t xml:space="preserve">Директор                                      </w:t>
      </w:r>
      <w:r>
        <w:rPr>
          <w:rFonts w:ascii="Times New Roman" w:hAnsi="Times New Roman"/>
        </w:rPr>
        <w:t xml:space="preserve">                              Г.Н. </w:t>
      </w:r>
      <w:proofErr w:type="spellStart"/>
      <w:r>
        <w:rPr>
          <w:rFonts w:ascii="Times New Roman" w:hAnsi="Times New Roman"/>
        </w:rPr>
        <w:t>Губанков</w:t>
      </w:r>
      <w:proofErr w:type="spellEnd"/>
    </w:p>
    <w:p w:rsidR="00BF708A" w:rsidRPr="00197BC0" w:rsidRDefault="00BF708A" w:rsidP="00BF708A">
      <w:pPr>
        <w:pStyle w:val="a4"/>
        <w:jc w:val="both"/>
        <w:rPr>
          <w:rFonts w:ascii="Times New Roman" w:hAnsi="Times New Roman"/>
        </w:rPr>
      </w:pPr>
    </w:p>
    <w:p w:rsidR="00EF02A0" w:rsidRDefault="00EF02A0" w:rsidP="00EF02A0">
      <w:pPr>
        <w:rPr>
          <w:rFonts w:ascii="Times New Roman" w:hAnsi="Times New Roman" w:cs="Times New Roman"/>
          <w:b/>
          <w:sz w:val="24"/>
          <w:szCs w:val="24"/>
        </w:rPr>
      </w:pPr>
    </w:p>
    <w:p w:rsidR="00FE1FE7" w:rsidRDefault="00FE1FE7" w:rsidP="00EF02A0">
      <w:pPr>
        <w:rPr>
          <w:rFonts w:ascii="Times New Roman" w:hAnsi="Times New Roman" w:cs="Times New Roman"/>
          <w:b/>
          <w:sz w:val="24"/>
          <w:szCs w:val="24"/>
        </w:rPr>
      </w:pPr>
    </w:p>
    <w:p w:rsidR="00EF02A0" w:rsidRPr="00FE1FE7" w:rsidRDefault="00EF02A0" w:rsidP="00FE1FE7">
      <w:pPr>
        <w:pStyle w:val="a4"/>
        <w:jc w:val="right"/>
        <w:rPr>
          <w:rFonts w:ascii="Times New Roman" w:hAnsi="Times New Roman"/>
        </w:rPr>
      </w:pPr>
      <w:r w:rsidRPr="00FE1FE7">
        <w:rPr>
          <w:rFonts w:ascii="Times New Roman" w:hAnsi="Times New Roman"/>
        </w:rPr>
        <w:lastRenderedPageBreak/>
        <w:t>Приложение № 1</w:t>
      </w:r>
    </w:p>
    <w:p w:rsidR="00EF02A0" w:rsidRPr="00FE1FE7" w:rsidRDefault="00EF02A0" w:rsidP="00FE1FE7">
      <w:pPr>
        <w:pStyle w:val="a4"/>
        <w:jc w:val="right"/>
        <w:rPr>
          <w:rFonts w:ascii="Times New Roman" w:hAnsi="Times New Roman"/>
        </w:rPr>
      </w:pPr>
      <w:r w:rsidRPr="00FE1FE7">
        <w:rPr>
          <w:rFonts w:ascii="Times New Roman" w:hAnsi="Times New Roman"/>
        </w:rPr>
        <w:t xml:space="preserve">Утвержден </w:t>
      </w:r>
    </w:p>
    <w:p w:rsidR="00FE1FE7" w:rsidRPr="00FE1FE7" w:rsidRDefault="00EF02A0" w:rsidP="00FE1FE7">
      <w:pPr>
        <w:pStyle w:val="a4"/>
        <w:jc w:val="right"/>
        <w:rPr>
          <w:rFonts w:ascii="Times New Roman" w:hAnsi="Times New Roman"/>
        </w:rPr>
      </w:pPr>
      <w:r w:rsidRPr="00FE1FE7">
        <w:rPr>
          <w:rFonts w:ascii="Times New Roman" w:hAnsi="Times New Roman"/>
        </w:rPr>
        <w:t xml:space="preserve">Приказом директора </w:t>
      </w:r>
    </w:p>
    <w:p w:rsidR="00EF02A0" w:rsidRPr="00FE1FE7" w:rsidRDefault="00EF02A0" w:rsidP="00FE1FE7">
      <w:pPr>
        <w:pStyle w:val="a4"/>
        <w:jc w:val="right"/>
        <w:rPr>
          <w:rFonts w:ascii="Times New Roman" w:hAnsi="Times New Roman"/>
        </w:rPr>
      </w:pPr>
      <w:r w:rsidRPr="00FE1FE7">
        <w:rPr>
          <w:rFonts w:ascii="Times New Roman" w:hAnsi="Times New Roman"/>
        </w:rPr>
        <w:t xml:space="preserve">ГАУ «Березовский ПНИ» </w:t>
      </w:r>
    </w:p>
    <w:p w:rsidR="00CB3F8F" w:rsidRPr="00EF02A0" w:rsidRDefault="00CB3F8F" w:rsidP="00FE1FE7">
      <w:pPr>
        <w:pStyle w:val="a4"/>
        <w:jc w:val="right"/>
      </w:pPr>
      <w:r w:rsidRPr="00FE1FE7">
        <w:rPr>
          <w:rFonts w:ascii="Times New Roman" w:hAnsi="Times New Roman"/>
        </w:rPr>
        <w:t xml:space="preserve">от </w:t>
      </w:r>
      <w:r w:rsidR="00A73130">
        <w:rPr>
          <w:rFonts w:ascii="Times New Roman" w:hAnsi="Times New Roman"/>
        </w:rPr>
        <w:t>02</w:t>
      </w:r>
      <w:r w:rsidRPr="00FE1FE7">
        <w:rPr>
          <w:rFonts w:ascii="Times New Roman" w:hAnsi="Times New Roman"/>
        </w:rPr>
        <w:t>.1</w:t>
      </w:r>
      <w:r w:rsidR="00A73130">
        <w:rPr>
          <w:rFonts w:ascii="Times New Roman" w:hAnsi="Times New Roman"/>
        </w:rPr>
        <w:t>2</w:t>
      </w:r>
      <w:r w:rsidRPr="00FE1FE7">
        <w:rPr>
          <w:rFonts w:ascii="Times New Roman" w:hAnsi="Times New Roman"/>
        </w:rPr>
        <w:t>.202</w:t>
      </w:r>
      <w:r w:rsidR="00A73130">
        <w:rPr>
          <w:rFonts w:ascii="Times New Roman" w:hAnsi="Times New Roman"/>
        </w:rPr>
        <w:t>4</w:t>
      </w:r>
      <w:r w:rsidRPr="00FE1FE7">
        <w:rPr>
          <w:rFonts w:ascii="Times New Roman" w:hAnsi="Times New Roman"/>
        </w:rPr>
        <w:t xml:space="preserve"> года</w:t>
      </w:r>
      <w:r w:rsidR="00EF02A0" w:rsidRPr="00FE1FE7">
        <w:rPr>
          <w:rFonts w:ascii="Times New Roman" w:hAnsi="Times New Roman"/>
        </w:rPr>
        <w:t xml:space="preserve"> № </w:t>
      </w:r>
      <w:r w:rsidR="00E40D24">
        <w:rPr>
          <w:rFonts w:ascii="Times New Roman" w:hAnsi="Times New Roman"/>
        </w:rPr>
        <w:t>227</w:t>
      </w:r>
      <w:r w:rsidR="00136127">
        <w:rPr>
          <w:rFonts w:ascii="Times New Roman" w:hAnsi="Times New Roman"/>
        </w:rPr>
        <w:t xml:space="preserve"> </w:t>
      </w:r>
    </w:p>
    <w:p w:rsidR="00CB3F8F" w:rsidRDefault="00CB3F8F" w:rsidP="00CB3F8F">
      <w:pPr>
        <w:spacing w:after="0" w:line="12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:rsidR="00FD388E" w:rsidRDefault="00FD388E" w:rsidP="00CB3F8F">
      <w:pPr>
        <w:spacing w:after="0" w:line="12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:rsidR="00FD388E" w:rsidRPr="00EF02A0" w:rsidRDefault="00E40D24" w:rsidP="00EF02A0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План </w:t>
      </w:r>
      <w:r w:rsidR="00EF02A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EF02A0">
        <w:rPr>
          <w:rFonts w:ascii="Times New Roman" w:hAnsi="Times New Roman" w:cs="Times New Roman"/>
          <w:b/>
          <w:sz w:val="24"/>
          <w:szCs w:val="24"/>
        </w:rPr>
        <w:t>антикоррупционного</w:t>
      </w:r>
      <w:proofErr w:type="spellEnd"/>
      <w:r w:rsidR="00EF02A0">
        <w:rPr>
          <w:rFonts w:ascii="Times New Roman" w:hAnsi="Times New Roman" w:cs="Times New Roman"/>
          <w:b/>
          <w:sz w:val="24"/>
          <w:szCs w:val="24"/>
        </w:rPr>
        <w:t xml:space="preserve"> просвещения</w:t>
      </w:r>
      <w:r w:rsidR="00CB3F8F" w:rsidRPr="00EF02A0">
        <w:rPr>
          <w:rFonts w:ascii="Times New Roman" w:hAnsi="Times New Roman" w:cs="Times New Roman"/>
          <w:b/>
          <w:sz w:val="24"/>
          <w:szCs w:val="24"/>
        </w:rPr>
        <w:t xml:space="preserve"> работников </w:t>
      </w:r>
      <w:r w:rsidR="00EF02A0" w:rsidRPr="00EF02A0">
        <w:rPr>
          <w:rFonts w:ascii="Times New Roman" w:hAnsi="Times New Roman" w:cs="Times New Roman"/>
          <w:b/>
          <w:sz w:val="24"/>
          <w:szCs w:val="24"/>
        </w:rPr>
        <w:t xml:space="preserve">государственного автономного стационарного учреждения социального обслуживания Свердловской области «Березовский психоневрологический интернат» </w:t>
      </w:r>
      <w:r>
        <w:rPr>
          <w:rFonts w:ascii="Times New Roman" w:hAnsi="Times New Roman" w:cs="Times New Roman"/>
          <w:b/>
          <w:sz w:val="24"/>
          <w:szCs w:val="24"/>
        </w:rPr>
        <w:t>на 2025</w:t>
      </w:r>
      <w:r w:rsidR="00CB3F8F" w:rsidRPr="00EF02A0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tbl>
      <w:tblPr>
        <w:tblStyle w:val="a3"/>
        <w:tblW w:w="0" w:type="auto"/>
        <w:tblInd w:w="-318" w:type="dxa"/>
        <w:tblLook w:val="04A0"/>
      </w:tblPr>
      <w:tblGrid>
        <w:gridCol w:w="916"/>
        <w:gridCol w:w="4901"/>
        <w:gridCol w:w="1796"/>
        <w:gridCol w:w="2276"/>
      </w:tblGrid>
      <w:tr w:rsidR="001A6D2A" w:rsidTr="00465087">
        <w:tc>
          <w:tcPr>
            <w:tcW w:w="957" w:type="dxa"/>
          </w:tcPr>
          <w:p w:rsidR="00CB3F8F" w:rsidRPr="007F2505" w:rsidRDefault="007F2505" w:rsidP="007F2505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2505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5097" w:type="dxa"/>
          </w:tcPr>
          <w:p w:rsidR="00CB3F8F" w:rsidRPr="007F2505" w:rsidRDefault="007F2505" w:rsidP="007F2505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59" w:type="dxa"/>
          </w:tcPr>
          <w:p w:rsidR="00CB3F8F" w:rsidRPr="007F2505" w:rsidRDefault="007F2505" w:rsidP="007F2505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Срок проведения</w:t>
            </w:r>
          </w:p>
        </w:tc>
        <w:tc>
          <w:tcPr>
            <w:tcW w:w="2276" w:type="dxa"/>
          </w:tcPr>
          <w:p w:rsidR="00CB3F8F" w:rsidRPr="007F2505" w:rsidRDefault="007F2505" w:rsidP="007F2505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</w:t>
            </w:r>
          </w:p>
        </w:tc>
      </w:tr>
      <w:tr w:rsidR="001A6D2A" w:rsidTr="00465087">
        <w:tc>
          <w:tcPr>
            <w:tcW w:w="957" w:type="dxa"/>
          </w:tcPr>
          <w:p w:rsidR="00C63DA5" w:rsidRPr="007F2505" w:rsidRDefault="00C63DA5" w:rsidP="007F250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097" w:type="dxa"/>
          </w:tcPr>
          <w:p w:rsidR="00C63DA5" w:rsidRPr="007F2505" w:rsidRDefault="00C63DA5" w:rsidP="00C63DA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Информирование работников ГАУ «Березовский ПНИ» о проводимой в учреждении работе по противодействию коррупции, путем изучения с ними локальных правовых актов, принятых в учреждении и ознакомление с ними под подпись </w:t>
            </w:r>
          </w:p>
        </w:tc>
        <w:tc>
          <w:tcPr>
            <w:tcW w:w="1559" w:type="dxa"/>
          </w:tcPr>
          <w:p w:rsidR="00C63DA5" w:rsidRPr="00FD388E" w:rsidRDefault="00C63DA5" w:rsidP="00D6305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полугодие</w:t>
            </w:r>
          </w:p>
        </w:tc>
        <w:tc>
          <w:tcPr>
            <w:tcW w:w="2276" w:type="dxa"/>
          </w:tcPr>
          <w:p w:rsidR="00C63DA5" w:rsidRPr="00FD388E" w:rsidRDefault="00C63DA5" w:rsidP="00D6305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Лицо, ответственное за работу по профилактике коррупционных и иных правонарушений</w:t>
            </w:r>
          </w:p>
        </w:tc>
      </w:tr>
      <w:tr w:rsidR="001A6D2A" w:rsidTr="00465087">
        <w:tc>
          <w:tcPr>
            <w:tcW w:w="957" w:type="dxa"/>
          </w:tcPr>
          <w:p w:rsidR="00FD388E" w:rsidRDefault="00FD388E" w:rsidP="007F250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097" w:type="dxa"/>
          </w:tcPr>
          <w:p w:rsidR="00FD388E" w:rsidRPr="00FD388E" w:rsidRDefault="006D6C60" w:rsidP="00FD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Обучение сотрудников ГАУ «Березовский ПНИ» работе с информацией, размещенной в разделе «Противодействие коррупции» на официальном сайте учреждения в информационно-телекоммуникационной сети «Интернет»</w:t>
            </w:r>
          </w:p>
        </w:tc>
        <w:tc>
          <w:tcPr>
            <w:tcW w:w="1559" w:type="dxa"/>
          </w:tcPr>
          <w:p w:rsidR="00FD388E" w:rsidRPr="00FD388E" w:rsidRDefault="006D6C60" w:rsidP="00FD388E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полугодие</w:t>
            </w:r>
          </w:p>
        </w:tc>
        <w:tc>
          <w:tcPr>
            <w:tcW w:w="2276" w:type="dxa"/>
          </w:tcPr>
          <w:p w:rsidR="00FD388E" w:rsidRPr="00FD388E" w:rsidRDefault="006D6C60" w:rsidP="00FD388E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Лицо, ответственное за работу по профилактике коррупционных и иных правонарушений</w:t>
            </w:r>
          </w:p>
        </w:tc>
      </w:tr>
      <w:tr w:rsidR="001A6D2A" w:rsidTr="00465087">
        <w:tc>
          <w:tcPr>
            <w:tcW w:w="957" w:type="dxa"/>
          </w:tcPr>
          <w:p w:rsidR="00CB3F8F" w:rsidRPr="007F2505" w:rsidRDefault="00465087" w:rsidP="007F250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097" w:type="dxa"/>
          </w:tcPr>
          <w:p w:rsidR="00CB3F8F" w:rsidRPr="007F2505" w:rsidRDefault="00C63DA5" w:rsidP="00E40D24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с работниками обучающего семинара на тему: «</w:t>
            </w:r>
            <w:r w:rsidR="00E40D24">
              <w:rPr>
                <w:rFonts w:ascii="Times New Roman" w:hAnsi="Times New Roman" w:cs="Times New Roman"/>
                <w:sz w:val="24"/>
                <w:szCs w:val="24"/>
              </w:rPr>
              <w:t>Профилактика коррупционных проявлений при реализации функций и полномочий учреждения»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:rsidR="00CB3F8F" w:rsidRPr="007F2505" w:rsidRDefault="00C63DA5" w:rsidP="007F250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2276" w:type="dxa"/>
          </w:tcPr>
          <w:p w:rsidR="00CB3F8F" w:rsidRPr="007F2505" w:rsidRDefault="00E40D24" w:rsidP="00C63DA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Лицо, ответственное за работу по профилактике коррупционных и иных правонарушений</w:t>
            </w:r>
          </w:p>
        </w:tc>
      </w:tr>
      <w:tr w:rsidR="001A6D2A" w:rsidTr="00465087">
        <w:tc>
          <w:tcPr>
            <w:tcW w:w="957" w:type="dxa"/>
          </w:tcPr>
          <w:p w:rsidR="00CB3F8F" w:rsidRPr="007F2505" w:rsidRDefault="00465087" w:rsidP="007F250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097" w:type="dxa"/>
          </w:tcPr>
          <w:p w:rsidR="00CB3F8F" w:rsidRPr="007F2505" w:rsidRDefault="00C63DA5" w:rsidP="000C414A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проведения мероприятий, приуроченных к Международному дню борьбы с коррупцией 9 декабря</w:t>
            </w:r>
          </w:p>
        </w:tc>
        <w:tc>
          <w:tcPr>
            <w:tcW w:w="1559" w:type="dxa"/>
          </w:tcPr>
          <w:p w:rsidR="00CB3F8F" w:rsidRPr="000C414A" w:rsidRDefault="00C63DA5" w:rsidP="00FD388E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2276" w:type="dxa"/>
          </w:tcPr>
          <w:p w:rsidR="000C414A" w:rsidRPr="007F2505" w:rsidRDefault="00C63DA5" w:rsidP="007F250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Лицо, ответственное за работу по профилактике коррупционных и иных правонарушений</w:t>
            </w:r>
          </w:p>
        </w:tc>
      </w:tr>
      <w:tr w:rsidR="001A6D2A" w:rsidTr="00465087">
        <w:tc>
          <w:tcPr>
            <w:tcW w:w="957" w:type="dxa"/>
          </w:tcPr>
          <w:p w:rsidR="00465087" w:rsidRPr="007F2505" w:rsidRDefault="00465087" w:rsidP="007F250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097" w:type="dxa"/>
          </w:tcPr>
          <w:p w:rsidR="00465087" w:rsidRPr="007F2505" w:rsidRDefault="00465087" w:rsidP="00D6305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Ознакомление вновь принятых сотрудников с нормами действующего законодательства и о проводимой работе в ГАУ «Березовский ПНИ» по противодействию коррупции под подпись </w:t>
            </w:r>
          </w:p>
        </w:tc>
        <w:tc>
          <w:tcPr>
            <w:tcW w:w="1559" w:type="dxa"/>
          </w:tcPr>
          <w:p w:rsidR="00465087" w:rsidRPr="007F2505" w:rsidRDefault="00465087" w:rsidP="00D6305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1 месяца с момента поступления</w:t>
            </w:r>
          </w:p>
        </w:tc>
        <w:tc>
          <w:tcPr>
            <w:tcW w:w="2276" w:type="dxa"/>
          </w:tcPr>
          <w:p w:rsidR="00465087" w:rsidRPr="0018760A" w:rsidRDefault="00465087" w:rsidP="00D6305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Лицо, ответственное за работу по профилактике коррупционных и иных правонарушений</w:t>
            </w:r>
          </w:p>
        </w:tc>
      </w:tr>
      <w:tr w:rsidR="001A6D2A" w:rsidTr="00465087">
        <w:tc>
          <w:tcPr>
            <w:tcW w:w="957" w:type="dxa"/>
          </w:tcPr>
          <w:p w:rsidR="00CB3F8F" w:rsidRPr="007F2505" w:rsidRDefault="00465087" w:rsidP="007F250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097" w:type="dxa"/>
          </w:tcPr>
          <w:p w:rsidR="001A6D2A" w:rsidRDefault="00465087" w:rsidP="001A6D2A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разъяснительной работы с лицами, участвующими </w:t>
            </w:r>
            <w:r w:rsidR="001A6D2A">
              <w:rPr>
                <w:rFonts w:ascii="Times New Roman" w:hAnsi="Times New Roman" w:cs="Times New Roman"/>
                <w:sz w:val="24"/>
                <w:szCs w:val="24"/>
              </w:rPr>
              <w:t xml:space="preserve">в осуществлении закупок товаров, работ, услуг для нужд учреждения, по вопросам предотвращения и </w:t>
            </w:r>
            <w:r w:rsidR="001A6D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урегулирования конфликта интересов, в том числе:</w:t>
            </w:r>
          </w:p>
          <w:p w:rsidR="001A6D2A" w:rsidRDefault="001A6D2A" w:rsidP="001A6D2A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обязанность  незамедлительного уведомления работодателя о склонении к совершению коррупционного правонарушения и  изучение порядка уведомления о склонении к совершению коррупционного правонарушения;</w:t>
            </w:r>
          </w:p>
          <w:p w:rsidR="001A6D2A" w:rsidRPr="007F2505" w:rsidRDefault="001A6D2A" w:rsidP="001A6D2A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-обязанность принимать меры по предотвращению и урегулированию конфликта интересов и изучение порядка урегулирования конфликта интересов или возможности возникновения конфликта интересов, в том числе порядок уведомления работодателя о возникновении личной заинтересованности при исполнении должностных обязанностей, которая приводит или может привести к конфликту интересов, в том числе при осуществлении закупок; </w:t>
            </w:r>
          </w:p>
        </w:tc>
        <w:tc>
          <w:tcPr>
            <w:tcW w:w="1559" w:type="dxa"/>
          </w:tcPr>
          <w:p w:rsidR="00CB3F8F" w:rsidRPr="007F2505" w:rsidRDefault="00FE1FE7" w:rsidP="007F250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 постоянной основе, не реже 1 раза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год</w:t>
            </w:r>
          </w:p>
        </w:tc>
        <w:tc>
          <w:tcPr>
            <w:tcW w:w="2276" w:type="dxa"/>
          </w:tcPr>
          <w:p w:rsidR="00CB3F8F" w:rsidRPr="007F2505" w:rsidRDefault="00FE1FE7" w:rsidP="0018760A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Лицо, ответственное за работу по выявлению личной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заинтересованности в сфере закупок</w:t>
            </w:r>
          </w:p>
        </w:tc>
      </w:tr>
      <w:tr w:rsidR="001A6D2A" w:rsidTr="00465087">
        <w:tc>
          <w:tcPr>
            <w:tcW w:w="957" w:type="dxa"/>
          </w:tcPr>
          <w:p w:rsidR="00CB3F8F" w:rsidRPr="007F2505" w:rsidRDefault="00465087" w:rsidP="007F250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5097" w:type="dxa"/>
          </w:tcPr>
          <w:p w:rsidR="00CB3F8F" w:rsidRPr="007F2505" w:rsidRDefault="00465087" w:rsidP="00465087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Регулярное обновление и размещение информации  в разделе «Противодействие коррупции» на официальном сайте учреждения в информационно-телекоммуникационной сети «Интернет»</w:t>
            </w:r>
          </w:p>
        </w:tc>
        <w:tc>
          <w:tcPr>
            <w:tcW w:w="1559" w:type="dxa"/>
          </w:tcPr>
          <w:p w:rsidR="000C414A" w:rsidRPr="000C414A" w:rsidRDefault="00465087" w:rsidP="00FD388E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276" w:type="dxa"/>
          </w:tcPr>
          <w:p w:rsidR="000C414A" w:rsidRPr="007F2505" w:rsidRDefault="00465087" w:rsidP="007F250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Лицо, ответственное за работу по профилактике коррупционных и иных правонарушений</w:t>
            </w:r>
          </w:p>
        </w:tc>
      </w:tr>
    </w:tbl>
    <w:p w:rsidR="00CB3F8F" w:rsidRPr="00CB3F8F" w:rsidRDefault="00CB3F8F" w:rsidP="00CB3F8F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CB3F8F" w:rsidRPr="00CB3F8F" w:rsidSect="00CB3F8F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E36E72"/>
    <w:multiLevelType w:val="hybridMultilevel"/>
    <w:tmpl w:val="180C08F8"/>
    <w:lvl w:ilvl="0" w:tplc="608C6A30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590E948">
      <w:start w:val="1"/>
      <w:numFmt w:val="lowerLetter"/>
      <w:lvlText w:val="%2"/>
      <w:lvlJc w:val="left"/>
      <w:pPr>
        <w:ind w:left="17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E4A27B6">
      <w:start w:val="1"/>
      <w:numFmt w:val="lowerRoman"/>
      <w:lvlText w:val="%3"/>
      <w:lvlJc w:val="left"/>
      <w:pPr>
        <w:ind w:left="24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9D2E1DC">
      <w:start w:val="1"/>
      <w:numFmt w:val="decimal"/>
      <w:lvlText w:val="%4"/>
      <w:lvlJc w:val="left"/>
      <w:pPr>
        <w:ind w:left="31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4F0BB90">
      <w:start w:val="1"/>
      <w:numFmt w:val="lowerLetter"/>
      <w:lvlText w:val="%5"/>
      <w:lvlJc w:val="left"/>
      <w:pPr>
        <w:ind w:left="38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78EEE3A">
      <w:start w:val="1"/>
      <w:numFmt w:val="lowerRoman"/>
      <w:lvlText w:val="%6"/>
      <w:lvlJc w:val="left"/>
      <w:pPr>
        <w:ind w:left="46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AA0693C">
      <w:start w:val="1"/>
      <w:numFmt w:val="decimal"/>
      <w:lvlText w:val="%7"/>
      <w:lvlJc w:val="left"/>
      <w:pPr>
        <w:ind w:left="53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C187E24">
      <w:start w:val="1"/>
      <w:numFmt w:val="lowerLetter"/>
      <w:lvlText w:val="%8"/>
      <w:lvlJc w:val="left"/>
      <w:pPr>
        <w:ind w:left="60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10A4E84">
      <w:start w:val="1"/>
      <w:numFmt w:val="lowerRoman"/>
      <w:lvlText w:val="%9"/>
      <w:lvlJc w:val="left"/>
      <w:pPr>
        <w:ind w:left="67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B3F8F"/>
    <w:rsid w:val="00096F54"/>
    <w:rsid w:val="000C414A"/>
    <w:rsid w:val="00136127"/>
    <w:rsid w:val="0018760A"/>
    <w:rsid w:val="0019546C"/>
    <w:rsid w:val="001A6D2A"/>
    <w:rsid w:val="002544FB"/>
    <w:rsid w:val="00366EC0"/>
    <w:rsid w:val="00465087"/>
    <w:rsid w:val="00555D54"/>
    <w:rsid w:val="006D6C60"/>
    <w:rsid w:val="007F2505"/>
    <w:rsid w:val="008E360A"/>
    <w:rsid w:val="009838F8"/>
    <w:rsid w:val="009F6DB1"/>
    <w:rsid w:val="00A6178A"/>
    <w:rsid w:val="00A73130"/>
    <w:rsid w:val="00AA1C8D"/>
    <w:rsid w:val="00BF708A"/>
    <w:rsid w:val="00C63DA5"/>
    <w:rsid w:val="00CB3F8F"/>
    <w:rsid w:val="00D04659"/>
    <w:rsid w:val="00DE3F41"/>
    <w:rsid w:val="00E40D24"/>
    <w:rsid w:val="00EF02A0"/>
    <w:rsid w:val="00F55E98"/>
    <w:rsid w:val="00F81A1F"/>
    <w:rsid w:val="00FD388E"/>
    <w:rsid w:val="00FE1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44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B3F8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BF708A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BF708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2">
    <w:name w:val="Основной текст (2)_"/>
    <w:basedOn w:val="a0"/>
    <w:link w:val="20"/>
    <w:rsid w:val="00BF708A"/>
    <w:rPr>
      <w:rFonts w:ascii="Times New Roman" w:hAnsi="Times New Roman"/>
      <w:i/>
      <w:iCs/>
      <w:spacing w:val="-2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F708A"/>
    <w:pPr>
      <w:widowControl w:val="0"/>
      <w:shd w:val="clear" w:color="auto" w:fill="FFFFFF"/>
      <w:spacing w:after="0" w:line="312" w:lineRule="exact"/>
    </w:pPr>
    <w:rPr>
      <w:rFonts w:ascii="Times New Roman" w:hAnsi="Times New Roman"/>
      <w:i/>
      <w:iCs/>
      <w:spacing w:val="-2"/>
    </w:rPr>
  </w:style>
  <w:style w:type="character" w:customStyle="1" w:styleId="a5">
    <w:name w:val="Основной текст_"/>
    <w:basedOn w:val="a0"/>
    <w:link w:val="3"/>
    <w:rsid w:val="00BF708A"/>
    <w:rPr>
      <w:rFonts w:ascii="Times New Roman" w:hAnsi="Times New Roman"/>
      <w:spacing w:val="6"/>
      <w:shd w:val="clear" w:color="auto" w:fill="FFFFFF"/>
    </w:rPr>
  </w:style>
  <w:style w:type="paragraph" w:customStyle="1" w:styleId="3">
    <w:name w:val="Основной текст3"/>
    <w:basedOn w:val="a"/>
    <w:link w:val="a5"/>
    <w:rsid w:val="00BF708A"/>
    <w:pPr>
      <w:widowControl w:val="0"/>
      <w:shd w:val="clear" w:color="auto" w:fill="FFFFFF"/>
      <w:spacing w:after="0" w:line="326" w:lineRule="exact"/>
      <w:ind w:hanging="420"/>
      <w:jc w:val="center"/>
    </w:pPr>
    <w:rPr>
      <w:rFonts w:ascii="Times New Roman" w:hAnsi="Times New Roman"/>
      <w:spacing w:val="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1</Pages>
  <Words>711</Words>
  <Characters>4054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9</cp:revision>
  <cp:lastPrinted>2024-12-02T09:00:00Z</cp:lastPrinted>
  <dcterms:created xsi:type="dcterms:W3CDTF">2023-11-14T10:29:00Z</dcterms:created>
  <dcterms:modified xsi:type="dcterms:W3CDTF">2024-12-02T09:05:00Z</dcterms:modified>
</cp:coreProperties>
</file>