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174BD" w14:textId="77777777" w:rsidR="00C57EFA" w:rsidRDefault="002B1A05" w:rsidP="008B03AF">
      <w:pPr>
        <w:pStyle w:val="a5"/>
        <w:spacing w:line="240" w:lineRule="auto"/>
        <w:ind w:left="3828" w:hanging="855"/>
        <w:jc w:val="right"/>
        <w:rPr>
          <w:sz w:val="24"/>
          <w:szCs w:val="24"/>
        </w:rPr>
      </w:pPr>
      <w:r>
        <w:rPr>
          <w:sz w:val="24"/>
          <w:szCs w:val="24"/>
        </w:rPr>
        <w:t xml:space="preserve">                                                                   </w:t>
      </w:r>
    </w:p>
    <w:p w14:paraId="639B771E" w14:textId="3E41D84C" w:rsidR="00C5296C" w:rsidRPr="005B3D85" w:rsidRDefault="00C5296C" w:rsidP="00C5296C">
      <w:pPr>
        <w:ind w:left="5103"/>
        <w:jc w:val="both"/>
        <w:rPr>
          <w:rFonts w:ascii="Liberation Serif" w:hAnsi="Liberation Serif"/>
          <w:sz w:val="20"/>
          <w:szCs w:val="20"/>
        </w:rPr>
      </w:pPr>
      <w:r w:rsidRPr="005B3D85">
        <w:rPr>
          <w:rFonts w:ascii="Liberation Serif" w:hAnsi="Liberation Serif"/>
          <w:sz w:val="20"/>
          <w:szCs w:val="20"/>
        </w:rPr>
        <w:t xml:space="preserve">Приложение № </w:t>
      </w:r>
      <w:r>
        <w:rPr>
          <w:rFonts w:ascii="Liberation Serif" w:hAnsi="Liberation Serif"/>
          <w:sz w:val="20"/>
          <w:szCs w:val="20"/>
        </w:rPr>
        <w:t>3</w:t>
      </w:r>
    </w:p>
    <w:p w14:paraId="5E3598FB" w14:textId="77777777" w:rsidR="00C5296C" w:rsidRPr="005B3D85" w:rsidRDefault="00C5296C" w:rsidP="00C5296C">
      <w:pPr>
        <w:ind w:left="5103"/>
        <w:jc w:val="both"/>
        <w:rPr>
          <w:rFonts w:ascii="Liberation Serif" w:hAnsi="Liberation Serif"/>
          <w:sz w:val="20"/>
          <w:szCs w:val="20"/>
        </w:rPr>
      </w:pPr>
      <w:r w:rsidRPr="005B3D85">
        <w:rPr>
          <w:rFonts w:ascii="Liberation Serif" w:hAnsi="Liberation Serif"/>
          <w:sz w:val="20"/>
          <w:szCs w:val="20"/>
        </w:rPr>
        <w:t>к приказу начальника Управления социальной политики № 9 от 07.05.2024 № 407 «О комиссии по проведению конкурсов на замещение вакантных должностей государственной гражданской службы и включению в кадровый резерв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9»</w:t>
      </w:r>
    </w:p>
    <w:p w14:paraId="493AC247" w14:textId="77777777" w:rsidR="00C5296C" w:rsidRDefault="00C5296C" w:rsidP="00C5296C">
      <w:pPr>
        <w:jc w:val="center"/>
        <w:rPr>
          <w:rFonts w:ascii="Liberation Serif" w:hAnsi="Liberation Serif"/>
          <w:b/>
          <w:sz w:val="28"/>
          <w:szCs w:val="28"/>
        </w:rPr>
      </w:pPr>
    </w:p>
    <w:p w14:paraId="0215CFD9" w14:textId="6E3C099D" w:rsidR="00F14D7E" w:rsidRDefault="00F14D7E" w:rsidP="00C5296C">
      <w:pPr>
        <w:pStyle w:val="a5"/>
        <w:spacing w:line="240" w:lineRule="auto"/>
        <w:ind w:left="3828" w:hanging="855"/>
        <w:jc w:val="right"/>
        <w:rPr>
          <w:szCs w:val="28"/>
        </w:rPr>
      </w:pPr>
    </w:p>
    <w:p w14:paraId="19D370C8" w14:textId="77777777" w:rsidR="00BA2AB5" w:rsidRDefault="00BA2AB5" w:rsidP="002134BA">
      <w:pPr>
        <w:ind w:firstLine="720"/>
        <w:jc w:val="center"/>
        <w:rPr>
          <w:b/>
          <w:sz w:val="28"/>
          <w:szCs w:val="28"/>
        </w:rPr>
      </w:pPr>
      <w:r>
        <w:rPr>
          <w:b/>
          <w:sz w:val="28"/>
          <w:szCs w:val="28"/>
        </w:rPr>
        <w:t>М</w:t>
      </w:r>
      <w:r w:rsidR="005032E9" w:rsidRPr="003C3382">
        <w:rPr>
          <w:b/>
          <w:sz w:val="28"/>
          <w:szCs w:val="28"/>
        </w:rPr>
        <w:t>етодик</w:t>
      </w:r>
      <w:r w:rsidR="005032E9">
        <w:rPr>
          <w:b/>
          <w:sz w:val="28"/>
          <w:szCs w:val="28"/>
        </w:rPr>
        <w:t>а</w:t>
      </w:r>
      <w:r w:rsidR="005032E9" w:rsidRPr="003C3382">
        <w:rPr>
          <w:b/>
          <w:sz w:val="28"/>
          <w:szCs w:val="28"/>
        </w:rPr>
        <w:t xml:space="preserve"> </w:t>
      </w:r>
    </w:p>
    <w:p w14:paraId="5F9A5DEE" w14:textId="30BD7E9E" w:rsidR="00F14D7E" w:rsidRDefault="005032E9" w:rsidP="002134BA">
      <w:pPr>
        <w:ind w:firstLine="720"/>
        <w:jc w:val="center"/>
        <w:rPr>
          <w:rFonts w:eastAsiaTheme="minorHAnsi"/>
          <w:b/>
          <w:sz w:val="28"/>
          <w:szCs w:val="28"/>
          <w:lang w:eastAsia="en-US"/>
        </w:rPr>
      </w:pPr>
      <w:r w:rsidRPr="003C3382">
        <w:rPr>
          <w:b/>
          <w:sz w:val="28"/>
          <w:szCs w:val="28"/>
        </w:rPr>
        <w:t>проведения конкурс</w:t>
      </w:r>
      <w:r w:rsidR="00D45AC7">
        <w:rPr>
          <w:b/>
          <w:sz w:val="28"/>
          <w:szCs w:val="28"/>
        </w:rPr>
        <w:t>ов</w:t>
      </w:r>
      <w:r w:rsidRPr="003C3382">
        <w:rPr>
          <w:b/>
          <w:sz w:val="28"/>
          <w:szCs w:val="28"/>
        </w:rPr>
        <w:t xml:space="preserve"> на замещение вакантных должностей государственной гражданской службы </w:t>
      </w:r>
      <w:r w:rsidR="008D033A">
        <w:rPr>
          <w:b/>
          <w:sz w:val="28"/>
          <w:szCs w:val="28"/>
        </w:rPr>
        <w:t xml:space="preserve">и включение в кадровый резерв </w:t>
      </w:r>
      <w:r w:rsidRPr="005032E9">
        <w:rPr>
          <w:rFonts w:eastAsiaTheme="minorHAnsi"/>
          <w:b/>
          <w:sz w:val="28"/>
          <w:szCs w:val="28"/>
          <w:lang w:eastAsia="en-US"/>
        </w:rPr>
        <w:t xml:space="preserve">в </w:t>
      </w:r>
      <w:r w:rsidRPr="005032E9">
        <w:rPr>
          <w:rFonts w:eastAsia="Calibri"/>
          <w:b/>
          <w:sz w:val="28"/>
          <w:szCs w:val="28"/>
          <w:lang w:eastAsia="en-US"/>
        </w:rPr>
        <w:t xml:space="preserve">территориальном отраслевом исполнительном органе государственной власти </w:t>
      </w:r>
      <w:r w:rsidRPr="005032E9">
        <w:rPr>
          <w:rFonts w:eastAsia="Calibri"/>
          <w:b/>
          <w:sz w:val="28"/>
          <w:szCs w:val="28"/>
          <w:lang w:val="en-US" w:eastAsia="en-US"/>
        </w:rPr>
        <w:t>C</w:t>
      </w:r>
      <w:r w:rsidRPr="005032E9">
        <w:rPr>
          <w:rFonts w:eastAsia="Calibri"/>
          <w:b/>
          <w:sz w:val="28"/>
          <w:szCs w:val="28"/>
          <w:lang w:eastAsia="en-US"/>
        </w:rPr>
        <w:t xml:space="preserve">вердловской области – Управление социальной политики Министерства социальной политики Свердловской области </w:t>
      </w:r>
      <w:r w:rsidR="008B03AF">
        <w:rPr>
          <w:rFonts w:eastAsia="Calibri"/>
          <w:b/>
          <w:sz w:val="28"/>
          <w:szCs w:val="28"/>
          <w:lang w:eastAsia="en-US"/>
        </w:rPr>
        <w:t>№ 9</w:t>
      </w:r>
      <w:r w:rsidRPr="005032E9">
        <w:rPr>
          <w:rFonts w:eastAsiaTheme="minorHAnsi"/>
          <w:b/>
          <w:sz w:val="28"/>
          <w:szCs w:val="28"/>
          <w:lang w:eastAsia="en-US"/>
        </w:rPr>
        <w:t xml:space="preserve">  </w:t>
      </w:r>
    </w:p>
    <w:p w14:paraId="401269EC" w14:textId="77777777" w:rsidR="005032E9" w:rsidRDefault="005032E9" w:rsidP="002134BA">
      <w:pPr>
        <w:ind w:firstLine="720"/>
        <w:jc w:val="center"/>
        <w:rPr>
          <w:rFonts w:eastAsiaTheme="minorHAnsi"/>
          <w:b/>
          <w:sz w:val="28"/>
          <w:szCs w:val="28"/>
          <w:lang w:eastAsia="en-US"/>
        </w:rPr>
      </w:pPr>
    </w:p>
    <w:p w14:paraId="1D76633F" w14:textId="77777777" w:rsidR="00BA2AB5" w:rsidRDefault="00BA2AB5" w:rsidP="00BA2AB5">
      <w:pPr>
        <w:pStyle w:val="40"/>
        <w:shd w:val="clear" w:color="auto" w:fill="auto"/>
        <w:spacing w:before="0" w:after="188" w:line="280" w:lineRule="exact"/>
      </w:pPr>
      <w:r>
        <w:rPr>
          <w:color w:val="000000"/>
          <w:lang w:eastAsia="ru-RU" w:bidi="ru-RU"/>
        </w:rPr>
        <w:t>Глава 1. Общие положения</w:t>
      </w:r>
    </w:p>
    <w:p w14:paraId="61CA1990" w14:textId="400A143F" w:rsidR="00BA2AB5" w:rsidRDefault="00BA2AB5" w:rsidP="008B03AF">
      <w:pPr>
        <w:pStyle w:val="20"/>
        <w:numPr>
          <w:ilvl w:val="0"/>
          <w:numId w:val="3"/>
        </w:numPr>
        <w:shd w:val="clear" w:color="auto" w:fill="auto"/>
        <w:tabs>
          <w:tab w:val="left" w:pos="1028"/>
        </w:tabs>
        <w:spacing w:before="0" w:line="322" w:lineRule="exact"/>
        <w:ind w:firstLine="709"/>
      </w:pPr>
      <w:r>
        <w:rPr>
          <w:color w:val="000000"/>
          <w:lang w:eastAsia="ru-RU" w:bidi="ru-RU"/>
        </w:rPr>
        <w:t xml:space="preserve">Методика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171AED">
        <w:rPr>
          <w:color w:val="000000"/>
          <w:lang w:eastAsia="ru-RU" w:bidi="ru-RU"/>
        </w:rPr>
        <w:t xml:space="preserve">Управления </w:t>
      </w:r>
      <w:r>
        <w:rPr>
          <w:color w:val="000000"/>
          <w:lang w:eastAsia="ru-RU" w:bidi="ru-RU"/>
        </w:rPr>
        <w:t xml:space="preserve"> социальной политики </w:t>
      </w:r>
      <w:r w:rsidR="00A659F1">
        <w:rPr>
          <w:color w:val="000000"/>
          <w:lang w:eastAsia="ru-RU" w:bidi="ru-RU"/>
        </w:rPr>
        <w:t>№ 9</w:t>
      </w:r>
      <w:r>
        <w:rPr>
          <w:color w:val="000000"/>
          <w:lang w:eastAsia="ru-RU" w:bidi="ru-RU"/>
        </w:rPr>
        <w:t xml:space="preserve"> (далее - методика проведения конкурса) направлена на повышение объективности и прозрачности конкурсной процедуры и формирование профессионального </w:t>
      </w:r>
      <w:r w:rsidR="00583E1D">
        <w:rPr>
          <w:color w:val="000000"/>
          <w:lang w:eastAsia="ru-RU" w:bidi="ru-RU"/>
        </w:rPr>
        <w:t xml:space="preserve">кадрового </w:t>
      </w:r>
      <w:r>
        <w:rPr>
          <w:color w:val="000000"/>
          <w:lang w:eastAsia="ru-RU" w:bidi="ru-RU"/>
        </w:rPr>
        <w:t xml:space="preserve">состава государственной гражданской службы Свердловской области в </w:t>
      </w:r>
      <w:r w:rsidR="00171AED">
        <w:rPr>
          <w:color w:val="000000"/>
          <w:lang w:eastAsia="ru-RU" w:bidi="ru-RU"/>
        </w:rPr>
        <w:t xml:space="preserve">Управлении социальной политики </w:t>
      </w:r>
      <w:r w:rsidR="00A659F1">
        <w:rPr>
          <w:color w:val="000000"/>
          <w:lang w:eastAsia="ru-RU" w:bidi="ru-RU"/>
        </w:rPr>
        <w:t>№ 9</w:t>
      </w:r>
      <w:r w:rsidR="00171AED">
        <w:rPr>
          <w:color w:val="000000"/>
          <w:lang w:eastAsia="ru-RU" w:bidi="ru-RU"/>
        </w:rPr>
        <w:t xml:space="preserve">  </w:t>
      </w:r>
      <w:r>
        <w:rPr>
          <w:color w:val="000000"/>
          <w:lang w:eastAsia="ru-RU" w:bidi="ru-RU"/>
        </w:rPr>
        <w:t xml:space="preserve"> (далее - гражданская служба) при проведении </w:t>
      </w:r>
      <w:r w:rsidR="00171AED">
        <w:rPr>
          <w:color w:val="000000"/>
          <w:lang w:eastAsia="ru-RU" w:bidi="ru-RU"/>
        </w:rPr>
        <w:t xml:space="preserve">Управлением социальной политики </w:t>
      </w:r>
      <w:r w:rsidR="00585BCB">
        <w:rPr>
          <w:color w:val="000000"/>
          <w:lang w:eastAsia="ru-RU" w:bidi="ru-RU"/>
        </w:rPr>
        <w:t>№ 9</w:t>
      </w:r>
      <w:r w:rsidR="00171AED">
        <w:rPr>
          <w:color w:val="000000"/>
          <w:lang w:eastAsia="ru-RU" w:bidi="ru-RU"/>
        </w:rPr>
        <w:t xml:space="preserve"> </w:t>
      </w:r>
      <w:r>
        <w:rPr>
          <w:color w:val="000000"/>
          <w:lang w:eastAsia="ru-RU" w:bidi="ru-RU"/>
        </w:rPr>
        <w:t xml:space="preserve">(далее - </w:t>
      </w:r>
      <w:r w:rsidR="00171AED">
        <w:rPr>
          <w:color w:val="000000"/>
          <w:lang w:eastAsia="ru-RU" w:bidi="ru-RU"/>
        </w:rPr>
        <w:t>Управление</w:t>
      </w:r>
      <w:r>
        <w:rPr>
          <w:color w:val="000000"/>
          <w:lang w:eastAsia="ru-RU" w:bidi="ru-RU"/>
        </w:rPr>
        <w:t>) конкурсов на замещение вакантных должностей</w:t>
      </w:r>
      <w:r w:rsidRPr="00BA2AB5">
        <w:rPr>
          <w:color w:val="000000"/>
          <w:lang w:bidi="ru-RU"/>
        </w:rPr>
        <w:t xml:space="preserve"> </w:t>
      </w:r>
      <w:r>
        <w:rPr>
          <w:color w:val="000000"/>
          <w:lang w:eastAsia="ru-RU" w:bidi="ru-RU"/>
        </w:rPr>
        <w:t xml:space="preserve">гражданской службы и включение в кадровый резерв </w:t>
      </w:r>
      <w:r w:rsidR="00171AED">
        <w:rPr>
          <w:color w:val="000000"/>
          <w:lang w:eastAsia="ru-RU" w:bidi="ru-RU"/>
        </w:rPr>
        <w:t xml:space="preserve">Управления </w:t>
      </w:r>
      <w:r>
        <w:rPr>
          <w:color w:val="000000"/>
          <w:lang w:eastAsia="ru-RU" w:bidi="ru-RU"/>
        </w:rPr>
        <w:t>(далее соответственно - конкурс, кадровый резерв).</w:t>
      </w:r>
    </w:p>
    <w:p w14:paraId="21439390" w14:textId="7A665C8A" w:rsidR="00BA2AB5" w:rsidRDefault="00BA2AB5" w:rsidP="00BA2AB5">
      <w:pPr>
        <w:pStyle w:val="20"/>
        <w:numPr>
          <w:ilvl w:val="0"/>
          <w:numId w:val="3"/>
        </w:numPr>
        <w:shd w:val="clear" w:color="auto" w:fill="auto"/>
        <w:tabs>
          <w:tab w:val="left" w:pos="1033"/>
        </w:tabs>
        <w:spacing w:before="0" w:line="322" w:lineRule="exact"/>
        <w:ind w:firstLine="760"/>
      </w:pPr>
      <w:r>
        <w:rPr>
          <w:color w:val="000000"/>
          <w:lang w:eastAsia="ru-RU" w:bidi="ru-RU"/>
        </w:rPr>
        <w:t xml:space="preserve">Проведение конкурса осуществляется в соответствии с Указом Президента Российской Федерации от 1 февраля 2005 года № 112 «О конкурсе на замещение вакантной должности государственной гражданской службы Российской Федерации», постановлением Правительства Российской Федерации 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w:t>
      </w:r>
      <w:r w:rsidR="00583E1D">
        <w:rPr>
          <w:color w:val="000000"/>
          <w:lang w:eastAsia="ru-RU" w:bidi="ru-RU"/>
        </w:rPr>
        <w:t xml:space="preserve">Законом Свердловской области от 15.07.2005 года № 84-ОЗ «Об особенностях государственной гражданской службы Свердловской области», </w:t>
      </w:r>
      <w:r>
        <w:rPr>
          <w:color w:val="000000"/>
          <w:lang w:eastAsia="ru-RU" w:bidi="ru-RU"/>
        </w:rPr>
        <w:t>Указом Губернатора Свердловской области от 20.08.2013 № 451-УГ «Об утверждении Положения о кадровом резерве на государственной гражданской службе Свердловской области», а также настоящей методикой проведения конкурса.</w:t>
      </w:r>
    </w:p>
    <w:p w14:paraId="3880C485" w14:textId="77777777" w:rsidR="00BA2AB5" w:rsidRDefault="00BA2AB5" w:rsidP="00BA2AB5">
      <w:pPr>
        <w:pStyle w:val="20"/>
        <w:numPr>
          <w:ilvl w:val="0"/>
          <w:numId w:val="3"/>
        </w:numPr>
        <w:shd w:val="clear" w:color="auto" w:fill="auto"/>
        <w:tabs>
          <w:tab w:val="left" w:pos="1028"/>
        </w:tabs>
        <w:spacing w:before="0" w:line="322" w:lineRule="exact"/>
        <w:ind w:firstLine="760"/>
      </w:pPr>
      <w:r>
        <w:rPr>
          <w:color w:val="000000"/>
          <w:lang w:eastAsia="ru-RU" w:bidi="ru-RU"/>
        </w:rPr>
        <w:t>Конкурс не проводится в случаях, установленных частью 2 статьи 22 Федерального закона от 27 июля 2004 года № 79-ФЗ «О государственной гражданской службе Российской Федерации».</w:t>
      </w:r>
    </w:p>
    <w:p w14:paraId="3EFFE78D" w14:textId="77777777" w:rsidR="00BA2AB5" w:rsidRDefault="00BA2AB5" w:rsidP="00BA2AB5">
      <w:pPr>
        <w:pStyle w:val="20"/>
        <w:numPr>
          <w:ilvl w:val="0"/>
          <w:numId w:val="3"/>
        </w:numPr>
        <w:shd w:val="clear" w:color="auto" w:fill="auto"/>
        <w:tabs>
          <w:tab w:val="left" w:pos="1028"/>
        </w:tabs>
        <w:spacing w:before="0" w:line="322" w:lineRule="exact"/>
        <w:ind w:firstLine="760"/>
      </w:pPr>
      <w:r>
        <w:rPr>
          <w:color w:val="000000"/>
          <w:lang w:eastAsia="ru-RU" w:bidi="ru-RU"/>
        </w:rPr>
        <w:t>Конкурс может не проводиться в случаях, установленных частью 3 статьи 22 Федерального закона от 27 июля 2004 года № 79-ФЗ «О государственной гражданской службе Российской Федерации».</w:t>
      </w:r>
    </w:p>
    <w:p w14:paraId="7A62DFC4" w14:textId="77777777" w:rsidR="00BA2AB5" w:rsidRPr="00C57EFA" w:rsidRDefault="00BA2AB5" w:rsidP="00BA2AB5">
      <w:pPr>
        <w:pStyle w:val="20"/>
        <w:numPr>
          <w:ilvl w:val="0"/>
          <w:numId w:val="3"/>
        </w:numPr>
        <w:shd w:val="clear" w:color="auto" w:fill="auto"/>
        <w:tabs>
          <w:tab w:val="left" w:pos="1033"/>
        </w:tabs>
        <w:spacing w:before="0" w:line="322" w:lineRule="exact"/>
        <w:ind w:firstLine="760"/>
      </w:pPr>
      <w:r>
        <w:rPr>
          <w:color w:val="000000"/>
          <w:lang w:eastAsia="ru-RU" w:bidi="ru-RU"/>
        </w:rPr>
        <w:lastRenderedPageBreak/>
        <w:t>Конкурс не проводится при назначении на должность государственной гражданской службы, относящейся к младшей группе должностей.</w:t>
      </w:r>
    </w:p>
    <w:p w14:paraId="0BF5747A" w14:textId="77777777" w:rsidR="00C57EFA" w:rsidRDefault="00C57EFA" w:rsidP="00C57EFA">
      <w:pPr>
        <w:pStyle w:val="20"/>
        <w:shd w:val="clear" w:color="auto" w:fill="auto"/>
        <w:tabs>
          <w:tab w:val="left" w:pos="1033"/>
        </w:tabs>
        <w:spacing w:before="0" w:line="322" w:lineRule="exact"/>
        <w:ind w:left="760"/>
      </w:pPr>
    </w:p>
    <w:p w14:paraId="3E2F5059" w14:textId="77777777" w:rsidR="00BA2AB5" w:rsidRDefault="00BA2AB5" w:rsidP="00BA2AB5">
      <w:pPr>
        <w:pStyle w:val="20"/>
        <w:shd w:val="clear" w:color="auto" w:fill="auto"/>
        <w:tabs>
          <w:tab w:val="left" w:pos="1033"/>
        </w:tabs>
        <w:spacing w:before="0" w:line="322" w:lineRule="exact"/>
        <w:ind w:left="760"/>
      </w:pPr>
    </w:p>
    <w:p w14:paraId="382A40C5" w14:textId="77777777" w:rsidR="00BA2AB5" w:rsidRDefault="00BA2AB5" w:rsidP="00BA2AB5">
      <w:pPr>
        <w:pStyle w:val="20"/>
        <w:shd w:val="clear" w:color="auto" w:fill="auto"/>
        <w:tabs>
          <w:tab w:val="left" w:pos="1028"/>
        </w:tabs>
        <w:spacing w:before="0"/>
        <w:ind w:left="760"/>
      </w:pPr>
    </w:p>
    <w:p w14:paraId="4803A89F" w14:textId="77777777" w:rsidR="00BA2AB5" w:rsidRDefault="00BA2AB5" w:rsidP="00BA2AB5">
      <w:pPr>
        <w:pStyle w:val="40"/>
        <w:shd w:val="clear" w:color="auto" w:fill="auto"/>
        <w:spacing w:before="0" w:after="188" w:line="280" w:lineRule="exact"/>
      </w:pPr>
      <w:r>
        <w:rPr>
          <w:color w:val="000000"/>
          <w:lang w:eastAsia="ru-RU" w:bidi="ru-RU"/>
        </w:rPr>
        <w:t>Глава 2. Организация проведения конкурса</w:t>
      </w:r>
    </w:p>
    <w:p w14:paraId="4F68BA8C" w14:textId="77777777" w:rsidR="00BA2AB5" w:rsidRDefault="00BA2AB5" w:rsidP="00BA2AB5">
      <w:pPr>
        <w:pStyle w:val="20"/>
        <w:numPr>
          <w:ilvl w:val="0"/>
          <w:numId w:val="3"/>
        </w:numPr>
        <w:shd w:val="clear" w:color="auto" w:fill="auto"/>
        <w:tabs>
          <w:tab w:val="left" w:pos="1028"/>
        </w:tabs>
        <w:spacing w:before="0"/>
        <w:ind w:firstLine="760"/>
      </w:pPr>
      <w:r>
        <w:rPr>
          <w:color w:val="000000"/>
          <w:lang w:eastAsia="ru-RU" w:bidi="ru-RU"/>
        </w:rPr>
        <w:t xml:space="preserve">Конкурс объявляется по решению </w:t>
      </w:r>
      <w:r w:rsidR="00C03B2B">
        <w:rPr>
          <w:color w:val="000000"/>
          <w:lang w:eastAsia="ru-RU" w:bidi="ru-RU"/>
        </w:rPr>
        <w:t>начальника Управления</w:t>
      </w:r>
      <w:r>
        <w:rPr>
          <w:color w:val="000000"/>
          <w:lang w:eastAsia="ru-RU" w:bidi="ru-RU"/>
        </w:rPr>
        <w:t xml:space="preserve"> (далее - </w:t>
      </w:r>
      <w:r w:rsidR="00C03B2B">
        <w:rPr>
          <w:color w:val="000000"/>
          <w:lang w:eastAsia="ru-RU" w:bidi="ru-RU"/>
        </w:rPr>
        <w:t>Начальник</w:t>
      </w:r>
      <w:r>
        <w:rPr>
          <w:color w:val="000000"/>
          <w:lang w:eastAsia="ru-RU" w:bidi="ru-RU"/>
        </w:rPr>
        <w:t xml:space="preserve">, представитель нанимателя) и оформляется приказом </w:t>
      </w:r>
      <w:r w:rsidR="00C03B2B">
        <w:rPr>
          <w:color w:val="000000"/>
          <w:lang w:eastAsia="ru-RU" w:bidi="ru-RU"/>
        </w:rPr>
        <w:t>Управления</w:t>
      </w:r>
      <w:r>
        <w:rPr>
          <w:color w:val="000000"/>
          <w:lang w:eastAsia="ru-RU" w:bidi="ru-RU"/>
        </w:rPr>
        <w:t>.</w:t>
      </w:r>
    </w:p>
    <w:p w14:paraId="7FC95E14" w14:textId="1CCB01D8" w:rsidR="00BA2AB5" w:rsidRDefault="00BA2AB5" w:rsidP="00BA2AB5">
      <w:pPr>
        <w:pStyle w:val="20"/>
        <w:numPr>
          <w:ilvl w:val="0"/>
          <w:numId w:val="3"/>
        </w:numPr>
        <w:shd w:val="clear" w:color="auto" w:fill="auto"/>
        <w:tabs>
          <w:tab w:val="left" w:pos="1033"/>
        </w:tabs>
        <w:spacing w:before="0"/>
        <w:ind w:firstLine="760"/>
      </w:pPr>
      <w:r>
        <w:rPr>
          <w:color w:val="000000"/>
          <w:lang w:eastAsia="ru-RU" w:bidi="ru-RU"/>
        </w:rPr>
        <w:t xml:space="preserve">Подготовка к проведению конкурса предусматривает выбор методов оценки профессиональных и личностных качеств </w:t>
      </w:r>
      <w:r w:rsidR="00583E1D">
        <w:rPr>
          <w:color w:val="000000"/>
          <w:lang w:eastAsia="ru-RU" w:bidi="ru-RU"/>
        </w:rPr>
        <w:t>граждан российской Федерации (государственных гражданских служащих Российской Федерации), допущенных к участию в конкурсе, ф</w:t>
      </w:r>
      <w:r>
        <w:rPr>
          <w:color w:val="000000"/>
          <w:lang w:eastAsia="ru-RU" w:bidi="ru-RU"/>
        </w:rPr>
        <w:t>ормирование соответствующих им конкурсных заданий, при необходимости актуализацию положений должностных регламентов государственных гражданских служащих Свердловской области</w:t>
      </w:r>
      <w:r w:rsidR="00583E1D">
        <w:rPr>
          <w:color w:val="000000"/>
          <w:lang w:eastAsia="ru-RU" w:bidi="ru-RU"/>
        </w:rPr>
        <w:t xml:space="preserve">, замещающих должности в Управлении </w:t>
      </w:r>
      <w:r>
        <w:rPr>
          <w:color w:val="000000"/>
          <w:lang w:eastAsia="ru-RU" w:bidi="ru-RU"/>
        </w:rPr>
        <w:t xml:space="preserve"> (далее - гражданские служащие) в отношении вакантных должностей гражданской службы, на замещение которых планируется объявить конкурс.</w:t>
      </w:r>
    </w:p>
    <w:p w14:paraId="6B2B2192" w14:textId="77777777" w:rsidR="00BA2AB5" w:rsidRDefault="00BA2AB5" w:rsidP="00BA2AB5">
      <w:pPr>
        <w:pStyle w:val="20"/>
        <w:numPr>
          <w:ilvl w:val="0"/>
          <w:numId w:val="3"/>
        </w:numPr>
        <w:shd w:val="clear" w:color="auto" w:fill="auto"/>
        <w:tabs>
          <w:tab w:val="left" w:pos="1038"/>
        </w:tabs>
        <w:spacing w:before="0"/>
        <w:ind w:firstLine="760"/>
      </w:pPr>
      <w:r>
        <w:rPr>
          <w:color w:val="000000"/>
          <w:lang w:eastAsia="ru-RU" w:bidi="ru-RU"/>
        </w:rPr>
        <w:t xml:space="preserve">Актуализация положений должностных регламентов гражданских служащих, выбор методов оценки и формирование соответствующих им конкурсных заданий осуществляется структурным подразделением </w:t>
      </w:r>
      <w:r w:rsidR="00C03B2B">
        <w:rPr>
          <w:color w:val="000000"/>
          <w:lang w:eastAsia="ru-RU" w:bidi="ru-RU"/>
        </w:rPr>
        <w:t>Управления</w:t>
      </w:r>
      <w:r>
        <w:rPr>
          <w:color w:val="000000"/>
          <w:lang w:eastAsia="ru-RU" w:bidi="ru-RU"/>
        </w:rPr>
        <w:t xml:space="preserve">, на замещение вакантной должности гражданской службы (группы должностей гражданской службы, по которой формируется кадровый резерв) в котором проводится конкурс (далее - заинтересованное структурное подразделение </w:t>
      </w:r>
      <w:r w:rsidR="00C03B2B">
        <w:rPr>
          <w:color w:val="000000"/>
          <w:lang w:eastAsia="ru-RU" w:bidi="ru-RU"/>
        </w:rPr>
        <w:t>Управления</w:t>
      </w:r>
      <w:r>
        <w:rPr>
          <w:color w:val="000000"/>
          <w:lang w:eastAsia="ru-RU" w:bidi="ru-RU"/>
        </w:rPr>
        <w:t>).</w:t>
      </w:r>
    </w:p>
    <w:p w14:paraId="70B3C510" w14:textId="483314C3" w:rsidR="00BA2AB5" w:rsidRDefault="00BA2AB5" w:rsidP="00DB1128">
      <w:pPr>
        <w:pStyle w:val="20"/>
        <w:numPr>
          <w:ilvl w:val="0"/>
          <w:numId w:val="3"/>
        </w:numPr>
        <w:shd w:val="clear" w:color="auto" w:fill="auto"/>
        <w:tabs>
          <w:tab w:val="left" w:pos="1033"/>
        </w:tabs>
        <w:spacing w:before="0" w:line="322" w:lineRule="exact"/>
        <w:ind w:firstLine="709"/>
      </w:pPr>
      <w:r>
        <w:rPr>
          <w:color w:val="000000"/>
          <w:lang w:eastAsia="ru-RU" w:bidi="ru-RU"/>
        </w:rPr>
        <w:t xml:space="preserve">При актуализации должностных регламентов гражданских служащих в отношении вакантных должностей гражданской службы по решению </w:t>
      </w:r>
      <w:r w:rsidR="00C03B2B">
        <w:rPr>
          <w:color w:val="000000"/>
          <w:lang w:eastAsia="ru-RU" w:bidi="ru-RU"/>
        </w:rPr>
        <w:t>Начальника</w:t>
      </w:r>
      <w:r w:rsidRPr="00BA2AB5">
        <w:rPr>
          <w:color w:val="000000"/>
          <w:lang w:bidi="ru-RU"/>
        </w:rPr>
        <w:t xml:space="preserve"> </w:t>
      </w:r>
      <w:r>
        <w:rPr>
          <w:color w:val="000000"/>
          <w:lang w:eastAsia="ru-RU" w:bidi="ru-RU"/>
        </w:rPr>
        <w:t>в указанных должностных регламентах устанавливаются квалификационные требования к конкретной специальности (направлению подготовки)</w:t>
      </w:r>
      <w:r w:rsidR="00FB113D">
        <w:rPr>
          <w:color w:val="000000"/>
          <w:lang w:eastAsia="ru-RU" w:bidi="ru-RU"/>
        </w:rPr>
        <w:t>, а также квалификации, полученной по результатам освоения дополнительной профессиональной программы профессиональной переподготовки.</w:t>
      </w:r>
    </w:p>
    <w:p w14:paraId="3B9BEDB9" w14:textId="2641A2A0" w:rsidR="00BA2AB5" w:rsidRPr="00FB113D"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Для оценки профессионального уровня кандидатов</w:t>
      </w:r>
      <w:r w:rsidR="00FB113D">
        <w:rPr>
          <w:color w:val="000000"/>
          <w:lang w:eastAsia="ru-RU" w:bidi="ru-RU"/>
        </w:rPr>
        <w:t xml:space="preserve"> </w:t>
      </w:r>
      <w:r>
        <w:rPr>
          <w:color w:val="000000"/>
          <w:lang w:eastAsia="ru-RU" w:bidi="ru-RU"/>
        </w:rPr>
        <w:t>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 включая индивидуальное собеседование, анкетирование, проведение групповых дискуссий, написание реферата и иных письменных работ, подготовку проекта документа или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14:paraId="7339810A" w14:textId="6D68BD2F" w:rsidR="00FB113D" w:rsidRDefault="00FB113D" w:rsidP="00FB113D">
      <w:pPr>
        <w:autoSpaceDE w:val="0"/>
        <w:spacing w:line="228" w:lineRule="auto"/>
        <w:jc w:val="both"/>
      </w:pPr>
      <w:r>
        <w:rPr>
          <w:rFonts w:ascii="Liberation Serif" w:hAnsi="Liberation Serif" w:cs="Liberation Serif"/>
          <w:sz w:val="28"/>
          <w:szCs w:val="28"/>
        </w:rPr>
        <w:t xml:space="preserve">           </w:t>
      </w:r>
      <w:r w:rsidRPr="00FB113D">
        <w:rPr>
          <w:rFonts w:ascii="Liberation Serif" w:hAnsi="Liberation Serif" w:cs="Liberation Serif"/>
          <w:sz w:val="28"/>
          <w:szCs w:val="28"/>
        </w:rPr>
        <w:t>Оценка профессионального уровня кандидатов, проверка их соответствия иным установленным квалификационным требованиям осуществляется 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и описанием методов оценки, установленными настоящей методикой.</w:t>
      </w:r>
    </w:p>
    <w:p w14:paraId="3E8B0871" w14:textId="77777777"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 xml:space="preserve">Конкурс проводится в два этапа. На первом этапе на официальных сайтах </w:t>
      </w:r>
      <w:r w:rsidR="00C03B2B">
        <w:rPr>
          <w:color w:val="000000"/>
          <w:lang w:eastAsia="ru-RU" w:bidi="ru-RU"/>
        </w:rPr>
        <w:t>Управления</w:t>
      </w:r>
      <w:r w:rsidRPr="00C03B2B">
        <w:rPr>
          <w:color w:val="FF0000"/>
          <w:lang w:bidi="en-US"/>
        </w:rPr>
        <w:t xml:space="preserve"> </w:t>
      </w:r>
      <w:r>
        <w:rPr>
          <w:color w:val="000000"/>
          <w:lang w:eastAsia="ru-RU" w:bidi="ru-RU"/>
        </w:rPr>
        <w:t xml:space="preserve">и государственной информационной системы в области </w:t>
      </w:r>
      <w:r>
        <w:rPr>
          <w:color w:val="000000"/>
          <w:lang w:eastAsia="ru-RU" w:bidi="ru-RU"/>
        </w:rPr>
        <w:lastRenderedPageBreak/>
        <w:t xml:space="preserve">государственной службы </w:t>
      </w:r>
      <w:r w:rsidRPr="0040291A">
        <w:rPr>
          <w:color w:val="000000"/>
          <w:lang w:bidi="en-US"/>
        </w:rPr>
        <w:t>(</w:t>
      </w:r>
      <w:hyperlink r:id="rId5" w:history="1">
        <w:r>
          <w:rPr>
            <w:rStyle w:val="a8"/>
            <w:lang w:val="en-US" w:bidi="en-US"/>
          </w:rPr>
          <w:t>www</w:t>
        </w:r>
        <w:r w:rsidRPr="0040291A">
          <w:rPr>
            <w:rStyle w:val="a8"/>
            <w:lang w:bidi="en-US"/>
          </w:rPr>
          <w:t>.</w:t>
        </w:r>
        <w:proofErr w:type="spellStart"/>
        <w:r>
          <w:rPr>
            <w:rStyle w:val="a8"/>
            <w:lang w:val="en-US" w:bidi="en-US"/>
          </w:rPr>
          <w:t>gossluzhba</w:t>
        </w:r>
        <w:proofErr w:type="spellEnd"/>
        <w:r w:rsidRPr="0040291A">
          <w:rPr>
            <w:rStyle w:val="a8"/>
            <w:lang w:bidi="en-US"/>
          </w:rPr>
          <w:t>.</w:t>
        </w:r>
        <w:proofErr w:type="spellStart"/>
        <w:r>
          <w:rPr>
            <w:rStyle w:val="a8"/>
            <w:lang w:val="en-US" w:bidi="en-US"/>
          </w:rPr>
          <w:t>ru</w:t>
        </w:r>
        <w:proofErr w:type="spellEnd"/>
      </w:hyperlink>
      <w:r w:rsidRPr="0040291A">
        <w:rPr>
          <w:color w:val="000000"/>
          <w:lang w:bidi="en-US"/>
        </w:rPr>
        <w:t xml:space="preserve">) </w:t>
      </w:r>
      <w:r>
        <w:rPr>
          <w:color w:val="000000"/>
          <w:lang w:eastAsia="ru-RU" w:bidi="ru-RU"/>
        </w:rPr>
        <w:t>размещается объявление о приеме документов для участия в конкурсе, а также следующая информация о конкурсе:</w:t>
      </w:r>
    </w:p>
    <w:p w14:paraId="76CFBF6C" w14:textId="77777777" w:rsidR="00BA2AB5" w:rsidRDefault="00BA2AB5" w:rsidP="00BA2AB5">
      <w:pPr>
        <w:pStyle w:val="20"/>
        <w:shd w:val="clear" w:color="auto" w:fill="auto"/>
        <w:spacing w:before="0" w:line="322" w:lineRule="exact"/>
        <w:ind w:firstLine="760"/>
      </w:pPr>
      <w:r>
        <w:rPr>
          <w:color w:val="000000"/>
          <w:lang w:eastAsia="ru-RU" w:bidi="ru-RU"/>
        </w:rPr>
        <w:t>наименование вакантной должности гражданской службы (должности кадрового резерва);</w:t>
      </w:r>
    </w:p>
    <w:p w14:paraId="1AEF936A" w14:textId="77777777" w:rsidR="00BA2AB5" w:rsidRDefault="00BA2AB5" w:rsidP="00BA2AB5">
      <w:pPr>
        <w:pStyle w:val="20"/>
        <w:shd w:val="clear" w:color="auto" w:fill="auto"/>
        <w:spacing w:before="0" w:line="322" w:lineRule="exact"/>
        <w:ind w:firstLine="760"/>
      </w:pPr>
      <w:r>
        <w:rPr>
          <w:color w:val="000000"/>
          <w:lang w:eastAsia="ru-RU" w:bidi="ru-RU"/>
        </w:rPr>
        <w:t>квалификационные требования для замещения вакантной должности гражданской службы (должности кадрового резерва);</w:t>
      </w:r>
    </w:p>
    <w:p w14:paraId="73F702AD" w14:textId="77777777" w:rsidR="00BA2AB5" w:rsidRDefault="00BA2AB5" w:rsidP="00BA2AB5">
      <w:pPr>
        <w:pStyle w:val="20"/>
        <w:shd w:val="clear" w:color="auto" w:fill="auto"/>
        <w:spacing w:before="0" w:line="322" w:lineRule="exact"/>
        <w:ind w:firstLine="760"/>
      </w:pPr>
      <w:r>
        <w:rPr>
          <w:color w:val="000000"/>
          <w:lang w:eastAsia="ru-RU" w:bidi="ru-RU"/>
        </w:rPr>
        <w:t>условия прохождения гражданской службы;</w:t>
      </w:r>
    </w:p>
    <w:p w14:paraId="662E9763" w14:textId="77777777" w:rsidR="00BA2AB5" w:rsidRDefault="00BA2AB5" w:rsidP="00BA2AB5">
      <w:pPr>
        <w:pStyle w:val="20"/>
        <w:shd w:val="clear" w:color="auto" w:fill="auto"/>
        <w:spacing w:before="0" w:line="322" w:lineRule="exact"/>
        <w:ind w:firstLine="760"/>
      </w:pPr>
      <w:r>
        <w:rPr>
          <w:color w:val="000000"/>
          <w:lang w:eastAsia="ru-RU" w:bidi="ru-RU"/>
        </w:rPr>
        <w:t>место и время приема документов, подлежащих представлению для участия в конкурсе;</w:t>
      </w:r>
    </w:p>
    <w:p w14:paraId="2472AA93" w14:textId="77777777" w:rsidR="00BA2AB5" w:rsidRDefault="00BA2AB5" w:rsidP="00BA2AB5">
      <w:pPr>
        <w:pStyle w:val="20"/>
        <w:shd w:val="clear" w:color="auto" w:fill="auto"/>
        <w:spacing w:before="0" w:line="322" w:lineRule="exact"/>
        <w:ind w:firstLine="760"/>
      </w:pPr>
      <w:r>
        <w:rPr>
          <w:color w:val="000000"/>
          <w:lang w:eastAsia="ru-RU" w:bidi="ru-RU"/>
        </w:rPr>
        <w:t>срок, до истечения которого принимаются документы для участия в конкурсе;</w:t>
      </w:r>
    </w:p>
    <w:p w14:paraId="5E069BAC" w14:textId="77777777" w:rsidR="00BA2AB5" w:rsidRDefault="00BA2AB5" w:rsidP="00BA2AB5">
      <w:pPr>
        <w:pStyle w:val="20"/>
        <w:shd w:val="clear" w:color="auto" w:fill="auto"/>
        <w:spacing w:before="0" w:line="322" w:lineRule="exact"/>
        <w:ind w:firstLine="760"/>
      </w:pPr>
      <w:r>
        <w:rPr>
          <w:color w:val="000000"/>
          <w:lang w:eastAsia="ru-RU" w:bidi="ru-RU"/>
        </w:rPr>
        <w:t>сведения о методах оценки профессиональных и личностных качеств кандидатов;</w:t>
      </w:r>
    </w:p>
    <w:p w14:paraId="3E8F0042" w14:textId="77777777" w:rsidR="00BA2AB5" w:rsidRDefault="00BA2AB5" w:rsidP="00BA2AB5">
      <w:pPr>
        <w:pStyle w:val="20"/>
        <w:shd w:val="clear" w:color="auto" w:fill="auto"/>
        <w:spacing w:before="0" w:line="322" w:lineRule="exact"/>
        <w:ind w:firstLine="760"/>
      </w:pPr>
      <w:r>
        <w:rPr>
          <w:color w:val="000000"/>
          <w:lang w:eastAsia="ru-RU" w:bidi="ru-RU"/>
        </w:rPr>
        <w:t>предполагаемая дата проведения конкурса, место и порядок его проведения;</w:t>
      </w:r>
    </w:p>
    <w:p w14:paraId="0F09B79A" w14:textId="77777777" w:rsidR="00BA2AB5" w:rsidRDefault="00BA2AB5" w:rsidP="00BA2AB5">
      <w:pPr>
        <w:pStyle w:val="20"/>
        <w:shd w:val="clear" w:color="auto" w:fill="auto"/>
        <w:spacing w:before="0" w:line="322" w:lineRule="exact"/>
        <w:ind w:firstLine="760"/>
      </w:pPr>
      <w:r>
        <w:rPr>
          <w:color w:val="000000"/>
          <w:lang w:eastAsia="ru-RU" w:bidi="ru-RU"/>
        </w:rPr>
        <w:t>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14:paraId="02D53756" w14:textId="77777777" w:rsidR="00BA2AB5" w:rsidRDefault="00BA2AB5" w:rsidP="00BA2AB5">
      <w:pPr>
        <w:pStyle w:val="20"/>
        <w:shd w:val="clear" w:color="auto" w:fill="auto"/>
        <w:spacing w:before="0" w:line="322" w:lineRule="exact"/>
        <w:ind w:firstLine="760"/>
      </w:pPr>
      <w:r>
        <w:rPr>
          <w:color w:val="000000"/>
          <w:lang w:eastAsia="ru-RU" w:bidi="ru-RU"/>
        </w:rPr>
        <w:t xml:space="preserve">информация о возможности прохождения предварительного квалификационного теста вне рамок конкурса для самостоятельной оценки профессионального уровня на официальном сайте государственной информационной системы в области государственной службы </w:t>
      </w:r>
      <w:r w:rsidRPr="0040291A">
        <w:rPr>
          <w:color w:val="000000"/>
          <w:lang w:bidi="en-US"/>
        </w:rPr>
        <w:t>(</w:t>
      </w:r>
      <w:hyperlink r:id="rId6" w:history="1">
        <w:r>
          <w:rPr>
            <w:rStyle w:val="a8"/>
            <w:lang w:val="en-US" w:bidi="en-US"/>
          </w:rPr>
          <w:t>www</w:t>
        </w:r>
        <w:r w:rsidRPr="0040291A">
          <w:rPr>
            <w:rStyle w:val="a8"/>
            <w:lang w:bidi="en-US"/>
          </w:rPr>
          <w:t>.</w:t>
        </w:r>
        <w:proofErr w:type="spellStart"/>
        <w:r>
          <w:rPr>
            <w:rStyle w:val="a8"/>
            <w:lang w:val="en-US" w:bidi="en-US"/>
          </w:rPr>
          <w:t>gossluzhba</w:t>
        </w:r>
        <w:proofErr w:type="spellEnd"/>
        <w:r w:rsidRPr="0040291A">
          <w:rPr>
            <w:rStyle w:val="a8"/>
            <w:lang w:bidi="en-US"/>
          </w:rPr>
          <w:t>.</w:t>
        </w:r>
        <w:proofErr w:type="spellStart"/>
        <w:r>
          <w:rPr>
            <w:rStyle w:val="a8"/>
            <w:lang w:val="en-US" w:bidi="en-US"/>
          </w:rPr>
          <w:t>ru</w:t>
        </w:r>
        <w:proofErr w:type="spellEnd"/>
      </w:hyperlink>
      <w:r w:rsidRPr="0040291A">
        <w:rPr>
          <w:color w:val="000000"/>
          <w:lang w:bidi="en-US"/>
        </w:rPr>
        <w:t>);</w:t>
      </w:r>
    </w:p>
    <w:p w14:paraId="48B88E0C" w14:textId="77777777" w:rsidR="00BA2AB5" w:rsidRDefault="00BA2AB5" w:rsidP="00BA2AB5">
      <w:pPr>
        <w:pStyle w:val="20"/>
        <w:shd w:val="clear" w:color="auto" w:fill="auto"/>
        <w:spacing w:before="0" w:line="322" w:lineRule="exact"/>
        <w:ind w:firstLine="760"/>
      </w:pPr>
      <w:r>
        <w:rPr>
          <w:color w:val="000000"/>
          <w:lang w:eastAsia="ru-RU" w:bidi="ru-RU"/>
        </w:rPr>
        <w:t>другие информационные материалы.</w:t>
      </w:r>
    </w:p>
    <w:p w14:paraId="6B2E37DA" w14:textId="04CA64FB" w:rsidR="00BA2AB5" w:rsidRDefault="00BA2AB5" w:rsidP="00BA2AB5">
      <w:pPr>
        <w:pStyle w:val="20"/>
        <w:shd w:val="clear" w:color="auto" w:fill="auto"/>
        <w:spacing w:before="0" w:line="322" w:lineRule="exact"/>
        <w:ind w:firstLine="760"/>
      </w:pPr>
      <w:r>
        <w:rPr>
          <w:color w:val="000000"/>
          <w:lang w:eastAsia="ru-RU" w:bidi="ru-RU"/>
        </w:rPr>
        <w:t>Объявление о приеме документов для участия в конкурсе и информация о конкурсе также могут публиковаться в периодическом печатном издании.</w:t>
      </w:r>
    </w:p>
    <w:p w14:paraId="6721A0B3" w14:textId="77777777"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Гражданин, изъявивший желание участвовать в конкурсе, представляет </w:t>
      </w:r>
      <w:r w:rsidR="00C03B2B">
        <w:rPr>
          <w:color w:val="000000"/>
          <w:lang w:eastAsia="ru-RU" w:bidi="ru-RU"/>
        </w:rPr>
        <w:t xml:space="preserve">ответственному сотруднику отдела </w:t>
      </w:r>
      <w:r w:rsidR="002F45A3">
        <w:rPr>
          <w:color w:val="000000"/>
          <w:lang w:eastAsia="ru-RU" w:bidi="ru-RU"/>
        </w:rPr>
        <w:t>у</w:t>
      </w:r>
      <w:r w:rsidR="00C03B2B">
        <w:rPr>
          <w:color w:val="000000"/>
          <w:lang w:eastAsia="ru-RU" w:bidi="ru-RU"/>
        </w:rPr>
        <w:t xml:space="preserve">чета и отчетности, </w:t>
      </w:r>
      <w:r w:rsidR="002F45A3">
        <w:rPr>
          <w:color w:val="000000"/>
          <w:lang w:eastAsia="ru-RU" w:bidi="ru-RU"/>
        </w:rPr>
        <w:t>информационно-</w:t>
      </w:r>
      <w:r w:rsidR="00C03B2B">
        <w:rPr>
          <w:color w:val="000000"/>
          <w:lang w:eastAsia="ru-RU" w:bidi="ru-RU"/>
        </w:rPr>
        <w:t xml:space="preserve">правового </w:t>
      </w:r>
      <w:r w:rsidR="002F45A3">
        <w:rPr>
          <w:color w:val="000000"/>
          <w:lang w:eastAsia="ru-RU" w:bidi="ru-RU"/>
        </w:rPr>
        <w:t xml:space="preserve">обеспечения </w:t>
      </w:r>
      <w:r w:rsidR="00C03B2B">
        <w:rPr>
          <w:color w:val="000000"/>
          <w:lang w:eastAsia="ru-RU" w:bidi="ru-RU"/>
        </w:rPr>
        <w:t>и</w:t>
      </w:r>
      <w:r w:rsidR="002F45A3">
        <w:rPr>
          <w:color w:val="000000"/>
          <w:lang w:eastAsia="ru-RU" w:bidi="ru-RU"/>
        </w:rPr>
        <w:t xml:space="preserve"> кадровой политики </w:t>
      </w:r>
      <w:r w:rsidR="00C03B2B">
        <w:rPr>
          <w:color w:val="000000"/>
          <w:lang w:eastAsia="ru-RU" w:bidi="ru-RU"/>
        </w:rPr>
        <w:t xml:space="preserve"> Управления</w:t>
      </w:r>
      <w:r w:rsidR="002F45A3">
        <w:rPr>
          <w:color w:val="000000"/>
          <w:lang w:eastAsia="ru-RU" w:bidi="ru-RU"/>
        </w:rPr>
        <w:t xml:space="preserve"> (далее - отдел кадров)</w:t>
      </w:r>
      <w:r w:rsidR="00C03B2B">
        <w:rPr>
          <w:color w:val="000000"/>
          <w:lang w:eastAsia="ru-RU" w:bidi="ru-RU"/>
        </w:rPr>
        <w:t xml:space="preserve"> </w:t>
      </w:r>
      <w:r>
        <w:rPr>
          <w:color w:val="000000"/>
          <w:lang w:eastAsia="ru-RU" w:bidi="ru-RU"/>
        </w:rPr>
        <w:t>следующие документы:</w:t>
      </w:r>
    </w:p>
    <w:p w14:paraId="101EF2A2" w14:textId="77777777" w:rsidR="00BA2AB5" w:rsidRDefault="00BA2AB5" w:rsidP="00BA2AB5">
      <w:pPr>
        <w:pStyle w:val="20"/>
        <w:numPr>
          <w:ilvl w:val="0"/>
          <w:numId w:val="6"/>
        </w:numPr>
        <w:shd w:val="clear" w:color="auto" w:fill="auto"/>
        <w:tabs>
          <w:tab w:val="left" w:pos="1092"/>
        </w:tabs>
        <w:spacing w:before="0" w:line="322" w:lineRule="exact"/>
        <w:ind w:firstLine="760"/>
      </w:pPr>
      <w:r>
        <w:rPr>
          <w:color w:val="000000"/>
          <w:lang w:eastAsia="ru-RU" w:bidi="ru-RU"/>
        </w:rPr>
        <w:t xml:space="preserve">личное заявление на имя </w:t>
      </w:r>
      <w:r w:rsidR="00C03B2B">
        <w:rPr>
          <w:color w:val="000000"/>
          <w:lang w:eastAsia="ru-RU" w:bidi="ru-RU"/>
        </w:rPr>
        <w:t>Начальника</w:t>
      </w:r>
      <w:r>
        <w:rPr>
          <w:color w:val="000000"/>
          <w:lang w:eastAsia="ru-RU" w:bidi="ru-RU"/>
        </w:rPr>
        <w:t>;</w:t>
      </w:r>
    </w:p>
    <w:p w14:paraId="0E4EF125" w14:textId="77777777" w:rsidR="00BA2AB5" w:rsidRDefault="00BA2AB5" w:rsidP="00BA2AB5">
      <w:pPr>
        <w:pStyle w:val="20"/>
        <w:numPr>
          <w:ilvl w:val="0"/>
          <w:numId w:val="6"/>
        </w:numPr>
        <w:shd w:val="clear" w:color="auto" w:fill="auto"/>
        <w:tabs>
          <w:tab w:val="left" w:pos="1062"/>
        </w:tabs>
        <w:spacing w:before="0" w:line="322" w:lineRule="exact"/>
        <w:ind w:firstLine="760"/>
      </w:pPr>
      <w:r>
        <w:rPr>
          <w:color w:val="000000"/>
          <w:lang w:eastAsia="ru-RU" w:bidi="ru-RU"/>
        </w:rPr>
        <w:t>заполненную и подписанную анкету по форме, утвержденной Правительством Российской Федерации, с фотографией;</w:t>
      </w:r>
    </w:p>
    <w:p w14:paraId="0585C614" w14:textId="77777777" w:rsidR="00BA2AB5" w:rsidRDefault="00BA2AB5" w:rsidP="00BA2AB5">
      <w:pPr>
        <w:pStyle w:val="20"/>
        <w:numPr>
          <w:ilvl w:val="0"/>
          <w:numId w:val="6"/>
        </w:numPr>
        <w:shd w:val="clear" w:color="auto" w:fill="auto"/>
        <w:tabs>
          <w:tab w:val="left" w:pos="1066"/>
        </w:tabs>
        <w:spacing w:before="0" w:line="322" w:lineRule="exact"/>
        <w:ind w:firstLine="760"/>
      </w:pPr>
      <w:r>
        <w:rPr>
          <w:color w:val="000000"/>
          <w:lang w:eastAsia="ru-RU" w:bidi="ru-RU"/>
        </w:rPr>
        <w:t>копию паспорта или заменяющего его документа (подлинник документа предъявляется лично по прибытии на конкурс);</w:t>
      </w:r>
    </w:p>
    <w:p w14:paraId="780C9221" w14:textId="77777777" w:rsidR="00BA2AB5" w:rsidRDefault="00BA2AB5" w:rsidP="00BA2AB5">
      <w:pPr>
        <w:pStyle w:val="20"/>
        <w:numPr>
          <w:ilvl w:val="0"/>
          <w:numId w:val="6"/>
        </w:numPr>
        <w:shd w:val="clear" w:color="auto" w:fill="auto"/>
        <w:tabs>
          <w:tab w:val="left" w:pos="1062"/>
        </w:tabs>
        <w:spacing w:before="0" w:line="322" w:lineRule="exact"/>
        <w:ind w:firstLine="760"/>
      </w:pPr>
      <w:r>
        <w:rPr>
          <w:color w:val="000000"/>
          <w:lang w:eastAsia="ru-RU" w:bidi="ru-RU"/>
        </w:rPr>
        <w:t>документы, подтверждающие необходимое профессиональное образование, квалификацию и стаж работы:</w:t>
      </w:r>
    </w:p>
    <w:p w14:paraId="154EE3EB" w14:textId="77777777" w:rsidR="00BA2AB5" w:rsidRDefault="00BA2AB5" w:rsidP="00BA2AB5">
      <w:pPr>
        <w:pStyle w:val="20"/>
        <w:shd w:val="clear" w:color="auto" w:fill="auto"/>
        <w:spacing w:before="0" w:line="322" w:lineRule="exact"/>
        <w:ind w:firstLine="760"/>
      </w:pPr>
      <w:r>
        <w:rPr>
          <w:color w:val="000000"/>
          <w:lang w:eastAsia="ru-RU" w:bidi="ru-RU"/>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14:paraId="0E8A5F74" w14:textId="77777777" w:rsidR="00BA2AB5" w:rsidRDefault="00BA2AB5" w:rsidP="00BA2AB5">
      <w:pPr>
        <w:pStyle w:val="20"/>
        <w:shd w:val="clear" w:color="auto" w:fill="auto"/>
        <w:spacing w:before="0" w:line="322" w:lineRule="exact"/>
        <w:ind w:firstLine="760"/>
      </w:pPr>
      <w:r>
        <w:rPr>
          <w:color w:val="000000"/>
          <w:lang w:eastAsia="ru-RU" w:bidi="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w:t>
      </w:r>
      <w:r>
        <w:rPr>
          <w:color w:val="000000"/>
          <w:lang w:eastAsia="ru-RU" w:bidi="ru-RU"/>
        </w:rPr>
        <w:lastRenderedPageBreak/>
        <w:t>ученого звания, заверенные нотариально или кадровой службой по месту работы (службы);</w:t>
      </w:r>
    </w:p>
    <w:p w14:paraId="6D7C97A4" w14:textId="6CE546BA" w:rsidR="00BA2AB5" w:rsidRDefault="00BA2AB5" w:rsidP="00BA2AB5">
      <w:pPr>
        <w:pStyle w:val="20"/>
        <w:numPr>
          <w:ilvl w:val="0"/>
          <w:numId w:val="6"/>
        </w:numPr>
        <w:shd w:val="clear" w:color="auto" w:fill="auto"/>
        <w:tabs>
          <w:tab w:val="left" w:pos="1066"/>
        </w:tabs>
        <w:spacing w:before="0" w:line="322" w:lineRule="exact"/>
        <w:ind w:firstLine="760"/>
      </w:pPr>
      <w:r>
        <w:rPr>
          <w:color w:val="000000"/>
          <w:lang w:eastAsia="ru-RU" w:bidi="ru-RU"/>
        </w:rPr>
        <w:t>документ об отсутствии у гражданина заболевания, препятствующего поступлению на гражданскую службу или ее</w:t>
      </w:r>
      <w:r w:rsidR="00C57EFA">
        <w:rPr>
          <w:color w:val="000000"/>
          <w:lang w:eastAsia="ru-RU" w:bidi="ru-RU"/>
        </w:rPr>
        <w:t> </w:t>
      </w:r>
      <w:r>
        <w:rPr>
          <w:color w:val="000000"/>
          <w:lang w:eastAsia="ru-RU" w:bidi="ru-RU"/>
        </w:rPr>
        <w:t>прохождению;</w:t>
      </w:r>
    </w:p>
    <w:p w14:paraId="5FD258C0" w14:textId="77777777" w:rsidR="00BA2AB5" w:rsidRDefault="00BA2AB5" w:rsidP="00BA2AB5">
      <w:pPr>
        <w:pStyle w:val="20"/>
        <w:numPr>
          <w:ilvl w:val="0"/>
          <w:numId w:val="6"/>
        </w:numPr>
        <w:shd w:val="clear" w:color="auto" w:fill="auto"/>
        <w:tabs>
          <w:tab w:val="left" w:pos="1076"/>
        </w:tabs>
        <w:spacing w:before="0" w:line="322" w:lineRule="exact"/>
        <w:ind w:firstLine="760"/>
      </w:pPr>
      <w:r>
        <w:rPr>
          <w:color w:val="000000"/>
          <w:lang w:eastAsia="ru-RU" w:bidi="ru-RU"/>
        </w:rPr>
        <w:t>иные документы, предусмотренные Федеральным законом от 27 июля 2004 года № 79-ФЗ «О государственной гражданской службе Российской Федерации», иными федеральными законами, указами Президента Российской Федерации и постановлениями Правительства Российской Федерации:</w:t>
      </w:r>
    </w:p>
    <w:p w14:paraId="23A3A66D" w14:textId="188A8FC2" w:rsidR="00BA2AB5" w:rsidRDefault="00BA2AB5" w:rsidP="00BA2AB5">
      <w:pPr>
        <w:pStyle w:val="20"/>
        <w:shd w:val="clear" w:color="auto" w:fill="auto"/>
        <w:spacing w:before="0" w:line="322" w:lineRule="exact"/>
        <w:ind w:firstLine="760"/>
      </w:pPr>
      <w:r>
        <w:rPr>
          <w:color w:val="000000"/>
          <w:lang w:eastAsia="ru-RU" w:bidi="ru-RU"/>
        </w:rPr>
        <w:t>копию документа воинского учета (для граждан, пребывающих в</w:t>
      </w:r>
      <w:r w:rsidR="00C57EFA">
        <w:rPr>
          <w:color w:val="000000"/>
          <w:lang w:eastAsia="ru-RU" w:bidi="ru-RU"/>
        </w:rPr>
        <w:t> </w:t>
      </w:r>
      <w:r>
        <w:rPr>
          <w:color w:val="000000"/>
          <w:lang w:eastAsia="ru-RU" w:bidi="ru-RU"/>
        </w:rPr>
        <w:t>запасе, и лиц, подлежащих призыву на военную службу);</w:t>
      </w:r>
    </w:p>
    <w:p w14:paraId="583473EB" w14:textId="77777777" w:rsidR="00BA2AB5" w:rsidRDefault="00BA2AB5" w:rsidP="00BA2AB5">
      <w:pPr>
        <w:pStyle w:val="20"/>
        <w:shd w:val="clear" w:color="auto" w:fill="auto"/>
        <w:spacing w:before="0" w:line="322" w:lineRule="exact"/>
        <w:ind w:firstLine="760"/>
      </w:pPr>
      <w:r>
        <w:rPr>
          <w:color w:val="000000"/>
          <w:lang w:eastAsia="ru-RU" w:bidi="ru-RU"/>
        </w:rPr>
        <w:t>письменное согласие на обработку персональных данных.</w:t>
      </w:r>
    </w:p>
    <w:p w14:paraId="6F4FF3C8" w14:textId="77777777"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Гражданский служащий </w:t>
      </w:r>
      <w:r w:rsidR="00C03B2B">
        <w:rPr>
          <w:color w:val="000000"/>
          <w:lang w:eastAsia="ru-RU" w:bidi="ru-RU"/>
        </w:rPr>
        <w:t>Управления</w:t>
      </w:r>
      <w:r>
        <w:rPr>
          <w:color w:val="000000"/>
          <w:lang w:eastAsia="ru-RU" w:bidi="ru-RU"/>
        </w:rPr>
        <w:t xml:space="preserve">, изъявивший желание участвовать в конкурсе, подает заявление на имя </w:t>
      </w:r>
      <w:r w:rsidR="00C03B2B">
        <w:rPr>
          <w:color w:val="000000"/>
          <w:lang w:eastAsia="ru-RU" w:bidi="ru-RU"/>
        </w:rPr>
        <w:t>Начальника</w:t>
      </w:r>
      <w:r>
        <w:rPr>
          <w:color w:val="000000"/>
          <w:lang w:eastAsia="ru-RU" w:bidi="ru-RU"/>
        </w:rPr>
        <w:t>.</w:t>
      </w:r>
    </w:p>
    <w:p w14:paraId="694831B2" w14:textId="59FA8DBC" w:rsidR="00BA2AB5" w:rsidRDefault="00BA2AB5" w:rsidP="00BA2AB5">
      <w:pPr>
        <w:pStyle w:val="20"/>
        <w:shd w:val="clear" w:color="auto" w:fill="auto"/>
        <w:spacing w:before="0" w:line="322" w:lineRule="exact"/>
        <w:ind w:firstLine="760"/>
      </w:pPr>
      <w:r>
        <w:rPr>
          <w:color w:val="000000"/>
          <w:lang w:eastAsia="ru-RU" w:bidi="ru-RU"/>
        </w:rPr>
        <w:t xml:space="preserve">Гражданский служащий иного государственного органа, изъявивший желание участвовать в конкурсе в </w:t>
      </w:r>
      <w:r w:rsidR="00C03B2B">
        <w:rPr>
          <w:color w:val="000000"/>
          <w:lang w:eastAsia="ru-RU" w:bidi="ru-RU"/>
        </w:rPr>
        <w:t>Управлении</w:t>
      </w:r>
      <w:r>
        <w:rPr>
          <w:color w:val="000000"/>
          <w:lang w:eastAsia="ru-RU" w:bidi="ru-RU"/>
        </w:rPr>
        <w:t xml:space="preserve">, представляет в </w:t>
      </w:r>
      <w:r w:rsidR="00C03B2B">
        <w:rPr>
          <w:color w:val="000000"/>
          <w:lang w:eastAsia="ru-RU" w:bidi="ru-RU"/>
        </w:rPr>
        <w:t>Управление</w:t>
      </w:r>
      <w:r>
        <w:rPr>
          <w:color w:val="000000"/>
          <w:lang w:eastAsia="ru-RU" w:bidi="ru-RU"/>
        </w:rPr>
        <w:t xml:space="preserve"> заявление на имя </w:t>
      </w:r>
      <w:r w:rsidR="00C03B2B">
        <w:rPr>
          <w:color w:val="000000"/>
          <w:lang w:eastAsia="ru-RU" w:bidi="ru-RU"/>
        </w:rPr>
        <w:t xml:space="preserve">Начальника </w:t>
      </w:r>
      <w:r>
        <w:rPr>
          <w:color w:val="000000"/>
          <w:lang w:eastAsia="ru-RU" w:bidi="ru-RU"/>
        </w:rPr>
        <w:t>и заполненную, подписанную им и заверенную кадровой службой государственного органа, в котором он замещает должность гражданской службы, анкету по форме, утвержденной Правительством Российской Федерации, с фотографией.</w:t>
      </w:r>
    </w:p>
    <w:p w14:paraId="11A76530" w14:textId="11EE0267"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Документы, указанные в пунктах 1</w:t>
      </w:r>
      <w:r w:rsidR="00223511">
        <w:rPr>
          <w:color w:val="000000"/>
          <w:lang w:eastAsia="ru-RU" w:bidi="ru-RU"/>
        </w:rPr>
        <w:t>2</w:t>
      </w:r>
      <w:r>
        <w:rPr>
          <w:color w:val="000000"/>
          <w:lang w:eastAsia="ru-RU" w:bidi="ru-RU"/>
        </w:rPr>
        <w:t xml:space="preserve"> и 1</w:t>
      </w:r>
      <w:r w:rsidR="00223511">
        <w:rPr>
          <w:color w:val="000000"/>
          <w:lang w:eastAsia="ru-RU" w:bidi="ru-RU"/>
        </w:rPr>
        <w:t>3</w:t>
      </w:r>
      <w:r>
        <w:rPr>
          <w:color w:val="000000"/>
          <w:lang w:eastAsia="ru-RU" w:bidi="ru-RU"/>
        </w:rPr>
        <w:t xml:space="preserve"> настоящей методики проведения конкурса,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представляются в отдел </w:t>
      </w:r>
      <w:r w:rsidR="004D4A72">
        <w:rPr>
          <w:color w:val="000000"/>
          <w:lang w:eastAsia="ru-RU" w:bidi="ru-RU"/>
        </w:rPr>
        <w:t>кадров</w:t>
      </w:r>
      <w:r w:rsidR="00C03B2B">
        <w:rPr>
          <w:color w:val="000000"/>
          <w:lang w:eastAsia="ru-RU" w:bidi="ru-RU"/>
        </w:rPr>
        <w:t xml:space="preserve"> Управления </w:t>
      </w:r>
      <w:r>
        <w:rPr>
          <w:color w:val="000000"/>
          <w:lang w:eastAsia="ru-RU" w:bidi="ru-RU"/>
        </w:rPr>
        <w:t>гражданином (гражданским служащим) лично, посредством направления по почте или в электронном виде с использованием указанной информационной системы.</w:t>
      </w:r>
    </w:p>
    <w:p w14:paraId="5DE1AF03" w14:textId="77777777" w:rsidR="00BA2AB5" w:rsidRDefault="00BA2AB5" w:rsidP="004D4A72">
      <w:pPr>
        <w:pStyle w:val="20"/>
        <w:numPr>
          <w:ilvl w:val="0"/>
          <w:numId w:val="3"/>
        </w:numPr>
        <w:shd w:val="clear" w:color="auto" w:fill="auto"/>
        <w:tabs>
          <w:tab w:val="left" w:pos="1172"/>
        </w:tabs>
        <w:spacing w:before="0" w:line="322" w:lineRule="exact"/>
        <w:ind w:firstLine="709"/>
      </w:pPr>
      <w:r>
        <w:rPr>
          <w:color w:val="000000"/>
          <w:lang w:eastAsia="ru-RU" w:bidi="ru-RU"/>
        </w:rPr>
        <w:t>Порядок предоставления документов в электронном виде устанавливается Правилами представления документов в электронном виде</w:t>
      </w:r>
      <w:r w:rsidRPr="00BA2AB5">
        <w:rPr>
          <w:color w:val="000000"/>
          <w:lang w:bidi="ru-RU"/>
        </w:rPr>
        <w:t xml:space="preserve"> </w:t>
      </w:r>
      <w:r>
        <w:rPr>
          <w:color w:val="000000"/>
          <w:lang w:eastAsia="ru-RU" w:bidi="ru-RU"/>
        </w:rPr>
        <w:t>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Российской Федерации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14:paraId="3603F85B" w14:textId="77777777" w:rsidR="00BA2AB5"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(гражданскому служащему) в их приеме.</w:t>
      </w:r>
    </w:p>
    <w:p w14:paraId="515B94F9" w14:textId="77777777" w:rsidR="00BA2AB5" w:rsidRDefault="00BA2AB5" w:rsidP="00BA2AB5">
      <w:pPr>
        <w:pStyle w:val="20"/>
        <w:shd w:val="clear" w:color="auto" w:fill="auto"/>
        <w:spacing w:before="0" w:line="322" w:lineRule="exact"/>
        <w:ind w:firstLine="760"/>
      </w:pPr>
      <w:r>
        <w:rPr>
          <w:color w:val="000000"/>
          <w:lang w:eastAsia="ru-RU" w:bidi="ru-RU"/>
        </w:rPr>
        <w:t xml:space="preserve">При несвоевременном представлении документов, представлении их не в полном объеме или с нарушением правил оформления по уважительной причине </w:t>
      </w:r>
      <w:r w:rsidR="00CF3269">
        <w:rPr>
          <w:color w:val="000000"/>
          <w:lang w:eastAsia="ru-RU" w:bidi="ru-RU"/>
        </w:rPr>
        <w:t>Начальник</w:t>
      </w:r>
      <w:r>
        <w:rPr>
          <w:color w:val="000000"/>
          <w:lang w:eastAsia="ru-RU" w:bidi="ru-RU"/>
        </w:rPr>
        <w:t xml:space="preserve"> вправе перенести сроки их приема.</w:t>
      </w:r>
    </w:p>
    <w:p w14:paraId="416EED19" w14:textId="77777777" w:rsidR="00BA2AB5" w:rsidRDefault="00BA2AB5" w:rsidP="00BA2AB5">
      <w:pPr>
        <w:pStyle w:val="20"/>
        <w:numPr>
          <w:ilvl w:val="0"/>
          <w:numId w:val="3"/>
        </w:numPr>
        <w:shd w:val="clear" w:color="auto" w:fill="auto"/>
        <w:tabs>
          <w:tab w:val="left" w:pos="1167"/>
        </w:tabs>
        <w:spacing w:before="0" w:line="322" w:lineRule="exact"/>
        <w:ind w:firstLine="760"/>
      </w:pPr>
      <w:r>
        <w:rPr>
          <w:color w:val="000000"/>
          <w:lang w:eastAsia="ru-RU" w:bidi="ru-RU"/>
        </w:rPr>
        <w:t xml:space="preserve">После окончания приема документов </w:t>
      </w:r>
      <w:r w:rsidR="00CF3269">
        <w:rPr>
          <w:color w:val="000000"/>
          <w:lang w:eastAsia="ru-RU" w:bidi="ru-RU"/>
        </w:rPr>
        <w:t xml:space="preserve">отдел </w:t>
      </w:r>
      <w:r w:rsidR="004D4A72">
        <w:rPr>
          <w:color w:val="000000"/>
          <w:lang w:eastAsia="ru-RU" w:bidi="ru-RU"/>
        </w:rPr>
        <w:t>кадров</w:t>
      </w:r>
      <w:r w:rsidR="00CF3269">
        <w:rPr>
          <w:color w:val="000000"/>
          <w:lang w:eastAsia="ru-RU" w:bidi="ru-RU"/>
        </w:rPr>
        <w:t xml:space="preserve"> Управления </w:t>
      </w:r>
      <w:r>
        <w:rPr>
          <w:color w:val="000000"/>
          <w:lang w:eastAsia="ru-RU" w:bidi="ru-RU"/>
        </w:rPr>
        <w:t xml:space="preserve"> организует и проводит:</w:t>
      </w:r>
    </w:p>
    <w:p w14:paraId="578AAD59" w14:textId="77777777" w:rsidR="00BA2AB5" w:rsidRDefault="00BA2AB5" w:rsidP="00BA2AB5">
      <w:pPr>
        <w:pStyle w:val="20"/>
        <w:numPr>
          <w:ilvl w:val="0"/>
          <w:numId w:val="7"/>
        </w:numPr>
        <w:shd w:val="clear" w:color="auto" w:fill="auto"/>
        <w:tabs>
          <w:tab w:val="left" w:pos="1071"/>
        </w:tabs>
        <w:spacing w:before="0" w:line="322" w:lineRule="exact"/>
        <w:ind w:firstLine="760"/>
      </w:pPr>
      <w:r>
        <w:rPr>
          <w:color w:val="000000"/>
          <w:lang w:eastAsia="ru-RU" w:bidi="ru-RU"/>
        </w:rPr>
        <w:t>проверку достоверности сведений, представленных гражданином для участия в конкурсе, в установленном законодательством Российской Федерации порядке;</w:t>
      </w:r>
    </w:p>
    <w:p w14:paraId="7E29244B" w14:textId="1B217742" w:rsidR="00BA2AB5" w:rsidRPr="00223511" w:rsidRDefault="00BA2AB5" w:rsidP="00BA2AB5">
      <w:pPr>
        <w:pStyle w:val="20"/>
        <w:numPr>
          <w:ilvl w:val="0"/>
          <w:numId w:val="7"/>
        </w:numPr>
        <w:shd w:val="clear" w:color="auto" w:fill="auto"/>
        <w:tabs>
          <w:tab w:val="left" w:pos="1065"/>
        </w:tabs>
        <w:spacing w:before="0" w:line="322" w:lineRule="exact"/>
        <w:ind w:firstLine="760"/>
      </w:pPr>
      <w:r>
        <w:rPr>
          <w:color w:val="000000"/>
          <w:lang w:eastAsia="ru-RU" w:bidi="ru-RU"/>
        </w:rPr>
        <w:t xml:space="preserve">проверку соответствия гражданина (гражданского служащего) </w:t>
      </w:r>
      <w:r>
        <w:rPr>
          <w:color w:val="000000"/>
          <w:lang w:eastAsia="ru-RU" w:bidi="ru-RU"/>
        </w:rPr>
        <w:lastRenderedPageBreak/>
        <w:t>квалификационным требованиям</w:t>
      </w:r>
      <w:r w:rsidR="00223511">
        <w:rPr>
          <w:color w:val="000000"/>
          <w:lang w:eastAsia="ru-RU" w:bidi="ru-RU"/>
        </w:rPr>
        <w:t>;</w:t>
      </w:r>
    </w:p>
    <w:p w14:paraId="19376E4C" w14:textId="3C9F23AE" w:rsidR="00223511" w:rsidRDefault="00223511" w:rsidP="00223511">
      <w:pPr>
        <w:pStyle w:val="20"/>
        <w:shd w:val="clear" w:color="auto" w:fill="auto"/>
        <w:tabs>
          <w:tab w:val="left" w:pos="1065"/>
        </w:tabs>
        <w:spacing w:before="0" w:line="322" w:lineRule="exact"/>
        <w:ind w:firstLine="760"/>
        <w:rPr>
          <w:color w:val="000000"/>
          <w:lang w:eastAsia="ru-RU" w:bidi="ru-RU"/>
        </w:rPr>
      </w:pPr>
      <w:r>
        <w:rPr>
          <w:color w:val="000000"/>
          <w:lang w:eastAsia="ru-RU" w:bidi="ru-RU"/>
        </w:rPr>
        <w:t>к уровню профессионального образования, стажу гражданской службы или работы по специальности, направлению подготовки;</w:t>
      </w:r>
    </w:p>
    <w:p w14:paraId="45C7DFDD" w14:textId="77777777" w:rsidR="00223511" w:rsidRDefault="00223511" w:rsidP="00223511">
      <w:pPr>
        <w:pStyle w:val="ConsPlusNormal"/>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к специальности, направлению подготовки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14:paraId="0B623FD8" w14:textId="77777777" w:rsidR="00BA2AB5" w:rsidRDefault="00BA2AB5" w:rsidP="00BA2AB5">
      <w:pPr>
        <w:pStyle w:val="20"/>
        <w:numPr>
          <w:ilvl w:val="0"/>
          <w:numId w:val="7"/>
        </w:numPr>
        <w:shd w:val="clear" w:color="auto" w:fill="auto"/>
        <w:tabs>
          <w:tab w:val="left" w:pos="1066"/>
        </w:tabs>
        <w:spacing w:before="0" w:line="322" w:lineRule="exact"/>
        <w:ind w:firstLine="760"/>
      </w:pPr>
      <w:r>
        <w:rPr>
          <w:color w:val="000000"/>
          <w:lang w:eastAsia="ru-RU" w:bidi="ru-RU"/>
        </w:rPr>
        <w:t>процедуру оформления допуска гражданина (гражданского служащего) с его согласия к сведениям, составляющим государственную и иную охраняемую законом тайну, если исполнение должностных обязанностей по должности гражданской службы, на замещение которой претендует гражданин (гражданский служащий), связано с использованием таких сведений.</w:t>
      </w:r>
    </w:p>
    <w:p w14:paraId="007ED1AF" w14:textId="77777777" w:rsidR="00CF12BF" w:rsidRPr="00CF12BF" w:rsidRDefault="00BA2AB5" w:rsidP="00BA2AB5">
      <w:pPr>
        <w:pStyle w:val="20"/>
        <w:numPr>
          <w:ilvl w:val="0"/>
          <w:numId w:val="3"/>
        </w:numPr>
        <w:shd w:val="clear" w:color="auto" w:fill="auto"/>
        <w:tabs>
          <w:tab w:val="left" w:pos="1177"/>
        </w:tabs>
        <w:spacing w:before="0" w:line="322" w:lineRule="exact"/>
        <w:ind w:firstLine="760"/>
      </w:pPr>
      <w:r>
        <w:rPr>
          <w:color w:val="000000"/>
          <w:lang w:eastAsia="ru-RU" w:bidi="ru-RU"/>
        </w:rPr>
        <w:t xml:space="preserve">Гражданин (гражданский служащий) не допускается </w:t>
      </w:r>
      <w:proofErr w:type="gramStart"/>
      <w:r>
        <w:rPr>
          <w:color w:val="000000"/>
          <w:lang w:eastAsia="ru-RU" w:bidi="ru-RU"/>
        </w:rPr>
        <w:t xml:space="preserve">к </w:t>
      </w:r>
      <w:r w:rsidR="00CF12BF">
        <w:rPr>
          <w:color w:val="000000"/>
          <w:lang w:eastAsia="ru-RU" w:bidi="ru-RU"/>
        </w:rPr>
        <w:t>участие</w:t>
      </w:r>
      <w:proofErr w:type="gramEnd"/>
      <w:r w:rsidR="00CF12BF">
        <w:rPr>
          <w:color w:val="000000"/>
          <w:lang w:eastAsia="ru-RU" w:bidi="ru-RU"/>
        </w:rPr>
        <w:t xml:space="preserve"> в </w:t>
      </w:r>
      <w:r>
        <w:rPr>
          <w:color w:val="000000"/>
          <w:lang w:eastAsia="ru-RU" w:bidi="ru-RU"/>
        </w:rPr>
        <w:t>конкурс</w:t>
      </w:r>
      <w:r w:rsidR="00CF12BF">
        <w:rPr>
          <w:color w:val="000000"/>
          <w:lang w:eastAsia="ru-RU" w:bidi="ru-RU"/>
        </w:rPr>
        <w:t xml:space="preserve">е: </w:t>
      </w:r>
    </w:p>
    <w:p w14:paraId="68A5399A" w14:textId="77777777" w:rsidR="00CF12BF" w:rsidRDefault="00CF12BF" w:rsidP="00CF12BF">
      <w:pPr>
        <w:pStyle w:val="20"/>
        <w:shd w:val="clear" w:color="auto" w:fill="auto"/>
        <w:tabs>
          <w:tab w:val="left" w:pos="1177"/>
        </w:tabs>
        <w:spacing w:before="0" w:line="322" w:lineRule="exact"/>
        <w:rPr>
          <w:color w:val="000000"/>
          <w:lang w:eastAsia="ru-RU" w:bidi="ru-RU"/>
        </w:rPr>
      </w:pPr>
      <w:r>
        <w:rPr>
          <w:color w:val="000000"/>
          <w:lang w:eastAsia="ru-RU" w:bidi="ru-RU"/>
        </w:rPr>
        <w:t xml:space="preserve">           1)</w:t>
      </w:r>
      <w:r w:rsidR="00BA2AB5">
        <w:rPr>
          <w:color w:val="000000"/>
          <w:lang w:eastAsia="ru-RU" w:bidi="ru-RU"/>
        </w:rPr>
        <w:t xml:space="preserve"> в связи с его несоответствием квалификационным требованиям</w:t>
      </w:r>
      <w:r>
        <w:rPr>
          <w:color w:val="000000"/>
          <w:lang w:eastAsia="ru-RU" w:bidi="ru-RU"/>
        </w:rPr>
        <w:t xml:space="preserve"> к уровню профессионального образования, стажу гражданской службы или работы по специальности, направлению подготовки;</w:t>
      </w:r>
    </w:p>
    <w:p w14:paraId="0D6D1D7A" w14:textId="4F6A3546" w:rsidR="00CF12BF" w:rsidRDefault="00CF12BF" w:rsidP="00CF12BF">
      <w:pPr>
        <w:autoSpaceDE w:val="0"/>
        <w:spacing w:line="228" w:lineRule="auto"/>
        <w:ind w:firstLine="709"/>
        <w:jc w:val="both"/>
      </w:pPr>
      <w:r>
        <w:rPr>
          <w:color w:val="000000"/>
          <w:lang w:bidi="ru-RU"/>
        </w:rPr>
        <w:t xml:space="preserve"> 2) </w:t>
      </w:r>
      <w:r>
        <w:rPr>
          <w:rFonts w:ascii="Liberation Serif" w:hAnsi="Liberation Serif" w:cs="Liberation Serif"/>
          <w:sz w:val="28"/>
          <w:szCs w:val="28"/>
        </w:rPr>
        <w:t>в связи с его несоответствием квалификационным требованиям к специальности, направлению подготовки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14:paraId="30FDCBCD" w14:textId="138039A3" w:rsidR="00CF12BF" w:rsidRDefault="00CF12BF" w:rsidP="00CF12BF">
      <w:pPr>
        <w:pStyle w:val="20"/>
        <w:shd w:val="clear" w:color="auto" w:fill="auto"/>
        <w:tabs>
          <w:tab w:val="left" w:pos="1167"/>
        </w:tabs>
        <w:spacing w:before="0" w:line="322" w:lineRule="exact"/>
        <w:rPr>
          <w:color w:val="000000"/>
          <w:lang w:eastAsia="ru-RU" w:bidi="ru-RU"/>
        </w:rPr>
      </w:pPr>
      <w:r>
        <w:rPr>
          <w:color w:val="000000"/>
          <w:lang w:eastAsia="ru-RU" w:bidi="ru-RU"/>
        </w:rPr>
        <w:t xml:space="preserve">           3) </w:t>
      </w:r>
      <w:r>
        <w:rPr>
          <w:rFonts w:ascii="Liberation Serif" w:hAnsi="Liberation Serif" w:cs="Liberation Serif"/>
        </w:rPr>
        <w:t>в связи с ограничениями,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w:t>
      </w:r>
      <w:r>
        <w:rPr>
          <w:color w:val="000000"/>
          <w:lang w:eastAsia="ru-RU" w:bidi="ru-RU"/>
        </w:rPr>
        <w:t xml:space="preserve"> </w:t>
      </w:r>
    </w:p>
    <w:p w14:paraId="255232DD" w14:textId="5FCAC391" w:rsidR="00BA2AB5" w:rsidRDefault="00CF12BF" w:rsidP="00CF12BF">
      <w:pPr>
        <w:pStyle w:val="20"/>
        <w:shd w:val="clear" w:color="auto" w:fill="auto"/>
        <w:tabs>
          <w:tab w:val="left" w:pos="1167"/>
        </w:tabs>
        <w:spacing w:before="0" w:line="322" w:lineRule="exact"/>
      </w:pPr>
      <w:r>
        <w:rPr>
          <w:color w:val="000000"/>
          <w:lang w:eastAsia="ru-RU" w:bidi="ru-RU"/>
        </w:rPr>
        <w:t xml:space="preserve">            19. </w:t>
      </w:r>
      <w:r w:rsidR="00BA2AB5">
        <w:rPr>
          <w:color w:val="000000"/>
          <w:lang w:eastAsia="ru-RU" w:bidi="ru-RU"/>
        </w:rPr>
        <w:t xml:space="preserve">Решение о дате, месте и времени проведения второго этапа конкурса принимается </w:t>
      </w:r>
      <w:r w:rsidR="00CF3269">
        <w:rPr>
          <w:color w:val="000000"/>
          <w:lang w:eastAsia="ru-RU" w:bidi="ru-RU"/>
        </w:rPr>
        <w:t>Начальником</w:t>
      </w:r>
      <w:r w:rsidR="00BA2AB5">
        <w:rPr>
          <w:color w:val="000000"/>
          <w:lang w:eastAsia="ru-RU" w:bidi="ru-RU"/>
        </w:rPr>
        <w:t xml:space="preserve"> после проверки достоверности сведений, представленных претендентами на замещение вакантной должности гражданской службы (включение в кадровый резерв), а также после оформления, в случае необходимости, допуска к сведениям, составляющим государственную и иную охраняемую законом тайну.</w:t>
      </w:r>
    </w:p>
    <w:p w14:paraId="5D760B32" w14:textId="43A11F21" w:rsidR="00BA2AB5" w:rsidRDefault="00663F34" w:rsidP="00BA2AB5">
      <w:pPr>
        <w:pStyle w:val="20"/>
        <w:shd w:val="clear" w:color="auto" w:fill="auto"/>
        <w:spacing w:before="0" w:line="322" w:lineRule="exact"/>
      </w:pPr>
      <w:r>
        <w:rPr>
          <w:color w:val="000000"/>
          <w:lang w:eastAsia="ru-RU" w:bidi="ru-RU"/>
        </w:rPr>
        <w:t xml:space="preserve">          </w:t>
      </w:r>
      <w:r w:rsidR="00CF12BF">
        <w:rPr>
          <w:color w:val="000000"/>
          <w:lang w:eastAsia="ru-RU" w:bidi="ru-RU"/>
        </w:rPr>
        <w:t xml:space="preserve">  </w:t>
      </w:r>
      <w:r w:rsidR="00BA2AB5">
        <w:rPr>
          <w:color w:val="000000"/>
          <w:lang w:eastAsia="ru-RU" w:bidi="ru-RU"/>
        </w:rPr>
        <w:t>2</w:t>
      </w:r>
      <w:r w:rsidR="00CF12BF">
        <w:rPr>
          <w:color w:val="000000"/>
          <w:lang w:eastAsia="ru-RU" w:bidi="ru-RU"/>
        </w:rPr>
        <w:t>0</w:t>
      </w:r>
      <w:r w:rsidR="00BA2AB5">
        <w:rPr>
          <w:color w:val="000000"/>
          <w:lang w:eastAsia="ru-RU" w:bidi="ru-RU"/>
        </w:rPr>
        <w:t>.</w:t>
      </w:r>
      <w:r w:rsidR="00CF12BF">
        <w:rPr>
          <w:color w:val="000000"/>
          <w:lang w:eastAsia="ru-RU" w:bidi="ru-RU"/>
        </w:rPr>
        <w:t xml:space="preserve"> </w:t>
      </w:r>
      <w:r w:rsidR="00BA2AB5">
        <w:rPr>
          <w:color w:val="000000"/>
          <w:lang w:eastAsia="ru-RU" w:bidi="ru-RU"/>
        </w:rPr>
        <w:t>О причинах отказа в участии в конкурсе гражданин (гражданский служащий) информируется в письменной форме. В случае если гражданин представил документы для участия в конкурсе в электронном виде с использованием государственной информационной системы в области</w:t>
      </w:r>
      <w:r w:rsidR="00BA2AB5" w:rsidRPr="00BA2AB5">
        <w:rPr>
          <w:color w:val="000000"/>
          <w:lang w:bidi="ru-RU"/>
        </w:rPr>
        <w:t xml:space="preserve"> </w:t>
      </w:r>
      <w:r w:rsidR="00BA2AB5">
        <w:rPr>
          <w:color w:val="000000"/>
          <w:lang w:eastAsia="ru-RU" w:bidi="ru-RU"/>
        </w:rPr>
        <w:t>государственной службы,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14:paraId="14985EE0" w14:textId="493C58EE" w:rsidR="00BA2AB5" w:rsidRDefault="00CF12BF" w:rsidP="00CF12BF">
      <w:pPr>
        <w:pStyle w:val="20"/>
        <w:shd w:val="clear" w:color="auto" w:fill="auto"/>
        <w:tabs>
          <w:tab w:val="left" w:pos="1167"/>
        </w:tabs>
        <w:spacing w:before="0" w:after="213" w:line="322" w:lineRule="exact"/>
      </w:pPr>
      <w:r>
        <w:rPr>
          <w:color w:val="000000"/>
          <w:lang w:eastAsia="ru-RU" w:bidi="ru-RU"/>
        </w:rPr>
        <w:t xml:space="preserve">            21. </w:t>
      </w:r>
      <w:r w:rsidR="00BA2AB5">
        <w:rPr>
          <w:color w:val="000000"/>
          <w:lang w:eastAsia="ru-RU" w:bidi="ru-RU"/>
        </w:rPr>
        <w:t xml:space="preserve">Претендент на замещение вакантной должности гражданской службы (включение в кадровый резерв), не допущенный к конкурсу, вправе </w:t>
      </w:r>
      <w:r w:rsidR="00BA2AB5">
        <w:rPr>
          <w:color w:val="000000"/>
          <w:lang w:eastAsia="ru-RU" w:bidi="ru-RU"/>
        </w:rPr>
        <w:lastRenderedPageBreak/>
        <w:t>обжаловать это решение в соответствии с законодательством Российской Федерации.</w:t>
      </w:r>
    </w:p>
    <w:p w14:paraId="445A5EFB" w14:textId="77777777" w:rsidR="00CF12BF" w:rsidRDefault="00CF12BF" w:rsidP="00BA2AB5">
      <w:pPr>
        <w:pStyle w:val="40"/>
        <w:shd w:val="clear" w:color="auto" w:fill="auto"/>
        <w:spacing w:before="0" w:after="188" w:line="280" w:lineRule="exact"/>
        <w:rPr>
          <w:color w:val="000000"/>
          <w:lang w:eastAsia="ru-RU" w:bidi="ru-RU"/>
        </w:rPr>
      </w:pPr>
    </w:p>
    <w:p w14:paraId="347C6575" w14:textId="173416C6" w:rsidR="00BA2AB5" w:rsidRDefault="00BA2AB5" w:rsidP="00BA2AB5">
      <w:pPr>
        <w:pStyle w:val="40"/>
        <w:shd w:val="clear" w:color="auto" w:fill="auto"/>
        <w:spacing w:before="0" w:after="188" w:line="280" w:lineRule="exact"/>
      </w:pPr>
      <w:r>
        <w:rPr>
          <w:color w:val="000000"/>
          <w:lang w:eastAsia="ru-RU" w:bidi="ru-RU"/>
        </w:rPr>
        <w:t>Глава 3. Проведение второго этапа конкурса</w:t>
      </w:r>
    </w:p>
    <w:p w14:paraId="234D082E" w14:textId="77777777" w:rsidR="00BA2AB5" w:rsidRDefault="00BA2AB5" w:rsidP="00BA2AB5">
      <w:pPr>
        <w:pStyle w:val="20"/>
        <w:numPr>
          <w:ilvl w:val="0"/>
          <w:numId w:val="8"/>
        </w:numPr>
        <w:shd w:val="clear" w:color="auto" w:fill="auto"/>
        <w:tabs>
          <w:tab w:val="left" w:pos="1172"/>
        </w:tabs>
        <w:spacing w:before="0"/>
        <w:ind w:firstLine="740"/>
      </w:pPr>
      <w:r>
        <w:rPr>
          <w:color w:val="000000"/>
          <w:lang w:eastAsia="ru-RU" w:bidi="ru-RU"/>
        </w:rPr>
        <w:t xml:space="preserve">Второй этап конкурса проводится </w:t>
      </w:r>
      <w:r w:rsidRPr="00CF3269">
        <w:rPr>
          <w:b/>
          <w:color w:val="000000"/>
          <w:lang w:eastAsia="ru-RU" w:bidi="ru-RU"/>
        </w:rPr>
        <w:t>не позднее чем через 30 календарных дней</w:t>
      </w:r>
      <w:r>
        <w:rPr>
          <w:color w:val="000000"/>
          <w:lang w:eastAsia="ru-RU" w:bidi="ru-RU"/>
        </w:rPr>
        <w:t xml:space="preserve"> после дня завершения приема документов для участия в конкурсе, а в случае оформления допуска к сведениям, составляющим государственную и иную охраняемую законом тайну, срок проведения второго этапа конкурса определяется </w:t>
      </w:r>
      <w:r w:rsidR="00CF3269">
        <w:rPr>
          <w:color w:val="000000"/>
          <w:lang w:eastAsia="ru-RU" w:bidi="ru-RU"/>
        </w:rPr>
        <w:t>Начальником</w:t>
      </w:r>
      <w:r>
        <w:rPr>
          <w:color w:val="000000"/>
          <w:lang w:eastAsia="ru-RU" w:bidi="ru-RU"/>
        </w:rPr>
        <w:t>.</w:t>
      </w:r>
    </w:p>
    <w:p w14:paraId="5D3F9BE9" w14:textId="62E69DCF" w:rsidR="00BA2AB5" w:rsidRDefault="00BA2AB5" w:rsidP="0014033C">
      <w:pPr>
        <w:pStyle w:val="20"/>
        <w:numPr>
          <w:ilvl w:val="0"/>
          <w:numId w:val="8"/>
        </w:numPr>
        <w:shd w:val="clear" w:color="auto" w:fill="auto"/>
        <w:tabs>
          <w:tab w:val="left" w:pos="1172"/>
        </w:tabs>
        <w:spacing w:before="0"/>
        <w:ind w:firstLine="740"/>
      </w:pPr>
      <w:r w:rsidRPr="00FF6BC0">
        <w:rPr>
          <w:color w:val="000000"/>
          <w:lang w:eastAsia="ru-RU" w:bidi="ru-RU"/>
        </w:rPr>
        <w:t xml:space="preserve">Отдел </w:t>
      </w:r>
      <w:r w:rsidR="00FF6BC0">
        <w:rPr>
          <w:color w:val="000000"/>
          <w:lang w:eastAsia="ru-RU" w:bidi="ru-RU"/>
        </w:rPr>
        <w:t>учета и отчетности, информационно-правового обеспечения и кадровой политики</w:t>
      </w:r>
      <w:r w:rsidR="00CF3269" w:rsidRPr="00FF6BC0">
        <w:rPr>
          <w:color w:val="000000"/>
          <w:lang w:eastAsia="ru-RU" w:bidi="ru-RU"/>
        </w:rPr>
        <w:t xml:space="preserve"> Управления</w:t>
      </w:r>
      <w:r w:rsidRPr="00FF6BC0">
        <w:rPr>
          <w:color w:val="000000"/>
          <w:lang w:eastAsia="ru-RU" w:bidi="ru-RU"/>
        </w:rPr>
        <w:t xml:space="preserve"> </w:t>
      </w:r>
      <w:r w:rsidRPr="00FF6BC0">
        <w:rPr>
          <w:b/>
          <w:color w:val="000000"/>
          <w:lang w:eastAsia="ru-RU" w:bidi="ru-RU"/>
        </w:rPr>
        <w:t>не позднее чем за 15 календарных дней до начала второго этапа конкурса</w:t>
      </w:r>
      <w:r w:rsidRPr="00FF6BC0">
        <w:rPr>
          <w:color w:val="000000"/>
          <w:lang w:eastAsia="ru-RU" w:bidi="ru-RU"/>
        </w:rPr>
        <w:t xml:space="preserve"> </w:t>
      </w:r>
      <w:r w:rsidR="00CF12BF" w:rsidRPr="00FF6BC0">
        <w:rPr>
          <w:color w:val="000000"/>
          <w:lang w:eastAsia="ru-RU" w:bidi="ru-RU"/>
        </w:rPr>
        <w:t xml:space="preserve">обеспечивает размещение </w:t>
      </w:r>
      <w:r w:rsidRPr="00FF6BC0">
        <w:rPr>
          <w:color w:val="000000"/>
          <w:lang w:eastAsia="ru-RU" w:bidi="ru-RU"/>
        </w:rPr>
        <w:t xml:space="preserve">размещает на официальном сайте </w:t>
      </w:r>
      <w:r w:rsidR="00CF3269" w:rsidRPr="00FF6BC0">
        <w:rPr>
          <w:color w:val="000000"/>
          <w:lang w:eastAsia="ru-RU" w:bidi="ru-RU"/>
        </w:rPr>
        <w:t>Управления</w:t>
      </w:r>
      <w:r w:rsidRPr="00FF6BC0">
        <w:rPr>
          <w:color w:val="000000"/>
          <w:lang w:eastAsia="ru-RU" w:bidi="ru-RU"/>
        </w:rPr>
        <w:t xml:space="preserve"> и официальном сайте государственной информационной системы в области государственной службы информацию о дате, месте и времени его проведения, список граждан (гражданских служащих), допущенных к участию в конкурсе (далее - кандидаты) и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14:paraId="6C4D1342" w14:textId="77777777" w:rsidR="00BA2AB5" w:rsidRDefault="00BA2AB5" w:rsidP="00BA2AB5">
      <w:pPr>
        <w:pStyle w:val="20"/>
        <w:shd w:val="clear" w:color="auto" w:fill="auto"/>
        <w:spacing w:before="0"/>
        <w:ind w:firstLine="740"/>
      </w:pPr>
      <w:r>
        <w:rPr>
          <w:color w:val="000000"/>
          <w:lang w:eastAsia="ru-RU" w:bidi="ru-RU"/>
        </w:rPr>
        <w:t xml:space="preserve">Иным кандидатам соответствующие сообщения направляются посредством способов, указанных ими при подаче документов на конкурс (факсимильная связь, электронная почта, </w:t>
      </w:r>
      <w:proofErr w:type="spellStart"/>
      <w:r>
        <w:rPr>
          <w:color w:val="000000"/>
          <w:lang w:val="en-US" w:bidi="en-US"/>
        </w:rPr>
        <w:t>sms</w:t>
      </w:r>
      <w:proofErr w:type="spellEnd"/>
      <w:r>
        <w:rPr>
          <w:color w:val="000000"/>
          <w:lang w:eastAsia="ru-RU" w:bidi="ru-RU"/>
        </w:rPr>
        <w:t>-информирование и т.д.).</w:t>
      </w:r>
    </w:p>
    <w:p w14:paraId="63E8AE1B" w14:textId="77777777" w:rsidR="00BA2AB5" w:rsidRDefault="00BA2AB5" w:rsidP="00663F34">
      <w:pPr>
        <w:pStyle w:val="20"/>
        <w:numPr>
          <w:ilvl w:val="0"/>
          <w:numId w:val="8"/>
        </w:numPr>
        <w:shd w:val="clear" w:color="auto" w:fill="auto"/>
        <w:tabs>
          <w:tab w:val="left" w:pos="1134"/>
        </w:tabs>
        <w:spacing w:before="0"/>
        <w:ind w:firstLine="740"/>
      </w:pPr>
      <w:r>
        <w:rPr>
          <w:color w:val="000000"/>
          <w:lang w:eastAsia="ru-RU" w:bidi="ru-RU"/>
        </w:rPr>
        <w:t xml:space="preserve"> На втором этапе</w:t>
      </w:r>
      <w:r>
        <w:rPr>
          <w:color w:val="000000"/>
          <w:lang w:eastAsia="ru-RU" w:bidi="ru-RU"/>
        </w:rPr>
        <w:tab/>
        <w:t>конкурса конкурсная комиссия оценивает профессиональный уровень, профессиональные и личностные качества кандидатов на замещение вакантной должности гражданской службы (включение в кадровый резерв), их соответствие квалификационным требованиям для замещения этой должности и другим положениям должностного регламента по этой должности, а также иным положениям, установленным законодательством Российской Федерации и законодательством Свердловской области о государственной гражданской службе.</w:t>
      </w:r>
    </w:p>
    <w:p w14:paraId="36DC91BF" w14:textId="4D94DCAB" w:rsidR="00FF6BC0" w:rsidRDefault="00FF6BC0" w:rsidP="00FF6BC0">
      <w:pPr>
        <w:autoSpaceDE w:val="0"/>
        <w:spacing w:line="228" w:lineRule="auto"/>
        <w:jc w:val="both"/>
      </w:pPr>
      <w:r>
        <w:rPr>
          <w:rFonts w:ascii="Liberation Serif" w:hAnsi="Liberation Serif" w:cs="Liberation Serif"/>
          <w:sz w:val="28"/>
          <w:szCs w:val="28"/>
        </w:rPr>
        <w:t xml:space="preserve">           25. </w:t>
      </w:r>
      <w:r w:rsidRPr="00FF6BC0">
        <w:rPr>
          <w:rFonts w:ascii="Liberation Serif" w:hAnsi="Liberation Serif" w:cs="Liberation Serif"/>
          <w:sz w:val="28"/>
          <w:szCs w:val="28"/>
        </w:rPr>
        <w:t>При проведении конкурса конкурсная комиссия оценивает кандидатов на основании представленных ими документов об образовании и (или) о квалификации (документов о присвоении ученой степени, ученого звания (при наличии)),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14:paraId="46D01178" w14:textId="351D2564" w:rsidR="00FF6BC0" w:rsidRDefault="00FF6BC0" w:rsidP="00FF6BC0">
      <w:pPr>
        <w:autoSpaceDE w:val="0"/>
        <w:spacing w:line="228" w:lineRule="auto"/>
        <w:jc w:val="both"/>
      </w:pPr>
      <w:r>
        <w:rPr>
          <w:rFonts w:ascii="Liberation Serif" w:hAnsi="Liberation Serif" w:cs="Liberation Serif"/>
          <w:sz w:val="28"/>
          <w:szCs w:val="28"/>
        </w:rPr>
        <w:t xml:space="preserve">            </w:t>
      </w:r>
      <w:r w:rsidRPr="00FF6BC0">
        <w:rPr>
          <w:rFonts w:ascii="Liberation Serif" w:hAnsi="Liberation Serif" w:cs="Liberation Serif"/>
          <w:sz w:val="28"/>
          <w:szCs w:val="28"/>
        </w:rPr>
        <w:t xml:space="preserve">При оценке профессионального уровня, профессиональных и личностных качеств кандидатов конкурсная комиссия исходит из </w:t>
      </w:r>
      <w:r w:rsidRPr="00FF6BC0">
        <w:rPr>
          <w:rFonts w:ascii="Liberation Serif" w:hAnsi="Liberation Serif" w:cs="Liberation Serif"/>
          <w:sz w:val="28"/>
          <w:szCs w:val="28"/>
        </w:rPr>
        <w:lastRenderedPageBreak/>
        <w:t>соответствующих квалификационных требований для замещения вакантной должности гражданской службы (группы должностей гражданской службы, по которой формируется кадровый резерв) и других положений должностного регламента по этой должности (группе должностей гражданской службы, по которой формируется кадровый резерв), а также иных положений, установленных законодательством Российской Федерации о государственной гражданской службе.</w:t>
      </w:r>
    </w:p>
    <w:p w14:paraId="373B1491" w14:textId="46E70E7E" w:rsidR="00FF6BC0" w:rsidRDefault="00FF6BC0" w:rsidP="00FF6BC0">
      <w:pPr>
        <w:autoSpaceDE w:val="0"/>
        <w:spacing w:line="228" w:lineRule="auto"/>
        <w:jc w:val="both"/>
      </w:pPr>
      <w:r>
        <w:rPr>
          <w:rFonts w:ascii="Liberation Serif" w:hAnsi="Liberation Serif" w:cs="Liberation Serif"/>
          <w:sz w:val="28"/>
          <w:szCs w:val="28"/>
        </w:rPr>
        <w:t xml:space="preserve">             </w:t>
      </w:r>
      <w:r w:rsidRPr="00FF6BC0">
        <w:rPr>
          <w:rFonts w:ascii="Liberation Serif" w:hAnsi="Liberation Serif" w:cs="Liberation Serif"/>
          <w:sz w:val="28"/>
          <w:szCs w:val="28"/>
        </w:rPr>
        <w:t>В ходе проведения конкурса конкурсная комиссия осуществляет сравнение профессиональных уровней кандидатов, сопоставление их уровней профессионального образования, стажа гражданской службы или работы по специальности, направлению подготовки, а также их специальностей, направлений подготовки (укрупненных групп специальностей и направлений подготовки), квалификаций, полученных по результатам освоения дополнительных профессиональных программ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14:paraId="00396C4A" w14:textId="01063924" w:rsidR="00663F34" w:rsidRDefault="00FF6BC0" w:rsidP="00FF6BC0">
      <w:pPr>
        <w:pStyle w:val="20"/>
        <w:shd w:val="clear" w:color="auto" w:fill="auto"/>
        <w:tabs>
          <w:tab w:val="left" w:pos="1172"/>
        </w:tabs>
        <w:spacing w:before="0" w:line="322" w:lineRule="exact"/>
      </w:pPr>
      <w:r>
        <w:t xml:space="preserve">          26.</w:t>
      </w:r>
      <w:r w:rsidR="00663F34">
        <w:t>Методы оценки должны позволить оценить профессиональный уровень кандидатов в зависимости от областей и видов профессиональной служебной деятельности, такие профессиональные и личностные качества, как стратегическое мышление, командное взаимодействие, персональная эффективность, гибкость и готовность к изменениям, - для всех кандидатов, а также лидерство и принятие управленческих решений - дополнительно для кандидатов, претендующих на замещение должностей гражданской службы категории «руководители» всех групп должностей и категории «специалисты» высшей, главной и ведущей групп должностей.</w:t>
      </w:r>
    </w:p>
    <w:p w14:paraId="35FBFEDE" w14:textId="4D9D4896" w:rsidR="00663F34" w:rsidRDefault="00FF6BC0" w:rsidP="00FF6BC0">
      <w:pPr>
        <w:pStyle w:val="20"/>
        <w:shd w:val="clear" w:color="auto" w:fill="auto"/>
        <w:tabs>
          <w:tab w:val="left" w:pos="1162"/>
        </w:tabs>
        <w:spacing w:before="0" w:line="322" w:lineRule="exact"/>
      </w:pPr>
      <w:r>
        <w:t xml:space="preserve">           27.</w:t>
      </w:r>
      <w:r w:rsidR="00663F34">
        <w:t>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 и индивидуальное собеседование с кандидатом в ходе заседания конкурсной комиссии являются обязательными методами оценки. При этом тестирование предшествует индивидуальному собеседованию.</w:t>
      </w:r>
    </w:p>
    <w:p w14:paraId="408A286E" w14:textId="6B96A9AB" w:rsidR="00663F34" w:rsidRDefault="00FF6BC0" w:rsidP="00FF6BC0">
      <w:pPr>
        <w:pStyle w:val="20"/>
        <w:shd w:val="clear" w:color="auto" w:fill="auto"/>
        <w:tabs>
          <w:tab w:val="left" w:pos="1167"/>
        </w:tabs>
        <w:spacing w:before="0" w:line="322" w:lineRule="exact"/>
      </w:pPr>
      <w:r>
        <w:t xml:space="preserve">           28.</w:t>
      </w:r>
      <w:r w:rsidR="00663F34">
        <w:t>При выполнении кандидатами конкурсных заданий в ходе конкурсных процедур присутствуют представители конкурсной комиссии.</w:t>
      </w:r>
    </w:p>
    <w:p w14:paraId="0F3DCE4B" w14:textId="6E772F3E" w:rsidR="00663F34" w:rsidRDefault="00FF6BC0" w:rsidP="00FF6BC0">
      <w:pPr>
        <w:pStyle w:val="20"/>
        <w:shd w:val="clear" w:color="auto" w:fill="auto"/>
        <w:tabs>
          <w:tab w:val="left" w:pos="1167"/>
        </w:tabs>
        <w:spacing w:before="0" w:line="322" w:lineRule="exact"/>
      </w:pPr>
      <w:r>
        <w:t xml:space="preserve">           29.</w:t>
      </w:r>
      <w:r w:rsidR="00663F34">
        <w:t>При выполнении кандидатами конкурсных заданий по решению представителя нанимателя ведется видео- и (или) аудиозапись либо стенограмма проведения соответствующих конкурсных процедур.</w:t>
      </w:r>
    </w:p>
    <w:p w14:paraId="511FCDEA" w14:textId="603D074C" w:rsidR="00663F34" w:rsidRDefault="00FF6BC0" w:rsidP="00FF6BC0">
      <w:pPr>
        <w:pStyle w:val="20"/>
        <w:shd w:val="clear" w:color="auto" w:fill="auto"/>
        <w:tabs>
          <w:tab w:val="left" w:pos="1226"/>
        </w:tabs>
        <w:spacing w:before="0" w:line="322" w:lineRule="exact"/>
      </w:pPr>
      <w:r>
        <w:t xml:space="preserve">           30.</w:t>
      </w:r>
      <w:r w:rsidR="00663F34">
        <w:t>Тестирование.</w:t>
      </w:r>
    </w:p>
    <w:p w14:paraId="4C2B6C77" w14:textId="77777777" w:rsidR="00663F34" w:rsidRDefault="00663F34" w:rsidP="00663F34">
      <w:pPr>
        <w:pStyle w:val="20"/>
        <w:shd w:val="clear" w:color="auto" w:fill="auto"/>
        <w:spacing w:before="0" w:line="322" w:lineRule="exact"/>
        <w:ind w:firstLine="760"/>
      </w:pPr>
      <w:r>
        <w:t>При тестировании используется единый перечень вопросов.</w:t>
      </w:r>
    </w:p>
    <w:p w14:paraId="38ECDEA2" w14:textId="77777777" w:rsidR="00663F34" w:rsidRDefault="00663F34" w:rsidP="00663F34">
      <w:pPr>
        <w:pStyle w:val="20"/>
        <w:shd w:val="clear" w:color="auto" w:fill="auto"/>
        <w:spacing w:before="0" w:line="322" w:lineRule="exact"/>
        <w:ind w:firstLine="760"/>
      </w:pPr>
      <w:r>
        <w:t>Тест должен содержать не менее 40 и не более 60 вопросов.</w:t>
      </w:r>
    </w:p>
    <w:p w14:paraId="7225B8AD" w14:textId="77777777" w:rsidR="00663F34" w:rsidRDefault="00663F34" w:rsidP="00663F34">
      <w:pPr>
        <w:pStyle w:val="20"/>
        <w:shd w:val="clear" w:color="auto" w:fill="auto"/>
        <w:spacing w:before="0" w:line="322" w:lineRule="exact"/>
        <w:ind w:firstLine="760"/>
      </w:pPr>
      <w:r>
        <w:t>Тест формируется из двух частей:</w:t>
      </w:r>
    </w:p>
    <w:p w14:paraId="2C2ABE28" w14:textId="77777777" w:rsidR="00663F34" w:rsidRDefault="00663F34" w:rsidP="00663F34">
      <w:pPr>
        <w:pStyle w:val="20"/>
        <w:numPr>
          <w:ilvl w:val="0"/>
          <w:numId w:val="9"/>
        </w:numPr>
        <w:shd w:val="clear" w:color="auto" w:fill="auto"/>
        <w:tabs>
          <w:tab w:val="left" w:pos="1066"/>
        </w:tabs>
        <w:spacing w:before="0" w:line="322" w:lineRule="exact"/>
        <w:ind w:firstLine="760"/>
      </w:pPr>
      <w:r>
        <w:t>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w:t>
      </w:r>
    </w:p>
    <w:p w14:paraId="7ECDE15D" w14:textId="77777777" w:rsidR="00663F34" w:rsidRDefault="00663F34" w:rsidP="00663F34">
      <w:pPr>
        <w:pStyle w:val="20"/>
        <w:shd w:val="clear" w:color="auto" w:fill="auto"/>
        <w:tabs>
          <w:tab w:val="left" w:pos="1066"/>
        </w:tabs>
        <w:spacing w:before="0" w:line="322" w:lineRule="exact"/>
      </w:pPr>
      <w:r>
        <w:lastRenderedPageBreak/>
        <w:t xml:space="preserve">            2)вторая часть теста (профильная) формируется по тематике профессиональной служебной деятельности исходя из области и вида</w:t>
      </w:r>
      <w:r w:rsidRPr="00663F34">
        <w:t xml:space="preserve"> </w:t>
      </w:r>
      <w:r>
        <w:t>профессиональной служебной деятельности по вакантной должности гражданской службы, на замещение которой проводится конкурс (группе должностей гражданской службы, по которой формируется кадровый резерв)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w:t>
      </w:r>
    </w:p>
    <w:p w14:paraId="3B4BAF03" w14:textId="77777777" w:rsidR="00663F34" w:rsidRDefault="00663F34" w:rsidP="00663F34">
      <w:pPr>
        <w:pStyle w:val="20"/>
        <w:shd w:val="clear" w:color="auto" w:fill="auto"/>
        <w:spacing w:before="0" w:line="322" w:lineRule="exact"/>
        <w:ind w:firstLine="740"/>
      </w:pPr>
      <w:r>
        <w:t>Уровень сложности тестовых заданий возрастает в прямой зависимости от категории и группы должностей гражданской службы. Чем выше категория и группа должностей гражданской службы, тем больший объем знании и умении требуется для их прохождения.</w:t>
      </w:r>
    </w:p>
    <w:p w14:paraId="6185D43D" w14:textId="77777777" w:rsidR="00663F34" w:rsidRDefault="00663F34" w:rsidP="00663F34">
      <w:pPr>
        <w:pStyle w:val="20"/>
        <w:shd w:val="clear" w:color="auto" w:fill="auto"/>
        <w:spacing w:before="0" w:line="322" w:lineRule="exact"/>
        <w:ind w:firstLine="740"/>
      </w:pPr>
      <w:r>
        <w:t>На каждый вопрос теста может быть только один верный вариант ответа.</w:t>
      </w:r>
    </w:p>
    <w:p w14:paraId="662C134E" w14:textId="77777777" w:rsidR="00663F34" w:rsidRDefault="00663F34" w:rsidP="00663F34">
      <w:pPr>
        <w:pStyle w:val="20"/>
        <w:shd w:val="clear" w:color="auto" w:fill="auto"/>
        <w:spacing w:before="0" w:line="322" w:lineRule="exact"/>
        <w:ind w:firstLine="740"/>
      </w:pPr>
      <w:r>
        <w:t>При наличии технических условий тестирование проводится с использованием специального программного обеспечения.</w:t>
      </w:r>
    </w:p>
    <w:p w14:paraId="43ED8DCC" w14:textId="77777777" w:rsidR="00663F34" w:rsidRDefault="00663F34" w:rsidP="00663F34">
      <w:pPr>
        <w:pStyle w:val="20"/>
        <w:shd w:val="clear" w:color="auto" w:fill="auto"/>
        <w:spacing w:before="0" w:line="322" w:lineRule="exact"/>
        <w:ind w:firstLine="740"/>
      </w:pPr>
      <w:r>
        <w:t>Кандидатам предоставляется одно и то же время для прохождения тестирования.</w:t>
      </w:r>
    </w:p>
    <w:p w14:paraId="0B65AB9F" w14:textId="77777777" w:rsidR="00663F34" w:rsidRDefault="00663F34" w:rsidP="00663F34">
      <w:pPr>
        <w:pStyle w:val="20"/>
        <w:shd w:val="clear" w:color="auto" w:fill="auto"/>
        <w:spacing w:before="0" w:line="322" w:lineRule="exact"/>
        <w:ind w:firstLine="740"/>
      </w:pPr>
      <w:r>
        <w:t xml:space="preserve">Вопросы для первой </w:t>
      </w:r>
      <w:r w:rsidR="00EA42BF">
        <w:t xml:space="preserve"> и второй </w:t>
      </w:r>
      <w:r>
        <w:t xml:space="preserve">части теста формирует </w:t>
      </w:r>
      <w:r w:rsidR="00EA42BF">
        <w:t>заинтересованное структурное подразделение Управления</w:t>
      </w:r>
      <w:r>
        <w:t>.</w:t>
      </w:r>
    </w:p>
    <w:p w14:paraId="5675A470" w14:textId="77777777" w:rsidR="00663F34" w:rsidRDefault="00EA42BF" w:rsidP="00663F34">
      <w:pPr>
        <w:pStyle w:val="20"/>
        <w:shd w:val="clear" w:color="auto" w:fill="auto"/>
        <w:spacing w:before="0" w:line="322" w:lineRule="exact"/>
        <w:ind w:firstLine="740"/>
      </w:pPr>
      <w:r>
        <w:t xml:space="preserve"> </w:t>
      </w:r>
      <w:r w:rsidR="00663F34">
        <w:t>В ходе тестирования не допускается использование кандидатами средств мобильной связи и иных средств хранения и передачи информации, специальной, справочной и иной литературы, письменных заметок, выход кандидатов за пределы аудитории, в которой проходит тестирование, перемещение кандидатов по аудитории, обмен информацией между кандидатами.</w:t>
      </w:r>
    </w:p>
    <w:p w14:paraId="7A3246EF" w14:textId="77777777" w:rsidR="00663F34" w:rsidRDefault="00663F34" w:rsidP="00663F34">
      <w:pPr>
        <w:pStyle w:val="20"/>
        <w:shd w:val="clear" w:color="auto" w:fill="auto"/>
        <w:spacing w:before="0" w:line="322" w:lineRule="exact"/>
        <w:ind w:firstLine="740"/>
      </w:pPr>
      <w:r>
        <w:t>Подведение результатов тестирования основывается на количестве правильных ответов.</w:t>
      </w:r>
    </w:p>
    <w:p w14:paraId="75D82E64" w14:textId="77777777" w:rsidR="00663F34" w:rsidRDefault="00663F34" w:rsidP="00663F34">
      <w:pPr>
        <w:pStyle w:val="20"/>
        <w:shd w:val="clear" w:color="auto" w:fill="auto"/>
        <w:spacing w:before="0" w:line="322" w:lineRule="exact"/>
        <w:ind w:firstLine="740"/>
      </w:pPr>
      <w:r>
        <w:t>Тестирование считается пройденным (конкурсное задание выполненным), если кандидат правильно ответил на 70 и более процентов заданных вопросов.</w:t>
      </w:r>
    </w:p>
    <w:p w14:paraId="01789E01" w14:textId="77777777" w:rsidR="00663F34" w:rsidRDefault="00663F34" w:rsidP="00663F34">
      <w:pPr>
        <w:pStyle w:val="20"/>
        <w:shd w:val="clear" w:color="auto" w:fill="auto"/>
        <w:spacing w:before="0" w:line="322" w:lineRule="exact"/>
        <w:ind w:firstLine="740"/>
      </w:pPr>
      <w:r>
        <w:t>Результат тестирования оценивается в отсутствие кандидатов в диапазоне от 0 до 3 баллов:</w:t>
      </w:r>
    </w:p>
    <w:p w14:paraId="0B524098" w14:textId="77777777" w:rsidR="00663F34" w:rsidRDefault="00663F34" w:rsidP="00663F34">
      <w:pPr>
        <w:pStyle w:val="20"/>
        <w:shd w:val="clear" w:color="auto" w:fill="auto"/>
        <w:spacing w:before="0" w:line="322" w:lineRule="exact"/>
        <w:ind w:firstLine="740"/>
      </w:pPr>
      <w:r>
        <w:t>3 балла, если даны правильные ответы на 100 процентов вопросов;</w:t>
      </w:r>
    </w:p>
    <w:p w14:paraId="6D84AB7C" w14:textId="77777777" w:rsidR="00663F34" w:rsidRDefault="00663F34" w:rsidP="00663F34">
      <w:pPr>
        <w:pStyle w:val="20"/>
        <w:shd w:val="clear" w:color="auto" w:fill="auto"/>
        <w:spacing w:before="0" w:line="322" w:lineRule="exact"/>
        <w:ind w:firstLine="740"/>
      </w:pPr>
      <w:r>
        <w:t>2 балла, если даны правильные ответы от 90 до 100 процентов вопросов;</w:t>
      </w:r>
    </w:p>
    <w:p w14:paraId="15B39618" w14:textId="77777777" w:rsidR="00663F34" w:rsidRDefault="00663F34" w:rsidP="00663F34">
      <w:pPr>
        <w:pStyle w:val="20"/>
        <w:shd w:val="clear" w:color="auto" w:fill="auto"/>
        <w:spacing w:before="0" w:line="322" w:lineRule="exact"/>
        <w:ind w:firstLine="740"/>
      </w:pPr>
      <w:r>
        <w:t>1 балл, если даны правильные ответы от 80 до 90 процентов вопросов;</w:t>
      </w:r>
    </w:p>
    <w:p w14:paraId="2591D117" w14:textId="77777777" w:rsidR="00663F34" w:rsidRDefault="00663F34" w:rsidP="00663F34">
      <w:pPr>
        <w:pStyle w:val="20"/>
        <w:shd w:val="clear" w:color="auto" w:fill="auto"/>
        <w:spacing w:before="0" w:line="322" w:lineRule="exact"/>
        <w:ind w:firstLine="740"/>
      </w:pPr>
      <w:r>
        <w:t>0 баллов, если даны правильные ответы от 70 до 80 процентов вопросов.</w:t>
      </w:r>
    </w:p>
    <w:p w14:paraId="660F25F0" w14:textId="77777777" w:rsidR="00663F34" w:rsidRDefault="00663F34" w:rsidP="00663F34">
      <w:pPr>
        <w:pStyle w:val="20"/>
        <w:shd w:val="clear" w:color="auto" w:fill="auto"/>
        <w:spacing w:before="0" w:line="322" w:lineRule="exact"/>
        <w:ind w:firstLine="740"/>
      </w:pPr>
      <w:r>
        <w:t>Кандидаты, правильно ответившие менее, чем на 70 процентов вопросов, к индивидуальному собеседованию (иным конкурсным процедурам) не допускаются.</w:t>
      </w:r>
    </w:p>
    <w:p w14:paraId="6E2F4612" w14:textId="77777777" w:rsidR="00663F34" w:rsidRDefault="00663F34" w:rsidP="00663F34">
      <w:pPr>
        <w:pStyle w:val="20"/>
        <w:shd w:val="clear" w:color="auto" w:fill="auto"/>
        <w:spacing w:before="0" w:line="322" w:lineRule="exact"/>
        <w:ind w:firstLine="740"/>
      </w:pPr>
      <w:r>
        <w:t>Результаты тестирования оформляются в виде краткой справки по результатам тестирования участников конкурса по форме согласно приложению № 1 к настоящей методике проведения конкурса.</w:t>
      </w:r>
    </w:p>
    <w:p w14:paraId="26A0113C" w14:textId="4635CABE" w:rsidR="00663F34" w:rsidRDefault="00FF6BC0" w:rsidP="00FF6BC0">
      <w:pPr>
        <w:pStyle w:val="20"/>
        <w:shd w:val="clear" w:color="auto" w:fill="auto"/>
        <w:tabs>
          <w:tab w:val="left" w:pos="1229"/>
        </w:tabs>
        <w:spacing w:before="0" w:line="322" w:lineRule="exact"/>
      </w:pPr>
      <w:r>
        <w:t xml:space="preserve">           31.</w:t>
      </w:r>
      <w:r w:rsidR="00663F34">
        <w:t>Индивидуальное собеседование.</w:t>
      </w:r>
    </w:p>
    <w:p w14:paraId="65C1E577" w14:textId="77777777" w:rsidR="00663F34" w:rsidRDefault="00663F34" w:rsidP="00663F34">
      <w:pPr>
        <w:pStyle w:val="20"/>
        <w:shd w:val="clear" w:color="auto" w:fill="auto"/>
        <w:spacing w:before="0" w:line="322" w:lineRule="exact"/>
        <w:ind w:firstLine="760"/>
      </w:pPr>
      <w:r>
        <w:t xml:space="preserve">Предварительное индивидуальное собеседование может проводиться </w:t>
      </w:r>
      <w:r>
        <w:lastRenderedPageBreak/>
        <w:t xml:space="preserve">руководителем заинтересованного структурного подразделения </w:t>
      </w:r>
      <w:r w:rsidR="007B040E">
        <w:t>Управления</w:t>
      </w:r>
      <w:r>
        <w:t>.</w:t>
      </w:r>
      <w:r w:rsidRPr="00663F34">
        <w:t xml:space="preserve"> </w:t>
      </w:r>
    </w:p>
    <w:p w14:paraId="5A8CE8AF" w14:textId="77777777" w:rsidR="00663F34" w:rsidRDefault="00663F34" w:rsidP="00663F34">
      <w:pPr>
        <w:pStyle w:val="20"/>
        <w:shd w:val="clear" w:color="auto" w:fill="auto"/>
        <w:spacing w:before="0" w:line="322" w:lineRule="exact"/>
        <w:ind w:firstLine="760"/>
      </w:pPr>
      <w:r>
        <w:t>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14:paraId="6AC77556" w14:textId="77777777" w:rsidR="00663F34" w:rsidRDefault="00663F34" w:rsidP="00663F34">
      <w:pPr>
        <w:pStyle w:val="20"/>
        <w:shd w:val="clear" w:color="auto" w:fill="auto"/>
        <w:spacing w:before="0" w:line="322" w:lineRule="exact"/>
        <w:ind w:firstLine="760"/>
      </w:pPr>
      <w:r>
        <w:t>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w:t>
      </w:r>
    </w:p>
    <w:p w14:paraId="00ED5670" w14:textId="77777777" w:rsidR="00663F34" w:rsidRDefault="00663F34" w:rsidP="00663F34">
      <w:pPr>
        <w:pStyle w:val="20"/>
        <w:shd w:val="clear" w:color="auto" w:fill="auto"/>
        <w:spacing w:before="0" w:line="322" w:lineRule="exact"/>
        <w:ind w:firstLine="760"/>
      </w:pPr>
      <w:r>
        <w:t>Перечень вопросов для индивидуального собеседования составляется по каждой вакантной должности гражданской службы, по которой проводится конкурс (группе должностей гражданской службы, по которой формируется кадровый резерв), с учетом должностных обязанностей по соответствующей должности (далее - перечень вопросов для индивидуального собеседования).</w:t>
      </w:r>
    </w:p>
    <w:p w14:paraId="2C19B345" w14:textId="77777777" w:rsidR="00663F34" w:rsidRDefault="00663F34" w:rsidP="00663F34">
      <w:pPr>
        <w:pStyle w:val="20"/>
        <w:shd w:val="clear" w:color="auto" w:fill="auto"/>
        <w:spacing w:before="0" w:line="322" w:lineRule="exact"/>
        <w:ind w:firstLine="760"/>
      </w:pPr>
      <w:r>
        <w:t xml:space="preserve">Перечень вопросов для индивидуального собеседования формирует заинтересованное структурное подразделение </w:t>
      </w:r>
      <w:r w:rsidR="007B040E">
        <w:t>Управления</w:t>
      </w:r>
      <w:r>
        <w:t xml:space="preserve"> и согласовывает с председателем конкурсной комиссии.</w:t>
      </w:r>
    </w:p>
    <w:p w14:paraId="70FF3AD3" w14:textId="77777777" w:rsidR="00663F34" w:rsidRDefault="00663F34" w:rsidP="00663F34">
      <w:pPr>
        <w:pStyle w:val="20"/>
        <w:shd w:val="clear" w:color="auto" w:fill="auto"/>
        <w:spacing w:before="0" w:line="322" w:lineRule="exact"/>
        <w:ind w:firstLine="760"/>
      </w:pPr>
      <w:r>
        <w:t>При проведении индивидуального собеседования конкурсной комиссией по решению представителя нанимателя ведется видео-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w:t>
      </w:r>
    </w:p>
    <w:p w14:paraId="0A80B76A" w14:textId="77777777" w:rsidR="00663F34" w:rsidRDefault="00663F34" w:rsidP="00663F34">
      <w:pPr>
        <w:pStyle w:val="20"/>
        <w:shd w:val="clear" w:color="auto" w:fill="auto"/>
        <w:spacing w:before="0" w:line="322" w:lineRule="exact"/>
        <w:ind w:firstLine="760"/>
      </w:pPr>
      <w:r>
        <w:t>По окончании индивидуального собеседования с кандидатом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14:paraId="07091808" w14:textId="77777777" w:rsidR="00663F34" w:rsidRDefault="00663F34" w:rsidP="00663F34">
      <w:pPr>
        <w:pStyle w:val="20"/>
        <w:shd w:val="clear" w:color="auto" w:fill="auto"/>
        <w:spacing w:before="0" w:line="322" w:lineRule="exact"/>
        <w:ind w:firstLine="760"/>
      </w:pPr>
      <w:r>
        <w:t>Конкурсная комиссия оценивает результаты индивидуального собеседования в отсутствие кандидатов по полноте и правильности ответов на вопросы, использованной аргументации, умению доказывать, убеждать, отстаивать свою правоту, степени владения навыками публичного выступления, умению полемизировать, культуре высказываний, знанию русского языка и степени владения им в диапазоне от 0 до 10 баллов:</w:t>
      </w:r>
    </w:p>
    <w:p w14:paraId="02EB9911" w14:textId="77777777" w:rsidR="00663F34" w:rsidRDefault="00663F34" w:rsidP="00663F34">
      <w:pPr>
        <w:pStyle w:val="20"/>
        <w:shd w:val="clear" w:color="auto" w:fill="auto"/>
        <w:spacing w:before="0" w:line="322" w:lineRule="exact"/>
        <w:ind w:firstLine="760"/>
      </w:pPr>
      <w:r>
        <w:t>10 баллов, если даны правильные ответы на все поставленные вопросы, кандидат последовательно и в полном объеме раскрыл содержание темы по заданному вопросу, правильно использовал понятия и термины, показал высокий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высокую степень владения навыками публичного выступления, умения полемизировать, культуры высказываний, знания русского языка и владения им;</w:t>
      </w:r>
    </w:p>
    <w:p w14:paraId="235BD075" w14:textId="77777777" w:rsidR="00663F34" w:rsidRDefault="00663F34" w:rsidP="00663F34">
      <w:pPr>
        <w:pStyle w:val="20"/>
        <w:shd w:val="clear" w:color="auto" w:fill="auto"/>
        <w:spacing w:before="0" w:line="322" w:lineRule="exact"/>
      </w:pPr>
      <w:r>
        <w:t xml:space="preserve">         7-9 баллов, если кандидат последовательно, в полном объеме раскрыл содержание темы, правильно использовал понятия и термины, но допустил неточности и незначительные ошибки, показал достаточный уровень профессиональных знаний в соответствующей сфере, аналитических</w:t>
      </w:r>
      <w:r w:rsidRPr="00663F34">
        <w:t xml:space="preserve"> </w:t>
      </w:r>
      <w:r>
        <w:t xml:space="preserve">способностей, умения аргументировать, доказывать, убеждать, отстаивать свою правоту, достаточную степень владения навыками публичного </w:t>
      </w:r>
      <w:r>
        <w:lastRenderedPageBreak/>
        <w:t>выступления, умения полемизировать, культуры высказываний, знания русского языка и владения им;</w:t>
      </w:r>
    </w:p>
    <w:p w14:paraId="1458E396" w14:textId="77777777" w:rsidR="00663F34" w:rsidRDefault="00663F34" w:rsidP="00663F34">
      <w:pPr>
        <w:pStyle w:val="20"/>
        <w:shd w:val="clear" w:color="auto" w:fill="auto"/>
        <w:tabs>
          <w:tab w:val="left" w:pos="1457"/>
          <w:tab w:val="left" w:pos="3204"/>
          <w:tab w:val="left" w:pos="5158"/>
          <w:tab w:val="left" w:pos="6415"/>
          <w:tab w:val="left" w:pos="8724"/>
        </w:tabs>
        <w:spacing w:before="0" w:line="322" w:lineRule="exact"/>
        <w:ind w:firstLine="760"/>
      </w:pPr>
      <w:r>
        <w:t>4-6 баллов, если кандидат последовательно, но не в полном объеме раскрыл содержание темы, не всегда правильно использовал понятия и термины, допустил неточности и ошибки, показал средний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недостаточную степень владения навыками публичного выступления,</w:t>
      </w:r>
      <w:r>
        <w:tab/>
        <w:t>умения</w:t>
      </w:r>
      <w:r>
        <w:tab/>
        <w:t>полемизировать, культуры высказываний, знания русского языка и владения им;</w:t>
      </w:r>
    </w:p>
    <w:p w14:paraId="311FBC1F" w14:textId="638AAD1A" w:rsidR="00663F34" w:rsidRDefault="00FF6BC0" w:rsidP="00FF6BC0">
      <w:pPr>
        <w:pStyle w:val="20"/>
        <w:shd w:val="clear" w:color="auto" w:fill="auto"/>
        <w:tabs>
          <w:tab w:val="left" w:pos="1457"/>
          <w:tab w:val="left" w:pos="3204"/>
          <w:tab w:val="left" w:pos="5158"/>
          <w:tab w:val="left" w:pos="6415"/>
          <w:tab w:val="left" w:pos="8724"/>
        </w:tabs>
        <w:spacing w:before="0" w:line="322" w:lineRule="exact"/>
      </w:pPr>
      <w:r>
        <w:t xml:space="preserve">          0-</w:t>
      </w:r>
      <w:r w:rsidR="00663F34">
        <w:t>3 балла, если кандидат не раскрыл содержание темы, при ответе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низкую степень владения навыками</w:t>
      </w:r>
      <w:r w:rsidR="00663F34">
        <w:tab/>
        <w:t>публичного выступления,</w:t>
      </w:r>
      <w:r w:rsidR="00663F34">
        <w:tab/>
        <w:t>умения</w:t>
      </w:r>
      <w:r w:rsidR="00663F34">
        <w:tab/>
        <w:t>полемизировать, культуры высказываний, знания русского языка и владения им.</w:t>
      </w:r>
    </w:p>
    <w:p w14:paraId="2980C7CE" w14:textId="77777777" w:rsidR="00663F34" w:rsidRDefault="00663F34" w:rsidP="00663F34">
      <w:pPr>
        <w:pStyle w:val="20"/>
        <w:shd w:val="clear" w:color="auto" w:fill="auto"/>
        <w:spacing w:before="0" w:line="322" w:lineRule="exact"/>
        <w:ind w:firstLine="760"/>
      </w:pPr>
      <w:r>
        <w:t>Оценка членов конкурсной комиссии по результатам индивидуального собеседования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14:paraId="4C7DFBCF" w14:textId="77777777" w:rsidR="00663F34" w:rsidRDefault="00663F34" w:rsidP="00663F34">
      <w:pPr>
        <w:pStyle w:val="20"/>
        <w:shd w:val="clear" w:color="auto" w:fill="auto"/>
        <w:spacing w:before="0" w:line="322" w:lineRule="exact"/>
        <w:ind w:firstLine="760"/>
      </w:pPr>
      <w:r>
        <w:t>Итоговый балл кандидата по результатам индивидуального собеседования определяется как среднее арифметическое баллов, выставленных кандидату членами конкурсной комиссии.</w:t>
      </w:r>
    </w:p>
    <w:p w14:paraId="1832031A" w14:textId="77777777" w:rsidR="00663F34" w:rsidRDefault="00663F34" w:rsidP="00663F34">
      <w:pPr>
        <w:pStyle w:val="20"/>
        <w:shd w:val="clear" w:color="auto" w:fill="auto"/>
        <w:spacing w:before="0" w:line="322" w:lineRule="exact"/>
        <w:ind w:firstLine="760"/>
      </w:pPr>
      <w:r>
        <w:t>Конкурсное задание считается выполненным, если кандидат набрал 50 и более процентов максимального балла.</w:t>
      </w:r>
    </w:p>
    <w:p w14:paraId="51ADBA2F" w14:textId="31179D7D" w:rsidR="00663F34" w:rsidRDefault="00FF6BC0" w:rsidP="00FF6BC0">
      <w:pPr>
        <w:pStyle w:val="20"/>
        <w:shd w:val="clear" w:color="auto" w:fill="auto"/>
        <w:tabs>
          <w:tab w:val="left" w:pos="1226"/>
        </w:tabs>
        <w:spacing w:before="0" w:line="322" w:lineRule="exact"/>
      </w:pPr>
      <w:r>
        <w:t xml:space="preserve">           32.</w:t>
      </w:r>
      <w:r w:rsidR="00663F34">
        <w:t>Анкетирование.</w:t>
      </w:r>
    </w:p>
    <w:p w14:paraId="10CC90B1" w14:textId="77777777" w:rsidR="00663F34" w:rsidRDefault="00663F34" w:rsidP="00663F34">
      <w:pPr>
        <w:pStyle w:val="20"/>
        <w:shd w:val="clear" w:color="auto" w:fill="auto"/>
        <w:spacing w:before="0" w:line="322" w:lineRule="exact"/>
        <w:ind w:firstLine="760"/>
      </w:pPr>
      <w:r>
        <w:t>Анкетирование проводится по вопросам, составленным исходя из должностных обязанностей по вакантной должности гражданской службы (группе должностей гражданской службы, по которой формируется кадровый резерв), а также квалификационных требований для замещения указанных должностей.</w:t>
      </w:r>
    </w:p>
    <w:p w14:paraId="12D79432" w14:textId="77777777" w:rsidR="00663F34" w:rsidRDefault="00663F34" w:rsidP="00663F34">
      <w:pPr>
        <w:pStyle w:val="20"/>
        <w:shd w:val="clear" w:color="auto" w:fill="auto"/>
        <w:spacing w:before="0" w:line="322" w:lineRule="exact"/>
        <w:ind w:firstLine="760"/>
      </w:pPr>
      <w: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14:paraId="41235C64" w14:textId="77777777" w:rsidR="006C1DBB" w:rsidRDefault="006C1DBB" w:rsidP="006C1DBB">
      <w:pPr>
        <w:pStyle w:val="ConsPlusNormal"/>
        <w:widowControl/>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 анкету также могут быть включены дополнительные вопросы, направленные на оценку профессионального уровня кандидата.</w:t>
      </w:r>
    </w:p>
    <w:p w14:paraId="735CF6FC" w14:textId="77777777" w:rsidR="00663F34" w:rsidRDefault="00663F34" w:rsidP="00663F34">
      <w:pPr>
        <w:pStyle w:val="20"/>
        <w:shd w:val="clear" w:color="auto" w:fill="auto"/>
        <w:spacing w:before="0" w:line="322" w:lineRule="exact"/>
        <w:ind w:firstLine="760"/>
      </w:pPr>
      <w:r>
        <w:t xml:space="preserve">Перечень вопросов для анкеты формирует заинтересованное структурное подразделение </w:t>
      </w:r>
      <w:r w:rsidR="007B040E">
        <w:t>Управления</w:t>
      </w:r>
      <w:r>
        <w:t xml:space="preserve"> и согласовывает с председателем конкурсной комиссии.</w:t>
      </w:r>
    </w:p>
    <w:p w14:paraId="507C23EC" w14:textId="77777777" w:rsidR="00166A97" w:rsidRDefault="00166A97" w:rsidP="00166A97">
      <w:pPr>
        <w:pStyle w:val="20"/>
        <w:shd w:val="clear" w:color="auto" w:fill="auto"/>
        <w:spacing w:before="0" w:line="322" w:lineRule="exact"/>
      </w:pPr>
      <w:r>
        <w:t xml:space="preserve">           </w:t>
      </w:r>
      <w:r w:rsidR="00663F34">
        <w:t>По результатам анкетирования каждый член конкурсной комиссии заносит в конкурсный бюллетень по результатам конкурсной процедуры, составляемый по</w:t>
      </w:r>
      <w:r w:rsidRPr="00166A97">
        <w:t xml:space="preserve"> </w:t>
      </w:r>
      <w:r>
        <w:t xml:space="preserve">форме согласно приложению № 2 к настоящей методике проведения конкурса, результат оценки кандидата, при необходимости с </w:t>
      </w:r>
      <w:r>
        <w:lastRenderedPageBreak/>
        <w:t>краткой мотивировкой, обосновывающей принятое членом конкурсной комиссии решение.</w:t>
      </w:r>
    </w:p>
    <w:p w14:paraId="457AF0AC" w14:textId="77777777" w:rsidR="00166A97" w:rsidRDefault="00166A97" w:rsidP="00166A97">
      <w:pPr>
        <w:pStyle w:val="20"/>
        <w:shd w:val="clear" w:color="auto" w:fill="auto"/>
        <w:spacing w:before="0" w:line="322" w:lineRule="exact"/>
        <w:ind w:firstLine="760"/>
      </w:pPr>
      <w:r>
        <w:t>Конкурсная комиссия оценивает результаты анкетирования в отсутствие кандидатов в диапазоне от 0 до 5 баллов:</w:t>
      </w:r>
    </w:p>
    <w:p w14:paraId="186FCB75" w14:textId="77777777" w:rsidR="00166A97" w:rsidRDefault="00166A97" w:rsidP="00166A97">
      <w:pPr>
        <w:pStyle w:val="20"/>
        <w:shd w:val="clear" w:color="auto" w:fill="auto"/>
        <w:spacing w:before="0" w:line="322" w:lineRule="exact"/>
        <w:ind w:firstLine="760"/>
      </w:pPr>
      <w:r>
        <w:t>5 баллов, если кандидат исполнял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по профилю будущей профессиональной служебной деятельности, в том числе в мероприятиях (проектах, форумах, семинарах и др.), в которых кандидат принимал участие, имеет публикации в печатных изданиях, имеет рекомендации и (или) рекомендательные письма, грамотно излагает письменную речь;</w:t>
      </w:r>
    </w:p>
    <w:p w14:paraId="13DCFA3C" w14:textId="77777777" w:rsidR="00166A97" w:rsidRDefault="00166A97" w:rsidP="00166A97">
      <w:pPr>
        <w:pStyle w:val="20"/>
        <w:shd w:val="clear" w:color="auto" w:fill="auto"/>
        <w:spacing w:before="0" w:line="322" w:lineRule="exact"/>
        <w:ind w:firstLine="760"/>
      </w:pPr>
      <w:r>
        <w:t>3-4 балла, если кандидат исполнял частично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в том числе в мероприятиях (проектах, форумах, семинарах и др.), в которых кандидат принимал участие, не имеет публикаций в печатных изданиях, излагает письменную речь с незначительными ошибками, не имеет рекомендаций и (или) рекомендательных писем;</w:t>
      </w:r>
    </w:p>
    <w:p w14:paraId="1F788227" w14:textId="77777777" w:rsidR="00166A97" w:rsidRDefault="00166A97" w:rsidP="00166A97">
      <w:pPr>
        <w:pStyle w:val="20"/>
        <w:shd w:val="clear" w:color="auto" w:fill="auto"/>
        <w:spacing w:before="0" w:line="322" w:lineRule="exact"/>
        <w:ind w:firstLine="760"/>
      </w:pPr>
      <w:r>
        <w:t>0-2 балла, если кандидат не исполнял аналогичные должностные обязанности по должностям, замещаемым в рамках ранее осуществляемой профессиональной деятельности, не имеет профессиональных достижений, в том числе в мероприятиях (проектах, форумах, семинарах и др.), в которых кандидат принимал участие, не имеет публикаций в печатных изданиях, излагает письменную речь со значительными ошибками, не имеет рекомендаций и (или) рекомендательных писем.</w:t>
      </w:r>
    </w:p>
    <w:p w14:paraId="6D25C80A" w14:textId="77777777" w:rsidR="00166A97" w:rsidRDefault="00166A97" w:rsidP="00166A97">
      <w:pPr>
        <w:pStyle w:val="20"/>
        <w:shd w:val="clear" w:color="auto" w:fill="auto"/>
        <w:spacing w:before="0" w:line="322" w:lineRule="exact"/>
        <w:ind w:firstLine="760"/>
      </w:pPr>
      <w:r>
        <w:t>Оценка членов конкурсной комиссии по результатам анкетирования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14:paraId="5D781879" w14:textId="77777777" w:rsidR="00166A97" w:rsidRDefault="00166A97" w:rsidP="00166A97">
      <w:pPr>
        <w:pStyle w:val="20"/>
        <w:shd w:val="clear" w:color="auto" w:fill="auto"/>
        <w:spacing w:before="0" w:line="322" w:lineRule="exact"/>
        <w:ind w:firstLine="760"/>
      </w:pPr>
      <w:r>
        <w:t>Итоговый балл кандидата по результатам анкетирования определяется как среднее арифметическое баллов, выставленных кандидату членами конкурсной комиссии.</w:t>
      </w:r>
    </w:p>
    <w:p w14:paraId="634FC913" w14:textId="77777777" w:rsidR="00166A97" w:rsidRDefault="00166A97" w:rsidP="00166A97">
      <w:pPr>
        <w:pStyle w:val="20"/>
        <w:shd w:val="clear" w:color="auto" w:fill="auto"/>
        <w:spacing w:before="0" w:line="322" w:lineRule="exact"/>
        <w:ind w:firstLine="76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14:paraId="06E1C60E" w14:textId="602CD42E" w:rsidR="00166A97" w:rsidRDefault="006C1DBB" w:rsidP="006C1DBB">
      <w:pPr>
        <w:pStyle w:val="20"/>
        <w:shd w:val="clear" w:color="auto" w:fill="auto"/>
        <w:tabs>
          <w:tab w:val="left" w:pos="1222"/>
        </w:tabs>
        <w:spacing w:before="0" w:line="322" w:lineRule="exact"/>
      </w:pPr>
      <w:r>
        <w:t xml:space="preserve">           33.</w:t>
      </w:r>
      <w:r w:rsidR="00166A97">
        <w:t>Написание реферата или иных письменных работ.</w:t>
      </w:r>
    </w:p>
    <w:p w14:paraId="1E77CCFF" w14:textId="77777777" w:rsidR="00166A97" w:rsidRDefault="00166A97" w:rsidP="00166A97">
      <w:pPr>
        <w:pStyle w:val="20"/>
        <w:shd w:val="clear" w:color="auto" w:fill="auto"/>
        <w:spacing w:before="0" w:line="322" w:lineRule="exact"/>
      </w:pPr>
      <w:r>
        <w:t xml:space="preserve">           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гражданской</w:t>
      </w:r>
      <w:r w:rsidRPr="00166A97">
        <w:t xml:space="preserve"> </w:t>
      </w:r>
      <w:r>
        <w:t>службы, по которой проводится конкурс на включение в кадровый резерв), а также квалификационных требований для замещения указанных должностей.</w:t>
      </w:r>
    </w:p>
    <w:p w14:paraId="7500182B" w14:textId="77777777" w:rsidR="00166A97" w:rsidRDefault="00166A97" w:rsidP="00166A97">
      <w:pPr>
        <w:pStyle w:val="20"/>
        <w:shd w:val="clear" w:color="auto" w:fill="auto"/>
        <w:spacing w:before="0" w:line="322" w:lineRule="exact"/>
        <w:ind w:firstLine="740"/>
      </w:pPr>
      <w:r>
        <w:t xml:space="preserve">Тема реферата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14:paraId="1FAC190B" w14:textId="77777777" w:rsidR="00166A97" w:rsidRDefault="00166A97" w:rsidP="00166A97">
      <w:pPr>
        <w:pStyle w:val="20"/>
        <w:shd w:val="clear" w:color="auto" w:fill="auto"/>
        <w:spacing w:before="0" w:line="322" w:lineRule="exact"/>
        <w:ind w:firstLine="740"/>
      </w:pPr>
      <w:r>
        <w:lastRenderedPageBreak/>
        <w:t>Реферат должен соответствовать следующим требованиям:</w:t>
      </w:r>
    </w:p>
    <w:p w14:paraId="2849725F" w14:textId="77777777" w:rsidR="00166A97" w:rsidRDefault="00166A97" w:rsidP="00166A97">
      <w:pPr>
        <w:pStyle w:val="20"/>
        <w:shd w:val="clear" w:color="auto" w:fill="auto"/>
        <w:spacing w:before="0" w:line="322" w:lineRule="exact"/>
        <w:ind w:firstLine="740"/>
      </w:pPr>
      <w:r>
        <w:t>объем реферата - от 7 до 10 страниц (за исключением титульного листа и списка использованной литературы);</w:t>
      </w:r>
    </w:p>
    <w:p w14:paraId="24B562E8" w14:textId="77777777" w:rsidR="00166A97" w:rsidRDefault="00166A97" w:rsidP="00166A97">
      <w:pPr>
        <w:pStyle w:val="20"/>
        <w:shd w:val="clear" w:color="auto" w:fill="auto"/>
        <w:spacing w:before="0" w:line="322" w:lineRule="exact"/>
        <w:ind w:firstLine="740"/>
      </w:pPr>
      <w:r>
        <w:t xml:space="preserve">шрифт - </w:t>
      </w:r>
      <w:r>
        <w:rPr>
          <w:lang w:val="en-US" w:bidi="en-US"/>
        </w:rPr>
        <w:t>Times</w:t>
      </w:r>
      <w:r w:rsidRPr="0040291A">
        <w:rPr>
          <w:lang w:bidi="en-US"/>
        </w:rPr>
        <w:t xml:space="preserve"> </w:t>
      </w:r>
      <w:r>
        <w:rPr>
          <w:lang w:val="en-US" w:bidi="en-US"/>
        </w:rPr>
        <w:t>New</w:t>
      </w:r>
      <w:r w:rsidRPr="0040291A">
        <w:rPr>
          <w:lang w:bidi="en-US"/>
        </w:rPr>
        <w:t xml:space="preserve"> </w:t>
      </w:r>
      <w:r>
        <w:rPr>
          <w:lang w:val="en-US" w:bidi="en-US"/>
        </w:rPr>
        <w:t>Roman</w:t>
      </w:r>
      <w:r w:rsidRPr="0040291A">
        <w:rPr>
          <w:lang w:bidi="en-US"/>
        </w:rPr>
        <w:t xml:space="preserve">, </w:t>
      </w:r>
      <w:r>
        <w:t>размер 14, через одинарный интервал.</w:t>
      </w:r>
    </w:p>
    <w:p w14:paraId="5DA02131" w14:textId="77777777" w:rsidR="00166A97" w:rsidRDefault="00166A97" w:rsidP="00166A97">
      <w:pPr>
        <w:pStyle w:val="20"/>
        <w:shd w:val="clear" w:color="auto" w:fill="auto"/>
        <w:spacing w:before="0" w:line="322" w:lineRule="exact"/>
        <w:ind w:firstLine="740"/>
      </w:pPr>
      <w:r>
        <w:t>Реферат должен содержать ссылки на использованные источники.</w:t>
      </w:r>
    </w:p>
    <w:p w14:paraId="63263681" w14:textId="77777777" w:rsidR="00166A97" w:rsidRDefault="00166A97" w:rsidP="00166A97">
      <w:pPr>
        <w:pStyle w:val="20"/>
        <w:shd w:val="clear" w:color="auto" w:fill="auto"/>
        <w:spacing w:before="0" w:line="322" w:lineRule="exact"/>
        <w:ind w:firstLine="740"/>
      </w:pPr>
      <w:r>
        <w:t xml:space="preserve">На реферат дается письменное заключение руководителя заинтересованного структурного подразделения </w:t>
      </w:r>
      <w:r w:rsidR="007B040E">
        <w:t>Управления</w:t>
      </w:r>
      <w:r>
        <w:t>. При этом в целях проведения объективной оценки обеспечивается анонимность подготовленного реферата или иной письменной работы.</w:t>
      </w:r>
    </w:p>
    <w:p w14:paraId="4C05EDAC" w14:textId="77777777" w:rsidR="00166A97" w:rsidRDefault="00166A97" w:rsidP="00166A97">
      <w:pPr>
        <w:pStyle w:val="20"/>
        <w:shd w:val="clear" w:color="auto" w:fill="auto"/>
        <w:spacing w:before="0" w:line="322" w:lineRule="exact"/>
        <w:ind w:firstLine="740"/>
      </w:pPr>
      <w:r>
        <w:t>На основе указанного заключения выставляется итоговая оценка по следующим критериям:</w:t>
      </w:r>
    </w:p>
    <w:p w14:paraId="1A7BAE29" w14:textId="77777777" w:rsidR="00166A97" w:rsidRDefault="00166A97" w:rsidP="00166A97">
      <w:pPr>
        <w:pStyle w:val="20"/>
        <w:shd w:val="clear" w:color="auto" w:fill="auto"/>
        <w:spacing w:before="0" w:line="322" w:lineRule="exact"/>
        <w:ind w:firstLine="740"/>
      </w:pPr>
      <w:r>
        <w:t>соответствие установленным требованиям оформления;</w:t>
      </w:r>
    </w:p>
    <w:p w14:paraId="15D52A19" w14:textId="77777777" w:rsidR="00166A97" w:rsidRDefault="00166A97" w:rsidP="00166A97">
      <w:pPr>
        <w:pStyle w:val="20"/>
        <w:shd w:val="clear" w:color="auto" w:fill="auto"/>
        <w:spacing w:before="0" w:line="322" w:lineRule="exact"/>
        <w:ind w:firstLine="740"/>
      </w:pPr>
      <w:r>
        <w:t>раскрытие темы;</w:t>
      </w:r>
    </w:p>
    <w:p w14:paraId="2DBCB456" w14:textId="77777777" w:rsidR="00166A97" w:rsidRDefault="00166A97" w:rsidP="00166A97">
      <w:pPr>
        <w:pStyle w:val="20"/>
        <w:shd w:val="clear" w:color="auto" w:fill="auto"/>
        <w:spacing w:before="0" w:line="322" w:lineRule="exact"/>
        <w:ind w:firstLine="740"/>
      </w:pPr>
      <w:r>
        <w:t>аналитические способности, логичность мышления;</w:t>
      </w:r>
    </w:p>
    <w:p w14:paraId="3B5F0402" w14:textId="77777777" w:rsidR="00166A97" w:rsidRDefault="00166A97" w:rsidP="00166A97">
      <w:pPr>
        <w:pStyle w:val="20"/>
        <w:shd w:val="clear" w:color="auto" w:fill="auto"/>
        <w:spacing w:before="0" w:line="322" w:lineRule="exact"/>
        <w:ind w:firstLine="740"/>
      </w:pPr>
      <w:r>
        <w:t>обоснованность и практическая реализуемость представленных предложений по заданной теме.</w:t>
      </w:r>
    </w:p>
    <w:p w14:paraId="4729A67B" w14:textId="77777777" w:rsidR="00166A97" w:rsidRDefault="00166A97" w:rsidP="00166A97">
      <w:pPr>
        <w:pStyle w:val="20"/>
        <w:shd w:val="clear" w:color="auto" w:fill="auto"/>
        <w:spacing w:before="0" w:line="322" w:lineRule="exact"/>
        <w:ind w:firstLine="740"/>
      </w:pPr>
      <w:r>
        <w:t>По результатам написания реферата или иной письменной работы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14:paraId="23E489C9" w14:textId="77777777" w:rsidR="00166A97" w:rsidRDefault="00166A97" w:rsidP="00166A97">
      <w:pPr>
        <w:pStyle w:val="20"/>
        <w:shd w:val="clear" w:color="auto" w:fill="auto"/>
        <w:spacing w:before="0" w:line="322" w:lineRule="exact"/>
        <w:ind w:firstLine="740"/>
      </w:pPr>
      <w:r>
        <w:t>Конкурсная комиссия оценивает результаты написания реферата или иной письменной работы в отсутствие кандидатов в диапазоне от 0 до 5 баллов:</w:t>
      </w:r>
    </w:p>
    <w:p w14:paraId="1186BA57" w14:textId="77777777" w:rsidR="00166A97" w:rsidRDefault="00166A97" w:rsidP="00166A97">
      <w:pPr>
        <w:pStyle w:val="20"/>
        <w:shd w:val="clear" w:color="auto" w:fill="auto"/>
        <w:spacing w:before="0" w:line="322" w:lineRule="exact"/>
        <w:ind w:firstLine="740"/>
      </w:pPr>
      <w:r>
        <w:t>5 баллов (максимальный балл), если кандидат логически последовательно, в полном объеме, глубоко и правильно раскрыл тему, правильно использовал понятия и термины, показал высокий уровень профессиональных знаний в соответствующей сфере, владения русским языком, аналитические способности, логичность мышления, обосновал представленные предложения по заданной теме, возможность их практической реализуемости, реферат соответствует установленным требованиям оформления;</w:t>
      </w:r>
    </w:p>
    <w:p w14:paraId="78A758AB" w14:textId="77777777" w:rsidR="00166A97" w:rsidRDefault="00166A97" w:rsidP="00166A97">
      <w:pPr>
        <w:pStyle w:val="20"/>
        <w:shd w:val="clear" w:color="auto" w:fill="auto"/>
        <w:spacing w:before="0" w:line="322" w:lineRule="exact"/>
        <w:ind w:firstLine="740"/>
      </w:pPr>
      <w:r>
        <w:t>3-4 балла, если кандидат логически последовательно, в достаточном объеме и правильно раскрыл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на достаточном уровне обосновал представленные предложения по заданной теме, возможность их практической реализуемости, но допустил неточности и незначительные ошибки, реферат соответствует установленным требованиям оформления;</w:t>
      </w:r>
    </w:p>
    <w:p w14:paraId="470199BF" w14:textId="77777777" w:rsidR="00166A97" w:rsidRDefault="00166A97" w:rsidP="00166A97">
      <w:pPr>
        <w:pStyle w:val="20"/>
        <w:numPr>
          <w:ilvl w:val="0"/>
          <w:numId w:val="10"/>
        </w:numPr>
        <w:shd w:val="clear" w:color="auto" w:fill="auto"/>
        <w:spacing w:before="0" w:line="322" w:lineRule="exact"/>
        <w:ind w:firstLine="760"/>
      </w:pPr>
      <w:r>
        <w:t>2 балла, если кандидат последовательно, но не в полном объеме раскрыл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низкий уровень аналитических способностей и логичности мышления, не достаточно обосновал представленные предложения по заданной теме, возможность их практической реализуемости, допустил неточности и ошибки, реферат соответствует установленным требованиям оформления;</w:t>
      </w:r>
    </w:p>
    <w:p w14:paraId="23741785" w14:textId="77777777" w:rsidR="00166A97" w:rsidRDefault="00021BD3" w:rsidP="00166A97">
      <w:pPr>
        <w:pStyle w:val="20"/>
        <w:shd w:val="clear" w:color="auto" w:fill="auto"/>
        <w:spacing w:before="0" w:line="322" w:lineRule="exact"/>
        <w:ind w:firstLine="760"/>
      </w:pPr>
      <w:r>
        <w:lastRenderedPageBreak/>
        <w:t>0</w:t>
      </w:r>
      <w:r w:rsidR="00166A97">
        <w:t xml:space="preserve"> баллов, если кандидат не раскрыл содержание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не представил или не обосновал представленные предложения по заданной теме, возможность их практической реализуемости, реферат не соответствует установленным требованиям оформления.</w:t>
      </w:r>
    </w:p>
    <w:p w14:paraId="37B708B5" w14:textId="77777777" w:rsidR="00166A97" w:rsidRDefault="00166A97" w:rsidP="00166A97">
      <w:pPr>
        <w:pStyle w:val="20"/>
        <w:shd w:val="clear" w:color="auto" w:fill="auto"/>
        <w:spacing w:before="0" w:line="322" w:lineRule="exact"/>
        <w:ind w:firstLine="760"/>
      </w:pPr>
      <w:r>
        <w:t>Оценка членов конкурсной комиссии по результатам написания реферата или иной письменной работы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14:paraId="03D5D4DC" w14:textId="77777777" w:rsidR="00166A97" w:rsidRDefault="00166A97" w:rsidP="00166A97">
      <w:pPr>
        <w:pStyle w:val="20"/>
        <w:shd w:val="clear" w:color="auto" w:fill="auto"/>
        <w:spacing w:before="0" w:line="322" w:lineRule="exact"/>
        <w:ind w:firstLine="760"/>
      </w:pPr>
      <w:r>
        <w:t>Итоговый балл кандидата по результатам написания реферата определяется как среднее арифметическое баллов, выставленных кандидату членами конкурсной комиссии.</w:t>
      </w:r>
    </w:p>
    <w:p w14:paraId="3D53ABE0" w14:textId="77777777" w:rsidR="00166A97" w:rsidRDefault="00166A97" w:rsidP="00166A97">
      <w:pPr>
        <w:pStyle w:val="20"/>
        <w:shd w:val="clear" w:color="auto" w:fill="auto"/>
        <w:spacing w:before="0" w:line="322" w:lineRule="exact"/>
        <w:ind w:firstLine="76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14:paraId="4DF593CE" w14:textId="6ECFC9D1" w:rsidR="00166A97" w:rsidRDefault="006C1DBB" w:rsidP="006C1DBB">
      <w:pPr>
        <w:pStyle w:val="20"/>
        <w:shd w:val="clear" w:color="auto" w:fill="auto"/>
        <w:tabs>
          <w:tab w:val="left" w:pos="1226"/>
        </w:tabs>
        <w:spacing w:before="0" w:line="322" w:lineRule="exact"/>
      </w:pPr>
      <w:r>
        <w:t xml:space="preserve">           34.</w:t>
      </w:r>
      <w:r w:rsidR="00166A97">
        <w:t>Проведение групповых дискуссий.</w:t>
      </w:r>
    </w:p>
    <w:p w14:paraId="61342119" w14:textId="77777777" w:rsidR="00166A97" w:rsidRDefault="00166A97" w:rsidP="00166A97">
      <w:pPr>
        <w:pStyle w:val="20"/>
        <w:shd w:val="clear" w:color="auto" w:fill="auto"/>
        <w:spacing w:before="0" w:line="322" w:lineRule="exact"/>
        <w:ind w:firstLine="760"/>
      </w:pPr>
      <w:r>
        <w:t>Проведение групповой дискуссии позволяет выявить наиболее подготовленных и обладающих необходимыми профессиональными и личностными качествами кандидатов.</w:t>
      </w:r>
    </w:p>
    <w:p w14:paraId="27E69F10" w14:textId="77777777" w:rsidR="00166A97" w:rsidRDefault="00166A97" w:rsidP="00166A97">
      <w:pPr>
        <w:pStyle w:val="20"/>
        <w:shd w:val="clear" w:color="auto" w:fill="auto"/>
        <w:spacing w:before="0" w:line="322" w:lineRule="exact"/>
        <w:ind w:firstLine="760"/>
      </w:pPr>
      <w:r>
        <w:t xml:space="preserve">Тема для проведения групповой дискуссии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14:paraId="557100A1" w14:textId="77777777" w:rsidR="00166A97" w:rsidRDefault="00166A97" w:rsidP="00166A97">
      <w:pPr>
        <w:pStyle w:val="20"/>
        <w:shd w:val="clear" w:color="auto" w:fill="auto"/>
        <w:spacing w:before="0" w:line="322" w:lineRule="exact"/>
        <w:ind w:firstLine="760"/>
      </w:pPr>
      <w:r>
        <w:t>В целях проведения групповой дискуссии кандидатам предлагается конкретная ситуация, которую необходимо обсудить и найти решение поставленных в ней проблем.</w:t>
      </w:r>
    </w:p>
    <w:p w14:paraId="6B31F5D4" w14:textId="77777777" w:rsidR="00166A97" w:rsidRDefault="00166A97" w:rsidP="00166A97">
      <w:pPr>
        <w:pStyle w:val="20"/>
        <w:shd w:val="clear" w:color="auto" w:fill="auto"/>
        <w:spacing w:before="0" w:line="322" w:lineRule="exact"/>
        <w:ind w:firstLine="760"/>
      </w:pPr>
      <w:r>
        <w:t>В течение установленного времени кандидатом готовится устный или письменный ответ.</w:t>
      </w:r>
    </w:p>
    <w:p w14:paraId="76B0C1F2" w14:textId="77777777" w:rsidR="00166A97" w:rsidRDefault="00166A97" w:rsidP="00166A97">
      <w:pPr>
        <w:pStyle w:val="20"/>
        <w:shd w:val="clear" w:color="auto" w:fill="auto"/>
        <w:spacing w:before="0" w:line="322" w:lineRule="exact"/>
        <w:ind w:firstLine="760"/>
      </w:pPr>
      <w:r>
        <w:t>Ответы кандидатов изучаются лицами, организовавшими групповую дискуссию. Затем проводится дискуссия с участием указанных лиц, после завершения которой конкурсной комиссией принимается решение об итогах прохождения кандидатами групповой дискуссии.</w:t>
      </w:r>
    </w:p>
    <w:p w14:paraId="760D4B89" w14:textId="77777777" w:rsidR="00021BD3" w:rsidRDefault="00021BD3" w:rsidP="00021BD3">
      <w:pPr>
        <w:pStyle w:val="20"/>
        <w:shd w:val="clear" w:color="auto" w:fill="auto"/>
        <w:spacing w:before="0" w:line="322" w:lineRule="exact"/>
      </w:pPr>
      <w:r>
        <w:t xml:space="preserve">         </w:t>
      </w:r>
      <w:r w:rsidR="00166A97">
        <w:t>По результатам групповой дискуссии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w:t>
      </w:r>
      <w:r w:rsidRPr="00021BD3">
        <w:t xml:space="preserve"> </w:t>
      </w:r>
      <w:r>
        <w:t>проведения конкурса, результат оценки кандидата, при необходимости с краткой мотивировкой, обосновывающей принятое членом конкурсной комиссии решение.</w:t>
      </w:r>
    </w:p>
    <w:p w14:paraId="7717B2E3" w14:textId="77777777" w:rsidR="00021BD3" w:rsidRDefault="00021BD3" w:rsidP="00021BD3">
      <w:pPr>
        <w:pStyle w:val="20"/>
        <w:shd w:val="clear" w:color="auto" w:fill="auto"/>
        <w:spacing w:before="0" w:line="322" w:lineRule="exact"/>
        <w:ind w:firstLine="740"/>
      </w:pPr>
      <w:r>
        <w:t>Конкурсная комиссия оценивает результаты проведения групповой дискуссии в отсутствие кандидатов по полноте и правильности предложенных решений, активности в ходе дискуссии, самостоятельности суждений, манере общения, навыкам публичного выступления, аналитическим способностям, логичности мышления, знанию русского языка и степени владения им в диапазоне от 0 до 5 баллов:</w:t>
      </w:r>
    </w:p>
    <w:p w14:paraId="6336B2DC" w14:textId="77777777" w:rsidR="00021BD3" w:rsidRDefault="00021BD3" w:rsidP="00021BD3">
      <w:pPr>
        <w:pStyle w:val="20"/>
        <w:shd w:val="clear" w:color="auto" w:fill="auto"/>
        <w:spacing w:before="0" w:line="322" w:lineRule="exact"/>
        <w:ind w:firstLine="740"/>
      </w:pPr>
      <w:r>
        <w:t xml:space="preserve">5 баллов, если кандидат полно и правильно раскрыл заданную тему, </w:t>
      </w:r>
      <w:r>
        <w:lastRenderedPageBreak/>
        <w:t>правильно использовал понятия и термины, показал высокий уровень владения русским языком, аналитические способности, логичность мышления, в ходе дискуссии проявил высокую активность, навыки аргументированно отстаивать собственную точку зрения, умение доказывать, убеждать, отстаивать свою правоту, высокую степень владения навыками публичного выступления, умения полемизировать, культуры высказываний;</w:t>
      </w:r>
    </w:p>
    <w:p w14:paraId="4478A0A0" w14:textId="77777777" w:rsidR="00021BD3" w:rsidRDefault="00021BD3" w:rsidP="00021BD3">
      <w:pPr>
        <w:pStyle w:val="20"/>
        <w:shd w:val="clear" w:color="auto" w:fill="auto"/>
        <w:spacing w:before="0" w:line="322" w:lineRule="exact"/>
        <w:ind w:firstLine="740"/>
      </w:pPr>
      <w:r>
        <w:t>4 балла, если кандидат в достаточном объеме и правильно раскрыл заданную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в ходе дискуссии проявил достаточно высокую активность, хорошие навыки аргументированно отстаивать собственную точку зрения, умение доказывать, убеждать, отстаивать свою правоту, высокую степень владения навыками публичного выступления, умения полемизировать, культуры высказываний, но допустил неточности и незначительные ошибки;</w:t>
      </w:r>
    </w:p>
    <w:p w14:paraId="62B6F9E2" w14:textId="77777777" w:rsidR="00021BD3" w:rsidRDefault="00021BD3" w:rsidP="00021BD3">
      <w:pPr>
        <w:pStyle w:val="20"/>
        <w:numPr>
          <w:ilvl w:val="0"/>
          <w:numId w:val="10"/>
        </w:numPr>
        <w:shd w:val="clear" w:color="auto" w:fill="auto"/>
        <w:spacing w:before="0" w:line="322" w:lineRule="exact"/>
        <w:ind w:firstLine="740"/>
      </w:pPr>
      <w:r>
        <w:t>3 балла, если кандидат не в полном объеме раскрыл заданную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средний уровень аналитических способностей и логичности мышления, в ходе дискуссии показал средний уровень активности, умения доказывать, убеждать, отстаивать свою правоту, среднюю степень владения навыками публичного выступления, умения полемизировать, культуры высказываний, допустил неточности и ошибки;</w:t>
      </w:r>
    </w:p>
    <w:p w14:paraId="209D3230" w14:textId="77777777" w:rsidR="00021BD3" w:rsidRDefault="00021BD3" w:rsidP="00021BD3">
      <w:pPr>
        <w:pStyle w:val="20"/>
        <w:shd w:val="clear" w:color="auto" w:fill="auto"/>
        <w:spacing w:before="0" w:line="322" w:lineRule="exact"/>
        <w:ind w:firstLine="740"/>
      </w:pPr>
      <w:r>
        <w:t>0-1 балл, если кандидат не раскрыл содержание заданной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в ходе дискуссии не проявил активности, показал низкий уровень умения доказывать, убеждать, отстаивать свою правоту, владения навыками публичного выступления, умения полемизировать, культуры высказываний.</w:t>
      </w:r>
    </w:p>
    <w:p w14:paraId="499B222B" w14:textId="77777777" w:rsidR="00021BD3" w:rsidRDefault="00021BD3" w:rsidP="00021BD3">
      <w:pPr>
        <w:pStyle w:val="20"/>
        <w:shd w:val="clear" w:color="auto" w:fill="auto"/>
        <w:spacing w:before="0" w:line="322" w:lineRule="exact"/>
        <w:ind w:firstLine="740"/>
      </w:pPr>
      <w:r>
        <w:t>Оценка членов конкурсной комиссии по результатам проведения групповой дискуссии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14:paraId="5F7AB771" w14:textId="77777777" w:rsidR="00021BD3" w:rsidRDefault="00021BD3" w:rsidP="00021BD3">
      <w:pPr>
        <w:pStyle w:val="20"/>
        <w:shd w:val="clear" w:color="auto" w:fill="auto"/>
        <w:spacing w:before="0" w:line="322" w:lineRule="exact"/>
        <w:ind w:firstLine="740"/>
      </w:pPr>
      <w:r>
        <w:t>Итоговый балл кандидата по результатам проведения групповой дискуссии определяется как среднее арифметическое баллов, выставленных кандидату членами конкурсной комиссии.</w:t>
      </w:r>
    </w:p>
    <w:p w14:paraId="01DC5281" w14:textId="77777777" w:rsidR="00021BD3" w:rsidRDefault="00021BD3" w:rsidP="00021BD3">
      <w:pPr>
        <w:pStyle w:val="20"/>
        <w:shd w:val="clear" w:color="auto" w:fill="auto"/>
        <w:spacing w:before="0" w:line="322" w:lineRule="exact"/>
        <w:ind w:firstLine="740"/>
      </w:pPr>
      <w:r>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14:paraId="7C55DA47" w14:textId="1D8A9CBE" w:rsidR="00021BD3" w:rsidRDefault="006C1DBB" w:rsidP="006C1DBB">
      <w:pPr>
        <w:pStyle w:val="20"/>
        <w:shd w:val="clear" w:color="auto" w:fill="auto"/>
        <w:tabs>
          <w:tab w:val="left" w:pos="1206"/>
        </w:tabs>
        <w:spacing w:before="0" w:line="322" w:lineRule="exact"/>
      </w:pPr>
      <w:r>
        <w:t xml:space="preserve">           35.</w:t>
      </w:r>
      <w:r w:rsidR="00021BD3">
        <w:t>Подготовка проекта документа.</w:t>
      </w:r>
    </w:p>
    <w:p w14:paraId="04A3D793" w14:textId="77777777" w:rsidR="00021BD3" w:rsidRDefault="00021BD3" w:rsidP="00021BD3">
      <w:pPr>
        <w:pStyle w:val="20"/>
        <w:shd w:val="clear" w:color="auto" w:fill="auto"/>
        <w:spacing w:before="0" w:line="322" w:lineRule="exact"/>
        <w:ind w:firstLine="740"/>
      </w:pPr>
      <w:r>
        <w:t xml:space="preserve">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w:t>
      </w:r>
      <w:r>
        <w:lastRenderedPageBreak/>
        <w:t>регламентом.</w:t>
      </w:r>
    </w:p>
    <w:p w14:paraId="1C91DDAC" w14:textId="77777777" w:rsidR="00021BD3" w:rsidRDefault="00021BD3" w:rsidP="00021BD3">
      <w:pPr>
        <w:pStyle w:val="20"/>
        <w:shd w:val="clear" w:color="auto" w:fill="auto"/>
        <w:spacing w:before="0" w:line="322" w:lineRule="exact"/>
        <w:ind w:firstLine="740"/>
      </w:pPr>
      <w:r>
        <w:t>Кандидату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должностные обязанности по вакантной должности гражданской службы (по группе должностей гражданской службы, по которой проводится конкурс на включение в кадровый резерв). В этих целях кандидату предоставляется инструкция по делопроизводству и иные документы, необходимые для надлежащей подготовки проекта документа.</w:t>
      </w:r>
    </w:p>
    <w:p w14:paraId="22F1DCF6" w14:textId="77777777" w:rsidR="00021BD3" w:rsidRDefault="00021BD3" w:rsidP="00021BD3">
      <w:pPr>
        <w:pStyle w:val="20"/>
        <w:shd w:val="clear" w:color="auto" w:fill="auto"/>
        <w:spacing w:before="0" w:line="322" w:lineRule="exact"/>
        <w:ind w:firstLine="740"/>
      </w:pPr>
      <w:r>
        <w:t xml:space="preserve">Задание для подготовки кандидатом проекта документа определяется заинтересованным структурным подразделением </w:t>
      </w:r>
      <w:r w:rsidR="007B040E">
        <w:t>Управления</w:t>
      </w:r>
      <w:r>
        <w:t xml:space="preserve"> и согласовывается с председателем конкурсной комиссии.</w:t>
      </w:r>
    </w:p>
    <w:p w14:paraId="33B69C2A" w14:textId="77777777" w:rsidR="00021BD3" w:rsidRDefault="00021BD3" w:rsidP="00021BD3">
      <w:pPr>
        <w:pStyle w:val="20"/>
        <w:shd w:val="clear" w:color="auto" w:fill="auto"/>
        <w:spacing w:before="0" w:line="322" w:lineRule="exact"/>
        <w:ind w:firstLine="740"/>
      </w:pPr>
      <w:r>
        <w:t xml:space="preserve">Оценка подготовленного проекта документа может осуществляться руководителем заинтересованного структурного подразделения </w:t>
      </w:r>
      <w:r w:rsidR="007B040E">
        <w:t>Управления</w:t>
      </w:r>
      <w:r>
        <w:t>. При этом в целях проведения объективной оценки обеспечивается анонимность подготовленного проекта документа.</w:t>
      </w:r>
    </w:p>
    <w:p w14:paraId="7F91C614" w14:textId="77777777" w:rsidR="00021BD3" w:rsidRDefault="00021BD3" w:rsidP="00021BD3">
      <w:pPr>
        <w:pStyle w:val="20"/>
        <w:shd w:val="clear" w:color="auto" w:fill="auto"/>
        <w:spacing w:before="0" w:line="322" w:lineRule="exact"/>
        <w:ind w:firstLine="740"/>
      </w:pPr>
      <w:r>
        <w:t>Результаты оценки подготовленного проекта документа оформляются в виде справки по результатам оценки подготовки проекта документа участниками конкурса по форме согласно приложению № 4 к настоящей методике проведения конкурса.</w:t>
      </w:r>
    </w:p>
    <w:p w14:paraId="1668F0C5" w14:textId="77777777" w:rsidR="00021BD3" w:rsidRDefault="00021BD3" w:rsidP="00021BD3">
      <w:pPr>
        <w:pStyle w:val="20"/>
        <w:shd w:val="clear" w:color="auto" w:fill="auto"/>
        <w:spacing w:before="0" w:line="322" w:lineRule="exact"/>
        <w:ind w:firstLine="740"/>
        <w:jc w:val="left"/>
      </w:pPr>
      <w:r>
        <w:t>Итоговая оценка выставляется по следующим критериям: соответствие установленным требованиям оформления; понимание сути вопроса, выявление кандидатом ключевых фактов и проблем, послуживших основанием для разработки проекта документа;</w:t>
      </w:r>
    </w:p>
    <w:p w14:paraId="52E960A6" w14:textId="77777777" w:rsidR="00021BD3" w:rsidRDefault="00021BD3" w:rsidP="00021BD3">
      <w:pPr>
        <w:pStyle w:val="20"/>
        <w:shd w:val="clear" w:color="auto" w:fill="auto"/>
        <w:spacing w:before="0" w:line="322" w:lineRule="exact"/>
        <w:ind w:firstLine="740"/>
      </w:pPr>
      <w:r>
        <w:t>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w:t>
      </w:r>
    </w:p>
    <w:p w14:paraId="5E2DAB27" w14:textId="77777777" w:rsidR="00021BD3" w:rsidRDefault="00021BD3" w:rsidP="00021BD3">
      <w:pPr>
        <w:pStyle w:val="20"/>
        <w:shd w:val="clear" w:color="auto" w:fill="auto"/>
        <w:spacing w:before="0" w:line="322" w:lineRule="exact"/>
        <w:ind w:firstLine="740"/>
      </w:pPr>
      <w:r>
        <w:t>обоснованность подходов к решению проблем, послуживших основанием для разработки проекта документа;</w:t>
      </w:r>
    </w:p>
    <w:p w14:paraId="190BD1C2" w14:textId="77777777" w:rsidR="00021BD3" w:rsidRDefault="00021BD3" w:rsidP="00021BD3">
      <w:pPr>
        <w:pStyle w:val="20"/>
        <w:shd w:val="clear" w:color="auto" w:fill="auto"/>
        <w:spacing w:before="0" w:line="322" w:lineRule="exact"/>
        <w:ind w:left="740" w:right="3020"/>
        <w:jc w:val="left"/>
      </w:pPr>
      <w:r>
        <w:t>аналитические способности, логичность мышления; правовая и лингвистическая грамотность.</w:t>
      </w:r>
    </w:p>
    <w:p w14:paraId="757ACA1A" w14:textId="77777777" w:rsidR="00021BD3" w:rsidRDefault="00021BD3" w:rsidP="00021BD3">
      <w:pPr>
        <w:pStyle w:val="20"/>
        <w:shd w:val="clear" w:color="auto" w:fill="auto"/>
        <w:spacing w:before="0" w:line="322" w:lineRule="exact"/>
        <w:ind w:firstLine="740"/>
      </w:pPr>
      <w:r>
        <w:t>Конкурсная комиссия оценивает результаты подготовки проекта документа в отсутствие кандидатов по каждому критерию в диапазоне от 0 до 5 баллов:</w:t>
      </w:r>
    </w:p>
    <w:p w14:paraId="02A8445B" w14:textId="77777777" w:rsidR="00021BD3" w:rsidRDefault="00021BD3" w:rsidP="00021BD3">
      <w:pPr>
        <w:pStyle w:val="20"/>
        <w:shd w:val="clear" w:color="auto" w:fill="auto"/>
        <w:spacing w:before="0" w:line="322" w:lineRule="exact"/>
        <w:ind w:firstLine="760"/>
      </w:pPr>
      <w:r>
        <w:t>5 баллов (максимальная оценка) высокий уровень по всем критериям оценки;</w:t>
      </w:r>
    </w:p>
    <w:p w14:paraId="0C5302BF" w14:textId="77777777" w:rsidR="00021BD3" w:rsidRDefault="00021BD3" w:rsidP="00021BD3">
      <w:pPr>
        <w:pStyle w:val="20"/>
        <w:shd w:val="clear" w:color="auto" w:fill="auto"/>
        <w:spacing w:before="0" w:line="322" w:lineRule="exact"/>
        <w:ind w:firstLine="760"/>
      </w:pPr>
      <w:r>
        <w:t>4 балла - хороший уровень по всем критериям оценки, незначительные замечания, неточности;</w:t>
      </w:r>
    </w:p>
    <w:p w14:paraId="679D08E4" w14:textId="77777777" w:rsidR="00021BD3" w:rsidRDefault="00021BD3" w:rsidP="00021BD3">
      <w:pPr>
        <w:pStyle w:val="20"/>
        <w:shd w:val="clear" w:color="auto" w:fill="auto"/>
        <w:spacing w:before="0" w:line="322" w:lineRule="exact"/>
        <w:ind w:firstLine="760"/>
      </w:pPr>
      <w:r>
        <w:t>2-3 балла - низкий уровень по всем или значительной части критериев, значительное количество ошибок, неточностей;</w:t>
      </w:r>
    </w:p>
    <w:p w14:paraId="0E6B09CF" w14:textId="77777777" w:rsidR="00021BD3" w:rsidRDefault="00021BD3" w:rsidP="00021BD3">
      <w:pPr>
        <w:pStyle w:val="20"/>
        <w:shd w:val="clear" w:color="auto" w:fill="auto"/>
        <w:spacing w:before="0" w:line="322" w:lineRule="exact"/>
        <w:ind w:firstLine="760"/>
      </w:pPr>
      <w:r>
        <w:t>0-1 бал - не соответствует требованиям по всем критериям.</w:t>
      </w:r>
    </w:p>
    <w:p w14:paraId="3B63FF79" w14:textId="77777777" w:rsidR="00021BD3" w:rsidRDefault="00021BD3" w:rsidP="00021BD3">
      <w:pPr>
        <w:pStyle w:val="20"/>
        <w:shd w:val="clear" w:color="auto" w:fill="auto"/>
        <w:spacing w:before="0" w:line="322" w:lineRule="exact"/>
        <w:ind w:firstLine="760"/>
      </w:pPr>
      <w:r>
        <w:t>Оценка членов конкурсной комиссии по результатам подготовки проекта документа выставляется в оценочном листе участников конкурса по результатам конкурсной процедуры по форме согласно приложению № 3 к настоящей методике проведения конкурса.</w:t>
      </w:r>
    </w:p>
    <w:p w14:paraId="064CA46B" w14:textId="77777777" w:rsidR="00021BD3" w:rsidRDefault="00021BD3" w:rsidP="00021BD3">
      <w:pPr>
        <w:pStyle w:val="20"/>
        <w:shd w:val="clear" w:color="auto" w:fill="auto"/>
        <w:spacing w:before="0" w:line="322" w:lineRule="exact"/>
        <w:ind w:firstLine="760"/>
      </w:pPr>
      <w:r>
        <w:t>Итоговый балл кандидата по результатам подготовки проекта документа определяется как среднее арифметическое баллов, выставленных кандидату членами конкурсной комиссии.</w:t>
      </w:r>
    </w:p>
    <w:p w14:paraId="454C6015" w14:textId="77777777" w:rsidR="00021BD3" w:rsidRDefault="00021BD3" w:rsidP="00021BD3">
      <w:pPr>
        <w:pStyle w:val="20"/>
        <w:shd w:val="clear" w:color="auto" w:fill="auto"/>
        <w:spacing w:before="0" w:after="213" w:line="322" w:lineRule="exact"/>
        <w:ind w:firstLine="760"/>
      </w:pPr>
      <w:r>
        <w:lastRenderedPageBreak/>
        <w:t>Конкурсное задание считается выполненным, если кандидат набрал 70 и более процентов максимального балла. Кандидаты, не выполнившие конкурсное задание (набравшие менее 70 процентов максимального балла), к индивидуальному собеседованию (иным конкурсным процедурам) не допускаются.</w:t>
      </w:r>
    </w:p>
    <w:p w14:paraId="1E0EDCD9" w14:textId="77777777" w:rsidR="00021BD3" w:rsidRDefault="00021BD3" w:rsidP="00021BD3">
      <w:pPr>
        <w:pStyle w:val="40"/>
        <w:shd w:val="clear" w:color="auto" w:fill="auto"/>
        <w:spacing w:before="0" w:after="188" w:line="280" w:lineRule="exact"/>
        <w:ind w:right="20"/>
      </w:pPr>
      <w:r>
        <w:t>Глава 4. Заключительные положения</w:t>
      </w:r>
    </w:p>
    <w:p w14:paraId="3B3B34CB" w14:textId="3CE97F06" w:rsidR="00021BD3" w:rsidRDefault="006C1DBB" w:rsidP="006C1DBB">
      <w:pPr>
        <w:pStyle w:val="20"/>
        <w:shd w:val="clear" w:color="auto" w:fill="auto"/>
        <w:tabs>
          <w:tab w:val="left" w:pos="1167"/>
        </w:tabs>
        <w:spacing w:before="0"/>
      </w:pPr>
      <w:r>
        <w:t xml:space="preserve">           36.</w:t>
      </w:r>
      <w:r w:rsidR="00021BD3">
        <w:t>По результатам конкурса на замещение вакантной должности гражданской службы на основании решения конкурсной комиссии:</w:t>
      </w:r>
    </w:p>
    <w:p w14:paraId="69651FEB" w14:textId="77777777" w:rsidR="00021BD3" w:rsidRDefault="00021BD3" w:rsidP="00021BD3">
      <w:pPr>
        <w:pStyle w:val="20"/>
        <w:numPr>
          <w:ilvl w:val="0"/>
          <w:numId w:val="11"/>
        </w:numPr>
        <w:shd w:val="clear" w:color="auto" w:fill="auto"/>
        <w:tabs>
          <w:tab w:val="left" w:pos="1069"/>
        </w:tabs>
        <w:spacing w:before="0"/>
        <w:ind w:firstLine="760"/>
      </w:pPr>
      <w:r>
        <w:t>издается приказ</w:t>
      </w:r>
      <w:r w:rsidR="007B040E">
        <w:t xml:space="preserve"> Управления</w:t>
      </w:r>
      <w:r>
        <w:t xml:space="preserve"> о назначении победителя конкурса на вакантную должность гражданской службы и заключается служебный контракт с победителем конкурса;</w:t>
      </w:r>
    </w:p>
    <w:p w14:paraId="678661D8" w14:textId="77777777" w:rsidR="00021BD3" w:rsidRDefault="00021BD3" w:rsidP="00021BD3">
      <w:pPr>
        <w:pStyle w:val="20"/>
        <w:numPr>
          <w:ilvl w:val="0"/>
          <w:numId w:val="11"/>
        </w:numPr>
        <w:shd w:val="clear" w:color="auto" w:fill="auto"/>
        <w:tabs>
          <w:tab w:val="left" w:pos="1071"/>
        </w:tabs>
        <w:spacing w:before="0"/>
        <w:ind w:firstLine="760"/>
      </w:pPr>
      <w:r>
        <w:t xml:space="preserve">издается приказ </w:t>
      </w:r>
      <w:r w:rsidR="007B040E">
        <w:t xml:space="preserve">Управления  </w:t>
      </w:r>
      <w:r>
        <w:t xml:space="preserve">о включении в кадровый резерв </w:t>
      </w:r>
      <w:r w:rsidR="007B040E">
        <w:t xml:space="preserve">Управления  </w:t>
      </w:r>
      <w:r>
        <w:t xml:space="preserve"> кандидата, не ставшего победителем конкурса на замещение вакантной должности гражданской службы, рекомендованного конкурсной комиссией для включения в кадровый резерв </w:t>
      </w:r>
      <w:r w:rsidR="007B040E">
        <w:t xml:space="preserve">Управления  </w:t>
      </w:r>
      <w:r>
        <w:t xml:space="preserve"> той же группы должностей гражданской службы, к которой относилась вакантная должность гражданской службы, с согласия указанного кандидата.</w:t>
      </w:r>
    </w:p>
    <w:p w14:paraId="296495C1" w14:textId="3EDB2237" w:rsidR="00021BD3" w:rsidRDefault="006C1DBB" w:rsidP="006C1DBB">
      <w:pPr>
        <w:pStyle w:val="20"/>
        <w:shd w:val="clear" w:color="auto" w:fill="auto"/>
        <w:tabs>
          <w:tab w:val="left" w:pos="1172"/>
        </w:tabs>
        <w:spacing w:before="0"/>
      </w:pPr>
      <w:r>
        <w:t xml:space="preserve">            37. </w:t>
      </w:r>
      <w:r w:rsidR="00021BD3">
        <w:t xml:space="preserve">По результатам конкурса на включение в кадровый резерв </w:t>
      </w:r>
      <w:r w:rsidR="007B040E">
        <w:t>Управления</w:t>
      </w:r>
      <w:r w:rsidR="00021BD3">
        <w:t xml:space="preserve"> издается приказ о включении победителя конкурса в кадровый резерв </w:t>
      </w:r>
      <w:r w:rsidR="007B040E">
        <w:t>Управления</w:t>
      </w:r>
      <w:r w:rsidR="00021BD3">
        <w:t xml:space="preserve"> по соответствующей группе должностей гражданской службы.</w:t>
      </w:r>
    </w:p>
    <w:p w14:paraId="12D1D160" w14:textId="43A1833F" w:rsidR="00021BD3" w:rsidRDefault="006C1DBB" w:rsidP="006C1DBB">
      <w:pPr>
        <w:pStyle w:val="20"/>
        <w:shd w:val="clear" w:color="auto" w:fill="auto"/>
        <w:tabs>
          <w:tab w:val="left" w:pos="1177"/>
        </w:tabs>
        <w:spacing w:before="0"/>
      </w:pPr>
      <w:r>
        <w:t xml:space="preserve">            38.</w:t>
      </w:r>
      <w:r w:rsidR="00021BD3">
        <w:t>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государственной информационной системы в области государственной службы.</w:t>
      </w:r>
    </w:p>
    <w:p w14:paraId="165A1590" w14:textId="77777777" w:rsidR="00021BD3" w:rsidRDefault="00021BD3" w:rsidP="00021BD3">
      <w:pPr>
        <w:pStyle w:val="20"/>
        <w:shd w:val="clear" w:color="auto" w:fill="auto"/>
        <w:spacing w:before="0" w:line="322" w:lineRule="exact"/>
        <w:ind w:firstLine="740"/>
      </w:pPr>
      <w:r>
        <w:t xml:space="preserve">Информация о результатах конкурса в этот же срок размещается на официальных сайтах </w:t>
      </w:r>
      <w:r w:rsidR="007B040E">
        <w:t>Управления</w:t>
      </w:r>
      <w:r>
        <w:t xml:space="preserve"> и государственной информационной системы в области государственной службы.</w:t>
      </w:r>
    </w:p>
    <w:p w14:paraId="18F9E5F2" w14:textId="51E766F4" w:rsidR="00021BD3" w:rsidRDefault="006C1DBB" w:rsidP="006C1DBB">
      <w:pPr>
        <w:pStyle w:val="20"/>
        <w:shd w:val="clear" w:color="auto" w:fill="auto"/>
        <w:tabs>
          <w:tab w:val="left" w:pos="1172"/>
        </w:tabs>
        <w:spacing w:before="0" w:line="322" w:lineRule="exact"/>
      </w:pPr>
      <w:r>
        <w:t xml:space="preserve">           39.</w:t>
      </w:r>
      <w:r w:rsidR="00021BD3">
        <w:t xml:space="preserve">Документы претендентов на замещение вакантной должности гражданской службы (на включение в кадровый резерв), не допущенных к участию в конкурсе, и кандидатов, участвовавших в конкурсе, могут быть возвращены им по письменному заявлению в течение трех лет со дня завершения конкурса. До истечения этого срока документы хранятся в архиве </w:t>
      </w:r>
      <w:r w:rsidR="007B040E">
        <w:t>Управления</w:t>
      </w:r>
      <w:r w:rsidR="00021BD3">
        <w:t>, после чего подлежат уничтожению. Документы для участия в конкурсе, представленные в электронном виде, хранятся в течение 3 лет, после чего подлежат удалению.</w:t>
      </w:r>
    </w:p>
    <w:p w14:paraId="45F723F8" w14:textId="1BA9F59E" w:rsidR="00021BD3" w:rsidRDefault="006C1DBB" w:rsidP="006C1DBB">
      <w:pPr>
        <w:pStyle w:val="20"/>
        <w:shd w:val="clear" w:color="auto" w:fill="auto"/>
        <w:tabs>
          <w:tab w:val="left" w:pos="1172"/>
        </w:tabs>
        <w:spacing w:before="0" w:line="322" w:lineRule="exact"/>
      </w:pPr>
      <w:r>
        <w:t xml:space="preserve">           40.</w:t>
      </w:r>
      <w:r w:rsidR="00021BD3">
        <w:t>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14:paraId="352BBDA2" w14:textId="066761DF" w:rsidR="00021BD3" w:rsidRDefault="006C1DBB" w:rsidP="006C1DBB">
      <w:pPr>
        <w:pStyle w:val="20"/>
        <w:shd w:val="clear" w:color="auto" w:fill="auto"/>
        <w:tabs>
          <w:tab w:val="left" w:pos="1172"/>
        </w:tabs>
        <w:spacing w:before="0" w:line="322" w:lineRule="exact"/>
      </w:pPr>
      <w:r>
        <w:t xml:space="preserve">            41.</w:t>
      </w:r>
      <w:r w:rsidR="00021BD3">
        <w:t>Кандидат вправе обжаловать решение конкурсной комиссии в соответствии с законодательством Российской Федерации.</w:t>
      </w:r>
    </w:p>
    <w:p w14:paraId="6A16AFD7" w14:textId="77777777" w:rsidR="00166A97" w:rsidRDefault="00166A97" w:rsidP="00166A97">
      <w:pPr>
        <w:pStyle w:val="20"/>
        <w:shd w:val="clear" w:color="auto" w:fill="auto"/>
        <w:spacing w:before="0" w:line="322" w:lineRule="exact"/>
        <w:ind w:firstLine="760"/>
      </w:pPr>
    </w:p>
    <w:p w14:paraId="0364A998" w14:textId="77777777" w:rsidR="00166A97" w:rsidRDefault="00166A97" w:rsidP="00166A97">
      <w:pPr>
        <w:pStyle w:val="20"/>
        <w:shd w:val="clear" w:color="auto" w:fill="auto"/>
        <w:spacing w:before="0" w:line="322" w:lineRule="exact"/>
        <w:ind w:firstLine="760"/>
      </w:pPr>
    </w:p>
    <w:p w14:paraId="47CAE191" w14:textId="77777777" w:rsidR="00663F34" w:rsidRDefault="00663F34" w:rsidP="00663F34">
      <w:pPr>
        <w:pStyle w:val="20"/>
        <w:shd w:val="clear" w:color="auto" w:fill="auto"/>
        <w:spacing w:before="0" w:line="322" w:lineRule="exact"/>
        <w:ind w:firstLine="760"/>
      </w:pPr>
    </w:p>
    <w:p w14:paraId="14F71E72" w14:textId="77777777" w:rsidR="00021BD3" w:rsidRPr="0017501F" w:rsidRDefault="00021BD3" w:rsidP="00021BD3">
      <w:pPr>
        <w:pStyle w:val="20"/>
        <w:shd w:val="clear" w:color="auto" w:fill="auto"/>
        <w:tabs>
          <w:tab w:val="left" w:pos="4939"/>
        </w:tabs>
        <w:spacing w:before="0" w:line="322" w:lineRule="exact"/>
        <w:rPr>
          <w:rFonts w:ascii="Liberation Serif" w:hAnsi="Liberation Serif"/>
        </w:rPr>
      </w:pPr>
      <w:r>
        <w:t>Форма</w:t>
      </w:r>
      <w:r>
        <w:tab/>
      </w:r>
      <w:r w:rsidRPr="0017501F">
        <w:rPr>
          <w:rFonts w:ascii="Liberation Serif" w:hAnsi="Liberation Serif"/>
        </w:rPr>
        <w:t>Приложение № 1</w:t>
      </w:r>
    </w:p>
    <w:p w14:paraId="6757A90B" w14:textId="77777777" w:rsidR="00021BD3" w:rsidRPr="0017501F" w:rsidRDefault="00021BD3" w:rsidP="00021BD3">
      <w:pPr>
        <w:pStyle w:val="20"/>
        <w:shd w:val="clear" w:color="auto" w:fill="auto"/>
        <w:spacing w:before="0" w:line="322" w:lineRule="exact"/>
        <w:ind w:left="5000"/>
        <w:jc w:val="left"/>
        <w:rPr>
          <w:rFonts w:ascii="Liberation Serif" w:hAnsi="Liberation Serif"/>
        </w:rPr>
      </w:pPr>
      <w:r w:rsidRPr="0017501F">
        <w:rPr>
          <w:rFonts w:ascii="Liberation Serif" w:hAnsi="Liberation Serif"/>
        </w:rPr>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17501F">
        <w:rPr>
          <w:rFonts w:ascii="Liberation Serif" w:hAnsi="Liberation Serif"/>
        </w:rPr>
        <w:t>Управления</w:t>
      </w:r>
      <w:r w:rsidRPr="0017501F">
        <w:rPr>
          <w:rFonts w:ascii="Liberation Serif" w:hAnsi="Liberation Serif"/>
        </w:rPr>
        <w:t xml:space="preserve"> социальной политики </w:t>
      </w:r>
      <w:r w:rsidR="0017501F" w:rsidRPr="0017501F">
        <w:rPr>
          <w:rFonts w:ascii="Liberation Serif" w:hAnsi="Liberation Serif"/>
        </w:rPr>
        <w:t>№ 9</w:t>
      </w:r>
    </w:p>
    <w:p w14:paraId="28FCFC97" w14:textId="77777777" w:rsidR="00021BD3" w:rsidRPr="0017501F" w:rsidRDefault="00021BD3" w:rsidP="00D45AC7">
      <w:pPr>
        <w:shd w:val="clear" w:color="auto" w:fill="FFFFFF"/>
        <w:spacing w:line="360" w:lineRule="atLeast"/>
        <w:jc w:val="center"/>
        <w:textAlignment w:val="baseline"/>
        <w:rPr>
          <w:rFonts w:ascii="Liberation Serif" w:hAnsi="Liberation Serif"/>
          <w:b/>
          <w:bCs/>
          <w:color w:val="222222"/>
          <w:sz w:val="28"/>
          <w:szCs w:val="28"/>
        </w:rPr>
      </w:pPr>
    </w:p>
    <w:p w14:paraId="0C72EE6C" w14:textId="77777777" w:rsidR="00021BD3" w:rsidRPr="0017501F" w:rsidRDefault="00021BD3" w:rsidP="00021BD3">
      <w:pPr>
        <w:pStyle w:val="20"/>
        <w:shd w:val="clear" w:color="auto" w:fill="auto"/>
        <w:spacing w:before="0" w:line="280" w:lineRule="exact"/>
        <w:ind w:right="40"/>
        <w:jc w:val="center"/>
        <w:rPr>
          <w:rFonts w:ascii="Liberation Serif" w:hAnsi="Liberation Serif"/>
        </w:rPr>
      </w:pPr>
      <w:r w:rsidRPr="0017501F">
        <w:rPr>
          <w:rFonts w:ascii="Liberation Serif" w:hAnsi="Liberation Serif"/>
        </w:rPr>
        <w:t>СПРАВКА</w:t>
      </w:r>
    </w:p>
    <w:p w14:paraId="3031563D" w14:textId="77777777" w:rsidR="00021BD3" w:rsidRPr="0017501F" w:rsidRDefault="00021BD3" w:rsidP="00021BD3">
      <w:pPr>
        <w:pStyle w:val="20"/>
        <w:shd w:val="clear" w:color="auto" w:fill="auto"/>
        <w:spacing w:before="0" w:after="332" w:line="280" w:lineRule="exact"/>
        <w:ind w:right="40"/>
        <w:jc w:val="center"/>
        <w:rPr>
          <w:rFonts w:ascii="Liberation Serif" w:hAnsi="Liberation Serif"/>
        </w:rPr>
      </w:pPr>
      <w:r w:rsidRPr="0017501F">
        <w:rPr>
          <w:rFonts w:ascii="Liberation Serif" w:hAnsi="Liberation Serif"/>
        </w:rPr>
        <w:t>по результатам тестирования участников конкурса</w:t>
      </w:r>
    </w:p>
    <w:p w14:paraId="6FC6340E" w14:textId="77777777" w:rsidR="00021BD3" w:rsidRPr="0017501F" w:rsidRDefault="00021BD3" w:rsidP="00021BD3">
      <w:pPr>
        <w:pStyle w:val="20"/>
        <w:shd w:val="clear" w:color="auto" w:fill="auto"/>
        <w:tabs>
          <w:tab w:val="left" w:leader="underscore" w:pos="4076"/>
          <w:tab w:val="left" w:leader="underscore" w:pos="5895"/>
          <w:tab w:val="left" w:leader="underscore" w:pos="6663"/>
        </w:tabs>
        <w:spacing w:before="0" w:after="4" w:line="280" w:lineRule="exact"/>
        <w:ind w:left="3380"/>
        <w:rPr>
          <w:u w:val="single"/>
        </w:rPr>
      </w:pPr>
      <w:r w:rsidRPr="0017501F">
        <w:rPr>
          <w:u w:val="single"/>
        </w:rPr>
        <w:t>«</w:t>
      </w:r>
      <w:r w:rsidRPr="0017501F">
        <w:rPr>
          <w:u w:val="single"/>
        </w:rPr>
        <w:tab/>
        <w:t>»</w:t>
      </w:r>
      <w:r w:rsidRPr="0017501F">
        <w:rPr>
          <w:u w:val="single"/>
        </w:rPr>
        <w:tab/>
        <w:t>20</w:t>
      </w:r>
      <w:r w:rsidRPr="0017501F">
        <w:rPr>
          <w:u w:val="single"/>
        </w:rPr>
        <w:tab/>
        <w:t>г.</w:t>
      </w:r>
    </w:p>
    <w:p w14:paraId="21C7EB62" w14:textId="77777777" w:rsidR="00021BD3" w:rsidRDefault="00021BD3" w:rsidP="00021BD3">
      <w:pPr>
        <w:pStyle w:val="50"/>
        <w:shd w:val="clear" w:color="auto" w:fill="auto"/>
        <w:spacing w:before="0" w:after="0" w:line="180" w:lineRule="exact"/>
        <w:ind w:left="3380"/>
        <w:jc w:val="both"/>
      </w:pPr>
      <w:r>
        <w:t>(дата проведения конкурсной процедуры)</w:t>
      </w:r>
    </w:p>
    <w:p w14:paraId="0D9DD078" w14:textId="77777777" w:rsidR="00021BD3" w:rsidRDefault="00021BD3" w:rsidP="00021BD3">
      <w:pPr>
        <w:pStyle w:val="50"/>
        <w:shd w:val="clear" w:color="auto" w:fill="auto"/>
        <w:spacing w:before="0" w:after="0" w:line="180" w:lineRule="exact"/>
        <w:ind w:left="3380"/>
        <w:jc w:val="both"/>
      </w:pPr>
    </w:p>
    <w:p w14:paraId="7A53321B" w14:textId="77777777" w:rsidR="00021BD3" w:rsidRDefault="00021BD3" w:rsidP="00021BD3">
      <w:pPr>
        <w:pStyle w:val="50"/>
        <w:shd w:val="clear" w:color="auto" w:fill="auto"/>
        <w:spacing w:before="0" w:after="0" w:line="180" w:lineRule="exact"/>
        <w:ind w:right="40"/>
      </w:pPr>
      <w:r>
        <w:t>(полное наименование конкурса и вакантной должности на замещение которой проводится конкурс,</w:t>
      </w:r>
    </w:p>
    <w:p w14:paraId="64B61D95" w14:textId="77777777" w:rsidR="00021BD3" w:rsidRDefault="00021BD3" w:rsidP="00D45AC7">
      <w:pPr>
        <w:shd w:val="clear" w:color="auto" w:fill="FFFFFF"/>
        <w:spacing w:line="360" w:lineRule="atLeast"/>
        <w:jc w:val="center"/>
        <w:textAlignment w:val="baseline"/>
        <w:rPr>
          <w:b/>
          <w:bCs/>
          <w:color w:val="222222"/>
          <w:sz w:val="28"/>
          <w:szCs w:val="28"/>
        </w:rPr>
      </w:pPr>
    </w:p>
    <w:p w14:paraId="3999CCFF" w14:textId="77777777" w:rsidR="00021BD3" w:rsidRDefault="00021BD3" w:rsidP="00D45AC7">
      <w:pPr>
        <w:shd w:val="clear" w:color="auto" w:fill="FFFFFF"/>
        <w:spacing w:line="360" w:lineRule="atLeast"/>
        <w:jc w:val="center"/>
        <w:textAlignment w:val="baseline"/>
        <w:rPr>
          <w:b/>
          <w:bCs/>
          <w:color w:val="222222"/>
          <w:sz w:val="28"/>
          <w:szCs w:val="28"/>
        </w:rPr>
      </w:pPr>
      <w:r>
        <w:t>конкурс на включение в кадровый резерв)</w:t>
      </w:r>
    </w:p>
    <w:tbl>
      <w:tblPr>
        <w:tblW w:w="0" w:type="auto"/>
        <w:tblInd w:w="10" w:type="dxa"/>
        <w:tblLayout w:type="fixed"/>
        <w:tblCellMar>
          <w:left w:w="10" w:type="dxa"/>
          <w:right w:w="10" w:type="dxa"/>
        </w:tblCellMar>
        <w:tblLook w:val="0000" w:firstRow="0" w:lastRow="0" w:firstColumn="0" w:lastColumn="0" w:noHBand="0" w:noVBand="0"/>
      </w:tblPr>
      <w:tblGrid>
        <w:gridCol w:w="787"/>
        <w:gridCol w:w="1205"/>
        <w:gridCol w:w="1282"/>
        <w:gridCol w:w="994"/>
        <w:gridCol w:w="1272"/>
        <w:gridCol w:w="994"/>
        <w:gridCol w:w="1282"/>
        <w:gridCol w:w="1200"/>
        <w:gridCol w:w="1075"/>
      </w:tblGrid>
      <w:tr w:rsidR="00021BD3" w14:paraId="5597D64E" w14:textId="77777777" w:rsidTr="00021BD3">
        <w:trPr>
          <w:trHeight w:hRule="exact" w:val="480"/>
        </w:trPr>
        <w:tc>
          <w:tcPr>
            <w:tcW w:w="787" w:type="dxa"/>
            <w:vMerge w:val="restart"/>
            <w:tcBorders>
              <w:top w:val="single" w:sz="4" w:space="0" w:color="auto"/>
              <w:left w:val="single" w:sz="4" w:space="0" w:color="auto"/>
            </w:tcBorders>
            <w:shd w:val="clear" w:color="auto" w:fill="FFFFFF"/>
          </w:tcPr>
          <w:p w14:paraId="5C5A33BE" w14:textId="77777777" w:rsidR="00021BD3" w:rsidRDefault="00021BD3" w:rsidP="00021BD3">
            <w:pPr>
              <w:pStyle w:val="20"/>
              <w:shd w:val="clear" w:color="auto" w:fill="auto"/>
              <w:spacing w:before="0" w:after="120" w:line="180" w:lineRule="exact"/>
              <w:jc w:val="left"/>
            </w:pPr>
            <w:r>
              <w:rPr>
                <w:rStyle w:val="29pt"/>
              </w:rPr>
              <w:t>Номер</w:t>
            </w:r>
          </w:p>
          <w:p w14:paraId="0B7FE973" w14:textId="77777777" w:rsidR="00021BD3" w:rsidRDefault="00021BD3" w:rsidP="00021BD3">
            <w:pPr>
              <w:pStyle w:val="20"/>
              <w:shd w:val="clear" w:color="auto" w:fill="auto"/>
              <w:spacing w:before="120" w:line="180" w:lineRule="exact"/>
              <w:jc w:val="left"/>
            </w:pPr>
            <w:r>
              <w:rPr>
                <w:rStyle w:val="29pt"/>
              </w:rPr>
              <w:t>строки</w:t>
            </w:r>
          </w:p>
        </w:tc>
        <w:tc>
          <w:tcPr>
            <w:tcW w:w="1205" w:type="dxa"/>
            <w:vMerge w:val="restart"/>
            <w:tcBorders>
              <w:top w:val="single" w:sz="4" w:space="0" w:color="auto"/>
              <w:left w:val="single" w:sz="4" w:space="0" w:color="auto"/>
            </w:tcBorders>
            <w:shd w:val="clear" w:color="auto" w:fill="FFFFFF"/>
          </w:tcPr>
          <w:p w14:paraId="452BAA0F" w14:textId="77777777" w:rsidR="00021BD3" w:rsidRDefault="00021BD3" w:rsidP="00021BD3">
            <w:pPr>
              <w:pStyle w:val="20"/>
              <w:shd w:val="clear" w:color="auto" w:fill="auto"/>
              <w:spacing w:before="0" w:line="250" w:lineRule="exact"/>
              <w:ind w:left="160"/>
              <w:jc w:val="left"/>
            </w:pPr>
            <w:r>
              <w:rPr>
                <w:rStyle w:val="29pt"/>
              </w:rPr>
              <w:t>Фамилия,</w:t>
            </w:r>
          </w:p>
          <w:p w14:paraId="3727CDA7" w14:textId="77777777" w:rsidR="00021BD3" w:rsidRDefault="00021BD3" w:rsidP="00021BD3">
            <w:pPr>
              <w:pStyle w:val="20"/>
              <w:shd w:val="clear" w:color="auto" w:fill="auto"/>
              <w:spacing w:before="0" w:line="250" w:lineRule="exact"/>
              <w:jc w:val="center"/>
            </w:pPr>
            <w:r>
              <w:rPr>
                <w:rStyle w:val="29pt"/>
              </w:rPr>
              <w:t>имя,</w:t>
            </w:r>
          </w:p>
          <w:p w14:paraId="0D094F18" w14:textId="77777777" w:rsidR="00021BD3" w:rsidRDefault="00021BD3" w:rsidP="00021BD3">
            <w:pPr>
              <w:pStyle w:val="20"/>
              <w:shd w:val="clear" w:color="auto" w:fill="auto"/>
              <w:spacing w:before="0" w:line="250" w:lineRule="exact"/>
              <w:ind w:left="160"/>
              <w:jc w:val="left"/>
            </w:pPr>
            <w:r>
              <w:rPr>
                <w:rStyle w:val="29pt"/>
              </w:rPr>
              <w:t>отчество</w:t>
            </w:r>
          </w:p>
          <w:p w14:paraId="392C13E0" w14:textId="77777777" w:rsidR="00021BD3" w:rsidRDefault="00021BD3" w:rsidP="00021BD3">
            <w:pPr>
              <w:pStyle w:val="20"/>
              <w:shd w:val="clear" w:color="auto" w:fill="auto"/>
              <w:spacing w:before="0" w:line="250" w:lineRule="exact"/>
              <w:ind w:left="160"/>
              <w:jc w:val="left"/>
            </w:pPr>
            <w:r>
              <w:rPr>
                <w:rStyle w:val="29pt"/>
              </w:rPr>
              <w:t>кандидата</w:t>
            </w:r>
          </w:p>
        </w:tc>
        <w:tc>
          <w:tcPr>
            <w:tcW w:w="7024" w:type="dxa"/>
            <w:gridSpan w:val="6"/>
            <w:tcBorders>
              <w:top w:val="single" w:sz="4" w:space="0" w:color="auto"/>
              <w:left w:val="single" w:sz="4" w:space="0" w:color="auto"/>
            </w:tcBorders>
            <w:shd w:val="clear" w:color="auto" w:fill="FFFFFF"/>
            <w:vAlign w:val="center"/>
          </w:tcPr>
          <w:p w14:paraId="6B034F24" w14:textId="77777777" w:rsidR="00021BD3" w:rsidRDefault="00021BD3" w:rsidP="00021BD3">
            <w:pPr>
              <w:pStyle w:val="20"/>
              <w:shd w:val="clear" w:color="auto" w:fill="auto"/>
              <w:spacing w:before="0" w:line="180" w:lineRule="exact"/>
              <w:jc w:val="center"/>
            </w:pPr>
            <w:r>
              <w:rPr>
                <w:rStyle w:val="29pt"/>
              </w:rPr>
              <w:t>Результат тестирования</w:t>
            </w:r>
          </w:p>
        </w:tc>
        <w:tc>
          <w:tcPr>
            <w:tcW w:w="1075" w:type="dxa"/>
            <w:vMerge w:val="restart"/>
            <w:tcBorders>
              <w:top w:val="single" w:sz="4" w:space="0" w:color="auto"/>
              <w:left w:val="single" w:sz="4" w:space="0" w:color="auto"/>
              <w:right w:val="single" w:sz="4" w:space="0" w:color="auto"/>
            </w:tcBorders>
            <w:shd w:val="clear" w:color="auto" w:fill="FFFFFF"/>
          </w:tcPr>
          <w:p w14:paraId="78FFFEF4" w14:textId="77777777" w:rsidR="00021BD3" w:rsidRDefault="00021BD3" w:rsidP="00021BD3">
            <w:pPr>
              <w:pStyle w:val="20"/>
              <w:shd w:val="clear" w:color="auto" w:fill="auto"/>
              <w:spacing w:before="0" w:after="60" w:line="180" w:lineRule="exact"/>
              <w:jc w:val="left"/>
            </w:pPr>
            <w:r>
              <w:rPr>
                <w:rStyle w:val="29pt"/>
              </w:rPr>
              <w:t>Итоговый</w:t>
            </w:r>
          </w:p>
          <w:p w14:paraId="0FE4BF9E" w14:textId="77777777" w:rsidR="00021BD3" w:rsidRDefault="00021BD3" w:rsidP="00021BD3">
            <w:pPr>
              <w:pStyle w:val="20"/>
              <w:shd w:val="clear" w:color="auto" w:fill="auto"/>
              <w:spacing w:before="60" w:line="180" w:lineRule="exact"/>
              <w:jc w:val="center"/>
            </w:pPr>
            <w:r>
              <w:rPr>
                <w:rStyle w:val="29pt"/>
              </w:rPr>
              <w:t>балл</w:t>
            </w:r>
          </w:p>
        </w:tc>
      </w:tr>
      <w:tr w:rsidR="00021BD3" w14:paraId="545F66C6" w14:textId="77777777" w:rsidTr="00021BD3">
        <w:trPr>
          <w:trHeight w:hRule="exact" w:val="1200"/>
        </w:trPr>
        <w:tc>
          <w:tcPr>
            <w:tcW w:w="787" w:type="dxa"/>
            <w:vMerge/>
            <w:tcBorders>
              <w:left w:val="single" w:sz="4" w:space="0" w:color="auto"/>
            </w:tcBorders>
            <w:shd w:val="clear" w:color="auto" w:fill="FFFFFF"/>
          </w:tcPr>
          <w:p w14:paraId="3D055A3C" w14:textId="77777777" w:rsidR="00021BD3" w:rsidRDefault="00021BD3" w:rsidP="00021BD3"/>
        </w:tc>
        <w:tc>
          <w:tcPr>
            <w:tcW w:w="1205" w:type="dxa"/>
            <w:vMerge/>
            <w:tcBorders>
              <w:left w:val="single" w:sz="4" w:space="0" w:color="auto"/>
            </w:tcBorders>
            <w:shd w:val="clear" w:color="auto" w:fill="FFFFFF"/>
          </w:tcPr>
          <w:p w14:paraId="116378DB" w14:textId="77777777" w:rsidR="00021BD3" w:rsidRDefault="00021BD3" w:rsidP="00021BD3"/>
        </w:tc>
        <w:tc>
          <w:tcPr>
            <w:tcW w:w="2276" w:type="dxa"/>
            <w:gridSpan w:val="2"/>
            <w:tcBorders>
              <w:top w:val="single" w:sz="4" w:space="0" w:color="auto"/>
              <w:left w:val="single" w:sz="4" w:space="0" w:color="auto"/>
            </w:tcBorders>
            <w:shd w:val="clear" w:color="auto" w:fill="FFFFFF"/>
          </w:tcPr>
          <w:p w14:paraId="302020DB" w14:textId="77777777" w:rsidR="00021BD3" w:rsidRDefault="00021BD3" w:rsidP="00021BD3">
            <w:pPr>
              <w:pStyle w:val="20"/>
              <w:shd w:val="clear" w:color="auto" w:fill="auto"/>
              <w:spacing w:before="0" w:line="250" w:lineRule="exact"/>
              <w:jc w:val="center"/>
            </w:pPr>
            <w:r>
              <w:rPr>
                <w:rStyle w:val="29pt"/>
              </w:rPr>
              <w:t>Результат первой части теста (базовая)</w:t>
            </w:r>
          </w:p>
        </w:tc>
        <w:tc>
          <w:tcPr>
            <w:tcW w:w="2266" w:type="dxa"/>
            <w:gridSpan w:val="2"/>
            <w:tcBorders>
              <w:top w:val="single" w:sz="4" w:space="0" w:color="auto"/>
              <w:left w:val="single" w:sz="4" w:space="0" w:color="auto"/>
            </w:tcBorders>
            <w:shd w:val="clear" w:color="auto" w:fill="FFFFFF"/>
          </w:tcPr>
          <w:p w14:paraId="5B994D58" w14:textId="77777777" w:rsidR="00021BD3" w:rsidRDefault="00021BD3" w:rsidP="00021BD3">
            <w:pPr>
              <w:pStyle w:val="20"/>
              <w:shd w:val="clear" w:color="auto" w:fill="auto"/>
              <w:spacing w:before="0" w:line="250" w:lineRule="exact"/>
              <w:jc w:val="center"/>
            </w:pPr>
            <w:r>
              <w:rPr>
                <w:rStyle w:val="29pt"/>
              </w:rPr>
              <w:t>Результат второй части теста (профильная)</w:t>
            </w:r>
          </w:p>
        </w:tc>
        <w:tc>
          <w:tcPr>
            <w:tcW w:w="1282" w:type="dxa"/>
            <w:tcBorders>
              <w:top w:val="single" w:sz="4" w:space="0" w:color="auto"/>
              <w:left w:val="single" w:sz="4" w:space="0" w:color="auto"/>
            </w:tcBorders>
            <w:shd w:val="clear" w:color="auto" w:fill="FFFFFF"/>
            <w:vAlign w:val="center"/>
          </w:tcPr>
          <w:p w14:paraId="2339165E" w14:textId="77777777" w:rsidR="00021BD3" w:rsidRDefault="00021BD3" w:rsidP="00021BD3">
            <w:pPr>
              <w:pStyle w:val="20"/>
              <w:shd w:val="clear" w:color="auto" w:fill="auto"/>
              <w:spacing w:before="0" w:line="250" w:lineRule="exact"/>
              <w:jc w:val="center"/>
            </w:pPr>
            <w:r>
              <w:rPr>
                <w:rStyle w:val="29pt"/>
              </w:rPr>
              <w:t>Общее</w:t>
            </w:r>
          </w:p>
          <w:p w14:paraId="601BCF1E" w14:textId="77777777" w:rsidR="00021BD3" w:rsidRDefault="00021BD3" w:rsidP="00021BD3">
            <w:pPr>
              <w:pStyle w:val="20"/>
              <w:shd w:val="clear" w:color="auto" w:fill="auto"/>
              <w:spacing w:before="0" w:line="250" w:lineRule="exact"/>
              <w:jc w:val="left"/>
            </w:pPr>
            <w:r>
              <w:rPr>
                <w:rStyle w:val="29pt"/>
              </w:rPr>
              <w:t>количество</w:t>
            </w:r>
          </w:p>
          <w:p w14:paraId="25E589DE" w14:textId="77777777" w:rsidR="00021BD3" w:rsidRDefault="00021BD3" w:rsidP="00021BD3">
            <w:pPr>
              <w:pStyle w:val="20"/>
              <w:shd w:val="clear" w:color="auto" w:fill="auto"/>
              <w:spacing w:before="0" w:line="250" w:lineRule="exact"/>
              <w:jc w:val="left"/>
            </w:pPr>
            <w:r>
              <w:rPr>
                <w:rStyle w:val="29pt"/>
              </w:rPr>
              <w:t>правильных</w:t>
            </w:r>
          </w:p>
          <w:p w14:paraId="71E6C690" w14:textId="77777777" w:rsidR="00021BD3" w:rsidRDefault="00021BD3" w:rsidP="00021BD3">
            <w:pPr>
              <w:pStyle w:val="20"/>
              <w:shd w:val="clear" w:color="auto" w:fill="auto"/>
              <w:spacing w:before="0" w:line="250" w:lineRule="exact"/>
              <w:jc w:val="center"/>
            </w:pPr>
            <w:r>
              <w:rPr>
                <w:rStyle w:val="29pt"/>
              </w:rPr>
              <w:t>ответов</w:t>
            </w:r>
          </w:p>
        </w:tc>
        <w:tc>
          <w:tcPr>
            <w:tcW w:w="1200" w:type="dxa"/>
            <w:tcBorders>
              <w:top w:val="single" w:sz="4" w:space="0" w:color="auto"/>
              <w:left w:val="single" w:sz="4" w:space="0" w:color="auto"/>
            </w:tcBorders>
            <w:shd w:val="clear" w:color="auto" w:fill="FFFFFF"/>
          </w:tcPr>
          <w:p w14:paraId="3D5C7601" w14:textId="77777777" w:rsidR="00021BD3" w:rsidRDefault="00021BD3" w:rsidP="00021BD3">
            <w:pPr>
              <w:pStyle w:val="20"/>
              <w:shd w:val="clear" w:color="auto" w:fill="auto"/>
              <w:spacing w:before="0" w:line="250" w:lineRule="exact"/>
              <w:jc w:val="center"/>
            </w:pPr>
            <w:r>
              <w:rPr>
                <w:rStyle w:val="29pt"/>
              </w:rPr>
              <w:t>Итоговый % правильных ответов</w:t>
            </w:r>
          </w:p>
        </w:tc>
        <w:tc>
          <w:tcPr>
            <w:tcW w:w="1075" w:type="dxa"/>
            <w:vMerge/>
            <w:tcBorders>
              <w:left w:val="single" w:sz="4" w:space="0" w:color="auto"/>
              <w:right w:val="single" w:sz="4" w:space="0" w:color="auto"/>
            </w:tcBorders>
            <w:shd w:val="clear" w:color="auto" w:fill="FFFFFF"/>
          </w:tcPr>
          <w:p w14:paraId="1F27C93A" w14:textId="77777777" w:rsidR="00021BD3" w:rsidRDefault="00021BD3" w:rsidP="00021BD3"/>
        </w:tc>
      </w:tr>
      <w:tr w:rsidR="00021BD3" w14:paraId="7C2E9B89" w14:textId="77777777" w:rsidTr="00021BD3">
        <w:trPr>
          <w:trHeight w:hRule="exact" w:val="1723"/>
        </w:trPr>
        <w:tc>
          <w:tcPr>
            <w:tcW w:w="787" w:type="dxa"/>
            <w:vMerge/>
            <w:tcBorders>
              <w:left w:val="single" w:sz="4" w:space="0" w:color="auto"/>
            </w:tcBorders>
            <w:shd w:val="clear" w:color="auto" w:fill="FFFFFF"/>
          </w:tcPr>
          <w:p w14:paraId="6AF69650" w14:textId="77777777" w:rsidR="00021BD3" w:rsidRDefault="00021BD3" w:rsidP="00021BD3"/>
        </w:tc>
        <w:tc>
          <w:tcPr>
            <w:tcW w:w="1205" w:type="dxa"/>
            <w:vMerge/>
            <w:tcBorders>
              <w:left w:val="single" w:sz="4" w:space="0" w:color="auto"/>
            </w:tcBorders>
            <w:shd w:val="clear" w:color="auto" w:fill="FFFFFF"/>
          </w:tcPr>
          <w:p w14:paraId="10F179D8" w14:textId="77777777" w:rsidR="00021BD3" w:rsidRDefault="00021BD3" w:rsidP="00021BD3"/>
        </w:tc>
        <w:tc>
          <w:tcPr>
            <w:tcW w:w="1282" w:type="dxa"/>
            <w:tcBorders>
              <w:top w:val="single" w:sz="4" w:space="0" w:color="auto"/>
              <w:left w:val="single" w:sz="4" w:space="0" w:color="auto"/>
            </w:tcBorders>
            <w:shd w:val="clear" w:color="auto" w:fill="FFFFFF"/>
            <w:vAlign w:val="center"/>
          </w:tcPr>
          <w:p w14:paraId="1ADC13D6" w14:textId="77777777" w:rsidR="00021BD3" w:rsidRDefault="00021BD3" w:rsidP="00021BD3">
            <w:pPr>
              <w:pStyle w:val="20"/>
              <w:shd w:val="clear" w:color="auto" w:fill="auto"/>
              <w:spacing w:before="0" w:line="250" w:lineRule="exact"/>
              <w:jc w:val="left"/>
            </w:pPr>
            <w:r>
              <w:rPr>
                <w:rStyle w:val="29pt"/>
              </w:rPr>
              <w:t>Количество</w:t>
            </w:r>
          </w:p>
          <w:p w14:paraId="07F1AD58" w14:textId="77777777" w:rsidR="00021BD3" w:rsidRDefault="00021BD3" w:rsidP="00021BD3">
            <w:pPr>
              <w:pStyle w:val="20"/>
              <w:shd w:val="clear" w:color="auto" w:fill="auto"/>
              <w:spacing w:before="0" w:line="250" w:lineRule="exact"/>
              <w:jc w:val="left"/>
            </w:pPr>
            <w:r>
              <w:rPr>
                <w:rStyle w:val="29pt"/>
              </w:rPr>
              <w:t>правильных</w:t>
            </w:r>
          </w:p>
          <w:p w14:paraId="5D93D013" w14:textId="77777777" w:rsidR="00021BD3" w:rsidRDefault="00021BD3" w:rsidP="00021BD3">
            <w:pPr>
              <w:pStyle w:val="20"/>
              <w:shd w:val="clear" w:color="auto" w:fill="auto"/>
              <w:spacing w:before="0" w:line="250" w:lineRule="exact"/>
              <w:ind w:left="240"/>
              <w:jc w:val="left"/>
            </w:pPr>
            <w:r>
              <w:rPr>
                <w:rStyle w:val="29pt"/>
              </w:rPr>
              <w:t>ответов/</w:t>
            </w:r>
          </w:p>
          <w:p w14:paraId="0AA25135" w14:textId="77777777" w:rsidR="00021BD3" w:rsidRDefault="00021BD3" w:rsidP="00021BD3">
            <w:pPr>
              <w:pStyle w:val="20"/>
              <w:shd w:val="clear" w:color="auto" w:fill="auto"/>
              <w:spacing w:before="0" w:line="250" w:lineRule="exact"/>
              <w:jc w:val="left"/>
            </w:pPr>
            <w:r>
              <w:rPr>
                <w:rStyle w:val="29pt"/>
              </w:rPr>
              <w:t>количество</w:t>
            </w:r>
          </w:p>
          <w:p w14:paraId="10120BBD" w14:textId="77777777" w:rsidR="00021BD3" w:rsidRDefault="00021BD3" w:rsidP="00021BD3">
            <w:pPr>
              <w:pStyle w:val="20"/>
              <w:shd w:val="clear" w:color="auto" w:fill="auto"/>
              <w:spacing w:before="0" w:line="250" w:lineRule="exact"/>
              <w:jc w:val="center"/>
            </w:pPr>
            <w:r>
              <w:rPr>
                <w:rStyle w:val="29pt"/>
              </w:rPr>
              <w:t>вопросов</w:t>
            </w:r>
          </w:p>
          <w:p w14:paraId="1F590EF4" w14:textId="77777777" w:rsidR="00021BD3" w:rsidRDefault="00021BD3" w:rsidP="00021BD3">
            <w:pPr>
              <w:pStyle w:val="20"/>
              <w:shd w:val="clear" w:color="auto" w:fill="auto"/>
              <w:spacing w:before="0" w:line="250" w:lineRule="exact"/>
              <w:jc w:val="center"/>
            </w:pPr>
            <w:r>
              <w:rPr>
                <w:rStyle w:val="29pt"/>
              </w:rPr>
              <w:t>теста</w:t>
            </w:r>
          </w:p>
        </w:tc>
        <w:tc>
          <w:tcPr>
            <w:tcW w:w="994" w:type="dxa"/>
            <w:tcBorders>
              <w:top w:val="single" w:sz="4" w:space="0" w:color="auto"/>
              <w:left w:val="single" w:sz="4" w:space="0" w:color="auto"/>
            </w:tcBorders>
            <w:shd w:val="clear" w:color="auto" w:fill="FFFFFF"/>
          </w:tcPr>
          <w:p w14:paraId="369F7072" w14:textId="77777777" w:rsidR="00021BD3" w:rsidRDefault="00021BD3" w:rsidP="00021BD3">
            <w:pPr>
              <w:pStyle w:val="20"/>
              <w:shd w:val="clear" w:color="auto" w:fill="auto"/>
              <w:spacing w:before="0" w:line="250" w:lineRule="exact"/>
              <w:jc w:val="center"/>
            </w:pPr>
            <w:r>
              <w:rPr>
                <w:rStyle w:val="29pt"/>
              </w:rPr>
              <w:t>%</w:t>
            </w:r>
          </w:p>
          <w:p w14:paraId="1DA99C09" w14:textId="77777777" w:rsidR="00021BD3" w:rsidRDefault="00021BD3" w:rsidP="00021BD3">
            <w:pPr>
              <w:pStyle w:val="20"/>
              <w:shd w:val="clear" w:color="auto" w:fill="auto"/>
              <w:spacing w:before="0" w:line="250" w:lineRule="exact"/>
              <w:jc w:val="left"/>
            </w:pPr>
            <w:proofErr w:type="spellStart"/>
            <w:r>
              <w:rPr>
                <w:rStyle w:val="29pt"/>
              </w:rPr>
              <w:t>правильн</w:t>
            </w:r>
            <w:proofErr w:type="spellEnd"/>
          </w:p>
          <w:p w14:paraId="0ED3B7D9" w14:textId="77777777" w:rsidR="00021BD3" w:rsidRDefault="00021BD3" w:rsidP="00021BD3">
            <w:pPr>
              <w:pStyle w:val="20"/>
              <w:shd w:val="clear" w:color="auto" w:fill="auto"/>
              <w:spacing w:before="0" w:line="250" w:lineRule="exact"/>
              <w:jc w:val="center"/>
            </w:pPr>
            <w:proofErr w:type="spellStart"/>
            <w:r>
              <w:rPr>
                <w:rStyle w:val="29pt"/>
              </w:rPr>
              <w:t>ых</w:t>
            </w:r>
            <w:proofErr w:type="spellEnd"/>
          </w:p>
          <w:p w14:paraId="6B40CA9C" w14:textId="77777777" w:rsidR="00021BD3" w:rsidRDefault="00021BD3" w:rsidP="00021BD3">
            <w:pPr>
              <w:pStyle w:val="20"/>
              <w:shd w:val="clear" w:color="auto" w:fill="auto"/>
              <w:spacing w:before="0" w:line="250" w:lineRule="exact"/>
              <w:ind w:left="140"/>
              <w:jc w:val="left"/>
            </w:pPr>
            <w:r>
              <w:rPr>
                <w:rStyle w:val="29pt"/>
              </w:rPr>
              <w:t>ответов</w:t>
            </w:r>
          </w:p>
        </w:tc>
        <w:tc>
          <w:tcPr>
            <w:tcW w:w="1272" w:type="dxa"/>
            <w:tcBorders>
              <w:top w:val="single" w:sz="4" w:space="0" w:color="auto"/>
              <w:left w:val="single" w:sz="4" w:space="0" w:color="auto"/>
            </w:tcBorders>
            <w:shd w:val="clear" w:color="auto" w:fill="FFFFFF"/>
            <w:vAlign w:val="center"/>
          </w:tcPr>
          <w:p w14:paraId="2FA9A727" w14:textId="77777777" w:rsidR="00021BD3" w:rsidRDefault="00021BD3" w:rsidP="00021BD3">
            <w:pPr>
              <w:pStyle w:val="20"/>
              <w:shd w:val="clear" w:color="auto" w:fill="auto"/>
              <w:spacing w:before="0" w:line="250" w:lineRule="exact"/>
              <w:jc w:val="left"/>
            </w:pPr>
            <w:r>
              <w:rPr>
                <w:rStyle w:val="29pt"/>
              </w:rPr>
              <w:t>Количество</w:t>
            </w:r>
          </w:p>
          <w:p w14:paraId="1A7E4CFA" w14:textId="77777777" w:rsidR="00021BD3" w:rsidRDefault="00021BD3" w:rsidP="00021BD3">
            <w:pPr>
              <w:pStyle w:val="20"/>
              <w:shd w:val="clear" w:color="auto" w:fill="auto"/>
              <w:spacing w:before="0" w:line="250" w:lineRule="exact"/>
              <w:jc w:val="left"/>
            </w:pPr>
            <w:r>
              <w:rPr>
                <w:rStyle w:val="29pt"/>
              </w:rPr>
              <w:t>правильных</w:t>
            </w:r>
          </w:p>
          <w:p w14:paraId="7A5BC312" w14:textId="77777777" w:rsidR="00021BD3" w:rsidRDefault="00021BD3" w:rsidP="00021BD3">
            <w:pPr>
              <w:pStyle w:val="20"/>
              <w:shd w:val="clear" w:color="auto" w:fill="auto"/>
              <w:spacing w:before="0" w:line="250" w:lineRule="exact"/>
              <w:ind w:left="240"/>
              <w:jc w:val="left"/>
            </w:pPr>
            <w:r>
              <w:rPr>
                <w:rStyle w:val="29pt"/>
              </w:rPr>
              <w:t>ответов/</w:t>
            </w:r>
          </w:p>
          <w:p w14:paraId="2D5788D8" w14:textId="77777777" w:rsidR="00021BD3" w:rsidRDefault="00021BD3" w:rsidP="00021BD3">
            <w:pPr>
              <w:pStyle w:val="20"/>
              <w:shd w:val="clear" w:color="auto" w:fill="auto"/>
              <w:spacing w:before="0" w:line="250" w:lineRule="exact"/>
              <w:jc w:val="left"/>
            </w:pPr>
            <w:r>
              <w:rPr>
                <w:rStyle w:val="29pt"/>
              </w:rPr>
              <w:t>количество</w:t>
            </w:r>
          </w:p>
          <w:p w14:paraId="12299153" w14:textId="77777777" w:rsidR="00021BD3" w:rsidRDefault="00021BD3" w:rsidP="00021BD3">
            <w:pPr>
              <w:pStyle w:val="20"/>
              <w:shd w:val="clear" w:color="auto" w:fill="auto"/>
              <w:spacing w:before="0" w:line="250" w:lineRule="exact"/>
              <w:jc w:val="center"/>
            </w:pPr>
            <w:r>
              <w:rPr>
                <w:rStyle w:val="29pt"/>
              </w:rPr>
              <w:t>вопросов</w:t>
            </w:r>
          </w:p>
          <w:p w14:paraId="5FB8E23C" w14:textId="77777777" w:rsidR="00021BD3" w:rsidRDefault="00021BD3" w:rsidP="00021BD3">
            <w:pPr>
              <w:pStyle w:val="20"/>
              <w:shd w:val="clear" w:color="auto" w:fill="auto"/>
              <w:spacing w:before="0" w:line="250" w:lineRule="exact"/>
              <w:jc w:val="center"/>
            </w:pPr>
            <w:r>
              <w:rPr>
                <w:rStyle w:val="29pt"/>
              </w:rPr>
              <w:t>теста</w:t>
            </w:r>
          </w:p>
        </w:tc>
        <w:tc>
          <w:tcPr>
            <w:tcW w:w="994" w:type="dxa"/>
            <w:tcBorders>
              <w:top w:val="single" w:sz="4" w:space="0" w:color="auto"/>
              <w:left w:val="single" w:sz="4" w:space="0" w:color="auto"/>
            </w:tcBorders>
            <w:shd w:val="clear" w:color="auto" w:fill="FFFFFF"/>
          </w:tcPr>
          <w:p w14:paraId="52CC03C5" w14:textId="77777777" w:rsidR="00021BD3" w:rsidRDefault="00021BD3" w:rsidP="00021BD3">
            <w:pPr>
              <w:pStyle w:val="20"/>
              <w:shd w:val="clear" w:color="auto" w:fill="auto"/>
              <w:spacing w:before="0" w:line="250" w:lineRule="exact"/>
              <w:jc w:val="center"/>
            </w:pPr>
            <w:r>
              <w:rPr>
                <w:rStyle w:val="29pt"/>
              </w:rPr>
              <w:t>%</w:t>
            </w:r>
          </w:p>
          <w:p w14:paraId="77B96C96" w14:textId="77777777" w:rsidR="00021BD3" w:rsidRDefault="00021BD3" w:rsidP="00021BD3">
            <w:pPr>
              <w:pStyle w:val="20"/>
              <w:shd w:val="clear" w:color="auto" w:fill="auto"/>
              <w:spacing w:before="0" w:line="250" w:lineRule="exact"/>
              <w:jc w:val="left"/>
            </w:pPr>
            <w:proofErr w:type="spellStart"/>
            <w:r>
              <w:rPr>
                <w:rStyle w:val="29pt"/>
              </w:rPr>
              <w:t>правильн</w:t>
            </w:r>
            <w:proofErr w:type="spellEnd"/>
          </w:p>
          <w:p w14:paraId="1F87B666" w14:textId="77777777" w:rsidR="00021BD3" w:rsidRDefault="00021BD3" w:rsidP="00021BD3">
            <w:pPr>
              <w:pStyle w:val="20"/>
              <w:shd w:val="clear" w:color="auto" w:fill="auto"/>
              <w:spacing w:before="0" w:line="250" w:lineRule="exact"/>
              <w:jc w:val="center"/>
            </w:pPr>
            <w:proofErr w:type="spellStart"/>
            <w:r>
              <w:rPr>
                <w:rStyle w:val="29pt"/>
              </w:rPr>
              <w:t>ых</w:t>
            </w:r>
            <w:proofErr w:type="spellEnd"/>
          </w:p>
          <w:p w14:paraId="346D1CEE" w14:textId="77777777" w:rsidR="00021BD3" w:rsidRDefault="00021BD3" w:rsidP="00021BD3">
            <w:pPr>
              <w:pStyle w:val="20"/>
              <w:shd w:val="clear" w:color="auto" w:fill="auto"/>
              <w:spacing w:before="0" w:line="250" w:lineRule="exact"/>
              <w:jc w:val="left"/>
            </w:pPr>
            <w:r>
              <w:rPr>
                <w:rStyle w:val="29pt"/>
              </w:rPr>
              <w:t>ответов</w:t>
            </w:r>
          </w:p>
        </w:tc>
        <w:tc>
          <w:tcPr>
            <w:tcW w:w="1282" w:type="dxa"/>
            <w:tcBorders>
              <w:top w:val="single" w:sz="4" w:space="0" w:color="auto"/>
              <w:left w:val="single" w:sz="4" w:space="0" w:color="auto"/>
            </w:tcBorders>
            <w:shd w:val="clear" w:color="auto" w:fill="FFFFFF"/>
          </w:tcPr>
          <w:p w14:paraId="58FBA0F0" w14:textId="77777777" w:rsidR="00021BD3" w:rsidRDefault="00021BD3" w:rsidP="00021BD3">
            <w:pPr>
              <w:rPr>
                <w:sz w:val="10"/>
                <w:szCs w:val="10"/>
              </w:rPr>
            </w:pPr>
          </w:p>
        </w:tc>
        <w:tc>
          <w:tcPr>
            <w:tcW w:w="1200" w:type="dxa"/>
            <w:tcBorders>
              <w:top w:val="single" w:sz="4" w:space="0" w:color="auto"/>
              <w:left w:val="single" w:sz="4" w:space="0" w:color="auto"/>
            </w:tcBorders>
            <w:shd w:val="clear" w:color="auto" w:fill="FFFFFF"/>
          </w:tcPr>
          <w:p w14:paraId="485A0628" w14:textId="77777777" w:rsidR="00021BD3" w:rsidRDefault="00021BD3" w:rsidP="00021BD3">
            <w:pPr>
              <w:rPr>
                <w:sz w:val="10"/>
                <w:szCs w:val="10"/>
              </w:rPr>
            </w:pPr>
          </w:p>
        </w:tc>
        <w:tc>
          <w:tcPr>
            <w:tcW w:w="1075" w:type="dxa"/>
            <w:vMerge/>
            <w:tcBorders>
              <w:left w:val="single" w:sz="4" w:space="0" w:color="auto"/>
              <w:right w:val="single" w:sz="4" w:space="0" w:color="auto"/>
            </w:tcBorders>
            <w:shd w:val="clear" w:color="auto" w:fill="FFFFFF"/>
          </w:tcPr>
          <w:p w14:paraId="40AB06BF" w14:textId="77777777" w:rsidR="00021BD3" w:rsidRDefault="00021BD3" w:rsidP="00021BD3"/>
        </w:tc>
      </w:tr>
      <w:tr w:rsidR="00021BD3" w14:paraId="188AFE93" w14:textId="77777777" w:rsidTr="00021BD3">
        <w:trPr>
          <w:trHeight w:hRule="exact" w:val="494"/>
        </w:trPr>
        <w:tc>
          <w:tcPr>
            <w:tcW w:w="787" w:type="dxa"/>
            <w:tcBorders>
              <w:top w:val="single" w:sz="4" w:space="0" w:color="auto"/>
              <w:left w:val="single" w:sz="4" w:space="0" w:color="auto"/>
            </w:tcBorders>
            <w:shd w:val="clear" w:color="auto" w:fill="FFFFFF"/>
            <w:vAlign w:val="bottom"/>
          </w:tcPr>
          <w:p w14:paraId="2311C1EB" w14:textId="77777777" w:rsidR="00021BD3" w:rsidRDefault="00021BD3" w:rsidP="00021BD3">
            <w:pPr>
              <w:pStyle w:val="20"/>
              <w:shd w:val="clear" w:color="auto" w:fill="auto"/>
              <w:spacing w:before="0" w:line="180" w:lineRule="exact"/>
              <w:jc w:val="center"/>
            </w:pPr>
            <w:r>
              <w:rPr>
                <w:rStyle w:val="29pt"/>
              </w:rPr>
              <w:t>1</w:t>
            </w:r>
          </w:p>
        </w:tc>
        <w:tc>
          <w:tcPr>
            <w:tcW w:w="1205" w:type="dxa"/>
            <w:tcBorders>
              <w:top w:val="single" w:sz="4" w:space="0" w:color="auto"/>
              <w:left w:val="single" w:sz="4" w:space="0" w:color="auto"/>
            </w:tcBorders>
            <w:shd w:val="clear" w:color="auto" w:fill="FFFFFF"/>
            <w:vAlign w:val="bottom"/>
          </w:tcPr>
          <w:p w14:paraId="7B49249E" w14:textId="77777777" w:rsidR="00021BD3" w:rsidRDefault="00021BD3" w:rsidP="00021BD3">
            <w:pPr>
              <w:pStyle w:val="20"/>
              <w:shd w:val="clear" w:color="auto" w:fill="auto"/>
              <w:spacing w:before="0" w:line="180" w:lineRule="exact"/>
              <w:jc w:val="center"/>
            </w:pPr>
            <w:r>
              <w:rPr>
                <w:rStyle w:val="29pt"/>
              </w:rPr>
              <w:t>2</w:t>
            </w:r>
          </w:p>
        </w:tc>
        <w:tc>
          <w:tcPr>
            <w:tcW w:w="1282" w:type="dxa"/>
            <w:tcBorders>
              <w:top w:val="single" w:sz="4" w:space="0" w:color="auto"/>
              <w:left w:val="single" w:sz="4" w:space="0" w:color="auto"/>
            </w:tcBorders>
            <w:shd w:val="clear" w:color="auto" w:fill="FFFFFF"/>
            <w:vAlign w:val="center"/>
          </w:tcPr>
          <w:p w14:paraId="400EAFD8" w14:textId="77777777" w:rsidR="00021BD3" w:rsidRDefault="00021BD3" w:rsidP="00021BD3">
            <w:pPr>
              <w:pStyle w:val="20"/>
              <w:shd w:val="clear" w:color="auto" w:fill="auto"/>
              <w:spacing w:before="0" w:line="180" w:lineRule="exact"/>
              <w:jc w:val="center"/>
            </w:pPr>
            <w:r>
              <w:rPr>
                <w:rStyle w:val="29pt"/>
              </w:rPr>
              <w:t>3</w:t>
            </w:r>
          </w:p>
        </w:tc>
        <w:tc>
          <w:tcPr>
            <w:tcW w:w="994" w:type="dxa"/>
            <w:tcBorders>
              <w:top w:val="single" w:sz="4" w:space="0" w:color="auto"/>
              <w:left w:val="single" w:sz="4" w:space="0" w:color="auto"/>
            </w:tcBorders>
            <w:shd w:val="clear" w:color="auto" w:fill="FFFFFF"/>
            <w:vAlign w:val="center"/>
          </w:tcPr>
          <w:p w14:paraId="0E7CC16C" w14:textId="77777777" w:rsidR="00021BD3" w:rsidRDefault="00021BD3" w:rsidP="00021BD3">
            <w:pPr>
              <w:pStyle w:val="20"/>
              <w:shd w:val="clear" w:color="auto" w:fill="auto"/>
              <w:spacing w:before="0" w:line="180" w:lineRule="exact"/>
              <w:jc w:val="center"/>
            </w:pPr>
            <w:r>
              <w:rPr>
                <w:rStyle w:val="29pt"/>
              </w:rPr>
              <w:t>4</w:t>
            </w:r>
          </w:p>
        </w:tc>
        <w:tc>
          <w:tcPr>
            <w:tcW w:w="1272" w:type="dxa"/>
            <w:tcBorders>
              <w:top w:val="single" w:sz="4" w:space="0" w:color="auto"/>
              <w:left w:val="single" w:sz="4" w:space="0" w:color="auto"/>
            </w:tcBorders>
            <w:shd w:val="clear" w:color="auto" w:fill="FFFFFF"/>
            <w:vAlign w:val="center"/>
          </w:tcPr>
          <w:p w14:paraId="6314F871" w14:textId="77777777" w:rsidR="00021BD3" w:rsidRDefault="00021BD3" w:rsidP="00021BD3">
            <w:pPr>
              <w:pStyle w:val="20"/>
              <w:shd w:val="clear" w:color="auto" w:fill="auto"/>
              <w:spacing w:before="0" w:line="180" w:lineRule="exact"/>
              <w:jc w:val="center"/>
            </w:pPr>
            <w:r>
              <w:rPr>
                <w:rStyle w:val="29pt"/>
              </w:rPr>
              <w:t>5</w:t>
            </w:r>
          </w:p>
        </w:tc>
        <w:tc>
          <w:tcPr>
            <w:tcW w:w="994" w:type="dxa"/>
            <w:tcBorders>
              <w:top w:val="single" w:sz="4" w:space="0" w:color="auto"/>
              <w:left w:val="single" w:sz="4" w:space="0" w:color="auto"/>
            </w:tcBorders>
            <w:shd w:val="clear" w:color="auto" w:fill="FFFFFF"/>
            <w:vAlign w:val="bottom"/>
          </w:tcPr>
          <w:p w14:paraId="368BE756" w14:textId="77777777" w:rsidR="00021BD3" w:rsidRDefault="00021BD3" w:rsidP="00021BD3">
            <w:pPr>
              <w:pStyle w:val="20"/>
              <w:shd w:val="clear" w:color="auto" w:fill="auto"/>
              <w:spacing w:before="0" w:line="180" w:lineRule="exact"/>
              <w:jc w:val="center"/>
            </w:pPr>
            <w:r>
              <w:rPr>
                <w:rStyle w:val="29pt"/>
              </w:rPr>
              <w:t>6</w:t>
            </w:r>
          </w:p>
        </w:tc>
        <w:tc>
          <w:tcPr>
            <w:tcW w:w="1282" w:type="dxa"/>
            <w:tcBorders>
              <w:top w:val="single" w:sz="4" w:space="0" w:color="auto"/>
              <w:left w:val="single" w:sz="4" w:space="0" w:color="auto"/>
            </w:tcBorders>
            <w:shd w:val="clear" w:color="auto" w:fill="FFFFFF"/>
            <w:vAlign w:val="center"/>
          </w:tcPr>
          <w:p w14:paraId="30369161" w14:textId="77777777" w:rsidR="00021BD3" w:rsidRDefault="00021BD3" w:rsidP="00021BD3">
            <w:pPr>
              <w:pStyle w:val="20"/>
              <w:shd w:val="clear" w:color="auto" w:fill="auto"/>
              <w:spacing w:before="0" w:line="180" w:lineRule="exact"/>
              <w:jc w:val="center"/>
            </w:pPr>
            <w:r>
              <w:rPr>
                <w:rStyle w:val="29pt"/>
              </w:rPr>
              <w:t>7</w:t>
            </w:r>
          </w:p>
        </w:tc>
        <w:tc>
          <w:tcPr>
            <w:tcW w:w="1200" w:type="dxa"/>
            <w:tcBorders>
              <w:top w:val="single" w:sz="4" w:space="0" w:color="auto"/>
              <w:left w:val="single" w:sz="4" w:space="0" w:color="auto"/>
            </w:tcBorders>
            <w:shd w:val="clear" w:color="auto" w:fill="FFFFFF"/>
            <w:vAlign w:val="bottom"/>
          </w:tcPr>
          <w:p w14:paraId="3874067D" w14:textId="77777777" w:rsidR="00021BD3" w:rsidRDefault="00021BD3" w:rsidP="00021BD3">
            <w:pPr>
              <w:pStyle w:val="20"/>
              <w:shd w:val="clear" w:color="auto" w:fill="auto"/>
              <w:spacing w:before="0" w:line="180" w:lineRule="exact"/>
              <w:jc w:val="center"/>
            </w:pPr>
            <w:r>
              <w:rPr>
                <w:rStyle w:val="29pt"/>
              </w:rPr>
              <w:t>8</w:t>
            </w:r>
          </w:p>
        </w:tc>
        <w:tc>
          <w:tcPr>
            <w:tcW w:w="1075" w:type="dxa"/>
            <w:tcBorders>
              <w:top w:val="single" w:sz="4" w:space="0" w:color="auto"/>
              <w:left w:val="single" w:sz="4" w:space="0" w:color="auto"/>
              <w:right w:val="single" w:sz="4" w:space="0" w:color="auto"/>
            </w:tcBorders>
            <w:shd w:val="clear" w:color="auto" w:fill="FFFFFF"/>
            <w:vAlign w:val="center"/>
          </w:tcPr>
          <w:p w14:paraId="5629B17D" w14:textId="77777777" w:rsidR="00021BD3" w:rsidRDefault="00021BD3" w:rsidP="00021BD3">
            <w:pPr>
              <w:pStyle w:val="20"/>
              <w:shd w:val="clear" w:color="auto" w:fill="auto"/>
              <w:spacing w:before="0" w:line="180" w:lineRule="exact"/>
              <w:jc w:val="center"/>
            </w:pPr>
            <w:r>
              <w:rPr>
                <w:rStyle w:val="29pt"/>
              </w:rPr>
              <w:t>9</w:t>
            </w:r>
          </w:p>
        </w:tc>
      </w:tr>
      <w:tr w:rsidR="00021BD3" w14:paraId="789F3FEA" w14:textId="77777777" w:rsidTr="00021BD3">
        <w:trPr>
          <w:trHeight w:hRule="exact" w:val="547"/>
        </w:trPr>
        <w:tc>
          <w:tcPr>
            <w:tcW w:w="787" w:type="dxa"/>
            <w:tcBorders>
              <w:top w:val="single" w:sz="4" w:space="0" w:color="auto"/>
              <w:left w:val="single" w:sz="4" w:space="0" w:color="auto"/>
              <w:bottom w:val="single" w:sz="4" w:space="0" w:color="auto"/>
            </w:tcBorders>
            <w:shd w:val="clear" w:color="auto" w:fill="FFFFFF"/>
          </w:tcPr>
          <w:p w14:paraId="2755120A" w14:textId="77777777" w:rsidR="00021BD3" w:rsidRDefault="00021BD3" w:rsidP="00021BD3">
            <w:pPr>
              <w:rPr>
                <w:sz w:val="10"/>
                <w:szCs w:val="10"/>
              </w:rPr>
            </w:pPr>
          </w:p>
        </w:tc>
        <w:tc>
          <w:tcPr>
            <w:tcW w:w="1205" w:type="dxa"/>
            <w:tcBorders>
              <w:top w:val="single" w:sz="4" w:space="0" w:color="auto"/>
              <w:left w:val="single" w:sz="4" w:space="0" w:color="auto"/>
              <w:bottom w:val="single" w:sz="4" w:space="0" w:color="auto"/>
            </w:tcBorders>
            <w:shd w:val="clear" w:color="auto" w:fill="FFFFFF"/>
          </w:tcPr>
          <w:p w14:paraId="05A1CBCC" w14:textId="77777777" w:rsidR="00021BD3" w:rsidRDefault="00021BD3" w:rsidP="00021BD3">
            <w:pPr>
              <w:rPr>
                <w:sz w:val="10"/>
                <w:szCs w:val="10"/>
              </w:rPr>
            </w:pPr>
          </w:p>
        </w:tc>
        <w:tc>
          <w:tcPr>
            <w:tcW w:w="1282" w:type="dxa"/>
            <w:tcBorders>
              <w:top w:val="single" w:sz="4" w:space="0" w:color="auto"/>
              <w:left w:val="single" w:sz="4" w:space="0" w:color="auto"/>
              <w:bottom w:val="single" w:sz="4" w:space="0" w:color="auto"/>
            </w:tcBorders>
            <w:shd w:val="clear" w:color="auto" w:fill="FFFFFF"/>
          </w:tcPr>
          <w:p w14:paraId="2B14137F" w14:textId="77777777" w:rsidR="00021BD3" w:rsidRDefault="00021BD3" w:rsidP="00021BD3">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3C3CC66E" w14:textId="77777777" w:rsidR="00021BD3" w:rsidRDefault="00021BD3" w:rsidP="00021BD3">
            <w:pPr>
              <w:rPr>
                <w:sz w:val="10"/>
                <w:szCs w:val="10"/>
              </w:rPr>
            </w:pPr>
          </w:p>
        </w:tc>
        <w:tc>
          <w:tcPr>
            <w:tcW w:w="1272" w:type="dxa"/>
            <w:tcBorders>
              <w:top w:val="single" w:sz="4" w:space="0" w:color="auto"/>
              <w:left w:val="single" w:sz="4" w:space="0" w:color="auto"/>
              <w:bottom w:val="single" w:sz="4" w:space="0" w:color="auto"/>
            </w:tcBorders>
            <w:shd w:val="clear" w:color="auto" w:fill="FFFFFF"/>
          </w:tcPr>
          <w:p w14:paraId="029534E5" w14:textId="77777777" w:rsidR="00021BD3" w:rsidRDefault="00021BD3" w:rsidP="00021BD3">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311ADAE2" w14:textId="77777777" w:rsidR="00021BD3" w:rsidRDefault="00021BD3" w:rsidP="00021BD3">
            <w:pPr>
              <w:rPr>
                <w:sz w:val="10"/>
                <w:szCs w:val="10"/>
              </w:rPr>
            </w:pPr>
          </w:p>
        </w:tc>
        <w:tc>
          <w:tcPr>
            <w:tcW w:w="1282" w:type="dxa"/>
            <w:tcBorders>
              <w:top w:val="single" w:sz="4" w:space="0" w:color="auto"/>
              <w:left w:val="single" w:sz="4" w:space="0" w:color="auto"/>
              <w:bottom w:val="single" w:sz="4" w:space="0" w:color="auto"/>
            </w:tcBorders>
            <w:shd w:val="clear" w:color="auto" w:fill="FFFFFF"/>
          </w:tcPr>
          <w:p w14:paraId="6E4BD197" w14:textId="77777777" w:rsidR="00021BD3" w:rsidRDefault="00021BD3" w:rsidP="00021BD3">
            <w:pPr>
              <w:rPr>
                <w:sz w:val="10"/>
                <w:szCs w:val="10"/>
              </w:rPr>
            </w:pPr>
          </w:p>
        </w:tc>
        <w:tc>
          <w:tcPr>
            <w:tcW w:w="1200" w:type="dxa"/>
            <w:tcBorders>
              <w:top w:val="single" w:sz="4" w:space="0" w:color="auto"/>
              <w:left w:val="single" w:sz="4" w:space="0" w:color="auto"/>
              <w:bottom w:val="single" w:sz="4" w:space="0" w:color="auto"/>
            </w:tcBorders>
            <w:shd w:val="clear" w:color="auto" w:fill="FFFFFF"/>
          </w:tcPr>
          <w:p w14:paraId="6DB47541" w14:textId="77777777" w:rsidR="00021BD3" w:rsidRDefault="00021BD3" w:rsidP="00021BD3">
            <w:pPr>
              <w:rPr>
                <w:sz w:val="10"/>
                <w:szCs w:val="10"/>
              </w:rPr>
            </w:pP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3F0331EE" w14:textId="77777777" w:rsidR="00021BD3" w:rsidRDefault="00021BD3" w:rsidP="00021BD3">
            <w:pPr>
              <w:rPr>
                <w:sz w:val="10"/>
                <w:szCs w:val="10"/>
              </w:rPr>
            </w:pPr>
          </w:p>
        </w:tc>
      </w:tr>
    </w:tbl>
    <w:p w14:paraId="1063E6A7" w14:textId="77777777" w:rsidR="00021BD3" w:rsidRDefault="00021BD3" w:rsidP="00D45AC7">
      <w:pPr>
        <w:shd w:val="clear" w:color="auto" w:fill="FFFFFF"/>
        <w:spacing w:line="360" w:lineRule="atLeast"/>
        <w:jc w:val="center"/>
        <w:textAlignment w:val="baseline"/>
        <w:rPr>
          <w:b/>
          <w:bCs/>
          <w:color w:val="222222"/>
          <w:sz w:val="28"/>
          <w:szCs w:val="28"/>
        </w:rPr>
      </w:pPr>
    </w:p>
    <w:p w14:paraId="639444D8" w14:textId="77777777" w:rsidR="00021BD3" w:rsidRDefault="00021BD3" w:rsidP="00021BD3">
      <w:pPr>
        <w:pStyle w:val="aa"/>
        <w:shd w:val="clear" w:color="auto" w:fill="auto"/>
        <w:spacing w:line="180" w:lineRule="exact"/>
      </w:pPr>
      <w:r>
        <w:t>Секретарь конкурсной комиссии                 (подпись)                                                        Расшифровка подписи</w:t>
      </w:r>
    </w:p>
    <w:p w14:paraId="4A220ACE" w14:textId="77777777" w:rsidR="00021BD3" w:rsidRDefault="00021BD3" w:rsidP="00021BD3">
      <w:pPr>
        <w:shd w:val="clear" w:color="auto" w:fill="FFFFFF"/>
        <w:spacing w:line="360" w:lineRule="atLeast"/>
        <w:textAlignment w:val="baseline"/>
        <w:rPr>
          <w:b/>
          <w:bCs/>
          <w:color w:val="222222"/>
          <w:sz w:val="28"/>
          <w:szCs w:val="28"/>
        </w:rPr>
      </w:pPr>
    </w:p>
    <w:p w14:paraId="17054FBD" w14:textId="77777777" w:rsidR="00BA2AB5" w:rsidRDefault="00BA2AB5" w:rsidP="00D45AC7">
      <w:pPr>
        <w:shd w:val="clear" w:color="auto" w:fill="FFFFFF"/>
        <w:spacing w:line="360" w:lineRule="atLeast"/>
        <w:jc w:val="center"/>
        <w:textAlignment w:val="baseline"/>
        <w:rPr>
          <w:b/>
          <w:bCs/>
          <w:color w:val="222222"/>
          <w:sz w:val="28"/>
          <w:szCs w:val="28"/>
        </w:rPr>
      </w:pPr>
    </w:p>
    <w:p w14:paraId="41D0C367" w14:textId="77777777" w:rsidR="00BA2AB5" w:rsidRDefault="00BA2AB5" w:rsidP="00D45AC7">
      <w:pPr>
        <w:shd w:val="clear" w:color="auto" w:fill="FFFFFF"/>
        <w:spacing w:line="360" w:lineRule="atLeast"/>
        <w:jc w:val="center"/>
        <w:textAlignment w:val="baseline"/>
        <w:rPr>
          <w:b/>
          <w:bCs/>
          <w:color w:val="222222"/>
          <w:sz w:val="28"/>
          <w:szCs w:val="28"/>
        </w:rPr>
      </w:pPr>
    </w:p>
    <w:p w14:paraId="00E513AC" w14:textId="77777777" w:rsidR="00BA2AB5" w:rsidRDefault="00BA2AB5" w:rsidP="00D45AC7">
      <w:pPr>
        <w:shd w:val="clear" w:color="auto" w:fill="FFFFFF"/>
        <w:spacing w:line="360" w:lineRule="atLeast"/>
        <w:jc w:val="center"/>
        <w:textAlignment w:val="baseline"/>
        <w:rPr>
          <w:b/>
          <w:bCs/>
          <w:color w:val="222222"/>
          <w:sz w:val="28"/>
          <w:szCs w:val="28"/>
        </w:rPr>
      </w:pPr>
    </w:p>
    <w:p w14:paraId="6F306B5F" w14:textId="77777777" w:rsidR="00BA2AB5" w:rsidRDefault="00BA2AB5" w:rsidP="00D45AC7">
      <w:pPr>
        <w:shd w:val="clear" w:color="auto" w:fill="FFFFFF"/>
        <w:spacing w:line="360" w:lineRule="atLeast"/>
        <w:jc w:val="center"/>
        <w:textAlignment w:val="baseline"/>
        <w:rPr>
          <w:b/>
          <w:bCs/>
          <w:color w:val="222222"/>
          <w:sz w:val="28"/>
          <w:szCs w:val="28"/>
        </w:rPr>
      </w:pPr>
    </w:p>
    <w:p w14:paraId="2F941D11" w14:textId="77777777" w:rsidR="00BA2AB5" w:rsidRDefault="00BA2AB5" w:rsidP="00D45AC7">
      <w:pPr>
        <w:shd w:val="clear" w:color="auto" w:fill="FFFFFF"/>
        <w:spacing w:line="360" w:lineRule="atLeast"/>
        <w:jc w:val="center"/>
        <w:textAlignment w:val="baseline"/>
        <w:rPr>
          <w:b/>
          <w:bCs/>
          <w:color w:val="222222"/>
          <w:sz w:val="28"/>
          <w:szCs w:val="28"/>
        </w:rPr>
      </w:pPr>
    </w:p>
    <w:p w14:paraId="602BD670" w14:textId="77777777" w:rsidR="00021BD3" w:rsidRDefault="00021BD3" w:rsidP="00D45AC7">
      <w:pPr>
        <w:shd w:val="clear" w:color="auto" w:fill="FFFFFF"/>
        <w:spacing w:line="360" w:lineRule="atLeast"/>
        <w:jc w:val="center"/>
        <w:textAlignment w:val="baseline"/>
        <w:rPr>
          <w:b/>
          <w:bCs/>
          <w:color w:val="222222"/>
          <w:sz w:val="28"/>
          <w:szCs w:val="28"/>
        </w:rPr>
      </w:pPr>
    </w:p>
    <w:p w14:paraId="0CCE688C" w14:textId="77777777" w:rsidR="00021BD3" w:rsidRDefault="00021BD3" w:rsidP="00D45AC7">
      <w:pPr>
        <w:shd w:val="clear" w:color="auto" w:fill="FFFFFF"/>
        <w:spacing w:line="360" w:lineRule="atLeast"/>
        <w:jc w:val="center"/>
        <w:textAlignment w:val="baseline"/>
        <w:rPr>
          <w:b/>
          <w:bCs/>
          <w:color w:val="222222"/>
          <w:sz w:val="28"/>
          <w:szCs w:val="28"/>
        </w:rPr>
      </w:pPr>
    </w:p>
    <w:p w14:paraId="658D7EE0" w14:textId="77777777" w:rsidR="00021BD3" w:rsidRDefault="00021BD3" w:rsidP="00D45AC7">
      <w:pPr>
        <w:shd w:val="clear" w:color="auto" w:fill="FFFFFF"/>
        <w:spacing w:line="360" w:lineRule="atLeast"/>
        <w:jc w:val="center"/>
        <w:textAlignment w:val="baseline"/>
        <w:rPr>
          <w:b/>
          <w:bCs/>
          <w:color w:val="222222"/>
          <w:sz w:val="28"/>
          <w:szCs w:val="28"/>
        </w:rPr>
      </w:pPr>
    </w:p>
    <w:p w14:paraId="0049442D" w14:textId="77777777" w:rsidR="00021BD3" w:rsidRDefault="00021BD3" w:rsidP="00D45AC7">
      <w:pPr>
        <w:shd w:val="clear" w:color="auto" w:fill="FFFFFF"/>
        <w:spacing w:line="360" w:lineRule="atLeast"/>
        <w:jc w:val="center"/>
        <w:textAlignment w:val="baseline"/>
        <w:rPr>
          <w:b/>
          <w:bCs/>
          <w:color w:val="222222"/>
          <w:sz w:val="28"/>
          <w:szCs w:val="28"/>
        </w:rPr>
      </w:pPr>
    </w:p>
    <w:p w14:paraId="15C91BF0" w14:textId="77777777" w:rsidR="00021BD3" w:rsidRDefault="00021BD3" w:rsidP="00D45AC7">
      <w:pPr>
        <w:shd w:val="clear" w:color="auto" w:fill="FFFFFF"/>
        <w:spacing w:line="360" w:lineRule="atLeast"/>
        <w:jc w:val="center"/>
        <w:textAlignment w:val="baseline"/>
        <w:rPr>
          <w:b/>
          <w:bCs/>
          <w:color w:val="222222"/>
          <w:sz w:val="28"/>
          <w:szCs w:val="28"/>
        </w:rPr>
      </w:pPr>
    </w:p>
    <w:p w14:paraId="5F417265" w14:textId="77777777" w:rsidR="00021BD3" w:rsidRDefault="00021BD3" w:rsidP="00D45AC7">
      <w:pPr>
        <w:shd w:val="clear" w:color="auto" w:fill="FFFFFF"/>
        <w:spacing w:line="360" w:lineRule="atLeast"/>
        <w:jc w:val="center"/>
        <w:textAlignment w:val="baseline"/>
        <w:rPr>
          <w:b/>
          <w:bCs/>
          <w:color w:val="222222"/>
          <w:sz w:val="28"/>
          <w:szCs w:val="28"/>
        </w:rPr>
      </w:pPr>
    </w:p>
    <w:p w14:paraId="6CCE7B57" w14:textId="77777777" w:rsidR="00021BD3" w:rsidRDefault="00021BD3" w:rsidP="00D45AC7">
      <w:pPr>
        <w:shd w:val="clear" w:color="auto" w:fill="FFFFFF"/>
        <w:spacing w:line="360" w:lineRule="atLeast"/>
        <w:jc w:val="center"/>
        <w:textAlignment w:val="baseline"/>
        <w:rPr>
          <w:b/>
          <w:bCs/>
          <w:color w:val="222222"/>
          <w:sz w:val="28"/>
          <w:szCs w:val="28"/>
        </w:rPr>
      </w:pPr>
    </w:p>
    <w:p w14:paraId="485EA52D" w14:textId="77777777" w:rsidR="0017501F" w:rsidRDefault="0017501F" w:rsidP="00D45AC7">
      <w:pPr>
        <w:shd w:val="clear" w:color="auto" w:fill="FFFFFF"/>
        <w:spacing w:line="360" w:lineRule="atLeast"/>
        <w:jc w:val="center"/>
        <w:textAlignment w:val="baseline"/>
        <w:rPr>
          <w:b/>
          <w:bCs/>
          <w:color w:val="222222"/>
          <w:sz w:val="28"/>
          <w:szCs w:val="28"/>
        </w:rPr>
      </w:pPr>
    </w:p>
    <w:p w14:paraId="2807FAEB" w14:textId="77777777" w:rsidR="00D45AC7" w:rsidRPr="0017501F" w:rsidRDefault="004E4FCD"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lastRenderedPageBreak/>
        <w:t>Приложение N 2</w:t>
      </w:r>
    </w:p>
    <w:p w14:paraId="5531E468" w14:textId="77777777"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к  методике проведения</w:t>
      </w:r>
    </w:p>
    <w:p w14:paraId="76145E38" w14:textId="77777777"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конкурсов на замещение вакантных</w:t>
      </w:r>
    </w:p>
    <w:p w14:paraId="066F6E87" w14:textId="77777777"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должностей государственной</w:t>
      </w:r>
    </w:p>
    <w:p w14:paraId="7BEFDEF8" w14:textId="77777777"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 xml:space="preserve">гражданской службы </w:t>
      </w:r>
      <w:r w:rsidR="00F527BE" w:rsidRPr="0017501F">
        <w:rPr>
          <w:rFonts w:ascii="Liberation Serif" w:hAnsi="Liberation Serif" w:cs="Arial"/>
          <w:color w:val="222222"/>
        </w:rPr>
        <w:t>Свердловской области</w:t>
      </w:r>
    </w:p>
    <w:p w14:paraId="3C49DD8F" w14:textId="77777777" w:rsidR="00D45AC7" w:rsidRPr="0017501F" w:rsidRDefault="00CD7725" w:rsidP="00D45AC7">
      <w:pPr>
        <w:shd w:val="clear" w:color="auto" w:fill="FFFFFF"/>
        <w:spacing w:line="360" w:lineRule="atLeast"/>
        <w:jc w:val="right"/>
        <w:textAlignment w:val="baseline"/>
        <w:rPr>
          <w:rFonts w:ascii="Liberation Serif" w:hAnsi="Liberation Serif" w:cs="Arial"/>
          <w:color w:val="222222"/>
        </w:rPr>
      </w:pPr>
      <w:r>
        <w:rPr>
          <w:rFonts w:ascii="Liberation Serif" w:hAnsi="Liberation Serif" w:cs="Arial"/>
          <w:color w:val="222222"/>
        </w:rPr>
        <w:t xml:space="preserve"> </w:t>
      </w:r>
      <w:r w:rsidR="00D45AC7" w:rsidRPr="0017501F">
        <w:rPr>
          <w:rFonts w:ascii="Liberation Serif" w:hAnsi="Liberation Serif" w:cs="Arial"/>
          <w:color w:val="222222"/>
        </w:rPr>
        <w:t>и включение в кадровый</w:t>
      </w:r>
    </w:p>
    <w:p w14:paraId="78C58E63" w14:textId="77777777" w:rsidR="00D45AC7" w:rsidRPr="0017501F" w:rsidRDefault="00D45AC7" w:rsidP="00D45AC7">
      <w:pPr>
        <w:shd w:val="clear" w:color="auto" w:fill="FFFFFF"/>
        <w:spacing w:line="360" w:lineRule="atLeast"/>
        <w:jc w:val="right"/>
        <w:textAlignment w:val="baseline"/>
        <w:rPr>
          <w:rFonts w:ascii="Liberation Serif" w:hAnsi="Liberation Serif" w:cs="Arial"/>
          <w:color w:val="222222"/>
        </w:rPr>
      </w:pPr>
      <w:r w:rsidRPr="0017501F">
        <w:rPr>
          <w:rFonts w:ascii="Liberation Serif" w:hAnsi="Liberation Serif" w:cs="Arial"/>
          <w:color w:val="222222"/>
        </w:rPr>
        <w:t>резерв государственных органов</w:t>
      </w:r>
    </w:p>
    <w:p w14:paraId="4DF46B31" w14:textId="77777777" w:rsidR="004E4FCD" w:rsidRPr="0017501F"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Liberation Serif" w:hAnsi="Liberation Serif" w:cs="Courier New"/>
          <w:color w:val="222222"/>
        </w:rPr>
      </w:pPr>
      <w:r w:rsidRPr="0017501F">
        <w:rPr>
          <w:rFonts w:ascii="Liberation Serif" w:hAnsi="Liberation Serif" w:cs="Courier New"/>
          <w:color w:val="222222"/>
        </w:rPr>
        <w:t xml:space="preserve">                         </w:t>
      </w:r>
    </w:p>
    <w:p w14:paraId="34C12120" w14:textId="77777777" w:rsidR="00D45AC7" w:rsidRPr="0017501F" w:rsidRDefault="004E4FCD" w:rsidP="004E4F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textAlignment w:val="baseline"/>
        <w:rPr>
          <w:rFonts w:ascii="Liberation Serif" w:hAnsi="Liberation Serif" w:cs="Courier New"/>
          <w:b/>
          <w:color w:val="222222"/>
        </w:rPr>
      </w:pPr>
      <w:r w:rsidRPr="0017501F">
        <w:rPr>
          <w:rFonts w:ascii="Liberation Serif" w:hAnsi="Liberation Serif" w:cs="Courier New"/>
          <w:b/>
          <w:color w:val="222222"/>
        </w:rPr>
        <w:t xml:space="preserve">                                       </w:t>
      </w:r>
      <w:r w:rsidR="00D45AC7" w:rsidRPr="0017501F">
        <w:rPr>
          <w:rFonts w:ascii="Liberation Serif" w:hAnsi="Liberation Serif" w:cs="Courier New"/>
          <w:b/>
          <w:color w:val="222222"/>
        </w:rPr>
        <w:t>Конкурсный бюллетень</w:t>
      </w:r>
    </w:p>
    <w:p w14:paraId="702098CC"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14:paraId="2D92B196"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"__" ____________________ 20__ г.</w:t>
      </w:r>
    </w:p>
    <w:p w14:paraId="6FB39B7C"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(дата проведения конкурса)</w:t>
      </w:r>
    </w:p>
    <w:p w14:paraId="5860D5A3"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14:paraId="15F0B625"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___________________________________________________________________________</w:t>
      </w:r>
    </w:p>
    <w:p w14:paraId="4E885A72"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(полное наименование должности, на замещение которой проводится конкурс,</w:t>
      </w:r>
    </w:p>
    <w:p w14:paraId="6002994F"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___________________________________________________________________________</w:t>
      </w:r>
    </w:p>
    <w:p w14:paraId="5EC059FE"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или наименование группы должностей, по которой проводится конкурс</w:t>
      </w:r>
    </w:p>
    <w:p w14:paraId="14494D80"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на включение в кадровый резерв государственного органа)</w:t>
      </w:r>
    </w:p>
    <w:p w14:paraId="5B2EF460"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14:paraId="3361EEA7"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Балл, присвоенный членом конкурсной комиссии кандидату</w:t>
      </w:r>
    </w:p>
    <w:p w14:paraId="4F0D4619"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               по результатам индивидуального собеседования</w:t>
      </w:r>
    </w:p>
    <w:p w14:paraId="4B470738"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p>
    <w:p w14:paraId="7EECDCE3" w14:textId="77777777" w:rsidR="00D45AC7"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Theme="minorHAnsi" w:hAnsiTheme="minorHAnsi" w:cs="Courier New"/>
          <w:color w:val="222222"/>
        </w:rPr>
      </w:pPr>
      <w:r w:rsidRPr="00577173">
        <w:rPr>
          <w:rFonts w:ascii="inherit" w:hAnsi="inherit" w:cs="Courier New"/>
          <w:color w:val="222222"/>
        </w:rPr>
        <w:t xml:space="preserve">         (</w:t>
      </w:r>
      <w:proofErr w:type="spellStart"/>
      <w:r w:rsidRPr="00577173">
        <w:rPr>
          <w:rFonts w:ascii="inherit" w:hAnsi="inherit" w:cs="Courier New"/>
          <w:color w:val="222222"/>
        </w:rPr>
        <w:t>Справочно</w:t>
      </w:r>
      <w:proofErr w:type="spellEnd"/>
      <w:r w:rsidRPr="00577173">
        <w:rPr>
          <w:rFonts w:ascii="inherit" w:hAnsi="inherit" w:cs="Courier New"/>
          <w:color w:val="222222"/>
        </w:rPr>
        <w:t>: максимальный балл составляет _______ баллов)</w:t>
      </w:r>
    </w:p>
    <w:p w14:paraId="5FE2DFBB" w14:textId="77777777" w:rsidR="004E4FCD" w:rsidRPr="004E4FCD" w:rsidRDefault="004E4FCD"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Theme="minorHAnsi" w:hAnsiTheme="minorHAnsi" w:cs="Courier New"/>
          <w:color w:val="222222"/>
        </w:rPr>
      </w:pPr>
    </w:p>
    <w:tbl>
      <w:tblPr>
        <w:tblW w:w="9040" w:type="dxa"/>
        <w:shd w:val="clear" w:color="auto" w:fill="FFFFFF"/>
        <w:tblCellMar>
          <w:left w:w="0" w:type="dxa"/>
          <w:right w:w="0" w:type="dxa"/>
        </w:tblCellMar>
        <w:tblLook w:val="04A0" w:firstRow="1" w:lastRow="0" w:firstColumn="1" w:lastColumn="0" w:noHBand="0" w:noVBand="1"/>
      </w:tblPr>
      <w:tblGrid>
        <w:gridCol w:w="3012"/>
        <w:gridCol w:w="568"/>
        <w:gridCol w:w="5460"/>
      </w:tblGrid>
      <w:tr w:rsidR="00D45AC7" w:rsidRPr="00577173" w14:paraId="539DC61D" w14:textId="77777777"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1DADFF19"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Фамилия, имя, отчество кандидата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372026B8"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Балл</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677A2301"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Краткая мотивировка выставленного балла (при необходимости)</w:t>
            </w:r>
          </w:p>
        </w:tc>
      </w:tr>
      <w:tr w:rsidR="00D45AC7" w:rsidRPr="00577173" w14:paraId="60543694" w14:textId="77777777"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66C61DD3"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597318F1"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2F90C7F8" w14:textId="77777777" w:rsidR="00D45AC7" w:rsidRPr="00577173" w:rsidRDefault="00D45AC7" w:rsidP="006A7AB4">
            <w:pPr>
              <w:spacing w:line="360" w:lineRule="atLeast"/>
              <w:jc w:val="center"/>
              <w:textAlignment w:val="baseline"/>
              <w:rPr>
                <w:rFonts w:ascii="inherit" w:hAnsi="inherit" w:cs="Arial"/>
                <w:b/>
                <w:bCs/>
                <w:color w:val="222222"/>
              </w:rPr>
            </w:pPr>
            <w:r w:rsidRPr="00577173">
              <w:rPr>
                <w:rFonts w:ascii="inherit" w:hAnsi="inherit" w:cs="Arial"/>
                <w:b/>
                <w:bCs/>
                <w:color w:val="222222"/>
              </w:rPr>
              <w:t>3</w:t>
            </w:r>
          </w:p>
        </w:tc>
      </w:tr>
      <w:tr w:rsidR="00D45AC7" w:rsidRPr="00577173" w14:paraId="04197DE6" w14:textId="77777777" w:rsidTr="006A7AB4">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19BEC288" w14:textId="77777777" w:rsidR="00D45AC7" w:rsidRPr="00577173" w:rsidRDefault="00D45AC7" w:rsidP="006A7AB4">
            <w:pPr>
              <w:rPr>
                <w:rFonts w:ascii="inherit" w:hAnsi="inherit" w:cs="Arial"/>
                <w:color w:val="222222"/>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46398B10" w14:textId="77777777" w:rsidR="00D45AC7" w:rsidRPr="00577173" w:rsidRDefault="00D45AC7" w:rsidP="006A7AB4">
            <w:pPr>
              <w:rPr>
                <w:rFonts w:ascii="inherit" w:hAnsi="inherit" w:cs="Arial"/>
                <w:color w:val="222222"/>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14:paraId="2898AC5F" w14:textId="77777777" w:rsidR="00D45AC7" w:rsidRPr="00577173" w:rsidRDefault="00D45AC7" w:rsidP="006A7AB4">
            <w:pPr>
              <w:rPr>
                <w:rFonts w:ascii="inherit" w:hAnsi="inherit" w:cs="Arial"/>
                <w:color w:val="222222"/>
              </w:rPr>
            </w:pPr>
          </w:p>
        </w:tc>
      </w:tr>
    </w:tbl>
    <w:p w14:paraId="60FF9BAC"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__________________________________________________          _______________</w:t>
      </w:r>
    </w:p>
    <w:p w14:paraId="4903FB63" w14:textId="77777777" w:rsidR="00D45AC7" w:rsidRPr="00577173" w:rsidRDefault="00D45AC7" w:rsidP="00D45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rPr>
          <w:rFonts w:ascii="inherit" w:hAnsi="inherit" w:cs="Courier New"/>
          <w:color w:val="222222"/>
        </w:rPr>
      </w:pPr>
      <w:r w:rsidRPr="00577173">
        <w:rPr>
          <w:rFonts w:ascii="inherit" w:hAnsi="inherit" w:cs="Courier New"/>
          <w:color w:val="222222"/>
        </w:rPr>
        <w:t xml:space="preserve">(фамилия, имя, отчество члена конкурсной комиссии)             </w:t>
      </w:r>
      <w:r w:rsidR="004E4FCD">
        <w:rPr>
          <w:rFonts w:asciiTheme="minorHAnsi" w:hAnsiTheme="minorHAnsi" w:cs="Courier New"/>
          <w:color w:val="222222"/>
        </w:rPr>
        <w:t xml:space="preserve">        </w:t>
      </w:r>
      <w:r w:rsidRPr="00577173">
        <w:rPr>
          <w:rFonts w:ascii="inherit" w:hAnsi="inherit" w:cs="Courier New"/>
          <w:color w:val="222222"/>
        </w:rPr>
        <w:t>(подпись)</w:t>
      </w:r>
    </w:p>
    <w:p w14:paraId="38CFE001" w14:textId="77777777" w:rsidR="00F527BE" w:rsidRDefault="00F527BE" w:rsidP="00D45AC7">
      <w:pPr>
        <w:shd w:val="clear" w:color="auto" w:fill="FFFFFF"/>
        <w:spacing w:line="360" w:lineRule="atLeast"/>
        <w:jc w:val="right"/>
        <w:textAlignment w:val="baseline"/>
        <w:rPr>
          <w:rFonts w:ascii="Arial" w:hAnsi="Arial" w:cs="Arial"/>
          <w:color w:val="222222"/>
        </w:rPr>
      </w:pPr>
    </w:p>
    <w:p w14:paraId="19D15471"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0EA130DF"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58DC88DE"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1F7B8CC9"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61D4B038"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37792CD6"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3EB9D513"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7A3010BE"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20FF36DF"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79E8C793"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723D45F0"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33B10BFD"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39E76B81" w14:textId="77777777" w:rsidR="0025688E" w:rsidRDefault="0025688E" w:rsidP="005733D4">
      <w:pPr>
        <w:pStyle w:val="20"/>
        <w:shd w:val="clear" w:color="auto" w:fill="auto"/>
        <w:tabs>
          <w:tab w:val="left" w:pos="4934"/>
        </w:tabs>
        <w:spacing w:before="0" w:line="322" w:lineRule="exact"/>
        <w:jc w:val="left"/>
        <w:rPr>
          <w:rFonts w:ascii="Liberation Serif" w:hAnsi="Liberation Serif"/>
          <w:color w:val="000000"/>
          <w:lang w:eastAsia="ru-RU" w:bidi="ru-RU"/>
        </w:rPr>
      </w:pPr>
    </w:p>
    <w:p w14:paraId="63FF514F" w14:textId="77777777" w:rsidR="0025688E" w:rsidRDefault="0025688E" w:rsidP="005733D4">
      <w:pPr>
        <w:pStyle w:val="20"/>
        <w:shd w:val="clear" w:color="auto" w:fill="auto"/>
        <w:tabs>
          <w:tab w:val="left" w:pos="4934"/>
        </w:tabs>
        <w:spacing w:before="0" w:line="322" w:lineRule="exact"/>
        <w:jc w:val="left"/>
        <w:rPr>
          <w:rFonts w:ascii="Liberation Serif" w:hAnsi="Liberation Serif"/>
          <w:color w:val="000000"/>
          <w:lang w:eastAsia="ru-RU" w:bidi="ru-RU"/>
        </w:rPr>
      </w:pPr>
    </w:p>
    <w:p w14:paraId="4E31F92D" w14:textId="1BA61BBE" w:rsidR="005733D4" w:rsidRPr="00CD7725" w:rsidRDefault="005733D4" w:rsidP="005733D4">
      <w:pPr>
        <w:pStyle w:val="20"/>
        <w:shd w:val="clear" w:color="auto" w:fill="auto"/>
        <w:tabs>
          <w:tab w:val="left" w:pos="4934"/>
        </w:tabs>
        <w:spacing w:before="0" w:line="322" w:lineRule="exact"/>
        <w:jc w:val="left"/>
        <w:rPr>
          <w:rFonts w:ascii="Liberation Serif" w:hAnsi="Liberation Serif"/>
        </w:rPr>
      </w:pPr>
      <w:r w:rsidRPr="00CD7725">
        <w:rPr>
          <w:rFonts w:ascii="Liberation Serif" w:hAnsi="Liberation Serif"/>
          <w:color w:val="000000"/>
          <w:lang w:eastAsia="ru-RU" w:bidi="ru-RU"/>
        </w:rPr>
        <w:lastRenderedPageBreak/>
        <w:t>Форма</w:t>
      </w:r>
      <w:r w:rsidRPr="00CD7725">
        <w:rPr>
          <w:rFonts w:ascii="Liberation Serif" w:hAnsi="Liberation Serif"/>
          <w:color w:val="000000"/>
          <w:lang w:eastAsia="ru-RU" w:bidi="ru-RU"/>
        </w:rPr>
        <w:tab/>
        <w:t>Приложение № 3</w:t>
      </w:r>
    </w:p>
    <w:p w14:paraId="6E311641" w14:textId="77777777" w:rsidR="005733D4" w:rsidRPr="00CD7725" w:rsidRDefault="005733D4" w:rsidP="005733D4">
      <w:pPr>
        <w:pStyle w:val="20"/>
        <w:shd w:val="clear" w:color="auto" w:fill="auto"/>
        <w:spacing w:before="0" w:line="322" w:lineRule="exact"/>
        <w:ind w:left="4980"/>
        <w:jc w:val="left"/>
        <w:rPr>
          <w:rFonts w:ascii="Liberation Serif" w:hAnsi="Liberation Serif"/>
        </w:rPr>
      </w:pPr>
      <w:r w:rsidRPr="00CD7725">
        <w:rPr>
          <w:rFonts w:ascii="Liberation Serif" w:hAnsi="Liberation Serif"/>
          <w:color w:val="000000"/>
          <w:lang w:eastAsia="ru-RU" w:bidi="ru-RU"/>
        </w:rPr>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CD7725">
        <w:rPr>
          <w:rFonts w:ascii="Liberation Serif" w:hAnsi="Liberation Serif"/>
        </w:rPr>
        <w:t xml:space="preserve">Управления </w:t>
      </w:r>
      <w:r w:rsidRPr="00CD7725">
        <w:rPr>
          <w:rFonts w:ascii="Liberation Serif" w:hAnsi="Liberation Serif"/>
          <w:color w:val="000000"/>
          <w:lang w:eastAsia="ru-RU" w:bidi="ru-RU"/>
        </w:rPr>
        <w:t xml:space="preserve">социальной политики </w:t>
      </w:r>
      <w:r w:rsidR="00CD7725" w:rsidRPr="00CD7725">
        <w:rPr>
          <w:rFonts w:ascii="Liberation Serif" w:hAnsi="Liberation Serif"/>
          <w:color w:val="000000"/>
          <w:lang w:eastAsia="ru-RU" w:bidi="ru-RU"/>
        </w:rPr>
        <w:t>№ 9</w:t>
      </w:r>
    </w:p>
    <w:p w14:paraId="6C2FA376" w14:textId="77777777" w:rsidR="002617BD" w:rsidRPr="00CD7725" w:rsidRDefault="002617BD" w:rsidP="005733D4">
      <w:pPr>
        <w:shd w:val="clear" w:color="auto" w:fill="FFFFFF"/>
        <w:tabs>
          <w:tab w:val="left" w:pos="7455"/>
        </w:tabs>
        <w:spacing w:line="360" w:lineRule="atLeast"/>
        <w:textAlignment w:val="baseline"/>
        <w:rPr>
          <w:rFonts w:ascii="Liberation Serif" w:hAnsi="Liberation Serif" w:cs="Arial"/>
          <w:color w:val="222222"/>
        </w:rPr>
      </w:pPr>
    </w:p>
    <w:p w14:paraId="7A9EDCC6" w14:textId="77777777" w:rsidR="002617BD" w:rsidRPr="00CD7725" w:rsidRDefault="002617BD" w:rsidP="00D45AC7">
      <w:pPr>
        <w:shd w:val="clear" w:color="auto" w:fill="FFFFFF"/>
        <w:spacing w:line="360" w:lineRule="atLeast"/>
        <w:jc w:val="right"/>
        <w:textAlignment w:val="baseline"/>
        <w:rPr>
          <w:rFonts w:ascii="Liberation Serif" w:hAnsi="Liberation Serif" w:cs="Arial"/>
          <w:color w:val="222222"/>
        </w:rPr>
      </w:pPr>
    </w:p>
    <w:p w14:paraId="3B88A253" w14:textId="77777777" w:rsidR="005733D4" w:rsidRPr="00CD7725" w:rsidRDefault="005733D4" w:rsidP="005733D4">
      <w:pPr>
        <w:pStyle w:val="20"/>
        <w:shd w:val="clear" w:color="auto" w:fill="auto"/>
        <w:spacing w:before="0" w:line="280" w:lineRule="exact"/>
        <w:ind w:right="20"/>
        <w:jc w:val="center"/>
        <w:rPr>
          <w:rFonts w:ascii="Liberation Serif" w:hAnsi="Liberation Serif"/>
        </w:rPr>
      </w:pPr>
      <w:r w:rsidRPr="00CD7725">
        <w:rPr>
          <w:rFonts w:ascii="Liberation Serif" w:hAnsi="Liberation Serif"/>
          <w:color w:val="000000"/>
          <w:lang w:eastAsia="ru-RU" w:bidi="ru-RU"/>
        </w:rPr>
        <w:t>ОЦЕНОЧНЫЙ ЛИСТ</w:t>
      </w:r>
    </w:p>
    <w:p w14:paraId="03C81084" w14:textId="77777777" w:rsidR="005733D4" w:rsidRPr="00CD7725" w:rsidRDefault="005733D4" w:rsidP="005733D4">
      <w:pPr>
        <w:pStyle w:val="20"/>
        <w:shd w:val="clear" w:color="auto" w:fill="auto"/>
        <w:spacing w:before="0" w:line="280" w:lineRule="exact"/>
        <w:ind w:right="20"/>
        <w:jc w:val="center"/>
        <w:rPr>
          <w:rFonts w:ascii="Liberation Serif" w:hAnsi="Liberation Serif"/>
        </w:rPr>
      </w:pPr>
      <w:r w:rsidRPr="00CD7725">
        <w:rPr>
          <w:rFonts w:ascii="Liberation Serif" w:hAnsi="Liberation Serif"/>
          <w:color w:val="000000"/>
          <w:lang w:eastAsia="ru-RU" w:bidi="ru-RU"/>
        </w:rPr>
        <w:t>участников конкурса по результатам конкурсной процедуры</w:t>
      </w:r>
    </w:p>
    <w:p w14:paraId="2D2E3A92"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6189C9BB" w14:textId="77777777" w:rsidR="005733D4" w:rsidRDefault="005733D4" w:rsidP="005733D4">
      <w:pPr>
        <w:pStyle w:val="50"/>
        <w:shd w:val="clear" w:color="auto" w:fill="auto"/>
        <w:spacing w:before="0" w:after="297" w:line="180" w:lineRule="exact"/>
        <w:ind w:left="200"/>
        <w:jc w:val="both"/>
      </w:pPr>
      <w:r>
        <w:rPr>
          <w:color w:val="000000"/>
          <w:lang w:eastAsia="ru-RU" w:bidi="ru-RU"/>
        </w:rPr>
        <w:t>(наименование конкурсной процедуры: индивидуальное собеседование, анкетирование, написание реферата и т.д.)</w:t>
      </w:r>
    </w:p>
    <w:p w14:paraId="7E0CEAD7" w14:textId="77777777" w:rsidR="005733D4" w:rsidRDefault="005733D4" w:rsidP="005733D4">
      <w:pPr>
        <w:pStyle w:val="20"/>
        <w:shd w:val="clear" w:color="auto" w:fill="auto"/>
        <w:tabs>
          <w:tab w:val="left" w:leader="underscore" w:pos="4056"/>
          <w:tab w:val="left" w:leader="underscore" w:pos="5870"/>
          <w:tab w:val="left" w:leader="underscore" w:pos="6643"/>
        </w:tabs>
        <w:spacing w:before="0" w:after="9" w:line="280" w:lineRule="exact"/>
        <w:ind w:left="3360"/>
      </w:pPr>
      <w:r>
        <w:rPr>
          <w:color w:val="000000"/>
          <w:lang w:eastAsia="ru-RU" w:bidi="ru-RU"/>
        </w:rPr>
        <w:t>«</w:t>
      </w:r>
      <w:r>
        <w:rPr>
          <w:color w:val="000000"/>
          <w:lang w:eastAsia="ru-RU" w:bidi="ru-RU"/>
        </w:rPr>
        <w:tab/>
        <w:t>»</w:t>
      </w:r>
      <w:r>
        <w:rPr>
          <w:color w:val="000000"/>
          <w:lang w:eastAsia="ru-RU" w:bidi="ru-RU"/>
        </w:rPr>
        <w:tab/>
        <w:t>20</w:t>
      </w:r>
      <w:r>
        <w:rPr>
          <w:color w:val="000000"/>
          <w:lang w:eastAsia="ru-RU" w:bidi="ru-RU"/>
        </w:rPr>
        <w:tab/>
        <w:t>г.</w:t>
      </w:r>
    </w:p>
    <w:p w14:paraId="509A2720" w14:textId="77777777" w:rsidR="005733D4" w:rsidRDefault="005733D4" w:rsidP="005733D4">
      <w:pPr>
        <w:pStyle w:val="50"/>
        <w:shd w:val="clear" w:color="auto" w:fill="auto"/>
        <w:spacing w:before="0" w:after="0" w:line="180" w:lineRule="exact"/>
        <w:ind w:left="3360"/>
        <w:jc w:val="both"/>
      </w:pPr>
      <w:r>
        <w:rPr>
          <w:color w:val="000000"/>
          <w:lang w:eastAsia="ru-RU" w:bidi="ru-RU"/>
        </w:rPr>
        <w:t>(дата проведения конкурсной процедуры)</w:t>
      </w:r>
    </w:p>
    <w:p w14:paraId="44DBDB8E"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4182A3C3"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4BD14D20" w14:textId="77777777" w:rsidR="005733D4" w:rsidRDefault="005733D4" w:rsidP="005733D4">
      <w:pPr>
        <w:pStyle w:val="50"/>
        <w:shd w:val="clear" w:color="auto" w:fill="auto"/>
        <w:spacing w:before="0" w:after="0" w:line="180" w:lineRule="exact"/>
        <w:ind w:right="20"/>
      </w:pPr>
      <w:r>
        <w:rPr>
          <w:color w:val="000000"/>
          <w:lang w:eastAsia="ru-RU" w:bidi="ru-RU"/>
        </w:rPr>
        <w:t>(полное наименование конкурса и вакантной должности на замещение которой проводится конкурс,</w:t>
      </w:r>
    </w:p>
    <w:p w14:paraId="3788A3EF" w14:textId="77777777" w:rsidR="002617BD" w:rsidRDefault="005733D4" w:rsidP="005733D4">
      <w:pPr>
        <w:shd w:val="clear" w:color="auto" w:fill="FFFFFF"/>
        <w:spacing w:line="360" w:lineRule="atLeast"/>
        <w:textAlignment w:val="baseline"/>
        <w:rPr>
          <w:color w:val="000000"/>
          <w:lang w:bidi="ru-RU"/>
        </w:rPr>
      </w:pPr>
      <w:r>
        <w:rPr>
          <w:color w:val="000000"/>
          <w:lang w:bidi="ru-RU"/>
        </w:rPr>
        <w:t xml:space="preserve">                              конкурс на включение в кадровый резерв)</w:t>
      </w:r>
    </w:p>
    <w:p w14:paraId="1005E377" w14:textId="77777777" w:rsidR="005733D4" w:rsidRDefault="005733D4" w:rsidP="005733D4">
      <w:pPr>
        <w:pStyle w:val="20"/>
        <w:shd w:val="clear" w:color="auto" w:fill="auto"/>
        <w:tabs>
          <w:tab w:val="left" w:leader="underscore" w:pos="6181"/>
        </w:tabs>
        <w:spacing w:before="0" w:line="280" w:lineRule="exact"/>
        <w:ind w:left="200"/>
      </w:pPr>
      <w:r>
        <w:rPr>
          <w:color w:val="000000"/>
          <w:lang w:eastAsia="ru-RU" w:bidi="ru-RU"/>
        </w:rPr>
        <w:t>(</w:t>
      </w:r>
      <w:proofErr w:type="spellStart"/>
      <w:r>
        <w:rPr>
          <w:color w:val="000000"/>
          <w:lang w:eastAsia="ru-RU" w:bidi="ru-RU"/>
        </w:rPr>
        <w:t>справочно</w:t>
      </w:r>
      <w:proofErr w:type="spellEnd"/>
      <w:r>
        <w:rPr>
          <w:color w:val="000000"/>
          <w:lang w:eastAsia="ru-RU" w:bidi="ru-RU"/>
        </w:rPr>
        <w:t>: максимальный балл составляет</w:t>
      </w:r>
      <w:r>
        <w:rPr>
          <w:color w:val="000000"/>
          <w:lang w:eastAsia="ru-RU" w:bidi="ru-RU"/>
        </w:rPr>
        <w:tab/>
        <w:t>баллов)</w:t>
      </w:r>
    </w:p>
    <w:p w14:paraId="4CF40553" w14:textId="77777777" w:rsidR="005733D4" w:rsidRDefault="005733D4" w:rsidP="005733D4">
      <w:pPr>
        <w:shd w:val="clear" w:color="auto" w:fill="FFFFFF"/>
        <w:spacing w:line="360" w:lineRule="atLeast"/>
        <w:textAlignment w:val="baseline"/>
        <w:rPr>
          <w:rFonts w:ascii="Arial" w:hAnsi="Arial" w:cs="Arial"/>
          <w:color w:val="222222"/>
        </w:rPr>
      </w:pPr>
    </w:p>
    <w:p w14:paraId="487D2ABA" w14:textId="77777777" w:rsidR="002617BD" w:rsidRDefault="002617BD" w:rsidP="00D45AC7">
      <w:pPr>
        <w:shd w:val="clear" w:color="auto" w:fill="FFFFFF"/>
        <w:spacing w:line="360" w:lineRule="atLeast"/>
        <w:jc w:val="right"/>
        <w:textAlignment w:val="baseline"/>
        <w:rPr>
          <w:rFonts w:ascii="Arial" w:hAnsi="Arial" w:cs="Arial"/>
          <w:color w:val="222222"/>
        </w:rPr>
      </w:pPr>
    </w:p>
    <w:tbl>
      <w:tblPr>
        <w:tblW w:w="0" w:type="auto"/>
        <w:tblInd w:w="10" w:type="dxa"/>
        <w:tblLayout w:type="fixed"/>
        <w:tblCellMar>
          <w:left w:w="10" w:type="dxa"/>
          <w:right w:w="10" w:type="dxa"/>
        </w:tblCellMar>
        <w:tblLook w:val="0000" w:firstRow="0" w:lastRow="0" w:firstColumn="0" w:lastColumn="0" w:noHBand="0" w:noVBand="0"/>
      </w:tblPr>
      <w:tblGrid>
        <w:gridCol w:w="926"/>
        <w:gridCol w:w="1426"/>
        <w:gridCol w:w="854"/>
        <w:gridCol w:w="706"/>
        <w:gridCol w:w="706"/>
        <w:gridCol w:w="610"/>
        <w:gridCol w:w="523"/>
        <w:gridCol w:w="710"/>
        <w:gridCol w:w="566"/>
        <w:gridCol w:w="571"/>
        <w:gridCol w:w="590"/>
        <w:gridCol w:w="542"/>
        <w:gridCol w:w="1282"/>
      </w:tblGrid>
      <w:tr w:rsidR="005733D4" w14:paraId="2763A018" w14:textId="77777777" w:rsidTr="005733D4">
        <w:trPr>
          <w:trHeight w:hRule="exact" w:val="1886"/>
        </w:trPr>
        <w:tc>
          <w:tcPr>
            <w:tcW w:w="926" w:type="dxa"/>
            <w:tcBorders>
              <w:top w:val="single" w:sz="4" w:space="0" w:color="auto"/>
              <w:left w:val="single" w:sz="4" w:space="0" w:color="auto"/>
            </w:tcBorders>
            <w:shd w:val="clear" w:color="auto" w:fill="FFFFFF"/>
          </w:tcPr>
          <w:p w14:paraId="04DCF8CA" w14:textId="77777777" w:rsidR="005733D4" w:rsidRDefault="005733D4" w:rsidP="005733D4">
            <w:pPr>
              <w:pStyle w:val="20"/>
              <w:shd w:val="clear" w:color="auto" w:fill="auto"/>
              <w:spacing w:before="0" w:after="120" w:line="240" w:lineRule="exact"/>
              <w:jc w:val="left"/>
            </w:pPr>
            <w:r>
              <w:rPr>
                <w:rStyle w:val="212pt"/>
              </w:rPr>
              <w:t>Номер</w:t>
            </w:r>
          </w:p>
          <w:p w14:paraId="2C412158" w14:textId="77777777" w:rsidR="005733D4" w:rsidRDefault="005733D4" w:rsidP="005733D4">
            <w:pPr>
              <w:pStyle w:val="20"/>
              <w:shd w:val="clear" w:color="auto" w:fill="auto"/>
              <w:spacing w:before="120" w:line="240" w:lineRule="exact"/>
              <w:jc w:val="left"/>
            </w:pPr>
            <w:r>
              <w:rPr>
                <w:rStyle w:val="212pt"/>
              </w:rPr>
              <w:t>строки</w:t>
            </w:r>
          </w:p>
        </w:tc>
        <w:tc>
          <w:tcPr>
            <w:tcW w:w="1426" w:type="dxa"/>
            <w:tcBorders>
              <w:top w:val="single" w:sz="4" w:space="0" w:color="auto"/>
              <w:left w:val="single" w:sz="4" w:space="0" w:color="auto"/>
            </w:tcBorders>
            <w:shd w:val="clear" w:color="auto" w:fill="FFFFFF"/>
          </w:tcPr>
          <w:p w14:paraId="59A8FD24" w14:textId="77777777" w:rsidR="005733D4" w:rsidRDefault="005733D4" w:rsidP="005733D4">
            <w:pPr>
              <w:pStyle w:val="20"/>
              <w:shd w:val="clear" w:color="auto" w:fill="auto"/>
              <w:spacing w:before="0" w:after="120" w:line="240" w:lineRule="exact"/>
              <w:jc w:val="center"/>
            </w:pPr>
            <w:r>
              <w:rPr>
                <w:rStyle w:val="212pt"/>
              </w:rPr>
              <w:t>ФИО</w:t>
            </w:r>
          </w:p>
          <w:p w14:paraId="4304358E" w14:textId="77777777" w:rsidR="005733D4" w:rsidRDefault="005733D4" w:rsidP="005733D4">
            <w:pPr>
              <w:pStyle w:val="20"/>
              <w:shd w:val="clear" w:color="auto" w:fill="auto"/>
              <w:spacing w:before="120" w:line="240" w:lineRule="exact"/>
              <w:ind w:left="180"/>
              <w:jc w:val="left"/>
            </w:pPr>
            <w:r>
              <w:rPr>
                <w:rStyle w:val="212pt"/>
              </w:rPr>
              <w:t>кандидата</w:t>
            </w:r>
          </w:p>
        </w:tc>
        <w:tc>
          <w:tcPr>
            <w:tcW w:w="6378" w:type="dxa"/>
            <w:gridSpan w:val="10"/>
            <w:tcBorders>
              <w:top w:val="single" w:sz="4" w:space="0" w:color="auto"/>
              <w:left w:val="single" w:sz="4" w:space="0" w:color="auto"/>
            </w:tcBorders>
            <w:shd w:val="clear" w:color="auto" w:fill="FFFFFF"/>
          </w:tcPr>
          <w:p w14:paraId="13875C82" w14:textId="77777777" w:rsidR="005733D4" w:rsidRDefault="005733D4" w:rsidP="005733D4">
            <w:pPr>
              <w:pStyle w:val="20"/>
              <w:shd w:val="clear" w:color="auto" w:fill="auto"/>
              <w:spacing w:before="0" w:line="240" w:lineRule="exact"/>
              <w:jc w:val="center"/>
            </w:pPr>
            <w:r>
              <w:rPr>
                <w:rStyle w:val="212pt"/>
              </w:rPr>
              <w:t>Оценка кандидата</w:t>
            </w:r>
          </w:p>
        </w:tc>
        <w:tc>
          <w:tcPr>
            <w:tcW w:w="1282" w:type="dxa"/>
            <w:tcBorders>
              <w:top w:val="single" w:sz="4" w:space="0" w:color="auto"/>
              <w:left w:val="single" w:sz="4" w:space="0" w:color="auto"/>
              <w:right w:val="single" w:sz="4" w:space="0" w:color="auto"/>
            </w:tcBorders>
            <w:shd w:val="clear" w:color="auto" w:fill="FFFFFF"/>
            <w:vAlign w:val="bottom"/>
          </w:tcPr>
          <w:p w14:paraId="4AF4AB7C" w14:textId="77777777" w:rsidR="005733D4" w:rsidRDefault="005733D4" w:rsidP="005733D4">
            <w:pPr>
              <w:pStyle w:val="20"/>
              <w:shd w:val="clear" w:color="auto" w:fill="auto"/>
              <w:spacing w:before="0" w:line="274" w:lineRule="exact"/>
              <w:jc w:val="center"/>
            </w:pPr>
            <w:r>
              <w:rPr>
                <w:rStyle w:val="212pt"/>
              </w:rPr>
              <w:t xml:space="preserve">Итоговый балл (среднее </w:t>
            </w:r>
            <w:proofErr w:type="spellStart"/>
            <w:r>
              <w:rPr>
                <w:rStyle w:val="212pt"/>
              </w:rPr>
              <w:t>арифметиче</w:t>
            </w:r>
            <w:proofErr w:type="spellEnd"/>
            <w:r>
              <w:rPr>
                <w:rStyle w:val="212pt"/>
              </w:rPr>
              <w:t xml:space="preserve"> </w:t>
            </w:r>
            <w:proofErr w:type="spellStart"/>
            <w:r>
              <w:rPr>
                <w:rStyle w:val="212pt"/>
              </w:rPr>
              <w:t>ское</w:t>
            </w:r>
            <w:proofErr w:type="spellEnd"/>
            <w:r>
              <w:rPr>
                <w:rStyle w:val="212pt"/>
              </w:rPr>
              <w:t xml:space="preserve"> граф 3-12)</w:t>
            </w:r>
          </w:p>
        </w:tc>
      </w:tr>
      <w:tr w:rsidR="005733D4" w14:paraId="15386052" w14:textId="77777777" w:rsidTr="005733D4">
        <w:trPr>
          <w:trHeight w:hRule="exact" w:val="2141"/>
        </w:trPr>
        <w:tc>
          <w:tcPr>
            <w:tcW w:w="926" w:type="dxa"/>
            <w:tcBorders>
              <w:left w:val="single" w:sz="4" w:space="0" w:color="auto"/>
            </w:tcBorders>
            <w:shd w:val="clear" w:color="auto" w:fill="FFFFFF"/>
          </w:tcPr>
          <w:p w14:paraId="34018FB6" w14:textId="77777777" w:rsidR="005733D4" w:rsidRDefault="005733D4" w:rsidP="005733D4">
            <w:pPr>
              <w:rPr>
                <w:sz w:val="10"/>
                <w:szCs w:val="10"/>
              </w:rPr>
            </w:pPr>
          </w:p>
        </w:tc>
        <w:tc>
          <w:tcPr>
            <w:tcW w:w="1426" w:type="dxa"/>
            <w:tcBorders>
              <w:left w:val="single" w:sz="4" w:space="0" w:color="auto"/>
            </w:tcBorders>
            <w:shd w:val="clear" w:color="auto" w:fill="FFFFFF"/>
          </w:tcPr>
          <w:p w14:paraId="3AF30E89" w14:textId="77777777" w:rsidR="005733D4" w:rsidRDefault="005733D4" w:rsidP="005733D4">
            <w:pPr>
              <w:rPr>
                <w:sz w:val="10"/>
                <w:szCs w:val="10"/>
              </w:rPr>
            </w:pPr>
          </w:p>
        </w:tc>
        <w:tc>
          <w:tcPr>
            <w:tcW w:w="854" w:type="dxa"/>
            <w:tcBorders>
              <w:top w:val="single" w:sz="4" w:space="0" w:color="auto"/>
              <w:left w:val="single" w:sz="4" w:space="0" w:color="auto"/>
            </w:tcBorders>
            <w:shd w:val="clear" w:color="auto" w:fill="FFFFFF"/>
            <w:textDirection w:val="btLr"/>
          </w:tcPr>
          <w:p w14:paraId="19817A4F"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706" w:type="dxa"/>
            <w:tcBorders>
              <w:top w:val="single" w:sz="4" w:space="0" w:color="auto"/>
              <w:left w:val="single" w:sz="4" w:space="0" w:color="auto"/>
            </w:tcBorders>
            <w:shd w:val="clear" w:color="auto" w:fill="FFFFFF"/>
            <w:textDirection w:val="btLr"/>
          </w:tcPr>
          <w:p w14:paraId="173DE8B1"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706" w:type="dxa"/>
            <w:tcBorders>
              <w:top w:val="single" w:sz="4" w:space="0" w:color="auto"/>
              <w:left w:val="single" w:sz="4" w:space="0" w:color="auto"/>
            </w:tcBorders>
            <w:shd w:val="clear" w:color="auto" w:fill="FFFFFF"/>
            <w:textDirection w:val="btLr"/>
          </w:tcPr>
          <w:p w14:paraId="3D14866C"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610" w:type="dxa"/>
            <w:tcBorders>
              <w:top w:val="single" w:sz="4" w:space="0" w:color="auto"/>
              <w:left w:val="single" w:sz="4" w:space="0" w:color="auto"/>
            </w:tcBorders>
            <w:shd w:val="clear" w:color="auto" w:fill="FFFFFF"/>
            <w:textDirection w:val="btLr"/>
          </w:tcPr>
          <w:p w14:paraId="5775B8F2" w14:textId="77777777" w:rsidR="005733D4" w:rsidRDefault="005733D4" w:rsidP="005733D4">
            <w:pPr>
              <w:pStyle w:val="20"/>
              <w:shd w:val="clear" w:color="auto" w:fill="auto"/>
              <w:spacing w:before="0" w:line="250" w:lineRule="exact"/>
              <w:jc w:val="center"/>
            </w:pPr>
            <w:r>
              <w:rPr>
                <w:rStyle w:val="212pt"/>
              </w:rPr>
              <w:t>ФИО члена комиссии</w:t>
            </w:r>
          </w:p>
        </w:tc>
        <w:tc>
          <w:tcPr>
            <w:tcW w:w="523" w:type="dxa"/>
            <w:tcBorders>
              <w:top w:val="single" w:sz="4" w:space="0" w:color="auto"/>
              <w:left w:val="single" w:sz="4" w:space="0" w:color="auto"/>
            </w:tcBorders>
            <w:shd w:val="clear" w:color="auto" w:fill="FFFFFF"/>
            <w:textDirection w:val="btLr"/>
          </w:tcPr>
          <w:p w14:paraId="5A450257"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710" w:type="dxa"/>
            <w:tcBorders>
              <w:top w:val="single" w:sz="4" w:space="0" w:color="auto"/>
              <w:left w:val="single" w:sz="4" w:space="0" w:color="auto"/>
            </w:tcBorders>
            <w:shd w:val="clear" w:color="auto" w:fill="FFFFFF"/>
            <w:textDirection w:val="btLr"/>
          </w:tcPr>
          <w:p w14:paraId="2477A90F"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566" w:type="dxa"/>
            <w:tcBorders>
              <w:top w:val="single" w:sz="4" w:space="0" w:color="auto"/>
              <w:left w:val="single" w:sz="4" w:space="0" w:color="auto"/>
            </w:tcBorders>
            <w:shd w:val="clear" w:color="auto" w:fill="FFFFFF"/>
            <w:textDirection w:val="btLr"/>
          </w:tcPr>
          <w:p w14:paraId="1D9D7C0B"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571" w:type="dxa"/>
            <w:tcBorders>
              <w:top w:val="single" w:sz="4" w:space="0" w:color="auto"/>
              <w:left w:val="single" w:sz="4" w:space="0" w:color="auto"/>
            </w:tcBorders>
            <w:shd w:val="clear" w:color="auto" w:fill="FFFFFF"/>
            <w:textDirection w:val="btLr"/>
          </w:tcPr>
          <w:p w14:paraId="3DAC726F"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590" w:type="dxa"/>
            <w:tcBorders>
              <w:top w:val="single" w:sz="4" w:space="0" w:color="auto"/>
              <w:left w:val="single" w:sz="4" w:space="0" w:color="auto"/>
            </w:tcBorders>
            <w:shd w:val="clear" w:color="auto" w:fill="FFFFFF"/>
            <w:textDirection w:val="btLr"/>
          </w:tcPr>
          <w:p w14:paraId="1BAEEE42" w14:textId="77777777" w:rsidR="005733D4" w:rsidRDefault="005733D4" w:rsidP="005733D4">
            <w:pPr>
              <w:pStyle w:val="20"/>
              <w:shd w:val="clear" w:color="auto" w:fill="auto"/>
              <w:spacing w:before="0" w:line="254" w:lineRule="exact"/>
              <w:jc w:val="center"/>
            </w:pPr>
            <w:r>
              <w:rPr>
                <w:rStyle w:val="212pt"/>
              </w:rPr>
              <w:t>ФИО члена комиссии</w:t>
            </w:r>
          </w:p>
        </w:tc>
        <w:tc>
          <w:tcPr>
            <w:tcW w:w="542" w:type="dxa"/>
            <w:tcBorders>
              <w:top w:val="single" w:sz="4" w:space="0" w:color="auto"/>
              <w:left w:val="single" w:sz="4" w:space="0" w:color="auto"/>
            </w:tcBorders>
            <w:shd w:val="clear" w:color="auto" w:fill="FFFFFF"/>
            <w:textDirection w:val="btLr"/>
          </w:tcPr>
          <w:p w14:paraId="20F71CF7" w14:textId="77777777" w:rsidR="005733D4" w:rsidRDefault="005733D4" w:rsidP="005733D4">
            <w:pPr>
              <w:pStyle w:val="20"/>
              <w:shd w:val="clear" w:color="auto" w:fill="auto"/>
              <w:spacing w:before="0" w:line="250" w:lineRule="exact"/>
              <w:jc w:val="center"/>
            </w:pPr>
            <w:r>
              <w:rPr>
                <w:rStyle w:val="212pt"/>
              </w:rPr>
              <w:t>ФИО члена комиссии</w:t>
            </w:r>
          </w:p>
        </w:tc>
        <w:tc>
          <w:tcPr>
            <w:tcW w:w="1282" w:type="dxa"/>
            <w:tcBorders>
              <w:left w:val="single" w:sz="4" w:space="0" w:color="auto"/>
              <w:right w:val="single" w:sz="4" w:space="0" w:color="auto"/>
            </w:tcBorders>
            <w:shd w:val="clear" w:color="auto" w:fill="FFFFFF"/>
          </w:tcPr>
          <w:p w14:paraId="431EF20B" w14:textId="77777777" w:rsidR="005733D4" w:rsidRDefault="005733D4" w:rsidP="005733D4">
            <w:pPr>
              <w:rPr>
                <w:sz w:val="10"/>
                <w:szCs w:val="10"/>
              </w:rPr>
            </w:pPr>
          </w:p>
        </w:tc>
      </w:tr>
      <w:tr w:rsidR="005733D4" w14:paraId="50653E19" w14:textId="77777777" w:rsidTr="005733D4">
        <w:trPr>
          <w:trHeight w:hRule="exact" w:val="490"/>
        </w:trPr>
        <w:tc>
          <w:tcPr>
            <w:tcW w:w="926" w:type="dxa"/>
            <w:tcBorders>
              <w:top w:val="single" w:sz="4" w:space="0" w:color="auto"/>
              <w:left w:val="single" w:sz="4" w:space="0" w:color="auto"/>
            </w:tcBorders>
            <w:shd w:val="clear" w:color="auto" w:fill="FFFFFF"/>
            <w:vAlign w:val="center"/>
          </w:tcPr>
          <w:p w14:paraId="2ED3F8D7" w14:textId="77777777" w:rsidR="005733D4" w:rsidRDefault="005733D4" w:rsidP="005733D4">
            <w:pPr>
              <w:pStyle w:val="20"/>
              <w:shd w:val="clear" w:color="auto" w:fill="auto"/>
              <w:spacing w:before="0" w:line="240" w:lineRule="exact"/>
              <w:jc w:val="center"/>
            </w:pPr>
            <w:r>
              <w:rPr>
                <w:rStyle w:val="212pt"/>
              </w:rPr>
              <w:t>1</w:t>
            </w:r>
          </w:p>
        </w:tc>
        <w:tc>
          <w:tcPr>
            <w:tcW w:w="1426" w:type="dxa"/>
            <w:tcBorders>
              <w:top w:val="single" w:sz="4" w:space="0" w:color="auto"/>
              <w:left w:val="single" w:sz="4" w:space="0" w:color="auto"/>
            </w:tcBorders>
            <w:shd w:val="clear" w:color="auto" w:fill="FFFFFF"/>
            <w:vAlign w:val="center"/>
          </w:tcPr>
          <w:p w14:paraId="14FE1BC9" w14:textId="77777777" w:rsidR="005733D4" w:rsidRDefault="005733D4" w:rsidP="005733D4">
            <w:pPr>
              <w:pStyle w:val="20"/>
              <w:shd w:val="clear" w:color="auto" w:fill="auto"/>
              <w:spacing w:before="0" w:line="240" w:lineRule="exact"/>
              <w:jc w:val="center"/>
            </w:pPr>
            <w:r>
              <w:rPr>
                <w:rStyle w:val="212pt"/>
              </w:rPr>
              <w:t>2</w:t>
            </w:r>
          </w:p>
        </w:tc>
        <w:tc>
          <w:tcPr>
            <w:tcW w:w="854" w:type="dxa"/>
            <w:tcBorders>
              <w:top w:val="single" w:sz="4" w:space="0" w:color="auto"/>
              <w:left w:val="single" w:sz="4" w:space="0" w:color="auto"/>
            </w:tcBorders>
            <w:shd w:val="clear" w:color="auto" w:fill="FFFFFF"/>
            <w:vAlign w:val="center"/>
          </w:tcPr>
          <w:p w14:paraId="737CB307" w14:textId="77777777" w:rsidR="005733D4" w:rsidRDefault="005733D4" w:rsidP="005733D4">
            <w:pPr>
              <w:pStyle w:val="20"/>
              <w:shd w:val="clear" w:color="auto" w:fill="auto"/>
              <w:spacing w:before="0" w:line="240" w:lineRule="exact"/>
              <w:jc w:val="center"/>
            </w:pPr>
            <w:r>
              <w:rPr>
                <w:rStyle w:val="212pt"/>
              </w:rPr>
              <w:t>3</w:t>
            </w:r>
          </w:p>
        </w:tc>
        <w:tc>
          <w:tcPr>
            <w:tcW w:w="706" w:type="dxa"/>
            <w:tcBorders>
              <w:top w:val="single" w:sz="4" w:space="0" w:color="auto"/>
              <w:left w:val="single" w:sz="4" w:space="0" w:color="auto"/>
            </w:tcBorders>
            <w:shd w:val="clear" w:color="auto" w:fill="FFFFFF"/>
            <w:vAlign w:val="center"/>
          </w:tcPr>
          <w:p w14:paraId="11ECF88D" w14:textId="77777777" w:rsidR="005733D4" w:rsidRDefault="005733D4" w:rsidP="005733D4">
            <w:pPr>
              <w:pStyle w:val="20"/>
              <w:shd w:val="clear" w:color="auto" w:fill="auto"/>
              <w:spacing w:before="0" w:line="240" w:lineRule="exact"/>
              <w:ind w:left="300"/>
              <w:jc w:val="left"/>
            </w:pPr>
            <w:r>
              <w:rPr>
                <w:rStyle w:val="212pt"/>
              </w:rPr>
              <w:t>4</w:t>
            </w:r>
          </w:p>
        </w:tc>
        <w:tc>
          <w:tcPr>
            <w:tcW w:w="706" w:type="dxa"/>
            <w:tcBorders>
              <w:top w:val="single" w:sz="4" w:space="0" w:color="auto"/>
              <w:left w:val="single" w:sz="4" w:space="0" w:color="auto"/>
            </w:tcBorders>
            <w:shd w:val="clear" w:color="auto" w:fill="FFFFFF"/>
            <w:vAlign w:val="center"/>
          </w:tcPr>
          <w:p w14:paraId="4B07E701" w14:textId="77777777" w:rsidR="005733D4" w:rsidRDefault="005733D4" w:rsidP="005733D4">
            <w:pPr>
              <w:pStyle w:val="20"/>
              <w:shd w:val="clear" w:color="auto" w:fill="auto"/>
              <w:spacing w:before="0" w:line="240" w:lineRule="exact"/>
              <w:ind w:left="300"/>
              <w:jc w:val="left"/>
            </w:pPr>
            <w:r>
              <w:rPr>
                <w:rStyle w:val="212pt"/>
              </w:rPr>
              <w:t>5</w:t>
            </w:r>
          </w:p>
        </w:tc>
        <w:tc>
          <w:tcPr>
            <w:tcW w:w="610" w:type="dxa"/>
            <w:tcBorders>
              <w:top w:val="single" w:sz="4" w:space="0" w:color="auto"/>
              <w:left w:val="single" w:sz="4" w:space="0" w:color="auto"/>
            </w:tcBorders>
            <w:shd w:val="clear" w:color="auto" w:fill="FFFFFF"/>
            <w:vAlign w:val="center"/>
          </w:tcPr>
          <w:p w14:paraId="0935EA88" w14:textId="77777777" w:rsidR="005733D4" w:rsidRDefault="005733D4" w:rsidP="005733D4">
            <w:pPr>
              <w:pStyle w:val="20"/>
              <w:shd w:val="clear" w:color="auto" w:fill="auto"/>
              <w:spacing w:before="0" w:line="240" w:lineRule="exact"/>
              <w:ind w:left="260"/>
              <w:jc w:val="left"/>
            </w:pPr>
            <w:r>
              <w:rPr>
                <w:rStyle w:val="212pt"/>
              </w:rPr>
              <w:t>6</w:t>
            </w:r>
          </w:p>
        </w:tc>
        <w:tc>
          <w:tcPr>
            <w:tcW w:w="523" w:type="dxa"/>
            <w:tcBorders>
              <w:top w:val="single" w:sz="4" w:space="0" w:color="auto"/>
              <w:left w:val="single" w:sz="4" w:space="0" w:color="auto"/>
            </w:tcBorders>
            <w:shd w:val="clear" w:color="auto" w:fill="FFFFFF"/>
            <w:vAlign w:val="center"/>
          </w:tcPr>
          <w:p w14:paraId="74731CB9" w14:textId="77777777" w:rsidR="005733D4" w:rsidRDefault="005733D4" w:rsidP="005733D4">
            <w:pPr>
              <w:pStyle w:val="20"/>
              <w:shd w:val="clear" w:color="auto" w:fill="auto"/>
              <w:spacing w:before="0" w:line="240" w:lineRule="exact"/>
              <w:ind w:left="200"/>
              <w:jc w:val="left"/>
            </w:pPr>
            <w:r>
              <w:rPr>
                <w:rStyle w:val="212pt"/>
              </w:rPr>
              <w:t>7</w:t>
            </w:r>
          </w:p>
        </w:tc>
        <w:tc>
          <w:tcPr>
            <w:tcW w:w="710" w:type="dxa"/>
            <w:tcBorders>
              <w:top w:val="single" w:sz="4" w:space="0" w:color="auto"/>
              <w:left w:val="single" w:sz="4" w:space="0" w:color="auto"/>
            </w:tcBorders>
            <w:shd w:val="clear" w:color="auto" w:fill="FFFFFF"/>
            <w:vAlign w:val="center"/>
          </w:tcPr>
          <w:p w14:paraId="7F21E3AF" w14:textId="77777777" w:rsidR="005733D4" w:rsidRDefault="005733D4" w:rsidP="005733D4">
            <w:pPr>
              <w:pStyle w:val="20"/>
              <w:shd w:val="clear" w:color="auto" w:fill="auto"/>
              <w:spacing w:before="0" w:line="240" w:lineRule="exact"/>
              <w:ind w:left="300"/>
              <w:jc w:val="left"/>
            </w:pPr>
            <w:r>
              <w:rPr>
                <w:rStyle w:val="212pt"/>
              </w:rPr>
              <w:t>8</w:t>
            </w:r>
          </w:p>
        </w:tc>
        <w:tc>
          <w:tcPr>
            <w:tcW w:w="566" w:type="dxa"/>
            <w:tcBorders>
              <w:top w:val="single" w:sz="4" w:space="0" w:color="auto"/>
              <w:left w:val="single" w:sz="4" w:space="0" w:color="auto"/>
            </w:tcBorders>
            <w:shd w:val="clear" w:color="auto" w:fill="FFFFFF"/>
            <w:vAlign w:val="center"/>
          </w:tcPr>
          <w:p w14:paraId="5228A1CA" w14:textId="77777777" w:rsidR="005733D4" w:rsidRDefault="005733D4" w:rsidP="005733D4">
            <w:pPr>
              <w:pStyle w:val="20"/>
              <w:shd w:val="clear" w:color="auto" w:fill="auto"/>
              <w:spacing w:before="0" w:line="240" w:lineRule="exact"/>
              <w:ind w:left="240"/>
              <w:jc w:val="left"/>
            </w:pPr>
            <w:r>
              <w:rPr>
                <w:rStyle w:val="212pt"/>
              </w:rPr>
              <w:t>9</w:t>
            </w:r>
          </w:p>
        </w:tc>
        <w:tc>
          <w:tcPr>
            <w:tcW w:w="571" w:type="dxa"/>
            <w:tcBorders>
              <w:top w:val="single" w:sz="4" w:space="0" w:color="auto"/>
              <w:left w:val="single" w:sz="4" w:space="0" w:color="auto"/>
            </w:tcBorders>
            <w:shd w:val="clear" w:color="auto" w:fill="FFFFFF"/>
            <w:vAlign w:val="center"/>
          </w:tcPr>
          <w:p w14:paraId="7BD3ADE7" w14:textId="77777777" w:rsidR="005733D4" w:rsidRDefault="005733D4" w:rsidP="005733D4">
            <w:pPr>
              <w:pStyle w:val="20"/>
              <w:shd w:val="clear" w:color="auto" w:fill="auto"/>
              <w:spacing w:before="0" w:line="240" w:lineRule="exact"/>
              <w:ind w:left="200"/>
              <w:jc w:val="left"/>
            </w:pPr>
            <w:r>
              <w:rPr>
                <w:rStyle w:val="212pt"/>
              </w:rPr>
              <w:t>10</w:t>
            </w:r>
          </w:p>
        </w:tc>
        <w:tc>
          <w:tcPr>
            <w:tcW w:w="590" w:type="dxa"/>
            <w:tcBorders>
              <w:top w:val="single" w:sz="4" w:space="0" w:color="auto"/>
              <w:left w:val="single" w:sz="4" w:space="0" w:color="auto"/>
            </w:tcBorders>
            <w:shd w:val="clear" w:color="auto" w:fill="FFFFFF"/>
            <w:vAlign w:val="center"/>
          </w:tcPr>
          <w:p w14:paraId="02C369DD" w14:textId="77777777" w:rsidR="005733D4" w:rsidRDefault="005733D4" w:rsidP="005733D4">
            <w:pPr>
              <w:pStyle w:val="20"/>
              <w:shd w:val="clear" w:color="auto" w:fill="auto"/>
              <w:spacing w:before="0" w:line="240" w:lineRule="exact"/>
              <w:ind w:left="200"/>
              <w:jc w:val="left"/>
            </w:pPr>
            <w:r>
              <w:rPr>
                <w:rStyle w:val="212pt"/>
              </w:rPr>
              <w:t>11</w:t>
            </w:r>
          </w:p>
        </w:tc>
        <w:tc>
          <w:tcPr>
            <w:tcW w:w="542" w:type="dxa"/>
            <w:tcBorders>
              <w:top w:val="single" w:sz="4" w:space="0" w:color="auto"/>
              <w:left w:val="single" w:sz="4" w:space="0" w:color="auto"/>
            </w:tcBorders>
            <w:shd w:val="clear" w:color="auto" w:fill="FFFFFF"/>
            <w:vAlign w:val="center"/>
          </w:tcPr>
          <w:p w14:paraId="1DC0E8FA" w14:textId="77777777" w:rsidR="005733D4" w:rsidRDefault="005733D4" w:rsidP="005733D4">
            <w:pPr>
              <w:pStyle w:val="20"/>
              <w:shd w:val="clear" w:color="auto" w:fill="auto"/>
              <w:spacing w:before="0" w:line="240" w:lineRule="exact"/>
              <w:ind w:left="180"/>
              <w:jc w:val="left"/>
            </w:pPr>
            <w:r>
              <w:rPr>
                <w:rStyle w:val="212pt"/>
              </w:rPr>
              <w:t>12</w:t>
            </w:r>
          </w:p>
        </w:tc>
        <w:tc>
          <w:tcPr>
            <w:tcW w:w="1282" w:type="dxa"/>
            <w:tcBorders>
              <w:top w:val="single" w:sz="4" w:space="0" w:color="auto"/>
              <w:left w:val="single" w:sz="4" w:space="0" w:color="auto"/>
              <w:right w:val="single" w:sz="4" w:space="0" w:color="auto"/>
            </w:tcBorders>
            <w:shd w:val="clear" w:color="auto" w:fill="FFFFFF"/>
            <w:vAlign w:val="center"/>
          </w:tcPr>
          <w:p w14:paraId="0CB68050" w14:textId="77777777" w:rsidR="005733D4" w:rsidRDefault="005733D4" w:rsidP="005733D4">
            <w:pPr>
              <w:pStyle w:val="20"/>
              <w:shd w:val="clear" w:color="auto" w:fill="auto"/>
              <w:spacing w:before="0" w:line="240" w:lineRule="exact"/>
              <w:jc w:val="center"/>
            </w:pPr>
            <w:r>
              <w:rPr>
                <w:rStyle w:val="212pt"/>
              </w:rPr>
              <w:t>13</w:t>
            </w:r>
          </w:p>
        </w:tc>
      </w:tr>
      <w:tr w:rsidR="005733D4" w14:paraId="70A62789" w14:textId="77777777" w:rsidTr="005733D4">
        <w:trPr>
          <w:trHeight w:hRule="exact" w:val="557"/>
        </w:trPr>
        <w:tc>
          <w:tcPr>
            <w:tcW w:w="926" w:type="dxa"/>
            <w:tcBorders>
              <w:top w:val="single" w:sz="4" w:space="0" w:color="auto"/>
              <w:left w:val="single" w:sz="4" w:space="0" w:color="auto"/>
              <w:bottom w:val="single" w:sz="4" w:space="0" w:color="auto"/>
            </w:tcBorders>
            <w:shd w:val="clear" w:color="auto" w:fill="FFFFFF"/>
          </w:tcPr>
          <w:p w14:paraId="570C3865" w14:textId="77777777" w:rsidR="005733D4" w:rsidRDefault="005733D4" w:rsidP="005733D4">
            <w:pPr>
              <w:rPr>
                <w:sz w:val="10"/>
                <w:szCs w:val="10"/>
              </w:rPr>
            </w:pPr>
          </w:p>
        </w:tc>
        <w:tc>
          <w:tcPr>
            <w:tcW w:w="1426" w:type="dxa"/>
            <w:tcBorders>
              <w:top w:val="single" w:sz="4" w:space="0" w:color="auto"/>
              <w:left w:val="single" w:sz="4" w:space="0" w:color="auto"/>
              <w:bottom w:val="single" w:sz="4" w:space="0" w:color="auto"/>
            </w:tcBorders>
            <w:shd w:val="clear" w:color="auto" w:fill="FFFFFF"/>
          </w:tcPr>
          <w:p w14:paraId="0ADC6970" w14:textId="77777777" w:rsidR="005733D4" w:rsidRDefault="005733D4" w:rsidP="005733D4">
            <w:pPr>
              <w:rPr>
                <w:sz w:val="10"/>
                <w:szCs w:val="10"/>
              </w:rPr>
            </w:pPr>
          </w:p>
        </w:tc>
        <w:tc>
          <w:tcPr>
            <w:tcW w:w="854" w:type="dxa"/>
            <w:tcBorders>
              <w:top w:val="single" w:sz="4" w:space="0" w:color="auto"/>
              <w:left w:val="single" w:sz="4" w:space="0" w:color="auto"/>
              <w:bottom w:val="single" w:sz="4" w:space="0" w:color="auto"/>
            </w:tcBorders>
            <w:shd w:val="clear" w:color="auto" w:fill="FFFFFF"/>
          </w:tcPr>
          <w:p w14:paraId="44C5B2FF" w14:textId="77777777" w:rsidR="005733D4" w:rsidRDefault="005733D4" w:rsidP="005733D4">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6F70BB26" w14:textId="77777777" w:rsidR="005733D4" w:rsidRDefault="005733D4" w:rsidP="005733D4">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52C88AD4" w14:textId="77777777" w:rsidR="005733D4" w:rsidRDefault="005733D4" w:rsidP="005733D4">
            <w:pPr>
              <w:rPr>
                <w:sz w:val="10"/>
                <w:szCs w:val="10"/>
              </w:rPr>
            </w:pPr>
          </w:p>
        </w:tc>
        <w:tc>
          <w:tcPr>
            <w:tcW w:w="610" w:type="dxa"/>
            <w:tcBorders>
              <w:top w:val="single" w:sz="4" w:space="0" w:color="auto"/>
              <w:left w:val="single" w:sz="4" w:space="0" w:color="auto"/>
              <w:bottom w:val="single" w:sz="4" w:space="0" w:color="auto"/>
            </w:tcBorders>
            <w:shd w:val="clear" w:color="auto" w:fill="FFFFFF"/>
          </w:tcPr>
          <w:p w14:paraId="7282C1C0" w14:textId="77777777" w:rsidR="005733D4" w:rsidRDefault="005733D4" w:rsidP="005733D4">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1D4FE1AE" w14:textId="77777777" w:rsidR="005733D4" w:rsidRDefault="005733D4" w:rsidP="005733D4">
            <w:pPr>
              <w:rPr>
                <w:sz w:val="10"/>
                <w:szCs w:val="10"/>
              </w:rPr>
            </w:pPr>
          </w:p>
        </w:tc>
        <w:tc>
          <w:tcPr>
            <w:tcW w:w="710" w:type="dxa"/>
            <w:tcBorders>
              <w:top w:val="single" w:sz="4" w:space="0" w:color="auto"/>
              <w:left w:val="single" w:sz="4" w:space="0" w:color="auto"/>
              <w:bottom w:val="single" w:sz="4" w:space="0" w:color="auto"/>
            </w:tcBorders>
            <w:shd w:val="clear" w:color="auto" w:fill="FFFFFF"/>
          </w:tcPr>
          <w:p w14:paraId="1C919EAA" w14:textId="77777777" w:rsidR="005733D4" w:rsidRDefault="005733D4" w:rsidP="005733D4">
            <w:pPr>
              <w:rPr>
                <w:sz w:val="10"/>
                <w:szCs w:val="10"/>
              </w:rPr>
            </w:pPr>
          </w:p>
        </w:tc>
        <w:tc>
          <w:tcPr>
            <w:tcW w:w="566" w:type="dxa"/>
            <w:tcBorders>
              <w:top w:val="single" w:sz="4" w:space="0" w:color="auto"/>
              <w:left w:val="single" w:sz="4" w:space="0" w:color="auto"/>
              <w:bottom w:val="single" w:sz="4" w:space="0" w:color="auto"/>
            </w:tcBorders>
            <w:shd w:val="clear" w:color="auto" w:fill="FFFFFF"/>
          </w:tcPr>
          <w:p w14:paraId="19809A0E" w14:textId="77777777" w:rsidR="005733D4" w:rsidRDefault="005733D4" w:rsidP="005733D4">
            <w:pPr>
              <w:rPr>
                <w:sz w:val="10"/>
                <w:szCs w:val="10"/>
              </w:rPr>
            </w:pPr>
          </w:p>
        </w:tc>
        <w:tc>
          <w:tcPr>
            <w:tcW w:w="571" w:type="dxa"/>
            <w:tcBorders>
              <w:top w:val="single" w:sz="4" w:space="0" w:color="auto"/>
              <w:left w:val="single" w:sz="4" w:space="0" w:color="auto"/>
              <w:bottom w:val="single" w:sz="4" w:space="0" w:color="auto"/>
            </w:tcBorders>
            <w:shd w:val="clear" w:color="auto" w:fill="FFFFFF"/>
          </w:tcPr>
          <w:p w14:paraId="75A2CAB2" w14:textId="77777777" w:rsidR="005733D4" w:rsidRDefault="005733D4" w:rsidP="005733D4">
            <w:pPr>
              <w:rPr>
                <w:sz w:val="10"/>
                <w:szCs w:val="10"/>
              </w:rPr>
            </w:pPr>
          </w:p>
        </w:tc>
        <w:tc>
          <w:tcPr>
            <w:tcW w:w="590" w:type="dxa"/>
            <w:tcBorders>
              <w:top w:val="single" w:sz="4" w:space="0" w:color="auto"/>
              <w:left w:val="single" w:sz="4" w:space="0" w:color="auto"/>
              <w:bottom w:val="single" w:sz="4" w:space="0" w:color="auto"/>
            </w:tcBorders>
            <w:shd w:val="clear" w:color="auto" w:fill="FFFFFF"/>
          </w:tcPr>
          <w:p w14:paraId="0147170A" w14:textId="77777777" w:rsidR="005733D4" w:rsidRDefault="005733D4" w:rsidP="005733D4">
            <w:pPr>
              <w:rPr>
                <w:sz w:val="10"/>
                <w:szCs w:val="10"/>
              </w:rPr>
            </w:pPr>
          </w:p>
        </w:tc>
        <w:tc>
          <w:tcPr>
            <w:tcW w:w="542" w:type="dxa"/>
            <w:tcBorders>
              <w:top w:val="single" w:sz="4" w:space="0" w:color="auto"/>
              <w:left w:val="single" w:sz="4" w:space="0" w:color="auto"/>
              <w:bottom w:val="single" w:sz="4" w:space="0" w:color="auto"/>
            </w:tcBorders>
            <w:shd w:val="clear" w:color="auto" w:fill="FFFFFF"/>
          </w:tcPr>
          <w:p w14:paraId="1F4B7E3A" w14:textId="77777777" w:rsidR="005733D4" w:rsidRDefault="005733D4" w:rsidP="005733D4">
            <w:pPr>
              <w:rPr>
                <w:sz w:val="10"/>
                <w:szCs w:val="10"/>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14:paraId="2E363543" w14:textId="77777777" w:rsidR="005733D4" w:rsidRDefault="005733D4" w:rsidP="005733D4">
            <w:pPr>
              <w:rPr>
                <w:sz w:val="10"/>
                <w:szCs w:val="10"/>
              </w:rPr>
            </w:pPr>
          </w:p>
        </w:tc>
      </w:tr>
    </w:tbl>
    <w:p w14:paraId="3147B34F"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26B6BB96" w14:textId="77777777" w:rsidR="005733D4" w:rsidRDefault="005733D4" w:rsidP="005733D4">
      <w:pPr>
        <w:pStyle w:val="aa"/>
        <w:shd w:val="clear" w:color="auto" w:fill="auto"/>
        <w:spacing w:line="180" w:lineRule="exact"/>
      </w:pPr>
      <w:r>
        <w:rPr>
          <w:color w:val="000000"/>
          <w:lang w:eastAsia="ru-RU" w:bidi="ru-RU"/>
        </w:rPr>
        <w:t>Секретарь конкурсной комиссии                                                  (подпись)                расшифровка подписи</w:t>
      </w:r>
    </w:p>
    <w:p w14:paraId="4B4733D2" w14:textId="77777777" w:rsidR="005733D4" w:rsidRDefault="005733D4" w:rsidP="005733D4">
      <w:pPr>
        <w:pStyle w:val="20"/>
        <w:shd w:val="clear" w:color="auto" w:fill="auto"/>
        <w:spacing w:before="0" w:line="280" w:lineRule="exact"/>
        <w:ind w:left="200" w:right="6125"/>
      </w:pPr>
    </w:p>
    <w:p w14:paraId="059BE053"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47F98C3F"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4B861A4A"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14AECFE1" w14:textId="77777777" w:rsidR="0025688E" w:rsidRDefault="0025688E" w:rsidP="00D45AC7">
      <w:pPr>
        <w:shd w:val="clear" w:color="auto" w:fill="FFFFFF"/>
        <w:spacing w:line="360" w:lineRule="atLeast"/>
        <w:jc w:val="right"/>
        <w:textAlignment w:val="baseline"/>
        <w:rPr>
          <w:rFonts w:ascii="Arial" w:hAnsi="Arial" w:cs="Arial"/>
          <w:color w:val="222222"/>
        </w:rPr>
      </w:pPr>
    </w:p>
    <w:p w14:paraId="72AB54B5"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1DD9D10"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1DDF4BA7" w14:textId="77777777" w:rsidR="007A7693" w:rsidRPr="00CD7725" w:rsidRDefault="007A7693" w:rsidP="007A7693">
      <w:pPr>
        <w:pStyle w:val="20"/>
        <w:shd w:val="clear" w:color="auto" w:fill="auto"/>
        <w:tabs>
          <w:tab w:val="left" w:pos="4939"/>
        </w:tabs>
        <w:spacing w:before="0" w:line="322" w:lineRule="exact"/>
        <w:rPr>
          <w:rFonts w:ascii="Liberation Serif" w:hAnsi="Liberation Serif"/>
        </w:rPr>
      </w:pPr>
      <w:r>
        <w:rPr>
          <w:color w:val="000000"/>
          <w:lang w:eastAsia="ru-RU" w:bidi="ru-RU"/>
        </w:rPr>
        <w:lastRenderedPageBreak/>
        <w:t>Форма</w:t>
      </w:r>
      <w:r>
        <w:rPr>
          <w:color w:val="000000"/>
          <w:lang w:eastAsia="ru-RU" w:bidi="ru-RU"/>
        </w:rPr>
        <w:tab/>
      </w:r>
      <w:r w:rsidRPr="00CD7725">
        <w:rPr>
          <w:rFonts w:ascii="Liberation Serif" w:hAnsi="Liberation Serif"/>
          <w:color w:val="000000"/>
          <w:lang w:eastAsia="ru-RU" w:bidi="ru-RU"/>
        </w:rPr>
        <w:t>Приложение № 4</w:t>
      </w:r>
    </w:p>
    <w:p w14:paraId="1A65FB2B" w14:textId="77777777" w:rsidR="007A7693" w:rsidRPr="00CD7725" w:rsidRDefault="007A7693" w:rsidP="007A7693">
      <w:pPr>
        <w:pStyle w:val="20"/>
        <w:shd w:val="clear" w:color="auto" w:fill="auto"/>
        <w:spacing w:before="0" w:line="322" w:lineRule="exact"/>
        <w:ind w:left="4980"/>
        <w:jc w:val="left"/>
        <w:rPr>
          <w:rFonts w:ascii="Liberation Serif" w:hAnsi="Liberation Serif"/>
        </w:rPr>
      </w:pPr>
      <w:r w:rsidRPr="00CD7725">
        <w:rPr>
          <w:rFonts w:ascii="Liberation Serif" w:hAnsi="Liberation Serif"/>
          <w:color w:val="000000"/>
          <w:lang w:eastAsia="ru-RU" w:bidi="ru-RU"/>
        </w:rPr>
        <w:t xml:space="preserve">к Методике проведения конкурса на замещение вакантной должности государственной гражданской службы Свердловской области и включение в кадровый резерв </w:t>
      </w:r>
      <w:r w:rsidR="007B040E" w:rsidRPr="00CD7725">
        <w:rPr>
          <w:rFonts w:ascii="Liberation Serif" w:hAnsi="Liberation Serif"/>
        </w:rPr>
        <w:t>Управления</w:t>
      </w:r>
      <w:r w:rsidRPr="00CD7725">
        <w:rPr>
          <w:rFonts w:ascii="Liberation Serif" w:hAnsi="Liberation Serif"/>
          <w:color w:val="000000"/>
          <w:lang w:eastAsia="ru-RU" w:bidi="ru-RU"/>
        </w:rPr>
        <w:t xml:space="preserve"> социальной политики </w:t>
      </w:r>
      <w:r w:rsidR="00CD7725">
        <w:rPr>
          <w:rFonts w:ascii="Liberation Serif" w:hAnsi="Liberation Serif"/>
          <w:color w:val="000000"/>
          <w:lang w:eastAsia="ru-RU" w:bidi="ru-RU"/>
        </w:rPr>
        <w:t>№ 9</w:t>
      </w:r>
    </w:p>
    <w:p w14:paraId="55616E9F"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15DDA6FA" w14:textId="77777777" w:rsidR="007A7693" w:rsidRDefault="007A7693" w:rsidP="007A7693">
      <w:pPr>
        <w:pStyle w:val="20"/>
        <w:shd w:val="clear" w:color="auto" w:fill="auto"/>
        <w:spacing w:before="0" w:line="280" w:lineRule="exact"/>
        <w:ind w:right="180"/>
        <w:jc w:val="center"/>
      </w:pPr>
      <w:r>
        <w:rPr>
          <w:color w:val="000000"/>
          <w:lang w:eastAsia="ru-RU" w:bidi="ru-RU"/>
        </w:rPr>
        <w:t>СПРАВКА</w:t>
      </w:r>
    </w:p>
    <w:p w14:paraId="735B76CB" w14:textId="77777777" w:rsidR="007A7693" w:rsidRDefault="007A7693" w:rsidP="007A7693">
      <w:pPr>
        <w:pStyle w:val="20"/>
        <w:shd w:val="clear" w:color="auto" w:fill="auto"/>
        <w:spacing w:before="0" w:after="327" w:line="280" w:lineRule="exact"/>
        <w:ind w:right="180"/>
        <w:jc w:val="center"/>
      </w:pPr>
      <w:r>
        <w:rPr>
          <w:color w:val="000000"/>
          <w:lang w:eastAsia="ru-RU" w:bidi="ru-RU"/>
        </w:rPr>
        <w:t>по результатам оценки подготовки проекта документа участниками конкурса</w:t>
      </w:r>
    </w:p>
    <w:p w14:paraId="16E94FDF" w14:textId="77777777" w:rsidR="007A7693" w:rsidRDefault="007A7693" w:rsidP="007A7693">
      <w:pPr>
        <w:pStyle w:val="20"/>
        <w:shd w:val="clear" w:color="auto" w:fill="auto"/>
        <w:tabs>
          <w:tab w:val="left" w:leader="underscore" w:pos="4091"/>
          <w:tab w:val="left" w:leader="underscore" w:pos="5910"/>
          <w:tab w:val="left" w:leader="underscore" w:pos="6683"/>
        </w:tabs>
        <w:spacing w:before="0" w:after="9" w:line="280" w:lineRule="exact"/>
        <w:ind w:left="3400"/>
      </w:pPr>
      <w:r>
        <w:rPr>
          <w:color w:val="000000"/>
          <w:lang w:eastAsia="ru-RU" w:bidi="ru-RU"/>
        </w:rPr>
        <w:t>«</w:t>
      </w:r>
      <w:r>
        <w:rPr>
          <w:color w:val="000000"/>
          <w:lang w:eastAsia="ru-RU" w:bidi="ru-RU"/>
        </w:rPr>
        <w:tab/>
        <w:t>»</w:t>
      </w:r>
      <w:r>
        <w:rPr>
          <w:color w:val="000000"/>
          <w:lang w:eastAsia="ru-RU" w:bidi="ru-RU"/>
        </w:rPr>
        <w:tab/>
        <w:t>20</w:t>
      </w:r>
      <w:r>
        <w:rPr>
          <w:color w:val="000000"/>
          <w:lang w:eastAsia="ru-RU" w:bidi="ru-RU"/>
        </w:rPr>
        <w:tab/>
        <w:t>г.</w:t>
      </w:r>
    </w:p>
    <w:p w14:paraId="0FA9D6E3" w14:textId="77777777" w:rsidR="007A7693" w:rsidRDefault="007A7693" w:rsidP="007A7693">
      <w:pPr>
        <w:pStyle w:val="50"/>
        <w:shd w:val="clear" w:color="auto" w:fill="auto"/>
        <w:spacing w:before="0" w:after="0" w:line="180" w:lineRule="exact"/>
        <w:ind w:right="280"/>
      </w:pPr>
      <w:r>
        <w:rPr>
          <w:color w:val="000000"/>
          <w:lang w:eastAsia="ru-RU" w:bidi="ru-RU"/>
        </w:rPr>
        <w:t>(дата проведения конкурса)</w:t>
      </w:r>
    </w:p>
    <w:p w14:paraId="01A570C6"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42E41925" w14:textId="77777777" w:rsidR="007A7693" w:rsidRDefault="007A7693" w:rsidP="007A7693">
      <w:pPr>
        <w:pStyle w:val="50"/>
        <w:shd w:val="clear" w:color="auto" w:fill="auto"/>
        <w:spacing w:before="0" w:after="0" w:line="180" w:lineRule="exact"/>
        <w:ind w:right="280"/>
      </w:pPr>
      <w:r>
        <w:rPr>
          <w:color w:val="000000"/>
          <w:lang w:eastAsia="ru-RU" w:bidi="ru-RU"/>
        </w:rPr>
        <w:t>(полное наименование конкурса и вакантной должности на замещение которой проводится конкурс,</w:t>
      </w:r>
    </w:p>
    <w:p w14:paraId="43A589A4" w14:textId="77777777" w:rsidR="007A7693" w:rsidRDefault="007A7693" w:rsidP="007A7693">
      <w:pPr>
        <w:pStyle w:val="ac"/>
        <w:shd w:val="clear" w:color="auto" w:fill="auto"/>
        <w:spacing w:line="180" w:lineRule="exact"/>
      </w:pPr>
      <w:r>
        <w:rPr>
          <w:color w:val="000000"/>
          <w:lang w:eastAsia="ru-RU" w:bidi="ru-RU"/>
        </w:rPr>
        <w:t>конкурс на включение в кадровый резерв)</w:t>
      </w:r>
    </w:p>
    <w:p w14:paraId="409E3EC8"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11DB4F35" w14:textId="77777777" w:rsidR="007A7693" w:rsidRDefault="007A7693" w:rsidP="007A7693">
      <w:pPr>
        <w:framePr w:wrap="none" w:vAnchor="page" w:hAnchor="page" w:x="1231" w:y="8446"/>
        <w:rPr>
          <w:sz w:val="2"/>
          <w:szCs w:val="2"/>
        </w:rPr>
      </w:pPr>
      <w:r>
        <w:rPr>
          <w:noProof/>
        </w:rPr>
        <w:drawing>
          <wp:inline distT="0" distB="0" distL="0" distR="0" wp14:anchorId="4164CC41" wp14:editId="52FCA67D">
            <wp:extent cx="6191250" cy="3800475"/>
            <wp:effectExtent l="0" t="0" r="0" b="9525"/>
            <wp:docPr id="1" name="Рисунок 1" descr="G:\почта входящая для Бородулиной\Саичкина 2018\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очта входящая для Бородулиной\Саичкина 2018\media\image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3800475"/>
                    </a:xfrm>
                    <a:prstGeom prst="rect">
                      <a:avLst/>
                    </a:prstGeom>
                    <a:noFill/>
                    <a:ln>
                      <a:noFill/>
                    </a:ln>
                  </pic:spPr>
                </pic:pic>
              </a:graphicData>
            </a:graphic>
          </wp:inline>
        </w:drawing>
      </w:r>
    </w:p>
    <w:p w14:paraId="257A61D9"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63088125"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584F54F0"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767A559F"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4E33BE2E"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213C9A5"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C2B9E1A"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705D1925"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E9A8824"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4965B5E7"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5E003D2D"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4A37D485"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5AE0BEBE"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7B026359"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25AA55DA"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12AC643D"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7A8E3C0B"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DA26191"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1985BCFD"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3AAFEA10" w14:textId="77777777" w:rsidR="005733D4" w:rsidRDefault="005733D4" w:rsidP="00D45AC7">
      <w:pPr>
        <w:shd w:val="clear" w:color="auto" w:fill="FFFFFF"/>
        <w:spacing w:line="360" w:lineRule="atLeast"/>
        <w:jc w:val="right"/>
        <w:textAlignment w:val="baseline"/>
        <w:rPr>
          <w:rFonts w:ascii="Arial" w:hAnsi="Arial" w:cs="Arial"/>
          <w:color w:val="222222"/>
        </w:rPr>
      </w:pPr>
    </w:p>
    <w:p w14:paraId="09B32B7A" w14:textId="77777777" w:rsidR="002617BD" w:rsidRDefault="002617BD" w:rsidP="00D45AC7">
      <w:pPr>
        <w:shd w:val="clear" w:color="auto" w:fill="FFFFFF"/>
        <w:spacing w:line="360" w:lineRule="atLeast"/>
        <w:jc w:val="right"/>
        <w:textAlignment w:val="baseline"/>
        <w:rPr>
          <w:rFonts w:ascii="Arial" w:hAnsi="Arial" w:cs="Arial"/>
          <w:color w:val="222222"/>
        </w:rPr>
      </w:pPr>
    </w:p>
    <w:p w14:paraId="39979B9F"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0839F45D"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32603FD8" w14:textId="77777777" w:rsidR="007A7693" w:rsidRDefault="007A7693" w:rsidP="007A7693">
      <w:pPr>
        <w:pStyle w:val="20"/>
        <w:shd w:val="clear" w:color="auto" w:fill="auto"/>
        <w:spacing w:before="0" w:line="280" w:lineRule="exact"/>
        <w:ind w:left="180"/>
        <w:jc w:val="left"/>
      </w:pPr>
      <w:r>
        <w:rPr>
          <w:color w:val="000000"/>
          <w:lang w:eastAsia="ru-RU" w:bidi="ru-RU"/>
        </w:rPr>
        <w:t>Член конкурсной комиссии и   (подпись)                расшифровка подписи</w:t>
      </w:r>
    </w:p>
    <w:p w14:paraId="317E13D1"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4CCB044E" w14:textId="77777777" w:rsidR="007A7693" w:rsidRDefault="007A7693" w:rsidP="00D45AC7">
      <w:pPr>
        <w:shd w:val="clear" w:color="auto" w:fill="FFFFFF"/>
        <w:spacing w:line="360" w:lineRule="atLeast"/>
        <w:jc w:val="right"/>
        <w:textAlignment w:val="baseline"/>
        <w:rPr>
          <w:rFonts w:ascii="Arial" w:hAnsi="Arial" w:cs="Arial"/>
          <w:color w:val="222222"/>
        </w:rPr>
      </w:pPr>
    </w:p>
    <w:p w14:paraId="2370F3D6" w14:textId="77777777" w:rsidR="00CD7725" w:rsidRDefault="00CD7725" w:rsidP="00D45AC7">
      <w:pPr>
        <w:shd w:val="clear" w:color="auto" w:fill="FFFFFF"/>
        <w:spacing w:line="360" w:lineRule="atLeast"/>
        <w:jc w:val="right"/>
        <w:textAlignment w:val="baseline"/>
        <w:rPr>
          <w:rFonts w:ascii="Arial" w:hAnsi="Arial" w:cs="Arial"/>
          <w:color w:val="222222"/>
        </w:rPr>
      </w:pPr>
    </w:p>
    <w:p w14:paraId="3F4727DE" w14:textId="77777777" w:rsidR="00CD7725" w:rsidRDefault="00CD7725" w:rsidP="00D45AC7">
      <w:pPr>
        <w:shd w:val="clear" w:color="auto" w:fill="FFFFFF"/>
        <w:spacing w:line="360" w:lineRule="atLeast"/>
        <w:jc w:val="right"/>
        <w:textAlignment w:val="baseline"/>
        <w:rPr>
          <w:rFonts w:ascii="Arial" w:hAnsi="Arial" w:cs="Arial"/>
          <w:color w:val="222222"/>
        </w:rPr>
      </w:pPr>
    </w:p>
    <w:p w14:paraId="411E45B3" w14:textId="36CEF54B" w:rsidR="00873C81" w:rsidRDefault="00873C81" w:rsidP="00F527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pPr>
    </w:p>
    <w:p w14:paraId="237A6299" w14:textId="77777777" w:rsidR="00C57EFA" w:rsidRDefault="00C57EFA" w:rsidP="00F527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ind w:right="-4500"/>
        <w:jc w:val="both"/>
        <w:textAlignment w:val="baseline"/>
      </w:pPr>
    </w:p>
    <w:sectPr w:rsidR="00C57EFA" w:rsidSect="00E03766">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A3E7F"/>
    <w:multiLevelType w:val="multilevel"/>
    <w:tmpl w:val="AD10B1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764FE5"/>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D96E5F"/>
    <w:multiLevelType w:val="multilevel"/>
    <w:tmpl w:val="FFFC2D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5B37EE"/>
    <w:multiLevelType w:val="multilevel"/>
    <w:tmpl w:val="E830F82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D74D08"/>
    <w:multiLevelType w:val="hybridMultilevel"/>
    <w:tmpl w:val="F3F23452"/>
    <w:lvl w:ilvl="0" w:tplc="2F3C750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190513F5"/>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3A12D0"/>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3D4E10"/>
    <w:multiLevelType w:val="multilevel"/>
    <w:tmpl w:val="0F50F5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453464"/>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D5A9A"/>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1136AA"/>
    <w:multiLevelType w:val="multilevel"/>
    <w:tmpl w:val="A6300D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CF2B01"/>
    <w:multiLevelType w:val="hybridMultilevel"/>
    <w:tmpl w:val="699E2DE2"/>
    <w:lvl w:ilvl="0" w:tplc="29D88C78">
      <w:start w:val="3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2" w15:restartNumberingAfterBreak="0">
    <w:nsid w:val="47BA7DD7"/>
    <w:multiLevelType w:val="multilevel"/>
    <w:tmpl w:val="0EDAF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940A2B"/>
    <w:multiLevelType w:val="multilevel"/>
    <w:tmpl w:val="2AFEA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392568D"/>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71E5CA2"/>
    <w:multiLevelType w:val="multilevel"/>
    <w:tmpl w:val="C8167C5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8BB5796"/>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903B41"/>
    <w:multiLevelType w:val="multilevel"/>
    <w:tmpl w:val="BA5CEE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B0F0C39"/>
    <w:multiLevelType w:val="multilevel"/>
    <w:tmpl w:val="4036ED9C"/>
    <w:lvl w:ilvl="0">
      <w:start w:val="4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E066733"/>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61453D0"/>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6911C2A"/>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5D17DA"/>
    <w:multiLevelType w:val="multilevel"/>
    <w:tmpl w:val="692061B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177B70"/>
    <w:multiLevelType w:val="multilevel"/>
    <w:tmpl w:val="BE52E0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10102F6"/>
    <w:multiLevelType w:val="multilevel"/>
    <w:tmpl w:val="A9129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1D25659"/>
    <w:multiLevelType w:val="multilevel"/>
    <w:tmpl w:val="96BAD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28E7EF5"/>
    <w:multiLevelType w:val="hybridMultilevel"/>
    <w:tmpl w:val="5A8E7D90"/>
    <w:lvl w:ilvl="0" w:tplc="3DC66940">
      <w:start w:val="1"/>
      <w:numFmt w:val="decimal"/>
      <w:lvlText w:val="%1."/>
      <w:lvlJc w:val="left"/>
      <w:pPr>
        <w:ind w:left="990" w:hanging="360"/>
      </w:pPr>
      <w:rPr>
        <w:rFonts w:eastAsia="Times New Roman"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7" w15:restartNumberingAfterBreak="0">
    <w:nsid w:val="72F02CFE"/>
    <w:multiLevelType w:val="multilevel"/>
    <w:tmpl w:val="F7401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59D69A3"/>
    <w:multiLevelType w:val="multilevel"/>
    <w:tmpl w:val="C8167C5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B12AC8"/>
    <w:multiLevelType w:val="multilevel"/>
    <w:tmpl w:val="EEDC01CC"/>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E857DB"/>
    <w:multiLevelType w:val="multilevel"/>
    <w:tmpl w:val="4F4802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F5E02B8"/>
    <w:multiLevelType w:val="multilevel"/>
    <w:tmpl w:val="E31E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59286106">
    <w:abstractNumId w:val="26"/>
  </w:num>
  <w:num w:numId="2" w16cid:durableId="34620287">
    <w:abstractNumId w:val="25"/>
  </w:num>
  <w:num w:numId="3" w16cid:durableId="1682972948">
    <w:abstractNumId w:val="31"/>
  </w:num>
  <w:num w:numId="4" w16cid:durableId="1689717448">
    <w:abstractNumId w:val="1"/>
  </w:num>
  <w:num w:numId="5" w16cid:durableId="1216165316">
    <w:abstractNumId w:val="16"/>
  </w:num>
  <w:num w:numId="6" w16cid:durableId="722412520">
    <w:abstractNumId w:val="12"/>
  </w:num>
  <w:num w:numId="7" w16cid:durableId="2040351754">
    <w:abstractNumId w:val="10"/>
  </w:num>
  <w:num w:numId="8" w16cid:durableId="1745027173">
    <w:abstractNumId w:val="29"/>
  </w:num>
  <w:num w:numId="9" w16cid:durableId="1230381960">
    <w:abstractNumId w:val="7"/>
  </w:num>
  <w:num w:numId="10" w16cid:durableId="1945073919">
    <w:abstractNumId w:val="3"/>
  </w:num>
  <w:num w:numId="11" w16cid:durableId="1661345369">
    <w:abstractNumId w:val="17"/>
  </w:num>
  <w:num w:numId="12" w16cid:durableId="170069953">
    <w:abstractNumId w:val="9"/>
  </w:num>
  <w:num w:numId="13" w16cid:durableId="2147315944">
    <w:abstractNumId w:val="8"/>
  </w:num>
  <w:num w:numId="14" w16cid:durableId="1688940770">
    <w:abstractNumId w:val="24"/>
  </w:num>
  <w:num w:numId="15" w16cid:durableId="1006252022">
    <w:abstractNumId w:val="0"/>
  </w:num>
  <w:num w:numId="16" w16cid:durableId="1653437754">
    <w:abstractNumId w:val="13"/>
  </w:num>
  <w:num w:numId="17" w16cid:durableId="602568110">
    <w:abstractNumId w:val="2"/>
  </w:num>
  <w:num w:numId="18" w16cid:durableId="209465835">
    <w:abstractNumId w:val="18"/>
  </w:num>
  <w:num w:numId="19" w16cid:durableId="2114474598">
    <w:abstractNumId w:val="5"/>
  </w:num>
  <w:num w:numId="20" w16cid:durableId="478770216">
    <w:abstractNumId w:val="23"/>
  </w:num>
  <w:num w:numId="21" w16cid:durableId="169108544">
    <w:abstractNumId w:val="20"/>
  </w:num>
  <w:num w:numId="22" w16cid:durableId="1730224983">
    <w:abstractNumId w:val="14"/>
  </w:num>
  <w:num w:numId="23" w16cid:durableId="992878601">
    <w:abstractNumId w:val="22"/>
  </w:num>
  <w:num w:numId="24" w16cid:durableId="1791589134">
    <w:abstractNumId w:val="28"/>
  </w:num>
  <w:num w:numId="25" w16cid:durableId="1038505838">
    <w:abstractNumId w:val="15"/>
  </w:num>
  <w:num w:numId="26" w16cid:durableId="677804153">
    <w:abstractNumId w:val="30"/>
  </w:num>
  <w:num w:numId="27" w16cid:durableId="1566452837">
    <w:abstractNumId w:val="6"/>
  </w:num>
  <w:num w:numId="28" w16cid:durableId="1198201697">
    <w:abstractNumId w:val="27"/>
  </w:num>
  <w:num w:numId="29" w16cid:durableId="1476485686">
    <w:abstractNumId w:val="19"/>
  </w:num>
  <w:num w:numId="30" w16cid:durableId="489951247">
    <w:abstractNumId w:val="21"/>
  </w:num>
  <w:num w:numId="31" w16cid:durableId="1242714166">
    <w:abstractNumId w:val="4"/>
  </w:num>
  <w:num w:numId="32" w16cid:durableId="21021429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73F9"/>
    <w:rsid w:val="000055AE"/>
    <w:rsid w:val="00021BD3"/>
    <w:rsid w:val="00070E56"/>
    <w:rsid w:val="00072608"/>
    <w:rsid w:val="000742BE"/>
    <w:rsid w:val="000C6595"/>
    <w:rsid w:val="000C70B6"/>
    <w:rsid w:val="000D0E99"/>
    <w:rsid w:val="000D2714"/>
    <w:rsid w:val="000F12D1"/>
    <w:rsid w:val="0010233F"/>
    <w:rsid w:val="00104391"/>
    <w:rsid w:val="0011423B"/>
    <w:rsid w:val="0015208B"/>
    <w:rsid w:val="00154C09"/>
    <w:rsid w:val="00155C02"/>
    <w:rsid w:val="00166A97"/>
    <w:rsid w:val="00171AED"/>
    <w:rsid w:val="0017501F"/>
    <w:rsid w:val="001821A0"/>
    <w:rsid w:val="001A770C"/>
    <w:rsid w:val="001B6552"/>
    <w:rsid w:val="002134BA"/>
    <w:rsid w:val="00223511"/>
    <w:rsid w:val="0025688E"/>
    <w:rsid w:val="002617BD"/>
    <w:rsid w:val="00270C24"/>
    <w:rsid w:val="002817BE"/>
    <w:rsid w:val="00297336"/>
    <w:rsid w:val="002973F9"/>
    <w:rsid w:val="002A1CC0"/>
    <w:rsid w:val="002A1F6D"/>
    <w:rsid w:val="002B1A05"/>
    <w:rsid w:val="002E02E2"/>
    <w:rsid w:val="002F363B"/>
    <w:rsid w:val="002F45A3"/>
    <w:rsid w:val="002F7DF3"/>
    <w:rsid w:val="0030465F"/>
    <w:rsid w:val="003231DD"/>
    <w:rsid w:val="0033325A"/>
    <w:rsid w:val="00391C0C"/>
    <w:rsid w:val="00393C17"/>
    <w:rsid w:val="003B7DD1"/>
    <w:rsid w:val="003C3382"/>
    <w:rsid w:val="003D23CB"/>
    <w:rsid w:val="003D4004"/>
    <w:rsid w:val="0040184D"/>
    <w:rsid w:val="00426579"/>
    <w:rsid w:val="00467816"/>
    <w:rsid w:val="004706F3"/>
    <w:rsid w:val="004D4A72"/>
    <w:rsid w:val="004D7BEF"/>
    <w:rsid w:val="004E4FCD"/>
    <w:rsid w:val="005032E9"/>
    <w:rsid w:val="005302EF"/>
    <w:rsid w:val="00536CFC"/>
    <w:rsid w:val="005450A2"/>
    <w:rsid w:val="005456C5"/>
    <w:rsid w:val="005716FB"/>
    <w:rsid w:val="005733D4"/>
    <w:rsid w:val="00583E1D"/>
    <w:rsid w:val="00585BCB"/>
    <w:rsid w:val="0059437B"/>
    <w:rsid w:val="00597AC3"/>
    <w:rsid w:val="005A0D2F"/>
    <w:rsid w:val="005C2632"/>
    <w:rsid w:val="005D6F92"/>
    <w:rsid w:val="00605384"/>
    <w:rsid w:val="00611C96"/>
    <w:rsid w:val="00634F0E"/>
    <w:rsid w:val="006373FD"/>
    <w:rsid w:val="00651294"/>
    <w:rsid w:val="00663F34"/>
    <w:rsid w:val="006929B4"/>
    <w:rsid w:val="006A7AB4"/>
    <w:rsid w:val="006B7BA2"/>
    <w:rsid w:val="006C1DBB"/>
    <w:rsid w:val="006D0487"/>
    <w:rsid w:val="006E1523"/>
    <w:rsid w:val="0075357B"/>
    <w:rsid w:val="00772068"/>
    <w:rsid w:val="00786EE6"/>
    <w:rsid w:val="00797587"/>
    <w:rsid w:val="007A7693"/>
    <w:rsid w:val="007B040E"/>
    <w:rsid w:val="007C0967"/>
    <w:rsid w:val="00814241"/>
    <w:rsid w:val="0081656C"/>
    <w:rsid w:val="008266FB"/>
    <w:rsid w:val="00845E00"/>
    <w:rsid w:val="00873C81"/>
    <w:rsid w:val="008A6E43"/>
    <w:rsid w:val="008B03AF"/>
    <w:rsid w:val="008C2603"/>
    <w:rsid w:val="008C5276"/>
    <w:rsid w:val="008D033A"/>
    <w:rsid w:val="008E0274"/>
    <w:rsid w:val="008F5822"/>
    <w:rsid w:val="0098367A"/>
    <w:rsid w:val="00997EB1"/>
    <w:rsid w:val="009A1351"/>
    <w:rsid w:val="009B38B7"/>
    <w:rsid w:val="009E5481"/>
    <w:rsid w:val="00A064CA"/>
    <w:rsid w:val="00A117A3"/>
    <w:rsid w:val="00A146D3"/>
    <w:rsid w:val="00A21E12"/>
    <w:rsid w:val="00A31BA0"/>
    <w:rsid w:val="00A659F1"/>
    <w:rsid w:val="00AA5908"/>
    <w:rsid w:val="00AE239B"/>
    <w:rsid w:val="00B057E7"/>
    <w:rsid w:val="00B20DA1"/>
    <w:rsid w:val="00B22F33"/>
    <w:rsid w:val="00B3585E"/>
    <w:rsid w:val="00B44101"/>
    <w:rsid w:val="00B61A81"/>
    <w:rsid w:val="00BA2AB5"/>
    <w:rsid w:val="00BA6F17"/>
    <w:rsid w:val="00BE3501"/>
    <w:rsid w:val="00BF004A"/>
    <w:rsid w:val="00C03B2B"/>
    <w:rsid w:val="00C35C51"/>
    <w:rsid w:val="00C5296C"/>
    <w:rsid w:val="00C57EFA"/>
    <w:rsid w:val="00C7609F"/>
    <w:rsid w:val="00C850B1"/>
    <w:rsid w:val="00CA2BFD"/>
    <w:rsid w:val="00CA7661"/>
    <w:rsid w:val="00CB283F"/>
    <w:rsid w:val="00CC737A"/>
    <w:rsid w:val="00CD7725"/>
    <w:rsid w:val="00CE1A7A"/>
    <w:rsid w:val="00CF12BF"/>
    <w:rsid w:val="00CF3269"/>
    <w:rsid w:val="00CF676F"/>
    <w:rsid w:val="00D161EC"/>
    <w:rsid w:val="00D20AF6"/>
    <w:rsid w:val="00D212DA"/>
    <w:rsid w:val="00D45AC7"/>
    <w:rsid w:val="00D56961"/>
    <w:rsid w:val="00D8199D"/>
    <w:rsid w:val="00D8693E"/>
    <w:rsid w:val="00DB1128"/>
    <w:rsid w:val="00DC0075"/>
    <w:rsid w:val="00E03766"/>
    <w:rsid w:val="00EA42BF"/>
    <w:rsid w:val="00ED1391"/>
    <w:rsid w:val="00F14D7E"/>
    <w:rsid w:val="00F27F56"/>
    <w:rsid w:val="00F42359"/>
    <w:rsid w:val="00F527BE"/>
    <w:rsid w:val="00F641B0"/>
    <w:rsid w:val="00F70551"/>
    <w:rsid w:val="00F81E55"/>
    <w:rsid w:val="00F85396"/>
    <w:rsid w:val="00FA25FA"/>
    <w:rsid w:val="00FB113D"/>
    <w:rsid w:val="00FC146C"/>
    <w:rsid w:val="00FC4E8E"/>
    <w:rsid w:val="00FC60D9"/>
    <w:rsid w:val="00FC76EF"/>
    <w:rsid w:val="00FD4E62"/>
    <w:rsid w:val="00FF1D07"/>
    <w:rsid w:val="00FF2277"/>
    <w:rsid w:val="00FF5F30"/>
    <w:rsid w:val="00FF6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29C9"/>
  <w15:docId w15:val="{0841FC7E-C083-441E-A6ED-B8BC00484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02E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302EF"/>
    <w:pPr>
      <w:keepNext/>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02EF"/>
    <w:rPr>
      <w:rFonts w:ascii="Times New Roman" w:eastAsia="Times New Roman" w:hAnsi="Times New Roman" w:cs="Times New Roman"/>
      <w:b/>
      <w:bCs/>
      <w:sz w:val="24"/>
      <w:szCs w:val="24"/>
      <w:lang w:eastAsia="ru-RU"/>
    </w:rPr>
  </w:style>
  <w:style w:type="paragraph" w:styleId="a3">
    <w:name w:val="Balloon Text"/>
    <w:basedOn w:val="a"/>
    <w:link w:val="a4"/>
    <w:uiPriority w:val="99"/>
    <w:semiHidden/>
    <w:unhideWhenUsed/>
    <w:rsid w:val="00CA2BFD"/>
    <w:rPr>
      <w:rFonts w:ascii="Tahoma" w:hAnsi="Tahoma" w:cs="Tahoma"/>
      <w:sz w:val="16"/>
      <w:szCs w:val="16"/>
    </w:rPr>
  </w:style>
  <w:style w:type="character" w:customStyle="1" w:styleId="a4">
    <w:name w:val="Текст выноски Знак"/>
    <w:basedOn w:val="a0"/>
    <w:link w:val="a3"/>
    <w:uiPriority w:val="99"/>
    <w:semiHidden/>
    <w:rsid w:val="00CA2BFD"/>
    <w:rPr>
      <w:rFonts w:ascii="Tahoma" w:eastAsia="Times New Roman" w:hAnsi="Tahoma" w:cs="Tahoma"/>
      <w:sz w:val="16"/>
      <w:szCs w:val="16"/>
      <w:lang w:eastAsia="ru-RU"/>
    </w:rPr>
  </w:style>
  <w:style w:type="paragraph" w:styleId="a5">
    <w:name w:val="Body Text"/>
    <w:basedOn w:val="a"/>
    <w:link w:val="a6"/>
    <w:unhideWhenUsed/>
    <w:rsid w:val="00F14D7E"/>
    <w:pPr>
      <w:spacing w:line="360" w:lineRule="exact"/>
      <w:ind w:firstLine="720"/>
      <w:jc w:val="both"/>
    </w:pPr>
    <w:rPr>
      <w:sz w:val="28"/>
      <w:szCs w:val="20"/>
    </w:rPr>
  </w:style>
  <w:style w:type="character" w:customStyle="1" w:styleId="a6">
    <w:name w:val="Основной текст Знак"/>
    <w:basedOn w:val="a0"/>
    <w:link w:val="a5"/>
    <w:rsid w:val="00F14D7E"/>
    <w:rPr>
      <w:rFonts w:ascii="Times New Roman" w:eastAsia="Times New Roman" w:hAnsi="Times New Roman" w:cs="Times New Roman"/>
      <w:sz w:val="28"/>
      <w:szCs w:val="20"/>
      <w:lang w:eastAsia="ru-RU"/>
    </w:rPr>
  </w:style>
  <w:style w:type="paragraph" w:styleId="a7">
    <w:name w:val="List Paragraph"/>
    <w:basedOn w:val="a"/>
    <w:uiPriority w:val="34"/>
    <w:qFormat/>
    <w:rsid w:val="00F527BE"/>
    <w:pPr>
      <w:ind w:left="720"/>
      <w:contextualSpacing/>
    </w:pPr>
  </w:style>
  <w:style w:type="character" w:customStyle="1" w:styleId="2">
    <w:name w:val="Основной текст (2)_"/>
    <w:basedOn w:val="a0"/>
    <w:link w:val="20"/>
    <w:rsid w:val="006A7AB4"/>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A7AB4"/>
    <w:pPr>
      <w:widowControl w:val="0"/>
      <w:shd w:val="clear" w:color="auto" w:fill="FFFFFF"/>
      <w:spacing w:before="600" w:line="317" w:lineRule="exact"/>
      <w:jc w:val="both"/>
    </w:pPr>
    <w:rPr>
      <w:sz w:val="28"/>
      <w:szCs w:val="28"/>
      <w:lang w:eastAsia="en-US"/>
    </w:rPr>
  </w:style>
  <w:style w:type="character" w:customStyle="1" w:styleId="4">
    <w:name w:val="Основной текст (4)_"/>
    <w:basedOn w:val="a0"/>
    <w:link w:val="40"/>
    <w:rsid w:val="00BA2AB5"/>
    <w:rPr>
      <w:rFonts w:ascii="Times New Roman" w:eastAsia="Times New Roman" w:hAnsi="Times New Roman" w:cs="Times New Roman"/>
      <w:b/>
      <w:bCs/>
      <w:sz w:val="28"/>
      <w:szCs w:val="28"/>
      <w:shd w:val="clear" w:color="auto" w:fill="FFFFFF"/>
    </w:rPr>
  </w:style>
  <w:style w:type="paragraph" w:customStyle="1" w:styleId="40">
    <w:name w:val="Основной текст (4)"/>
    <w:basedOn w:val="a"/>
    <w:link w:val="4"/>
    <w:rsid w:val="00BA2AB5"/>
    <w:pPr>
      <w:widowControl w:val="0"/>
      <w:shd w:val="clear" w:color="auto" w:fill="FFFFFF"/>
      <w:spacing w:before="60" w:line="350" w:lineRule="exact"/>
      <w:jc w:val="center"/>
    </w:pPr>
    <w:rPr>
      <w:b/>
      <w:bCs/>
      <w:sz w:val="28"/>
      <w:szCs w:val="28"/>
      <w:lang w:eastAsia="en-US"/>
    </w:rPr>
  </w:style>
  <w:style w:type="character" w:styleId="a8">
    <w:name w:val="Hyperlink"/>
    <w:basedOn w:val="a0"/>
    <w:rsid w:val="00BA2AB5"/>
    <w:rPr>
      <w:color w:val="000080"/>
      <w:u w:val="single"/>
    </w:rPr>
  </w:style>
  <w:style w:type="character" w:customStyle="1" w:styleId="5">
    <w:name w:val="Основной текст (5)_"/>
    <w:basedOn w:val="a0"/>
    <w:link w:val="50"/>
    <w:rsid w:val="00021BD3"/>
    <w:rPr>
      <w:rFonts w:ascii="Times New Roman" w:eastAsia="Times New Roman" w:hAnsi="Times New Roman" w:cs="Times New Roman"/>
      <w:b/>
      <w:bCs/>
      <w:sz w:val="18"/>
      <w:szCs w:val="18"/>
      <w:shd w:val="clear" w:color="auto" w:fill="FFFFFF"/>
    </w:rPr>
  </w:style>
  <w:style w:type="paragraph" w:customStyle="1" w:styleId="50">
    <w:name w:val="Основной текст (5)"/>
    <w:basedOn w:val="a"/>
    <w:link w:val="5"/>
    <w:rsid w:val="00021BD3"/>
    <w:pPr>
      <w:widowControl w:val="0"/>
      <w:shd w:val="clear" w:color="auto" w:fill="FFFFFF"/>
      <w:spacing w:before="60" w:after="840" w:line="0" w:lineRule="atLeast"/>
      <w:jc w:val="center"/>
    </w:pPr>
    <w:rPr>
      <w:b/>
      <w:bCs/>
      <w:sz w:val="18"/>
      <w:szCs w:val="18"/>
      <w:lang w:eastAsia="en-US"/>
    </w:rPr>
  </w:style>
  <w:style w:type="character" w:customStyle="1" w:styleId="29pt">
    <w:name w:val="Основной текст (2) + 9 pt;Полужирный"/>
    <w:basedOn w:val="2"/>
    <w:rsid w:val="00021BD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a9">
    <w:name w:val="Колонтитул_"/>
    <w:basedOn w:val="a0"/>
    <w:link w:val="aa"/>
    <w:rsid w:val="00021BD3"/>
    <w:rPr>
      <w:rFonts w:ascii="Times New Roman" w:eastAsia="Times New Roman" w:hAnsi="Times New Roman" w:cs="Times New Roman"/>
      <w:b/>
      <w:bCs/>
      <w:sz w:val="18"/>
      <w:szCs w:val="18"/>
      <w:shd w:val="clear" w:color="auto" w:fill="FFFFFF"/>
    </w:rPr>
  </w:style>
  <w:style w:type="paragraph" w:customStyle="1" w:styleId="aa">
    <w:name w:val="Колонтитул"/>
    <w:basedOn w:val="a"/>
    <w:link w:val="a9"/>
    <w:rsid w:val="00021BD3"/>
    <w:pPr>
      <w:widowControl w:val="0"/>
      <w:shd w:val="clear" w:color="auto" w:fill="FFFFFF"/>
      <w:spacing w:line="0" w:lineRule="atLeast"/>
    </w:pPr>
    <w:rPr>
      <w:b/>
      <w:bCs/>
      <w:sz w:val="18"/>
      <w:szCs w:val="18"/>
      <w:lang w:eastAsia="en-US"/>
    </w:rPr>
  </w:style>
  <w:style w:type="character" w:customStyle="1" w:styleId="212pt">
    <w:name w:val="Основной текст (2) + 12 pt"/>
    <w:basedOn w:val="2"/>
    <w:rsid w:val="005733D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b">
    <w:name w:val="Подпись к картинке_"/>
    <w:basedOn w:val="a0"/>
    <w:link w:val="ac"/>
    <w:rsid w:val="007A7693"/>
    <w:rPr>
      <w:rFonts w:ascii="Times New Roman" w:eastAsia="Times New Roman" w:hAnsi="Times New Roman" w:cs="Times New Roman"/>
      <w:b/>
      <w:bCs/>
      <w:sz w:val="18"/>
      <w:szCs w:val="18"/>
      <w:shd w:val="clear" w:color="auto" w:fill="FFFFFF"/>
    </w:rPr>
  </w:style>
  <w:style w:type="paragraph" w:customStyle="1" w:styleId="ac">
    <w:name w:val="Подпись к картинке"/>
    <w:basedOn w:val="a"/>
    <w:link w:val="ab"/>
    <w:rsid w:val="007A7693"/>
    <w:pPr>
      <w:widowControl w:val="0"/>
      <w:shd w:val="clear" w:color="auto" w:fill="FFFFFF"/>
      <w:spacing w:line="0" w:lineRule="atLeast"/>
    </w:pPr>
    <w:rPr>
      <w:b/>
      <w:bCs/>
      <w:sz w:val="18"/>
      <w:szCs w:val="18"/>
      <w:lang w:eastAsia="en-US"/>
    </w:rPr>
  </w:style>
  <w:style w:type="character" w:customStyle="1" w:styleId="420pt">
    <w:name w:val="Основной текст (4) + 20 pt"/>
    <w:basedOn w:val="4"/>
    <w:rsid w:val="005456C5"/>
    <w:rPr>
      <w:rFonts w:ascii="Times New Roman" w:eastAsia="Times New Roman" w:hAnsi="Times New Roman" w:cs="Times New Roman"/>
      <w:b/>
      <w:bCs/>
      <w:i w:val="0"/>
      <w:iCs w:val="0"/>
      <w:smallCaps w:val="0"/>
      <w:strike w:val="0"/>
      <w:color w:val="000000"/>
      <w:spacing w:val="0"/>
      <w:w w:val="100"/>
      <w:position w:val="0"/>
      <w:sz w:val="40"/>
      <w:szCs w:val="40"/>
      <w:u w:val="none"/>
      <w:shd w:val="clear" w:color="auto" w:fill="FFFFFF"/>
      <w:lang w:val="ru-RU" w:eastAsia="ru-RU" w:bidi="ru-RU"/>
    </w:rPr>
  </w:style>
  <w:style w:type="character" w:customStyle="1" w:styleId="21">
    <w:name w:val="Подпись к таблице (2)_"/>
    <w:basedOn w:val="a0"/>
    <w:link w:val="22"/>
    <w:rsid w:val="00FC60D9"/>
    <w:rPr>
      <w:rFonts w:ascii="Times New Roman" w:eastAsia="Times New Roman" w:hAnsi="Times New Roman" w:cs="Times New Roman"/>
      <w:sz w:val="28"/>
      <w:szCs w:val="28"/>
      <w:shd w:val="clear" w:color="auto" w:fill="FFFFFF"/>
    </w:rPr>
  </w:style>
  <w:style w:type="paragraph" w:customStyle="1" w:styleId="22">
    <w:name w:val="Подпись к таблице (2)"/>
    <w:basedOn w:val="a"/>
    <w:link w:val="21"/>
    <w:rsid w:val="00FC60D9"/>
    <w:pPr>
      <w:widowControl w:val="0"/>
      <w:shd w:val="clear" w:color="auto" w:fill="FFFFFF"/>
      <w:spacing w:line="0" w:lineRule="atLeast"/>
      <w:jc w:val="both"/>
    </w:pPr>
    <w:rPr>
      <w:sz w:val="28"/>
      <w:szCs w:val="28"/>
      <w:lang w:eastAsia="en-US"/>
    </w:rPr>
  </w:style>
  <w:style w:type="character" w:customStyle="1" w:styleId="6">
    <w:name w:val="Основной текст (6)_"/>
    <w:basedOn w:val="a0"/>
    <w:link w:val="60"/>
    <w:rsid w:val="00B3585E"/>
    <w:rPr>
      <w:rFonts w:ascii="Times New Roman" w:eastAsia="Times New Roman" w:hAnsi="Times New Roman" w:cs="Times New Roman"/>
      <w:shd w:val="clear" w:color="auto" w:fill="FFFFFF"/>
    </w:rPr>
  </w:style>
  <w:style w:type="paragraph" w:customStyle="1" w:styleId="60">
    <w:name w:val="Основной текст (6)"/>
    <w:basedOn w:val="a"/>
    <w:link w:val="6"/>
    <w:rsid w:val="00B3585E"/>
    <w:pPr>
      <w:widowControl w:val="0"/>
      <w:shd w:val="clear" w:color="auto" w:fill="FFFFFF"/>
      <w:spacing w:before="780" w:line="0" w:lineRule="atLeast"/>
      <w:jc w:val="both"/>
    </w:pPr>
    <w:rPr>
      <w:sz w:val="22"/>
      <w:szCs w:val="22"/>
      <w:lang w:eastAsia="en-US"/>
    </w:rPr>
  </w:style>
  <w:style w:type="paragraph" w:customStyle="1" w:styleId="ConsPlusNormal">
    <w:name w:val="ConsPlusNormal"/>
    <w:rsid w:val="00223511"/>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966782">
      <w:bodyDiv w:val="1"/>
      <w:marLeft w:val="0"/>
      <w:marRight w:val="0"/>
      <w:marTop w:val="0"/>
      <w:marBottom w:val="0"/>
      <w:divBdr>
        <w:top w:val="none" w:sz="0" w:space="0" w:color="auto"/>
        <w:left w:val="none" w:sz="0" w:space="0" w:color="auto"/>
        <w:bottom w:val="none" w:sz="0" w:space="0" w:color="auto"/>
        <w:right w:val="none" w:sz="0" w:space="0" w:color="auto"/>
      </w:divBdr>
    </w:div>
    <w:div w:id="206964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sluzhba.ru" TargetMode="External"/><Relationship Id="rId5" Type="http://schemas.openxmlformats.org/officeDocument/2006/relationships/hyperlink" Target="http://www.gossluzhba.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21</Pages>
  <Words>7345</Words>
  <Characters>41871</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Berseneva</dc:creator>
  <cp:lastModifiedBy>Неуймина Анна Ф</cp:lastModifiedBy>
  <cp:revision>10</cp:revision>
  <cp:lastPrinted>2024-05-13T11:59:00Z</cp:lastPrinted>
  <dcterms:created xsi:type="dcterms:W3CDTF">2020-06-15T09:41:00Z</dcterms:created>
  <dcterms:modified xsi:type="dcterms:W3CDTF">2024-05-13T12:00:00Z</dcterms:modified>
</cp:coreProperties>
</file>