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ГОСУДАРСТВЕННОЕ АВТОНОМНОЕ СТАЦИОНАРНОЕ УЧРЕЖДЕНИЕ</w:t>
      </w: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СОЦ</w:t>
      </w:r>
      <w:r w:rsidR="003476E1" w:rsidRPr="00415914">
        <w:rPr>
          <w:rFonts w:ascii="Liberation Serif" w:hAnsi="Liberation Serif" w:cs="Times New Roman"/>
          <w:color w:val="000000" w:themeColor="text1"/>
        </w:rPr>
        <w:t xml:space="preserve">ИАЛЬНОГО ОБСЛУЖИВАНИЯ </w:t>
      </w:r>
      <w:r w:rsidRPr="00415914">
        <w:rPr>
          <w:rFonts w:ascii="Liberation Serif" w:hAnsi="Liberation Serif" w:cs="Times New Roman"/>
          <w:color w:val="000000" w:themeColor="text1"/>
        </w:rPr>
        <w:t>СВЕРДЛОВСКОЙ ОБЛАСТИ</w:t>
      </w: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«СЕВЕРОУРАЛЬСКИЙ ПСИХОНЕВРОЛОГИЧЕСКИЙ ИНТЕРНАТ»</w:t>
      </w:r>
    </w:p>
    <w:p w:rsidR="00604107" w:rsidRPr="00415914" w:rsidRDefault="00604107" w:rsidP="00604107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</w:rPr>
      </w:pP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ПРИКАЗ</w:t>
      </w: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</w:p>
    <w:p w:rsidR="00604107" w:rsidRPr="00415914" w:rsidRDefault="005E097A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от 23 августа</w:t>
      </w:r>
      <w:r w:rsidR="00E76B8C" w:rsidRPr="00415914">
        <w:rPr>
          <w:rFonts w:ascii="Liberation Serif" w:hAnsi="Liberation Serif" w:cs="Times New Roman"/>
          <w:color w:val="000000" w:themeColor="text1"/>
        </w:rPr>
        <w:t xml:space="preserve"> </w:t>
      </w:r>
      <w:r w:rsidR="002B3491" w:rsidRPr="00415914">
        <w:rPr>
          <w:rFonts w:ascii="Liberation Serif" w:hAnsi="Liberation Serif" w:cs="Times New Roman"/>
          <w:color w:val="000000" w:themeColor="text1"/>
        </w:rPr>
        <w:t xml:space="preserve"> </w:t>
      </w:r>
      <w:r w:rsidR="00242004" w:rsidRPr="00415914">
        <w:rPr>
          <w:rFonts w:ascii="Liberation Serif" w:hAnsi="Liberation Serif" w:cs="Times New Roman"/>
          <w:color w:val="000000" w:themeColor="text1"/>
        </w:rPr>
        <w:t>20</w:t>
      </w:r>
      <w:r w:rsidR="00EC301F" w:rsidRPr="00415914">
        <w:rPr>
          <w:rFonts w:ascii="Liberation Serif" w:hAnsi="Liberation Serif" w:cs="Times New Roman"/>
          <w:color w:val="000000" w:themeColor="text1"/>
        </w:rPr>
        <w:t>24</w:t>
      </w:r>
      <w:r w:rsidR="00DC19A1" w:rsidRPr="00415914">
        <w:rPr>
          <w:rFonts w:ascii="Liberation Serif" w:hAnsi="Liberation Serif" w:cs="Times New Roman"/>
          <w:color w:val="000000" w:themeColor="text1"/>
        </w:rPr>
        <w:t xml:space="preserve"> </w:t>
      </w:r>
      <w:r w:rsidR="00604107" w:rsidRPr="00415914">
        <w:rPr>
          <w:rFonts w:ascii="Liberation Serif" w:hAnsi="Liberation Serif" w:cs="Times New Roman"/>
          <w:color w:val="000000" w:themeColor="text1"/>
        </w:rPr>
        <w:t xml:space="preserve">г.                                                </w:t>
      </w:r>
      <w:r w:rsidR="007D1B2E" w:rsidRPr="00415914">
        <w:rPr>
          <w:rFonts w:ascii="Liberation Serif" w:hAnsi="Liberation Serif" w:cs="Times New Roman"/>
          <w:color w:val="000000" w:themeColor="text1"/>
        </w:rPr>
        <w:t xml:space="preserve">     </w:t>
      </w:r>
      <w:r w:rsidR="00604107" w:rsidRPr="00415914">
        <w:rPr>
          <w:rFonts w:ascii="Liberation Serif" w:hAnsi="Liberation Serif" w:cs="Times New Roman"/>
          <w:color w:val="000000" w:themeColor="text1"/>
        </w:rPr>
        <w:t xml:space="preserve">       </w:t>
      </w:r>
      <w:r w:rsidR="00A575BC" w:rsidRPr="00415914">
        <w:rPr>
          <w:rFonts w:ascii="Liberation Serif" w:hAnsi="Liberation Serif" w:cs="Times New Roman"/>
          <w:color w:val="000000" w:themeColor="text1"/>
        </w:rPr>
        <w:t xml:space="preserve">       </w:t>
      </w:r>
      <w:r w:rsidR="00980C1A" w:rsidRPr="00415914">
        <w:rPr>
          <w:rFonts w:ascii="Liberation Serif" w:hAnsi="Liberation Serif" w:cs="Times New Roman"/>
          <w:color w:val="000000" w:themeColor="text1"/>
        </w:rPr>
        <w:t xml:space="preserve">                     </w:t>
      </w:r>
      <w:r w:rsidR="00604107" w:rsidRPr="00415914">
        <w:rPr>
          <w:rFonts w:ascii="Liberation Serif" w:hAnsi="Liberation Serif" w:cs="Times New Roman"/>
          <w:color w:val="000000" w:themeColor="text1"/>
        </w:rPr>
        <w:t xml:space="preserve">     </w:t>
      </w:r>
      <w:r w:rsidR="008D32CB" w:rsidRPr="00415914">
        <w:rPr>
          <w:rFonts w:ascii="Liberation Serif" w:hAnsi="Liberation Serif" w:cs="Times New Roman"/>
          <w:color w:val="000000" w:themeColor="text1"/>
        </w:rPr>
        <w:t xml:space="preserve">  </w:t>
      </w:r>
      <w:r w:rsidR="00080C26" w:rsidRPr="00415914">
        <w:rPr>
          <w:rFonts w:ascii="Liberation Serif" w:hAnsi="Liberation Serif" w:cs="Times New Roman"/>
          <w:color w:val="000000" w:themeColor="text1"/>
        </w:rPr>
        <w:t xml:space="preserve"> </w:t>
      </w:r>
      <w:r w:rsidR="00606481" w:rsidRPr="00415914">
        <w:rPr>
          <w:rFonts w:ascii="Liberation Serif" w:hAnsi="Liberation Serif" w:cs="Times New Roman"/>
          <w:color w:val="000000" w:themeColor="text1"/>
        </w:rPr>
        <w:t xml:space="preserve">      </w:t>
      </w:r>
      <w:r w:rsidR="00C1449A" w:rsidRPr="00415914">
        <w:rPr>
          <w:rFonts w:ascii="Liberation Serif" w:hAnsi="Liberation Serif" w:cs="Times New Roman"/>
          <w:color w:val="000000" w:themeColor="text1"/>
        </w:rPr>
        <w:t xml:space="preserve">       </w:t>
      </w:r>
      <w:r w:rsidRPr="00415914">
        <w:rPr>
          <w:rFonts w:ascii="Liberation Serif" w:hAnsi="Liberation Serif" w:cs="Times New Roman"/>
          <w:color w:val="000000" w:themeColor="text1"/>
        </w:rPr>
        <w:t xml:space="preserve"> </w:t>
      </w:r>
      <w:r w:rsidR="00E76B8C" w:rsidRPr="00415914">
        <w:rPr>
          <w:rFonts w:ascii="Liberation Serif" w:hAnsi="Liberation Serif" w:cs="Times New Roman"/>
          <w:color w:val="000000" w:themeColor="text1"/>
        </w:rPr>
        <w:t xml:space="preserve">  </w:t>
      </w:r>
      <w:r w:rsidR="00000A17" w:rsidRPr="00415914">
        <w:rPr>
          <w:rFonts w:ascii="Liberation Serif" w:hAnsi="Liberation Serif" w:cs="Times New Roman"/>
          <w:color w:val="000000" w:themeColor="text1"/>
        </w:rPr>
        <w:t xml:space="preserve">№ </w:t>
      </w:r>
      <w:r w:rsidRPr="00415914">
        <w:rPr>
          <w:rFonts w:ascii="Liberation Serif" w:hAnsi="Liberation Serif" w:cs="Times New Roman"/>
          <w:color w:val="000000" w:themeColor="text1"/>
        </w:rPr>
        <w:t>111</w:t>
      </w:r>
    </w:p>
    <w:p w:rsidR="00604107" w:rsidRPr="00415914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</w:rPr>
      </w:pPr>
    </w:p>
    <w:p w:rsidR="00604107" w:rsidRPr="00415914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color w:val="000000" w:themeColor="text1"/>
        </w:rPr>
        <w:t>г. Североуральск</w:t>
      </w:r>
    </w:p>
    <w:p w:rsidR="00604107" w:rsidRPr="00415914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</w:rPr>
      </w:pPr>
    </w:p>
    <w:p w:rsidR="00652219" w:rsidRPr="00415914" w:rsidRDefault="005E097A" w:rsidP="00E76B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</w:rPr>
      </w:pPr>
      <w:r w:rsidRPr="00415914">
        <w:rPr>
          <w:rFonts w:ascii="Liberation Serif" w:hAnsi="Liberation Serif" w:cs="Times New Roman"/>
          <w:b/>
          <w:color w:val="000000" w:themeColor="text1"/>
        </w:rPr>
        <w:t xml:space="preserve">Об утверждении Порядка организации посещения получателей социальных услуг, находящихся на стационарном обслуживании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</w:t>
      </w:r>
    </w:p>
    <w:p w:rsidR="00172D68" w:rsidRPr="00415914" w:rsidRDefault="00172D68" w:rsidP="00172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</w:rPr>
      </w:pPr>
    </w:p>
    <w:p w:rsidR="00604107" w:rsidRPr="00415914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</w:rPr>
      </w:pPr>
    </w:p>
    <w:p w:rsidR="00A71CDE" w:rsidRPr="00415914" w:rsidRDefault="00EF029B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</w:t>
      </w:r>
      <w:r w:rsidR="00652219" w:rsidRPr="00415914">
        <w:rPr>
          <w:rFonts w:ascii="Liberation Serif" w:hAnsi="Liberation Serif" w:cs="Times New Roman"/>
          <w:bCs/>
        </w:rPr>
        <w:t xml:space="preserve">    </w:t>
      </w:r>
      <w:r w:rsidR="005E097A" w:rsidRPr="00415914">
        <w:rPr>
          <w:rFonts w:ascii="Liberation Serif" w:hAnsi="Liberation Serif" w:cs="Times New Roman"/>
          <w:bCs/>
        </w:rPr>
        <w:t xml:space="preserve">Руководствуясь приказом Министерства труда и социальной защиты Российской Федерации от 06.05.2024 № 247н «Об утверждении общих требований к организации посещения лица, находящегося в стационарной организации социального обслуживания, предназначенной для лиц, страдающих психическими расстройствами»  </w:t>
      </w:r>
    </w:p>
    <w:p w:rsidR="00604107" w:rsidRPr="00415914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>ПРИКАЗЫВАЮ:</w:t>
      </w:r>
    </w:p>
    <w:p w:rsidR="00345D22" w:rsidRPr="00415914" w:rsidRDefault="00345D22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5E097A" w:rsidRPr="00415914" w:rsidRDefault="00EC301F" w:rsidP="005E09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</w:rPr>
      </w:pPr>
      <w:r w:rsidRPr="00415914">
        <w:rPr>
          <w:rFonts w:ascii="Liberation Serif" w:hAnsi="Liberation Serif" w:cs="Times New Roman"/>
          <w:bCs/>
        </w:rPr>
        <w:t xml:space="preserve">          1. </w:t>
      </w:r>
      <w:r w:rsidR="005E097A" w:rsidRPr="00415914">
        <w:rPr>
          <w:rFonts w:ascii="Liberation Serif" w:hAnsi="Liberation Serif" w:cs="Times New Roman"/>
          <w:bCs/>
        </w:rPr>
        <w:t>Утвердит</w:t>
      </w:r>
      <w:r w:rsidR="008C2D7F">
        <w:rPr>
          <w:rFonts w:ascii="Liberation Serif" w:hAnsi="Liberation Serif" w:cs="Times New Roman"/>
          <w:bCs/>
        </w:rPr>
        <w:t>ь</w:t>
      </w:r>
      <w:r w:rsidR="005E097A" w:rsidRPr="00415914">
        <w:rPr>
          <w:rFonts w:ascii="Liberation Serif" w:hAnsi="Liberation Serif" w:cs="Times New Roman"/>
          <w:bCs/>
        </w:rPr>
        <w:t xml:space="preserve"> Порядок </w:t>
      </w:r>
      <w:r w:rsidR="005E097A" w:rsidRPr="00415914">
        <w:rPr>
          <w:rFonts w:ascii="Liberation Serif" w:hAnsi="Liberation Serif" w:cs="Times New Roman"/>
          <w:color w:val="000000" w:themeColor="text1"/>
        </w:rPr>
        <w:t>организации посещения получателей социальных услуг, находящихся на стационарном обслуживании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(прилагается)</w:t>
      </w:r>
      <w:r w:rsidR="00D903C5" w:rsidRPr="00415914">
        <w:rPr>
          <w:rFonts w:ascii="Liberation Serif" w:hAnsi="Liberation Serif" w:cs="Times New Roman"/>
          <w:color w:val="000000" w:themeColor="text1"/>
        </w:rPr>
        <w:t>.</w:t>
      </w:r>
      <w:r w:rsidR="005E097A" w:rsidRPr="00415914">
        <w:rPr>
          <w:rFonts w:ascii="Liberation Serif" w:hAnsi="Liberation Serif" w:cs="Times New Roman"/>
          <w:color w:val="000000" w:themeColor="text1"/>
        </w:rPr>
        <w:t xml:space="preserve"> </w:t>
      </w:r>
    </w:p>
    <w:p w:rsidR="00D961A5" w:rsidRPr="00415914" w:rsidRDefault="00D961A5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D961A5" w:rsidRPr="00415914" w:rsidRDefault="005E097A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    2. </w:t>
      </w:r>
      <w:r w:rsidR="006C1F1A" w:rsidRPr="00415914">
        <w:rPr>
          <w:rFonts w:ascii="Liberation Serif" w:hAnsi="Liberation Serif" w:cs="Times New Roman"/>
          <w:bCs/>
        </w:rPr>
        <w:t xml:space="preserve">Настоящий приказ вступает в силу с 01 сентября 2024 года. </w:t>
      </w:r>
      <w:r w:rsidR="00D961A5" w:rsidRPr="00415914">
        <w:rPr>
          <w:rFonts w:ascii="Liberation Serif" w:hAnsi="Liberation Serif" w:cs="Times New Roman"/>
          <w:bCs/>
        </w:rPr>
        <w:t xml:space="preserve"> </w:t>
      </w:r>
    </w:p>
    <w:p w:rsidR="00D903C5" w:rsidRPr="00415914" w:rsidRDefault="00D903C5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D903C5" w:rsidRPr="00415914" w:rsidRDefault="00D903C5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    3. Заместителю директора по медицинской части В.А. Чихман, старшей медицинской сестре О.В. Погореловой довести Порядок </w:t>
      </w:r>
      <w:r w:rsidRPr="00415914">
        <w:rPr>
          <w:rFonts w:ascii="Liberation Serif" w:hAnsi="Liberation Serif" w:cs="Times New Roman"/>
          <w:color w:val="000000" w:themeColor="text1"/>
        </w:rPr>
        <w:t>организации посещения получателей социальных услуг, находящихся на стационарном обслуживании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интернат», утвержденный пунктом 1 настоящего приказа</w:t>
      </w:r>
      <w:r w:rsidR="008C2D7F">
        <w:rPr>
          <w:rFonts w:ascii="Liberation Serif" w:hAnsi="Liberation Serif" w:cs="Times New Roman"/>
          <w:color w:val="000000" w:themeColor="text1"/>
        </w:rPr>
        <w:t>,</w:t>
      </w:r>
      <w:r w:rsidRPr="00415914">
        <w:rPr>
          <w:rFonts w:ascii="Liberation Serif" w:hAnsi="Liberation Serif" w:cs="Times New Roman"/>
          <w:bCs/>
        </w:rPr>
        <w:t xml:space="preserve">  до сведения  всех работников медицинской службы.</w:t>
      </w:r>
    </w:p>
    <w:p w:rsidR="00D903C5" w:rsidRPr="00415914" w:rsidRDefault="00D903C5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D903C5" w:rsidRPr="00415914" w:rsidRDefault="00D903C5" w:rsidP="00E76B8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    4. Заведующему структурным подразделением Е.П. Полуэктовой положения настоящего приказа довести до сведения порядной организации </w:t>
      </w:r>
      <w:r w:rsidR="00415914" w:rsidRPr="00415914">
        <w:rPr>
          <w:rFonts w:ascii="Liberation Serif" w:hAnsi="Liberation Serif" w:cs="Times New Roman"/>
          <w:bCs/>
        </w:rPr>
        <w:t>оказывающей услуги по охране и антитеррористической защите зданий и территории ГАУ «Североуральский ПНИ».</w:t>
      </w:r>
      <w:r w:rsidRPr="00415914">
        <w:rPr>
          <w:rFonts w:ascii="Liberation Serif" w:hAnsi="Liberation Serif" w:cs="Times New Roman"/>
          <w:bCs/>
        </w:rPr>
        <w:t xml:space="preserve">  </w:t>
      </w:r>
    </w:p>
    <w:p w:rsidR="00415914" w:rsidRPr="00415914" w:rsidRDefault="00D961A5" w:rsidP="004159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   </w:t>
      </w:r>
    </w:p>
    <w:p w:rsidR="00415914" w:rsidRPr="00415914" w:rsidRDefault="00415914" w:rsidP="004159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 xml:space="preserve">          </w:t>
      </w:r>
      <w:r w:rsidRPr="00415914">
        <w:rPr>
          <w:rFonts w:ascii="Liberation Serif" w:hAnsi="Liberation Serif"/>
        </w:rPr>
        <w:t>5. Системному администратору А.А. Семёнову опубликовать настоящий приказ:</w:t>
      </w:r>
    </w:p>
    <w:p w:rsidR="00415914" w:rsidRPr="00415914" w:rsidRDefault="00415914" w:rsidP="00415914">
      <w:pPr>
        <w:spacing w:line="240" w:lineRule="auto"/>
        <w:contextualSpacing/>
        <w:jc w:val="both"/>
        <w:rPr>
          <w:rFonts w:ascii="Liberation Serif" w:hAnsi="Liberation Serif"/>
        </w:rPr>
      </w:pPr>
      <w:r w:rsidRPr="00415914">
        <w:rPr>
          <w:rFonts w:ascii="Liberation Serif" w:hAnsi="Liberation Serif"/>
        </w:rPr>
        <w:t xml:space="preserve">          5.1. на официальном сайте учреждения  </w:t>
      </w:r>
      <w:hyperlink r:id="rId8" w:history="1">
        <w:r w:rsidRPr="00415914">
          <w:rPr>
            <w:rStyle w:val="a6"/>
            <w:rFonts w:ascii="Liberation Serif" w:hAnsi="Liberation Serif"/>
          </w:rPr>
          <w:t>https://zabota016.msp.midural.ru/</w:t>
        </w:r>
      </w:hyperlink>
      <w:r w:rsidRPr="00415914">
        <w:rPr>
          <w:rFonts w:ascii="Liberation Serif" w:hAnsi="Liberation Serif"/>
        </w:rPr>
        <w:t xml:space="preserve"> в разделе «Социальные услуги»;</w:t>
      </w:r>
    </w:p>
    <w:p w:rsidR="00415914" w:rsidRPr="00415914" w:rsidRDefault="00415914" w:rsidP="00415914">
      <w:pPr>
        <w:spacing w:line="240" w:lineRule="auto"/>
        <w:contextualSpacing/>
        <w:jc w:val="both"/>
        <w:rPr>
          <w:rFonts w:ascii="Liberation Serif" w:hAnsi="Liberation Serif"/>
        </w:rPr>
      </w:pPr>
      <w:r w:rsidRPr="00415914">
        <w:rPr>
          <w:rFonts w:ascii="Liberation Serif" w:hAnsi="Liberation Serif"/>
        </w:rPr>
        <w:t xml:space="preserve">          5.2. на официальной странице учреждения в социальной сети ВКонтакте.</w:t>
      </w:r>
    </w:p>
    <w:p w:rsidR="00415914" w:rsidRPr="00415914" w:rsidRDefault="00415914" w:rsidP="00415914">
      <w:pPr>
        <w:spacing w:line="240" w:lineRule="auto"/>
        <w:contextualSpacing/>
        <w:jc w:val="both"/>
        <w:rPr>
          <w:rFonts w:ascii="Liberation Serif" w:hAnsi="Liberation Serif"/>
        </w:rPr>
      </w:pPr>
    </w:p>
    <w:p w:rsidR="00415914" w:rsidRPr="00415914" w:rsidRDefault="00415914" w:rsidP="00415914">
      <w:pPr>
        <w:spacing w:line="240" w:lineRule="auto"/>
        <w:contextualSpacing/>
        <w:jc w:val="both"/>
        <w:rPr>
          <w:rFonts w:ascii="Liberation Serif" w:hAnsi="Liberation Serif"/>
        </w:rPr>
      </w:pPr>
      <w:r w:rsidRPr="00415914">
        <w:rPr>
          <w:rFonts w:ascii="Liberation Serif" w:hAnsi="Liberation Serif"/>
        </w:rPr>
        <w:t xml:space="preserve">          6. Секретарю руководителя (Е.Ю. Крещук) ознакомить под роспись  всех ответственных лиц с настоящим приказом.</w:t>
      </w:r>
    </w:p>
    <w:p w:rsidR="00A037CA" w:rsidRPr="00415914" w:rsidRDefault="00A037CA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</w:rPr>
      </w:pPr>
    </w:p>
    <w:p w:rsidR="00980C1A" w:rsidRPr="00415914" w:rsidRDefault="00980C1A" w:rsidP="00980C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</w:rPr>
        <w:t xml:space="preserve">          </w:t>
      </w:r>
      <w:r w:rsidR="00415914" w:rsidRPr="00415914">
        <w:rPr>
          <w:rFonts w:ascii="Liberation Serif" w:hAnsi="Liberation Serif" w:cs="Times New Roman"/>
        </w:rPr>
        <w:t>7</w:t>
      </w:r>
      <w:r w:rsidRPr="00415914">
        <w:rPr>
          <w:rFonts w:ascii="Liberation Serif" w:hAnsi="Liberation Serif" w:cs="Times New Roman"/>
        </w:rPr>
        <w:t xml:space="preserve">. </w:t>
      </w:r>
      <w:proofErr w:type="gramStart"/>
      <w:r w:rsidRPr="00415914">
        <w:rPr>
          <w:rFonts w:ascii="Liberation Serif" w:hAnsi="Liberation Serif" w:cs="Times New Roman"/>
        </w:rPr>
        <w:t>Контроль за</w:t>
      </w:r>
      <w:proofErr w:type="gramEnd"/>
      <w:r w:rsidRPr="00415914">
        <w:rPr>
          <w:rFonts w:ascii="Liberation Serif" w:hAnsi="Liberation Serif" w:cs="Times New Roman"/>
        </w:rPr>
        <w:t xml:space="preserve"> исполнение</w:t>
      </w:r>
      <w:r w:rsidR="00AD0D21" w:rsidRPr="00415914">
        <w:rPr>
          <w:rFonts w:ascii="Liberation Serif" w:hAnsi="Liberation Serif" w:cs="Times New Roman"/>
        </w:rPr>
        <w:t>м настоя</w:t>
      </w:r>
      <w:r w:rsidR="00591D13" w:rsidRPr="00415914">
        <w:rPr>
          <w:rFonts w:ascii="Liberation Serif" w:hAnsi="Liberation Serif" w:cs="Times New Roman"/>
        </w:rPr>
        <w:t>щего</w:t>
      </w:r>
      <w:r w:rsidR="005E097A" w:rsidRPr="00415914">
        <w:rPr>
          <w:rFonts w:ascii="Liberation Serif" w:hAnsi="Liberation Serif" w:cs="Times New Roman"/>
        </w:rPr>
        <w:t xml:space="preserve"> приказа возложить на заместителя директора по медицинской части В.А. Чихман</w:t>
      </w:r>
      <w:r w:rsidR="00616A0A" w:rsidRPr="00415914">
        <w:rPr>
          <w:rFonts w:ascii="Liberation Serif" w:hAnsi="Liberation Serif" w:cs="Times New Roman"/>
        </w:rPr>
        <w:t>.</w:t>
      </w:r>
    </w:p>
    <w:p w:rsidR="00BD33FE" w:rsidRPr="00415914" w:rsidRDefault="00BD33FE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p w:rsidR="00604107" w:rsidRPr="00415914" w:rsidRDefault="00494260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  <w:r w:rsidRPr="00415914">
        <w:rPr>
          <w:rFonts w:ascii="Liberation Serif" w:hAnsi="Liberation Serif" w:cs="Times New Roman"/>
          <w:bCs/>
        </w:rPr>
        <w:t>Д</w:t>
      </w:r>
      <w:r w:rsidR="001D05F3" w:rsidRPr="00415914">
        <w:rPr>
          <w:rFonts w:ascii="Liberation Serif" w:hAnsi="Liberation Serif" w:cs="Times New Roman"/>
          <w:bCs/>
        </w:rPr>
        <w:t>иректор</w:t>
      </w:r>
      <w:r w:rsidRPr="00415914">
        <w:rPr>
          <w:rFonts w:ascii="Liberation Serif" w:hAnsi="Liberation Serif" w:cs="Times New Roman"/>
          <w:bCs/>
        </w:rPr>
        <w:t xml:space="preserve">                 </w:t>
      </w:r>
      <w:r w:rsidR="00604107" w:rsidRPr="00415914">
        <w:rPr>
          <w:rFonts w:ascii="Liberation Serif" w:hAnsi="Liberation Serif" w:cs="Times New Roman"/>
          <w:bCs/>
        </w:rPr>
        <w:t xml:space="preserve">                                                      </w:t>
      </w:r>
      <w:r w:rsidR="00606481" w:rsidRPr="00415914">
        <w:rPr>
          <w:rFonts w:ascii="Liberation Serif" w:hAnsi="Liberation Serif" w:cs="Times New Roman"/>
          <w:bCs/>
        </w:rPr>
        <w:t xml:space="preserve">                             </w:t>
      </w:r>
      <w:r w:rsidR="001D05F3" w:rsidRPr="00415914">
        <w:rPr>
          <w:rFonts w:ascii="Liberation Serif" w:hAnsi="Liberation Serif" w:cs="Times New Roman"/>
          <w:bCs/>
        </w:rPr>
        <w:t xml:space="preserve">    </w:t>
      </w:r>
      <w:r w:rsidR="008F3DEC" w:rsidRPr="00415914">
        <w:rPr>
          <w:rFonts w:ascii="Liberation Serif" w:hAnsi="Liberation Serif" w:cs="Times New Roman"/>
          <w:bCs/>
        </w:rPr>
        <w:t xml:space="preserve">     </w:t>
      </w:r>
      <w:r w:rsidRPr="00415914">
        <w:rPr>
          <w:rFonts w:ascii="Liberation Serif" w:hAnsi="Liberation Serif" w:cs="Times New Roman"/>
          <w:bCs/>
        </w:rPr>
        <w:t xml:space="preserve">   </w:t>
      </w:r>
      <w:r w:rsidR="00606481" w:rsidRPr="00415914">
        <w:rPr>
          <w:rFonts w:ascii="Liberation Serif" w:hAnsi="Liberation Serif" w:cs="Times New Roman"/>
          <w:bCs/>
        </w:rPr>
        <w:t xml:space="preserve">  </w:t>
      </w:r>
      <w:r w:rsidRPr="00415914">
        <w:rPr>
          <w:rFonts w:ascii="Liberation Serif" w:hAnsi="Liberation Serif" w:cs="Times New Roman"/>
          <w:bCs/>
        </w:rPr>
        <w:t>В.Ю. Федоров</w:t>
      </w:r>
    </w:p>
    <w:p w:rsidR="00B40EAB" w:rsidRDefault="00B40EAB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5A092E" w:rsidRDefault="005A092E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18"/>
          <w:szCs w:val="18"/>
        </w:rPr>
      </w:pPr>
    </w:p>
    <w:p w:rsidR="00BB3779" w:rsidRDefault="00BB3779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18"/>
          <w:szCs w:val="18"/>
        </w:rPr>
      </w:pPr>
    </w:p>
    <w:p w:rsidR="00BB3779" w:rsidRDefault="00BB3779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</w:p>
    <w:p w:rsidR="006C1F1A" w:rsidRDefault="006C1F1A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УТВЕРЖДЕН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23.08.2024 № 111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C1F1A" w:rsidRP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6C1F1A">
        <w:rPr>
          <w:rFonts w:ascii="Liberation Serif" w:hAnsi="Liberation Serif" w:cs="Times New Roman"/>
          <w:bCs/>
          <w:sz w:val="20"/>
          <w:szCs w:val="20"/>
        </w:rPr>
        <w:t>ПОРЯДОК</w:t>
      </w:r>
    </w:p>
    <w:p w:rsidR="006C1F1A" w:rsidRP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C1F1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организации посещения получателей социальных услуг, находящихся на стационарном обслуживании в государственном автономном стационарном учреждении социального обслуживания Свердловской области 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C1F1A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C1F1A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</w:t>
      </w:r>
      <w:proofErr w:type="gramStart"/>
      <w:r w:rsidR="006C1F1A" w:rsidRPr="006C1F1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Настоящий </w:t>
      </w:r>
      <w:r w:rsidR="006C1F1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Порядок </w:t>
      </w:r>
      <w:r w:rsidR="006C1F1A" w:rsidRPr="006C1F1A">
        <w:rPr>
          <w:rFonts w:ascii="Liberation Serif" w:hAnsi="Liberation Serif" w:cs="Times New Roman"/>
          <w:color w:val="000000" w:themeColor="text1"/>
          <w:sz w:val="24"/>
          <w:szCs w:val="24"/>
        </w:rPr>
        <w:t>организации посещения получателей социальных услуг, находящихся на стационарном обслуживании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  <w:r w:rsidR="006C1F1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(далее – Порядок) разработан в соответствии с общими требованиями к организации посещения лица, находящегося в стационарной организации социального обслуживания, предназначенной для лиц, страдающих психическими расстройствами, утвержденными приказом Министерства труда и социальной защиты Российской Федерации от 06.05.2024 № 247н</w:t>
      </w:r>
      <w:r w:rsidR="000F55E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. </w:t>
      </w:r>
      <w:proofErr w:type="gramEnd"/>
    </w:p>
    <w:p w:rsidR="00A110EB" w:rsidRPr="000F55EF" w:rsidRDefault="00A110E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2768C4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</w:t>
      </w:r>
      <w:r w:rsidR="000F55EF" w:rsidRPr="000F55EF"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 w:rsidR="000F55EF">
        <w:rPr>
          <w:rFonts w:ascii="Liberation Serif" w:hAnsi="Liberation Serif" w:cs="Times New Roman"/>
          <w:bCs/>
          <w:sz w:val="24"/>
          <w:szCs w:val="24"/>
        </w:rPr>
        <w:t xml:space="preserve">Государственное автономное стационарное учреждение социального обслуживания Свердловской области «Североуральский психоневрологический интернат» (далее – учреждение) обеспечивает свободное посещение получателей социальных услуг, находящихся на стационарном обслуживании, законными представителями, адвокатами, нотариусами, </w:t>
      </w:r>
      <w:r w:rsidR="007D6BA8">
        <w:rPr>
          <w:rFonts w:ascii="Liberation Serif" w:hAnsi="Liberation Serif" w:cs="Times New Roman"/>
          <w:bCs/>
          <w:sz w:val="24"/>
          <w:szCs w:val="24"/>
        </w:rPr>
        <w:t>представителями общественных и (или) иных организаций, священнослужителями, родственниками и другими лицами (далее – посетители), а также представителями органов и организаций, указанных в части первой</w:t>
      </w:r>
      <w:r w:rsidR="0085358B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7D6BA8">
        <w:rPr>
          <w:rFonts w:ascii="Liberation Serif" w:hAnsi="Liberation Serif" w:cs="Times New Roman"/>
          <w:bCs/>
          <w:sz w:val="24"/>
          <w:szCs w:val="24"/>
        </w:rPr>
        <w:t>- третьей статьи 46 закона Российской Федерации от 02.07.1992 № 3185-1 «О</w:t>
      </w:r>
      <w:proofErr w:type="gramEnd"/>
      <w:r w:rsidR="007D6BA8">
        <w:rPr>
          <w:rFonts w:ascii="Liberation Serif" w:hAnsi="Liberation Serif" w:cs="Times New Roman"/>
          <w:bCs/>
          <w:sz w:val="24"/>
          <w:szCs w:val="24"/>
        </w:rPr>
        <w:t xml:space="preserve"> психиатрической помощи и гарантиях прав граждан при её оказании», осуществляющих защиту прав граждан, находящихся в стационарных организациях, или </w:t>
      </w:r>
      <w:proofErr w:type="gramStart"/>
      <w:r w:rsidR="007D6BA8">
        <w:rPr>
          <w:rFonts w:ascii="Liberation Serif" w:hAnsi="Liberation Serif" w:cs="Times New Roman"/>
          <w:bCs/>
          <w:sz w:val="24"/>
          <w:szCs w:val="24"/>
        </w:rPr>
        <w:t>контроль за</w:t>
      </w:r>
      <w:proofErr w:type="gramEnd"/>
      <w:r w:rsidR="007D6BA8">
        <w:rPr>
          <w:rFonts w:ascii="Liberation Serif" w:hAnsi="Liberation Serif" w:cs="Times New Roman"/>
          <w:bCs/>
          <w:sz w:val="24"/>
          <w:szCs w:val="24"/>
        </w:rPr>
        <w:t xml:space="preserve"> соблюдением прав и законных интересов при оказании таким гражданам психиатрической</w:t>
      </w:r>
      <w:r w:rsidR="002768C4">
        <w:rPr>
          <w:rFonts w:ascii="Liberation Serif" w:hAnsi="Liberation Serif" w:cs="Times New Roman"/>
          <w:bCs/>
          <w:sz w:val="24"/>
          <w:szCs w:val="24"/>
        </w:rPr>
        <w:t xml:space="preserve"> помощи (далее – органы и организации, осуществляющие защиту прав).</w:t>
      </w:r>
    </w:p>
    <w:p w:rsidR="002768C4" w:rsidRDefault="002768C4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5358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</w:t>
      </w:r>
      <w:r w:rsidR="002768C4">
        <w:rPr>
          <w:rFonts w:ascii="Liberation Serif" w:hAnsi="Liberation Serif" w:cs="Times New Roman"/>
          <w:bCs/>
          <w:sz w:val="24"/>
          <w:szCs w:val="24"/>
        </w:rPr>
        <w:t xml:space="preserve">.  </w:t>
      </w:r>
      <w:r w:rsidR="0085358B">
        <w:rPr>
          <w:rFonts w:ascii="Liberation Serif" w:hAnsi="Liberation Serif" w:cs="Times New Roman"/>
          <w:bCs/>
          <w:sz w:val="24"/>
          <w:szCs w:val="24"/>
        </w:rPr>
        <w:t>Учреждение обеспечивает свободный доступ посетителей и представителей органов и организаций, осуществляющих защиту прав, ежедневно и дневное и вечернее время, в том числе в выходные и праздничные дни, а также при необходимости в другое время по согласованию с директором (заместителем директора по медицинской части) учреждения.</w:t>
      </w:r>
    </w:p>
    <w:p w:rsidR="0085358B" w:rsidRDefault="0085358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5358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</w:t>
      </w:r>
      <w:r w:rsidR="0085358B">
        <w:rPr>
          <w:rFonts w:ascii="Liberation Serif" w:hAnsi="Liberation Serif" w:cs="Times New Roman"/>
          <w:bCs/>
          <w:sz w:val="24"/>
          <w:szCs w:val="24"/>
        </w:rPr>
        <w:t>.  Посещение получателя социальных услуг посетителями организуется медицинским персоналом учреждения:</w:t>
      </w:r>
    </w:p>
    <w:p w:rsidR="002768C4" w:rsidRDefault="0085358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в помещениях для встреч и в местах общего пользования в жилом здании  учреждения;</w:t>
      </w:r>
    </w:p>
    <w:p w:rsidR="0085358B" w:rsidRDefault="0085358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в жилой комнате, в которой проживает получатель социальных услуг (при согласовании времени и условий проведения встречи с другими получателями социальных услуг, проживающими в данной жилой комнате);</w:t>
      </w:r>
    </w:p>
    <w:p w:rsidR="00E37DDB" w:rsidRDefault="0085358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вне учреждения (при согласовании времени и условий </w:t>
      </w:r>
      <w:r w:rsidR="00D90013">
        <w:rPr>
          <w:rFonts w:ascii="Liberation Serif" w:hAnsi="Liberation Serif" w:cs="Times New Roman"/>
          <w:bCs/>
          <w:sz w:val="24"/>
          <w:szCs w:val="24"/>
        </w:rPr>
        <w:t>проведения встречи с директором учреждения и получателем социальных услуг).</w:t>
      </w:r>
    </w:p>
    <w:p w:rsidR="00E37DDB" w:rsidRDefault="00E37D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7D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</w:t>
      </w:r>
      <w:r w:rsidR="00E37DDB">
        <w:rPr>
          <w:rFonts w:ascii="Liberation Serif" w:hAnsi="Liberation Serif" w:cs="Times New Roman"/>
          <w:bCs/>
          <w:sz w:val="24"/>
          <w:szCs w:val="24"/>
        </w:rPr>
        <w:t>. Медицинский персонал учреждения оказывает содействие получателям социальных услуг и их посетителям в организации и проведении встречи, а также обеспечивает:</w:t>
      </w:r>
    </w:p>
    <w:p w:rsidR="00E37DDB" w:rsidRDefault="00E37D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1) условия для беспрепятственного посещения получателей социальных услуг (в случае, если специальные помещения и места общего пользования заняты другими посетителями медицинский персонал учреждения, исходя из имеющихся возможностей, оказывает содействие в подборе иных мест для проведения встречи);</w:t>
      </w:r>
    </w:p>
    <w:p w:rsidR="00E37DDB" w:rsidRDefault="00E37D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возможность общаться получателем социальных услуг конфиденциально, в том числе встречаться наедине, с посетителями и представителями органов и организаций, осуществляющих защиту прав;</w:t>
      </w:r>
    </w:p>
    <w:p w:rsidR="00FC6FDB" w:rsidRDefault="00E37D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возможность использования получателем социальных услуг информационно-телекоммуникационной сети «Интернет», а также услуг телефонной и почтовой связи для организации и проведения встречи</w:t>
      </w:r>
      <w:r w:rsidR="00FC6FDB">
        <w:rPr>
          <w:rFonts w:ascii="Liberation Serif" w:hAnsi="Liberation Serif" w:cs="Times New Roman"/>
          <w:bCs/>
          <w:sz w:val="24"/>
          <w:szCs w:val="24"/>
        </w:rPr>
        <w:t>;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возможность организации онлайн-встречи получателя социальных услуг с посетителем посредством видеосвязи, в том числе наедине;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доступность и безбарьерную среду;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сопровождение получателя социальных услуг (при его обращении или обращении его посетителя) к месту встречи и обратно в случае, если встреча организуется в пределах города Североуральска.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5. Представители органов и организаций, осуществляющие защиту прав, посещают получателей социальных услуг в учреждении на условиях, предусмотренных пунктами 3 и 4 настоящего Порядка, а также могут проводить: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коллективные встречи с получателями социальных услуг в целях разъяснения получателям социальных услуг их прав, а также способах защиты их прав и законных интересов;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индивидуальные встречи с получателями социальных услуг в целях проведения консультирования получателей социальных услуг по вопросам защиты их прав и соблюдения </w:t>
      </w:r>
      <w:r w:rsidR="00737218">
        <w:rPr>
          <w:rFonts w:ascii="Liberation Serif" w:hAnsi="Liberation Serif" w:cs="Times New Roman"/>
          <w:bCs/>
          <w:sz w:val="24"/>
          <w:szCs w:val="24"/>
        </w:rPr>
        <w:t>их законных интересов.</w:t>
      </w:r>
    </w:p>
    <w:p w:rsidR="00737218" w:rsidRDefault="00737218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37218" w:rsidRDefault="00737218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6. Учреждение обеспечивает доступность информации о правилах посещения получателей социальных услуг, в том числе посредством размещения на официальном сайте учреждения и на странице социальной сети ВКонтакте в информационно-телекоммуникационной сети «Интернет», включая информацию:</w:t>
      </w:r>
    </w:p>
    <w:p w:rsidR="00737218" w:rsidRDefault="00737218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об условиях посещения получателей социальных услуг посетителями, в том числе о возможности посещения получателей социальных услуг в установленные часы приема посетителей без согласования с директором учреждения времени встречи, а также о проведении онлайн-встреч посредством видеосвязи;</w:t>
      </w:r>
    </w:p>
    <w:p w:rsidR="00737218" w:rsidRDefault="00737218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о порядке пребывания </w:t>
      </w:r>
      <w:r w:rsidR="00B65B61">
        <w:rPr>
          <w:rFonts w:ascii="Liberation Serif" w:hAnsi="Liberation Serif" w:cs="Times New Roman"/>
          <w:bCs/>
          <w:sz w:val="24"/>
          <w:szCs w:val="24"/>
        </w:rPr>
        <w:t>посетителей в учреждении, входа и выхода из неё, в том числе при  введении на территории субъекта Российской Федерации ограничительных мероприятий (карантина) на основании предложений, предписаний главных государственных санитарных врачей и их заместителей;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об обязанности согласования времени, места и условий проведения встречи получателя социальных услуг с посетителями;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жилой комнате, где проживает получатель услуг  совместно с другими получателями социальных услуг, в целях согласования встречи с проживающими в жилой комнате получателями социальных услуг;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специальном помещении, в целях обеспечения условий для проведения встречи получателя социальных услуг и его посетителя наедине;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за пределами стационарной организации или посредством видеосвязи, если необходимо содействие работников учреждения в проведении встречи;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о содействии в подборе условий для проведения встречи исходя из имеющихся на момент встречи возможностей учреждения, если специальные помещения для встреч заняты;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об обязательности соблюдения посетителями правил посещения и порядка пребывания в учреждении и мерах, принимаемых к его нарушителям;</w:t>
      </w:r>
    </w:p>
    <w:p w:rsidR="00B65B61" w:rsidRDefault="00B65B61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 xml:space="preserve">          6) о часах приема посетителей получателями социальных услуг и проведения онлайн-встреч посредством видеосвязи;</w:t>
      </w:r>
    </w:p>
    <w:p w:rsidR="00FC6C06" w:rsidRDefault="00FC6C06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о распорядке дня получателей социальных услуг.</w:t>
      </w:r>
    </w:p>
    <w:p w:rsidR="00FC6C06" w:rsidRDefault="00FC6C06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65B61" w:rsidRDefault="00FC6C06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7. В случае отказа получателя социальных услуг от встречи с посетителем или представителями органов и организаций, осуществляющих защиту прав, медицинский персонал учреждения информирует об этом посетителя или представителей органов и организаций, осуществляющих защиту прав, любым доступным способом.</w:t>
      </w:r>
      <w:r w:rsidR="00B65B61">
        <w:rPr>
          <w:rFonts w:ascii="Liberation Serif" w:hAnsi="Liberation Serif" w:cs="Times New Roman"/>
          <w:bCs/>
          <w:sz w:val="24"/>
          <w:szCs w:val="24"/>
        </w:rPr>
        <w:t xml:space="preserve">  </w:t>
      </w:r>
    </w:p>
    <w:p w:rsidR="00FC6FD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5358B" w:rsidRDefault="00FC6FDB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  </w:t>
      </w:r>
      <w:r w:rsidR="00E37DDB"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85358B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F55EF" w:rsidRPr="000F55EF" w:rsidRDefault="007D6BA8" w:rsidP="006C1F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0F55EF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6C1F1A" w:rsidRPr="006C1F1A" w:rsidRDefault="006C1F1A" w:rsidP="006C1F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sectPr w:rsidR="006C1F1A" w:rsidRPr="006C1F1A" w:rsidSect="00F827D6">
      <w:footerReference w:type="default" r:id="rId9"/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83" w:rsidRDefault="008F5183" w:rsidP="00F827D6">
      <w:pPr>
        <w:spacing w:after="0" w:line="240" w:lineRule="auto"/>
      </w:pPr>
      <w:r>
        <w:separator/>
      </w:r>
    </w:p>
  </w:endnote>
  <w:endnote w:type="continuationSeparator" w:id="0">
    <w:p w:rsidR="008F5183" w:rsidRDefault="008F5183" w:rsidP="00F82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D6" w:rsidRDefault="00F827D6" w:rsidP="00F827D6">
    <w:pPr>
      <w:pStyle w:val="ab"/>
    </w:pPr>
  </w:p>
  <w:p w:rsidR="00F827D6" w:rsidRPr="00F827D6" w:rsidRDefault="00F827D6" w:rsidP="00F827D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83" w:rsidRDefault="008F5183" w:rsidP="00F827D6">
      <w:pPr>
        <w:spacing w:after="0" w:line="240" w:lineRule="auto"/>
      </w:pPr>
      <w:r>
        <w:separator/>
      </w:r>
    </w:p>
  </w:footnote>
  <w:footnote w:type="continuationSeparator" w:id="0">
    <w:p w:rsidR="008F5183" w:rsidRDefault="008F5183" w:rsidP="00F82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4386"/>
    <w:multiLevelType w:val="multilevel"/>
    <w:tmpl w:val="4586A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20B7495A"/>
    <w:multiLevelType w:val="hybridMultilevel"/>
    <w:tmpl w:val="185E1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05322"/>
    <w:multiLevelType w:val="hybridMultilevel"/>
    <w:tmpl w:val="30C0B8A8"/>
    <w:lvl w:ilvl="0" w:tplc="1C2AE4C0">
      <w:start w:val="1"/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3FF69B1"/>
    <w:multiLevelType w:val="hybridMultilevel"/>
    <w:tmpl w:val="20B64F14"/>
    <w:lvl w:ilvl="0" w:tplc="48C4D9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4B5C3C9E"/>
    <w:multiLevelType w:val="hybridMultilevel"/>
    <w:tmpl w:val="CEE2380E"/>
    <w:lvl w:ilvl="0" w:tplc="E61E90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4BBF325C"/>
    <w:multiLevelType w:val="hybridMultilevel"/>
    <w:tmpl w:val="A6382D82"/>
    <w:lvl w:ilvl="0" w:tplc="F6187A2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4FCB72D4"/>
    <w:multiLevelType w:val="hybridMultilevel"/>
    <w:tmpl w:val="31CE00D8"/>
    <w:lvl w:ilvl="0" w:tplc="7CA68C9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00A17"/>
    <w:rsid w:val="000200C9"/>
    <w:rsid w:val="00056C8B"/>
    <w:rsid w:val="00077E20"/>
    <w:rsid w:val="00080C26"/>
    <w:rsid w:val="00091947"/>
    <w:rsid w:val="00094C2D"/>
    <w:rsid w:val="00096396"/>
    <w:rsid w:val="000D12C2"/>
    <w:rsid w:val="000F55EF"/>
    <w:rsid w:val="000F5D7B"/>
    <w:rsid w:val="00135B2E"/>
    <w:rsid w:val="00151D9B"/>
    <w:rsid w:val="001726B1"/>
    <w:rsid w:val="00172D68"/>
    <w:rsid w:val="00181012"/>
    <w:rsid w:val="0019091F"/>
    <w:rsid w:val="00190CBF"/>
    <w:rsid w:val="001A2DDD"/>
    <w:rsid w:val="001A4FF8"/>
    <w:rsid w:val="001B15EF"/>
    <w:rsid w:val="001B6832"/>
    <w:rsid w:val="001D05F3"/>
    <w:rsid w:val="001F1193"/>
    <w:rsid w:val="00213AA6"/>
    <w:rsid w:val="002272F6"/>
    <w:rsid w:val="00237FD2"/>
    <w:rsid w:val="00242004"/>
    <w:rsid w:val="0027028A"/>
    <w:rsid w:val="002731FF"/>
    <w:rsid w:val="002768C4"/>
    <w:rsid w:val="00277748"/>
    <w:rsid w:val="00287971"/>
    <w:rsid w:val="00287C4E"/>
    <w:rsid w:val="00290C05"/>
    <w:rsid w:val="002B0AB7"/>
    <w:rsid w:val="002B3491"/>
    <w:rsid w:val="002B3F35"/>
    <w:rsid w:val="002C1902"/>
    <w:rsid w:val="002E3BB4"/>
    <w:rsid w:val="003227DC"/>
    <w:rsid w:val="00345D22"/>
    <w:rsid w:val="003476E1"/>
    <w:rsid w:val="0039676D"/>
    <w:rsid w:val="003A3B52"/>
    <w:rsid w:val="00407AA6"/>
    <w:rsid w:val="00415914"/>
    <w:rsid w:val="00417C65"/>
    <w:rsid w:val="00426BAB"/>
    <w:rsid w:val="0043103B"/>
    <w:rsid w:val="00432FF0"/>
    <w:rsid w:val="00443008"/>
    <w:rsid w:val="0046205F"/>
    <w:rsid w:val="00474903"/>
    <w:rsid w:val="00476866"/>
    <w:rsid w:val="00494260"/>
    <w:rsid w:val="004D03D1"/>
    <w:rsid w:val="004E36B6"/>
    <w:rsid w:val="005026B3"/>
    <w:rsid w:val="00512BED"/>
    <w:rsid w:val="00522ECC"/>
    <w:rsid w:val="0052553A"/>
    <w:rsid w:val="00526E4E"/>
    <w:rsid w:val="00530935"/>
    <w:rsid w:val="0053150E"/>
    <w:rsid w:val="00531F98"/>
    <w:rsid w:val="005350B5"/>
    <w:rsid w:val="00546FF1"/>
    <w:rsid w:val="00552B4F"/>
    <w:rsid w:val="00555133"/>
    <w:rsid w:val="00561FCB"/>
    <w:rsid w:val="00591D13"/>
    <w:rsid w:val="00595148"/>
    <w:rsid w:val="00595B3E"/>
    <w:rsid w:val="00595CDC"/>
    <w:rsid w:val="00596AE9"/>
    <w:rsid w:val="005A092E"/>
    <w:rsid w:val="005B0635"/>
    <w:rsid w:val="005B67BA"/>
    <w:rsid w:val="005B7D68"/>
    <w:rsid w:val="005D7FD0"/>
    <w:rsid w:val="005E097A"/>
    <w:rsid w:val="00604107"/>
    <w:rsid w:val="00606481"/>
    <w:rsid w:val="00612181"/>
    <w:rsid w:val="00616A0A"/>
    <w:rsid w:val="00617B8F"/>
    <w:rsid w:val="00624079"/>
    <w:rsid w:val="00640F5A"/>
    <w:rsid w:val="00652219"/>
    <w:rsid w:val="0066270B"/>
    <w:rsid w:val="00670352"/>
    <w:rsid w:val="00672EFB"/>
    <w:rsid w:val="00680501"/>
    <w:rsid w:val="0068119B"/>
    <w:rsid w:val="00684F1E"/>
    <w:rsid w:val="006C1F1A"/>
    <w:rsid w:val="006D6505"/>
    <w:rsid w:val="006F059D"/>
    <w:rsid w:val="007023E4"/>
    <w:rsid w:val="007079B3"/>
    <w:rsid w:val="00716B88"/>
    <w:rsid w:val="007204FA"/>
    <w:rsid w:val="007210DF"/>
    <w:rsid w:val="00731F69"/>
    <w:rsid w:val="00737218"/>
    <w:rsid w:val="00740484"/>
    <w:rsid w:val="0076134C"/>
    <w:rsid w:val="00780071"/>
    <w:rsid w:val="007962CA"/>
    <w:rsid w:val="007A6CFA"/>
    <w:rsid w:val="007A6EC4"/>
    <w:rsid w:val="007B47A0"/>
    <w:rsid w:val="007B648C"/>
    <w:rsid w:val="007C7AFE"/>
    <w:rsid w:val="007D1B2E"/>
    <w:rsid w:val="007D6BA8"/>
    <w:rsid w:val="007E3D34"/>
    <w:rsid w:val="00803D6E"/>
    <w:rsid w:val="0081500F"/>
    <w:rsid w:val="008234FB"/>
    <w:rsid w:val="00840C63"/>
    <w:rsid w:val="00846C50"/>
    <w:rsid w:val="008515E1"/>
    <w:rsid w:val="0085358B"/>
    <w:rsid w:val="00854AC7"/>
    <w:rsid w:val="008833D2"/>
    <w:rsid w:val="008A5C2B"/>
    <w:rsid w:val="008C2D7F"/>
    <w:rsid w:val="008D32CB"/>
    <w:rsid w:val="008E346A"/>
    <w:rsid w:val="008F38BF"/>
    <w:rsid w:val="008F3DEC"/>
    <w:rsid w:val="008F5183"/>
    <w:rsid w:val="0090189B"/>
    <w:rsid w:val="0093684C"/>
    <w:rsid w:val="00937F2D"/>
    <w:rsid w:val="009449DB"/>
    <w:rsid w:val="009541CC"/>
    <w:rsid w:val="00955320"/>
    <w:rsid w:val="00967B43"/>
    <w:rsid w:val="00980C1A"/>
    <w:rsid w:val="00987AF1"/>
    <w:rsid w:val="00993F49"/>
    <w:rsid w:val="009A2B07"/>
    <w:rsid w:val="009B05DA"/>
    <w:rsid w:val="00A037CA"/>
    <w:rsid w:val="00A110EB"/>
    <w:rsid w:val="00A14699"/>
    <w:rsid w:val="00A23FBD"/>
    <w:rsid w:val="00A424B3"/>
    <w:rsid w:val="00A478FA"/>
    <w:rsid w:val="00A50458"/>
    <w:rsid w:val="00A575BC"/>
    <w:rsid w:val="00A71CDE"/>
    <w:rsid w:val="00A86443"/>
    <w:rsid w:val="00AB5FC2"/>
    <w:rsid w:val="00AC400F"/>
    <w:rsid w:val="00AC5E11"/>
    <w:rsid w:val="00AD0D21"/>
    <w:rsid w:val="00AD4BA1"/>
    <w:rsid w:val="00B02148"/>
    <w:rsid w:val="00B07C88"/>
    <w:rsid w:val="00B12495"/>
    <w:rsid w:val="00B23AA6"/>
    <w:rsid w:val="00B365FB"/>
    <w:rsid w:val="00B37479"/>
    <w:rsid w:val="00B40EAB"/>
    <w:rsid w:val="00B552CC"/>
    <w:rsid w:val="00B65B61"/>
    <w:rsid w:val="00B660B1"/>
    <w:rsid w:val="00B91D63"/>
    <w:rsid w:val="00BA1EC2"/>
    <w:rsid w:val="00BB3779"/>
    <w:rsid w:val="00BC0EB8"/>
    <w:rsid w:val="00BD33FE"/>
    <w:rsid w:val="00BE1CA9"/>
    <w:rsid w:val="00BE2736"/>
    <w:rsid w:val="00C078AD"/>
    <w:rsid w:val="00C1449A"/>
    <w:rsid w:val="00C35D18"/>
    <w:rsid w:val="00C42165"/>
    <w:rsid w:val="00C54907"/>
    <w:rsid w:val="00C607AD"/>
    <w:rsid w:val="00CA6A53"/>
    <w:rsid w:val="00CB2FAA"/>
    <w:rsid w:val="00CC08BC"/>
    <w:rsid w:val="00CC0F3F"/>
    <w:rsid w:val="00CC170B"/>
    <w:rsid w:val="00CC211B"/>
    <w:rsid w:val="00CE385F"/>
    <w:rsid w:val="00CF7BA6"/>
    <w:rsid w:val="00D074CA"/>
    <w:rsid w:val="00D14980"/>
    <w:rsid w:val="00D20FC1"/>
    <w:rsid w:val="00D33A5E"/>
    <w:rsid w:val="00D90013"/>
    <w:rsid w:val="00D903C5"/>
    <w:rsid w:val="00D9489A"/>
    <w:rsid w:val="00D961A5"/>
    <w:rsid w:val="00DA212E"/>
    <w:rsid w:val="00DB3818"/>
    <w:rsid w:val="00DC19A1"/>
    <w:rsid w:val="00DD155E"/>
    <w:rsid w:val="00DD3EB8"/>
    <w:rsid w:val="00DE4F64"/>
    <w:rsid w:val="00DE5D17"/>
    <w:rsid w:val="00DE6AEC"/>
    <w:rsid w:val="00DF2469"/>
    <w:rsid w:val="00E16B5F"/>
    <w:rsid w:val="00E274FD"/>
    <w:rsid w:val="00E36018"/>
    <w:rsid w:val="00E37DDB"/>
    <w:rsid w:val="00E45DEF"/>
    <w:rsid w:val="00E50034"/>
    <w:rsid w:val="00E667EB"/>
    <w:rsid w:val="00E76B8C"/>
    <w:rsid w:val="00EB5BBE"/>
    <w:rsid w:val="00EC301F"/>
    <w:rsid w:val="00ED13DD"/>
    <w:rsid w:val="00ED714F"/>
    <w:rsid w:val="00EE50CD"/>
    <w:rsid w:val="00EF029B"/>
    <w:rsid w:val="00EF4D77"/>
    <w:rsid w:val="00EF54A4"/>
    <w:rsid w:val="00F43484"/>
    <w:rsid w:val="00F81029"/>
    <w:rsid w:val="00F827D6"/>
    <w:rsid w:val="00FA0316"/>
    <w:rsid w:val="00FC4F85"/>
    <w:rsid w:val="00FC6C06"/>
    <w:rsid w:val="00FC6FDB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827D6"/>
  </w:style>
  <w:style w:type="paragraph" w:styleId="ab">
    <w:name w:val="footer"/>
    <w:basedOn w:val="a"/>
    <w:link w:val="ac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827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827D6"/>
  </w:style>
  <w:style w:type="paragraph" w:styleId="ab">
    <w:name w:val="footer"/>
    <w:basedOn w:val="a"/>
    <w:link w:val="ac"/>
    <w:uiPriority w:val="99"/>
    <w:unhideWhenUsed/>
    <w:rsid w:val="00F82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82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16.msp.midural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3871</TotalTime>
  <Pages>4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115</cp:revision>
  <cp:lastPrinted>2024-09-03T03:03:00Z</cp:lastPrinted>
  <dcterms:created xsi:type="dcterms:W3CDTF">2016-10-03T09:59:00Z</dcterms:created>
  <dcterms:modified xsi:type="dcterms:W3CDTF">2024-09-03T03:03:00Z</dcterms:modified>
</cp:coreProperties>
</file>