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49256" w14:textId="083F8114" w:rsidR="00DD2540" w:rsidRDefault="00D404B9">
      <w:pPr>
        <w:pStyle w:val="30"/>
        <w:shd w:val="clear" w:color="auto" w:fill="auto"/>
        <w:ind w:left="380"/>
      </w:pPr>
      <w:r>
        <w:t xml:space="preserve">ПРОТОКОЛ № </w:t>
      </w:r>
      <w:r w:rsidR="008F0B96">
        <w:t>5</w:t>
      </w:r>
    </w:p>
    <w:p w14:paraId="065EA42B" w14:textId="1E85710D" w:rsidR="00D404B9" w:rsidRDefault="00C22F44" w:rsidP="00D404B9">
      <w:pPr>
        <w:pStyle w:val="30"/>
        <w:shd w:val="clear" w:color="auto" w:fill="auto"/>
        <w:spacing w:after="633"/>
        <w:ind w:left="380"/>
      </w:pPr>
      <w:r>
        <w:t>заседания комиссии по противодействию коррупции</w:t>
      </w:r>
      <w:r w:rsidR="005D62ED">
        <w:t xml:space="preserve"> </w:t>
      </w:r>
      <w:bookmarkStart w:id="0" w:name="_GoBack"/>
      <w:bookmarkEnd w:id="0"/>
      <w:r w:rsidR="00D404B9">
        <w:t xml:space="preserve"> ГКУ «СРЦН Сухоложского района»</w:t>
      </w:r>
    </w:p>
    <w:p w14:paraId="77CCBE90" w14:textId="755EAB14" w:rsidR="00DD2540" w:rsidRDefault="004401C0" w:rsidP="00D404B9">
      <w:pPr>
        <w:pStyle w:val="30"/>
        <w:shd w:val="clear" w:color="auto" w:fill="auto"/>
        <w:spacing w:after="633"/>
        <w:jc w:val="left"/>
      </w:pPr>
      <w:r>
        <w:t xml:space="preserve">            </w:t>
      </w:r>
      <w:r w:rsidR="00D404B9">
        <w:t xml:space="preserve">                  </w:t>
      </w:r>
    </w:p>
    <w:p w14:paraId="04B79C51" w14:textId="5D57153B" w:rsidR="00DD2540" w:rsidRDefault="001B7CE2" w:rsidP="002B492F">
      <w:pPr>
        <w:pStyle w:val="20"/>
        <w:shd w:val="clear" w:color="auto" w:fill="auto"/>
        <w:tabs>
          <w:tab w:val="left" w:pos="1708"/>
        </w:tabs>
        <w:spacing w:before="0" w:after="844" w:line="280" w:lineRule="exact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 wp14:anchorId="6454DC5E" wp14:editId="45182C4A">
                <wp:simplePos x="0" y="0"/>
                <wp:positionH relativeFrom="margin">
                  <wp:posOffset>4347845</wp:posOffset>
                </wp:positionH>
                <wp:positionV relativeFrom="paragraph">
                  <wp:posOffset>-17145</wp:posOffset>
                </wp:positionV>
                <wp:extent cx="1009015" cy="177800"/>
                <wp:effectExtent l="0" t="0" r="4445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EE50D" w14:textId="77777777" w:rsidR="00DD2540" w:rsidRDefault="00C22F44">
                            <w:pPr>
                              <w:pStyle w:val="20"/>
                              <w:shd w:val="clear" w:color="auto" w:fill="auto"/>
                              <w:spacing w:before="0" w:after="0" w:line="280" w:lineRule="exact"/>
                              <w:ind w:firstLine="0"/>
                            </w:pPr>
                            <w:r>
                              <w:rPr>
                                <w:rStyle w:val="2Exact"/>
                              </w:rPr>
                              <w:t>г. Сухой Лог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454DC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2.35pt;margin-top:-1.35pt;width:79.45pt;height:14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" filled="f" stroked="f">
                <v:textbox style="mso-fit-shape-to-text:t" inset="0,0,0,0">
                  <w:txbxContent>
                    <w:p w14:paraId="7FDEE50D" w14:textId="77777777" w:rsidR="00DD2540" w:rsidRDefault="00C22F44">
                      <w:pPr>
                        <w:pStyle w:val="20"/>
                        <w:shd w:val="clear" w:color="auto" w:fill="auto"/>
                        <w:spacing w:before="0" w:after="0" w:line="280" w:lineRule="exact"/>
                        <w:ind w:firstLine="0"/>
                      </w:pPr>
                      <w:r>
                        <w:rPr>
                          <w:rStyle w:val="2Exact"/>
                        </w:rPr>
                        <w:t>г. Сухой Лог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620E57">
        <w:rPr>
          <w:noProof/>
          <w:lang w:bidi="ar-SA"/>
        </w:rPr>
        <w:t xml:space="preserve">                          </w:t>
      </w:r>
      <w:r w:rsidR="008F0B96">
        <w:rPr>
          <w:noProof/>
          <w:lang w:bidi="ar-SA"/>
        </w:rPr>
        <w:t>10</w:t>
      </w:r>
      <w:r w:rsidR="00620E57">
        <w:rPr>
          <w:noProof/>
          <w:lang w:bidi="ar-SA"/>
        </w:rPr>
        <w:t xml:space="preserve"> июня </w:t>
      </w:r>
      <w:r w:rsidR="00C22F44">
        <w:t xml:space="preserve"> 20</w:t>
      </w:r>
      <w:r w:rsidR="00111290">
        <w:t>2</w:t>
      </w:r>
      <w:r w:rsidR="005D62ED">
        <w:t>4</w:t>
      </w:r>
      <w:r w:rsidR="008E319C">
        <w:t xml:space="preserve"> </w:t>
      </w:r>
      <w:r w:rsidR="00C22F44">
        <w:t>г.</w:t>
      </w:r>
    </w:p>
    <w:p w14:paraId="55779480" w14:textId="77777777" w:rsidR="002B492F" w:rsidRDefault="002B492F" w:rsidP="002B492F">
      <w:pPr>
        <w:framePr w:w="9259" w:h="6141" w:hRule="exact" w:wrap="notBeside" w:vAnchor="text" w:hAnchor="page" w:x="1891" w:y="189"/>
        <w:rPr>
          <w:sz w:val="2"/>
          <w:szCs w:val="2"/>
        </w:rPr>
      </w:pPr>
    </w:p>
    <w:tbl>
      <w:tblPr>
        <w:tblpPr w:leftFromText="180" w:rightFromText="180" w:vertAnchor="text" w:horzAnchor="margin" w:tblpY="159"/>
        <w:tblOverlap w:val="never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61"/>
        <w:gridCol w:w="3133"/>
      </w:tblGrid>
      <w:tr w:rsidR="002B492F" w:rsidRPr="004034D1" w14:paraId="16B05F42" w14:textId="77777777" w:rsidTr="002B492F">
        <w:trPr>
          <w:trHeight w:hRule="exact" w:val="1276"/>
        </w:trPr>
        <w:tc>
          <w:tcPr>
            <w:tcW w:w="648" w:type="dxa"/>
            <w:shd w:val="clear" w:color="auto" w:fill="FFFFFF"/>
            <w:vAlign w:val="bottom"/>
          </w:tcPr>
          <w:p w14:paraId="0F14BBF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14:paraId="297ACAF8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Председатель комиссии:</w:t>
            </w:r>
          </w:p>
          <w:p w14:paraId="66C94B55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535BE168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 xml:space="preserve">Директор </w:t>
            </w:r>
            <w:r w:rsidRPr="004034D1">
              <w:rPr>
                <w:rFonts w:ascii="Liberation Serif" w:eastAsia="Tahoma" w:hAnsi="Liberation Serif"/>
              </w:rPr>
              <w:t xml:space="preserve"> ГКУ «СРЦН Сухоложского района»</w:t>
            </w:r>
            <w:r>
              <w:rPr>
                <w:rFonts w:ascii="Liberation Serif" w:eastAsia="Tahoma" w:hAnsi="Liberation Serif"/>
              </w:rPr>
              <w:t xml:space="preserve"> </w:t>
            </w:r>
          </w:p>
        </w:tc>
        <w:tc>
          <w:tcPr>
            <w:tcW w:w="3133" w:type="dxa"/>
            <w:shd w:val="clear" w:color="auto" w:fill="FFFFFF"/>
            <w:vAlign w:val="bottom"/>
          </w:tcPr>
          <w:p w14:paraId="06E33158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Братушева Елена Анатольевна</w:t>
            </w:r>
          </w:p>
          <w:p w14:paraId="54E8B949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Елена анатольевна</w:t>
            </w:r>
          </w:p>
          <w:p w14:paraId="7F1907D2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</w:p>
          <w:p w14:paraId="7E4E0F7A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анатольевна</w:t>
            </w:r>
          </w:p>
          <w:p w14:paraId="13B4B5D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63B16F7F" w14:textId="77777777" w:rsidTr="002B492F">
        <w:trPr>
          <w:trHeight w:hRule="exact" w:val="1834"/>
        </w:trPr>
        <w:tc>
          <w:tcPr>
            <w:tcW w:w="648" w:type="dxa"/>
            <w:shd w:val="clear" w:color="auto" w:fill="FFFFFF"/>
            <w:vAlign w:val="bottom"/>
          </w:tcPr>
          <w:p w14:paraId="0743274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2.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36462FB3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Члены комиссии:</w:t>
            </w:r>
          </w:p>
          <w:p w14:paraId="3DA0B141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Заместитель начальника Управления социальной политики по Сухоложскому району</w:t>
            </w:r>
          </w:p>
        </w:tc>
        <w:tc>
          <w:tcPr>
            <w:tcW w:w="3133" w:type="dxa"/>
            <w:shd w:val="clear" w:color="auto" w:fill="FFFFFF"/>
          </w:tcPr>
          <w:p w14:paraId="58BCF28A" w14:textId="5E825999" w:rsidR="002B492F" w:rsidRPr="004034D1" w:rsidRDefault="002B492F" w:rsidP="002B492F">
            <w:pPr>
              <w:pStyle w:val="20"/>
              <w:shd w:val="clear" w:color="auto" w:fill="auto"/>
              <w:spacing w:before="720" w:after="0" w:line="280" w:lineRule="exact"/>
              <w:ind w:left="852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Татьяна    Сергеевна</w:t>
            </w:r>
          </w:p>
        </w:tc>
      </w:tr>
      <w:tr w:rsidR="002B492F" w:rsidRPr="004034D1" w14:paraId="5971B477" w14:textId="77777777" w:rsidTr="002B492F">
        <w:trPr>
          <w:trHeight w:hRule="exact" w:val="938"/>
        </w:trPr>
        <w:tc>
          <w:tcPr>
            <w:tcW w:w="648" w:type="dxa"/>
            <w:shd w:val="clear" w:color="auto" w:fill="FFFFFF"/>
            <w:vAlign w:val="bottom"/>
          </w:tcPr>
          <w:p w14:paraId="290F5366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3.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BFF37FC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1913A6C6" w14:textId="72BF72DF" w:rsidR="002B492F" w:rsidRPr="004034D1" w:rsidRDefault="00620E57" w:rsidP="00571F85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Специалист по кадрам</w:t>
            </w:r>
            <w:r w:rsidR="002B492F">
              <w:rPr>
                <w:rStyle w:val="21"/>
                <w:rFonts w:ascii="Liberation Serif" w:hAnsi="Liberation Serif"/>
              </w:rPr>
              <w:t xml:space="preserve">  ГКУ «СРЦН Сухоложского района»</w:t>
            </w:r>
            <w:r w:rsidR="00571F85">
              <w:rPr>
                <w:rStyle w:val="21"/>
                <w:rFonts w:ascii="Liberation Serif" w:hAnsi="Liberation Serif"/>
              </w:rPr>
              <w:t>( секретарь)</w:t>
            </w:r>
          </w:p>
        </w:tc>
        <w:tc>
          <w:tcPr>
            <w:tcW w:w="3133" w:type="dxa"/>
            <w:shd w:val="clear" w:color="auto" w:fill="FFFFFF"/>
          </w:tcPr>
          <w:p w14:paraId="21F1C6CF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Ефремова Ольга Юрьевна</w:t>
            </w:r>
            <w:r w:rsidRPr="004034D1">
              <w:rPr>
                <w:rStyle w:val="21"/>
                <w:rFonts w:ascii="Liberation Serif" w:hAnsi="Liberation Serif"/>
              </w:rPr>
              <w:t xml:space="preserve"> </w:t>
            </w:r>
          </w:p>
          <w:p w14:paraId="5364B49C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4CD9AB94" w14:textId="77777777" w:rsidTr="002B492F">
        <w:trPr>
          <w:trHeight w:hRule="exact" w:val="949"/>
        </w:trPr>
        <w:tc>
          <w:tcPr>
            <w:tcW w:w="648" w:type="dxa"/>
            <w:shd w:val="clear" w:color="auto" w:fill="FFFFFF"/>
            <w:vAlign w:val="bottom"/>
          </w:tcPr>
          <w:p w14:paraId="7A25135E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4.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7B64EAB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Бухгалтер </w:t>
            </w:r>
            <w:r w:rsidRPr="004034D1">
              <w:rPr>
                <w:rStyle w:val="21"/>
                <w:rFonts w:ascii="Liberation Serif" w:hAnsi="Liberation Serif"/>
              </w:rPr>
              <w:t xml:space="preserve"> ГКУ «СРЦН Сухоложского района»</w:t>
            </w:r>
          </w:p>
        </w:tc>
        <w:tc>
          <w:tcPr>
            <w:tcW w:w="3133" w:type="dxa"/>
            <w:shd w:val="clear" w:color="auto" w:fill="FFFFFF"/>
          </w:tcPr>
          <w:p w14:paraId="698C77B8" w14:textId="3BBEFF03" w:rsidR="002B492F" w:rsidRPr="004034D1" w:rsidRDefault="00620E57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Томская Марина Юрьевна</w:t>
            </w:r>
          </w:p>
        </w:tc>
      </w:tr>
      <w:tr w:rsidR="002B492F" w:rsidRPr="004034D1" w14:paraId="7E895CC1" w14:textId="77777777" w:rsidTr="002B492F">
        <w:trPr>
          <w:trHeight w:hRule="exact" w:val="982"/>
        </w:trPr>
        <w:tc>
          <w:tcPr>
            <w:tcW w:w="648" w:type="dxa"/>
            <w:shd w:val="clear" w:color="auto" w:fill="FFFFFF"/>
            <w:vAlign w:val="bottom"/>
          </w:tcPr>
          <w:p w14:paraId="55982F8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A63EA97" w14:textId="475CC91B" w:rsidR="002B492F" w:rsidRPr="004034D1" w:rsidRDefault="00620E57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Социальный педагог</w:t>
            </w:r>
            <w:r w:rsidR="002B492F">
              <w:rPr>
                <w:rFonts w:ascii="Liberation Serif" w:hAnsi="Liberation Serif"/>
              </w:rPr>
              <w:t xml:space="preserve"> </w:t>
            </w:r>
            <w:r w:rsidR="002B492F" w:rsidRPr="004034D1">
              <w:rPr>
                <w:rFonts w:ascii="Liberation Serif" w:eastAsia="Tahoma" w:hAnsi="Liberation Serif"/>
              </w:rPr>
              <w:t xml:space="preserve"> </w:t>
            </w:r>
            <w:bookmarkStart w:id="1" w:name="_Hlk145846355"/>
            <w:r w:rsidR="002B492F" w:rsidRPr="004034D1">
              <w:rPr>
                <w:rFonts w:ascii="Liberation Serif" w:eastAsia="Tahoma" w:hAnsi="Liberation Serif"/>
              </w:rPr>
              <w:t>ГКУ «СРЦН Сухоложского района»</w:t>
            </w:r>
            <w:bookmarkEnd w:id="1"/>
          </w:p>
        </w:tc>
        <w:tc>
          <w:tcPr>
            <w:tcW w:w="3133" w:type="dxa"/>
            <w:shd w:val="clear" w:color="auto" w:fill="FFFFFF"/>
          </w:tcPr>
          <w:p w14:paraId="762B848F" w14:textId="50103A78" w:rsidR="002B492F" w:rsidRPr="004034D1" w:rsidRDefault="00620E57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Кугаевская Светлана Сергеевна</w:t>
            </w:r>
          </w:p>
        </w:tc>
      </w:tr>
    </w:tbl>
    <w:p w14:paraId="3CBD7484" w14:textId="77777777" w:rsidR="00DD2540" w:rsidRDefault="00DD2540">
      <w:pPr>
        <w:rPr>
          <w:sz w:val="2"/>
          <w:szCs w:val="2"/>
        </w:rPr>
      </w:pPr>
    </w:p>
    <w:p w14:paraId="742FFEF8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2654B402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058CB67B" w14:textId="0F4380E9" w:rsidR="00620E57" w:rsidRPr="00497C1B" w:rsidRDefault="00343E01" w:rsidP="0002647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 w:rsidRPr="00497C1B">
        <w:t>1.</w:t>
      </w:r>
      <w:r w:rsidRPr="008F0B96">
        <w:rPr>
          <w:u w:val="single"/>
        </w:rPr>
        <w:t xml:space="preserve"> </w:t>
      </w:r>
      <w:r w:rsidR="006E146C" w:rsidRPr="00497C1B">
        <w:t xml:space="preserve">Рассмотрение </w:t>
      </w:r>
      <w:r w:rsidR="0077304A" w:rsidRPr="00497C1B">
        <w:t>вопрос</w:t>
      </w:r>
      <w:r w:rsidR="00497C1B" w:rsidRPr="00497C1B">
        <w:t>ов</w:t>
      </w:r>
      <w:r w:rsidR="0077304A" w:rsidRPr="00497C1B">
        <w:t xml:space="preserve"> о</w:t>
      </w:r>
      <w:r w:rsidR="00620E57" w:rsidRPr="00497C1B">
        <w:t>б одобрении :</w:t>
      </w:r>
    </w:p>
    <w:p w14:paraId="05CC9DC9" w14:textId="6AD4E9AB" w:rsidR="00090714" w:rsidRPr="00497C1B" w:rsidRDefault="00620E57" w:rsidP="008F0B96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 w:rsidRPr="00497C1B">
        <w:t xml:space="preserve">- </w:t>
      </w:r>
      <w:r w:rsidR="008F0B96" w:rsidRPr="00497C1B">
        <w:t>плана мероприятий по противодействию коррупции на 2021 -2024 гг с учетом мер по минимизации коррупционных рисков в учреждении</w:t>
      </w:r>
    </w:p>
    <w:p w14:paraId="6D8BCFD3" w14:textId="45FF49D7" w:rsidR="00497C1B" w:rsidRPr="00497C1B" w:rsidRDefault="00497C1B" w:rsidP="008F0B96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 w:rsidRPr="00497C1B">
        <w:t>- оценки коррупционных рисков при осуществлении функций учреждения в 2024 году</w:t>
      </w:r>
    </w:p>
    <w:p w14:paraId="2BB52038" w14:textId="021AAB28" w:rsidR="00497C1B" w:rsidRPr="00497C1B" w:rsidRDefault="00497C1B" w:rsidP="008F0B96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 w:rsidRPr="00497C1B">
        <w:t>- карты коррупционных рисков при осуществлении функций учреждения и мер  по их минимизации</w:t>
      </w:r>
    </w:p>
    <w:p w14:paraId="27B0D59A" w14:textId="77777777" w:rsidR="00497C1B" w:rsidRPr="008F0B96" w:rsidRDefault="00497C1B" w:rsidP="008F0B96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  <w:rPr>
          <w:u w:val="single"/>
        </w:rPr>
      </w:pPr>
    </w:p>
    <w:p w14:paraId="32036220" w14:textId="6CCEA5E4" w:rsidR="00571F85" w:rsidRDefault="00163538" w:rsidP="00497C1B">
      <w:pPr>
        <w:pStyle w:val="20"/>
        <w:shd w:val="clear" w:color="auto" w:fill="auto"/>
        <w:spacing w:before="0" w:after="0" w:line="326" w:lineRule="exact"/>
        <w:ind w:left="4220" w:firstLine="0"/>
      </w:pPr>
      <w:r w:rsidRPr="00497C1B">
        <w:t>Ефремова О.Ю</w:t>
      </w:r>
    </w:p>
    <w:p w14:paraId="41538C73" w14:textId="4AF8C94A" w:rsidR="00497C1B" w:rsidRDefault="00497C1B" w:rsidP="00497C1B">
      <w:pPr>
        <w:pStyle w:val="20"/>
        <w:shd w:val="clear" w:color="auto" w:fill="auto"/>
        <w:spacing w:before="0" w:after="0" w:line="326" w:lineRule="exact"/>
        <w:ind w:firstLine="0"/>
        <w:jc w:val="both"/>
      </w:pPr>
      <w:r>
        <w:t>______________________________________________________________________</w:t>
      </w:r>
    </w:p>
    <w:p w14:paraId="5284076C" w14:textId="77777777" w:rsidR="00497C1B" w:rsidRDefault="00026474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>.</w:t>
      </w:r>
      <w:r w:rsidR="00F80147">
        <w:t xml:space="preserve"> </w:t>
      </w:r>
      <w:r w:rsidR="00346EA1">
        <w:t xml:space="preserve"> </w:t>
      </w:r>
      <w:r w:rsidR="00571F85">
        <w:t xml:space="preserve"> </w:t>
      </w:r>
      <w:r w:rsidR="00620E57">
        <w:t>На рассмотрение комиссии были представлены документы:</w:t>
      </w:r>
    </w:p>
    <w:p w14:paraId="43EEBA1A" w14:textId="459E0D40" w:rsidR="00FE28CD" w:rsidRDefault="00497C1B" w:rsidP="00497C1B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  <w:r>
        <w:t>а)</w:t>
      </w:r>
      <w:r w:rsidR="00620E57">
        <w:t xml:space="preserve"> </w:t>
      </w:r>
      <w:r w:rsidR="008F0B96">
        <w:t>план мероприятий по противодействию коррупции на 2021 -2024 гг с учетом мер по минимизации ко</w:t>
      </w:r>
      <w:r>
        <w:t>ррупционных рисков в учреждении;</w:t>
      </w:r>
    </w:p>
    <w:p w14:paraId="5B6F18EE" w14:textId="088444FB" w:rsidR="00497C1B" w:rsidRDefault="00497C1B" w:rsidP="00497C1B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  <w:r>
        <w:t>б) оценка коррупционных рисков при осуществлении функций учреждения в 2024 году;</w:t>
      </w:r>
    </w:p>
    <w:p w14:paraId="5556F6B9" w14:textId="5A5D152F" w:rsidR="00497C1B" w:rsidRDefault="00497C1B" w:rsidP="00497C1B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  <w:r>
        <w:lastRenderedPageBreak/>
        <w:t>в) карта коррупционных рисков при осуществлении функций учреждения и меры по их минимизации.</w:t>
      </w:r>
    </w:p>
    <w:p w14:paraId="5025EDCF" w14:textId="16707BEB" w:rsidR="00571F85" w:rsidRDefault="00484A5F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>.</w:t>
      </w:r>
      <w:r w:rsidR="00026474">
        <w:t xml:space="preserve">    Выступили :  Томская Марина Юрьевна, Кугаевская Светлана Сергеевна, замечаний нет.</w:t>
      </w:r>
    </w:p>
    <w:p w14:paraId="796C7E04" w14:textId="49B062C5" w:rsidR="00026474" w:rsidRDefault="00026474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 xml:space="preserve">. Выступила: председатель комиссии Братушева Елена Анатольевна, замечаний нет, предложено </w:t>
      </w:r>
      <w:r w:rsidR="00497C1B">
        <w:t>одобрить план мероприятий по противодействию коррупции на 2021-2024 гг  с учетом мер по минимизации коррупционных рисков в учреждении, оценку коррупционных рисков при осуществлении функций учреждения в 2024 году, карты коррупционных рисков при осуществлении функций учреждения в 2024 году.</w:t>
      </w:r>
    </w:p>
    <w:p w14:paraId="751EBA02" w14:textId="77777777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36D2E779" w14:textId="1AAC0ACE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Решили:</w:t>
      </w:r>
      <w:r w:rsidR="00026474">
        <w:t xml:space="preserve"> Одобрить </w:t>
      </w:r>
      <w:r w:rsidR="00FE0FB4">
        <w:t>план мероприятий по противодействию коррупции на 2021 -2024 гг с учетом мер по минимизации коррупционных рисков в учреждении</w:t>
      </w:r>
      <w:r w:rsidR="00D119E5">
        <w:t>,</w:t>
      </w:r>
      <w:r w:rsidR="00026474">
        <w:t xml:space="preserve"> </w:t>
      </w:r>
      <w:r w:rsidR="00497C1B">
        <w:t>оценку коррупционных рисков при осуществлении функций учреждения в 2024 году, карты коррупционных рисков при осуществлении функций учреждения в 2024 году</w:t>
      </w:r>
    </w:p>
    <w:p w14:paraId="46C004B7" w14:textId="5C3F9089" w:rsidR="00026474" w:rsidRDefault="00026474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2. Разместить документы на официальном сайте учреждения</w:t>
      </w:r>
      <w:r w:rsidR="00D119E5">
        <w:t>.</w:t>
      </w:r>
      <w:r>
        <w:t xml:space="preserve"> </w:t>
      </w:r>
    </w:p>
    <w:p w14:paraId="5329A514" w14:textId="77777777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FAEDC89" w14:textId="6E39CC1B" w:rsidR="0068671C" w:rsidRDefault="00497C1B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Решение принято единогласно.</w:t>
      </w:r>
      <w:r w:rsidR="0068671C">
        <w:t>.</w:t>
      </w:r>
    </w:p>
    <w:p w14:paraId="567B1D6E" w14:textId="77777777" w:rsidR="00163538" w:rsidRDefault="0016353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4BB771B" w14:textId="3416673B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Подписи :</w:t>
      </w:r>
    </w:p>
    <w:p w14:paraId="5A8316F4" w14:textId="77777777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2146448" w14:textId="57DB6EDC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Председатель </w:t>
      </w:r>
      <w:r w:rsidR="00E31044">
        <w:t>комиссии _________________</w:t>
      </w:r>
      <w:r w:rsidR="00026474">
        <w:t xml:space="preserve">Е.А. </w:t>
      </w:r>
      <w:r w:rsidR="00E31044">
        <w:t xml:space="preserve">Братушева </w:t>
      </w:r>
    </w:p>
    <w:p w14:paraId="4D19A5E7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BFE78CA" w14:textId="5AE1EC0B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Члены комиссии:</w:t>
      </w:r>
    </w:p>
    <w:p w14:paraId="28295696" w14:textId="5EFEEFF5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 _________________</w:t>
      </w:r>
      <w:r w:rsidR="00026474">
        <w:t xml:space="preserve">Т.С. </w:t>
      </w:r>
      <w:r>
        <w:t xml:space="preserve">Быкова </w:t>
      </w:r>
    </w:p>
    <w:p w14:paraId="5FFDC1E3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19613DC" w14:textId="0B6722D4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</w:t>
      </w:r>
      <w:r w:rsidR="00026474">
        <w:t xml:space="preserve"> О.Ю. </w:t>
      </w:r>
      <w:r>
        <w:t>Ефремова (секретарь)</w:t>
      </w:r>
    </w:p>
    <w:p w14:paraId="61E72908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1502C9A" w14:textId="0326F21A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</w:t>
      </w:r>
      <w:r w:rsidR="00026474">
        <w:t xml:space="preserve"> М.Ю. Томская </w:t>
      </w:r>
    </w:p>
    <w:p w14:paraId="29D46A2F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250416CE" w14:textId="08227D28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</w:t>
      </w:r>
      <w:r w:rsidR="00026474">
        <w:t xml:space="preserve">   С.С. Кугаевская</w:t>
      </w:r>
      <w:r>
        <w:t xml:space="preserve">  </w:t>
      </w:r>
    </w:p>
    <w:p w14:paraId="54EB843E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F8E9046" w14:textId="77777777" w:rsidR="00896F68" w:rsidRDefault="00896F6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4A4270B3" w14:textId="77777777" w:rsidR="005F1924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14:paraId="757D2456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5CE7E995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47F8DA2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30D6395A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2562FF1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61E12DE8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4129314B" w14:textId="77777777" w:rsidR="00A42161" w:rsidRDefault="00A42161">
      <w:pPr>
        <w:pStyle w:val="40"/>
        <w:shd w:val="clear" w:color="auto" w:fill="auto"/>
        <w:spacing w:before="0"/>
        <w:ind w:right="8860"/>
      </w:pPr>
    </w:p>
    <w:sectPr w:rsidR="00A42161" w:rsidSect="002B492F">
      <w:pgSz w:w="11900" w:h="16840"/>
      <w:pgMar w:top="709" w:right="843" w:bottom="491" w:left="11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7B86E9" w14:textId="77777777" w:rsidR="00077835" w:rsidRDefault="00077835" w:rsidP="00DD2540">
      <w:r>
        <w:separator/>
      </w:r>
    </w:p>
  </w:endnote>
  <w:endnote w:type="continuationSeparator" w:id="0">
    <w:p w14:paraId="010BE147" w14:textId="77777777" w:rsidR="00077835" w:rsidRDefault="00077835" w:rsidP="00DD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88B38E" w14:textId="77777777" w:rsidR="00077835" w:rsidRDefault="00077835"/>
  </w:footnote>
  <w:footnote w:type="continuationSeparator" w:id="0">
    <w:p w14:paraId="500F4ACD" w14:textId="77777777" w:rsidR="00077835" w:rsidRDefault="0007783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17E709E"/>
    <w:multiLevelType w:val="hybridMultilevel"/>
    <w:tmpl w:val="64AA3FA6"/>
    <w:lvl w:ilvl="0" w:tplc="91B8E9C2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10CD30F9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F43EBD"/>
    <w:multiLevelType w:val="multilevel"/>
    <w:tmpl w:val="2D94D6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74C56E6"/>
    <w:multiLevelType w:val="hybridMultilevel"/>
    <w:tmpl w:val="0C1C102A"/>
    <w:lvl w:ilvl="0" w:tplc="D0C838F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37C06E95"/>
    <w:multiLevelType w:val="multilevel"/>
    <w:tmpl w:val="53EE3BE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D03045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30266D"/>
    <w:multiLevelType w:val="hybridMultilevel"/>
    <w:tmpl w:val="256AC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540"/>
    <w:rsid w:val="00005D95"/>
    <w:rsid w:val="00026474"/>
    <w:rsid w:val="0006110F"/>
    <w:rsid w:val="00062B96"/>
    <w:rsid w:val="00077835"/>
    <w:rsid w:val="00090714"/>
    <w:rsid w:val="00111290"/>
    <w:rsid w:val="00116B78"/>
    <w:rsid w:val="00163538"/>
    <w:rsid w:val="00186355"/>
    <w:rsid w:val="00190FF7"/>
    <w:rsid w:val="00197D3C"/>
    <w:rsid w:val="001A0CAC"/>
    <w:rsid w:val="001B6C59"/>
    <w:rsid w:val="001B7CE2"/>
    <w:rsid w:val="00213CA4"/>
    <w:rsid w:val="002232C8"/>
    <w:rsid w:val="002B492F"/>
    <w:rsid w:val="002B5DBE"/>
    <w:rsid w:val="002E14FA"/>
    <w:rsid w:val="002E7A49"/>
    <w:rsid w:val="00343E01"/>
    <w:rsid w:val="00346EA1"/>
    <w:rsid w:val="00371177"/>
    <w:rsid w:val="003776CD"/>
    <w:rsid w:val="00390A84"/>
    <w:rsid w:val="003B45B6"/>
    <w:rsid w:val="004034D1"/>
    <w:rsid w:val="004401C0"/>
    <w:rsid w:val="00484A5F"/>
    <w:rsid w:val="00497C1B"/>
    <w:rsid w:val="00571F85"/>
    <w:rsid w:val="005D62ED"/>
    <w:rsid w:val="005F0928"/>
    <w:rsid w:val="005F1924"/>
    <w:rsid w:val="00620E57"/>
    <w:rsid w:val="0068671C"/>
    <w:rsid w:val="006C18BE"/>
    <w:rsid w:val="006D40F0"/>
    <w:rsid w:val="006E146C"/>
    <w:rsid w:val="00726B7B"/>
    <w:rsid w:val="0074199A"/>
    <w:rsid w:val="0077304A"/>
    <w:rsid w:val="007C632E"/>
    <w:rsid w:val="007E54E2"/>
    <w:rsid w:val="007E6F1B"/>
    <w:rsid w:val="00880BD4"/>
    <w:rsid w:val="00896F68"/>
    <w:rsid w:val="008A3732"/>
    <w:rsid w:val="008D02A3"/>
    <w:rsid w:val="008E12AC"/>
    <w:rsid w:val="008E319C"/>
    <w:rsid w:val="008F0B96"/>
    <w:rsid w:val="00923E28"/>
    <w:rsid w:val="00935F4C"/>
    <w:rsid w:val="00941101"/>
    <w:rsid w:val="0094662C"/>
    <w:rsid w:val="009469D3"/>
    <w:rsid w:val="009D6440"/>
    <w:rsid w:val="00A067D5"/>
    <w:rsid w:val="00A33CB5"/>
    <w:rsid w:val="00A42161"/>
    <w:rsid w:val="00AC6F5B"/>
    <w:rsid w:val="00B12C4F"/>
    <w:rsid w:val="00B75128"/>
    <w:rsid w:val="00BE5223"/>
    <w:rsid w:val="00BF5550"/>
    <w:rsid w:val="00C22F44"/>
    <w:rsid w:val="00C809F3"/>
    <w:rsid w:val="00C914D6"/>
    <w:rsid w:val="00CC6024"/>
    <w:rsid w:val="00D10960"/>
    <w:rsid w:val="00D119E5"/>
    <w:rsid w:val="00D404B9"/>
    <w:rsid w:val="00D90628"/>
    <w:rsid w:val="00D96497"/>
    <w:rsid w:val="00DD2540"/>
    <w:rsid w:val="00E31044"/>
    <w:rsid w:val="00E3450F"/>
    <w:rsid w:val="00E71D3F"/>
    <w:rsid w:val="00EB557A"/>
    <w:rsid w:val="00ED6F21"/>
    <w:rsid w:val="00EE4364"/>
    <w:rsid w:val="00F80147"/>
    <w:rsid w:val="00FD05D5"/>
    <w:rsid w:val="00FD0B3B"/>
    <w:rsid w:val="00FE0FB4"/>
    <w:rsid w:val="00FE28CD"/>
    <w:rsid w:val="00FE3D1F"/>
    <w:rsid w:val="00FF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4F37"/>
  <w15:docId w15:val="{0485D411-62DF-48E1-9A40-D4631004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254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D254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rsid w:val="00DD2540"/>
    <w:pPr>
      <w:shd w:val="clear" w:color="auto" w:fill="FFFFFF"/>
      <w:spacing w:before="600" w:after="900" w:line="0" w:lineRule="atLeast"/>
      <w:ind w:hanging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D254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D2540"/>
    <w:pPr>
      <w:shd w:val="clear" w:color="auto" w:fill="FFFFFF"/>
      <w:spacing w:before="1440" w:line="22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List Paragraph"/>
    <w:basedOn w:val="a"/>
    <w:uiPriority w:val="34"/>
    <w:qFormat/>
    <w:rsid w:val="00FD0B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01C0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1C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1</dc:creator>
  <cp:lastModifiedBy>user</cp:lastModifiedBy>
  <cp:revision>4</cp:revision>
  <cp:lastPrinted>2024-07-29T10:49:00Z</cp:lastPrinted>
  <dcterms:created xsi:type="dcterms:W3CDTF">2024-07-03T05:10:00Z</dcterms:created>
  <dcterms:modified xsi:type="dcterms:W3CDTF">2024-07-29T10:51:00Z</dcterms:modified>
</cp:coreProperties>
</file>