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448" w:rsidRPr="00D70448" w:rsidRDefault="00D70448" w:rsidP="002026A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r w:rsidRPr="00D70448">
        <w:rPr>
          <w:rFonts w:ascii="Liberation Serif" w:hAnsi="Liberation Serif" w:cs="Liberation Serif"/>
          <w:b/>
          <w:sz w:val="28"/>
          <w:szCs w:val="28"/>
        </w:rPr>
        <w:t>Награждение знаком отличия Свердловской области</w:t>
      </w:r>
    </w:p>
    <w:p w:rsidR="00D70448" w:rsidRDefault="00D70448" w:rsidP="002026A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70448">
        <w:rPr>
          <w:rFonts w:ascii="Liberation Serif" w:hAnsi="Liberation Serif" w:cs="Liberation Serif"/>
          <w:b/>
          <w:sz w:val="28"/>
          <w:szCs w:val="28"/>
        </w:rPr>
        <w:t>«Совет да любовь»</w:t>
      </w:r>
    </w:p>
    <w:bookmarkEnd w:id="0"/>
    <w:p w:rsidR="00DF26D2" w:rsidRPr="00D70448" w:rsidRDefault="00DF26D2" w:rsidP="002026A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DF26D2" w:rsidRPr="00DF26D2" w:rsidRDefault="00DF26D2" w:rsidP="002026A5">
      <w:pPr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DF26D2">
        <w:rPr>
          <w:rFonts w:ascii="Liberation Serif" w:hAnsi="Liberation Serif" w:cs="Liberation Serif"/>
          <w:i/>
          <w:sz w:val="28"/>
          <w:szCs w:val="28"/>
        </w:rPr>
        <w:t>Условия награждения лиц знаком отличия Свердловской области «Совет да любовь»:</w:t>
      </w:r>
    </w:p>
    <w:p w:rsidR="00196C5B" w:rsidRPr="00E15516" w:rsidRDefault="00196C5B" w:rsidP="002026A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E15516">
        <w:rPr>
          <w:rFonts w:ascii="Liberation Serif" w:hAnsi="Liberation Serif" w:cs="Liberation Serif"/>
          <w:sz w:val="28"/>
        </w:rPr>
        <w:t xml:space="preserve">В соответствии с Законом Свердловской области от 23 декабря 2010 года </w:t>
      </w:r>
      <w:r>
        <w:rPr>
          <w:rFonts w:ascii="Liberation Serif" w:hAnsi="Liberation Serif" w:cs="Liberation Serif"/>
          <w:sz w:val="28"/>
        </w:rPr>
        <w:br/>
        <w:t>№</w:t>
      </w:r>
      <w:r w:rsidRPr="00E15516">
        <w:rPr>
          <w:rFonts w:ascii="Liberation Serif" w:hAnsi="Liberation Serif" w:cs="Liberation Serif"/>
          <w:sz w:val="28"/>
        </w:rPr>
        <w:t xml:space="preserve"> 111-ОЗ «О знаке отличия Свердл</w:t>
      </w:r>
      <w:r>
        <w:rPr>
          <w:rFonts w:ascii="Liberation Serif" w:hAnsi="Liberation Serif" w:cs="Liberation Serif"/>
          <w:sz w:val="28"/>
        </w:rPr>
        <w:t>овской области Совет да любовь»</w:t>
      </w:r>
      <w:r w:rsidRPr="00E15516">
        <w:rPr>
          <w:rFonts w:ascii="Liberation Serif" w:hAnsi="Liberation Serif" w:cs="Liberation Serif"/>
          <w:sz w:val="28"/>
        </w:rPr>
        <w:t xml:space="preserve"> знаком отличия Свердловской области «Совет да любовь» могут быть награждены граждане Российской Федерации, постоянно проживающие на те</w:t>
      </w:r>
      <w:r>
        <w:rPr>
          <w:rFonts w:ascii="Liberation Serif" w:hAnsi="Liberation Serif" w:cs="Liberation Serif"/>
          <w:sz w:val="28"/>
        </w:rPr>
        <w:t xml:space="preserve">рритории Свердловской области, </w:t>
      </w:r>
      <w:r w:rsidRPr="00E15516">
        <w:rPr>
          <w:rFonts w:ascii="Liberation Serif" w:hAnsi="Liberation Serif" w:cs="Liberation Serif"/>
          <w:sz w:val="28"/>
        </w:rPr>
        <w:t xml:space="preserve">непрерывно состоящие в браке не менее 50 лет. </w:t>
      </w:r>
    </w:p>
    <w:p w:rsidR="00DF26D2" w:rsidRPr="00DF26D2" w:rsidRDefault="00DF26D2" w:rsidP="002026A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26D2">
        <w:rPr>
          <w:rFonts w:ascii="Liberation Serif" w:hAnsi="Liberation Serif" w:cs="Liberation Serif"/>
          <w:sz w:val="28"/>
          <w:szCs w:val="28"/>
        </w:rPr>
        <w:t>Знаками отличия Свердловской области «Совет да любовь» награждаются одновременно оба супруга.</w:t>
      </w:r>
    </w:p>
    <w:p w:rsidR="00DF26D2" w:rsidRPr="00DF26D2" w:rsidRDefault="00DF26D2" w:rsidP="002026A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26D2">
        <w:rPr>
          <w:rFonts w:ascii="Liberation Serif" w:hAnsi="Liberation Serif" w:cs="Liberation Serif"/>
          <w:sz w:val="28"/>
          <w:szCs w:val="28"/>
        </w:rPr>
        <w:t>Знак отличия Свердловской области «Совет да любовь» является формой поощрения граждан за создание крепкой семьи, в которой были воспитаны один или несколько детей.</w:t>
      </w:r>
    </w:p>
    <w:p w:rsidR="00DF26D2" w:rsidRDefault="00196C5B" w:rsidP="002026A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15516">
        <w:rPr>
          <w:rFonts w:ascii="Liberation Serif" w:hAnsi="Liberation Serif" w:cs="Liberation Serif"/>
          <w:sz w:val="28"/>
        </w:rPr>
        <w:t>Вышеуказанные заслуги и достижения</w:t>
      </w:r>
      <w:r w:rsidR="00DF26D2" w:rsidRPr="00DF26D2">
        <w:rPr>
          <w:rFonts w:ascii="Liberation Serif" w:hAnsi="Liberation Serif" w:cs="Liberation Serif"/>
          <w:sz w:val="28"/>
          <w:szCs w:val="28"/>
        </w:rPr>
        <w:t xml:space="preserve"> не являются основанием для награждения знаком отличия Свердловской области «Совет да любовь» граждан, имеющих неснятую или непогашенную судимость, нарушавших установленные федеральным законодательством права и законные интересы ребенка, а также граждан, имеющих детей с неснятой или непогашенной судимостью.</w:t>
      </w:r>
    </w:p>
    <w:p w:rsidR="00DD4AA1" w:rsidRDefault="00DD4AA1" w:rsidP="002026A5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iCs/>
          <w:sz w:val="28"/>
          <w:szCs w:val="28"/>
        </w:rPr>
      </w:pPr>
      <w:r>
        <w:rPr>
          <w:rFonts w:ascii="Liberation Serif" w:hAnsi="Liberation Serif" w:cs="Liberation Serif"/>
          <w:iCs/>
          <w:sz w:val="28"/>
          <w:szCs w:val="28"/>
        </w:rPr>
        <w:t xml:space="preserve">Указом Губернатора Свердловской области от 04.03.2011 № 141-УГ «О единовременном пособии для лиц, награжденных знаком отличия Свердловской области «Совет да любовь» предусмотрена выплата единовременного пособия в размере 5200 рублей каждому из супругов, награжденных указанным знаком отличия. </w:t>
      </w:r>
    </w:p>
    <w:p w:rsidR="00D70448" w:rsidRPr="00DF26D2" w:rsidRDefault="00DF26D2" w:rsidP="002026A5">
      <w:pPr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DF26D2">
        <w:rPr>
          <w:rFonts w:ascii="Liberation Serif" w:hAnsi="Liberation Serif" w:cs="Liberation Serif"/>
          <w:i/>
          <w:sz w:val="28"/>
          <w:szCs w:val="28"/>
        </w:rPr>
        <w:t>Перечень документов:</w:t>
      </w:r>
    </w:p>
    <w:p w:rsidR="00D70448" w:rsidRPr="00D70448" w:rsidRDefault="00D70448" w:rsidP="002026A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70448"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r w:rsidR="00196C5B">
        <w:rPr>
          <w:rFonts w:ascii="Liberation Serif" w:hAnsi="Liberation Serif" w:cs="Liberation Serif"/>
          <w:sz w:val="28"/>
          <w:szCs w:val="28"/>
        </w:rPr>
        <w:t>п</w:t>
      </w:r>
      <w:r w:rsidRPr="00D70448">
        <w:rPr>
          <w:rFonts w:ascii="Liberation Serif" w:hAnsi="Liberation Serif" w:cs="Liberation Serif"/>
          <w:sz w:val="28"/>
          <w:szCs w:val="28"/>
        </w:rPr>
        <w:t>риказом Министерства социальной политики Свердловской области от 09.04.2021 № 158 «Об утверждении порядков рассмотрения предложений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о награждении знаком отличия Свердловской области «Материнская доблесть» и знаком отличия Свердловс</w:t>
      </w:r>
      <w:r w:rsidR="00DF26D2">
        <w:rPr>
          <w:rFonts w:ascii="Liberation Serif" w:hAnsi="Liberation Serif" w:cs="Liberation Serif"/>
          <w:sz w:val="28"/>
          <w:szCs w:val="28"/>
        </w:rPr>
        <w:t>кой области «Совет да любовь» к </w:t>
      </w:r>
      <w:r w:rsidRPr="00D70448">
        <w:rPr>
          <w:rFonts w:ascii="Liberation Serif" w:hAnsi="Liberation Serif" w:cs="Liberation Serif"/>
          <w:sz w:val="28"/>
          <w:szCs w:val="28"/>
        </w:rPr>
        <w:t>заявлению прилагаются следующие документы:</w:t>
      </w:r>
    </w:p>
    <w:p w:rsidR="00D70448" w:rsidRPr="00740FA3" w:rsidRDefault="00D70448" w:rsidP="002026A5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40FA3">
        <w:rPr>
          <w:rFonts w:ascii="Liberation Serif" w:hAnsi="Liberation Serif" w:cs="Liberation Serif"/>
          <w:sz w:val="28"/>
          <w:szCs w:val="28"/>
        </w:rPr>
        <w:t>свидетельство о заключении брака заявителей, выданное компетентными органами иностранного государства, и его нотариально удостоверенный перевод на русский язык;</w:t>
      </w:r>
    </w:p>
    <w:p w:rsidR="00D70448" w:rsidRPr="00740FA3" w:rsidRDefault="00D70448" w:rsidP="002026A5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40FA3">
        <w:rPr>
          <w:rFonts w:ascii="Liberation Serif" w:hAnsi="Liberation Serif" w:cs="Liberation Serif"/>
          <w:sz w:val="28"/>
          <w:szCs w:val="28"/>
        </w:rPr>
        <w:t>свидетельство (свидетельства) о рождении ребенка (детей), выданное (выданные) компетентными органами иностранного государства, и его (их) нотариально удостоверенный перевод на русский язык;</w:t>
      </w:r>
    </w:p>
    <w:p w:rsidR="00D70448" w:rsidRPr="00740FA3" w:rsidRDefault="00D70448" w:rsidP="002026A5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40FA3">
        <w:rPr>
          <w:rFonts w:ascii="Liberation Serif" w:hAnsi="Liberation Serif" w:cs="Liberation Serif"/>
          <w:sz w:val="28"/>
          <w:szCs w:val="28"/>
        </w:rPr>
        <w:t>свидетельство (свидетельства) о заключении (расторжении) брака, перемене имени ребенком (детьми) заявителей, выданное (выданные) компетентными органами иностранного государства, и их нотариально удостоверенный перевод на русский язык в случае изменения ими фамилии, имени, отчества;</w:t>
      </w:r>
    </w:p>
    <w:p w:rsidR="00D70448" w:rsidRPr="00740FA3" w:rsidRDefault="00D70448" w:rsidP="002026A5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40FA3">
        <w:rPr>
          <w:rFonts w:ascii="Liberation Serif" w:hAnsi="Liberation Serif" w:cs="Liberation Serif"/>
          <w:sz w:val="28"/>
          <w:szCs w:val="28"/>
        </w:rPr>
        <w:lastRenderedPageBreak/>
        <w:t>согласие совершеннолетних детей заявителей на обработку их</w:t>
      </w:r>
      <w:r w:rsidR="00DF26D2" w:rsidRPr="00740FA3">
        <w:rPr>
          <w:rFonts w:ascii="Liberation Serif" w:hAnsi="Liberation Serif" w:cs="Liberation Serif"/>
          <w:sz w:val="28"/>
          <w:szCs w:val="28"/>
        </w:rPr>
        <w:t> </w:t>
      </w:r>
      <w:r w:rsidRPr="00740FA3">
        <w:rPr>
          <w:rFonts w:ascii="Liberation Serif" w:hAnsi="Liberation Serif" w:cs="Liberation Serif"/>
          <w:sz w:val="28"/>
          <w:szCs w:val="28"/>
        </w:rPr>
        <w:t>персональных данных.</w:t>
      </w:r>
    </w:p>
    <w:p w:rsidR="00DF26D2" w:rsidRDefault="00DF26D2" w:rsidP="002026A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70448">
        <w:rPr>
          <w:rFonts w:ascii="Liberation Serif" w:hAnsi="Liberation Serif" w:cs="Liberation Serif"/>
          <w:sz w:val="28"/>
          <w:szCs w:val="28"/>
        </w:rPr>
        <w:t>Заявление подается обоими супругами одновременно. При подаче заявления на предоставление государственной услуги предъявляется паспорт или иной документ, удостоверяющий личность каждого из заявителей.</w:t>
      </w:r>
    </w:p>
    <w:p w:rsidR="00DF26D2" w:rsidRPr="00DF26D2" w:rsidRDefault="00DF26D2" w:rsidP="002026A5">
      <w:pPr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DF26D2">
        <w:rPr>
          <w:rFonts w:ascii="Liberation Serif" w:hAnsi="Liberation Serif" w:cs="Liberation Serif"/>
          <w:i/>
          <w:sz w:val="28"/>
          <w:szCs w:val="28"/>
        </w:rPr>
        <w:t>Способы подачи заявления:</w:t>
      </w:r>
    </w:p>
    <w:p w:rsidR="00DF26D2" w:rsidRDefault="00DF26D2" w:rsidP="002026A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70448">
        <w:rPr>
          <w:rFonts w:ascii="Liberation Serif" w:hAnsi="Liberation Serif" w:cs="Liberation Serif"/>
          <w:sz w:val="28"/>
          <w:szCs w:val="28"/>
        </w:rPr>
        <w:t>Супружеская пара вправе обратиться в управление социальной политики по месту жительства, в том числе через многофункциональный центр предоставления госуда</w:t>
      </w:r>
      <w:r>
        <w:rPr>
          <w:rFonts w:ascii="Liberation Serif" w:hAnsi="Liberation Serif" w:cs="Liberation Serif"/>
          <w:sz w:val="28"/>
          <w:szCs w:val="28"/>
        </w:rPr>
        <w:t>рственных и муниципальных услуг с заявлением о предоставлении государственной услуги «</w:t>
      </w:r>
      <w:r w:rsidRPr="00D70448">
        <w:rPr>
          <w:rFonts w:ascii="Liberation Serif" w:hAnsi="Liberation Serif" w:cs="Liberation Serif"/>
          <w:sz w:val="28"/>
          <w:szCs w:val="28"/>
        </w:rPr>
        <w:t>Подготовка предложений о</w:t>
      </w:r>
      <w:r w:rsidR="002B7D60">
        <w:rPr>
          <w:rFonts w:ascii="Liberation Serif" w:hAnsi="Liberation Serif" w:cs="Liberation Serif"/>
          <w:sz w:val="28"/>
          <w:szCs w:val="28"/>
        </w:rPr>
        <w:t xml:space="preserve"> </w:t>
      </w:r>
      <w:r w:rsidRPr="00D70448">
        <w:rPr>
          <w:rFonts w:ascii="Liberation Serif" w:hAnsi="Liberation Serif" w:cs="Liberation Serif"/>
          <w:sz w:val="28"/>
          <w:szCs w:val="28"/>
        </w:rPr>
        <w:t>представлении к награждению знаком отличия Свердловской области «Совет да любовь»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DF26D2" w:rsidRDefault="00DF26D2" w:rsidP="002026A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DF26D2" w:rsidSect="005B4FE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04929"/>
    <w:multiLevelType w:val="hybridMultilevel"/>
    <w:tmpl w:val="6308872A"/>
    <w:lvl w:ilvl="0" w:tplc="DEEEE142">
      <w:start w:val="1"/>
      <w:numFmt w:val="decimal"/>
      <w:lvlText w:val="%1)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8FC3366"/>
    <w:multiLevelType w:val="hybridMultilevel"/>
    <w:tmpl w:val="24289E5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448"/>
    <w:rsid w:val="000777FC"/>
    <w:rsid w:val="00196C5B"/>
    <w:rsid w:val="002026A5"/>
    <w:rsid w:val="002B7D60"/>
    <w:rsid w:val="005B4FE5"/>
    <w:rsid w:val="005E0720"/>
    <w:rsid w:val="00740FA3"/>
    <w:rsid w:val="00A7390A"/>
    <w:rsid w:val="00D70448"/>
    <w:rsid w:val="00DD4AA1"/>
    <w:rsid w:val="00DF2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FF5D21-EE62-4EB8-8A6B-A4B17236F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0F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026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026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Медведева Анна Николаевна</dc:creator>
  <cp:keywords/>
  <dc:description/>
  <cp:lastModifiedBy>Силиванова Елена Владимировна</cp:lastModifiedBy>
  <cp:revision>9</cp:revision>
  <cp:lastPrinted>2025-03-19T12:18:00Z</cp:lastPrinted>
  <dcterms:created xsi:type="dcterms:W3CDTF">2024-07-10T11:32:00Z</dcterms:created>
  <dcterms:modified xsi:type="dcterms:W3CDTF">2025-03-19T12:19:00Z</dcterms:modified>
</cp:coreProperties>
</file>