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21F7" w:rsidRPr="00DB7313" w:rsidRDefault="00DF21F7" w:rsidP="0030460F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bookmarkStart w:id="0" w:name="_GoBack"/>
      <w:r w:rsidRPr="00DB7313">
        <w:rPr>
          <w:rFonts w:ascii="Liberation Serif" w:hAnsi="Liberation Serif" w:cs="Liberation Serif"/>
          <w:b/>
          <w:sz w:val="28"/>
          <w:szCs w:val="28"/>
        </w:rPr>
        <w:t>Формирование списка</w:t>
      </w:r>
      <w:r w:rsidR="00D06C14">
        <w:rPr>
          <w:rFonts w:ascii="Liberation Serif" w:hAnsi="Liberation Serif" w:cs="Liberation Serif"/>
          <w:b/>
          <w:sz w:val="28"/>
          <w:szCs w:val="28"/>
        </w:rPr>
        <w:t xml:space="preserve"> детей-сирот, лиц из числа детей-сирот,</w:t>
      </w:r>
      <w:r w:rsidR="006E6A82" w:rsidRPr="00DB7313">
        <w:rPr>
          <w:rFonts w:ascii="Liberation Serif" w:hAnsi="Liberation Serif" w:cs="Liberation Serif"/>
          <w:b/>
          <w:sz w:val="28"/>
          <w:szCs w:val="28"/>
        </w:rPr>
        <w:t xml:space="preserve"> нуждающихся в обеспечении жилыми помещениями</w:t>
      </w:r>
    </w:p>
    <w:bookmarkEnd w:id="0"/>
    <w:p w:rsidR="0030460F" w:rsidRPr="00DB7313" w:rsidRDefault="0030460F" w:rsidP="0030460F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6E6A82" w:rsidRPr="00DB7313" w:rsidRDefault="006E6A82" w:rsidP="0030460F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B7313">
        <w:rPr>
          <w:rFonts w:ascii="Liberation Serif" w:hAnsi="Liberation Serif" w:cs="Liberation Serif"/>
          <w:sz w:val="28"/>
          <w:szCs w:val="28"/>
        </w:rPr>
        <w:t>Формирование списка осуществляется отдельно по каждому муниципальному образованию, расположенному на территории Свердловской области, в хронологическом порядке по дате возникновения у граждан, включенных в список, права на предоставление жилого помещения, то есть по дате достижения ими возраста 18 лет либо дате приобретения полной дееспособности до достижения совершеннолетия.</w:t>
      </w:r>
    </w:p>
    <w:p w:rsidR="00DB7313" w:rsidRPr="00DB7313" w:rsidRDefault="00DB7313" w:rsidP="0030460F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B7313">
        <w:rPr>
          <w:rFonts w:ascii="Liberation Serif" w:eastAsia="Times New Roman" w:hAnsi="Liberation Serif" w:cs="Times New Roman"/>
          <w:color w:val="000000"/>
          <w:sz w:val="28"/>
          <w:szCs w:val="28"/>
        </w:rPr>
        <w:t xml:space="preserve">При этом наличие вступившего в законную силу решения суда не влияет </w:t>
      </w:r>
      <w:r w:rsidRPr="00DB7313">
        <w:rPr>
          <w:rFonts w:ascii="Liberation Serif" w:eastAsia="Times New Roman" w:hAnsi="Liberation Serif" w:cs="Times New Roman"/>
          <w:color w:val="000000"/>
          <w:sz w:val="28"/>
          <w:szCs w:val="28"/>
        </w:rPr>
        <w:br/>
        <w:t>на установленный законодательством порядок формирования списка.</w:t>
      </w:r>
    </w:p>
    <w:p w:rsidR="001E72CD" w:rsidRPr="00DB7313" w:rsidRDefault="006E6A82" w:rsidP="0030460F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B7313">
        <w:rPr>
          <w:rFonts w:ascii="Liberation Serif" w:hAnsi="Liberation Serif" w:cs="Liberation Serif"/>
          <w:sz w:val="28"/>
          <w:szCs w:val="28"/>
        </w:rPr>
        <w:t>Таким образом, номер гражданина в списке не зависит от даты включения данного гражданина в указанный список.</w:t>
      </w:r>
    </w:p>
    <w:p w:rsidR="00DB7313" w:rsidRPr="00DB7313" w:rsidRDefault="00DB7313" w:rsidP="0030460F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sectPr w:rsidR="00DB7313" w:rsidRPr="00DB7313" w:rsidSect="0030460F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6C4"/>
    <w:rsid w:val="001E72CD"/>
    <w:rsid w:val="00207A02"/>
    <w:rsid w:val="0030460F"/>
    <w:rsid w:val="006E6A82"/>
    <w:rsid w:val="009846C4"/>
    <w:rsid w:val="00A247E6"/>
    <w:rsid w:val="00D06C14"/>
    <w:rsid w:val="00DB7313"/>
    <w:rsid w:val="00DF21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53C1DA0-67C6-4542-92CD-14AB25396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B73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B731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619</Characters>
  <Application>Microsoft Office Word</Application>
  <DocSecurity>4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Семенова Нэлли Семеновна</dc:creator>
  <cp:keywords/>
  <dc:description/>
  <cp:lastModifiedBy>Силиванова Елена Владимировна</cp:lastModifiedBy>
  <cp:revision>2</cp:revision>
  <cp:lastPrinted>2024-07-12T09:20:00Z</cp:lastPrinted>
  <dcterms:created xsi:type="dcterms:W3CDTF">2024-07-12T09:20:00Z</dcterms:created>
  <dcterms:modified xsi:type="dcterms:W3CDTF">2024-07-12T09:20:00Z</dcterms:modified>
</cp:coreProperties>
</file>