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AB0" w:rsidRDefault="00E27AB0" w:rsidP="005B1AF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B1AFB">
        <w:rPr>
          <w:rFonts w:ascii="Liberation Serif" w:hAnsi="Liberation Serif" w:cs="Liberation Serif"/>
          <w:b/>
          <w:sz w:val="28"/>
          <w:szCs w:val="28"/>
        </w:rPr>
        <w:t>Расторжение</w:t>
      </w:r>
      <w:r w:rsidR="005E5D71" w:rsidRPr="005B1AFB">
        <w:rPr>
          <w:rFonts w:ascii="Liberation Serif" w:hAnsi="Liberation Serif" w:cs="Liberation Serif"/>
          <w:b/>
          <w:sz w:val="28"/>
          <w:szCs w:val="28"/>
        </w:rPr>
        <w:t xml:space="preserve"> договор</w:t>
      </w:r>
      <w:r w:rsidRPr="005B1AFB">
        <w:rPr>
          <w:rFonts w:ascii="Liberation Serif" w:hAnsi="Liberation Serif" w:cs="Liberation Serif"/>
          <w:b/>
          <w:sz w:val="28"/>
          <w:szCs w:val="28"/>
        </w:rPr>
        <w:t>а</w:t>
      </w:r>
      <w:r w:rsidR="005E5D71" w:rsidRPr="005B1AFB">
        <w:rPr>
          <w:rFonts w:ascii="Liberation Serif" w:hAnsi="Liberation Serif" w:cs="Liberation Serif"/>
          <w:b/>
          <w:sz w:val="28"/>
          <w:szCs w:val="28"/>
        </w:rPr>
        <w:t xml:space="preserve"> найма специализированного ж</w:t>
      </w:r>
      <w:r w:rsidRPr="005B1AFB">
        <w:rPr>
          <w:rFonts w:ascii="Liberation Serif" w:hAnsi="Liberation Serif" w:cs="Liberation Serif"/>
          <w:b/>
          <w:sz w:val="28"/>
          <w:szCs w:val="28"/>
        </w:rPr>
        <w:t xml:space="preserve">илого помещения </w:t>
      </w:r>
    </w:p>
    <w:p w:rsidR="005B1AFB" w:rsidRPr="005B1AFB" w:rsidRDefault="005B1AFB" w:rsidP="005B1AF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</w:p>
    <w:p w:rsidR="005E5D71" w:rsidRPr="005B1AFB" w:rsidRDefault="005E5D71" w:rsidP="005B1AF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AFB">
        <w:rPr>
          <w:rFonts w:ascii="Liberation Serif" w:hAnsi="Liberation Serif" w:cs="Liberation Serif"/>
          <w:sz w:val="28"/>
          <w:szCs w:val="28"/>
        </w:rPr>
        <w:t xml:space="preserve">Договор найма специализированного жилого помещения для детей-сирот и детей, оставшихся без попечения родителей, лиц из числа детей-сирот и детей, оставшихся без попечения родителей, может быть расторгнут в судебном порядке по требованию </w:t>
      </w:r>
      <w:proofErr w:type="spellStart"/>
      <w:r w:rsidRPr="005B1AFB">
        <w:rPr>
          <w:rFonts w:ascii="Liberation Serif" w:hAnsi="Liberation Serif" w:cs="Liberation Serif"/>
          <w:sz w:val="28"/>
          <w:szCs w:val="28"/>
        </w:rPr>
        <w:t>наймодателя</w:t>
      </w:r>
      <w:proofErr w:type="spellEnd"/>
      <w:r w:rsidRPr="005B1AFB">
        <w:rPr>
          <w:rFonts w:ascii="Liberation Serif" w:hAnsi="Liberation Serif" w:cs="Liberation Serif"/>
          <w:sz w:val="28"/>
          <w:szCs w:val="28"/>
        </w:rPr>
        <w:t xml:space="preserve"> при неисполнении нанимателем и проживающими совместно с ним членами его семьи обязательств по договору найма специализированного жилого помещения, а также в случае:</w:t>
      </w:r>
    </w:p>
    <w:p w:rsidR="005E5D71" w:rsidRPr="005B1AFB" w:rsidRDefault="005E5D71" w:rsidP="005B1AF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AFB">
        <w:rPr>
          <w:rFonts w:ascii="Liberation Serif" w:hAnsi="Liberation Serif" w:cs="Liberation Serif"/>
          <w:sz w:val="28"/>
          <w:szCs w:val="28"/>
        </w:rPr>
        <w:t>1) невнесения нанимателем платы за жилое помещение и (или) коммунальные услуги в течение более одного года и отсутствия соглашения по погашению образовавшейся задолженности по оплате жилых помещений и (или) коммунальных услуг;</w:t>
      </w:r>
    </w:p>
    <w:p w:rsidR="005E5D71" w:rsidRPr="005B1AFB" w:rsidRDefault="005E5D71" w:rsidP="005B1AF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AFB">
        <w:rPr>
          <w:rFonts w:ascii="Liberation Serif" w:hAnsi="Liberation Serif" w:cs="Liberation Serif"/>
          <w:sz w:val="28"/>
          <w:szCs w:val="28"/>
        </w:rPr>
        <w:t>2) разрушения или систематического повреждения жилого помещения нанимателем или проживающими совместно с ним членами его семьи;</w:t>
      </w:r>
    </w:p>
    <w:p w:rsidR="005E5D71" w:rsidRPr="005B1AFB" w:rsidRDefault="005E5D71" w:rsidP="005B1AF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AFB">
        <w:rPr>
          <w:rFonts w:ascii="Liberation Serif" w:hAnsi="Liberation Serif" w:cs="Liberation Serif"/>
          <w:sz w:val="28"/>
          <w:szCs w:val="28"/>
        </w:rPr>
        <w:t>3) систематического нарушения прав и законных интересов соседей, которое делает невозможным совместное проживание в одном жилом помещении;</w:t>
      </w:r>
    </w:p>
    <w:p w:rsidR="005E5D71" w:rsidRPr="005B1AFB" w:rsidRDefault="005E5D71" w:rsidP="005B1AF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AFB">
        <w:rPr>
          <w:rFonts w:ascii="Liberation Serif" w:hAnsi="Liberation Serif" w:cs="Liberation Serif"/>
          <w:sz w:val="28"/>
          <w:szCs w:val="28"/>
        </w:rPr>
        <w:t>4) использования жилого помещения не по назначению.</w:t>
      </w:r>
    </w:p>
    <w:p w:rsidR="002363B6" w:rsidRPr="005E5D71" w:rsidRDefault="005E5D71" w:rsidP="005B1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FB">
        <w:rPr>
          <w:rFonts w:ascii="Liberation Serif" w:hAnsi="Liberation Serif" w:cs="Liberation Serif"/>
          <w:sz w:val="28"/>
          <w:szCs w:val="28"/>
        </w:rPr>
        <w:t>Договор найма специализированного жилого помещения также может быть расторгнут по инициативе нанимателя указанного жилого помещения</w:t>
      </w:r>
      <w:r w:rsidRPr="005E5D71">
        <w:rPr>
          <w:rFonts w:ascii="Times New Roman" w:hAnsi="Times New Roman" w:cs="Times New Roman"/>
          <w:sz w:val="28"/>
          <w:szCs w:val="28"/>
        </w:rPr>
        <w:t>.</w:t>
      </w:r>
    </w:p>
    <w:sectPr w:rsidR="002363B6" w:rsidRPr="005E5D71" w:rsidSect="005B1AF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9FE"/>
    <w:rsid w:val="000149FE"/>
    <w:rsid w:val="002363B6"/>
    <w:rsid w:val="005B1AFB"/>
    <w:rsid w:val="005E5D71"/>
    <w:rsid w:val="00DA1321"/>
    <w:rsid w:val="00E2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8DAFC9-ABB1-4574-8B81-16665CD9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5</cp:revision>
  <dcterms:created xsi:type="dcterms:W3CDTF">2024-05-21T09:01:00Z</dcterms:created>
  <dcterms:modified xsi:type="dcterms:W3CDTF">2024-06-05T10:57:00Z</dcterms:modified>
</cp:coreProperties>
</file>