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displacedByCustomXml="next"/>
    <w:bookmarkEnd w:id="0" w:displacedByCustomXml="next"/>
    <w:sdt>
      <w:sdtPr>
        <w:id w:val="-1663382964"/>
        <w:docPartObj>
          <w:docPartGallery w:val="Cover Pages"/>
          <w:docPartUnique/>
        </w:docPartObj>
      </w:sdtPr>
      <w:sdtEndPr/>
      <w:sdtContent>
        <w:sdt>
          <w:sdtPr>
            <w:id w:val="-1293367978"/>
            <w:docPartObj>
              <w:docPartGallery w:val="Cover Pages"/>
              <w:docPartUnique/>
            </w:docPartObj>
          </w:sdtPr>
          <w:sdtEndPr/>
          <w:sdtContent>
            <w:p w14:paraId="672A6659" w14:textId="77777777" w:rsidR="00FD4A30" w:rsidRPr="003742F4" w:rsidRDefault="00FD4A30" w:rsidP="00685201">
              <w:pPr>
                <w:rPr>
                  <w:noProof/>
                </w:rPr>
              </w:pPr>
            </w:p>
            <w:tbl>
              <w:tblPr>
                <w:tblW w:w="9921" w:type="dxa"/>
                <w:jc w:val="center"/>
                <w:tblLook w:val="04A0" w:firstRow="1" w:lastRow="0" w:firstColumn="1" w:lastColumn="0" w:noHBand="0" w:noVBand="1"/>
              </w:tblPr>
              <w:tblGrid>
                <w:gridCol w:w="3525"/>
                <w:gridCol w:w="2721"/>
                <w:gridCol w:w="3675"/>
              </w:tblGrid>
              <w:tr w:rsidR="00056227" w:rsidRPr="003742F4" w14:paraId="034A614B" w14:textId="77777777" w:rsidTr="00056227">
                <w:trPr>
                  <w:trHeight w:val="3109"/>
                  <w:jc w:val="center"/>
                </w:trPr>
                <w:tc>
                  <w:tcPr>
                    <w:tcW w:w="3525" w:type="dxa"/>
                  </w:tcPr>
                  <w:p w14:paraId="2D287B03" w14:textId="77777777" w:rsidR="00056227" w:rsidRPr="003742F4" w:rsidRDefault="00056227" w:rsidP="00685201">
                    <w:pPr>
                      <w:spacing w:after="200"/>
                      <w:rPr>
                        <w:bCs/>
                        <w:lang w:eastAsia="en-US"/>
                      </w:rPr>
                    </w:pPr>
                    <w:r w:rsidRPr="003742F4">
                      <w:rPr>
                        <w:bCs/>
                        <w:lang w:eastAsia="en-US"/>
                      </w:rPr>
                      <w:t>УТВЕРЖДАЮ:</w:t>
                    </w:r>
                  </w:p>
                  <w:p w14:paraId="0503F9FC" w14:textId="77777777" w:rsidR="00056227" w:rsidRPr="003742F4" w:rsidRDefault="00056227" w:rsidP="00685201">
                    <w:pPr>
                      <w:widowControl w:val="0"/>
                      <w:suppressAutoHyphens/>
                      <w:spacing w:after="200"/>
                      <w:rPr>
                        <w:bCs/>
                        <w:lang w:eastAsia="en-US"/>
                      </w:rPr>
                    </w:pPr>
                    <w:r w:rsidRPr="003742F4">
                      <w:rPr>
                        <w:bCs/>
                        <w:lang w:eastAsia="en-US"/>
                      </w:rPr>
                      <w:t>Заказчик:</w:t>
                    </w:r>
                  </w:p>
                  <w:p w14:paraId="22188BBC" w14:textId="115236E5" w:rsidR="00056227" w:rsidRPr="003742F4" w:rsidRDefault="003742F4" w:rsidP="00685201">
                    <w:pPr>
                      <w:widowControl w:val="0"/>
                      <w:suppressAutoHyphens/>
                      <w:spacing w:after="200"/>
                      <w:rPr>
                        <w:bCs/>
                        <w:lang w:eastAsia="en-US"/>
                      </w:rPr>
                    </w:pPr>
                    <w:r w:rsidRPr="003742F4">
                      <w:rPr>
                        <w:lang w:eastAsia="ar-SA"/>
                      </w:rPr>
                      <w:t>государственное казенное учреждение Свердловской области «Областной информационно-расчетный центр» (ГКУ СО «ОИРЦ»)</w:t>
                    </w:r>
                  </w:p>
                  <w:p w14:paraId="22B57032" w14:textId="757331D7" w:rsidR="00056227" w:rsidRPr="003742F4" w:rsidRDefault="00EB00B7" w:rsidP="00685201">
                    <w:pPr>
                      <w:widowControl w:val="0"/>
                      <w:suppressAutoHyphens/>
                      <w:spacing w:after="200"/>
                      <w:rPr>
                        <w:bCs/>
                        <w:lang w:eastAsia="en-US"/>
                      </w:rPr>
                    </w:pPr>
                    <w:r>
                      <w:rPr>
                        <w:bCs/>
                        <w:lang w:eastAsia="en-US"/>
                      </w:rPr>
                      <w:t>_______________________</w:t>
                    </w:r>
                  </w:p>
                  <w:p w14:paraId="259DF589" w14:textId="77777777" w:rsidR="00056227" w:rsidRPr="003742F4" w:rsidRDefault="00056227" w:rsidP="00685201">
                    <w:pPr>
                      <w:widowControl w:val="0"/>
                      <w:suppressAutoHyphens/>
                      <w:spacing w:after="200"/>
                      <w:rPr>
                        <w:vertAlign w:val="superscript"/>
                        <w:lang w:eastAsia="en-US"/>
                      </w:rPr>
                    </w:pPr>
                    <w:r w:rsidRPr="003742F4">
                      <w:rPr>
                        <w:bCs/>
                        <w:vertAlign w:val="superscript"/>
                        <w:lang w:eastAsia="en-US"/>
                      </w:rPr>
                      <w:t>м.п.</w:t>
                    </w:r>
                  </w:p>
                </w:tc>
                <w:tc>
                  <w:tcPr>
                    <w:tcW w:w="2721" w:type="dxa"/>
                  </w:tcPr>
                  <w:p w14:paraId="2325A9B2" w14:textId="77777777" w:rsidR="00056227" w:rsidRPr="003742F4" w:rsidRDefault="00056227" w:rsidP="00685201">
                    <w:pPr>
                      <w:spacing w:after="200"/>
                      <w:rPr>
                        <w:bCs/>
                        <w:lang w:eastAsia="en-US"/>
                      </w:rPr>
                    </w:pPr>
                  </w:p>
                </w:tc>
                <w:tc>
                  <w:tcPr>
                    <w:tcW w:w="3675" w:type="dxa"/>
                  </w:tcPr>
                  <w:p w14:paraId="37E14FEA" w14:textId="1880E032" w:rsidR="00056227" w:rsidRPr="003742F4" w:rsidRDefault="00056227" w:rsidP="00685201">
                    <w:pPr>
                      <w:spacing w:after="200"/>
                      <w:rPr>
                        <w:lang w:eastAsia="en-US"/>
                      </w:rPr>
                    </w:pPr>
                    <w:r w:rsidRPr="003742F4">
                      <w:rPr>
                        <w:bCs/>
                        <w:lang w:eastAsia="en-US"/>
                      </w:rPr>
                      <w:t>СОГЛАСОВАНО:</w:t>
                    </w:r>
                  </w:p>
                  <w:p w14:paraId="59C39C9C" w14:textId="7F628499" w:rsidR="00056227" w:rsidRDefault="00056227" w:rsidP="00685201">
                    <w:pPr>
                      <w:widowControl w:val="0"/>
                      <w:suppressAutoHyphens/>
                      <w:spacing w:after="200"/>
                      <w:rPr>
                        <w:bCs/>
                        <w:lang w:eastAsia="en-US"/>
                      </w:rPr>
                    </w:pPr>
                    <w:r w:rsidRPr="003742F4">
                      <w:rPr>
                        <w:bCs/>
                        <w:lang w:eastAsia="en-US"/>
                      </w:rPr>
                      <w:t>Исполнитель:</w:t>
                    </w:r>
                  </w:p>
                  <w:p w14:paraId="0185DA98" w14:textId="02C293D0" w:rsidR="00EB1A8C" w:rsidRPr="003742F4" w:rsidRDefault="00EB1A8C" w:rsidP="00685201">
                    <w:pPr>
                      <w:widowControl w:val="0"/>
                      <w:suppressAutoHyphens/>
                      <w:spacing w:after="200"/>
                      <w:rPr>
                        <w:lang w:eastAsia="en-US"/>
                      </w:rPr>
                    </w:pPr>
                    <w:r>
                      <w:rPr>
                        <w:bCs/>
                        <w:lang w:eastAsia="en-US"/>
                      </w:rPr>
                      <w:t>ФГАОУ ВО «Уральский федеральный университет имени первого Президента России Б.Н. Ельцина»</w:t>
                    </w:r>
                  </w:p>
                  <w:p w14:paraId="3000CC6F" w14:textId="77777777" w:rsidR="00EB1A8C" w:rsidRDefault="00EB1A8C" w:rsidP="00685201">
                    <w:pPr>
                      <w:widowControl w:val="0"/>
                      <w:suppressAutoHyphens/>
                      <w:spacing w:after="200"/>
                      <w:rPr>
                        <w:bCs/>
                        <w:iCs/>
                        <w:kern w:val="3"/>
                        <w:lang w:eastAsia="en-US" w:bidi="hi-IN"/>
                      </w:rPr>
                    </w:pPr>
                  </w:p>
                  <w:p w14:paraId="7172C25E" w14:textId="56A9B7DD" w:rsidR="00056227" w:rsidRPr="003742F4" w:rsidRDefault="00EB00B7" w:rsidP="00685201">
                    <w:pPr>
                      <w:widowControl w:val="0"/>
                      <w:suppressAutoHyphens/>
                      <w:spacing w:after="200"/>
                      <w:rPr>
                        <w:bCs/>
                        <w:iCs/>
                        <w:kern w:val="3"/>
                        <w:lang w:eastAsia="en-US" w:bidi="hi-IN"/>
                      </w:rPr>
                    </w:pPr>
                    <w:r>
                      <w:rPr>
                        <w:bCs/>
                        <w:iCs/>
                        <w:kern w:val="3"/>
                        <w:lang w:eastAsia="en-US" w:bidi="hi-IN"/>
                      </w:rPr>
                      <w:t>________________________</w:t>
                    </w:r>
                  </w:p>
                  <w:p w14:paraId="5A978EB3" w14:textId="77777777" w:rsidR="00056227" w:rsidRPr="003742F4" w:rsidRDefault="00056227" w:rsidP="00685201">
                    <w:pPr>
                      <w:widowControl w:val="0"/>
                      <w:suppressAutoHyphens/>
                      <w:spacing w:after="200"/>
                      <w:rPr>
                        <w:vertAlign w:val="superscript"/>
                        <w:lang w:eastAsia="en-US"/>
                      </w:rPr>
                    </w:pPr>
                    <w:r w:rsidRPr="003742F4">
                      <w:rPr>
                        <w:bCs/>
                        <w:vertAlign w:val="superscript"/>
                        <w:lang w:eastAsia="en-US"/>
                      </w:rPr>
                      <w:t>м.п.</w:t>
                    </w:r>
                  </w:p>
                </w:tc>
              </w:tr>
            </w:tbl>
            <w:p w14:paraId="0E27B00A" w14:textId="62171DE4" w:rsidR="00FD4A30" w:rsidRPr="003742F4" w:rsidRDefault="00FD4A30" w:rsidP="00685201"/>
            <w:p w14:paraId="5D01517B" w14:textId="2D7DCF06" w:rsidR="002D344B" w:rsidRPr="003742F4" w:rsidRDefault="002D344B" w:rsidP="00685201"/>
            <w:p w14:paraId="70B32E29" w14:textId="37622F8E" w:rsidR="0056561A" w:rsidRPr="003742F4" w:rsidRDefault="0056561A" w:rsidP="00685201">
              <w:pPr>
                <w:jc w:val="center"/>
                <w:rPr>
                  <w:b/>
                  <w:sz w:val="56"/>
                  <w:szCs w:val="56"/>
                </w:rPr>
              </w:pPr>
              <w:r w:rsidRPr="003742F4">
                <w:rPr>
                  <w:sz w:val="56"/>
                  <w:szCs w:val="56"/>
                  <w:shd w:val="clear" w:color="auto" w:fill="FFFFFF"/>
                </w:rPr>
                <w:t>Аналитический отчет</w:t>
              </w:r>
              <w:r w:rsidR="003742F4" w:rsidRPr="003742F4">
                <w:rPr>
                  <w:sz w:val="56"/>
                  <w:szCs w:val="56"/>
                  <w:shd w:val="clear" w:color="auto" w:fill="FFFFFF"/>
                </w:rPr>
                <w:t xml:space="preserve"> по результатам</w:t>
              </w:r>
              <w:r w:rsidRPr="003742F4">
                <w:rPr>
                  <w:sz w:val="56"/>
                  <w:szCs w:val="56"/>
                  <w:shd w:val="clear" w:color="auto" w:fill="FFFFFF"/>
                </w:rPr>
                <w:t xml:space="preserve"> независимой оценки </w:t>
              </w:r>
              <w:r w:rsidR="003742F4" w:rsidRPr="003742F4">
                <w:rPr>
                  <w:sz w:val="56"/>
                  <w:szCs w:val="56"/>
                  <w:lang w:val="x-none" w:eastAsia="ar-SA"/>
                </w:rPr>
                <w:t>качества работы организаций, предоставляющих социальные услуги в Свердловской области</w:t>
              </w:r>
            </w:p>
            <w:p w14:paraId="202CF9DB" w14:textId="17529E83" w:rsidR="002D344B" w:rsidRPr="003742F4" w:rsidRDefault="002D344B" w:rsidP="00685201">
              <w:pPr>
                <w:rPr>
                  <w:b/>
                </w:rPr>
              </w:pPr>
            </w:p>
            <w:p w14:paraId="2B52FC37" w14:textId="7BF897F8" w:rsidR="002D344B" w:rsidRPr="003742F4" w:rsidRDefault="002D344B" w:rsidP="00685201">
              <w:pPr>
                <w:rPr>
                  <w:b/>
                </w:rPr>
              </w:pPr>
            </w:p>
            <w:p w14:paraId="29E90668" w14:textId="5D886FE3" w:rsidR="008905FB" w:rsidRPr="003742F4" w:rsidRDefault="008905FB" w:rsidP="00685201"/>
            <w:p w14:paraId="563932A7" w14:textId="68BE2C72" w:rsidR="008905FB" w:rsidRPr="003742F4" w:rsidRDefault="008905FB" w:rsidP="00685201"/>
            <w:p w14:paraId="62BC0DF1" w14:textId="77777777" w:rsidR="008905FB" w:rsidRPr="003742F4" w:rsidRDefault="008905FB" w:rsidP="00685201"/>
            <w:p w14:paraId="4CB83445" w14:textId="5BF845EB" w:rsidR="00FD4A30" w:rsidRPr="003742F4" w:rsidRDefault="00FD4A30" w:rsidP="00685201"/>
            <w:p w14:paraId="5E9F3ED5" w14:textId="531A1F42" w:rsidR="00ED1FBF" w:rsidRPr="003742F4" w:rsidRDefault="00ED1FBF" w:rsidP="00685201"/>
            <w:p w14:paraId="2C2DFA86" w14:textId="7AF0AE75" w:rsidR="00ED1FBF" w:rsidRPr="003742F4" w:rsidRDefault="00ED1FBF" w:rsidP="00685201"/>
            <w:p w14:paraId="7E61BF27" w14:textId="5345B689" w:rsidR="00ED1FBF" w:rsidRPr="003742F4" w:rsidRDefault="00ED1FBF" w:rsidP="00685201"/>
            <w:p w14:paraId="34788BBF" w14:textId="77777777" w:rsidR="00ED1FBF" w:rsidRPr="003742F4" w:rsidRDefault="00ED1FBF" w:rsidP="00685201"/>
            <w:p w14:paraId="142161CB" w14:textId="1D917D58" w:rsidR="00FD4A30" w:rsidRPr="003742F4" w:rsidRDefault="00967F8C" w:rsidP="00685201"/>
          </w:sdtContent>
        </w:sdt>
      </w:sdtContent>
    </w:sdt>
    <w:bookmarkStart w:id="1" w:name="_Toc18232409"/>
    <w:bookmarkStart w:id="2" w:name="_Toc18240227"/>
    <w:bookmarkStart w:id="3" w:name="_Toc18132181"/>
    <w:p w14:paraId="35EB1B87" w14:textId="718257E8" w:rsidR="007E01D9" w:rsidRDefault="007E01D9" w:rsidP="00685201">
      <w:pPr>
        <w:spacing w:after="200"/>
        <w:rPr>
          <w:iCs/>
          <w:sz w:val="28"/>
        </w:rPr>
      </w:pPr>
      <w:r w:rsidRPr="003742F4">
        <w:rPr>
          <w:noProof/>
        </w:rPr>
        <mc:AlternateContent>
          <mc:Choice Requires="wps">
            <w:drawing>
              <wp:anchor distT="0" distB="0" distL="114300" distR="114300" simplePos="0" relativeHeight="251657216" behindDoc="0" locked="0" layoutInCell="1" allowOverlap="1" wp14:anchorId="33F40C88" wp14:editId="4E7D9E82">
                <wp:simplePos x="0" y="0"/>
                <wp:positionH relativeFrom="margin">
                  <wp:posOffset>4336453</wp:posOffset>
                </wp:positionH>
                <wp:positionV relativeFrom="paragraph">
                  <wp:posOffset>1205258</wp:posOffset>
                </wp:positionV>
                <wp:extent cx="2296795" cy="571500"/>
                <wp:effectExtent l="0" t="0" r="0" b="0"/>
                <wp:wrapNone/>
                <wp:docPr id="2" name="Пол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6795" cy="571500"/>
                        </a:xfrm>
                        <a:prstGeom prst="rect">
                          <a:avLst/>
                        </a:prstGeom>
                        <a:noFill/>
                        <a:ln>
                          <a:noFill/>
                        </a:ln>
                      </wps:spPr>
                      <wps:txbx>
                        <w:txbxContent>
                          <w:p w14:paraId="081970DA" w14:textId="24694236" w:rsidR="00456DE3" w:rsidRPr="003742F4" w:rsidRDefault="00456DE3" w:rsidP="001604DB">
                            <w:pPr>
                              <w:rPr>
                                <w:b/>
                                <w:sz w:val="32"/>
                                <w:lang w:val="en-US"/>
                              </w:rPr>
                            </w:pPr>
                            <w:r>
                              <w:rPr>
                                <w:b/>
                                <w:sz w:val="32"/>
                              </w:rPr>
                              <w:t xml:space="preserve">Февраль </w:t>
                            </w:r>
                            <w:r>
                              <w:rPr>
                                <w:b/>
                                <w:sz w:val="32"/>
                                <w:lang w:val="en-US"/>
                              </w:rPr>
                              <w:t>2021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type w14:anchorId="33F40C88" id="_x0000_t202" coordsize="21600,21600" o:spt="202" path="m,l,21600r21600,l21600,xe">
                <v:stroke joinstyle="miter"/>
                <v:path gradientshapeok="t" o:connecttype="rect"/>
              </v:shapetype>
              <v:shape id="Поле 2" o:spid="_x0000_s1026" type="#_x0000_t202" style="position:absolute;margin-left:341.45pt;margin-top:94.9pt;width:180.85pt;height:45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km+/wEAAMYDAAAOAAAAZHJzL2Uyb0RvYy54bWysU0tu2zAQ3RfoHQjua9mCHdeC5SBNkKJA&#10;+gHSHoCiKImoxGGHtCX3Mj1FVwF6Bh+pQ8pxnHZXdENwPnzz5s1wfTl0LdspdBpMzmeTKWfKSCi1&#10;qXP+5fPtq9ecOS9MKVowKud75fjl5uWLdW8zlUIDbamQEYhxWW9z3nhvsyRxslGdcBOwylCwAuyE&#10;JxPrpETRE3rXJul0epH0gKVFkMo58t6MQb6J+FWlpP9YVU551uacuPl4YjyLcCabtchqFLbR8khD&#10;/AOLTmhDRU9QN8ILtkX9F1SnJYKDyk8kdAlUlZYq9kDdzKZ/dHPfCKtiLySOsyeZ3P+DlR92n5Dp&#10;MucpZ0Z0NKLDj8Ovw8PhJ0uDOr11GSXdW0rzwxsYaMqxU2fvQH51zMB1I0ytrhChb5Qoid0svEzO&#10;no44LoAU/XsoqYzYeohAQ4VdkI7EYIROU9qfJqMGzyQ503R1sVwtOJMUWyxni2kcXSKyx9cWnX+r&#10;oGPhknOkyUd0sbtzPrAR2WNKKGbgVrdtnH5rnjkoMXgi+0B4pO6HYjiqUUC5pz4QxmWi5adLA/id&#10;s54WKefu21ag4qx9Z0iL1Ww+D5sXjflimZKB55HiPCKMJKice87G67Uft3VrUdcNVRrVN3BF+lU6&#10;thaEHlkdedOyxI6Pix228dyOWU/fb/MbAAD//wMAUEsDBBQABgAIAAAAIQBHHdKT3gAAAAwBAAAP&#10;AAAAZHJzL2Rvd25yZXYueG1sTI/NTsMwEITvSLyDtUjcqE0UQpLGqRCIK4jyI/XmxtskIl5HsduE&#10;t2d7guPOfJqdqTaLG8QJp9B70nC7UiCQGm97ajV8vD/f5CBCNGTN4Ak1/GCATX15UZnS+pne8LSN&#10;reAQCqXR0MU4llKGpkNnwsqPSOwd/ORM5HNqpZ3MzOFukIlSmXSmJ/7QmREfO2y+t0en4fPlsPtK&#10;1Wv75O7G2S9Kkiuk1tdXy8MaRMQl/sFwrs/VoeZOe38kG8SgIcuTglE28oI3nAmVphmIvYbkniVZ&#10;V/L/iPoXAAD//wMAUEsBAi0AFAAGAAgAAAAhALaDOJL+AAAA4QEAABMAAAAAAAAAAAAAAAAAAAAA&#10;AFtDb250ZW50X1R5cGVzXS54bWxQSwECLQAUAAYACAAAACEAOP0h/9YAAACUAQAACwAAAAAAAAAA&#10;AAAAAAAvAQAAX3JlbHMvLnJlbHNQSwECLQAUAAYACAAAACEAqCZJvv8BAADGAwAADgAAAAAAAAAA&#10;AAAAAAAuAgAAZHJzL2Uyb0RvYy54bWxQSwECLQAUAAYACAAAACEARx3Sk94AAAAMAQAADwAAAAAA&#10;AAAAAAAAAABZBAAAZHJzL2Rvd25yZXYueG1sUEsFBgAAAAAEAAQA8wAAAGQFAAAAAA==&#10;" filled="f" stroked="f">
                <v:textbox>
                  <w:txbxContent>
                    <w:p w14:paraId="081970DA" w14:textId="24694236" w:rsidR="00456DE3" w:rsidRPr="003742F4" w:rsidRDefault="00456DE3" w:rsidP="001604DB">
                      <w:pPr>
                        <w:rPr>
                          <w:b/>
                          <w:sz w:val="32"/>
                          <w:lang w:val="en-US"/>
                        </w:rPr>
                      </w:pPr>
                      <w:r>
                        <w:rPr>
                          <w:b/>
                          <w:sz w:val="32"/>
                        </w:rPr>
                        <w:t xml:space="preserve">Февраль </w:t>
                      </w:r>
                      <w:r>
                        <w:rPr>
                          <w:b/>
                          <w:sz w:val="32"/>
                          <w:lang w:val="en-US"/>
                        </w:rPr>
                        <w:t>2021</w:t>
                      </w:r>
                    </w:p>
                  </w:txbxContent>
                </v:textbox>
                <w10:wrap anchorx="margin"/>
              </v:shape>
            </w:pict>
          </mc:Fallback>
        </mc:AlternateContent>
      </w:r>
      <w:r>
        <w:br w:type="page"/>
      </w:r>
    </w:p>
    <w:p w14:paraId="43E21F84" w14:textId="39DEDDAD" w:rsidR="001E3859" w:rsidRPr="00BA31A0" w:rsidRDefault="00655C1B" w:rsidP="00685201">
      <w:pPr>
        <w:pStyle w:val="afff1"/>
        <w:rPr>
          <w:szCs w:val="28"/>
        </w:rPr>
      </w:pPr>
      <w:r w:rsidRPr="00BA31A0">
        <w:rPr>
          <w:szCs w:val="28"/>
        </w:rPr>
        <w:lastRenderedPageBreak/>
        <w:t>Оглавление</w:t>
      </w:r>
      <w:bookmarkEnd w:id="1"/>
      <w:bookmarkEnd w:id="2"/>
    </w:p>
    <w:p w14:paraId="061A3550" w14:textId="287E9A59" w:rsidR="00456DE3" w:rsidRDefault="004B715A">
      <w:pPr>
        <w:pStyle w:val="1f"/>
        <w:rPr>
          <w:rFonts w:asciiTheme="minorHAnsi" w:eastAsiaTheme="minorEastAsia" w:hAnsiTheme="minorHAnsi" w:cstheme="minorBidi"/>
          <w:b w:val="0"/>
          <w:bCs w:val="0"/>
          <w:caps w:val="0"/>
          <w:noProof/>
          <w:sz w:val="22"/>
          <w:szCs w:val="22"/>
        </w:rPr>
      </w:pPr>
      <w:r>
        <w:rPr>
          <w:sz w:val="28"/>
          <w:szCs w:val="28"/>
        </w:rPr>
        <w:fldChar w:fldCharType="begin"/>
      </w:r>
      <w:r>
        <w:rPr>
          <w:sz w:val="28"/>
          <w:szCs w:val="28"/>
        </w:rPr>
        <w:instrText xml:space="preserve"> TOC \o "1-2" \h \z \u </w:instrText>
      </w:r>
      <w:r>
        <w:rPr>
          <w:sz w:val="28"/>
          <w:szCs w:val="28"/>
        </w:rPr>
        <w:fldChar w:fldCharType="separate"/>
      </w:r>
      <w:hyperlink w:anchor="_Toc70328651" w:history="1">
        <w:r w:rsidR="00456DE3" w:rsidRPr="00826EAA">
          <w:rPr>
            <w:rStyle w:val="affe"/>
            <w:rFonts w:ascii="Times New Roman" w:hAnsi="Times New Roman"/>
            <w:noProof/>
          </w:rPr>
          <w:t>Введение</w:t>
        </w:r>
        <w:r w:rsidR="00456DE3">
          <w:rPr>
            <w:noProof/>
            <w:webHidden/>
          </w:rPr>
          <w:tab/>
        </w:r>
        <w:r w:rsidR="00456DE3">
          <w:rPr>
            <w:noProof/>
            <w:webHidden/>
          </w:rPr>
          <w:fldChar w:fldCharType="begin"/>
        </w:r>
        <w:r w:rsidR="00456DE3">
          <w:rPr>
            <w:noProof/>
            <w:webHidden/>
          </w:rPr>
          <w:instrText xml:space="preserve"> PAGEREF _Toc70328651 \h </w:instrText>
        </w:r>
        <w:r w:rsidR="00456DE3">
          <w:rPr>
            <w:noProof/>
            <w:webHidden/>
          </w:rPr>
        </w:r>
        <w:r w:rsidR="00456DE3">
          <w:rPr>
            <w:noProof/>
            <w:webHidden/>
          </w:rPr>
          <w:fldChar w:fldCharType="separate"/>
        </w:r>
        <w:r w:rsidR="00456DE3">
          <w:rPr>
            <w:noProof/>
            <w:webHidden/>
          </w:rPr>
          <w:t>7</w:t>
        </w:r>
        <w:r w:rsidR="00456DE3">
          <w:rPr>
            <w:noProof/>
            <w:webHidden/>
          </w:rPr>
          <w:fldChar w:fldCharType="end"/>
        </w:r>
      </w:hyperlink>
    </w:p>
    <w:p w14:paraId="367BE015" w14:textId="128DEB29" w:rsidR="00456DE3" w:rsidRDefault="00967F8C">
      <w:pPr>
        <w:pStyle w:val="1f"/>
        <w:rPr>
          <w:rFonts w:asciiTheme="minorHAnsi" w:eastAsiaTheme="minorEastAsia" w:hAnsiTheme="minorHAnsi" w:cstheme="minorBidi"/>
          <w:b w:val="0"/>
          <w:bCs w:val="0"/>
          <w:caps w:val="0"/>
          <w:noProof/>
          <w:sz w:val="22"/>
          <w:szCs w:val="22"/>
        </w:rPr>
      </w:pPr>
      <w:hyperlink w:anchor="_Toc70328652" w:history="1">
        <w:r w:rsidR="00456DE3" w:rsidRPr="00826EAA">
          <w:rPr>
            <w:rStyle w:val="affe"/>
            <w:noProof/>
          </w:rPr>
          <w:t>Критерий 1. Открытость и доступность информации об организации социального обслуживания</w:t>
        </w:r>
        <w:r w:rsidR="00456DE3">
          <w:rPr>
            <w:noProof/>
            <w:webHidden/>
          </w:rPr>
          <w:tab/>
        </w:r>
        <w:r w:rsidR="00456DE3">
          <w:rPr>
            <w:noProof/>
            <w:webHidden/>
          </w:rPr>
          <w:fldChar w:fldCharType="begin"/>
        </w:r>
        <w:r w:rsidR="00456DE3">
          <w:rPr>
            <w:noProof/>
            <w:webHidden/>
          </w:rPr>
          <w:instrText xml:space="preserve"> PAGEREF _Toc70328652 \h </w:instrText>
        </w:r>
        <w:r w:rsidR="00456DE3">
          <w:rPr>
            <w:noProof/>
            <w:webHidden/>
          </w:rPr>
        </w:r>
        <w:r w:rsidR="00456DE3">
          <w:rPr>
            <w:noProof/>
            <w:webHidden/>
          </w:rPr>
          <w:fldChar w:fldCharType="separate"/>
        </w:r>
        <w:r w:rsidR="00456DE3">
          <w:rPr>
            <w:noProof/>
            <w:webHidden/>
          </w:rPr>
          <w:t>15</w:t>
        </w:r>
        <w:r w:rsidR="00456DE3">
          <w:rPr>
            <w:noProof/>
            <w:webHidden/>
          </w:rPr>
          <w:fldChar w:fldCharType="end"/>
        </w:r>
      </w:hyperlink>
    </w:p>
    <w:p w14:paraId="49504AF0" w14:textId="15529524" w:rsidR="00456DE3" w:rsidRDefault="00967F8C">
      <w:pPr>
        <w:pStyle w:val="1f"/>
        <w:rPr>
          <w:rFonts w:asciiTheme="minorHAnsi" w:eastAsiaTheme="minorEastAsia" w:hAnsiTheme="minorHAnsi" w:cstheme="minorBidi"/>
          <w:b w:val="0"/>
          <w:bCs w:val="0"/>
          <w:caps w:val="0"/>
          <w:noProof/>
          <w:sz w:val="22"/>
          <w:szCs w:val="22"/>
        </w:rPr>
      </w:pPr>
      <w:hyperlink w:anchor="_Toc70328653" w:history="1">
        <w:r w:rsidR="00456DE3" w:rsidRPr="00826EAA">
          <w:rPr>
            <w:rStyle w:val="affe"/>
            <w:noProof/>
          </w:rPr>
          <w:t>Критерий 2. Комфортность условий предоставления услуг, в том числе время ожидания предоставления услуг</w:t>
        </w:r>
        <w:r w:rsidR="00456DE3">
          <w:rPr>
            <w:noProof/>
            <w:webHidden/>
          </w:rPr>
          <w:tab/>
        </w:r>
        <w:r w:rsidR="00456DE3">
          <w:rPr>
            <w:noProof/>
            <w:webHidden/>
          </w:rPr>
          <w:fldChar w:fldCharType="begin"/>
        </w:r>
        <w:r w:rsidR="00456DE3">
          <w:rPr>
            <w:noProof/>
            <w:webHidden/>
          </w:rPr>
          <w:instrText xml:space="preserve"> PAGEREF _Toc70328653 \h </w:instrText>
        </w:r>
        <w:r w:rsidR="00456DE3">
          <w:rPr>
            <w:noProof/>
            <w:webHidden/>
          </w:rPr>
        </w:r>
        <w:r w:rsidR="00456DE3">
          <w:rPr>
            <w:noProof/>
            <w:webHidden/>
          </w:rPr>
          <w:fldChar w:fldCharType="separate"/>
        </w:r>
        <w:r w:rsidR="00456DE3">
          <w:rPr>
            <w:noProof/>
            <w:webHidden/>
          </w:rPr>
          <w:t>21</w:t>
        </w:r>
        <w:r w:rsidR="00456DE3">
          <w:rPr>
            <w:noProof/>
            <w:webHidden/>
          </w:rPr>
          <w:fldChar w:fldCharType="end"/>
        </w:r>
      </w:hyperlink>
    </w:p>
    <w:p w14:paraId="2857B3B4" w14:textId="457B0808" w:rsidR="00456DE3" w:rsidRDefault="00967F8C">
      <w:pPr>
        <w:pStyle w:val="1f"/>
        <w:rPr>
          <w:rFonts w:asciiTheme="minorHAnsi" w:eastAsiaTheme="minorEastAsia" w:hAnsiTheme="minorHAnsi" w:cstheme="minorBidi"/>
          <w:b w:val="0"/>
          <w:bCs w:val="0"/>
          <w:caps w:val="0"/>
          <w:noProof/>
          <w:sz w:val="22"/>
          <w:szCs w:val="22"/>
        </w:rPr>
      </w:pPr>
      <w:hyperlink w:anchor="_Toc70328654" w:history="1">
        <w:r w:rsidR="00456DE3" w:rsidRPr="00826EAA">
          <w:rPr>
            <w:rStyle w:val="affe"/>
            <w:noProof/>
          </w:rPr>
          <w:t>Критерий 3. Доступность услуг для инвалидов</w:t>
        </w:r>
        <w:r w:rsidR="00456DE3">
          <w:rPr>
            <w:noProof/>
            <w:webHidden/>
          </w:rPr>
          <w:tab/>
        </w:r>
        <w:r w:rsidR="00456DE3">
          <w:rPr>
            <w:noProof/>
            <w:webHidden/>
          </w:rPr>
          <w:fldChar w:fldCharType="begin"/>
        </w:r>
        <w:r w:rsidR="00456DE3">
          <w:rPr>
            <w:noProof/>
            <w:webHidden/>
          </w:rPr>
          <w:instrText xml:space="preserve"> PAGEREF _Toc70328654 \h </w:instrText>
        </w:r>
        <w:r w:rsidR="00456DE3">
          <w:rPr>
            <w:noProof/>
            <w:webHidden/>
          </w:rPr>
        </w:r>
        <w:r w:rsidR="00456DE3">
          <w:rPr>
            <w:noProof/>
            <w:webHidden/>
          </w:rPr>
          <w:fldChar w:fldCharType="separate"/>
        </w:r>
        <w:r w:rsidR="00456DE3">
          <w:rPr>
            <w:noProof/>
            <w:webHidden/>
          </w:rPr>
          <w:t>28</w:t>
        </w:r>
        <w:r w:rsidR="00456DE3">
          <w:rPr>
            <w:noProof/>
            <w:webHidden/>
          </w:rPr>
          <w:fldChar w:fldCharType="end"/>
        </w:r>
      </w:hyperlink>
    </w:p>
    <w:p w14:paraId="4795C40D" w14:textId="119B81FB" w:rsidR="00456DE3" w:rsidRDefault="00967F8C">
      <w:pPr>
        <w:pStyle w:val="1f"/>
        <w:rPr>
          <w:rFonts w:asciiTheme="minorHAnsi" w:eastAsiaTheme="minorEastAsia" w:hAnsiTheme="minorHAnsi" w:cstheme="minorBidi"/>
          <w:b w:val="0"/>
          <w:bCs w:val="0"/>
          <w:caps w:val="0"/>
          <w:noProof/>
          <w:sz w:val="22"/>
          <w:szCs w:val="22"/>
        </w:rPr>
      </w:pPr>
      <w:hyperlink w:anchor="_Toc70328655" w:history="1">
        <w:r w:rsidR="00456DE3" w:rsidRPr="00826EAA">
          <w:rPr>
            <w:rStyle w:val="affe"/>
            <w:noProof/>
          </w:rPr>
          <w:t>Критерий 4. Доброжелательность, вежливость работников организации</w:t>
        </w:r>
        <w:r w:rsidR="00456DE3">
          <w:rPr>
            <w:noProof/>
            <w:webHidden/>
          </w:rPr>
          <w:tab/>
        </w:r>
        <w:r w:rsidR="00456DE3">
          <w:rPr>
            <w:noProof/>
            <w:webHidden/>
          </w:rPr>
          <w:fldChar w:fldCharType="begin"/>
        </w:r>
        <w:r w:rsidR="00456DE3">
          <w:rPr>
            <w:noProof/>
            <w:webHidden/>
          </w:rPr>
          <w:instrText xml:space="preserve"> PAGEREF _Toc70328655 \h </w:instrText>
        </w:r>
        <w:r w:rsidR="00456DE3">
          <w:rPr>
            <w:noProof/>
            <w:webHidden/>
          </w:rPr>
        </w:r>
        <w:r w:rsidR="00456DE3">
          <w:rPr>
            <w:noProof/>
            <w:webHidden/>
          </w:rPr>
          <w:fldChar w:fldCharType="separate"/>
        </w:r>
        <w:r w:rsidR="00456DE3">
          <w:rPr>
            <w:noProof/>
            <w:webHidden/>
          </w:rPr>
          <w:t>34</w:t>
        </w:r>
        <w:r w:rsidR="00456DE3">
          <w:rPr>
            <w:noProof/>
            <w:webHidden/>
          </w:rPr>
          <w:fldChar w:fldCharType="end"/>
        </w:r>
      </w:hyperlink>
    </w:p>
    <w:p w14:paraId="578F0163" w14:textId="74DC5B5B" w:rsidR="00456DE3" w:rsidRDefault="00967F8C">
      <w:pPr>
        <w:pStyle w:val="1f"/>
        <w:rPr>
          <w:rFonts w:asciiTheme="minorHAnsi" w:eastAsiaTheme="minorEastAsia" w:hAnsiTheme="minorHAnsi" w:cstheme="minorBidi"/>
          <w:b w:val="0"/>
          <w:bCs w:val="0"/>
          <w:caps w:val="0"/>
          <w:noProof/>
          <w:sz w:val="22"/>
          <w:szCs w:val="22"/>
        </w:rPr>
      </w:pPr>
      <w:hyperlink w:anchor="_Toc70328656" w:history="1">
        <w:r w:rsidR="00456DE3" w:rsidRPr="00826EAA">
          <w:rPr>
            <w:rStyle w:val="affe"/>
            <w:rFonts w:ascii="Times New Roman" w:hAnsi="Times New Roman"/>
            <w:noProof/>
          </w:rPr>
          <w:t>Критерий 5. Удовлетворенность условиями оказания услуг</w:t>
        </w:r>
        <w:r w:rsidR="00456DE3">
          <w:rPr>
            <w:noProof/>
            <w:webHidden/>
          </w:rPr>
          <w:tab/>
        </w:r>
        <w:r w:rsidR="00456DE3">
          <w:rPr>
            <w:noProof/>
            <w:webHidden/>
          </w:rPr>
          <w:fldChar w:fldCharType="begin"/>
        </w:r>
        <w:r w:rsidR="00456DE3">
          <w:rPr>
            <w:noProof/>
            <w:webHidden/>
          </w:rPr>
          <w:instrText xml:space="preserve"> PAGEREF _Toc70328656 \h </w:instrText>
        </w:r>
        <w:r w:rsidR="00456DE3">
          <w:rPr>
            <w:noProof/>
            <w:webHidden/>
          </w:rPr>
        </w:r>
        <w:r w:rsidR="00456DE3">
          <w:rPr>
            <w:noProof/>
            <w:webHidden/>
          </w:rPr>
          <w:fldChar w:fldCharType="separate"/>
        </w:r>
        <w:r w:rsidR="00456DE3">
          <w:rPr>
            <w:noProof/>
            <w:webHidden/>
          </w:rPr>
          <w:t>41</w:t>
        </w:r>
        <w:r w:rsidR="00456DE3">
          <w:rPr>
            <w:noProof/>
            <w:webHidden/>
          </w:rPr>
          <w:fldChar w:fldCharType="end"/>
        </w:r>
      </w:hyperlink>
    </w:p>
    <w:p w14:paraId="24350490" w14:textId="6A7DD7DF" w:rsidR="00456DE3" w:rsidRDefault="00967F8C">
      <w:pPr>
        <w:pStyle w:val="1f"/>
        <w:rPr>
          <w:rFonts w:asciiTheme="minorHAnsi" w:eastAsiaTheme="minorEastAsia" w:hAnsiTheme="minorHAnsi" w:cstheme="minorBidi"/>
          <w:b w:val="0"/>
          <w:bCs w:val="0"/>
          <w:caps w:val="0"/>
          <w:noProof/>
          <w:sz w:val="22"/>
          <w:szCs w:val="22"/>
        </w:rPr>
      </w:pPr>
      <w:hyperlink w:anchor="_Toc70328657" w:history="1">
        <w:r w:rsidR="00456DE3" w:rsidRPr="00826EAA">
          <w:rPr>
            <w:rStyle w:val="affe"/>
            <w:rFonts w:ascii="Times New Roman" w:hAnsi="Times New Roman"/>
            <w:noProof/>
          </w:rPr>
          <w:t>Сводный общий рейтинг государственных организаций социального обслуживания по итогам независимой оценки качества условий оказания услуг</w:t>
        </w:r>
        <w:r w:rsidR="00456DE3">
          <w:rPr>
            <w:noProof/>
            <w:webHidden/>
          </w:rPr>
          <w:tab/>
        </w:r>
        <w:r w:rsidR="00456DE3">
          <w:rPr>
            <w:noProof/>
            <w:webHidden/>
          </w:rPr>
          <w:fldChar w:fldCharType="begin"/>
        </w:r>
        <w:r w:rsidR="00456DE3">
          <w:rPr>
            <w:noProof/>
            <w:webHidden/>
          </w:rPr>
          <w:instrText xml:space="preserve"> PAGEREF _Toc70328657 \h </w:instrText>
        </w:r>
        <w:r w:rsidR="00456DE3">
          <w:rPr>
            <w:noProof/>
            <w:webHidden/>
          </w:rPr>
        </w:r>
        <w:r w:rsidR="00456DE3">
          <w:rPr>
            <w:noProof/>
            <w:webHidden/>
          </w:rPr>
          <w:fldChar w:fldCharType="separate"/>
        </w:r>
        <w:r w:rsidR="00456DE3">
          <w:rPr>
            <w:noProof/>
            <w:webHidden/>
          </w:rPr>
          <w:t>48</w:t>
        </w:r>
        <w:r w:rsidR="00456DE3">
          <w:rPr>
            <w:noProof/>
            <w:webHidden/>
          </w:rPr>
          <w:fldChar w:fldCharType="end"/>
        </w:r>
      </w:hyperlink>
    </w:p>
    <w:p w14:paraId="20FCDABC" w14:textId="70E3EDD2" w:rsidR="00456DE3" w:rsidRDefault="00967F8C">
      <w:pPr>
        <w:pStyle w:val="1f"/>
        <w:rPr>
          <w:rFonts w:asciiTheme="minorHAnsi" w:eastAsiaTheme="minorEastAsia" w:hAnsiTheme="minorHAnsi" w:cstheme="minorBidi"/>
          <w:b w:val="0"/>
          <w:bCs w:val="0"/>
          <w:caps w:val="0"/>
          <w:noProof/>
          <w:sz w:val="22"/>
          <w:szCs w:val="22"/>
        </w:rPr>
      </w:pPr>
      <w:hyperlink w:anchor="_Toc70328658" w:history="1">
        <w:r w:rsidR="00456DE3" w:rsidRPr="00826EAA">
          <w:rPr>
            <w:rStyle w:val="affe"/>
            <w:noProof/>
          </w:rPr>
          <w:t>Анализ ситуации и рекомендации по государственным учреждениям социального обслуживания Свердловской области</w:t>
        </w:r>
        <w:r w:rsidR="00456DE3">
          <w:rPr>
            <w:noProof/>
            <w:webHidden/>
          </w:rPr>
          <w:tab/>
        </w:r>
        <w:r w:rsidR="00456DE3">
          <w:rPr>
            <w:noProof/>
            <w:webHidden/>
          </w:rPr>
          <w:fldChar w:fldCharType="begin"/>
        </w:r>
        <w:r w:rsidR="00456DE3">
          <w:rPr>
            <w:noProof/>
            <w:webHidden/>
          </w:rPr>
          <w:instrText xml:space="preserve"> PAGEREF _Toc70328658 \h </w:instrText>
        </w:r>
        <w:r w:rsidR="00456DE3">
          <w:rPr>
            <w:noProof/>
            <w:webHidden/>
          </w:rPr>
        </w:r>
        <w:r w:rsidR="00456DE3">
          <w:rPr>
            <w:noProof/>
            <w:webHidden/>
          </w:rPr>
          <w:fldChar w:fldCharType="separate"/>
        </w:r>
        <w:r w:rsidR="00456DE3">
          <w:rPr>
            <w:noProof/>
            <w:webHidden/>
          </w:rPr>
          <w:t>58</w:t>
        </w:r>
        <w:r w:rsidR="00456DE3">
          <w:rPr>
            <w:noProof/>
            <w:webHidden/>
          </w:rPr>
          <w:fldChar w:fldCharType="end"/>
        </w:r>
      </w:hyperlink>
    </w:p>
    <w:p w14:paraId="1F6030A5" w14:textId="0003BEBF" w:rsidR="00456DE3" w:rsidRDefault="00967F8C">
      <w:pPr>
        <w:pStyle w:val="26"/>
        <w:tabs>
          <w:tab w:val="right" w:leader="dot" w:pos="10252"/>
        </w:tabs>
        <w:rPr>
          <w:rFonts w:asciiTheme="minorHAnsi" w:eastAsiaTheme="minorEastAsia" w:hAnsiTheme="minorHAnsi" w:cstheme="minorBidi"/>
          <w:bCs w:val="0"/>
          <w:noProof/>
          <w:sz w:val="22"/>
          <w:szCs w:val="22"/>
        </w:rPr>
      </w:pPr>
      <w:hyperlink w:anchor="_Toc70328659" w:history="1">
        <w:r w:rsidR="00456DE3" w:rsidRPr="00826EAA">
          <w:rPr>
            <w:rStyle w:val="affe"/>
            <w:noProof/>
          </w:rPr>
          <w:t>государственное автономное стационарное учреждение социального обслуживания населения Свердловской области «Уктусский пансионат для престарелых и инвалидов»</w:t>
        </w:r>
        <w:r w:rsidR="00456DE3">
          <w:rPr>
            <w:noProof/>
            <w:webHidden/>
          </w:rPr>
          <w:tab/>
        </w:r>
        <w:r w:rsidR="00456DE3">
          <w:rPr>
            <w:noProof/>
            <w:webHidden/>
          </w:rPr>
          <w:fldChar w:fldCharType="begin"/>
        </w:r>
        <w:r w:rsidR="00456DE3">
          <w:rPr>
            <w:noProof/>
            <w:webHidden/>
          </w:rPr>
          <w:instrText xml:space="preserve"> PAGEREF _Toc70328659 \h </w:instrText>
        </w:r>
        <w:r w:rsidR="00456DE3">
          <w:rPr>
            <w:noProof/>
            <w:webHidden/>
          </w:rPr>
        </w:r>
        <w:r w:rsidR="00456DE3">
          <w:rPr>
            <w:noProof/>
            <w:webHidden/>
          </w:rPr>
          <w:fldChar w:fldCharType="separate"/>
        </w:r>
        <w:r w:rsidR="00456DE3">
          <w:rPr>
            <w:noProof/>
            <w:webHidden/>
          </w:rPr>
          <w:t>60</w:t>
        </w:r>
        <w:r w:rsidR="00456DE3">
          <w:rPr>
            <w:noProof/>
            <w:webHidden/>
          </w:rPr>
          <w:fldChar w:fldCharType="end"/>
        </w:r>
      </w:hyperlink>
    </w:p>
    <w:p w14:paraId="4836F552" w14:textId="184DC136" w:rsidR="00456DE3" w:rsidRDefault="00967F8C">
      <w:pPr>
        <w:pStyle w:val="26"/>
        <w:tabs>
          <w:tab w:val="right" w:leader="dot" w:pos="10252"/>
        </w:tabs>
        <w:rPr>
          <w:rFonts w:asciiTheme="minorHAnsi" w:eastAsiaTheme="minorEastAsia" w:hAnsiTheme="minorHAnsi" w:cstheme="minorBidi"/>
          <w:bCs w:val="0"/>
          <w:noProof/>
          <w:sz w:val="22"/>
          <w:szCs w:val="22"/>
        </w:rPr>
      </w:pPr>
      <w:hyperlink w:anchor="_Toc70328660" w:history="1">
        <w:r w:rsidR="00456DE3" w:rsidRPr="00826EAA">
          <w:rPr>
            <w:rStyle w:val="affe"/>
            <w:noProof/>
          </w:rPr>
          <w:t>государственное автономное стационарное учреждение социального обслуживания населения Свердловской области «Алапаевский психоневрологический интернат»</w:t>
        </w:r>
        <w:r w:rsidR="00456DE3">
          <w:rPr>
            <w:noProof/>
            <w:webHidden/>
          </w:rPr>
          <w:tab/>
        </w:r>
        <w:r w:rsidR="00456DE3">
          <w:rPr>
            <w:noProof/>
            <w:webHidden/>
          </w:rPr>
          <w:fldChar w:fldCharType="begin"/>
        </w:r>
        <w:r w:rsidR="00456DE3">
          <w:rPr>
            <w:noProof/>
            <w:webHidden/>
          </w:rPr>
          <w:instrText xml:space="preserve"> PAGEREF _Toc70328660 \h </w:instrText>
        </w:r>
        <w:r w:rsidR="00456DE3">
          <w:rPr>
            <w:noProof/>
            <w:webHidden/>
          </w:rPr>
        </w:r>
        <w:r w:rsidR="00456DE3">
          <w:rPr>
            <w:noProof/>
            <w:webHidden/>
          </w:rPr>
          <w:fldChar w:fldCharType="separate"/>
        </w:r>
        <w:r w:rsidR="00456DE3">
          <w:rPr>
            <w:noProof/>
            <w:webHidden/>
          </w:rPr>
          <w:t>62</w:t>
        </w:r>
        <w:r w:rsidR="00456DE3">
          <w:rPr>
            <w:noProof/>
            <w:webHidden/>
          </w:rPr>
          <w:fldChar w:fldCharType="end"/>
        </w:r>
      </w:hyperlink>
    </w:p>
    <w:p w14:paraId="7F6E1A49" w14:textId="58DD1FA2" w:rsidR="00456DE3" w:rsidRDefault="00967F8C">
      <w:pPr>
        <w:pStyle w:val="26"/>
        <w:tabs>
          <w:tab w:val="right" w:leader="dot" w:pos="10252"/>
        </w:tabs>
        <w:rPr>
          <w:rFonts w:asciiTheme="minorHAnsi" w:eastAsiaTheme="minorEastAsia" w:hAnsiTheme="minorHAnsi" w:cstheme="minorBidi"/>
          <w:bCs w:val="0"/>
          <w:noProof/>
          <w:sz w:val="22"/>
          <w:szCs w:val="22"/>
        </w:rPr>
      </w:pPr>
      <w:hyperlink w:anchor="_Toc70328661" w:history="1">
        <w:r w:rsidR="00456DE3" w:rsidRPr="00826EAA">
          <w:rPr>
            <w:rStyle w:val="affe"/>
            <w:noProof/>
          </w:rPr>
          <w:t>государственное автономное стационарное учреждение социального обслуживания населения Свердловской области «Алтынайский специальный дом-интернат для престарелых и инвалидов»</w:t>
        </w:r>
        <w:r w:rsidR="00456DE3">
          <w:rPr>
            <w:noProof/>
            <w:webHidden/>
          </w:rPr>
          <w:tab/>
        </w:r>
        <w:r w:rsidR="00456DE3">
          <w:rPr>
            <w:noProof/>
            <w:webHidden/>
          </w:rPr>
          <w:fldChar w:fldCharType="begin"/>
        </w:r>
        <w:r w:rsidR="00456DE3">
          <w:rPr>
            <w:noProof/>
            <w:webHidden/>
          </w:rPr>
          <w:instrText xml:space="preserve"> PAGEREF _Toc70328661 \h </w:instrText>
        </w:r>
        <w:r w:rsidR="00456DE3">
          <w:rPr>
            <w:noProof/>
            <w:webHidden/>
          </w:rPr>
        </w:r>
        <w:r w:rsidR="00456DE3">
          <w:rPr>
            <w:noProof/>
            <w:webHidden/>
          </w:rPr>
          <w:fldChar w:fldCharType="separate"/>
        </w:r>
        <w:r w:rsidR="00456DE3">
          <w:rPr>
            <w:noProof/>
            <w:webHidden/>
          </w:rPr>
          <w:t>63</w:t>
        </w:r>
        <w:r w:rsidR="00456DE3">
          <w:rPr>
            <w:noProof/>
            <w:webHidden/>
          </w:rPr>
          <w:fldChar w:fldCharType="end"/>
        </w:r>
      </w:hyperlink>
    </w:p>
    <w:p w14:paraId="3DF35802" w14:textId="47CFC90B" w:rsidR="00456DE3" w:rsidRDefault="00967F8C">
      <w:pPr>
        <w:pStyle w:val="26"/>
        <w:tabs>
          <w:tab w:val="right" w:leader="dot" w:pos="10252"/>
        </w:tabs>
        <w:rPr>
          <w:rFonts w:asciiTheme="minorHAnsi" w:eastAsiaTheme="minorEastAsia" w:hAnsiTheme="minorHAnsi" w:cstheme="minorBidi"/>
          <w:bCs w:val="0"/>
          <w:noProof/>
          <w:sz w:val="22"/>
          <w:szCs w:val="22"/>
        </w:rPr>
      </w:pPr>
      <w:hyperlink w:anchor="_Toc70328662" w:history="1">
        <w:r w:rsidR="00456DE3" w:rsidRPr="00826EAA">
          <w:rPr>
            <w:rStyle w:val="affe"/>
            <w:noProof/>
          </w:rPr>
          <w:t>государственное автономное стационарное учреждение социального обслуживания населения Свердловской области «Березовский психоневрологический интернат»</w:t>
        </w:r>
        <w:r w:rsidR="00456DE3">
          <w:rPr>
            <w:noProof/>
            <w:webHidden/>
          </w:rPr>
          <w:tab/>
        </w:r>
        <w:r w:rsidR="00456DE3">
          <w:rPr>
            <w:noProof/>
            <w:webHidden/>
          </w:rPr>
          <w:fldChar w:fldCharType="begin"/>
        </w:r>
        <w:r w:rsidR="00456DE3">
          <w:rPr>
            <w:noProof/>
            <w:webHidden/>
          </w:rPr>
          <w:instrText xml:space="preserve"> PAGEREF _Toc70328662 \h </w:instrText>
        </w:r>
        <w:r w:rsidR="00456DE3">
          <w:rPr>
            <w:noProof/>
            <w:webHidden/>
          </w:rPr>
        </w:r>
        <w:r w:rsidR="00456DE3">
          <w:rPr>
            <w:noProof/>
            <w:webHidden/>
          </w:rPr>
          <w:fldChar w:fldCharType="separate"/>
        </w:r>
        <w:r w:rsidR="00456DE3">
          <w:rPr>
            <w:noProof/>
            <w:webHidden/>
          </w:rPr>
          <w:t>64</w:t>
        </w:r>
        <w:r w:rsidR="00456DE3">
          <w:rPr>
            <w:noProof/>
            <w:webHidden/>
          </w:rPr>
          <w:fldChar w:fldCharType="end"/>
        </w:r>
      </w:hyperlink>
    </w:p>
    <w:p w14:paraId="3B841760" w14:textId="068C306B" w:rsidR="00456DE3" w:rsidRDefault="00967F8C">
      <w:pPr>
        <w:pStyle w:val="26"/>
        <w:tabs>
          <w:tab w:val="right" w:leader="dot" w:pos="10252"/>
        </w:tabs>
        <w:rPr>
          <w:rFonts w:asciiTheme="minorHAnsi" w:eastAsiaTheme="minorEastAsia" w:hAnsiTheme="minorHAnsi" w:cstheme="minorBidi"/>
          <w:bCs w:val="0"/>
          <w:noProof/>
          <w:sz w:val="22"/>
          <w:szCs w:val="22"/>
        </w:rPr>
      </w:pPr>
      <w:hyperlink w:anchor="_Toc70328663" w:history="1">
        <w:r w:rsidR="00456DE3" w:rsidRPr="00826EAA">
          <w:rPr>
            <w:rStyle w:val="affe"/>
            <w:noProof/>
          </w:rPr>
          <w:t>государственное автономное стационарное учреждение социального обслуживания населения Свердловской области «Билимбаевский психоневрологический интернат»</w:t>
        </w:r>
        <w:r w:rsidR="00456DE3">
          <w:rPr>
            <w:noProof/>
            <w:webHidden/>
          </w:rPr>
          <w:tab/>
        </w:r>
        <w:r w:rsidR="00456DE3">
          <w:rPr>
            <w:noProof/>
            <w:webHidden/>
          </w:rPr>
          <w:fldChar w:fldCharType="begin"/>
        </w:r>
        <w:r w:rsidR="00456DE3">
          <w:rPr>
            <w:noProof/>
            <w:webHidden/>
          </w:rPr>
          <w:instrText xml:space="preserve"> PAGEREF _Toc70328663 \h </w:instrText>
        </w:r>
        <w:r w:rsidR="00456DE3">
          <w:rPr>
            <w:noProof/>
            <w:webHidden/>
          </w:rPr>
        </w:r>
        <w:r w:rsidR="00456DE3">
          <w:rPr>
            <w:noProof/>
            <w:webHidden/>
          </w:rPr>
          <w:fldChar w:fldCharType="separate"/>
        </w:r>
        <w:r w:rsidR="00456DE3">
          <w:rPr>
            <w:noProof/>
            <w:webHidden/>
          </w:rPr>
          <w:t>65</w:t>
        </w:r>
        <w:r w:rsidR="00456DE3">
          <w:rPr>
            <w:noProof/>
            <w:webHidden/>
          </w:rPr>
          <w:fldChar w:fldCharType="end"/>
        </w:r>
      </w:hyperlink>
    </w:p>
    <w:p w14:paraId="55817EC3" w14:textId="48B1294F" w:rsidR="00456DE3" w:rsidRDefault="00967F8C">
      <w:pPr>
        <w:pStyle w:val="26"/>
        <w:tabs>
          <w:tab w:val="right" w:leader="dot" w:pos="10252"/>
        </w:tabs>
        <w:rPr>
          <w:rFonts w:asciiTheme="minorHAnsi" w:eastAsiaTheme="minorEastAsia" w:hAnsiTheme="minorHAnsi" w:cstheme="minorBidi"/>
          <w:bCs w:val="0"/>
          <w:noProof/>
          <w:sz w:val="22"/>
          <w:szCs w:val="22"/>
        </w:rPr>
      </w:pPr>
      <w:hyperlink w:anchor="_Toc70328664" w:history="1">
        <w:r w:rsidR="00456DE3" w:rsidRPr="00826EAA">
          <w:rPr>
            <w:rStyle w:val="affe"/>
            <w:noProof/>
          </w:rPr>
          <w:t>государственное автономное стационарное учреждение социального обслуживания населения Свердловской области «Боровской дом-интернат для престарелых и инвалидов»</w:t>
        </w:r>
        <w:r w:rsidR="00456DE3">
          <w:rPr>
            <w:noProof/>
            <w:webHidden/>
          </w:rPr>
          <w:tab/>
        </w:r>
        <w:r w:rsidR="00456DE3">
          <w:rPr>
            <w:noProof/>
            <w:webHidden/>
          </w:rPr>
          <w:fldChar w:fldCharType="begin"/>
        </w:r>
        <w:r w:rsidR="00456DE3">
          <w:rPr>
            <w:noProof/>
            <w:webHidden/>
          </w:rPr>
          <w:instrText xml:space="preserve"> PAGEREF _Toc70328664 \h </w:instrText>
        </w:r>
        <w:r w:rsidR="00456DE3">
          <w:rPr>
            <w:noProof/>
            <w:webHidden/>
          </w:rPr>
        </w:r>
        <w:r w:rsidR="00456DE3">
          <w:rPr>
            <w:noProof/>
            <w:webHidden/>
          </w:rPr>
          <w:fldChar w:fldCharType="separate"/>
        </w:r>
        <w:r w:rsidR="00456DE3">
          <w:rPr>
            <w:noProof/>
            <w:webHidden/>
          </w:rPr>
          <w:t>66</w:t>
        </w:r>
        <w:r w:rsidR="00456DE3">
          <w:rPr>
            <w:noProof/>
            <w:webHidden/>
          </w:rPr>
          <w:fldChar w:fldCharType="end"/>
        </w:r>
      </w:hyperlink>
    </w:p>
    <w:p w14:paraId="63E8E437" w14:textId="2DB13F9D" w:rsidR="00456DE3" w:rsidRDefault="00967F8C">
      <w:pPr>
        <w:pStyle w:val="26"/>
        <w:tabs>
          <w:tab w:val="right" w:leader="dot" w:pos="10252"/>
        </w:tabs>
        <w:rPr>
          <w:rFonts w:asciiTheme="minorHAnsi" w:eastAsiaTheme="minorEastAsia" w:hAnsiTheme="minorHAnsi" w:cstheme="minorBidi"/>
          <w:bCs w:val="0"/>
          <w:noProof/>
          <w:sz w:val="22"/>
          <w:szCs w:val="22"/>
        </w:rPr>
      </w:pPr>
      <w:hyperlink w:anchor="_Toc70328665" w:history="1">
        <w:r w:rsidR="00456DE3" w:rsidRPr="00826EAA">
          <w:rPr>
            <w:rStyle w:val="affe"/>
            <w:noProof/>
          </w:rPr>
          <w:t>государственное автономное стационарное учреждение социального обслуживания населения Свердловской области «Верхнетуринский дом-интернат для престарелых и инвалидов»</w:t>
        </w:r>
        <w:r w:rsidR="00456DE3">
          <w:rPr>
            <w:noProof/>
            <w:webHidden/>
          </w:rPr>
          <w:tab/>
        </w:r>
        <w:r w:rsidR="00456DE3">
          <w:rPr>
            <w:noProof/>
            <w:webHidden/>
          </w:rPr>
          <w:fldChar w:fldCharType="begin"/>
        </w:r>
        <w:r w:rsidR="00456DE3">
          <w:rPr>
            <w:noProof/>
            <w:webHidden/>
          </w:rPr>
          <w:instrText xml:space="preserve"> PAGEREF _Toc70328665 \h </w:instrText>
        </w:r>
        <w:r w:rsidR="00456DE3">
          <w:rPr>
            <w:noProof/>
            <w:webHidden/>
          </w:rPr>
        </w:r>
        <w:r w:rsidR="00456DE3">
          <w:rPr>
            <w:noProof/>
            <w:webHidden/>
          </w:rPr>
          <w:fldChar w:fldCharType="separate"/>
        </w:r>
        <w:r w:rsidR="00456DE3">
          <w:rPr>
            <w:noProof/>
            <w:webHidden/>
          </w:rPr>
          <w:t>67</w:t>
        </w:r>
        <w:r w:rsidR="00456DE3">
          <w:rPr>
            <w:noProof/>
            <w:webHidden/>
          </w:rPr>
          <w:fldChar w:fldCharType="end"/>
        </w:r>
      </w:hyperlink>
    </w:p>
    <w:p w14:paraId="788808F7" w14:textId="2AF98314" w:rsidR="00456DE3" w:rsidRDefault="00967F8C">
      <w:pPr>
        <w:pStyle w:val="26"/>
        <w:tabs>
          <w:tab w:val="right" w:leader="dot" w:pos="10252"/>
        </w:tabs>
        <w:rPr>
          <w:rFonts w:asciiTheme="minorHAnsi" w:eastAsiaTheme="minorEastAsia" w:hAnsiTheme="minorHAnsi" w:cstheme="minorBidi"/>
          <w:bCs w:val="0"/>
          <w:noProof/>
          <w:sz w:val="22"/>
          <w:szCs w:val="22"/>
        </w:rPr>
      </w:pPr>
      <w:hyperlink w:anchor="_Toc70328666" w:history="1">
        <w:r w:rsidR="00456DE3" w:rsidRPr="00826EAA">
          <w:rPr>
            <w:rStyle w:val="affe"/>
            <w:noProof/>
          </w:rPr>
          <w:t>государственное автономное стационарное учреждение социального обслуживания населения Свердловской области «Каменск-Уральский психоневрологический интернат»</w:t>
        </w:r>
        <w:r w:rsidR="00456DE3">
          <w:rPr>
            <w:noProof/>
            <w:webHidden/>
          </w:rPr>
          <w:tab/>
        </w:r>
        <w:r w:rsidR="00456DE3">
          <w:rPr>
            <w:noProof/>
            <w:webHidden/>
          </w:rPr>
          <w:fldChar w:fldCharType="begin"/>
        </w:r>
        <w:r w:rsidR="00456DE3">
          <w:rPr>
            <w:noProof/>
            <w:webHidden/>
          </w:rPr>
          <w:instrText xml:space="preserve"> PAGEREF _Toc70328666 \h </w:instrText>
        </w:r>
        <w:r w:rsidR="00456DE3">
          <w:rPr>
            <w:noProof/>
            <w:webHidden/>
          </w:rPr>
        </w:r>
        <w:r w:rsidR="00456DE3">
          <w:rPr>
            <w:noProof/>
            <w:webHidden/>
          </w:rPr>
          <w:fldChar w:fldCharType="separate"/>
        </w:r>
        <w:r w:rsidR="00456DE3">
          <w:rPr>
            <w:noProof/>
            <w:webHidden/>
          </w:rPr>
          <w:t>68</w:t>
        </w:r>
        <w:r w:rsidR="00456DE3">
          <w:rPr>
            <w:noProof/>
            <w:webHidden/>
          </w:rPr>
          <w:fldChar w:fldCharType="end"/>
        </w:r>
      </w:hyperlink>
    </w:p>
    <w:p w14:paraId="15CCD6A8" w14:textId="3C7CACE6" w:rsidR="00456DE3" w:rsidRDefault="00967F8C">
      <w:pPr>
        <w:pStyle w:val="26"/>
        <w:tabs>
          <w:tab w:val="right" w:leader="dot" w:pos="10252"/>
        </w:tabs>
        <w:rPr>
          <w:rFonts w:asciiTheme="minorHAnsi" w:eastAsiaTheme="minorEastAsia" w:hAnsiTheme="minorHAnsi" w:cstheme="minorBidi"/>
          <w:bCs w:val="0"/>
          <w:noProof/>
          <w:sz w:val="22"/>
          <w:szCs w:val="22"/>
        </w:rPr>
      </w:pPr>
      <w:hyperlink w:anchor="_Toc70328667" w:history="1">
        <w:r w:rsidR="00456DE3" w:rsidRPr="00826EAA">
          <w:rPr>
            <w:rStyle w:val="affe"/>
            <w:noProof/>
          </w:rPr>
          <w:t>государственное автономное стационарное учреждение социального обслуживания населения Свердловской области «Красногвардейский психоневрологический интернат»</w:t>
        </w:r>
        <w:r w:rsidR="00456DE3">
          <w:rPr>
            <w:noProof/>
            <w:webHidden/>
          </w:rPr>
          <w:tab/>
        </w:r>
        <w:r w:rsidR="00456DE3">
          <w:rPr>
            <w:noProof/>
            <w:webHidden/>
          </w:rPr>
          <w:fldChar w:fldCharType="begin"/>
        </w:r>
        <w:r w:rsidR="00456DE3">
          <w:rPr>
            <w:noProof/>
            <w:webHidden/>
          </w:rPr>
          <w:instrText xml:space="preserve"> PAGEREF _Toc70328667 \h </w:instrText>
        </w:r>
        <w:r w:rsidR="00456DE3">
          <w:rPr>
            <w:noProof/>
            <w:webHidden/>
          </w:rPr>
        </w:r>
        <w:r w:rsidR="00456DE3">
          <w:rPr>
            <w:noProof/>
            <w:webHidden/>
          </w:rPr>
          <w:fldChar w:fldCharType="separate"/>
        </w:r>
        <w:r w:rsidR="00456DE3">
          <w:rPr>
            <w:noProof/>
            <w:webHidden/>
          </w:rPr>
          <w:t>68</w:t>
        </w:r>
        <w:r w:rsidR="00456DE3">
          <w:rPr>
            <w:noProof/>
            <w:webHidden/>
          </w:rPr>
          <w:fldChar w:fldCharType="end"/>
        </w:r>
      </w:hyperlink>
    </w:p>
    <w:p w14:paraId="6E53A64C" w14:textId="5A0EC3EE" w:rsidR="00456DE3" w:rsidRDefault="00967F8C">
      <w:pPr>
        <w:pStyle w:val="26"/>
        <w:tabs>
          <w:tab w:val="right" w:leader="dot" w:pos="10252"/>
        </w:tabs>
        <w:rPr>
          <w:rFonts w:asciiTheme="minorHAnsi" w:eastAsiaTheme="minorEastAsia" w:hAnsiTheme="minorHAnsi" w:cstheme="minorBidi"/>
          <w:bCs w:val="0"/>
          <w:noProof/>
          <w:sz w:val="22"/>
          <w:szCs w:val="22"/>
        </w:rPr>
      </w:pPr>
      <w:hyperlink w:anchor="_Toc70328668" w:history="1">
        <w:r w:rsidR="00456DE3" w:rsidRPr="00826EAA">
          <w:rPr>
            <w:rStyle w:val="affe"/>
            <w:noProof/>
          </w:rPr>
          <w:t>государственное автономное стационарное учреждение социального обслуживания населения Свердловской области «Краснотурьинский психоневрологический интернат»</w:t>
        </w:r>
        <w:r w:rsidR="00456DE3">
          <w:rPr>
            <w:noProof/>
            <w:webHidden/>
          </w:rPr>
          <w:tab/>
        </w:r>
        <w:r w:rsidR="00456DE3">
          <w:rPr>
            <w:noProof/>
            <w:webHidden/>
          </w:rPr>
          <w:fldChar w:fldCharType="begin"/>
        </w:r>
        <w:r w:rsidR="00456DE3">
          <w:rPr>
            <w:noProof/>
            <w:webHidden/>
          </w:rPr>
          <w:instrText xml:space="preserve"> PAGEREF _Toc70328668 \h </w:instrText>
        </w:r>
        <w:r w:rsidR="00456DE3">
          <w:rPr>
            <w:noProof/>
            <w:webHidden/>
          </w:rPr>
        </w:r>
        <w:r w:rsidR="00456DE3">
          <w:rPr>
            <w:noProof/>
            <w:webHidden/>
          </w:rPr>
          <w:fldChar w:fldCharType="separate"/>
        </w:r>
        <w:r w:rsidR="00456DE3">
          <w:rPr>
            <w:noProof/>
            <w:webHidden/>
          </w:rPr>
          <w:t>70</w:t>
        </w:r>
        <w:r w:rsidR="00456DE3">
          <w:rPr>
            <w:noProof/>
            <w:webHidden/>
          </w:rPr>
          <w:fldChar w:fldCharType="end"/>
        </w:r>
      </w:hyperlink>
    </w:p>
    <w:p w14:paraId="1A1FA573" w14:textId="2AB20D62" w:rsidR="00456DE3" w:rsidRDefault="00967F8C">
      <w:pPr>
        <w:pStyle w:val="26"/>
        <w:tabs>
          <w:tab w:val="right" w:leader="dot" w:pos="10252"/>
        </w:tabs>
        <w:rPr>
          <w:rFonts w:asciiTheme="minorHAnsi" w:eastAsiaTheme="minorEastAsia" w:hAnsiTheme="minorHAnsi" w:cstheme="minorBidi"/>
          <w:bCs w:val="0"/>
          <w:noProof/>
          <w:sz w:val="22"/>
          <w:szCs w:val="22"/>
        </w:rPr>
      </w:pPr>
      <w:hyperlink w:anchor="_Toc70328669" w:history="1">
        <w:r w:rsidR="00456DE3" w:rsidRPr="00826EAA">
          <w:rPr>
            <w:rStyle w:val="affe"/>
            <w:noProof/>
          </w:rPr>
          <w:t>государственное автономное стационарное учреждение социального обслуживания населения Свердловской области «Североуральский психоневрологический интернат»</w:t>
        </w:r>
        <w:r w:rsidR="00456DE3">
          <w:rPr>
            <w:noProof/>
            <w:webHidden/>
          </w:rPr>
          <w:tab/>
        </w:r>
        <w:r w:rsidR="00456DE3">
          <w:rPr>
            <w:noProof/>
            <w:webHidden/>
          </w:rPr>
          <w:fldChar w:fldCharType="begin"/>
        </w:r>
        <w:r w:rsidR="00456DE3">
          <w:rPr>
            <w:noProof/>
            <w:webHidden/>
          </w:rPr>
          <w:instrText xml:space="preserve"> PAGEREF _Toc70328669 \h </w:instrText>
        </w:r>
        <w:r w:rsidR="00456DE3">
          <w:rPr>
            <w:noProof/>
            <w:webHidden/>
          </w:rPr>
        </w:r>
        <w:r w:rsidR="00456DE3">
          <w:rPr>
            <w:noProof/>
            <w:webHidden/>
          </w:rPr>
          <w:fldChar w:fldCharType="separate"/>
        </w:r>
        <w:r w:rsidR="00456DE3">
          <w:rPr>
            <w:noProof/>
            <w:webHidden/>
          </w:rPr>
          <w:t>71</w:t>
        </w:r>
        <w:r w:rsidR="00456DE3">
          <w:rPr>
            <w:noProof/>
            <w:webHidden/>
          </w:rPr>
          <w:fldChar w:fldCharType="end"/>
        </w:r>
      </w:hyperlink>
    </w:p>
    <w:p w14:paraId="4B1AFFB9" w14:textId="62EABA6B" w:rsidR="00456DE3" w:rsidRDefault="00967F8C">
      <w:pPr>
        <w:pStyle w:val="26"/>
        <w:tabs>
          <w:tab w:val="right" w:leader="dot" w:pos="10252"/>
        </w:tabs>
        <w:rPr>
          <w:rFonts w:asciiTheme="minorHAnsi" w:eastAsiaTheme="minorEastAsia" w:hAnsiTheme="minorHAnsi" w:cstheme="minorBidi"/>
          <w:bCs w:val="0"/>
          <w:noProof/>
          <w:sz w:val="22"/>
          <w:szCs w:val="22"/>
        </w:rPr>
      </w:pPr>
      <w:hyperlink w:anchor="_Toc70328670" w:history="1">
        <w:r w:rsidR="00456DE3" w:rsidRPr="00826EAA">
          <w:rPr>
            <w:rStyle w:val="affe"/>
            <w:noProof/>
          </w:rPr>
          <w:t>государственное автономное стационарное учреждение социального обслуживания населения Свердловской области «Тагильский пансионат для престарелых и инвалидов»</w:t>
        </w:r>
        <w:r w:rsidR="00456DE3">
          <w:rPr>
            <w:noProof/>
            <w:webHidden/>
          </w:rPr>
          <w:tab/>
        </w:r>
        <w:r w:rsidR="00456DE3">
          <w:rPr>
            <w:noProof/>
            <w:webHidden/>
          </w:rPr>
          <w:fldChar w:fldCharType="begin"/>
        </w:r>
        <w:r w:rsidR="00456DE3">
          <w:rPr>
            <w:noProof/>
            <w:webHidden/>
          </w:rPr>
          <w:instrText xml:space="preserve"> PAGEREF _Toc70328670 \h </w:instrText>
        </w:r>
        <w:r w:rsidR="00456DE3">
          <w:rPr>
            <w:noProof/>
            <w:webHidden/>
          </w:rPr>
        </w:r>
        <w:r w:rsidR="00456DE3">
          <w:rPr>
            <w:noProof/>
            <w:webHidden/>
          </w:rPr>
          <w:fldChar w:fldCharType="separate"/>
        </w:r>
        <w:r w:rsidR="00456DE3">
          <w:rPr>
            <w:noProof/>
            <w:webHidden/>
          </w:rPr>
          <w:t>72</w:t>
        </w:r>
        <w:r w:rsidR="00456DE3">
          <w:rPr>
            <w:noProof/>
            <w:webHidden/>
          </w:rPr>
          <w:fldChar w:fldCharType="end"/>
        </w:r>
      </w:hyperlink>
    </w:p>
    <w:p w14:paraId="65D138F7" w14:textId="4927AABB" w:rsidR="00456DE3" w:rsidRDefault="00967F8C">
      <w:pPr>
        <w:pStyle w:val="26"/>
        <w:tabs>
          <w:tab w:val="right" w:leader="dot" w:pos="10252"/>
        </w:tabs>
        <w:rPr>
          <w:rFonts w:asciiTheme="minorHAnsi" w:eastAsiaTheme="minorEastAsia" w:hAnsiTheme="minorHAnsi" w:cstheme="minorBidi"/>
          <w:bCs w:val="0"/>
          <w:noProof/>
          <w:sz w:val="22"/>
          <w:szCs w:val="22"/>
        </w:rPr>
      </w:pPr>
      <w:hyperlink w:anchor="_Toc70328671" w:history="1">
        <w:r w:rsidR="00456DE3" w:rsidRPr="00826EAA">
          <w:rPr>
            <w:rStyle w:val="affe"/>
            <w:noProof/>
          </w:rPr>
          <w:t>государственное автономное стационарное учреждение социального обслуживания населения Свердловской области «Первоуральский психоневрологический интернат»</w:t>
        </w:r>
        <w:r w:rsidR="00456DE3">
          <w:rPr>
            <w:noProof/>
            <w:webHidden/>
          </w:rPr>
          <w:tab/>
        </w:r>
        <w:r w:rsidR="00456DE3">
          <w:rPr>
            <w:noProof/>
            <w:webHidden/>
          </w:rPr>
          <w:fldChar w:fldCharType="begin"/>
        </w:r>
        <w:r w:rsidR="00456DE3">
          <w:rPr>
            <w:noProof/>
            <w:webHidden/>
          </w:rPr>
          <w:instrText xml:space="preserve"> PAGEREF _Toc70328671 \h </w:instrText>
        </w:r>
        <w:r w:rsidR="00456DE3">
          <w:rPr>
            <w:noProof/>
            <w:webHidden/>
          </w:rPr>
        </w:r>
        <w:r w:rsidR="00456DE3">
          <w:rPr>
            <w:noProof/>
            <w:webHidden/>
          </w:rPr>
          <w:fldChar w:fldCharType="separate"/>
        </w:r>
        <w:r w:rsidR="00456DE3">
          <w:rPr>
            <w:noProof/>
            <w:webHidden/>
          </w:rPr>
          <w:t>73</w:t>
        </w:r>
        <w:r w:rsidR="00456DE3">
          <w:rPr>
            <w:noProof/>
            <w:webHidden/>
          </w:rPr>
          <w:fldChar w:fldCharType="end"/>
        </w:r>
      </w:hyperlink>
    </w:p>
    <w:p w14:paraId="268356FD" w14:textId="37A2AA73" w:rsidR="00456DE3" w:rsidRDefault="00967F8C">
      <w:pPr>
        <w:pStyle w:val="26"/>
        <w:tabs>
          <w:tab w:val="right" w:leader="dot" w:pos="10252"/>
        </w:tabs>
        <w:rPr>
          <w:rFonts w:asciiTheme="minorHAnsi" w:eastAsiaTheme="minorEastAsia" w:hAnsiTheme="minorHAnsi" w:cstheme="minorBidi"/>
          <w:bCs w:val="0"/>
          <w:noProof/>
          <w:sz w:val="22"/>
          <w:szCs w:val="22"/>
        </w:rPr>
      </w:pPr>
      <w:hyperlink w:anchor="_Toc70328672" w:history="1">
        <w:r w:rsidR="00456DE3" w:rsidRPr="00826EAA">
          <w:rPr>
            <w:rStyle w:val="affe"/>
            <w:noProof/>
          </w:rPr>
          <w:t>государственное автономное стационарное учреждение социального обслуживания населения Свердловской области «Режевской дом-интернат для престарелых и инвалидов»</w:t>
        </w:r>
        <w:r w:rsidR="00456DE3">
          <w:rPr>
            <w:noProof/>
            <w:webHidden/>
          </w:rPr>
          <w:tab/>
        </w:r>
        <w:r w:rsidR="00456DE3">
          <w:rPr>
            <w:noProof/>
            <w:webHidden/>
          </w:rPr>
          <w:fldChar w:fldCharType="begin"/>
        </w:r>
        <w:r w:rsidR="00456DE3">
          <w:rPr>
            <w:noProof/>
            <w:webHidden/>
          </w:rPr>
          <w:instrText xml:space="preserve"> PAGEREF _Toc70328672 \h </w:instrText>
        </w:r>
        <w:r w:rsidR="00456DE3">
          <w:rPr>
            <w:noProof/>
            <w:webHidden/>
          </w:rPr>
        </w:r>
        <w:r w:rsidR="00456DE3">
          <w:rPr>
            <w:noProof/>
            <w:webHidden/>
          </w:rPr>
          <w:fldChar w:fldCharType="separate"/>
        </w:r>
        <w:r w:rsidR="00456DE3">
          <w:rPr>
            <w:noProof/>
            <w:webHidden/>
          </w:rPr>
          <w:t>73</w:t>
        </w:r>
        <w:r w:rsidR="00456DE3">
          <w:rPr>
            <w:noProof/>
            <w:webHidden/>
          </w:rPr>
          <w:fldChar w:fldCharType="end"/>
        </w:r>
      </w:hyperlink>
    </w:p>
    <w:p w14:paraId="17ACFA09" w14:textId="4C522E2F" w:rsidR="00456DE3" w:rsidRDefault="00967F8C">
      <w:pPr>
        <w:pStyle w:val="26"/>
        <w:tabs>
          <w:tab w:val="right" w:leader="dot" w:pos="10252"/>
        </w:tabs>
        <w:rPr>
          <w:rFonts w:asciiTheme="minorHAnsi" w:eastAsiaTheme="minorEastAsia" w:hAnsiTheme="minorHAnsi" w:cstheme="minorBidi"/>
          <w:bCs w:val="0"/>
          <w:noProof/>
          <w:sz w:val="22"/>
          <w:szCs w:val="22"/>
        </w:rPr>
      </w:pPr>
      <w:hyperlink w:anchor="_Toc70328673" w:history="1">
        <w:r w:rsidR="00456DE3" w:rsidRPr="00826EAA">
          <w:rPr>
            <w:rStyle w:val="affe"/>
            <w:noProof/>
          </w:rPr>
          <w:t>государственное автономное стационарное учреждение социального обслуживания населения Свердловской области «Свердловский психоневрологический интернат»</w:t>
        </w:r>
        <w:r w:rsidR="00456DE3">
          <w:rPr>
            <w:noProof/>
            <w:webHidden/>
          </w:rPr>
          <w:tab/>
        </w:r>
        <w:r w:rsidR="00456DE3">
          <w:rPr>
            <w:noProof/>
            <w:webHidden/>
          </w:rPr>
          <w:fldChar w:fldCharType="begin"/>
        </w:r>
        <w:r w:rsidR="00456DE3">
          <w:rPr>
            <w:noProof/>
            <w:webHidden/>
          </w:rPr>
          <w:instrText xml:space="preserve"> PAGEREF _Toc70328673 \h </w:instrText>
        </w:r>
        <w:r w:rsidR="00456DE3">
          <w:rPr>
            <w:noProof/>
            <w:webHidden/>
          </w:rPr>
        </w:r>
        <w:r w:rsidR="00456DE3">
          <w:rPr>
            <w:noProof/>
            <w:webHidden/>
          </w:rPr>
          <w:fldChar w:fldCharType="separate"/>
        </w:r>
        <w:r w:rsidR="00456DE3">
          <w:rPr>
            <w:noProof/>
            <w:webHidden/>
          </w:rPr>
          <w:t>75</w:t>
        </w:r>
        <w:r w:rsidR="00456DE3">
          <w:rPr>
            <w:noProof/>
            <w:webHidden/>
          </w:rPr>
          <w:fldChar w:fldCharType="end"/>
        </w:r>
      </w:hyperlink>
    </w:p>
    <w:p w14:paraId="6200E1BE" w14:textId="5CB70B24" w:rsidR="00456DE3" w:rsidRDefault="00967F8C">
      <w:pPr>
        <w:pStyle w:val="26"/>
        <w:tabs>
          <w:tab w:val="right" w:leader="dot" w:pos="10252"/>
        </w:tabs>
        <w:rPr>
          <w:rFonts w:asciiTheme="minorHAnsi" w:eastAsiaTheme="minorEastAsia" w:hAnsiTheme="minorHAnsi" w:cstheme="minorBidi"/>
          <w:bCs w:val="0"/>
          <w:noProof/>
          <w:sz w:val="22"/>
          <w:szCs w:val="22"/>
        </w:rPr>
      </w:pPr>
      <w:hyperlink w:anchor="_Toc70328674" w:history="1">
        <w:r w:rsidR="00456DE3" w:rsidRPr="00826EAA">
          <w:rPr>
            <w:rStyle w:val="affe"/>
            <w:noProof/>
          </w:rPr>
          <w:t>государственное автономное стационарное учреждение социального обслуживания населения Свердловской области «Серовский дом-интернат для престарелых и инвалидов»</w:t>
        </w:r>
        <w:r w:rsidR="00456DE3">
          <w:rPr>
            <w:noProof/>
            <w:webHidden/>
          </w:rPr>
          <w:tab/>
        </w:r>
        <w:r w:rsidR="00456DE3">
          <w:rPr>
            <w:noProof/>
            <w:webHidden/>
          </w:rPr>
          <w:fldChar w:fldCharType="begin"/>
        </w:r>
        <w:r w:rsidR="00456DE3">
          <w:rPr>
            <w:noProof/>
            <w:webHidden/>
          </w:rPr>
          <w:instrText xml:space="preserve"> PAGEREF _Toc70328674 \h </w:instrText>
        </w:r>
        <w:r w:rsidR="00456DE3">
          <w:rPr>
            <w:noProof/>
            <w:webHidden/>
          </w:rPr>
        </w:r>
        <w:r w:rsidR="00456DE3">
          <w:rPr>
            <w:noProof/>
            <w:webHidden/>
          </w:rPr>
          <w:fldChar w:fldCharType="separate"/>
        </w:r>
        <w:r w:rsidR="00456DE3">
          <w:rPr>
            <w:noProof/>
            <w:webHidden/>
          </w:rPr>
          <w:t>76</w:t>
        </w:r>
        <w:r w:rsidR="00456DE3">
          <w:rPr>
            <w:noProof/>
            <w:webHidden/>
          </w:rPr>
          <w:fldChar w:fldCharType="end"/>
        </w:r>
      </w:hyperlink>
    </w:p>
    <w:p w14:paraId="56E111E2" w14:textId="23946D31" w:rsidR="00456DE3" w:rsidRDefault="00967F8C">
      <w:pPr>
        <w:pStyle w:val="26"/>
        <w:tabs>
          <w:tab w:val="right" w:leader="dot" w:pos="10252"/>
        </w:tabs>
        <w:rPr>
          <w:rFonts w:asciiTheme="minorHAnsi" w:eastAsiaTheme="minorEastAsia" w:hAnsiTheme="minorHAnsi" w:cstheme="minorBidi"/>
          <w:bCs w:val="0"/>
          <w:noProof/>
          <w:sz w:val="22"/>
          <w:szCs w:val="22"/>
        </w:rPr>
      </w:pPr>
      <w:hyperlink w:anchor="_Toc70328675" w:history="1">
        <w:r w:rsidR="00456DE3" w:rsidRPr="00826EAA">
          <w:rPr>
            <w:rStyle w:val="affe"/>
            <w:noProof/>
          </w:rPr>
          <w:t>государственное автономное стационарное учреждение социального обслуживания населения Свердловской области «Тавдинский психоневрологический интернат»</w:t>
        </w:r>
        <w:r w:rsidR="00456DE3">
          <w:rPr>
            <w:noProof/>
            <w:webHidden/>
          </w:rPr>
          <w:tab/>
        </w:r>
        <w:r w:rsidR="00456DE3">
          <w:rPr>
            <w:noProof/>
            <w:webHidden/>
          </w:rPr>
          <w:fldChar w:fldCharType="begin"/>
        </w:r>
        <w:r w:rsidR="00456DE3">
          <w:rPr>
            <w:noProof/>
            <w:webHidden/>
          </w:rPr>
          <w:instrText xml:space="preserve"> PAGEREF _Toc70328675 \h </w:instrText>
        </w:r>
        <w:r w:rsidR="00456DE3">
          <w:rPr>
            <w:noProof/>
            <w:webHidden/>
          </w:rPr>
        </w:r>
        <w:r w:rsidR="00456DE3">
          <w:rPr>
            <w:noProof/>
            <w:webHidden/>
          </w:rPr>
          <w:fldChar w:fldCharType="separate"/>
        </w:r>
        <w:r w:rsidR="00456DE3">
          <w:rPr>
            <w:noProof/>
            <w:webHidden/>
          </w:rPr>
          <w:t>77</w:t>
        </w:r>
        <w:r w:rsidR="00456DE3">
          <w:rPr>
            <w:noProof/>
            <w:webHidden/>
          </w:rPr>
          <w:fldChar w:fldCharType="end"/>
        </w:r>
      </w:hyperlink>
    </w:p>
    <w:p w14:paraId="1377FF78" w14:textId="33FA9DC1" w:rsidR="00456DE3" w:rsidRDefault="00967F8C">
      <w:pPr>
        <w:pStyle w:val="26"/>
        <w:tabs>
          <w:tab w:val="right" w:leader="dot" w:pos="10252"/>
        </w:tabs>
        <w:rPr>
          <w:rFonts w:asciiTheme="minorHAnsi" w:eastAsiaTheme="minorEastAsia" w:hAnsiTheme="minorHAnsi" w:cstheme="minorBidi"/>
          <w:bCs w:val="0"/>
          <w:noProof/>
          <w:sz w:val="22"/>
          <w:szCs w:val="22"/>
        </w:rPr>
      </w:pPr>
      <w:hyperlink w:anchor="_Toc70328676" w:history="1">
        <w:r w:rsidR="00456DE3" w:rsidRPr="00826EAA">
          <w:rPr>
            <w:rStyle w:val="affe"/>
            <w:noProof/>
          </w:rPr>
          <w:t>государственное автономное стационарное учреждение социального обслуживания населения Свердловской области «Талицкий пансионат для престарелых и инвалидов»</w:t>
        </w:r>
        <w:r w:rsidR="00456DE3">
          <w:rPr>
            <w:noProof/>
            <w:webHidden/>
          </w:rPr>
          <w:tab/>
        </w:r>
        <w:r w:rsidR="00456DE3">
          <w:rPr>
            <w:noProof/>
            <w:webHidden/>
          </w:rPr>
          <w:fldChar w:fldCharType="begin"/>
        </w:r>
        <w:r w:rsidR="00456DE3">
          <w:rPr>
            <w:noProof/>
            <w:webHidden/>
          </w:rPr>
          <w:instrText xml:space="preserve"> PAGEREF _Toc70328676 \h </w:instrText>
        </w:r>
        <w:r w:rsidR="00456DE3">
          <w:rPr>
            <w:noProof/>
            <w:webHidden/>
          </w:rPr>
        </w:r>
        <w:r w:rsidR="00456DE3">
          <w:rPr>
            <w:noProof/>
            <w:webHidden/>
          </w:rPr>
          <w:fldChar w:fldCharType="separate"/>
        </w:r>
        <w:r w:rsidR="00456DE3">
          <w:rPr>
            <w:noProof/>
            <w:webHidden/>
          </w:rPr>
          <w:t>78</w:t>
        </w:r>
        <w:r w:rsidR="00456DE3">
          <w:rPr>
            <w:noProof/>
            <w:webHidden/>
          </w:rPr>
          <w:fldChar w:fldCharType="end"/>
        </w:r>
      </w:hyperlink>
    </w:p>
    <w:p w14:paraId="7D905570" w14:textId="1611DD17" w:rsidR="00456DE3" w:rsidRDefault="00967F8C">
      <w:pPr>
        <w:pStyle w:val="26"/>
        <w:tabs>
          <w:tab w:val="right" w:leader="dot" w:pos="10252"/>
        </w:tabs>
        <w:rPr>
          <w:rFonts w:asciiTheme="minorHAnsi" w:eastAsiaTheme="minorEastAsia" w:hAnsiTheme="minorHAnsi" w:cstheme="minorBidi"/>
          <w:bCs w:val="0"/>
          <w:noProof/>
          <w:sz w:val="22"/>
          <w:szCs w:val="22"/>
        </w:rPr>
      </w:pPr>
      <w:hyperlink w:anchor="_Toc70328677" w:history="1">
        <w:r w:rsidR="00456DE3" w:rsidRPr="00826EAA">
          <w:rPr>
            <w:rStyle w:val="affe"/>
            <w:noProof/>
          </w:rPr>
          <w:t>государственное автономное стационарное учреждение социального обслуживания населения Свердловской области «Щелкунский психоневрологический интернат»</w:t>
        </w:r>
        <w:r w:rsidR="00456DE3">
          <w:rPr>
            <w:noProof/>
            <w:webHidden/>
          </w:rPr>
          <w:tab/>
        </w:r>
        <w:r w:rsidR="00456DE3">
          <w:rPr>
            <w:noProof/>
            <w:webHidden/>
          </w:rPr>
          <w:fldChar w:fldCharType="begin"/>
        </w:r>
        <w:r w:rsidR="00456DE3">
          <w:rPr>
            <w:noProof/>
            <w:webHidden/>
          </w:rPr>
          <w:instrText xml:space="preserve"> PAGEREF _Toc70328677 \h </w:instrText>
        </w:r>
        <w:r w:rsidR="00456DE3">
          <w:rPr>
            <w:noProof/>
            <w:webHidden/>
          </w:rPr>
        </w:r>
        <w:r w:rsidR="00456DE3">
          <w:rPr>
            <w:noProof/>
            <w:webHidden/>
          </w:rPr>
          <w:fldChar w:fldCharType="separate"/>
        </w:r>
        <w:r w:rsidR="00456DE3">
          <w:rPr>
            <w:noProof/>
            <w:webHidden/>
          </w:rPr>
          <w:t>78</w:t>
        </w:r>
        <w:r w:rsidR="00456DE3">
          <w:rPr>
            <w:noProof/>
            <w:webHidden/>
          </w:rPr>
          <w:fldChar w:fldCharType="end"/>
        </w:r>
      </w:hyperlink>
    </w:p>
    <w:p w14:paraId="252AA865" w14:textId="0F716DA4" w:rsidR="00456DE3" w:rsidRDefault="00967F8C">
      <w:pPr>
        <w:pStyle w:val="26"/>
        <w:tabs>
          <w:tab w:val="right" w:leader="dot" w:pos="10252"/>
        </w:tabs>
        <w:rPr>
          <w:rFonts w:asciiTheme="minorHAnsi" w:eastAsiaTheme="minorEastAsia" w:hAnsiTheme="minorHAnsi" w:cstheme="minorBidi"/>
          <w:bCs w:val="0"/>
          <w:noProof/>
          <w:sz w:val="22"/>
          <w:szCs w:val="22"/>
        </w:rPr>
      </w:pPr>
      <w:hyperlink w:anchor="_Toc70328678" w:history="1">
        <w:r w:rsidR="00456DE3" w:rsidRPr="00826EAA">
          <w:rPr>
            <w:rStyle w:val="affe"/>
            <w:noProof/>
          </w:rPr>
          <w:t>государственное казенное учреждение социального обслуживания Свердловской области «Социально-реабилитационный центр для несовершеннолетних Верхотурского района»</w:t>
        </w:r>
        <w:r w:rsidR="00456DE3">
          <w:rPr>
            <w:noProof/>
            <w:webHidden/>
          </w:rPr>
          <w:tab/>
        </w:r>
        <w:r w:rsidR="00456DE3">
          <w:rPr>
            <w:noProof/>
            <w:webHidden/>
          </w:rPr>
          <w:fldChar w:fldCharType="begin"/>
        </w:r>
        <w:r w:rsidR="00456DE3">
          <w:rPr>
            <w:noProof/>
            <w:webHidden/>
          </w:rPr>
          <w:instrText xml:space="preserve"> PAGEREF _Toc70328678 \h </w:instrText>
        </w:r>
        <w:r w:rsidR="00456DE3">
          <w:rPr>
            <w:noProof/>
            <w:webHidden/>
          </w:rPr>
        </w:r>
        <w:r w:rsidR="00456DE3">
          <w:rPr>
            <w:noProof/>
            <w:webHidden/>
          </w:rPr>
          <w:fldChar w:fldCharType="separate"/>
        </w:r>
        <w:r w:rsidR="00456DE3">
          <w:rPr>
            <w:noProof/>
            <w:webHidden/>
          </w:rPr>
          <w:t>79</w:t>
        </w:r>
        <w:r w:rsidR="00456DE3">
          <w:rPr>
            <w:noProof/>
            <w:webHidden/>
          </w:rPr>
          <w:fldChar w:fldCharType="end"/>
        </w:r>
      </w:hyperlink>
    </w:p>
    <w:p w14:paraId="708AE429" w14:textId="4E5A762E" w:rsidR="00456DE3" w:rsidRDefault="00967F8C">
      <w:pPr>
        <w:pStyle w:val="26"/>
        <w:tabs>
          <w:tab w:val="right" w:leader="dot" w:pos="10252"/>
        </w:tabs>
        <w:rPr>
          <w:rFonts w:asciiTheme="minorHAnsi" w:eastAsiaTheme="minorEastAsia" w:hAnsiTheme="minorHAnsi" w:cstheme="minorBidi"/>
          <w:bCs w:val="0"/>
          <w:noProof/>
          <w:sz w:val="22"/>
          <w:szCs w:val="22"/>
        </w:rPr>
      </w:pPr>
      <w:hyperlink w:anchor="_Toc70328679" w:history="1">
        <w:r w:rsidR="00456DE3" w:rsidRPr="00826EAA">
          <w:rPr>
            <w:rStyle w:val="affe"/>
            <w:noProof/>
          </w:rPr>
          <w:t>государственное казенное учреждение социального обслуживания Свердловской области «Социально-реабилитационный центр для несовершеннолетних имени Ю. Гагарина города Карпинска»</w:t>
        </w:r>
        <w:r w:rsidR="00456DE3">
          <w:rPr>
            <w:noProof/>
            <w:webHidden/>
          </w:rPr>
          <w:tab/>
        </w:r>
        <w:r w:rsidR="00456DE3">
          <w:rPr>
            <w:noProof/>
            <w:webHidden/>
          </w:rPr>
          <w:fldChar w:fldCharType="begin"/>
        </w:r>
        <w:r w:rsidR="00456DE3">
          <w:rPr>
            <w:noProof/>
            <w:webHidden/>
          </w:rPr>
          <w:instrText xml:space="preserve"> PAGEREF _Toc70328679 \h </w:instrText>
        </w:r>
        <w:r w:rsidR="00456DE3">
          <w:rPr>
            <w:noProof/>
            <w:webHidden/>
          </w:rPr>
        </w:r>
        <w:r w:rsidR="00456DE3">
          <w:rPr>
            <w:noProof/>
            <w:webHidden/>
          </w:rPr>
          <w:fldChar w:fldCharType="separate"/>
        </w:r>
        <w:r w:rsidR="00456DE3">
          <w:rPr>
            <w:noProof/>
            <w:webHidden/>
          </w:rPr>
          <w:t>80</w:t>
        </w:r>
        <w:r w:rsidR="00456DE3">
          <w:rPr>
            <w:noProof/>
            <w:webHidden/>
          </w:rPr>
          <w:fldChar w:fldCharType="end"/>
        </w:r>
      </w:hyperlink>
    </w:p>
    <w:p w14:paraId="1B5FDEF3" w14:textId="4AE1F9AA" w:rsidR="00456DE3" w:rsidRDefault="00967F8C">
      <w:pPr>
        <w:pStyle w:val="26"/>
        <w:tabs>
          <w:tab w:val="right" w:leader="dot" w:pos="10252"/>
        </w:tabs>
        <w:rPr>
          <w:rFonts w:asciiTheme="minorHAnsi" w:eastAsiaTheme="minorEastAsia" w:hAnsiTheme="minorHAnsi" w:cstheme="minorBidi"/>
          <w:bCs w:val="0"/>
          <w:noProof/>
          <w:sz w:val="22"/>
          <w:szCs w:val="22"/>
        </w:rPr>
      </w:pPr>
      <w:hyperlink w:anchor="_Toc70328680" w:history="1">
        <w:r w:rsidR="00456DE3" w:rsidRPr="00826EAA">
          <w:rPr>
            <w:rStyle w:val="affe"/>
            <w:noProof/>
          </w:rPr>
          <w:t>государственное казенное учреждение социального обслуживания Свердловской области «Социально-реабилитационный центр для несовершеннолетних города Нижняя Тура»</w:t>
        </w:r>
        <w:r w:rsidR="00456DE3">
          <w:rPr>
            <w:noProof/>
            <w:webHidden/>
          </w:rPr>
          <w:tab/>
        </w:r>
        <w:r w:rsidR="00456DE3">
          <w:rPr>
            <w:noProof/>
            <w:webHidden/>
          </w:rPr>
          <w:fldChar w:fldCharType="begin"/>
        </w:r>
        <w:r w:rsidR="00456DE3">
          <w:rPr>
            <w:noProof/>
            <w:webHidden/>
          </w:rPr>
          <w:instrText xml:space="preserve"> PAGEREF _Toc70328680 \h </w:instrText>
        </w:r>
        <w:r w:rsidR="00456DE3">
          <w:rPr>
            <w:noProof/>
            <w:webHidden/>
          </w:rPr>
        </w:r>
        <w:r w:rsidR="00456DE3">
          <w:rPr>
            <w:noProof/>
            <w:webHidden/>
          </w:rPr>
          <w:fldChar w:fldCharType="separate"/>
        </w:r>
        <w:r w:rsidR="00456DE3">
          <w:rPr>
            <w:noProof/>
            <w:webHidden/>
          </w:rPr>
          <w:t>81</w:t>
        </w:r>
        <w:r w:rsidR="00456DE3">
          <w:rPr>
            <w:noProof/>
            <w:webHidden/>
          </w:rPr>
          <w:fldChar w:fldCharType="end"/>
        </w:r>
      </w:hyperlink>
    </w:p>
    <w:p w14:paraId="47F8D30A" w14:textId="49B092A7" w:rsidR="00456DE3" w:rsidRDefault="00967F8C">
      <w:pPr>
        <w:pStyle w:val="26"/>
        <w:tabs>
          <w:tab w:val="right" w:leader="dot" w:pos="10252"/>
        </w:tabs>
        <w:rPr>
          <w:rFonts w:asciiTheme="minorHAnsi" w:eastAsiaTheme="minorEastAsia" w:hAnsiTheme="minorHAnsi" w:cstheme="minorBidi"/>
          <w:bCs w:val="0"/>
          <w:noProof/>
          <w:sz w:val="22"/>
          <w:szCs w:val="22"/>
        </w:rPr>
      </w:pPr>
      <w:hyperlink w:anchor="_Toc70328681" w:history="1">
        <w:r w:rsidR="00456DE3" w:rsidRPr="00826EAA">
          <w:rPr>
            <w:rStyle w:val="affe"/>
            <w:noProof/>
          </w:rPr>
          <w:t>государственное казенное учреждение социального обслуживания Свердловской области «Социально-реабилитационный центр для несовершеннолетних № 2 города Асбеста»</w:t>
        </w:r>
        <w:r w:rsidR="00456DE3">
          <w:rPr>
            <w:noProof/>
            <w:webHidden/>
          </w:rPr>
          <w:tab/>
        </w:r>
        <w:r w:rsidR="00456DE3">
          <w:rPr>
            <w:noProof/>
            <w:webHidden/>
          </w:rPr>
          <w:fldChar w:fldCharType="begin"/>
        </w:r>
        <w:r w:rsidR="00456DE3">
          <w:rPr>
            <w:noProof/>
            <w:webHidden/>
          </w:rPr>
          <w:instrText xml:space="preserve"> PAGEREF _Toc70328681 \h </w:instrText>
        </w:r>
        <w:r w:rsidR="00456DE3">
          <w:rPr>
            <w:noProof/>
            <w:webHidden/>
          </w:rPr>
        </w:r>
        <w:r w:rsidR="00456DE3">
          <w:rPr>
            <w:noProof/>
            <w:webHidden/>
          </w:rPr>
          <w:fldChar w:fldCharType="separate"/>
        </w:r>
        <w:r w:rsidR="00456DE3">
          <w:rPr>
            <w:noProof/>
            <w:webHidden/>
          </w:rPr>
          <w:t>82</w:t>
        </w:r>
        <w:r w:rsidR="00456DE3">
          <w:rPr>
            <w:noProof/>
            <w:webHidden/>
          </w:rPr>
          <w:fldChar w:fldCharType="end"/>
        </w:r>
      </w:hyperlink>
    </w:p>
    <w:p w14:paraId="2FC4FA67" w14:textId="4015D384" w:rsidR="00456DE3" w:rsidRDefault="00967F8C">
      <w:pPr>
        <w:pStyle w:val="26"/>
        <w:tabs>
          <w:tab w:val="right" w:leader="dot" w:pos="10252"/>
        </w:tabs>
        <w:rPr>
          <w:rFonts w:asciiTheme="minorHAnsi" w:eastAsiaTheme="minorEastAsia" w:hAnsiTheme="minorHAnsi" w:cstheme="minorBidi"/>
          <w:bCs w:val="0"/>
          <w:noProof/>
          <w:sz w:val="22"/>
          <w:szCs w:val="22"/>
        </w:rPr>
      </w:pPr>
      <w:hyperlink w:anchor="_Toc70328682" w:history="1">
        <w:r w:rsidR="00456DE3" w:rsidRPr="00826EAA">
          <w:rPr>
            <w:rStyle w:val="affe"/>
            <w:noProof/>
          </w:rPr>
          <w:t>государственное казенное учреждение социального обслуживания Свердловской области «Социально-реабилитационный центр для несовершеннолетних города Березовского»</w:t>
        </w:r>
        <w:r w:rsidR="00456DE3">
          <w:rPr>
            <w:noProof/>
            <w:webHidden/>
          </w:rPr>
          <w:tab/>
        </w:r>
        <w:r w:rsidR="00456DE3">
          <w:rPr>
            <w:noProof/>
            <w:webHidden/>
          </w:rPr>
          <w:fldChar w:fldCharType="begin"/>
        </w:r>
        <w:r w:rsidR="00456DE3">
          <w:rPr>
            <w:noProof/>
            <w:webHidden/>
          </w:rPr>
          <w:instrText xml:space="preserve"> PAGEREF _Toc70328682 \h </w:instrText>
        </w:r>
        <w:r w:rsidR="00456DE3">
          <w:rPr>
            <w:noProof/>
            <w:webHidden/>
          </w:rPr>
        </w:r>
        <w:r w:rsidR="00456DE3">
          <w:rPr>
            <w:noProof/>
            <w:webHidden/>
          </w:rPr>
          <w:fldChar w:fldCharType="separate"/>
        </w:r>
        <w:r w:rsidR="00456DE3">
          <w:rPr>
            <w:noProof/>
            <w:webHidden/>
          </w:rPr>
          <w:t>83</w:t>
        </w:r>
        <w:r w:rsidR="00456DE3">
          <w:rPr>
            <w:noProof/>
            <w:webHidden/>
          </w:rPr>
          <w:fldChar w:fldCharType="end"/>
        </w:r>
      </w:hyperlink>
    </w:p>
    <w:p w14:paraId="32C71E1B" w14:textId="6328BDF0" w:rsidR="00456DE3" w:rsidRDefault="00967F8C">
      <w:pPr>
        <w:pStyle w:val="26"/>
        <w:tabs>
          <w:tab w:val="right" w:leader="dot" w:pos="10252"/>
        </w:tabs>
        <w:rPr>
          <w:rFonts w:asciiTheme="minorHAnsi" w:eastAsiaTheme="minorEastAsia" w:hAnsiTheme="minorHAnsi" w:cstheme="minorBidi"/>
          <w:bCs w:val="0"/>
          <w:noProof/>
          <w:sz w:val="22"/>
          <w:szCs w:val="22"/>
        </w:rPr>
      </w:pPr>
      <w:hyperlink w:anchor="_Toc70328683" w:history="1">
        <w:r w:rsidR="00456DE3" w:rsidRPr="00826EAA">
          <w:rPr>
            <w:rStyle w:val="affe"/>
            <w:noProof/>
          </w:rPr>
          <w:t>государственное казенное учреждение социального обслуживания Свердловской области «Социально-реабилитационный центр для несовершеннолетних города Богдановича»</w:t>
        </w:r>
        <w:r w:rsidR="00456DE3">
          <w:rPr>
            <w:noProof/>
            <w:webHidden/>
          </w:rPr>
          <w:tab/>
        </w:r>
        <w:r w:rsidR="00456DE3">
          <w:rPr>
            <w:noProof/>
            <w:webHidden/>
          </w:rPr>
          <w:fldChar w:fldCharType="begin"/>
        </w:r>
        <w:r w:rsidR="00456DE3">
          <w:rPr>
            <w:noProof/>
            <w:webHidden/>
          </w:rPr>
          <w:instrText xml:space="preserve"> PAGEREF _Toc70328683 \h </w:instrText>
        </w:r>
        <w:r w:rsidR="00456DE3">
          <w:rPr>
            <w:noProof/>
            <w:webHidden/>
          </w:rPr>
        </w:r>
        <w:r w:rsidR="00456DE3">
          <w:rPr>
            <w:noProof/>
            <w:webHidden/>
          </w:rPr>
          <w:fldChar w:fldCharType="separate"/>
        </w:r>
        <w:r w:rsidR="00456DE3">
          <w:rPr>
            <w:noProof/>
            <w:webHidden/>
          </w:rPr>
          <w:t>85</w:t>
        </w:r>
        <w:r w:rsidR="00456DE3">
          <w:rPr>
            <w:noProof/>
            <w:webHidden/>
          </w:rPr>
          <w:fldChar w:fldCharType="end"/>
        </w:r>
      </w:hyperlink>
    </w:p>
    <w:p w14:paraId="1BDABFBD" w14:textId="30A6837B" w:rsidR="00456DE3" w:rsidRDefault="00967F8C">
      <w:pPr>
        <w:pStyle w:val="26"/>
        <w:tabs>
          <w:tab w:val="right" w:leader="dot" w:pos="10252"/>
        </w:tabs>
        <w:rPr>
          <w:rFonts w:asciiTheme="minorHAnsi" w:eastAsiaTheme="minorEastAsia" w:hAnsiTheme="minorHAnsi" w:cstheme="minorBidi"/>
          <w:bCs w:val="0"/>
          <w:noProof/>
          <w:sz w:val="22"/>
          <w:szCs w:val="22"/>
        </w:rPr>
      </w:pPr>
      <w:hyperlink w:anchor="_Toc70328684" w:history="1">
        <w:r w:rsidR="00456DE3" w:rsidRPr="00826EAA">
          <w:rPr>
            <w:rStyle w:val="affe"/>
            <w:noProof/>
          </w:rPr>
          <w:t>государственное казенное учреждение социального обслуживания Свердловской области «Социально-реабилитационный центр для несовершеннолетних № 2 города Каменска-Уральского»</w:t>
        </w:r>
        <w:r w:rsidR="00456DE3">
          <w:rPr>
            <w:noProof/>
            <w:webHidden/>
          </w:rPr>
          <w:tab/>
        </w:r>
        <w:r w:rsidR="00456DE3">
          <w:rPr>
            <w:noProof/>
            <w:webHidden/>
          </w:rPr>
          <w:fldChar w:fldCharType="begin"/>
        </w:r>
        <w:r w:rsidR="00456DE3">
          <w:rPr>
            <w:noProof/>
            <w:webHidden/>
          </w:rPr>
          <w:instrText xml:space="preserve"> PAGEREF _Toc70328684 \h </w:instrText>
        </w:r>
        <w:r w:rsidR="00456DE3">
          <w:rPr>
            <w:noProof/>
            <w:webHidden/>
          </w:rPr>
        </w:r>
        <w:r w:rsidR="00456DE3">
          <w:rPr>
            <w:noProof/>
            <w:webHidden/>
          </w:rPr>
          <w:fldChar w:fldCharType="separate"/>
        </w:r>
        <w:r w:rsidR="00456DE3">
          <w:rPr>
            <w:noProof/>
            <w:webHidden/>
          </w:rPr>
          <w:t>85</w:t>
        </w:r>
        <w:r w:rsidR="00456DE3">
          <w:rPr>
            <w:noProof/>
            <w:webHidden/>
          </w:rPr>
          <w:fldChar w:fldCharType="end"/>
        </w:r>
      </w:hyperlink>
    </w:p>
    <w:p w14:paraId="31FA658A" w14:textId="5C527478" w:rsidR="00456DE3" w:rsidRDefault="00967F8C">
      <w:pPr>
        <w:pStyle w:val="26"/>
        <w:tabs>
          <w:tab w:val="right" w:leader="dot" w:pos="10252"/>
        </w:tabs>
        <w:rPr>
          <w:rFonts w:asciiTheme="minorHAnsi" w:eastAsiaTheme="minorEastAsia" w:hAnsiTheme="minorHAnsi" w:cstheme="minorBidi"/>
          <w:bCs w:val="0"/>
          <w:noProof/>
          <w:sz w:val="22"/>
          <w:szCs w:val="22"/>
        </w:rPr>
      </w:pPr>
      <w:hyperlink w:anchor="_Toc70328685" w:history="1">
        <w:r w:rsidR="00456DE3" w:rsidRPr="00826EAA">
          <w:rPr>
            <w:rStyle w:val="affe"/>
            <w:noProof/>
          </w:rPr>
          <w:t>государственное казенное учреждение социального обслуживания Свердловской области «Социально-реабилитационный центр для несовершеннолетних «Красногорский» города Каменска-Уральского»</w:t>
        </w:r>
        <w:r w:rsidR="00456DE3">
          <w:rPr>
            <w:noProof/>
            <w:webHidden/>
          </w:rPr>
          <w:tab/>
        </w:r>
        <w:r w:rsidR="00456DE3">
          <w:rPr>
            <w:noProof/>
            <w:webHidden/>
          </w:rPr>
          <w:fldChar w:fldCharType="begin"/>
        </w:r>
        <w:r w:rsidR="00456DE3">
          <w:rPr>
            <w:noProof/>
            <w:webHidden/>
          </w:rPr>
          <w:instrText xml:space="preserve"> PAGEREF _Toc70328685 \h </w:instrText>
        </w:r>
        <w:r w:rsidR="00456DE3">
          <w:rPr>
            <w:noProof/>
            <w:webHidden/>
          </w:rPr>
        </w:r>
        <w:r w:rsidR="00456DE3">
          <w:rPr>
            <w:noProof/>
            <w:webHidden/>
          </w:rPr>
          <w:fldChar w:fldCharType="separate"/>
        </w:r>
        <w:r w:rsidR="00456DE3">
          <w:rPr>
            <w:noProof/>
            <w:webHidden/>
          </w:rPr>
          <w:t>86</w:t>
        </w:r>
        <w:r w:rsidR="00456DE3">
          <w:rPr>
            <w:noProof/>
            <w:webHidden/>
          </w:rPr>
          <w:fldChar w:fldCharType="end"/>
        </w:r>
      </w:hyperlink>
    </w:p>
    <w:p w14:paraId="6E163B98" w14:textId="648A2A00" w:rsidR="00456DE3" w:rsidRDefault="00967F8C">
      <w:pPr>
        <w:pStyle w:val="26"/>
        <w:tabs>
          <w:tab w:val="right" w:leader="dot" w:pos="10252"/>
        </w:tabs>
        <w:rPr>
          <w:rFonts w:asciiTheme="minorHAnsi" w:eastAsiaTheme="minorEastAsia" w:hAnsiTheme="minorHAnsi" w:cstheme="minorBidi"/>
          <w:bCs w:val="0"/>
          <w:noProof/>
          <w:sz w:val="22"/>
          <w:szCs w:val="22"/>
        </w:rPr>
      </w:pPr>
      <w:hyperlink w:anchor="_Toc70328686" w:history="1">
        <w:r w:rsidR="00456DE3" w:rsidRPr="00826EAA">
          <w:rPr>
            <w:rStyle w:val="affe"/>
            <w:noProof/>
          </w:rPr>
          <w:t>государственное казенное учреждение социального обслуживания Свердловской области «Социально-реабилитационный центр для несовершеннолетних Каменского района»</w:t>
        </w:r>
        <w:r w:rsidR="00456DE3">
          <w:rPr>
            <w:noProof/>
            <w:webHidden/>
          </w:rPr>
          <w:tab/>
        </w:r>
        <w:r w:rsidR="00456DE3">
          <w:rPr>
            <w:noProof/>
            <w:webHidden/>
          </w:rPr>
          <w:fldChar w:fldCharType="begin"/>
        </w:r>
        <w:r w:rsidR="00456DE3">
          <w:rPr>
            <w:noProof/>
            <w:webHidden/>
          </w:rPr>
          <w:instrText xml:space="preserve"> PAGEREF _Toc70328686 \h </w:instrText>
        </w:r>
        <w:r w:rsidR="00456DE3">
          <w:rPr>
            <w:noProof/>
            <w:webHidden/>
          </w:rPr>
        </w:r>
        <w:r w:rsidR="00456DE3">
          <w:rPr>
            <w:noProof/>
            <w:webHidden/>
          </w:rPr>
          <w:fldChar w:fldCharType="separate"/>
        </w:r>
        <w:r w:rsidR="00456DE3">
          <w:rPr>
            <w:noProof/>
            <w:webHidden/>
          </w:rPr>
          <w:t>87</w:t>
        </w:r>
        <w:r w:rsidR="00456DE3">
          <w:rPr>
            <w:noProof/>
            <w:webHidden/>
          </w:rPr>
          <w:fldChar w:fldCharType="end"/>
        </w:r>
      </w:hyperlink>
    </w:p>
    <w:p w14:paraId="65F9159A" w14:textId="3E0BA3E3" w:rsidR="00456DE3" w:rsidRDefault="00967F8C">
      <w:pPr>
        <w:pStyle w:val="26"/>
        <w:tabs>
          <w:tab w:val="right" w:leader="dot" w:pos="10252"/>
        </w:tabs>
        <w:rPr>
          <w:rFonts w:asciiTheme="minorHAnsi" w:eastAsiaTheme="minorEastAsia" w:hAnsiTheme="minorHAnsi" w:cstheme="minorBidi"/>
          <w:bCs w:val="0"/>
          <w:noProof/>
          <w:sz w:val="22"/>
          <w:szCs w:val="22"/>
        </w:rPr>
      </w:pPr>
      <w:hyperlink w:anchor="_Toc70328687" w:history="1">
        <w:r w:rsidR="00456DE3" w:rsidRPr="00826EAA">
          <w:rPr>
            <w:rStyle w:val="affe"/>
            <w:noProof/>
          </w:rPr>
          <w:t>государственное казенное учреждение социального обслуживания Свердловской области «Социально-реабилитационный центр для несовершеннолетних «Синарский» г. Каменск-Уральского»</w:t>
        </w:r>
        <w:r w:rsidR="00456DE3">
          <w:rPr>
            <w:noProof/>
            <w:webHidden/>
          </w:rPr>
          <w:tab/>
        </w:r>
        <w:r w:rsidR="00456DE3">
          <w:rPr>
            <w:noProof/>
            <w:webHidden/>
          </w:rPr>
          <w:fldChar w:fldCharType="begin"/>
        </w:r>
        <w:r w:rsidR="00456DE3">
          <w:rPr>
            <w:noProof/>
            <w:webHidden/>
          </w:rPr>
          <w:instrText xml:space="preserve"> PAGEREF _Toc70328687 \h </w:instrText>
        </w:r>
        <w:r w:rsidR="00456DE3">
          <w:rPr>
            <w:noProof/>
            <w:webHidden/>
          </w:rPr>
        </w:r>
        <w:r w:rsidR="00456DE3">
          <w:rPr>
            <w:noProof/>
            <w:webHidden/>
          </w:rPr>
          <w:fldChar w:fldCharType="separate"/>
        </w:r>
        <w:r w:rsidR="00456DE3">
          <w:rPr>
            <w:noProof/>
            <w:webHidden/>
          </w:rPr>
          <w:t>89</w:t>
        </w:r>
        <w:r w:rsidR="00456DE3">
          <w:rPr>
            <w:noProof/>
            <w:webHidden/>
          </w:rPr>
          <w:fldChar w:fldCharType="end"/>
        </w:r>
      </w:hyperlink>
    </w:p>
    <w:p w14:paraId="1FBE97A1" w14:textId="4184C41E" w:rsidR="00456DE3" w:rsidRDefault="00967F8C">
      <w:pPr>
        <w:pStyle w:val="26"/>
        <w:tabs>
          <w:tab w:val="right" w:leader="dot" w:pos="10252"/>
        </w:tabs>
        <w:rPr>
          <w:rFonts w:asciiTheme="minorHAnsi" w:eastAsiaTheme="minorEastAsia" w:hAnsiTheme="minorHAnsi" w:cstheme="minorBidi"/>
          <w:bCs w:val="0"/>
          <w:noProof/>
          <w:sz w:val="22"/>
          <w:szCs w:val="22"/>
        </w:rPr>
      </w:pPr>
      <w:hyperlink w:anchor="_Toc70328688" w:history="1">
        <w:r w:rsidR="00456DE3" w:rsidRPr="00826EAA">
          <w:rPr>
            <w:rStyle w:val="affe"/>
            <w:noProof/>
          </w:rPr>
          <w:t>государственное казенное учреждение социального обслуживания Свердловской области «Социально-реабилитационный центр для несовершеннолетних Сухоложского района»</w:t>
        </w:r>
        <w:r w:rsidR="00456DE3">
          <w:rPr>
            <w:noProof/>
            <w:webHidden/>
          </w:rPr>
          <w:tab/>
        </w:r>
        <w:r w:rsidR="00456DE3">
          <w:rPr>
            <w:noProof/>
            <w:webHidden/>
          </w:rPr>
          <w:fldChar w:fldCharType="begin"/>
        </w:r>
        <w:r w:rsidR="00456DE3">
          <w:rPr>
            <w:noProof/>
            <w:webHidden/>
          </w:rPr>
          <w:instrText xml:space="preserve"> PAGEREF _Toc70328688 \h </w:instrText>
        </w:r>
        <w:r w:rsidR="00456DE3">
          <w:rPr>
            <w:noProof/>
            <w:webHidden/>
          </w:rPr>
        </w:r>
        <w:r w:rsidR="00456DE3">
          <w:rPr>
            <w:noProof/>
            <w:webHidden/>
          </w:rPr>
          <w:fldChar w:fldCharType="separate"/>
        </w:r>
        <w:r w:rsidR="00456DE3">
          <w:rPr>
            <w:noProof/>
            <w:webHidden/>
          </w:rPr>
          <w:t>89</w:t>
        </w:r>
        <w:r w:rsidR="00456DE3">
          <w:rPr>
            <w:noProof/>
            <w:webHidden/>
          </w:rPr>
          <w:fldChar w:fldCharType="end"/>
        </w:r>
      </w:hyperlink>
    </w:p>
    <w:p w14:paraId="6DCBB76E" w14:textId="7C0FA4B6" w:rsidR="00456DE3" w:rsidRDefault="00967F8C">
      <w:pPr>
        <w:pStyle w:val="26"/>
        <w:tabs>
          <w:tab w:val="right" w:leader="dot" w:pos="10252"/>
        </w:tabs>
        <w:rPr>
          <w:rFonts w:asciiTheme="minorHAnsi" w:eastAsiaTheme="minorEastAsia" w:hAnsiTheme="minorHAnsi" w:cstheme="minorBidi"/>
          <w:bCs w:val="0"/>
          <w:noProof/>
          <w:sz w:val="22"/>
          <w:szCs w:val="22"/>
        </w:rPr>
      </w:pPr>
      <w:hyperlink w:anchor="_Toc70328689" w:history="1">
        <w:r w:rsidR="00456DE3" w:rsidRPr="00826EAA">
          <w:rPr>
            <w:rStyle w:val="affe"/>
            <w:noProof/>
          </w:rPr>
          <w:t>государственное казенное учреждение социального обслуживания Свердловской области «Социально-реабилитационный центр для несовершеннолетних Сысертского района»</w:t>
        </w:r>
        <w:r w:rsidR="00456DE3">
          <w:rPr>
            <w:noProof/>
            <w:webHidden/>
          </w:rPr>
          <w:tab/>
        </w:r>
        <w:r w:rsidR="00456DE3">
          <w:rPr>
            <w:noProof/>
            <w:webHidden/>
          </w:rPr>
          <w:fldChar w:fldCharType="begin"/>
        </w:r>
        <w:r w:rsidR="00456DE3">
          <w:rPr>
            <w:noProof/>
            <w:webHidden/>
          </w:rPr>
          <w:instrText xml:space="preserve"> PAGEREF _Toc70328689 \h </w:instrText>
        </w:r>
        <w:r w:rsidR="00456DE3">
          <w:rPr>
            <w:noProof/>
            <w:webHidden/>
          </w:rPr>
        </w:r>
        <w:r w:rsidR="00456DE3">
          <w:rPr>
            <w:noProof/>
            <w:webHidden/>
          </w:rPr>
          <w:fldChar w:fldCharType="separate"/>
        </w:r>
        <w:r w:rsidR="00456DE3">
          <w:rPr>
            <w:noProof/>
            <w:webHidden/>
          </w:rPr>
          <w:t>90</w:t>
        </w:r>
        <w:r w:rsidR="00456DE3">
          <w:rPr>
            <w:noProof/>
            <w:webHidden/>
          </w:rPr>
          <w:fldChar w:fldCharType="end"/>
        </w:r>
      </w:hyperlink>
    </w:p>
    <w:p w14:paraId="3B48DCCA" w14:textId="1FC1E10A" w:rsidR="00456DE3" w:rsidRDefault="00967F8C">
      <w:pPr>
        <w:pStyle w:val="26"/>
        <w:tabs>
          <w:tab w:val="right" w:leader="dot" w:pos="10252"/>
        </w:tabs>
        <w:rPr>
          <w:rFonts w:asciiTheme="minorHAnsi" w:eastAsiaTheme="minorEastAsia" w:hAnsiTheme="minorHAnsi" w:cstheme="minorBidi"/>
          <w:bCs w:val="0"/>
          <w:noProof/>
          <w:sz w:val="22"/>
          <w:szCs w:val="22"/>
        </w:rPr>
      </w:pPr>
      <w:hyperlink w:anchor="_Toc70328690" w:history="1">
        <w:r w:rsidR="00456DE3" w:rsidRPr="00826EAA">
          <w:rPr>
            <w:rStyle w:val="affe"/>
            <w:noProof/>
          </w:rPr>
          <w:t>государственное казенное учреждение социального обслуживания Свердловской области «Социально-реабилитационный центр для несовершеннолетних Нижнесергинского района»</w:t>
        </w:r>
        <w:r w:rsidR="00456DE3">
          <w:rPr>
            <w:noProof/>
            <w:webHidden/>
          </w:rPr>
          <w:tab/>
        </w:r>
        <w:r w:rsidR="00456DE3">
          <w:rPr>
            <w:noProof/>
            <w:webHidden/>
          </w:rPr>
          <w:fldChar w:fldCharType="begin"/>
        </w:r>
        <w:r w:rsidR="00456DE3">
          <w:rPr>
            <w:noProof/>
            <w:webHidden/>
          </w:rPr>
          <w:instrText xml:space="preserve"> PAGEREF _Toc70328690 \h </w:instrText>
        </w:r>
        <w:r w:rsidR="00456DE3">
          <w:rPr>
            <w:noProof/>
            <w:webHidden/>
          </w:rPr>
        </w:r>
        <w:r w:rsidR="00456DE3">
          <w:rPr>
            <w:noProof/>
            <w:webHidden/>
          </w:rPr>
          <w:fldChar w:fldCharType="separate"/>
        </w:r>
        <w:r w:rsidR="00456DE3">
          <w:rPr>
            <w:noProof/>
            <w:webHidden/>
          </w:rPr>
          <w:t>91</w:t>
        </w:r>
        <w:r w:rsidR="00456DE3">
          <w:rPr>
            <w:noProof/>
            <w:webHidden/>
          </w:rPr>
          <w:fldChar w:fldCharType="end"/>
        </w:r>
      </w:hyperlink>
    </w:p>
    <w:p w14:paraId="754B0586" w14:textId="46C50A57" w:rsidR="00456DE3" w:rsidRDefault="00967F8C">
      <w:pPr>
        <w:pStyle w:val="26"/>
        <w:tabs>
          <w:tab w:val="right" w:leader="dot" w:pos="10252"/>
        </w:tabs>
        <w:rPr>
          <w:rFonts w:asciiTheme="minorHAnsi" w:eastAsiaTheme="minorEastAsia" w:hAnsiTheme="minorHAnsi" w:cstheme="minorBidi"/>
          <w:bCs w:val="0"/>
          <w:noProof/>
          <w:sz w:val="22"/>
          <w:szCs w:val="22"/>
        </w:rPr>
      </w:pPr>
      <w:hyperlink w:anchor="_Toc70328691" w:history="1">
        <w:r w:rsidR="00456DE3" w:rsidRPr="00826EAA">
          <w:rPr>
            <w:rStyle w:val="affe"/>
            <w:noProof/>
          </w:rPr>
          <w:t>государственное казенное учреждение социального обслуживания Свердловской области «Социально-реабилитационный центр для несовершеннолетних города Первоуральска»</w:t>
        </w:r>
        <w:r w:rsidR="00456DE3">
          <w:rPr>
            <w:noProof/>
            <w:webHidden/>
          </w:rPr>
          <w:tab/>
        </w:r>
        <w:r w:rsidR="00456DE3">
          <w:rPr>
            <w:noProof/>
            <w:webHidden/>
          </w:rPr>
          <w:fldChar w:fldCharType="begin"/>
        </w:r>
        <w:r w:rsidR="00456DE3">
          <w:rPr>
            <w:noProof/>
            <w:webHidden/>
          </w:rPr>
          <w:instrText xml:space="preserve"> PAGEREF _Toc70328691 \h </w:instrText>
        </w:r>
        <w:r w:rsidR="00456DE3">
          <w:rPr>
            <w:noProof/>
            <w:webHidden/>
          </w:rPr>
        </w:r>
        <w:r w:rsidR="00456DE3">
          <w:rPr>
            <w:noProof/>
            <w:webHidden/>
          </w:rPr>
          <w:fldChar w:fldCharType="separate"/>
        </w:r>
        <w:r w:rsidR="00456DE3">
          <w:rPr>
            <w:noProof/>
            <w:webHidden/>
          </w:rPr>
          <w:t>92</w:t>
        </w:r>
        <w:r w:rsidR="00456DE3">
          <w:rPr>
            <w:noProof/>
            <w:webHidden/>
          </w:rPr>
          <w:fldChar w:fldCharType="end"/>
        </w:r>
      </w:hyperlink>
    </w:p>
    <w:p w14:paraId="5A1FE535" w14:textId="6B265315" w:rsidR="00456DE3" w:rsidRDefault="00967F8C">
      <w:pPr>
        <w:pStyle w:val="26"/>
        <w:tabs>
          <w:tab w:val="right" w:leader="dot" w:pos="10252"/>
        </w:tabs>
        <w:rPr>
          <w:rFonts w:asciiTheme="minorHAnsi" w:eastAsiaTheme="minorEastAsia" w:hAnsiTheme="minorHAnsi" w:cstheme="minorBidi"/>
          <w:bCs w:val="0"/>
          <w:noProof/>
          <w:sz w:val="22"/>
          <w:szCs w:val="22"/>
        </w:rPr>
      </w:pPr>
      <w:hyperlink w:anchor="_Toc70328692" w:history="1">
        <w:r w:rsidR="00456DE3" w:rsidRPr="00826EAA">
          <w:rPr>
            <w:rStyle w:val="affe"/>
            <w:noProof/>
          </w:rPr>
          <w:t>государственное казенное учреждение социального обслуживания Свердловской области «Социально-реабилитационный центр для несовершеннолетних города Алапаевска»</w:t>
        </w:r>
        <w:r w:rsidR="00456DE3">
          <w:rPr>
            <w:noProof/>
            <w:webHidden/>
          </w:rPr>
          <w:tab/>
        </w:r>
        <w:r w:rsidR="00456DE3">
          <w:rPr>
            <w:noProof/>
            <w:webHidden/>
          </w:rPr>
          <w:fldChar w:fldCharType="begin"/>
        </w:r>
        <w:r w:rsidR="00456DE3">
          <w:rPr>
            <w:noProof/>
            <w:webHidden/>
          </w:rPr>
          <w:instrText xml:space="preserve"> PAGEREF _Toc70328692 \h </w:instrText>
        </w:r>
        <w:r w:rsidR="00456DE3">
          <w:rPr>
            <w:noProof/>
            <w:webHidden/>
          </w:rPr>
        </w:r>
        <w:r w:rsidR="00456DE3">
          <w:rPr>
            <w:noProof/>
            <w:webHidden/>
          </w:rPr>
          <w:fldChar w:fldCharType="separate"/>
        </w:r>
        <w:r w:rsidR="00456DE3">
          <w:rPr>
            <w:noProof/>
            <w:webHidden/>
          </w:rPr>
          <w:t>93</w:t>
        </w:r>
        <w:r w:rsidR="00456DE3">
          <w:rPr>
            <w:noProof/>
            <w:webHidden/>
          </w:rPr>
          <w:fldChar w:fldCharType="end"/>
        </w:r>
      </w:hyperlink>
    </w:p>
    <w:p w14:paraId="14A90217" w14:textId="4FDA1309" w:rsidR="00456DE3" w:rsidRDefault="00967F8C">
      <w:pPr>
        <w:pStyle w:val="26"/>
        <w:tabs>
          <w:tab w:val="right" w:leader="dot" w:pos="10252"/>
        </w:tabs>
        <w:rPr>
          <w:rFonts w:asciiTheme="minorHAnsi" w:eastAsiaTheme="minorEastAsia" w:hAnsiTheme="minorHAnsi" w:cstheme="minorBidi"/>
          <w:bCs w:val="0"/>
          <w:noProof/>
          <w:sz w:val="22"/>
          <w:szCs w:val="22"/>
        </w:rPr>
      </w:pPr>
      <w:hyperlink w:anchor="_Toc70328693" w:history="1">
        <w:r w:rsidR="00456DE3" w:rsidRPr="00826EAA">
          <w:rPr>
            <w:rStyle w:val="affe"/>
            <w:noProof/>
          </w:rPr>
          <w:t>государственное казенное учреждение социального обслуживания Свердловской области «Социально-реабилитационный центр для несовершеннолетних «Заводоуспенский» Тугулымского района»</w:t>
        </w:r>
        <w:r w:rsidR="00456DE3">
          <w:rPr>
            <w:noProof/>
            <w:webHidden/>
          </w:rPr>
          <w:tab/>
        </w:r>
        <w:r w:rsidR="00456DE3">
          <w:rPr>
            <w:noProof/>
            <w:webHidden/>
          </w:rPr>
          <w:fldChar w:fldCharType="begin"/>
        </w:r>
        <w:r w:rsidR="00456DE3">
          <w:rPr>
            <w:noProof/>
            <w:webHidden/>
          </w:rPr>
          <w:instrText xml:space="preserve"> PAGEREF _Toc70328693 \h </w:instrText>
        </w:r>
        <w:r w:rsidR="00456DE3">
          <w:rPr>
            <w:noProof/>
            <w:webHidden/>
          </w:rPr>
        </w:r>
        <w:r w:rsidR="00456DE3">
          <w:rPr>
            <w:noProof/>
            <w:webHidden/>
          </w:rPr>
          <w:fldChar w:fldCharType="separate"/>
        </w:r>
        <w:r w:rsidR="00456DE3">
          <w:rPr>
            <w:noProof/>
            <w:webHidden/>
          </w:rPr>
          <w:t>94</w:t>
        </w:r>
        <w:r w:rsidR="00456DE3">
          <w:rPr>
            <w:noProof/>
            <w:webHidden/>
          </w:rPr>
          <w:fldChar w:fldCharType="end"/>
        </w:r>
      </w:hyperlink>
    </w:p>
    <w:p w14:paraId="32C1EC0C" w14:textId="337739C8" w:rsidR="00456DE3" w:rsidRDefault="00967F8C">
      <w:pPr>
        <w:pStyle w:val="26"/>
        <w:tabs>
          <w:tab w:val="right" w:leader="dot" w:pos="10252"/>
        </w:tabs>
        <w:rPr>
          <w:rFonts w:asciiTheme="minorHAnsi" w:eastAsiaTheme="minorEastAsia" w:hAnsiTheme="minorHAnsi" w:cstheme="minorBidi"/>
          <w:bCs w:val="0"/>
          <w:noProof/>
          <w:sz w:val="22"/>
          <w:szCs w:val="22"/>
        </w:rPr>
      </w:pPr>
      <w:hyperlink w:anchor="_Toc70328694" w:history="1">
        <w:r w:rsidR="00456DE3" w:rsidRPr="00826EAA">
          <w:rPr>
            <w:rStyle w:val="affe"/>
            <w:noProof/>
          </w:rPr>
          <w:t>государственное казенное учреждение социального обслуживания Свердловской области «Социально-реабилитационный центр для несовершеннолетних Камышловского района»</w:t>
        </w:r>
        <w:r w:rsidR="00456DE3">
          <w:rPr>
            <w:noProof/>
            <w:webHidden/>
          </w:rPr>
          <w:tab/>
        </w:r>
        <w:r w:rsidR="00456DE3">
          <w:rPr>
            <w:noProof/>
            <w:webHidden/>
          </w:rPr>
          <w:fldChar w:fldCharType="begin"/>
        </w:r>
        <w:r w:rsidR="00456DE3">
          <w:rPr>
            <w:noProof/>
            <w:webHidden/>
          </w:rPr>
          <w:instrText xml:space="preserve"> PAGEREF _Toc70328694 \h </w:instrText>
        </w:r>
        <w:r w:rsidR="00456DE3">
          <w:rPr>
            <w:noProof/>
            <w:webHidden/>
          </w:rPr>
        </w:r>
        <w:r w:rsidR="00456DE3">
          <w:rPr>
            <w:noProof/>
            <w:webHidden/>
          </w:rPr>
          <w:fldChar w:fldCharType="separate"/>
        </w:r>
        <w:r w:rsidR="00456DE3">
          <w:rPr>
            <w:noProof/>
            <w:webHidden/>
          </w:rPr>
          <w:t>94</w:t>
        </w:r>
        <w:r w:rsidR="00456DE3">
          <w:rPr>
            <w:noProof/>
            <w:webHidden/>
          </w:rPr>
          <w:fldChar w:fldCharType="end"/>
        </w:r>
      </w:hyperlink>
    </w:p>
    <w:p w14:paraId="54894AF8" w14:textId="0E773E3B" w:rsidR="00456DE3" w:rsidRDefault="00967F8C">
      <w:pPr>
        <w:pStyle w:val="26"/>
        <w:tabs>
          <w:tab w:val="right" w:leader="dot" w:pos="10252"/>
        </w:tabs>
        <w:rPr>
          <w:rFonts w:asciiTheme="minorHAnsi" w:eastAsiaTheme="minorEastAsia" w:hAnsiTheme="minorHAnsi" w:cstheme="minorBidi"/>
          <w:bCs w:val="0"/>
          <w:noProof/>
          <w:sz w:val="22"/>
          <w:szCs w:val="22"/>
        </w:rPr>
      </w:pPr>
      <w:hyperlink w:anchor="_Toc70328695" w:history="1">
        <w:r w:rsidR="00456DE3" w:rsidRPr="00826EAA">
          <w:rPr>
            <w:rStyle w:val="affe"/>
            <w:noProof/>
          </w:rPr>
          <w:t>государственное казенное учреждение социального обслуживания Свердловской области «Социально-реабилитационный центр для несовершеннолетних Туринского района»</w:t>
        </w:r>
        <w:r w:rsidR="00456DE3">
          <w:rPr>
            <w:noProof/>
            <w:webHidden/>
          </w:rPr>
          <w:tab/>
        </w:r>
        <w:r w:rsidR="00456DE3">
          <w:rPr>
            <w:noProof/>
            <w:webHidden/>
          </w:rPr>
          <w:fldChar w:fldCharType="begin"/>
        </w:r>
        <w:r w:rsidR="00456DE3">
          <w:rPr>
            <w:noProof/>
            <w:webHidden/>
          </w:rPr>
          <w:instrText xml:space="preserve"> PAGEREF _Toc70328695 \h </w:instrText>
        </w:r>
        <w:r w:rsidR="00456DE3">
          <w:rPr>
            <w:noProof/>
            <w:webHidden/>
          </w:rPr>
        </w:r>
        <w:r w:rsidR="00456DE3">
          <w:rPr>
            <w:noProof/>
            <w:webHidden/>
          </w:rPr>
          <w:fldChar w:fldCharType="separate"/>
        </w:r>
        <w:r w:rsidR="00456DE3">
          <w:rPr>
            <w:noProof/>
            <w:webHidden/>
          </w:rPr>
          <w:t>95</w:t>
        </w:r>
        <w:r w:rsidR="00456DE3">
          <w:rPr>
            <w:noProof/>
            <w:webHidden/>
          </w:rPr>
          <w:fldChar w:fldCharType="end"/>
        </w:r>
      </w:hyperlink>
    </w:p>
    <w:p w14:paraId="320DF84B" w14:textId="73F74698" w:rsidR="00456DE3" w:rsidRDefault="00967F8C">
      <w:pPr>
        <w:pStyle w:val="26"/>
        <w:tabs>
          <w:tab w:val="right" w:leader="dot" w:pos="10252"/>
        </w:tabs>
        <w:rPr>
          <w:rFonts w:asciiTheme="minorHAnsi" w:eastAsiaTheme="minorEastAsia" w:hAnsiTheme="minorHAnsi" w:cstheme="minorBidi"/>
          <w:bCs w:val="0"/>
          <w:noProof/>
          <w:sz w:val="22"/>
          <w:szCs w:val="22"/>
        </w:rPr>
      </w:pPr>
      <w:hyperlink w:anchor="_Toc70328696" w:history="1">
        <w:r w:rsidR="00456DE3" w:rsidRPr="00826EAA">
          <w:rPr>
            <w:rStyle w:val="affe"/>
            <w:noProof/>
          </w:rPr>
          <w:t>государственное казенное учреждение социального обслуживания Свердловской области «Социально-реабилитационный центр для несовершеннолетних Невьянского района»</w:t>
        </w:r>
        <w:r w:rsidR="00456DE3">
          <w:rPr>
            <w:noProof/>
            <w:webHidden/>
          </w:rPr>
          <w:tab/>
        </w:r>
        <w:r w:rsidR="00456DE3">
          <w:rPr>
            <w:noProof/>
            <w:webHidden/>
          </w:rPr>
          <w:fldChar w:fldCharType="begin"/>
        </w:r>
        <w:r w:rsidR="00456DE3">
          <w:rPr>
            <w:noProof/>
            <w:webHidden/>
          </w:rPr>
          <w:instrText xml:space="preserve"> PAGEREF _Toc70328696 \h </w:instrText>
        </w:r>
        <w:r w:rsidR="00456DE3">
          <w:rPr>
            <w:noProof/>
            <w:webHidden/>
          </w:rPr>
        </w:r>
        <w:r w:rsidR="00456DE3">
          <w:rPr>
            <w:noProof/>
            <w:webHidden/>
          </w:rPr>
          <w:fldChar w:fldCharType="separate"/>
        </w:r>
        <w:r w:rsidR="00456DE3">
          <w:rPr>
            <w:noProof/>
            <w:webHidden/>
          </w:rPr>
          <w:t>97</w:t>
        </w:r>
        <w:r w:rsidR="00456DE3">
          <w:rPr>
            <w:noProof/>
            <w:webHidden/>
          </w:rPr>
          <w:fldChar w:fldCharType="end"/>
        </w:r>
      </w:hyperlink>
    </w:p>
    <w:p w14:paraId="5CFB13CF" w14:textId="49DC9CE5" w:rsidR="00456DE3" w:rsidRDefault="00967F8C">
      <w:pPr>
        <w:pStyle w:val="26"/>
        <w:tabs>
          <w:tab w:val="right" w:leader="dot" w:pos="10252"/>
        </w:tabs>
        <w:rPr>
          <w:rFonts w:asciiTheme="minorHAnsi" w:eastAsiaTheme="minorEastAsia" w:hAnsiTheme="minorHAnsi" w:cstheme="minorBidi"/>
          <w:bCs w:val="0"/>
          <w:noProof/>
          <w:sz w:val="22"/>
          <w:szCs w:val="22"/>
        </w:rPr>
      </w:pPr>
      <w:hyperlink w:anchor="_Toc70328697" w:history="1">
        <w:r w:rsidR="00456DE3" w:rsidRPr="00826EAA">
          <w:rPr>
            <w:rStyle w:val="affe"/>
            <w:noProof/>
          </w:rPr>
          <w:t>государственное казенное учреждение социального обслуживания Свердловской области «Социально-реабилитационный центр для несовершеннолетних № 2 города Нижняя Салда»</w:t>
        </w:r>
        <w:r w:rsidR="00456DE3">
          <w:rPr>
            <w:noProof/>
            <w:webHidden/>
          </w:rPr>
          <w:tab/>
        </w:r>
        <w:r w:rsidR="00456DE3">
          <w:rPr>
            <w:noProof/>
            <w:webHidden/>
          </w:rPr>
          <w:fldChar w:fldCharType="begin"/>
        </w:r>
        <w:r w:rsidR="00456DE3">
          <w:rPr>
            <w:noProof/>
            <w:webHidden/>
          </w:rPr>
          <w:instrText xml:space="preserve"> PAGEREF _Toc70328697 \h </w:instrText>
        </w:r>
        <w:r w:rsidR="00456DE3">
          <w:rPr>
            <w:noProof/>
            <w:webHidden/>
          </w:rPr>
        </w:r>
        <w:r w:rsidR="00456DE3">
          <w:rPr>
            <w:noProof/>
            <w:webHidden/>
          </w:rPr>
          <w:fldChar w:fldCharType="separate"/>
        </w:r>
        <w:r w:rsidR="00456DE3">
          <w:rPr>
            <w:noProof/>
            <w:webHidden/>
          </w:rPr>
          <w:t>98</w:t>
        </w:r>
        <w:r w:rsidR="00456DE3">
          <w:rPr>
            <w:noProof/>
            <w:webHidden/>
          </w:rPr>
          <w:fldChar w:fldCharType="end"/>
        </w:r>
      </w:hyperlink>
    </w:p>
    <w:p w14:paraId="2733DFBE" w14:textId="78A4DEE3" w:rsidR="00456DE3" w:rsidRDefault="00967F8C">
      <w:pPr>
        <w:pStyle w:val="26"/>
        <w:tabs>
          <w:tab w:val="right" w:leader="dot" w:pos="10252"/>
        </w:tabs>
        <w:rPr>
          <w:rFonts w:asciiTheme="minorHAnsi" w:eastAsiaTheme="minorEastAsia" w:hAnsiTheme="minorHAnsi" w:cstheme="minorBidi"/>
          <w:bCs w:val="0"/>
          <w:noProof/>
          <w:sz w:val="22"/>
          <w:szCs w:val="22"/>
        </w:rPr>
      </w:pPr>
      <w:hyperlink w:anchor="_Toc70328698" w:history="1">
        <w:r w:rsidR="00456DE3" w:rsidRPr="00826EAA">
          <w:rPr>
            <w:rStyle w:val="affe"/>
            <w:noProof/>
          </w:rPr>
          <w:t>государственное казенное учреждение социального обслуживания Свердловской области «Социально-реабилитационный центр для несовершеннолетних Орджоникидзевского района города Екатеринбурга»</w:t>
        </w:r>
        <w:r w:rsidR="00456DE3">
          <w:rPr>
            <w:noProof/>
            <w:webHidden/>
          </w:rPr>
          <w:tab/>
        </w:r>
        <w:r w:rsidR="00456DE3">
          <w:rPr>
            <w:noProof/>
            <w:webHidden/>
          </w:rPr>
          <w:fldChar w:fldCharType="begin"/>
        </w:r>
        <w:r w:rsidR="00456DE3">
          <w:rPr>
            <w:noProof/>
            <w:webHidden/>
          </w:rPr>
          <w:instrText xml:space="preserve"> PAGEREF _Toc70328698 \h </w:instrText>
        </w:r>
        <w:r w:rsidR="00456DE3">
          <w:rPr>
            <w:noProof/>
            <w:webHidden/>
          </w:rPr>
        </w:r>
        <w:r w:rsidR="00456DE3">
          <w:rPr>
            <w:noProof/>
            <w:webHidden/>
          </w:rPr>
          <w:fldChar w:fldCharType="separate"/>
        </w:r>
        <w:r w:rsidR="00456DE3">
          <w:rPr>
            <w:noProof/>
            <w:webHidden/>
          </w:rPr>
          <w:t>99</w:t>
        </w:r>
        <w:r w:rsidR="00456DE3">
          <w:rPr>
            <w:noProof/>
            <w:webHidden/>
          </w:rPr>
          <w:fldChar w:fldCharType="end"/>
        </w:r>
      </w:hyperlink>
    </w:p>
    <w:p w14:paraId="0C1B32F3" w14:textId="5A6DC181" w:rsidR="00456DE3" w:rsidRDefault="00967F8C">
      <w:pPr>
        <w:pStyle w:val="26"/>
        <w:tabs>
          <w:tab w:val="right" w:leader="dot" w:pos="10252"/>
        </w:tabs>
        <w:rPr>
          <w:rFonts w:asciiTheme="minorHAnsi" w:eastAsiaTheme="minorEastAsia" w:hAnsiTheme="minorHAnsi" w:cstheme="minorBidi"/>
          <w:bCs w:val="0"/>
          <w:noProof/>
          <w:sz w:val="22"/>
          <w:szCs w:val="22"/>
        </w:rPr>
      </w:pPr>
      <w:hyperlink w:anchor="_Toc70328699" w:history="1">
        <w:r w:rsidR="00456DE3" w:rsidRPr="00826EAA">
          <w:rPr>
            <w:rStyle w:val="affe"/>
            <w:noProof/>
          </w:rPr>
          <w:t>государственное казенное учреждение социального обслуживания Свердловской области «Социально-реабилитационный центр для несовершеннолетних Октябрьского района города Екатеринбурга»</w:t>
        </w:r>
        <w:r w:rsidR="00456DE3">
          <w:rPr>
            <w:noProof/>
            <w:webHidden/>
          </w:rPr>
          <w:tab/>
        </w:r>
        <w:r w:rsidR="00456DE3">
          <w:rPr>
            <w:noProof/>
            <w:webHidden/>
          </w:rPr>
          <w:fldChar w:fldCharType="begin"/>
        </w:r>
        <w:r w:rsidR="00456DE3">
          <w:rPr>
            <w:noProof/>
            <w:webHidden/>
          </w:rPr>
          <w:instrText xml:space="preserve"> PAGEREF _Toc70328699 \h </w:instrText>
        </w:r>
        <w:r w:rsidR="00456DE3">
          <w:rPr>
            <w:noProof/>
            <w:webHidden/>
          </w:rPr>
        </w:r>
        <w:r w:rsidR="00456DE3">
          <w:rPr>
            <w:noProof/>
            <w:webHidden/>
          </w:rPr>
          <w:fldChar w:fldCharType="separate"/>
        </w:r>
        <w:r w:rsidR="00456DE3">
          <w:rPr>
            <w:noProof/>
            <w:webHidden/>
          </w:rPr>
          <w:t>100</w:t>
        </w:r>
        <w:r w:rsidR="00456DE3">
          <w:rPr>
            <w:noProof/>
            <w:webHidden/>
          </w:rPr>
          <w:fldChar w:fldCharType="end"/>
        </w:r>
      </w:hyperlink>
    </w:p>
    <w:p w14:paraId="0A7E4D3A" w14:textId="082817F9" w:rsidR="00456DE3" w:rsidRDefault="00967F8C">
      <w:pPr>
        <w:pStyle w:val="26"/>
        <w:tabs>
          <w:tab w:val="right" w:leader="dot" w:pos="10252"/>
        </w:tabs>
        <w:rPr>
          <w:rFonts w:asciiTheme="minorHAnsi" w:eastAsiaTheme="minorEastAsia" w:hAnsiTheme="minorHAnsi" w:cstheme="minorBidi"/>
          <w:bCs w:val="0"/>
          <w:noProof/>
          <w:sz w:val="22"/>
          <w:szCs w:val="22"/>
        </w:rPr>
      </w:pPr>
      <w:hyperlink w:anchor="_Toc70328700" w:history="1">
        <w:r w:rsidR="00456DE3" w:rsidRPr="00826EAA">
          <w:rPr>
            <w:rStyle w:val="affe"/>
            <w:noProof/>
          </w:rPr>
          <w:t>государственное казенное учреждение социального обслуживания Свердловской области «Екатеринбургский детский дом-интернат для умственно отсталых детей</w:t>
        </w:r>
        <w:r w:rsidR="00456DE3">
          <w:rPr>
            <w:noProof/>
            <w:webHidden/>
          </w:rPr>
          <w:tab/>
        </w:r>
        <w:r w:rsidR="00456DE3">
          <w:rPr>
            <w:noProof/>
            <w:webHidden/>
          </w:rPr>
          <w:fldChar w:fldCharType="begin"/>
        </w:r>
        <w:r w:rsidR="00456DE3">
          <w:rPr>
            <w:noProof/>
            <w:webHidden/>
          </w:rPr>
          <w:instrText xml:space="preserve"> PAGEREF _Toc70328700 \h </w:instrText>
        </w:r>
        <w:r w:rsidR="00456DE3">
          <w:rPr>
            <w:noProof/>
            <w:webHidden/>
          </w:rPr>
        </w:r>
        <w:r w:rsidR="00456DE3">
          <w:rPr>
            <w:noProof/>
            <w:webHidden/>
          </w:rPr>
          <w:fldChar w:fldCharType="separate"/>
        </w:r>
        <w:r w:rsidR="00456DE3">
          <w:rPr>
            <w:noProof/>
            <w:webHidden/>
          </w:rPr>
          <w:t>100</w:t>
        </w:r>
        <w:r w:rsidR="00456DE3">
          <w:rPr>
            <w:noProof/>
            <w:webHidden/>
          </w:rPr>
          <w:fldChar w:fldCharType="end"/>
        </w:r>
      </w:hyperlink>
    </w:p>
    <w:p w14:paraId="2A655F59" w14:textId="3AEAD0AF" w:rsidR="00456DE3" w:rsidRDefault="00967F8C">
      <w:pPr>
        <w:pStyle w:val="26"/>
        <w:tabs>
          <w:tab w:val="right" w:leader="dot" w:pos="10252"/>
        </w:tabs>
        <w:rPr>
          <w:rFonts w:asciiTheme="minorHAnsi" w:eastAsiaTheme="minorEastAsia" w:hAnsiTheme="minorHAnsi" w:cstheme="minorBidi"/>
          <w:bCs w:val="0"/>
          <w:noProof/>
          <w:sz w:val="22"/>
          <w:szCs w:val="22"/>
        </w:rPr>
      </w:pPr>
      <w:hyperlink w:anchor="_Toc70328701" w:history="1">
        <w:r w:rsidR="00456DE3" w:rsidRPr="00826EAA">
          <w:rPr>
            <w:rStyle w:val="affe"/>
            <w:noProof/>
          </w:rPr>
          <w:t>государственное казенное учреждение социального обслуживания Свердловской области «Карпинский детский дом-интернат»</w:t>
        </w:r>
        <w:r w:rsidR="00456DE3">
          <w:rPr>
            <w:noProof/>
            <w:webHidden/>
          </w:rPr>
          <w:tab/>
        </w:r>
        <w:r w:rsidR="00456DE3">
          <w:rPr>
            <w:noProof/>
            <w:webHidden/>
          </w:rPr>
          <w:fldChar w:fldCharType="begin"/>
        </w:r>
        <w:r w:rsidR="00456DE3">
          <w:rPr>
            <w:noProof/>
            <w:webHidden/>
          </w:rPr>
          <w:instrText xml:space="preserve"> PAGEREF _Toc70328701 \h </w:instrText>
        </w:r>
        <w:r w:rsidR="00456DE3">
          <w:rPr>
            <w:noProof/>
            <w:webHidden/>
          </w:rPr>
        </w:r>
        <w:r w:rsidR="00456DE3">
          <w:rPr>
            <w:noProof/>
            <w:webHidden/>
          </w:rPr>
          <w:fldChar w:fldCharType="separate"/>
        </w:r>
        <w:r w:rsidR="00456DE3">
          <w:rPr>
            <w:noProof/>
            <w:webHidden/>
          </w:rPr>
          <w:t>101</w:t>
        </w:r>
        <w:r w:rsidR="00456DE3">
          <w:rPr>
            <w:noProof/>
            <w:webHidden/>
          </w:rPr>
          <w:fldChar w:fldCharType="end"/>
        </w:r>
      </w:hyperlink>
    </w:p>
    <w:p w14:paraId="0E07926E" w14:textId="55B607E7" w:rsidR="00456DE3" w:rsidRDefault="00967F8C">
      <w:pPr>
        <w:pStyle w:val="26"/>
        <w:tabs>
          <w:tab w:val="right" w:leader="dot" w:pos="10252"/>
        </w:tabs>
        <w:rPr>
          <w:rFonts w:asciiTheme="minorHAnsi" w:eastAsiaTheme="minorEastAsia" w:hAnsiTheme="minorHAnsi" w:cstheme="minorBidi"/>
          <w:bCs w:val="0"/>
          <w:noProof/>
          <w:sz w:val="22"/>
          <w:szCs w:val="22"/>
        </w:rPr>
      </w:pPr>
      <w:hyperlink w:anchor="_Toc70328702" w:history="1">
        <w:r w:rsidR="00456DE3" w:rsidRPr="00826EAA">
          <w:rPr>
            <w:rStyle w:val="affe"/>
            <w:noProof/>
          </w:rPr>
          <w:t>государственное казенное учреждение социального обслуживания Свердловской области «Нижнетуринский детский дом-интернат для умственно отсталых детей»</w:t>
        </w:r>
        <w:r w:rsidR="00456DE3">
          <w:rPr>
            <w:noProof/>
            <w:webHidden/>
          </w:rPr>
          <w:tab/>
        </w:r>
        <w:r w:rsidR="00456DE3">
          <w:rPr>
            <w:noProof/>
            <w:webHidden/>
          </w:rPr>
          <w:fldChar w:fldCharType="begin"/>
        </w:r>
        <w:r w:rsidR="00456DE3">
          <w:rPr>
            <w:noProof/>
            <w:webHidden/>
          </w:rPr>
          <w:instrText xml:space="preserve"> PAGEREF _Toc70328702 \h </w:instrText>
        </w:r>
        <w:r w:rsidR="00456DE3">
          <w:rPr>
            <w:noProof/>
            <w:webHidden/>
          </w:rPr>
        </w:r>
        <w:r w:rsidR="00456DE3">
          <w:rPr>
            <w:noProof/>
            <w:webHidden/>
          </w:rPr>
          <w:fldChar w:fldCharType="separate"/>
        </w:r>
        <w:r w:rsidR="00456DE3">
          <w:rPr>
            <w:noProof/>
            <w:webHidden/>
          </w:rPr>
          <w:t>102</w:t>
        </w:r>
        <w:r w:rsidR="00456DE3">
          <w:rPr>
            <w:noProof/>
            <w:webHidden/>
          </w:rPr>
          <w:fldChar w:fldCharType="end"/>
        </w:r>
      </w:hyperlink>
    </w:p>
    <w:p w14:paraId="5389492C" w14:textId="12E6C17B" w:rsidR="00456DE3" w:rsidRDefault="00967F8C">
      <w:pPr>
        <w:pStyle w:val="26"/>
        <w:tabs>
          <w:tab w:val="right" w:leader="dot" w:pos="10252"/>
        </w:tabs>
        <w:rPr>
          <w:rFonts w:asciiTheme="minorHAnsi" w:eastAsiaTheme="minorEastAsia" w:hAnsiTheme="minorHAnsi" w:cstheme="minorBidi"/>
          <w:bCs w:val="0"/>
          <w:noProof/>
          <w:sz w:val="22"/>
          <w:szCs w:val="22"/>
        </w:rPr>
      </w:pPr>
      <w:hyperlink w:anchor="_Toc70328703" w:history="1">
        <w:r w:rsidR="00456DE3" w:rsidRPr="00826EAA">
          <w:rPr>
            <w:rStyle w:val="affe"/>
            <w:noProof/>
          </w:rPr>
          <w:t>государственное автономное стационарное учреждение социального обслуживания населения Свердловской области «Пансионат «Семь ключей»</w:t>
        </w:r>
        <w:r w:rsidR="00456DE3">
          <w:rPr>
            <w:noProof/>
            <w:webHidden/>
          </w:rPr>
          <w:tab/>
        </w:r>
        <w:r w:rsidR="00456DE3">
          <w:rPr>
            <w:noProof/>
            <w:webHidden/>
          </w:rPr>
          <w:fldChar w:fldCharType="begin"/>
        </w:r>
        <w:r w:rsidR="00456DE3">
          <w:rPr>
            <w:noProof/>
            <w:webHidden/>
          </w:rPr>
          <w:instrText xml:space="preserve"> PAGEREF _Toc70328703 \h </w:instrText>
        </w:r>
        <w:r w:rsidR="00456DE3">
          <w:rPr>
            <w:noProof/>
            <w:webHidden/>
          </w:rPr>
        </w:r>
        <w:r w:rsidR="00456DE3">
          <w:rPr>
            <w:noProof/>
            <w:webHidden/>
          </w:rPr>
          <w:fldChar w:fldCharType="separate"/>
        </w:r>
        <w:r w:rsidR="00456DE3">
          <w:rPr>
            <w:noProof/>
            <w:webHidden/>
          </w:rPr>
          <w:t>104</w:t>
        </w:r>
        <w:r w:rsidR="00456DE3">
          <w:rPr>
            <w:noProof/>
            <w:webHidden/>
          </w:rPr>
          <w:fldChar w:fldCharType="end"/>
        </w:r>
      </w:hyperlink>
    </w:p>
    <w:p w14:paraId="54C8F433" w14:textId="16E7EC03" w:rsidR="00456DE3" w:rsidRDefault="00967F8C">
      <w:pPr>
        <w:pStyle w:val="1f"/>
        <w:rPr>
          <w:rFonts w:asciiTheme="minorHAnsi" w:eastAsiaTheme="minorEastAsia" w:hAnsiTheme="minorHAnsi" w:cstheme="minorBidi"/>
          <w:b w:val="0"/>
          <w:bCs w:val="0"/>
          <w:caps w:val="0"/>
          <w:noProof/>
          <w:sz w:val="22"/>
          <w:szCs w:val="22"/>
        </w:rPr>
      </w:pPr>
      <w:hyperlink w:anchor="_Toc70328704" w:history="1">
        <w:r w:rsidR="00456DE3" w:rsidRPr="00826EAA">
          <w:rPr>
            <w:rStyle w:val="affe"/>
            <w:noProof/>
          </w:rPr>
          <w:t>Основные выводы и рекомендации по результатам независимой оценки качества условий оказания услуг государственными организациями социального обслуживания</w:t>
        </w:r>
        <w:r w:rsidR="00456DE3">
          <w:rPr>
            <w:noProof/>
            <w:webHidden/>
          </w:rPr>
          <w:tab/>
        </w:r>
        <w:r w:rsidR="00456DE3">
          <w:rPr>
            <w:noProof/>
            <w:webHidden/>
          </w:rPr>
          <w:fldChar w:fldCharType="begin"/>
        </w:r>
        <w:r w:rsidR="00456DE3">
          <w:rPr>
            <w:noProof/>
            <w:webHidden/>
          </w:rPr>
          <w:instrText xml:space="preserve"> PAGEREF _Toc70328704 \h </w:instrText>
        </w:r>
        <w:r w:rsidR="00456DE3">
          <w:rPr>
            <w:noProof/>
            <w:webHidden/>
          </w:rPr>
        </w:r>
        <w:r w:rsidR="00456DE3">
          <w:rPr>
            <w:noProof/>
            <w:webHidden/>
          </w:rPr>
          <w:fldChar w:fldCharType="separate"/>
        </w:r>
        <w:r w:rsidR="00456DE3">
          <w:rPr>
            <w:noProof/>
            <w:webHidden/>
          </w:rPr>
          <w:t>106</w:t>
        </w:r>
        <w:r w:rsidR="00456DE3">
          <w:rPr>
            <w:noProof/>
            <w:webHidden/>
          </w:rPr>
          <w:fldChar w:fldCharType="end"/>
        </w:r>
      </w:hyperlink>
    </w:p>
    <w:p w14:paraId="05562A33" w14:textId="3FE66E17" w:rsidR="00171029" w:rsidRPr="00BA31A0" w:rsidRDefault="004B715A" w:rsidP="00685201">
      <w:pPr>
        <w:rPr>
          <w:sz w:val="28"/>
          <w:szCs w:val="28"/>
        </w:rPr>
      </w:pPr>
      <w:r>
        <w:rPr>
          <w:rFonts w:asciiTheme="majorHAnsi" w:hAnsiTheme="majorHAnsi"/>
          <w:sz w:val="28"/>
          <w:szCs w:val="28"/>
        </w:rPr>
        <w:fldChar w:fldCharType="end"/>
      </w:r>
      <w:r w:rsidR="00BB5C5C" w:rsidRPr="00BA31A0">
        <w:rPr>
          <w:sz w:val="28"/>
          <w:szCs w:val="28"/>
        </w:rPr>
        <w:t xml:space="preserve">          </w:t>
      </w:r>
    </w:p>
    <w:p w14:paraId="42C36D9A" w14:textId="77777777" w:rsidR="00171029" w:rsidRPr="00BA31A0" w:rsidRDefault="00171029" w:rsidP="00685201">
      <w:pPr>
        <w:rPr>
          <w:sz w:val="28"/>
          <w:szCs w:val="28"/>
        </w:rPr>
      </w:pPr>
    </w:p>
    <w:p w14:paraId="11E659EF" w14:textId="77777777" w:rsidR="00171029" w:rsidRPr="00BA31A0" w:rsidRDefault="00171029" w:rsidP="00685201">
      <w:pPr>
        <w:rPr>
          <w:sz w:val="28"/>
          <w:szCs w:val="28"/>
        </w:rPr>
      </w:pPr>
    </w:p>
    <w:p w14:paraId="739EA7E2" w14:textId="77777777" w:rsidR="003742F4" w:rsidRPr="00BA31A0" w:rsidRDefault="00BB5C5C" w:rsidP="00685201">
      <w:pPr>
        <w:rPr>
          <w:sz w:val="28"/>
          <w:szCs w:val="28"/>
        </w:rPr>
      </w:pPr>
      <w:r w:rsidRPr="00BA31A0">
        <w:rPr>
          <w:sz w:val="28"/>
          <w:szCs w:val="28"/>
        </w:rPr>
        <w:t xml:space="preserve"> </w:t>
      </w:r>
    </w:p>
    <w:p w14:paraId="64AAB056" w14:textId="12D068EE" w:rsidR="00FD4A30" w:rsidRPr="00BA31A0" w:rsidRDefault="00FD4A30" w:rsidP="00685201">
      <w:pPr>
        <w:pStyle w:val="10"/>
        <w:rPr>
          <w:rFonts w:ascii="Times New Roman" w:hAnsi="Times New Roman"/>
          <w:sz w:val="28"/>
          <w:szCs w:val="28"/>
        </w:rPr>
      </w:pPr>
      <w:bookmarkStart w:id="4" w:name="_Toc67244146"/>
      <w:bookmarkStart w:id="5" w:name="_Toc70328651"/>
      <w:r w:rsidRPr="00BA31A0">
        <w:rPr>
          <w:rFonts w:ascii="Times New Roman" w:hAnsi="Times New Roman"/>
          <w:sz w:val="28"/>
          <w:szCs w:val="28"/>
        </w:rPr>
        <w:lastRenderedPageBreak/>
        <w:t>Введение</w:t>
      </w:r>
      <w:bookmarkEnd w:id="3"/>
      <w:bookmarkEnd w:id="4"/>
      <w:bookmarkEnd w:id="5"/>
    </w:p>
    <w:p w14:paraId="7C533F67" w14:textId="77777777" w:rsidR="00BF666E" w:rsidRPr="00BA31A0" w:rsidRDefault="00BF666E" w:rsidP="00685201">
      <w:pPr>
        <w:rPr>
          <w:sz w:val="28"/>
          <w:szCs w:val="28"/>
        </w:rPr>
      </w:pPr>
    </w:p>
    <w:p w14:paraId="5594DC61" w14:textId="77777777" w:rsidR="00056227" w:rsidRPr="00BA31A0" w:rsidRDefault="00056227" w:rsidP="00685201">
      <w:pPr>
        <w:pStyle w:val="af3"/>
        <w:spacing w:after="0"/>
        <w:ind w:left="0"/>
        <w:jc w:val="both"/>
        <w:rPr>
          <w:rFonts w:ascii="Times New Roman" w:eastAsia="Calibri" w:hAnsi="Times New Roman" w:cs="Times New Roman"/>
          <w:b w:val="0"/>
          <w:color w:val="262626"/>
          <w:spacing w:val="0"/>
          <w:kern w:val="0"/>
          <w:szCs w:val="28"/>
          <w:lang w:eastAsia="ru-RU"/>
        </w:rPr>
      </w:pPr>
      <w:r w:rsidRPr="00BA31A0">
        <w:rPr>
          <w:rFonts w:ascii="Times New Roman" w:eastAsia="Calibri" w:hAnsi="Times New Roman" w:cs="Times New Roman"/>
          <w:b w:val="0"/>
          <w:color w:val="262626"/>
          <w:spacing w:val="0"/>
          <w:kern w:val="0"/>
          <w:szCs w:val="28"/>
          <w:lang w:eastAsia="ru-RU"/>
        </w:rPr>
        <w:t xml:space="preserve">В современном обществе оценка качества оказания социальных услуг населению особенно актуальна. Оценка качества работы является базой для оценки эффективности деятельности любой компании, ее персонала. Особое значение она имеет и для сферы социального обслуживания населения. </w:t>
      </w:r>
    </w:p>
    <w:p w14:paraId="4AD76688" w14:textId="77777777" w:rsidR="00056227" w:rsidRPr="00BA31A0" w:rsidRDefault="00056227" w:rsidP="00685201">
      <w:pPr>
        <w:pStyle w:val="af3"/>
        <w:spacing w:after="0"/>
        <w:ind w:left="0"/>
        <w:jc w:val="both"/>
        <w:rPr>
          <w:rFonts w:ascii="Times New Roman" w:eastAsia="Calibri" w:hAnsi="Times New Roman" w:cs="Times New Roman"/>
          <w:b w:val="0"/>
          <w:color w:val="262626"/>
          <w:spacing w:val="0"/>
          <w:kern w:val="0"/>
          <w:szCs w:val="28"/>
          <w:lang w:eastAsia="ru-RU"/>
        </w:rPr>
      </w:pPr>
      <w:r w:rsidRPr="00BA31A0">
        <w:rPr>
          <w:rFonts w:ascii="Times New Roman" w:eastAsia="Calibri" w:hAnsi="Times New Roman" w:cs="Times New Roman"/>
          <w:b w:val="0"/>
          <w:color w:val="262626"/>
          <w:spacing w:val="0"/>
          <w:kern w:val="0"/>
          <w:szCs w:val="28"/>
          <w:lang w:eastAsia="ru-RU"/>
        </w:rPr>
        <w:t xml:space="preserve">Социальное обслуживание представляет собой деятельность социальных служб по оказанию социально-бытовых, социально-медицинских, психолого-педагогических, социально-правовых услуг и иных видов социальных услуг гражданам, признанным нуждающимся в социальном обслуживании в установленном порядке. </w:t>
      </w:r>
    </w:p>
    <w:p w14:paraId="44853B75" w14:textId="3C68BB1E" w:rsidR="00056227" w:rsidRPr="00BA31A0" w:rsidRDefault="00056227" w:rsidP="00685201">
      <w:pPr>
        <w:pStyle w:val="af3"/>
        <w:spacing w:after="0"/>
        <w:ind w:left="0"/>
        <w:jc w:val="both"/>
        <w:rPr>
          <w:rFonts w:ascii="Times New Roman" w:eastAsia="Calibri" w:hAnsi="Times New Roman" w:cs="Times New Roman"/>
          <w:b w:val="0"/>
          <w:color w:val="262626"/>
          <w:spacing w:val="0"/>
          <w:kern w:val="0"/>
          <w:szCs w:val="28"/>
          <w:lang w:eastAsia="ru-RU"/>
        </w:rPr>
      </w:pPr>
      <w:r w:rsidRPr="00BA31A0">
        <w:rPr>
          <w:rFonts w:ascii="Times New Roman" w:eastAsia="Calibri" w:hAnsi="Times New Roman" w:cs="Times New Roman"/>
          <w:b w:val="0"/>
          <w:color w:val="262626"/>
          <w:spacing w:val="0"/>
          <w:kern w:val="0"/>
          <w:szCs w:val="28"/>
          <w:lang w:eastAsia="ru-RU"/>
        </w:rPr>
        <w:t xml:space="preserve">Критерием качества социального обслуживания для граждан, находящихся в трудной жизненной ситуации, является формирование у них социальной субъектности, а для социально активных слоев, желающих получать социальные услуги, </w:t>
      </w:r>
      <w:r w:rsidR="00E73373">
        <w:rPr>
          <w:rFonts w:ascii="Times New Roman" w:eastAsia="Calibri" w:hAnsi="Times New Roman" w:cs="Times New Roman"/>
          <w:b w:val="0"/>
          <w:color w:val="262626"/>
          <w:spacing w:val="0"/>
          <w:kern w:val="0"/>
          <w:szCs w:val="28"/>
          <w:lang w:eastAsia="ru-RU"/>
        </w:rPr>
        <w:t xml:space="preserve">- </w:t>
      </w:r>
      <w:r w:rsidRPr="00BA31A0">
        <w:rPr>
          <w:rFonts w:ascii="Times New Roman" w:eastAsia="Calibri" w:hAnsi="Times New Roman" w:cs="Times New Roman"/>
          <w:b w:val="0"/>
          <w:color w:val="262626"/>
          <w:spacing w:val="0"/>
          <w:kern w:val="0"/>
          <w:szCs w:val="28"/>
          <w:lang w:eastAsia="ru-RU"/>
        </w:rPr>
        <w:t xml:space="preserve">повышение уровня социальной субъектной, т.е. улучшение качества жизнедеятельности. </w:t>
      </w:r>
    </w:p>
    <w:p w14:paraId="4646DF5B" w14:textId="507447F5" w:rsidR="00056227" w:rsidRPr="00BA31A0" w:rsidRDefault="00056227" w:rsidP="00685201">
      <w:pPr>
        <w:pStyle w:val="af3"/>
        <w:spacing w:after="0"/>
        <w:ind w:left="0"/>
        <w:jc w:val="both"/>
        <w:rPr>
          <w:rFonts w:ascii="Times New Roman" w:eastAsia="Calibri" w:hAnsi="Times New Roman" w:cs="Times New Roman"/>
          <w:b w:val="0"/>
          <w:color w:val="262626"/>
          <w:spacing w:val="0"/>
          <w:kern w:val="0"/>
          <w:szCs w:val="28"/>
          <w:lang w:eastAsia="ru-RU"/>
        </w:rPr>
      </w:pPr>
      <w:r w:rsidRPr="00BA31A0">
        <w:rPr>
          <w:rFonts w:ascii="Times New Roman" w:eastAsia="Calibri" w:hAnsi="Times New Roman" w:cs="Times New Roman"/>
          <w:b w:val="0"/>
          <w:color w:val="262626"/>
          <w:spacing w:val="0"/>
          <w:kern w:val="0"/>
          <w:szCs w:val="28"/>
          <w:lang w:eastAsia="ru-RU"/>
        </w:rPr>
        <w:t xml:space="preserve">Активное развитие системы учреждений социального обслуживания в современной России, на которое тратятся значительные ресурсы общества, предполагает необходимость формирования системы результирующих показателей их деятельности. Также необходимость создания систем оценки качества определяется развитием стандартизации системы социальных услуг. С одной стороны, соблюдение стандартов качества предполагает их оценку с помощью определенных показателей качества. С другой стороны, тщательно разработанная система показателей оценки качества может помочь улучшить стандарты социального обслуживания. </w:t>
      </w:r>
    </w:p>
    <w:p w14:paraId="27F37675" w14:textId="17F95973" w:rsidR="00056227" w:rsidRPr="00BA31A0" w:rsidRDefault="00056227" w:rsidP="00685201">
      <w:pPr>
        <w:pStyle w:val="af3"/>
        <w:spacing w:after="0"/>
        <w:ind w:left="0"/>
        <w:jc w:val="both"/>
        <w:rPr>
          <w:rFonts w:ascii="Times New Roman" w:eastAsia="Calibri" w:hAnsi="Times New Roman" w:cs="Times New Roman"/>
          <w:b w:val="0"/>
          <w:color w:val="262626"/>
          <w:spacing w:val="0"/>
          <w:kern w:val="0"/>
          <w:szCs w:val="28"/>
          <w:lang w:eastAsia="ru-RU"/>
        </w:rPr>
      </w:pPr>
      <w:r w:rsidRPr="00BA31A0">
        <w:rPr>
          <w:rFonts w:ascii="Times New Roman" w:eastAsia="Calibri" w:hAnsi="Times New Roman" w:cs="Times New Roman"/>
          <w:b w:val="0"/>
          <w:color w:val="262626"/>
          <w:spacing w:val="0"/>
          <w:kern w:val="0"/>
          <w:szCs w:val="28"/>
          <w:lang w:eastAsia="ru-RU"/>
        </w:rPr>
        <w:t xml:space="preserve">Таким образом, проблемой исследования является оценка качества условий оказания услуг </w:t>
      </w:r>
      <w:r w:rsidR="00AB5E04" w:rsidRPr="00BA31A0">
        <w:rPr>
          <w:rFonts w:ascii="Times New Roman" w:eastAsia="Calibri" w:hAnsi="Times New Roman" w:cs="Times New Roman"/>
          <w:b w:val="0"/>
          <w:color w:val="262626"/>
          <w:spacing w:val="0"/>
          <w:kern w:val="0"/>
          <w:szCs w:val="28"/>
          <w:lang w:eastAsia="ru-RU"/>
        </w:rPr>
        <w:t>организаци</w:t>
      </w:r>
      <w:r w:rsidR="00AB5E04">
        <w:rPr>
          <w:rFonts w:ascii="Times New Roman" w:eastAsia="Calibri" w:hAnsi="Times New Roman" w:cs="Times New Roman"/>
          <w:b w:val="0"/>
          <w:color w:val="262626"/>
          <w:spacing w:val="0"/>
          <w:kern w:val="0"/>
          <w:szCs w:val="28"/>
          <w:lang w:eastAsia="ru-RU"/>
        </w:rPr>
        <w:t>ями</w:t>
      </w:r>
      <w:r w:rsidR="00AB5E04" w:rsidRPr="00BA31A0">
        <w:rPr>
          <w:rFonts w:ascii="Times New Roman" w:eastAsia="Calibri" w:hAnsi="Times New Roman" w:cs="Times New Roman"/>
          <w:b w:val="0"/>
          <w:color w:val="262626"/>
          <w:spacing w:val="0"/>
          <w:kern w:val="0"/>
          <w:szCs w:val="28"/>
          <w:lang w:eastAsia="ru-RU"/>
        </w:rPr>
        <w:t xml:space="preserve"> </w:t>
      </w:r>
      <w:r w:rsidRPr="00BA31A0">
        <w:rPr>
          <w:rFonts w:ascii="Times New Roman" w:eastAsia="Calibri" w:hAnsi="Times New Roman" w:cs="Times New Roman"/>
          <w:b w:val="0"/>
          <w:color w:val="262626"/>
          <w:spacing w:val="0"/>
          <w:kern w:val="0"/>
          <w:szCs w:val="28"/>
          <w:lang w:eastAsia="ru-RU"/>
        </w:rPr>
        <w:t>социального обслуживания Свердловской области.</w:t>
      </w:r>
    </w:p>
    <w:p w14:paraId="3075B031" w14:textId="77777777" w:rsidR="00E73373" w:rsidRDefault="00E73373" w:rsidP="00685201">
      <w:pPr>
        <w:pStyle w:val="af3"/>
        <w:spacing w:before="0" w:after="0"/>
        <w:ind w:left="0"/>
        <w:jc w:val="both"/>
        <w:rPr>
          <w:rFonts w:ascii="Times New Roman" w:eastAsia="Calibri" w:hAnsi="Times New Roman" w:cs="Times New Roman"/>
          <w:b w:val="0"/>
          <w:color w:val="262626"/>
          <w:spacing w:val="0"/>
          <w:kern w:val="0"/>
          <w:szCs w:val="28"/>
          <w:lang w:eastAsia="ru-RU"/>
        </w:rPr>
      </w:pPr>
    </w:p>
    <w:p w14:paraId="6964507F" w14:textId="77777777" w:rsidR="00E73373" w:rsidRPr="009040ED" w:rsidRDefault="00E73373" w:rsidP="00685201">
      <w:pPr>
        <w:rPr>
          <w:rFonts w:eastAsia="Calibri"/>
        </w:rPr>
      </w:pPr>
    </w:p>
    <w:p w14:paraId="389F366C" w14:textId="77777777" w:rsidR="003940E7" w:rsidRPr="00BA31A0" w:rsidRDefault="003940E7" w:rsidP="00685201">
      <w:pPr>
        <w:pStyle w:val="af3"/>
        <w:spacing w:before="0" w:after="0"/>
        <w:ind w:left="0"/>
        <w:jc w:val="both"/>
        <w:rPr>
          <w:rFonts w:ascii="Times New Roman" w:eastAsia="Calibri" w:hAnsi="Times New Roman" w:cs="Times New Roman"/>
          <w:b w:val="0"/>
          <w:color w:val="262626"/>
          <w:spacing w:val="0"/>
          <w:kern w:val="0"/>
          <w:szCs w:val="28"/>
          <w:lang w:eastAsia="ru-RU"/>
        </w:rPr>
      </w:pPr>
    </w:p>
    <w:p w14:paraId="216E3ED8" w14:textId="2AD49685" w:rsidR="00FD4A30" w:rsidRPr="00BA31A0" w:rsidRDefault="00FD4A30" w:rsidP="00685201">
      <w:pPr>
        <w:pStyle w:val="af3"/>
        <w:spacing w:before="0" w:after="0"/>
        <w:ind w:left="0"/>
        <w:jc w:val="both"/>
        <w:rPr>
          <w:rFonts w:ascii="Times New Roman" w:eastAsia="Calibri" w:hAnsi="Times New Roman" w:cs="Times New Roman"/>
          <w:b w:val="0"/>
          <w:color w:val="262626"/>
          <w:spacing w:val="0"/>
          <w:kern w:val="0"/>
          <w:szCs w:val="28"/>
          <w:lang w:eastAsia="ru-RU"/>
        </w:rPr>
      </w:pPr>
      <w:r w:rsidRPr="00BA31A0">
        <w:rPr>
          <w:rFonts w:ascii="Times New Roman" w:hAnsi="Times New Roman" w:cs="Times New Roman"/>
          <w:szCs w:val="28"/>
        </w:rPr>
        <w:t xml:space="preserve">Цель исследования </w:t>
      </w:r>
    </w:p>
    <w:p w14:paraId="21F5E162" w14:textId="77777777" w:rsidR="003940E7" w:rsidRPr="00BA31A0" w:rsidRDefault="00056227" w:rsidP="00685201">
      <w:pPr>
        <w:pStyle w:val="af3"/>
        <w:numPr>
          <w:ilvl w:val="0"/>
          <w:numId w:val="25"/>
        </w:numPr>
        <w:spacing w:after="0"/>
        <w:jc w:val="both"/>
        <w:rPr>
          <w:rFonts w:ascii="Times New Roman" w:eastAsia="Calibri" w:hAnsi="Times New Roman" w:cs="Times New Roman"/>
          <w:b w:val="0"/>
          <w:color w:val="262626"/>
          <w:spacing w:val="0"/>
          <w:kern w:val="0"/>
          <w:szCs w:val="28"/>
          <w:lang w:eastAsia="ru-RU"/>
        </w:rPr>
      </w:pPr>
      <w:r w:rsidRPr="00BA31A0">
        <w:rPr>
          <w:rFonts w:ascii="Times New Roman" w:eastAsia="Calibri" w:hAnsi="Times New Roman" w:cs="Times New Roman"/>
          <w:b w:val="0"/>
          <w:color w:val="262626"/>
          <w:spacing w:val="0"/>
          <w:kern w:val="0"/>
          <w:szCs w:val="28"/>
          <w:lang w:eastAsia="ru-RU"/>
        </w:rPr>
        <w:t>независимая оценка условий качества работы организаций, предоставляющих социальные услуги в Свердловской области, и рейтинг организаций по итогам данной оценки.</w:t>
      </w:r>
    </w:p>
    <w:p w14:paraId="221C1CAC" w14:textId="77777777" w:rsidR="00BA31A0" w:rsidRDefault="00BA31A0" w:rsidP="00685201">
      <w:pPr>
        <w:pStyle w:val="af3"/>
        <w:numPr>
          <w:ilvl w:val="0"/>
          <w:numId w:val="0"/>
        </w:numPr>
        <w:spacing w:after="0"/>
        <w:ind w:left="708"/>
        <w:jc w:val="both"/>
        <w:rPr>
          <w:rFonts w:ascii="Times New Roman" w:hAnsi="Times New Roman" w:cs="Times New Roman"/>
          <w:szCs w:val="28"/>
        </w:rPr>
      </w:pPr>
    </w:p>
    <w:p w14:paraId="6E1F686D" w14:textId="49A6E13F" w:rsidR="00056227" w:rsidRPr="00BA31A0" w:rsidRDefault="00056227" w:rsidP="00685201">
      <w:pPr>
        <w:pStyle w:val="af3"/>
        <w:numPr>
          <w:ilvl w:val="0"/>
          <w:numId w:val="0"/>
        </w:numPr>
        <w:spacing w:after="0"/>
        <w:ind w:left="708"/>
        <w:jc w:val="both"/>
        <w:rPr>
          <w:rFonts w:ascii="Times New Roman" w:eastAsia="Calibri" w:hAnsi="Times New Roman" w:cs="Times New Roman"/>
          <w:b w:val="0"/>
          <w:color w:val="262626"/>
          <w:spacing w:val="0"/>
          <w:kern w:val="0"/>
          <w:szCs w:val="28"/>
          <w:lang w:eastAsia="ru-RU"/>
        </w:rPr>
      </w:pPr>
      <w:r w:rsidRPr="00BA31A0">
        <w:rPr>
          <w:rFonts w:ascii="Times New Roman" w:hAnsi="Times New Roman" w:cs="Times New Roman"/>
          <w:szCs w:val="28"/>
        </w:rPr>
        <w:t>Задачи исследования</w:t>
      </w:r>
    </w:p>
    <w:p w14:paraId="3AE4E70B" w14:textId="59E58149" w:rsidR="00056227" w:rsidRPr="00BA31A0" w:rsidRDefault="00056227" w:rsidP="00685201">
      <w:pPr>
        <w:pStyle w:val="af3"/>
        <w:numPr>
          <w:ilvl w:val="0"/>
          <w:numId w:val="12"/>
        </w:numPr>
        <w:spacing w:after="0"/>
        <w:ind w:left="1134"/>
        <w:jc w:val="both"/>
        <w:rPr>
          <w:rFonts w:ascii="Times New Roman" w:eastAsia="Calibri" w:hAnsi="Times New Roman" w:cs="Times New Roman"/>
          <w:b w:val="0"/>
          <w:color w:val="262626"/>
          <w:spacing w:val="0"/>
          <w:kern w:val="0"/>
          <w:szCs w:val="28"/>
          <w:lang w:eastAsia="ru-RU"/>
        </w:rPr>
      </w:pPr>
      <w:r w:rsidRPr="00BA31A0">
        <w:rPr>
          <w:rFonts w:ascii="Times New Roman" w:eastAsia="Calibri" w:hAnsi="Times New Roman" w:cs="Times New Roman"/>
          <w:b w:val="0"/>
          <w:color w:val="262626"/>
          <w:spacing w:val="0"/>
          <w:kern w:val="0"/>
          <w:szCs w:val="28"/>
          <w:lang w:eastAsia="ru-RU"/>
        </w:rPr>
        <w:t>оценка качества условий оказания услуг в организациях социального обслуживания;</w:t>
      </w:r>
    </w:p>
    <w:p w14:paraId="7A807253" w14:textId="3E69AEC2" w:rsidR="00056227" w:rsidRPr="00BA31A0" w:rsidRDefault="00056227" w:rsidP="00685201">
      <w:pPr>
        <w:pStyle w:val="af3"/>
        <w:numPr>
          <w:ilvl w:val="0"/>
          <w:numId w:val="12"/>
        </w:numPr>
        <w:spacing w:after="0"/>
        <w:ind w:left="1134"/>
        <w:jc w:val="both"/>
        <w:rPr>
          <w:rFonts w:ascii="Times New Roman" w:eastAsia="Calibri" w:hAnsi="Times New Roman" w:cs="Times New Roman"/>
          <w:b w:val="0"/>
          <w:color w:val="262626"/>
          <w:spacing w:val="0"/>
          <w:kern w:val="0"/>
          <w:szCs w:val="28"/>
          <w:lang w:eastAsia="ru-RU"/>
        </w:rPr>
      </w:pPr>
      <w:r w:rsidRPr="00BA31A0">
        <w:rPr>
          <w:rFonts w:ascii="Times New Roman" w:eastAsia="Calibri" w:hAnsi="Times New Roman" w:cs="Times New Roman"/>
          <w:b w:val="0"/>
          <w:color w:val="262626"/>
          <w:spacing w:val="0"/>
          <w:kern w:val="0"/>
          <w:szCs w:val="28"/>
          <w:lang w:eastAsia="ru-RU"/>
        </w:rPr>
        <w:t>рейтингование организаций социального обслуживания по результатам оценки качества условий предоставляемых ими услуг (деятельности);</w:t>
      </w:r>
    </w:p>
    <w:p w14:paraId="2CAED87C" w14:textId="0BDC62D1" w:rsidR="00056227" w:rsidRPr="00BA31A0" w:rsidRDefault="00056227" w:rsidP="00685201">
      <w:pPr>
        <w:pStyle w:val="af3"/>
        <w:numPr>
          <w:ilvl w:val="0"/>
          <w:numId w:val="12"/>
        </w:numPr>
        <w:spacing w:after="0"/>
        <w:ind w:left="1134"/>
        <w:jc w:val="both"/>
        <w:rPr>
          <w:rFonts w:ascii="Times New Roman" w:eastAsia="Calibri" w:hAnsi="Times New Roman" w:cs="Times New Roman"/>
          <w:b w:val="0"/>
          <w:color w:val="262626"/>
          <w:spacing w:val="0"/>
          <w:kern w:val="0"/>
          <w:szCs w:val="28"/>
          <w:lang w:eastAsia="ru-RU"/>
        </w:rPr>
      </w:pPr>
      <w:r w:rsidRPr="00BA31A0">
        <w:rPr>
          <w:rFonts w:ascii="Times New Roman" w:eastAsia="Calibri" w:hAnsi="Times New Roman" w:cs="Times New Roman"/>
          <w:b w:val="0"/>
          <w:color w:val="262626"/>
          <w:spacing w:val="0"/>
          <w:kern w:val="0"/>
          <w:szCs w:val="28"/>
          <w:lang w:eastAsia="ru-RU"/>
        </w:rPr>
        <w:lastRenderedPageBreak/>
        <w:t>определение уровня удовлетворенности получателей социальных услуг качеством услуг, предоставляемых организациями социального обслуживания Свердловской области;</w:t>
      </w:r>
    </w:p>
    <w:p w14:paraId="5E4C5918" w14:textId="35EF2406" w:rsidR="00BB5C5C" w:rsidRPr="00BA31A0" w:rsidRDefault="00056227" w:rsidP="00685201">
      <w:pPr>
        <w:pStyle w:val="af3"/>
        <w:numPr>
          <w:ilvl w:val="0"/>
          <w:numId w:val="12"/>
        </w:numPr>
        <w:spacing w:before="0" w:after="0"/>
        <w:ind w:left="1134"/>
        <w:jc w:val="both"/>
        <w:rPr>
          <w:rFonts w:ascii="Times New Roman" w:hAnsi="Times New Roman" w:cs="Times New Roman"/>
          <w:szCs w:val="28"/>
        </w:rPr>
      </w:pPr>
      <w:r w:rsidRPr="00BA31A0">
        <w:rPr>
          <w:rFonts w:ascii="Times New Roman" w:eastAsia="Calibri" w:hAnsi="Times New Roman" w:cs="Times New Roman"/>
          <w:b w:val="0"/>
          <w:color w:val="262626"/>
          <w:spacing w:val="0"/>
          <w:kern w:val="0"/>
          <w:szCs w:val="28"/>
          <w:lang w:eastAsia="ru-RU"/>
        </w:rPr>
        <w:t>формирование предложений о повышении качества предоставляемых услуг организациями социального обслуживания.</w:t>
      </w:r>
      <w:r w:rsidR="00BB5C5C" w:rsidRPr="00BA31A0">
        <w:rPr>
          <w:rFonts w:ascii="Times New Roman" w:hAnsi="Times New Roman" w:cs="Times New Roman"/>
          <w:szCs w:val="28"/>
        </w:rPr>
        <w:t xml:space="preserve">            </w:t>
      </w:r>
    </w:p>
    <w:p w14:paraId="5A3C1ED9" w14:textId="77777777" w:rsidR="00AD366A" w:rsidRPr="00BA31A0" w:rsidRDefault="00AD366A" w:rsidP="00685201">
      <w:pPr>
        <w:pStyle w:val="af3"/>
        <w:spacing w:before="0" w:after="0"/>
        <w:ind w:left="0"/>
        <w:rPr>
          <w:rFonts w:ascii="Times New Roman" w:hAnsi="Times New Roman" w:cs="Times New Roman"/>
          <w:szCs w:val="28"/>
        </w:rPr>
      </w:pPr>
    </w:p>
    <w:p w14:paraId="4D551BF8" w14:textId="514EE1E0" w:rsidR="00FD4A30" w:rsidRPr="00BA31A0" w:rsidRDefault="00FD4A30" w:rsidP="00685201">
      <w:pPr>
        <w:pStyle w:val="af3"/>
        <w:spacing w:before="0" w:after="0"/>
        <w:ind w:left="0"/>
        <w:rPr>
          <w:rFonts w:ascii="Times New Roman" w:hAnsi="Times New Roman" w:cs="Times New Roman"/>
          <w:szCs w:val="28"/>
        </w:rPr>
      </w:pPr>
      <w:r w:rsidRPr="00BA31A0">
        <w:rPr>
          <w:rFonts w:ascii="Times New Roman" w:hAnsi="Times New Roman" w:cs="Times New Roman"/>
          <w:szCs w:val="28"/>
        </w:rPr>
        <w:t>Объект исследования</w:t>
      </w:r>
    </w:p>
    <w:p w14:paraId="60614BA8" w14:textId="65AA6063" w:rsidR="00056227" w:rsidRPr="00BA31A0" w:rsidRDefault="00CB78A5" w:rsidP="00685201">
      <w:pPr>
        <w:ind w:firstLine="708"/>
        <w:jc w:val="both"/>
        <w:rPr>
          <w:sz w:val="28"/>
          <w:szCs w:val="28"/>
        </w:rPr>
      </w:pPr>
      <w:r w:rsidRPr="00BA31A0">
        <w:rPr>
          <w:sz w:val="28"/>
          <w:szCs w:val="28"/>
        </w:rPr>
        <w:t>45</w:t>
      </w:r>
      <w:r w:rsidR="00056227" w:rsidRPr="00BA31A0">
        <w:rPr>
          <w:sz w:val="28"/>
          <w:szCs w:val="28"/>
        </w:rPr>
        <w:t xml:space="preserve"> организаций социального обслуживания населения</w:t>
      </w:r>
      <w:r w:rsidRPr="00BA31A0">
        <w:rPr>
          <w:sz w:val="28"/>
          <w:szCs w:val="28"/>
        </w:rPr>
        <w:t xml:space="preserve"> </w:t>
      </w:r>
      <w:r w:rsidR="00056227" w:rsidRPr="00BA31A0">
        <w:rPr>
          <w:sz w:val="28"/>
          <w:szCs w:val="28"/>
        </w:rPr>
        <w:t xml:space="preserve">Свердловской области. </w:t>
      </w:r>
      <w:r w:rsidRPr="00BA31A0">
        <w:rPr>
          <w:sz w:val="28"/>
          <w:szCs w:val="28"/>
        </w:rPr>
        <w:t>О</w:t>
      </w:r>
      <w:r w:rsidR="00056227" w:rsidRPr="00BA31A0">
        <w:rPr>
          <w:sz w:val="28"/>
          <w:szCs w:val="28"/>
        </w:rPr>
        <w:t xml:space="preserve">бъем выборочной совокупности респондентов (численность получателей услуг, подлежащих опросу) для выявления мнения граждан формируется для каждой организации социальной сферы в зависимости от общей численности получателей услуг в данной организации в течение календарного года (далее – объем генеральной совокупности), предшествующего году проведения независимой оценки качества. </w:t>
      </w:r>
      <w:r w:rsidR="00E439E3" w:rsidRPr="00BA31A0">
        <w:rPr>
          <w:sz w:val="28"/>
          <w:szCs w:val="28"/>
        </w:rPr>
        <w:t xml:space="preserve"> О</w:t>
      </w:r>
      <w:r w:rsidR="00056227" w:rsidRPr="00BA31A0">
        <w:rPr>
          <w:sz w:val="28"/>
          <w:szCs w:val="28"/>
        </w:rPr>
        <w:t xml:space="preserve">бъем выборочной совокупности респондентов составляет 40% от объема генеральной совокупности, но не более 600 респондентов в одной организации. </w:t>
      </w:r>
    </w:p>
    <w:p w14:paraId="14B5B704" w14:textId="77777777" w:rsidR="00CB78A5" w:rsidRPr="00BA31A0" w:rsidRDefault="00CB78A5" w:rsidP="00685201">
      <w:pPr>
        <w:pStyle w:val="af3"/>
        <w:spacing w:before="0" w:after="0"/>
        <w:ind w:left="0" w:firstLine="708"/>
        <w:rPr>
          <w:rFonts w:ascii="Times New Roman" w:hAnsi="Times New Roman" w:cs="Times New Roman"/>
          <w:szCs w:val="28"/>
        </w:rPr>
      </w:pPr>
    </w:p>
    <w:p w14:paraId="2783AB42" w14:textId="0A23A676" w:rsidR="00FD4A30" w:rsidRPr="00BA31A0" w:rsidRDefault="00FD4A30" w:rsidP="00685201">
      <w:pPr>
        <w:pStyle w:val="af3"/>
        <w:spacing w:before="0" w:after="0"/>
        <w:ind w:left="0" w:firstLine="708"/>
        <w:rPr>
          <w:rFonts w:ascii="Times New Roman" w:hAnsi="Times New Roman" w:cs="Times New Roman"/>
          <w:szCs w:val="28"/>
        </w:rPr>
      </w:pPr>
      <w:r w:rsidRPr="00BA31A0">
        <w:rPr>
          <w:rFonts w:ascii="Times New Roman" w:hAnsi="Times New Roman" w:cs="Times New Roman"/>
          <w:szCs w:val="28"/>
        </w:rPr>
        <w:t>Предмет исследования</w:t>
      </w:r>
    </w:p>
    <w:p w14:paraId="050EDBDC" w14:textId="4586990D" w:rsidR="00FD4A30" w:rsidRPr="00BA31A0" w:rsidRDefault="00FD4A30" w:rsidP="00685201">
      <w:pPr>
        <w:ind w:firstLine="708"/>
        <w:jc w:val="both"/>
        <w:rPr>
          <w:sz w:val="28"/>
          <w:szCs w:val="28"/>
        </w:rPr>
      </w:pPr>
      <w:r w:rsidRPr="00BA31A0">
        <w:rPr>
          <w:sz w:val="28"/>
          <w:szCs w:val="28"/>
        </w:rPr>
        <w:t>Предметом проведения независимой оценки качества условий оказания услуг</w:t>
      </w:r>
      <w:r w:rsidR="00CB78A5" w:rsidRPr="00BA31A0">
        <w:rPr>
          <w:sz w:val="28"/>
          <w:szCs w:val="28"/>
        </w:rPr>
        <w:t xml:space="preserve"> </w:t>
      </w:r>
      <w:r w:rsidRPr="00BA31A0">
        <w:rPr>
          <w:sz w:val="28"/>
          <w:szCs w:val="28"/>
        </w:rPr>
        <w:t>населению является осуществление сбора, анализа и структурирования информации о деятельности организаций социального обслуживания по следующим общим критериям:</w:t>
      </w:r>
    </w:p>
    <w:p w14:paraId="51CD56AC" w14:textId="77777777" w:rsidR="00CB78A5" w:rsidRPr="00BA31A0" w:rsidRDefault="00FD4A30" w:rsidP="00685201">
      <w:pPr>
        <w:pStyle w:val="a5"/>
        <w:numPr>
          <w:ilvl w:val="0"/>
          <w:numId w:val="26"/>
        </w:numPr>
        <w:jc w:val="both"/>
        <w:rPr>
          <w:sz w:val="28"/>
          <w:szCs w:val="28"/>
        </w:rPr>
      </w:pPr>
      <w:r w:rsidRPr="00BA31A0">
        <w:rPr>
          <w:sz w:val="28"/>
          <w:szCs w:val="28"/>
        </w:rPr>
        <w:t>открытость и доступность информации об организации;</w:t>
      </w:r>
    </w:p>
    <w:p w14:paraId="276120A0" w14:textId="77777777" w:rsidR="00CB78A5" w:rsidRPr="00BA31A0" w:rsidRDefault="00FD4A30" w:rsidP="00685201">
      <w:pPr>
        <w:pStyle w:val="a5"/>
        <w:numPr>
          <w:ilvl w:val="0"/>
          <w:numId w:val="26"/>
        </w:numPr>
        <w:jc w:val="both"/>
        <w:rPr>
          <w:sz w:val="28"/>
          <w:szCs w:val="28"/>
        </w:rPr>
      </w:pPr>
      <w:r w:rsidRPr="00BA31A0">
        <w:rPr>
          <w:sz w:val="28"/>
          <w:szCs w:val="28"/>
        </w:rPr>
        <w:t>комфортность условий предоставления услуг, в том числе время ожидания предоставления услуг;</w:t>
      </w:r>
    </w:p>
    <w:p w14:paraId="55B46923" w14:textId="77777777" w:rsidR="00CB78A5" w:rsidRPr="00BA31A0" w:rsidRDefault="00FD4A30" w:rsidP="00685201">
      <w:pPr>
        <w:pStyle w:val="a5"/>
        <w:numPr>
          <w:ilvl w:val="0"/>
          <w:numId w:val="26"/>
        </w:numPr>
        <w:jc w:val="both"/>
        <w:rPr>
          <w:sz w:val="28"/>
          <w:szCs w:val="28"/>
        </w:rPr>
      </w:pPr>
      <w:r w:rsidRPr="00BA31A0">
        <w:rPr>
          <w:sz w:val="28"/>
          <w:szCs w:val="28"/>
        </w:rPr>
        <w:t>доступность услуг для инвалидов;</w:t>
      </w:r>
    </w:p>
    <w:p w14:paraId="3E32EECE" w14:textId="77777777" w:rsidR="00CB78A5" w:rsidRPr="00BA31A0" w:rsidRDefault="00FD4A30" w:rsidP="00685201">
      <w:pPr>
        <w:pStyle w:val="a5"/>
        <w:numPr>
          <w:ilvl w:val="0"/>
          <w:numId w:val="26"/>
        </w:numPr>
        <w:jc w:val="both"/>
        <w:rPr>
          <w:sz w:val="28"/>
          <w:szCs w:val="28"/>
        </w:rPr>
      </w:pPr>
      <w:r w:rsidRPr="00BA31A0">
        <w:rPr>
          <w:sz w:val="28"/>
          <w:szCs w:val="28"/>
        </w:rPr>
        <w:t>доброжелательность, вежливость работников организации;</w:t>
      </w:r>
    </w:p>
    <w:p w14:paraId="60FB1CC1" w14:textId="707B1DCB" w:rsidR="00FD4A30" w:rsidRPr="00BA31A0" w:rsidRDefault="00FD4A30" w:rsidP="00685201">
      <w:pPr>
        <w:pStyle w:val="a5"/>
        <w:numPr>
          <w:ilvl w:val="0"/>
          <w:numId w:val="26"/>
        </w:numPr>
        <w:jc w:val="both"/>
        <w:rPr>
          <w:sz w:val="28"/>
          <w:szCs w:val="28"/>
        </w:rPr>
      </w:pPr>
      <w:r w:rsidRPr="00BA31A0">
        <w:rPr>
          <w:sz w:val="28"/>
          <w:szCs w:val="28"/>
        </w:rPr>
        <w:t>удовлетворенность условиями оказания услуг.</w:t>
      </w:r>
    </w:p>
    <w:p w14:paraId="0FB78278" w14:textId="77777777" w:rsidR="00FD4A30" w:rsidRPr="00BA31A0" w:rsidRDefault="00FD4A30" w:rsidP="00685201">
      <w:pPr>
        <w:rPr>
          <w:sz w:val="28"/>
          <w:szCs w:val="28"/>
        </w:rPr>
      </w:pPr>
    </w:p>
    <w:p w14:paraId="76D356F6" w14:textId="77777777" w:rsidR="00FD4A30" w:rsidRPr="00BA31A0" w:rsidRDefault="00FD4A30" w:rsidP="00685201">
      <w:pPr>
        <w:pStyle w:val="af3"/>
        <w:spacing w:before="0" w:after="0"/>
        <w:ind w:left="0"/>
        <w:jc w:val="both"/>
        <w:rPr>
          <w:rFonts w:ascii="Times New Roman" w:hAnsi="Times New Roman" w:cs="Times New Roman"/>
          <w:szCs w:val="28"/>
        </w:rPr>
      </w:pPr>
      <w:bookmarkStart w:id="6" w:name="_Toc529693751"/>
      <w:r w:rsidRPr="00BA31A0">
        <w:rPr>
          <w:rFonts w:ascii="Times New Roman" w:hAnsi="Times New Roman" w:cs="Times New Roman"/>
          <w:szCs w:val="28"/>
        </w:rPr>
        <w:t xml:space="preserve">Критерии </w:t>
      </w:r>
      <w:bookmarkEnd w:id="6"/>
      <w:r w:rsidRPr="00BA31A0">
        <w:rPr>
          <w:rFonts w:ascii="Times New Roman" w:hAnsi="Times New Roman" w:cs="Times New Roman"/>
          <w:szCs w:val="28"/>
        </w:rPr>
        <w:t>оценки качества условий оказания услуг, их индикаторы и формулы расчета</w:t>
      </w:r>
    </w:p>
    <w:p w14:paraId="623ED0FE" w14:textId="77777777" w:rsidR="00FD4A30" w:rsidRPr="00BA31A0" w:rsidRDefault="00FD4A30" w:rsidP="00685201">
      <w:pPr>
        <w:ind w:firstLine="708"/>
        <w:jc w:val="both"/>
        <w:rPr>
          <w:sz w:val="28"/>
          <w:szCs w:val="28"/>
        </w:rPr>
      </w:pPr>
      <w:r w:rsidRPr="00BA31A0">
        <w:rPr>
          <w:sz w:val="28"/>
          <w:szCs w:val="28"/>
        </w:rPr>
        <w:t>Независимая оценка качества условий оказания услуг в организациях социального обслуживания была проведена по следующим критериям:</w:t>
      </w:r>
    </w:p>
    <w:p w14:paraId="23EBD20C" w14:textId="77777777" w:rsidR="00FD4A30" w:rsidRPr="00BA31A0" w:rsidRDefault="00FD4A30" w:rsidP="00685201">
      <w:pPr>
        <w:pStyle w:val="a5"/>
        <w:numPr>
          <w:ilvl w:val="0"/>
          <w:numId w:val="2"/>
        </w:numPr>
        <w:ind w:left="0" w:firstLine="709"/>
        <w:jc w:val="both"/>
        <w:rPr>
          <w:sz w:val="28"/>
          <w:szCs w:val="28"/>
        </w:rPr>
      </w:pPr>
      <w:r w:rsidRPr="00BA31A0">
        <w:rPr>
          <w:sz w:val="28"/>
          <w:szCs w:val="28"/>
        </w:rPr>
        <w:t>открытость и доступность информации об организации (учреждении);</w:t>
      </w:r>
    </w:p>
    <w:p w14:paraId="06E4D644" w14:textId="77777777" w:rsidR="00FD4A30" w:rsidRPr="00BA31A0" w:rsidRDefault="00FD4A30" w:rsidP="00685201">
      <w:pPr>
        <w:pStyle w:val="a5"/>
        <w:numPr>
          <w:ilvl w:val="0"/>
          <w:numId w:val="2"/>
        </w:numPr>
        <w:ind w:left="0" w:firstLine="709"/>
        <w:jc w:val="both"/>
        <w:rPr>
          <w:sz w:val="28"/>
          <w:szCs w:val="28"/>
        </w:rPr>
      </w:pPr>
      <w:r w:rsidRPr="00BA31A0">
        <w:rPr>
          <w:sz w:val="28"/>
          <w:szCs w:val="28"/>
        </w:rPr>
        <w:t>комфортность условий предоставления услуг, в том числе время ожидания предоставления услуг;</w:t>
      </w:r>
    </w:p>
    <w:p w14:paraId="5F844D34" w14:textId="77777777" w:rsidR="00FD4A30" w:rsidRPr="00BA31A0" w:rsidRDefault="00FD4A30" w:rsidP="00685201">
      <w:pPr>
        <w:pStyle w:val="a5"/>
        <w:numPr>
          <w:ilvl w:val="0"/>
          <w:numId w:val="2"/>
        </w:numPr>
        <w:ind w:left="0" w:firstLine="709"/>
        <w:jc w:val="both"/>
        <w:rPr>
          <w:sz w:val="28"/>
          <w:szCs w:val="28"/>
        </w:rPr>
      </w:pPr>
      <w:r w:rsidRPr="00BA31A0">
        <w:rPr>
          <w:sz w:val="28"/>
          <w:szCs w:val="28"/>
        </w:rPr>
        <w:t>доступность услуг для инвалидов;</w:t>
      </w:r>
    </w:p>
    <w:p w14:paraId="7FE23971" w14:textId="77777777" w:rsidR="00FD4A30" w:rsidRPr="00BA31A0" w:rsidRDefault="00FD4A30" w:rsidP="00685201">
      <w:pPr>
        <w:pStyle w:val="a5"/>
        <w:numPr>
          <w:ilvl w:val="0"/>
          <w:numId w:val="2"/>
        </w:numPr>
        <w:ind w:left="0" w:firstLine="709"/>
        <w:jc w:val="both"/>
        <w:rPr>
          <w:sz w:val="28"/>
          <w:szCs w:val="28"/>
        </w:rPr>
      </w:pPr>
      <w:r w:rsidRPr="00BA31A0">
        <w:rPr>
          <w:sz w:val="28"/>
          <w:szCs w:val="28"/>
        </w:rPr>
        <w:t>доброжелательность, вежливость работников организации (учреждения);</w:t>
      </w:r>
    </w:p>
    <w:p w14:paraId="1668FE22" w14:textId="43002AA1" w:rsidR="00FD4A30" w:rsidRPr="00BA31A0" w:rsidRDefault="00FD4A30" w:rsidP="00685201">
      <w:pPr>
        <w:pStyle w:val="a5"/>
        <w:numPr>
          <w:ilvl w:val="0"/>
          <w:numId w:val="2"/>
        </w:numPr>
        <w:ind w:left="0" w:firstLine="709"/>
        <w:rPr>
          <w:sz w:val="28"/>
          <w:szCs w:val="28"/>
        </w:rPr>
      </w:pPr>
      <w:r w:rsidRPr="00BA31A0">
        <w:rPr>
          <w:sz w:val="28"/>
          <w:szCs w:val="28"/>
        </w:rPr>
        <w:t>удовлетворенность условиями оказания услуг</w:t>
      </w:r>
      <w:r w:rsidR="00CB78A5" w:rsidRPr="00BA31A0">
        <w:rPr>
          <w:sz w:val="28"/>
          <w:szCs w:val="28"/>
        </w:rPr>
        <w:t>.</w:t>
      </w:r>
    </w:p>
    <w:p w14:paraId="1FC39945" w14:textId="77777777" w:rsidR="00FD4A30" w:rsidRPr="00BA31A0" w:rsidRDefault="00FD4A30" w:rsidP="00685201">
      <w:pPr>
        <w:rPr>
          <w:sz w:val="28"/>
          <w:szCs w:val="28"/>
        </w:rPr>
      </w:pPr>
    </w:p>
    <w:p w14:paraId="0562CB0E" w14:textId="77777777" w:rsidR="00FD4A30" w:rsidRPr="00BA31A0" w:rsidRDefault="00FD4A30" w:rsidP="00685201">
      <w:pPr>
        <w:rPr>
          <w:sz w:val="28"/>
          <w:szCs w:val="28"/>
        </w:rPr>
      </w:pPr>
    </w:p>
    <w:p w14:paraId="2F363712" w14:textId="77777777" w:rsidR="00FD4A30" w:rsidRPr="00BA31A0" w:rsidRDefault="00FD4A30" w:rsidP="00685201">
      <w:pPr>
        <w:pStyle w:val="af3"/>
        <w:spacing w:before="0" w:after="0"/>
        <w:ind w:left="0"/>
        <w:rPr>
          <w:rFonts w:ascii="Times New Roman" w:hAnsi="Times New Roman" w:cs="Times New Roman"/>
          <w:szCs w:val="28"/>
        </w:rPr>
      </w:pPr>
      <w:r w:rsidRPr="00BA31A0">
        <w:rPr>
          <w:rFonts w:ascii="Times New Roman" w:hAnsi="Times New Roman" w:cs="Times New Roman"/>
          <w:szCs w:val="28"/>
        </w:rPr>
        <w:t>Методы исследования (сбора данных)</w:t>
      </w:r>
    </w:p>
    <w:p w14:paraId="2760AB3E" w14:textId="03D96A7F" w:rsidR="00FD4A30" w:rsidRPr="00BA31A0" w:rsidRDefault="00FD4A30" w:rsidP="00685201">
      <w:pPr>
        <w:ind w:firstLine="708"/>
        <w:jc w:val="both"/>
        <w:rPr>
          <w:sz w:val="28"/>
          <w:szCs w:val="28"/>
        </w:rPr>
      </w:pPr>
      <w:r w:rsidRPr="00BA31A0">
        <w:rPr>
          <w:sz w:val="28"/>
          <w:szCs w:val="28"/>
        </w:rPr>
        <w:t xml:space="preserve">Сбор данных в целях оценивания организаций социального обслуживания осуществляется следующими методами: </w:t>
      </w:r>
    </w:p>
    <w:p w14:paraId="115809AB" w14:textId="77777777" w:rsidR="00685201" w:rsidRDefault="00CB78A5" w:rsidP="00685201">
      <w:pPr>
        <w:pStyle w:val="a5"/>
        <w:numPr>
          <w:ilvl w:val="3"/>
          <w:numId w:val="3"/>
        </w:numPr>
        <w:ind w:left="1418"/>
        <w:jc w:val="both"/>
        <w:rPr>
          <w:sz w:val="28"/>
          <w:szCs w:val="28"/>
        </w:rPr>
      </w:pPr>
      <w:r w:rsidRPr="00685201">
        <w:rPr>
          <w:b/>
          <w:bCs/>
          <w:sz w:val="28"/>
          <w:szCs w:val="28"/>
        </w:rPr>
        <w:t>Анкетирование экспертов (45 анкет)</w:t>
      </w:r>
      <w:r w:rsidRPr="00685201">
        <w:rPr>
          <w:sz w:val="28"/>
          <w:szCs w:val="28"/>
        </w:rPr>
        <w:t xml:space="preserve">. </w:t>
      </w:r>
    </w:p>
    <w:p w14:paraId="2158BC75" w14:textId="4D6E08E5" w:rsidR="00FD4A30" w:rsidRPr="00685201" w:rsidRDefault="00FD4A30" w:rsidP="00685201">
      <w:pPr>
        <w:pStyle w:val="a5"/>
        <w:numPr>
          <w:ilvl w:val="3"/>
          <w:numId w:val="3"/>
        </w:numPr>
        <w:ind w:left="1418"/>
        <w:jc w:val="both"/>
        <w:rPr>
          <w:sz w:val="28"/>
          <w:szCs w:val="28"/>
        </w:rPr>
      </w:pPr>
      <w:r w:rsidRPr="00685201">
        <w:rPr>
          <w:b/>
          <w:sz w:val="28"/>
          <w:szCs w:val="28"/>
        </w:rPr>
        <w:t>Документальный метод</w:t>
      </w:r>
      <w:r w:rsidRPr="00685201">
        <w:rPr>
          <w:sz w:val="28"/>
          <w:szCs w:val="28"/>
        </w:rPr>
        <w:t xml:space="preserve">. Сплошное обследование (мониторинг) содержания официальных сайтов организаций в сети Интернет, </w:t>
      </w:r>
      <w:r w:rsidRPr="00685201">
        <w:rPr>
          <w:sz w:val="28"/>
          <w:szCs w:val="28"/>
        </w:rPr>
        <w:lastRenderedPageBreak/>
        <w:t xml:space="preserve">информационных стендов в помещениях организаций на соответствие информации о деятельности организации, ее содержанию и форме, установленным нормативными правовыми актами. </w:t>
      </w:r>
    </w:p>
    <w:p w14:paraId="24B61683" w14:textId="77777777" w:rsidR="00685201" w:rsidRDefault="00FD4A30" w:rsidP="00685201">
      <w:pPr>
        <w:pStyle w:val="a5"/>
        <w:numPr>
          <w:ilvl w:val="0"/>
          <w:numId w:val="3"/>
        </w:numPr>
        <w:autoSpaceDE w:val="0"/>
        <w:autoSpaceDN w:val="0"/>
        <w:adjustRightInd w:val="0"/>
        <w:ind w:left="1418"/>
        <w:jc w:val="both"/>
        <w:rPr>
          <w:sz w:val="28"/>
          <w:szCs w:val="28"/>
        </w:rPr>
      </w:pPr>
      <w:r w:rsidRPr="00685201">
        <w:rPr>
          <w:b/>
          <w:sz w:val="28"/>
          <w:szCs w:val="28"/>
        </w:rPr>
        <w:t>Структурированное наблюдение</w:t>
      </w:r>
      <w:r w:rsidRPr="00685201">
        <w:rPr>
          <w:sz w:val="28"/>
          <w:szCs w:val="28"/>
        </w:rPr>
        <w:t>. Обследование условий оказания услуг организациями социального обслуживания.</w:t>
      </w:r>
      <w:r w:rsidR="00685201" w:rsidRPr="00685201">
        <w:rPr>
          <w:sz w:val="28"/>
          <w:szCs w:val="28"/>
        </w:rPr>
        <w:t xml:space="preserve"> </w:t>
      </w:r>
    </w:p>
    <w:p w14:paraId="00C1FF44" w14:textId="62F323ED" w:rsidR="00CB78A5" w:rsidRPr="00685201" w:rsidRDefault="00FD4A30" w:rsidP="00685201">
      <w:pPr>
        <w:pStyle w:val="a5"/>
        <w:numPr>
          <w:ilvl w:val="0"/>
          <w:numId w:val="3"/>
        </w:numPr>
        <w:autoSpaceDE w:val="0"/>
        <w:autoSpaceDN w:val="0"/>
        <w:adjustRightInd w:val="0"/>
        <w:ind w:left="1418"/>
        <w:jc w:val="both"/>
        <w:rPr>
          <w:sz w:val="28"/>
          <w:szCs w:val="28"/>
        </w:rPr>
      </w:pPr>
      <w:r w:rsidRPr="00685201">
        <w:rPr>
          <w:b/>
          <w:sz w:val="28"/>
          <w:szCs w:val="28"/>
        </w:rPr>
        <w:t xml:space="preserve">Анкетирование получателей </w:t>
      </w:r>
      <w:r w:rsidR="00943B26" w:rsidRPr="00685201">
        <w:rPr>
          <w:b/>
          <w:sz w:val="28"/>
          <w:szCs w:val="28"/>
        </w:rPr>
        <w:t>услуг</w:t>
      </w:r>
      <w:r w:rsidR="00943B26" w:rsidRPr="00685201">
        <w:rPr>
          <w:sz w:val="28"/>
          <w:szCs w:val="28"/>
        </w:rPr>
        <w:t>.</w:t>
      </w:r>
      <w:r w:rsidR="009634F2" w:rsidRPr="00685201">
        <w:rPr>
          <w:rFonts w:eastAsia="Calibri"/>
          <w:sz w:val="28"/>
          <w:szCs w:val="28"/>
        </w:rPr>
        <w:t xml:space="preserve"> Респондентами являются: получатели социальных услуг старше 18 лет, а также законные представители получателей социальных услуг младше 18 лет (опрос получателей социальных услуг проводится в отношении детей не моложе 10 лет, в присутствии законного представителя).</w:t>
      </w:r>
    </w:p>
    <w:p w14:paraId="344044FD" w14:textId="67868746" w:rsidR="00CB78A5" w:rsidRPr="00BA31A0" w:rsidRDefault="00CB78A5" w:rsidP="00685201">
      <w:pPr>
        <w:pStyle w:val="a5"/>
        <w:numPr>
          <w:ilvl w:val="0"/>
          <w:numId w:val="3"/>
        </w:numPr>
        <w:ind w:left="1418"/>
        <w:jc w:val="both"/>
        <w:rPr>
          <w:sz w:val="28"/>
          <w:szCs w:val="28"/>
        </w:rPr>
      </w:pPr>
      <w:r w:rsidRPr="00BA31A0">
        <w:rPr>
          <w:b/>
          <w:sz w:val="28"/>
          <w:szCs w:val="28"/>
        </w:rPr>
        <w:t>Проведение фокус-группы</w:t>
      </w:r>
      <w:r w:rsidRPr="00BA31A0">
        <w:rPr>
          <w:sz w:val="28"/>
          <w:szCs w:val="28"/>
        </w:rPr>
        <w:t xml:space="preserve"> с участием получателей услуг (при действии ограничительных мероприятий в режиме видео-конференц связи).</w:t>
      </w:r>
    </w:p>
    <w:p w14:paraId="1070FDE4" w14:textId="77777777" w:rsidR="00CB78A5" w:rsidRPr="00BA31A0" w:rsidRDefault="00CB78A5" w:rsidP="00685201">
      <w:pPr>
        <w:pStyle w:val="af3"/>
        <w:spacing w:before="0" w:after="0"/>
        <w:ind w:left="0"/>
        <w:jc w:val="both"/>
        <w:rPr>
          <w:rFonts w:ascii="Times New Roman" w:hAnsi="Times New Roman" w:cs="Times New Roman"/>
          <w:szCs w:val="28"/>
        </w:rPr>
      </w:pPr>
    </w:p>
    <w:p w14:paraId="39BBA758" w14:textId="77777777" w:rsidR="00CB78A5" w:rsidRPr="00BA31A0" w:rsidRDefault="00CB78A5" w:rsidP="00685201">
      <w:pPr>
        <w:pStyle w:val="af3"/>
        <w:ind w:left="0"/>
        <w:jc w:val="both"/>
        <w:rPr>
          <w:rFonts w:ascii="Times New Roman" w:hAnsi="Times New Roman" w:cs="Times New Roman"/>
          <w:szCs w:val="28"/>
        </w:rPr>
      </w:pPr>
      <w:r w:rsidRPr="00BA31A0">
        <w:rPr>
          <w:rFonts w:ascii="Times New Roman" w:hAnsi="Times New Roman" w:cs="Times New Roman"/>
          <w:szCs w:val="28"/>
        </w:rPr>
        <w:t>Источниками информации о качестве условий оказания услуг являются:</w:t>
      </w:r>
    </w:p>
    <w:p w14:paraId="6F0FAE96" w14:textId="77777777" w:rsidR="00CB78A5" w:rsidRPr="00BA31A0" w:rsidRDefault="00CB78A5" w:rsidP="00685201">
      <w:pPr>
        <w:pStyle w:val="af3"/>
        <w:ind w:left="0"/>
        <w:jc w:val="both"/>
        <w:rPr>
          <w:rFonts w:ascii="Times New Roman" w:hAnsi="Times New Roman" w:cs="Times New Roman"/>
          <w:b w:val="0"/>
          <w:bCs/>
          <w:szCs w:val="28"/>
        </w:rPr>
      </w:pPr>
      <w:r w:rsidRPr="00BA31A0">
        <w:rPr>
          <w:rFonts w:ascii="Times New Roman" w:hAnsi="Times New Roman" w:cs="Times New Roman"/>
          <w:b w:val="0"/>
          <w:bCs/>
          <w:szCs w:val="28"/>
        </w:rPr>
        <w:t>1) официальные сайты организаций социального обслуживания в сети Интернет, информационные стенды в помещениях указанных организаций;</w:t>
      </w:r>
    </w:p>
    <w:p w14:paraId="47A9A59B" w14:textId="0CB3B1C0" w:rsidR="00CB78A5" w:rsidRPr="00BA31A0" w:rsidRDefault="00CB78A5" w:rsidP="00685201">
      <w:pPr>
        <w:pStyle w:val="af3"/>
        <w:ind w:left="0"/>
        <w:jc w:val="both"/>
        <w:rPr>
          <w:rFonts w:ascii="Times New Roman" w:hAnsi="Times New Roman" w:cs="Times New Roman"/>
          <w:b w:val="0"/>
          <w:bCs/>
          <w:szCs w:val="28"/>
        </w:rPr>
      </w:pPr>
      <w:r w:rsidRPr="00BA31A0">
        <w:rPr>
          <w:rFonts w:ascii="Times New Roman" w:hAnsi="Times New Roman" w:cs="Times New Roman"/>
          <w:b w:val="0"/>
          <w:bCs/>
          <w:szCs w:val="28"/>
        </w:rPr>
        <w:t>2) официальный сайт для размещения информации о государственных и муниципальных учреждениях в сети Интернет;</w:t>
      </w:r>
    </w:p>
    <w:p w14:paraId="5243018D" w14:textId="77777777" w:rsidR="00CB78A5" w:rsidRPr="00BA31A0" w:rsidRDefault="00CB78A5" w:rsidP="00685201">
      <w:pPr>
        <w:pStyle w:val="af3"/>
        <w:ind w:left="0"/>
        <w:jc w:val="both"/>
        <w:rPr>
          <w:rFonts w:ascii="Times New Roman" w:hAnsi="Times New Roman" w:cs="Times New Roman"/>
          <w:b w:val="0"/>
          <w:bCs/>
          <w:szCs w:val="28"/>
        </w:rPr>
      </w:pPr>
      <w:r w:rsidRPr="00BA31A0">
        <w:rPr>
          <w:rFonts w:ascii="Times New Roman" w:hAnsi="Times New Roman" w:cs="Times New Roman"/>
          <w:b w:val="0"/>
          <w:bCs/>
          <w:szCs w:val="28"/>
        </w:rPr>
        <w:t>3) результаты изучения условий оказания услуг организациями социального обслуживания, включающие:</w:t>
      </w:r>
    </w:p>
    <w:p w14:paraId="3F047296" w14:textId="77777777" w:rsidR="00CB78A5" w:rsidRPr="00BA31A0" w:rsidRDefault="00CB78A5" w:rsidP="00685201">
      <w:pPr>
        <w:pStyle w:val="af3"/>
        <w:ind w:left="0"/>
        <w:jc w:val="both"/>
        <w:rPr>
          <w:rFonts w:ascii="Times New Roman" w:hAnsi="Times New Roman" w:cs="Times New Roman"/>
          <w:b w:val="0"/>
          <w:bCs/>
          <w:szCs w:val="28"/>
        </w:rPr>
      </w:pPr>
      <w:r w:rsidRPr="00BA31A0">
        <w:rPr>
          <w:rFonts w:ascii="Times New Roman" w:hAnsi="Times New Roman" w:cs="Times New Roman"/>
          <w:b w:val="0"/>
          <w:bCs/>
          <w:szCs w:val="28"/>
        </w:rPr>
        <w:t>- наличие и функционирование дистанционных способов обратной связи и взаимодействия с получателями услуг;</w:t>
      </w:r>
    </w:p>
    <w:p w14:paraId="4F66CAF5" w14:textId="0816DD26" w:rsidR="00CB78A5" w:rsidRPr="00BA31A0" w:rsidRDefault="00CB78A5" w:rsidP="00685201">
      <w:pPr>
        <w:pStyle w:val="af3"/>
        <w:ind w:left="0"/>
        <w:jc w:val="both"/>
        <w:rPr>
          <w:rFonts w:ascii="Times New Roman" w:hAnsi="Times New Roman" w:cs="Times New Roman"/>
          <w:b w:val="0"/>
          <w:bCs/>
          <w:szCs w:val="28"/>
        </w:rPr>
      </w:pPr>
      <w:r w:rsidRPr="00BA31A0">
        <w:rPr>
          <w:rFonts w:ascii="Times New Roman" w:hAnsi="Times New Roman" w:cs="Times New Roman"/>
          <w:b w:val="0"/>
          <w:bCs/>
          <w:szCs w:val="28"/>
        </w:rPr>
        <w:t>- обеспечение комфортных условий предоставления услуг;</w:t>
      </w:r>
    </w:p>
    <w:p w14:paraId="3584FBAF" w14:textId="0424C3A3" w:rsidR="00CB78A5" w:rsidRPr="00BA31A0" w:rsidRDefault="00CB78A5" w:rsidP="00685201">
      <w:pPr>
        <w:pStyle w:val="af3"/>
        <w:ind w:left="0"/>
        <w:jc w:val="both"/>
        <w:rPr>
          <w:rFonts w:ascii="Times New Roman" w:hAnsi="Times New Roman" w:cs="Times New Roman"/>
          <w:b w:val="0"/>
          <w:bCs/>
          <w:szCs w:val="28"/>
        </w:rPr>
      </w:pPr>
      <w:r w:rsidRPr="00BA31A0">
        <w:rPr>
          <w:rFonts w:ascii="Times New Roman" w:hAnsi="Times New Roman" w:cs="Times New Roman"/>
          <w:b w:val="0"/>
          <w:bCs/>
          <w:szCs w:val="28"/>
        </w:rPr>
        <w:t>- обеспечение доступности для инвалидов помещений указанных организаций, прилегающих территорий и предоставляемых услуг;</w:t>
      </w:r>
    </w:p>
    <w:p w14:paraId="7EBEC2EF" w14:textId="49B84AE1" w:rsidR="00CB78A5" w:rsidRPr="00BA31A0" w:rsidRDefault="00CB78A5" w:rsidP="00685201">
      <w:pPr>
        <w:pStyle w:val="af3"/>
        <w:spacing w:before="0" w:after="0"/>
        <w:ind w:left="0"/>
        <w:jc w:val="both"/>
        <w:rPr>
          <w:rFonts w:ascii="Times New Roman" w:hAnsi="Times New Roman" w:cs="Times New Roman"/>
          <w:b w:val="0"/>
          <w:bCs/>
          <w:szCs w:val="28"/>
        </w:rPr>
      </w:pPr>
      <w:r w:rsidRPr="00BA31A0">
        <w:rPr>
          <w:rFonts w:ascii="Times New Roman" w:hAnsi="Times New Roman" w:cs="Times New Roman"/>
          <w:b w:val="0"/>
          <w:bCs/>
          <w:szCs w:val="28"/>
        </w:rPr>
        <w:t>4) мнение получателей услуг о качестве условий оказания услуг в целях установления удовлетворенности граждан условиями оказания услуг (анкетирование, интервьюирование, телефонный опрос, интернет-опрос, в том числе на официальном сайте организации социального обслуживания).</w:t>
      </w:r>
    </w:p>
    <w:p w14:paraId="4F12BCD8" w14:textId="77777777" w:rsidR="00CB78A5" w:rsidRPr="00BA31A0" w:rsidRDefault="00CB78A5" w:rsidP="00685201">
      <w:pPr>
        <w:pStyle w:val="af3"/>
        <w:spacing w:before="0" w:after="0"/>
        <w:ind w:left="0"/>
        <w:jc w:val="both"/>
        <w:rPr>
          <w:rFonts w:ascii="Times New Roman" w:hAnsi="Times New Roman" w:cs="Times New Roman"/>
          <w:szCs w:val="28"/>
        </w:rPr>
      </w:pPr>
    </w:p>
    <w:p w14:paraId="17F4EF54" w14:textId="774938BE" w:rsidR="00FD4A30" w:rsidRPr="00BA31A0" w:rsidRDefault="00FD4A30" w:rsidP="00685201">
      <w:pPr>
        <w:pStyle w:val="af3"/>
        <w:spacing w:before="0" w:after="0"/>
        <w:ind w:left="0"/>
        <w:jc w:val="both"/>
        <w:rPr>
          <w:rFonts w:ascii="Times New Roman" w:hAnsi="Times New Roman" w:cs="Times New Roman"/>
          <w:szCs w:val="28"/>
        </w:rPr>
      </w:pPr>
      <w:r w:rsidRPr="00BA31A0">
        <w:rPr>
          <w:rFonts w:ascii="Times New Roman" w:hAnsi="Times New Roman" w:cs="Times New Roman"/>
          <w:szCs w:val="28"/>
        </w:rPr>
        <w:t>Выборка</w:t>
      </w:r>
    </w:p>
    <w:p w14:paraId="06B3820C" w14:textId="77777777" w:rsidR="00FD4A30" w:rsidRPr="00BA31A0" w:rsidRDefault="00FD4A30" w:rsidP="00685201">
      <w:pPr>
        <w:ind w:firstLine="708"/>
        <w:jc w:val="both"/>
        <w:rPr>
          <w:sz w:val="28"/>
          <w:szCs w:val="28"/>
        </w:rPr>
      </w:pPr>
      <w:r w:rsidRPr="00BA31A0">
        <w:rPr>
          <w:sz w:val="28"/>
          <w:szCs w:val="28"/>
        </w:rPr>
        <w:t xml:space="preserve">Выборка неслучайная, целевая: </w:t>
      </w:r>
    </w:p>
    <w:p w14:paraId="324B9167" w14:textId="77777777" w:rsidR="00E439E3" w:rsidRPr="00BA31A0" w:rsidRDefault="00FD4A30" w:rsidP="00685201">
      <w:pPr>
        <w:pStyle w:val="a5"/>
        <w:numPr>
          <w:ilvl w:val="0"/>
          <w:numId w:val="27"/>
        </w:numPr>
        <w:jc w:val="both"/>
        <w:rPr>
          <w:sz w:val="28"/>
          <w:szCs w:val="28"/>
        </w:rPr>
      </w:pPr>
      <w:r w:rsidRPr="00BA31A0">
        <w:rPr>
          <w:b/>
          <w:sz w:val="28"/>
          <w:szCs w:val="28"/>
        </w:rPr>
        <w:t>Оцениваемые организации</w:t>
      </w:r>
      <w:r w:rsidRPr="00BA31A0">
        <w:rPr>
          <w:sz w:val="28"/>
          <w:szCs w:val="28"/>
        </w:rPr>
        <w:t xml:space="preserve"> </w:t>
      </w:r>
      <w:r w:rsidR="00943B26" w:rsidRPr="00BA31A0">
        <w:rPr>
          <w:sz w:val="28"/>
          <w:szCs w:val="28"/>
        </w:rPr>
        <w:t>–</w:t>
      </w:r>
      <w:r w:rsidRPr="00BA31A0">
        <w:rPr>
          <w:sz w:val="28"/>
          <w:szCs w:val="28"/>
        </w:rPr>
        <w:t xml:space="preserve"> </w:t>
      </w:r>
      <w:r w:rsidR="00E439E3" w:rsidRPr="00BA31A0">
        <w:rPr>
          <w:sz w:val="28"/>
          <w:szCs w:val="28"/>
        </w:rPr>
        <w:t>45</w:t>
      </w:r>
      <w:r w:rsidR="00943B26" w:rsidRPr="00BA31A0">
        <w:rPr>
          <w:sz w:val="28"/>
          <w:szCs w:val="28"/>
        </w:rPr>
        <w:t xml:space="preserve"> организаций социального обслуживания населения</w:t>
      </w:r>
      <w:r w:rsidR="00E439E3" w:rsidRPr="00BA31A0">
        <w:rPr>
          <w:sz w:val="28"/>
          <w:szCs w:val="28"/>
        </w:rPr>
        <w:t xml:space="preserve"> </w:t>
      </w:r>
      <w:r w:rsidR="00943B26" w:rsidRPr="00BA31A0">
        <w:rPr>
          <w:sz w:val="28"/>
          <w:szCs w:val="28"/>
        </w:rPr>
        <w:t>Свердловской области.</w:t>
      </w:r>
    </w:p>
    <w:p w14:paraId="707F8B3A" w14:textId="39FE3479" w:rsidR="00E439E3" w:rsidRPr="00BA31A0" w:rsidRDefault="00FD4A30" w:rsidP="00685201">
      <w:pPr>
        <w:pStyle w:val="a5"/>
        <w:numPr>
          <w:ilvl w:val="0"/>
          <w:numId w:val="27"/>
        </w:numPr>
        <w:jc w:val="both"/>
        <w:rPr>
          <w:sz w:val="28"/>
          <w:szCs w:val="28"/>
        </w:rPr>
      </w:pPr>
      <w:r w:rsidRPr="00BA31A0">
        <w:rPr>
          <w:b/>
          <w:sz w:val="28"/>
          <w:szCs w:val="28"/>
        </w:rPr>
        <w:t>Получатели социальных усл</w:t>
      </w:r>
      <w:r w:rsidR="00943B26" w:rsidRPr="00BA31A0">
        <w:rPr>
          <w:b/>
          <w:sz w:val="28"/>
          <w:szCs w:val="28"/>
        </w:rPr>
        <w:t>уг, их законные представители</w:t>
      </w:r>
      <w:r w:rsidR="00943B26" w:rsidRPr="00BA31A0">
        <w:rPr>
          <w:sz w:val="28"/>
          <w:szCs w:val="28"/>
        </w:rPr>
        <w:t xml:space="preserve">. </w:t>
      </w:r>
      <w:r w:rsidRPr="00BA31A0">
        <w:rPr>
          <w:sz w:val="28"/>
          <w:szCs w:val="28"/>
        </w:rPr>
        <w:t xml:space="preserve">Общее количество опрошенных </w:t>
      </w:r>
      <w:r w:rsidR="000C0144" w:rsidRPr="00BA31A0">
        <w:rPr>
          <w:sz w:val="28"/>
          <w:szCs w:val="28"/>
        </w:rPr>
        <w:t>респондентов составило</w:t>
      </w:r>
      <w:r w:rsidRPr="00BA31A0">
        <w:rPr>
          <w:sz w:val="28"/>
          <w:szCs w:val="28"/>
        </w:rPr>
        <w:t xml:space="preserve"> </w:t>
      </w:r>
      <w:r w:rsidR="009634F2" w:rsidRPr="00BA31A0">
        <w:rPr>
          <w:b/>
          <w:sz w:val="28"/>
          <w:szCs w:val="28"/>
        </w:rPr>
        <w:t>3517</w:t>
      </w:r>
      <w:r w:rsidRPr="00BA31A0">
        <w:rPr>
          <w:sz w:val="28"/>
          <w:szCs w:val="28"/>
        </w:rPr>
        <w:t xml:space="preserve"> человек – получателей социальных услуг в оцениваемых организациях. </w:t>
      </w:r>
    </w:p>
    <w:p w14:paraId="58CD2F69" w14:textId="51386280" w:rsidR="00943B26" w:rsidRPr="00BA31A0" w:rsidRDefault="00943B26" w:rsidP="00685201">
      <w:pPr>
        <w:pStyle w:val="a5"/>
        <w:numPr>
          <w:ilvl w:val="0"/>
          <w:numId w:val="27"/>
        </w:numPr>
        <w:jc w:val="both"/>
        <w:rPr>
          <w:sz w:val="28"/>
          <w:szCs w:val="28"/>
        </w:rPr>
      </w:pPr>
      <w:r w:rsidRPr="00BA31A0">
        <w:rPr>
          <w:b/>
          <w:sz w:val="28"/>
          <w:szCs w:val="28"/>
        </w:rPr>
        <w:t>Проведение фокус-групп</w:t>
      </w:r>
      <w:r w:rsidR="00AB5E04">
        <w:rPr>
          <w:b/>
          <w:sz w:val="28"/>
          <w:szCs w:val="28"/>
        </w:rPr>
        <w:t>ы</w:t>
      </w:r>
      <w:r w:rsidR="009040ED">
        <w:rPr>
          <w:b/>
          <w:sz w:val="28"/>
          <w:szCs w:val="28"/>
        </w:rPr>
        <w:t xml:space="preserve"> </w:t>
      </w:r>
      <w:r w:rsidRPr="00BA31A0">
        <w:rPr>
          <w:sz w:val="28"/>
          <w:szCs w:val="28"/>
        </w:rPr>
        <w:t>с получателями социальных услуг (10 человек в группе) в режиме видео-конференц связи.</w:t>
      </w:r>
    </w:p>
    <w:p w14:paraId="75E66810" w14:textId="77777777" w:rsidR="009634F2" w:rsidRPr="003742F4" w:rsidRDefault="009634F2" w:rsidP="00685201">
      <w:pPr>
        <w:pStyle w:val="a5"/>
        <w:ind w:left="1068"/>
        <w:jc w:val="both"/>
      </w:pPr>
    </w:p>
    <w:tbl>
      <w:tblPr>
        <w:tblW w:w="497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Look w:val="04A0" w:firstRow="1" w:lastRow="0" w:firstColumn="1" w:lastColumn="0" w:noHBand="0" w:noVBand="1"/>
      </w:tblPr>
      <w:tblGrid>
        <w:gridCol w:w="719"/>
        <w:gridCol w:w="7534"/>
        <w:gridCol w:w="2173"/>
      </w:tblGrid>
      <w:tr w:rsidR="00AD5640" w:rsidRPr="00BA31A0" w14:paraId="0AF8D1F1" w14:textId="77777777" w:rsidTr="00BA31A0">
        <w:trPr>
          <w:tblHeader/>
        </w:trPr>
        <w:tc>
          <w:tcPr>
            <w:tcW w:w="345" w:type="pct"/>
            <w:shd w:val="clear" w:color="auto" w:fill="D9D9D9" w:themeFill="background1" w:themeFillShade="D9"/>
            <w:vAlign w:val="center"/>
            <w:hideMark/>
          </w:tcPr>
          <w:p w14:paraId="6D279A85" w14:textId="2AE38AA1" w:rsidR="00AD5640" w:rsidRPr="00BA31A0" w:rsidRDefault="007055D7" w:rsidP="00685201">
            <w:pPr>
              <w:jc w:val="center"/>
              <w:rPr>
                <w:b/>
                <w:sz w:val="28"/>
                <w:szCs w:val="28"/>
              </w:rPr>
            </w:pPr>
            <w:r w:rsidRPr="00BA31A0">
              <w:rPr>
                <w:b/>
                <w:sz w:val="28"/>
                <w:szCs w:val="28"/>
              </w:rPr>
              <w:lastRenderedPageBreak/>
              <w:br w:type="page"/>
            </w:r>
            <w:r w:rsidR="00AD5640" w:rsidRPr="00BA31A0">
              <w:rPr>
                <w:b/>
                <w:sz w:val="28"/>
                <w:szCs w:val="28"/>
                <w:lang w:eastAsia="en-US"/>
              </w:rPr>
              <w:t>№ п/п</w:t>
            </w:r>
          </w:p>
        </w:tc>
        <w:tc>
          <w:tcPr>
            <w:tcW w:w="3613" w:type="pct"/>
            <w:tcBorders>
              <w:right w:val="single" w:sz="4" w:space="0" w:color="auto"/>
            </w:tcBorders>
            <w:shd w:val="clear" w:color="auto" w:fill="D9D9D9" w:themeFill="background1" w:themeFillShade="D9"/>
            <w:noWrap/>
            <w:vAlign w:val="center"/>
            <w:hideMark/>
          </w:tcPr>
          <w:p w14:paraId="235FDF66" w14:textId="77777777" w:rsidR="00AD5640" w:rsidRPr="00BA31A0" w:rsidRDefault="00AD5640" w:rsidP="00685201">
            <w:pPr>
              <w:jc w:val="center"/>
              <w:rPr>
                <w:b/>
                <w:bCs/>
                <w:sz w:val="28"/>
                <w:szCs w:val="28"/>
              </w:rPr>
            </w:pPr>
            <w:r w:rsidRPr="00BA31A0">
              <w:rPr>
                <w:b/>
                <w:bCs/>
                <w:sz w:val="28"/>
                <w:szCs w:val="28"/>
                <w:lang w:eastAsia="en-US"/>
              </w:rPr>
              <w:t>Наименование организации социального обслуживания</w:t>
            </w:r>
          </w:p>
        </w:tc>
        <w:tc>
          <w:tcPr>
            <w:tcW w:w="1042" w:type="pct"/>
            <w:tcBorders>
              <w:top w:val="single" w:sz="4" w:space="0" w:color="auto"/>
              <w:left w:val="single" w:sz="4" w:space="0" w:color="auto"/>
              <w:right w:val="single" w:sz="4" w:space="0" w:color="auto"/>
            </w:tcBorders>
            <w:shd w:val="clear" w:color="auto" w:fill="D9D9D9" w:themeFill="background1" w:themeFillShade="D9"/>
            <w:noWrap/>
            <w:vAlign w:val="center"/>
            <w:hideMark/>
          </w:tcPr>
          <w:p w14:paraId="6965CB56" w14:textId="3123842D" w:rsidR="00AD5640" w:rsidRPr="00BA31A0" w:rsidRDefault="00AD5640" w:rsidP="00685201">
            <w:pPr>
              <w:jc w:val="center"/>
              <w:rPr>
                <w:b/>
                <w:bCs/>
                <w:sz w:val="28"/>
                <w:szCs w:val="28"/>
              </w:rPr>
            </w:pPr>
            <w:r w:rsidRPr="00BA31A0">
              <w:rPr>
                <w:b/>
                <w:bCs/>
                <w:sz w:val="28"/>
                <w:szCs w:val="28"/>
                <w:lang w:eastAsia="en-US"/>
              </w:rPr>
              <w:t>Количество респондентов,</w:t>
            </w:r>
          </w:p>
          <w:p w14:paraId="300A01EE" w14:textId="09FD9DAC" w:rsidR="00AD5640" w:rsidRPr="00BA31A0" w:rsidRDefault="009634F2" w:rsidP="00685201">
            <w:pPr>
              <w:jc w:val="center"/>
              <w:rPr>
                <w:b/>
                <w:bCs/>
                <w:sz w:val="28"/>
                <w:szCs w:val="28"/>
              </w:rPr>
            </w:pPr>
            <w:r w:rsidRPr="00BA31A0">
              <w:rPr>
                <w:b/>
                <w:bCs/>
                <w:sz w:val="28"/>
                <w:szCs w:val="28"/>
              </w:rPr>
              <w:t>чел.</w:t>
            </w:r>
          </w:p>
        </w:tc>
      </w:tr>
      <w:tr w:rsidR="009634F2" w:rsidRPr="00BA31A0" w14:paraId="2FE450ED" w14:textId="77777777" w:rsidTr="00BA31A0">
        <w:tc>
          <w:tcPr>
            <w:tcW w:w="345"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4C81B9B" w14:textId="77777777" w:rsidR="009634F2" w:rsidRPr="00BA31A0" w:rsidRDefault="009634F2" w:rsidP="00685201">
            <w:pPr>
              <w:jc w:val="center"/>
              <w:rPr>
                <w:b/>
                <w:sz w:val="28"/>
                <w:szCs w:val="28"/>
                <w:lang w:eastAsia="en-US"/>
              </w:rPr>
            </w:pPr>
            <w:r w:rsidRPr="00BA31A0">
              <w:rPr>
                <w:b/>
                <w:sz w:val="28"/>
                <w:szCs w:val="28"/>
                <w:lang w:eastAsia="en-US"/>
              </w:rPr>
              <w:t>1</w:t>
            </w:r>
          </w:p>
        </w:tc>
        <w:tc>
          <w:tcPr>
            <w:tcW w:w="3613"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BD7EAA3" w14:textId="31553758" w:rsidR="009634F2" w:rsidRPr="00BA31A0" w:rsidRDefault="009634F2" w:rsidP="00685201">
            <w:pPr>
              <w:jc w:val="center"/>
              <w:rPr>
                <w:sz w:val="28"/>
                <w:szCs w:val="28"/>
                <w:lang w:eastAsia="en-US"/>
              </w:rPr>
            </w:pPr>
            <w:r w:rsidRPr="00BA31A0">
              <w:rPr>
                <w:color w:val="000000"/>
                <w:sz w:val="28"/>
                <w:szCs w:val="28"/>
              </w:rPr>
              <w:t>государственное автономное стационарное учреждение социального обслуживания Свердловской области «Уктусский пансионат для престарелых и инвалидов»</w:t>
            </w:r>
          </w:p>
        </w:tc>
        <w:tc>
          <w:tcPr>
            <w:tcW w:w="10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516D8B" w14:textId="71FD9A6B" w:rsidR="009634F2" w:rsidRPr="00BA31A0" w:rsidRDefault="009634F2" w:rsidP="00685201">
            <w:pPr>
              <w:jc w:val="center"/>
              <w:rPr>
                <w:sz w:val="28"/>
                <w:szCs w:val="28"/>
                <w:lang w:eastAsia="en-US"/>
              </w:rPr>
            </w:pPr>
            <w:r w:rsidRPr="00BA31A0">
              <w:rPr>
                <w:color w:val="000000"/>
                <w:sz w:val="28"/>
                <w:szCs w:val="28"/>
              </w:rPr>
              <w:t>144</w:t>
            </w:r>
          </w:p>
        </w:tc>
      </w:tr>
      <w:tr w:rsidR="009634F2" w:rsidRPr="00BA31A0" w14:paraId="0891D525" w14:textId="77777777" w:rsidTr="00BA31A0">
        <w:tc>
          <w:tcPr>
            <w:tcW w:w="345"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5016F5C" w14:textId="77777777" w:rsidR="009634F2" w:rsidRPr="00BA31A0" w:rsidRDefault="009634F2" w:rsidP="00685201">
            <w:pPr>
              <w:jc w:val="center"/>
              <w:rPr>
                <w:b/>
                <w:sz w:val="28"/>
                <w:szCs w:val="28"/>
                <w:lang w:eastAsia="en-US"/>
              </w:rPr>
            </w:pPr>
            <w:r w:rsidRPr="00BA31A0">
              <w:rPr>
                <w:b/>
                <w:sz w:val="28"/>
                <w:szCs w:val="28"/>
                <w:lang w:eastAsia="en-US"/>
              </w:rPr>
              <w:t>2</w:t>
            </w:r>
          </w:p>
        </w:tc>
        <w:tc>
          <w:tcPr>
            <w:tcW w:w="3613"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319FF68" w14:textId="7C2D30E4" w:rsidR="009634F2" w:rsidRPr="00BA31A0" w:rsidRDefault="009634F2" w:rsidP="00685201">
            <w:pPr>
              <w:jc w:val="center"/>
              <w:rPr>
                <w:sz w:val="28"/>
                <w:szCs w:val="28"/>
                <w:lang w:eastAsia="en-US"/>
              </w:rPr>
            </w:pPr>
            <w:r w:rsidRPr="00BA31A0">
              <w:rPr>
                <w:color w:val="000000"/>
                <w:sz w:val="28"/>
                <w:szCs w:val="28"/>
              </w:rPr>
              <w:t>государственное автономное стационарное учреждение социального обслуживания населения Свердловской области «Алапаевский психоневрологический интернат»</w:t>
            </w:r>
          </w:p>
        </w:tc>
        <w:tc>
          <w:tcPr>
            <w:tcW w:w="10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67EA3D" w14:textId="1C747382" w:rsidR="009634F2" w:rsidRPr="00BA31A0" w:rsidRDefault="009634F2" w:rsidP="00685201">
            <w:pPr>
              <w:jc w:val="center"/>
              <w:rPr>
                <w:sz w:val="28"/>
                <w:szCs w:val="28"/>
                <w:lang w:eastAsia="en-US"/>
              </w:rPr>
            </w:pPr>
            <w:r w:rsidRPr="00BA31A0">
              <w:rPr>
                <w:color w:val="000000"/>
                <w:sz w:val="28"/>
                <w:szCs w:val="28"/>
              </w:rPr>
              <w:t>156</w:t>
            </w:r>
          </w:p>
        </w:tc>
      </w:tr>
      <w:tr w:rsidR="009634F2" w:rsidRPr="00BA31A0" w14:paraId="02A945F6" w14:textId="77777777" w:rsidTr="00BA31A0">
        <w:tc>
          <w:tcPr>
            <w:tcW w:w="345"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DAAB2A6" w14:textId="77777777" w:rsidR="009634F2" w:rsidRPr="00BA31A0" w:rsidRDefault="009634F2" w:rsidP="00685201">
            <w:pPr>
              <w:jc w:val="center"/>
              <w:rPr>
                <w:b/>
                <w:sz w:val="28"/>
                <w:szCs w:val="28"/>
                <w:lang w:eastAsia="en-US"/>
              </w:rPr>
            </w:pPr>
            <w:r w:rsidRPr="00BA31A0">
              <w:rPr>
                <w:b/>
                <w:sz w:val="28"/>
                <w:szCs w:val="28"/>
                <w:lang w:eastAsia="en-US"/>
              </w:rPr>
              <w:t>3</w:t>
            </w:r>
          </w:p>
        </w:tc>
        <w:tc>
          <w:tcPr>
            <w:tcW w:w="3613"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78946BB5" w14:textId="2504F01B" w:rsidR="009634F2" w:rsidRPr="00BA31A0" w:rsidRDefault="009634F2" w:rsidP="00685201">
            <w:pPr>
              <w:jc w:val="center"/>
              <w:rPr>
                <w:sz w:val="28"/>
                <w:szCs w:val="28"/>
                <w:lang w:eastAsia="en-US"/>
              </w:rPr>
            </w:pPr>
            <w:r w:rsidRPr="00BA31A0">
              <w:rPr>
                <w:color w:val="000000"/>
                <w:sz w:val="28"/>
                <w:szCs w:val="28"/>
              </w:rPr>
              <w:t>государственное автономное стационарное учреждение социального обслуживания Свердловской области «Алтынайский специальный дом-интернат для престарелых и инвалидов»</w:t>
            </w:r>
          </w:p>
        </w:tc>
        <w:tc>
          <w:tcPr>
            <w:tcW w:w="10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F5040C" w14:textId="5A244A82" w:rsidR="009634F2" w:rsidRPr="00BA31A0" w:rsidRDefault="009634F2" w:rsidP="00685201">
            <w:pPr>
              <w:jc w:val="center"/>
              <w:rPr>
                <w:sz w:val="28"/>
                <w:szCs w:val="28"/>
                <w:lang w:eastAsia="en-US"/>
              </w:rPr>
            </w:pPr>
            <w:r w:rsidRPr="00BA31A0">
              <w:rPr>
                <w:color w:val="000000"/>
                <w:sz w:val="28"/>
                <w:szCs w:val="28"/>
              </w:rPr>
              <w:t>75</w:t>
            </w:r>
          </w:p>
        </w:tc>
      </w:tr>
      <w:tr w:rsidR="009634F2" w:rsidRPr="00BA31A0" w14:paraId="23774F54" w14:textId="77777777" w:rsidTr="00BA31A0">
        <w:tc>
          <w:tcPr>
            <w:tcW w:w="345"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2ED9CC0" w14:textId="77777777" w:rsidR="009634F2" w:rsidRPr="00BA31A0" w:rsidRDefault="009634F2" w:rsidP="00685201">
            <w:pPr>
              <w:jc w:val="center"/>
              <w:rPr>
                <w:b/>
                <w:sz w:val="28"/>
                <w:szCs w:val="28"/>
                <w:lang w:eastAsia="en-US"/>
              </w:rPr>
            </w:pPr>
            <w:r w:rsidRPr="00BA31A0">
              <w:rPr>
                <w:b/>
                <w:sz w:val="28"/>
                <w:szCs w:val="28"/>
                <w:lang w:eastAsia="en-US"/>
              </w:rPr>
              <w:t>4</w:t>
            </w:r>
          </w:p>
        </w:tc>
        <w:tc>
          <w:tcPr>
            <w:tcW w:w="3613"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0A335EF" w14:textId="3737DFE9" w:rsidR="009634F2" w:rsidRPr="00BA31A0" w:rsidRDefault="009634F2" w:rsidP="00685201">
            <w:pPr>
              <w:jc w:val="center"/>
              <w:rPr>
                <w:sz w:val="28"/>
                <w:szCs w:val="28"/>
                <w:lang w:eastAsia="en-US"/>
              </w:rPr>
            </w:pPr>
            <w:r w:rsidRPr="00BA31A0">
              <w:rPr>
                <w:color w:val="000000"/>
                <w:sz w:val="28"/>
                <w:szCs w:val="28"/>
              </w:rPr>
              <w:t>государственное автономное стационарное учреждение социального обслуживания Свердловской области «Березовский психоневрологический интернат»</w:t>
            </w:r>
          </w:p>
        </w:tc>
        <w:tc>
          <w:tcPr>
            <w:tcW w:w="10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590DE7" w14:textId="0D916A8D" w:rsidR="009634F2" w:rsidRPr="00BA31A0" w:rsidRDefault="009634F2" w:rsidP="00685201">
            <w:pPr>
              <w:jc w:val="center"/>
              <w:rPr>
                <w:sz w:val="28"/>
                <w:szCs w:val="28"/>
                <w:lang w:eastAsia="en-US"/>
              </w:rPr>
            </w:pPr>
            <w:r w:rsidRPr="00BA31A0">
              <w:rPr>
                <w:color w:val="000000"/>
                <w:sz w:val="28"/>
                <w:szCs w:val="28"/>
              </w:rPr>
              <w:t>69</w:t>
            </w:r>
          </w:p>
        </w:tc>
      </w:tr>
      <w:tr w:rsidR="009634F2" w:rsidRPr="00BA31A0" w14:paraId="4624B9D5" w14:textId="77777777" w:rsidTr="00BA31A0">
        <w:tc>
          <w:tcPr>
            <w:tcW w:w="345"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32B1F76" w14:textId="77777777" w:rsidR="009634F2" w:rsidRPr="00BA31A0" w:rsidRDefault="009634F2" w:rsidP="00685201">
            <w:pPr>
              <w:jc w:val="center"/>
              <w:rPr>
                <w:b/>
                <w:sz w:val="28"/>
                <w:szCs w:val="28"/>
                <w:lang w:eastAsia="en-US"/>
              </w:rPr>
            </w:pPr>
            <w:r w:rsidRPr="00BA31A0">
              <w:rPr>
                <w:b/>
                <w:sz w:val="28"/>
                <w:szCs w:val="28"/>
                <w:lang w:eastAsia="en-US"/>
              </w:rPr>
              <w:t>5</w:t>
            </w:r>
          </w:p>
        </w:tc>
        <w:tc>
          <w:tcPr>
            <w:tcW w:w="3613"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1862B275" w14:textId="0C860392" w:rsidR="009634F2" w:rsidRPr="00BA31A0" w:rsidRDefault="009634F2" w:rsidP="00685201">
            <w:pPr>
              <w:jc w:val="center"/>
              <w:rPr>
                <w:sz w:val="28"/>
                <w:szCs w:val="28"/>
                <w:lang w:eastAsia="en-US"/>
              </w:rPr>
            </w:pPr>
            <w:r w:rsidRPr="00BA31A0">
              <w:rPr>
                <w:color w:val="000000"/>
                <w:sz w:val="28"/>
                <w:szCs w:val="28"/>
              </w:rPr>
              <w:t>государственное автономное стационарное учреждение социального обслуживания Свердловской области «Билимбаевский психоневрологический интернат»</w:t>
            </w:r>
          </w:p>
        </w:tc>
        <w:tc>
          <w:tcPr>
            <w:tcW w:w="10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64FC03" w14:textId="1765BF86" w:rsidR="009634F2" w:rsidRPr="00BA31A0" w:rsidRDefault="009634F2" w:rsidP="00685201">
            <w:pPr>
              <w:jc w:val="center"/>
              <w:rPr>
                <w:sz w:val="28"/>
                <w:szCs w:val="28"/>
                <w:lang w:eastAsia="en-US"/>
              </w:rPr>
            </w:pPr>
            <w:r w:rsidRPr="00BA31A0">
              <w:rPr>
                <w:color w:val="000000"/>
                <w:sz w:val="28"/>
                <w:szCs w:val="28"/>
              </w:rPr>
              <w:t>150</w:t>
            </w:r>
          </w:p>
        </w:tc>
      </w:tr>
      <w:tr w:rsidR="009634F2" w:rsidRPr="00BA31A0" w14:paraId="5DB408DE" w14:textId="77777777" w:rsidTr="00BA31A0">
        <w:tc>
          <w:tcPr>
            <w:tcW w:w="345"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9FA09CE" w14:textId="77777777" w:rsidR="009634F2" w:rsidRPr="00BA31A0" w:rsidRDefault="009634F2" w:rsidP="00685201">
            <w:pPr>
              <w:jc w:val="center"/>
              <w:rPr>
                <w:b/>
                <w:sz w:val="28"/>
                <w:szCs w:val="28"/>
                <w:lang w:eastAsia="en-US"/>
              </w:rPr>
            </w:pPr>
            <w:r w:rsidRPr="00BA31A0">
              <w:rPr>
                <w:b/>
                <w:sz w:val="28"/>
                <w:szCs w:val="28"/>
                <w:lang w:eastAsia="en-US"/>
              </w:rPr>
              <w:t>6</w:t>
            </w:r>
          </w:p>
        </w:tc>
        <w:tc>
          <w:tcPr>
            <w:tcW w:w="3613"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5856ED1D" w14:textId="1A03C50B" w:rsidR="009634F2" w:rsidRPr="00BA31A0" w:rsidRDefault="009634F2" w:rsidP="00685201">
            <w:pPr>
              <w:jc w:val="center"/>
              <w:rPr>
                <w:sz w:val="28"/>
                <w:szCs w:val="28"/>
                <w:lang w:eastAsia="en-US"/>
              </w:rPr>
            </w:pPr>
            <w:r w:rsidRPr="00BA31A0">
              <w:rPr>
                <w:color w:val="000000"/>
                <w:sz w:val="28"/>
                <w:szCs w:val="28"/>
              </w:rPr>
              <w:t>государственное автономное стационарное учреждение социального обслуживания населения Свердловской области «Боровской дом-интернат для престарелых и инвалидов»</w:t>
            </w:r>
          </w:p>
        </w:tc>
        <w:tc>
          <w:tcPr>
            <w:tcW w:w="10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9D3641A" w14:textId="55FDFC3F" w:rsidR="009634F2" w:rsidRPr="00BA31A0" w:rsidRDefault="009634F2" w:rsidP="00685201">
            <w:pPr>
              <w:jc w:val="center"/>
              <w:rPr>
                <w:sz w:val="28"/>
                <w:szCs w:val="28"/>
                <w:lang w:eastAsia="en-US"/>
              </w:rPr>
            </w:pPr>
            <w:r w:rsidRPr="00BA31A0">
              <w:rPr>
                <w:color w:val="000000"/>
                <w:sz w:val="28"/>
                <w:szCs w:val="28"/>
              </w:rPr>
              <w:t>50</w:t>
            </w:r>
          </w:p>
        </w:tc>
      </w:tr>
      <w:tr w:rsidR="009634F2" w:rsidRPr="00BA31A0" w14:paraId="60657C01" w14:textId="77777777" w:rsidTr="00BA31A0">
        <w:tc>
          <w:tcPr>
            <w:tcW w:w="345"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EC51B2B" w14:textId="77777777" w:rsidR="009634F2" w:rsidRPr="00BA31A0" w:rsidRDefault="009634F2" w:rsidP="00685201">
            <w:pPr>
              <w:jc w:val="center"/>
              <w:rPr>
                <w:b/>
                <w:sz w:val="28"/>
                <w:szCs w:val="28"/>
                <w:lang w:eastAsia="en-US"/>
              </w:rPr>
            </w:pPr>
            <w:r w:rsidRPr="00BA31A0">
              <w:rPr>
                <w:b/>
                <w:sz w:val="28"/>
                <w:szCs w:val="28"/>
                <w:lang w:eastAsia="en-US"/>
              </w:rPr>
              <w:t>7</w:t>
            </w:r>
          </w:p>
        </w:tc>
        <w:tc>
          <w:tcPr>
            <w:tcW w:w="3613"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4AB01763" w14:textId="42ACA1B6" w:rsidR="009634F2" w:rsidRPr="00BA31A0" w:rsidRDefault="009634F2" w:rsidP="00685201">
            <w:pPr>
              <w:jc w:val="center"/>
              <w:rPr>
                <w:sz w:val="28"/>
                <w:szCs w:val="28"/>
                <w:lang w:eastAsia="en-US"/>
              </w:rPr>
            </w:pPr>
            <w:r w:rsidRPr="00BA31A0">
              <w:rPr>
                <w:color w:val="000000"/>
                <w:sz w:val="28"/>
                <w:szCs w:val="28"/>
              </w:rPr>
              <w:t>государственное автономное стационарное учреждение социального обслуживания населения Свердловской области «Верхнетуринский дом-интернат для престарелых и инвалидов»</w:t>
            </w:r>
          </w:p>
        </w:tc>
        <w:tc>
          <w:tcPr>
            <w:tcW w:w="10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7E17D7" w14:textId="5085C345" w:rsidR="009634F2" w:rsidRPr="00BA31A0" w:rsidRDefault="009634F2" w:rsidP="00685201">
            <w:pPr>
              <w:jc w:val="center"/>
              <w:rPr>
                <w:sz w:val="28"/>
                <w:szCs w:val="28"/>
                <w:lang w:eastAsia="en-US"/>
              </w:rPr>
            </w:pPr>
            <w:r w:rsidRPr="00BA31A0">
              <w:rPr>
                <w:color w:val="000000"/>
                <w:sz w:val="28"/>
                <w:szCs w:val="28"/>
              </w:rPr>
              <w:t>42</w:t>
            </w:r>
          </w:p>
        </w:tc>
      </w:tr>
      <w:tr w:rsidR="009634F2" w:rsidRPr="00BA31A0" w14:paraId="1D80B783" w14:textId="77777777" w:rsidTr="00BA31A0">
        <w:tc>
          <w:tcPr>
            <w:tcW w:w="345"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0531798" w14:textId="77777777" w:rsidR="009634F2" w:rsidRPr="00BA31A0" w:rsidRDefault="009634F2" w:rsidP="00685201">
            <w:pPr>
              <w:jc w:val="center"/>
              <w:rPr>
                <w:b/>
                <w:sz w:val="28"/>
                <w:szCs w:val="28"/>
                <w:lang w:eastAsia="en-US"/>
              </w:rPr>
            </w:pPr>
            <w:r w:rsidRPr="00BA31A0">
              <w:rPr>
                <w:b/>
                <w:sz w:val="28"/>
                <w:szCs w:val="28"/>
                <w:lang w:eastAsia="en-US"/>
              </w:rPr>
              <w:t>8</w:t>
            </w:r>
          </w:p>
        </w:tc>
        <w:tc>
          <w:tcPr>
            <w:tcW w:w="3613"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7EBCE4E7" w14:textId="5B559730" w:rsidR="009634F2" w:rsidRPr="00BA31A0" w:rsidRDefault="009634F2" w:rsidP="00685201">
            <w:pPr>
              <w:jc w:val="center"/>
              <w:rPr>
                <w:sz w:val="28"/>
                <w:szCs w:val="28"/>
                <w:lang w:eastAsia="en-US"/>
              </w:rPr>
            </w:pPr>
            <w:r w:rsidRPr="00BA31A0">
              <w:rPr>
                <w:color w:val="000000"/>
                <w:sz w:val="28"/>
                <w:szCs w:val="28"/>
              </w:rPr>
              <w:t>государственное автономное стационарное учреждение социального обслуживания Свердловской области «Каменск-Уральский психоневрологический интернат»</w:t>
            </w:r>
          </w:p>
        </w:tc>
        <w:tc>
          <w:tcPr>
            <w:tcW w:w="10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A66516" w14:textId="5D65422C" w:rsidR="009634F2" w:rsidRPr="00BA31A0" w:rsidRDefault="009634F2" w:rsidP="00685201">
            <w:pPr>
              <w:jc w:val="center"/>
              <w:rPr>
                <w:sz w:val="28"/>
                <w:szCs w:val="28"/>
                <w:lang w:eastAsia="en-US"/>
              </w:rPr>
            </w:pPr>
            <w:r w:rsidRPr="00BA31A0">
              <w:rPr>
                <w:color w:val="000000"/>
                <w:sz w:val="28"/>
                <w:szCs w:val="28"/>
              </w:rPr>
              <w:t>164</w:t>
            </w:r>
          </w:p>
        </w:tc>
      </w:tr>
      <w:tr w:rsidR="009634F2" w:rsidRPr="00BA31A0" w14:paraId="77769D39" w14:textId="77777777" w:rsidTr="00BA31A0">
        <w:tc>
          <w:tcPr>
            <w:tcW w:w="345"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E0CF11B" w14:textId="77777777" w:rsidR="009634F2" w:rsidRPr="00BA31A0" w:rsidRDefault="009634F2" w:rsidP="00685201">
            <w:pPr>
              <w:jc w:val="center"/>
              <w:rPr>
                <w:b/>
                <w:sz w:val="28"/>
                <w:szCs w:val="28"/>
                <w:lang w:eastAsia="en-US"/>
              </w:rPr>
            </w:pPr>
            <w:r w:rsidRPr="00BA31A0">
              <w:rPr>
                <w:b/>
                <w:sz w:val="28"/>
                <w:szCs w:val="28"/>
                <w:lang w:eastAsia="en-US"/>
              </w:rPr>
              <w:t>9</w:t>
            </w:r>
          </w:p>
        </w:tc>
        <w:tc>
          <w:tcPr>
            <w:tcW w:w="3613"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18A94D2" w14:textId="7D8FE25B" w:rsidR="009634F2" w:rsidRPr="00BA31A0" w:rsidRDefault="009634F2" w:rsidP="00685201">
            <w:pPr>
              <w:jc w:val="center"/>
              <w:rPr>
                <w:sz w:val="28"/>
                <w:szCs w:val="28"/>
                <w:lang w:eastAsia="en-US"/>
              </w:rPr>
            </w:pPr>
            <w:r w:rsidRPr="00BA31A0">
              <w:rPr>
                <w:color w:val="000000"/>
                <w:sz w:val="28"/>
                <w:szCs w:val="28"/>
              </w:rPr>
              <w:t>государственное автономное стационарное учреждение социального обслуживания Свердловской области «Красногвардейский психоневрологический интернат»</w:t>
            </w:r>
          </w:p>
        </w:tc>
        <w:tc>
          <w:tcPr>
            <w:tcW w:w="10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7BE114" w14:textId="2AAA3364" w:rsidR="009634F2" w:rsidRPr="00BA31A0" w:rsidRDefault="009634F2" w:rsidP="00685201">
            <w:pPr>
              <w:jc w:val="center"/>
              <w:rPr>
                <w:sz w:val="28"/>
                <w:szCs w:val="28"/>
                <w:lang w:eastAsia="en-US"/>
              </w:rPr>
            </w:pPr>
            <w:r w:rsidRPr="00BA31A0">
              <w:rPr>
                <w:color w:val="000000"/>
                <w:sz w:val="28"/>
                <w:szCs w:val="28"/>
              </w:rPr>
              <w:t>133</w:t>
            </w:r>
          </w:p>
        </w:tc>
      </w:tr>
      <w:tr w:rsidR="009634F2" w:rsidRPr="00BA31A0" w14:paraId="0242669B" w14:textId="77777777" w:rsidTr="00BA31A0">
        <w:tc>
          <w:tcPr>
            <w:tcW w:w="345"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C7A7AA9" w14:textId="77777777" w:rsidR="009634F2" w:rsidRPr="00BA31A0" w:rsidRDefault="009634F2" w:rsidP="00685201">
            <w:pPr>
              <w:jc w:val="center"/>
              <w:rPr>
                <w:b/>
                <w:sz w:val="28"/>
                <w:szCs w:val="28"/>
                <w:lang w:eastAsia="en-US"/>
              </w:rPr>
            </w:pPr>
            <w:r w:rsidRPr="00BA31A0">
              <w:rPr>
                <w:b/>
                <w:sz w:val="28"/>
                <w:szCs w:val="28"/>
                <w:lang w:eastAsia="en-US"/>
              </w:rPr>
              <w:t>10</w:t>
            </w:r>
          </w:p>
        </w:tc>
        <w:tc>
          <w:tcPr>
            <w:tcW w:w="3613"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21C06F0D" w14:textId="52DD26B6" w:rsidR="009634F2" w:rsidRPr="00BA31A0" w:rsidRDefault="009634F2" w:rsidP="00685201">
            <w:pPr>
              <w:jc w:val="center"/>
              <w:rPr>
                <w:sz w:val="28"/>
                <w:szCs w:val="28"/>
                <w:lang w:eastAsia="en-US"/>
              </w:rPr>
            </w:pPr>
            <w:r w:rsidRPr="00BA31A0">
              <w:rPr>
                <w:color w:val="000000"/>
                <w:sz w:val="28"/>
                <w:szCs w:val="28"/>
              </w:rPr>
              <w:t>государственное автономное стационарное учреждение социального обслуживания Свердловской области «Краснотурьинский психоневрологический интернат»</w:t>
            </w:r>
          </w:p>
        </w:tc>
        <w:tc>
          <w:tcPr>
            <w:tcW w:w="10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710E67" w14:textId="4900DA85" w:rsidR="009634F2" w:rsidRPr="00BA31A0" w:rsidRDefault="009634F2" w:rsidP="00685201">
            <w:pPr>
              <w:jc w:val="center"/>
              <w:rPr>
                <w:sz w:val="28"/>
                <w:szCs w:val="28"/>
                <w:lang w:eastAsia="en-US"/>
              </w:rPr>
            </w:pPr>
            <w:r w:rsidRPr="00BA31A0">
              <w:rPr>
                <w:color w:val="000000"/>
                <w:sz w:val="28"/>
                <w:szCs w:val="28"/>
              </w:rPr>
              <w:t>131</w:t>
            </w:r>
          </w:p>
        </w:tc>
      </w:tr>
      <w:tr w:rsidR="009634F2" w:rsidRPr="00BA31A0" w14:paraId="7668DC3D" w14:textId="77777777" w:rsidTr="00BA31A0">
        <w:tc>
          <w:tcPr>
            <w:tcW w:w="345"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866EC0D" w14:textId="77777777" w:rsidR="009634F2" w:rsidRPr="00BA31A0" w:rsidRDefault="009634F2" w:rsidP="00685201">
            <w:pPr>
              <w:jc w:val="center"/>
              <w:rPr>
                <w:b/>
                <w:sz w:val="28"/>
                <w:szCs w:val="28"/>
                <w:lang w:eastAsia="en-US"/>
              </w:rPr>
            </w:pPr>
            <w:r w:rsidRPr="00BA31A0">
              <w:rPr>
                <w:b/>
                <w:sz w:val="28"/>
                <w:szCs w:val="28"/>
                <w:lang w:eastAsia="en-US"/>
              </w:rPr>
              <w:t>11</w:t>
            </w:r>
          </w:p>
        </w:tc>
        <w:tc>
          <w:tcPr>
            <w:tcW w:w="3613"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2F7A7ADA" w14:textId="1CA23B15" w:rsidR="009634F2" w:rsidRPr="00BA31A0" w:rsidRDefault="009634F2" w:rsidP="00685201">
            <w:pPr>
              <w:jc w:val="center"/>
              <w:rPr>
                <w:sz w:val="28"/>
                <w:szCs w:val="28"/>
                <w:lang w:eastAsia="en-US"/>
              </w:rPr>
            </w:pPr>
            <w:r w:rsidRPr="00BA31A0">
              <w:rPr>
                <w:color w:val="000000"/>
                <w:sz w:val="28"/>
                <w:szCs w:val="28"/>
              </w:rPr>
              <w:t>государственное автономное стационарное учреждение социального обслуживания Свердловской области «Североуральский психоневрологический интернат»</w:t>
            </w:r>
          </w:p>
        </w:tc>
        <w:tc>
          <w:tcPr>
            <w:tcW w:w="10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C7DCA8" w14:textId="6B292F22" w:rsidR="009634F2" w:rsidRPr="00BA31A0" w:rsidRDefault="009634F2" w:rsidP="00685201">
            <w:pPr>
              <w:jc w:val="center"/>
              <w:rPr>
                <w:sz w:val="28"/>
                <w:szCs w:val="28"/>
                <w:lang w:eastAsia="en-US"/>
              </w:rPr>
            </w:pPr>
            <w:r w:rsidRPr="00BA31A0">
              <w:rPr>
                <w:color w:val="000000"/>
                <w:sz w:val="28"/>
                <w:szCs w:val="28"/>
              </w:rPr>
              <w:t>133</w:t>
            </w:r>
          </w:p>
        </w:tc>
      </w:tr>
      <w:tr w:rsidR="009634F2" w:rsidRPr="00BA31A0" w14:paraId="675C3E51" w14:textId="77777777" w:rsidTr="00BA31A0">
        <w:tc>
          <w:tcPr>
            <w:tcW w:w="345"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FD60DBE" w14:textId="77777777" w:rsidR="009634F2" w:rsidRPr="00BA31A0" w:rsidRDefault="009634F2" w:rsidP="00685201">
            <w:pPr>
              <w:jc w:val="center"/>
              <w:rPr>
                <w:b/>
                <w:sz w:val="28"/>
                <w:szCs w:val="28"/>
                <w:lang w:eastAsia="en-US"/>
              </w:rPr>
            </w:pPr>
            <w:r w:rsidRPr="00BA31A0">
              <w:rPr>
                <w:b/>
                <w:sz w:val="28"/>
                <w:szCs w:val="28"/>
                <w:lang w:eastAsia="en-US"/>
              </w:rPr>
              <w:t>12</w:t>
            </w:r>
          </w:p>
        </w:tc>
        <w:tc>
          <w:tcPr>
            <w:tcW w:w="3613"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41D9F5FC" w14:textId="12E643BB" w:rsidR="009634F2" w:rsidRPr="00BA31A0" w:rsidRDefault="009634F2" w:rsidP="00685201">
            <w:pPr>
              <w:jc w:val="center"/>
              <w:rPr>
                <w:sz w:val="28"/>
                <w:szCs w:val="28"/>
                <w:lang w:eastAsia="en-US"/>
              </w:rPr>
            </w:pPr>
            <w:r w:rsidRPr="00BA31A0">
              <w:rPr>
                <w:color w:val="000000"/>
                <w:sz w:val="28"/>
                <w:szCs w:val="28"/>
              </w:rPr>
              <w:t>государственное автономное стационарное учреждение социального обслуживания Свердловской области «Тагильский пансионат для престарелых и инвалидов»</w:t>
            </w:r>
          </w:p>
        </w:tc>
        <w:tc>
          <w:tcPr>
            <w:tcW w:w="10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BE94B8" w14:textId="3AC10A2E" w:rsidR="009634F2" w:rsidRPr="00BA31A0" w:rsidRDefault="009634F2" w:rsidP="00685201">
            <w:pPr>
              <w:jc w:val="center"/>
              <w:rPr>
                <w:sz w:val="28"/>
                <w:szCs w:val="28"/>
                <w:lang w:eastAsia="en-US"/>
              </w:rPr>
            </w:pPr>
            <w:r w:rsidRPr="00BA31A0">
              <w:rPr>
                <w:color w:val="000000"/>
                <w:sz w:val="28"/>
                <w:szCs w:val="28"/>
              </w:rPr>
              <w:t>206</w:t>
            </w:r>
          </w:p>
        </w:tc>
      </w:tr>
      <w:tr w:rsidR="009634F2" w:rsidRPr="00BA31A0" w14:paraId="25E793BA" w14:textId="77777777" w:rsidTr="00BA31A0">
        <w:tc>
          <w:tcPr>
            <w:tcW w:w="345"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8CFA3B5" w14:textId="77777777" w:rsidR="009634F2" w:rsidRPr="00BA31A0" w:rsidRDefault="009634F2" w:rsidP="00685201">
            <w:pPr>
              <w:jc w:val="center"/>
              <w:rPr>
                <w:b/>
                <w:sz w:val="28"/>
                <w:szCs w:val="28"/>
                <w:lang w:eastAsia="en-US"/>
              </w:rPr>
            </w:pPr>
            <w:r w:rsidRPr="00BA31A0">
              <w:rPr>
                <w:b/>
                <w:sz w:val="28"/>
                <w:szCs w:val="28"/>
                <w:lang w:eastAsia="en-US"/>
              </w:rPr>
              <w:t>13</w:t>
            </w:r>
          </w:p>
        </w:tc>
        <w:tc>
          <w:tcPr>
            <w:tcW w:w="3613"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30C84161" w14:textId="5757810C" w:rsidR="009634F2" w:rsidRPr="00BA31A0" w:rsidRDefault="009634F2" w:rsidP="00685201">
            <w:pPr>
              <w:jc w:val="center"/>
              <w:rPr>
                <w:sz w:val="28"/>
                <w:szCs w:val="28"/>
                <w:lang w:eastAsia="en-US"/>
              </w:rPr>
            </w:pPr>
            <w:r w:rsidRPr="00BA31A0">
              <w:rPr>
                <w:color w:val="000000"/>
                <w:sz w:val="28"/>
                <w:szCs w:val="28"/>
              </w:rPr>
              <w:t>государственное автономное стационарное учреждение социального обслуживания Свердловской области «Первоуральский психоневрологический интернат»</w:t>
            </w:r>
          </w:p>
        </w:tc>
        <w:tc>
          <w:tcPr>
            <w:tcW w:w="10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80EBED" w14:textId="7B6C3347" w:rsidR="009634F2" w:rsidRPr="00BA31A0" w:rsidRDefault="009634F2" w:rsidP="00685201">
            <w:pPr>
              <w:jc w:val="center"/>
              <w:rPr>
                <w:sz w:val="28"/>
                <w:szCs w:val="28"/>
                <w:lang w:eastAsia="en-US"/>
              </w:rPr>
            </w:pPr>
            <w:r w:rsidRPr="00BA31A0">
              <w:rPr>
                <w:color w:val="000000"/>
                <w:sz w:val="28"/>
                <w:szCs w:val="28"/>
              </w:rPr>
              <w:t>161</w:t>
            </w:r>
          </w:p>
        </w:tc>
      </w:tr>
      <w:tr w:rsidR="009634F2" w:rsidRPr="00BA31A0" w14:paraId="27FB69D7" w14:textId="77777777" w:rsidTr="00BA31A0">
        <w:tc>
          <w:tcPr>
            <w:tcW w:w="345"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01B1BFD" w14:textId="77777777" w:rsidR="009634F2" w:rsidRPr="00BA31A0" w:rsidRDefault="009634F2" w:rsidP="00685201">
            <w:pPr>
              <w:jc w:val="center"/>
              <w:rPr>
                <w:b/>
                <w:sz w:val="28"/>
                <w:szCs w:val="28"/>
                <w:lang w:eastAsia="en-US"/>
              </w:rPr>
            </w:pPr>
            <w:r w:rsidRPr="00BA31A0">
              <w:rPr>
                <w:b/>
                <w:sz w:val="28"/>
                <w:szCs w:val="28"/>
                <w:lang w:eastAsia="en-US"/>
              </w:rPr>
              <w:lastRenderedPageBreak/>
              <w:t>14</w:t>
            </w:r>
          </w:p>
        </w:tc>
        <w:tc>
          <w:tcPr>
            <w:tcW w:w="3613"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B0D9572" w14:textId="0CDBC096" w:rsidR="009634F2" w:rsidRPr="00BA31A0" w:rsidRDefault="009634F2" w:rsidP="00685201">
            <w:pPr>
              <w:jc w:val="center"/>
              <w:rPr>
                <w:sz w:val="28"/>
                <w:szCs w:val="28"/>
                <w:lang w:eastAsia="en-US"/>
              </w:rPr>
            </w:pPr>
            <w:r w:rsidRPr="00BA31A0">
              <w:rPr>
                <w:color w:val="000000"/>
                <w:sz w:val="28"/>
                <w:szCs w:val="28"/>
              </w:rPr>
              <w:t>государственное автономное стационарное учреждение социального обслуживания Свердловской области «Режевской дом-интернат для престарелых и инвалидов»</w:t>
            </w:r>
          </w:p>
        </w:tc>
        <w:tc>
          <w:tcPr>
            <w:tcW w:w="10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2B1CC5" w14:textId="4D5F55E5" w:rsidR="009634F2" w:rsidRPr="00BA31A0" w:rsidRDefault="009634F2" w:rsidP="00685201">
            <w:pPr>
              <w:jc w:val="center"/>
              <w:rPr>
                <w:sz w:val="28"/>
                <w:szCs w:val="28"/>
                <w:lang w:eastAsia="en-US"/>
              </w:rPr>
            </w:pPr>
            <w:r w:rsidRPr="00BA31A0">
              <w:rPr>
                <w:color w:val="000000"/>
                <w:sz w:val="28"/>
                <w:szCs w:val="28"/>
              </w:rPr>
              <w:t>608</w:t>
            </w:r>
          </w:p>
        </w:tc>
      </w:tr>
      <w:tr w:rsidR="009634F2" w:rsidRPr="00BA31A0" w14:paraId="7FC00DCD" w14:textId="77777777" w:rsidTr="00BA31A0">
        <w:tc>
          <w:tcPr>
            <w:tcW w:w="345"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3182064" w14:textId="77777777" w:rsidR="009634F2" w:rsidRPr="00BA31A0" w:rsidRDefault="009634F2" w:rsidP="00685201">
            <w:pPr>
              <w:jc w:val="center"/>
              <w:rPr>
                <w:b/>
                <w:sz w:val="28"/>
                <w:szCs w:val="28"/>
                <w:lang w:eastAsia="en-US"/>
              </w:rPr>
            </w:pPr>
            <w:r w:rsidRPr="00BA31A0">
              <w:rPr>
                <w:b/>
                <w:sz w:val="28"/>
                <w:szCs w:val="28"/>
                <w:lang w:eastAsia="en-US"/>
              </w:rPr>
              <w:t>15</w:t>
            </w:r>
          </w:p>
        </w:tc>
        <w:tc>
          <w:tcPr>
            <w:tcW w:w="3613"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7F9F9183" w14:textId="4486B98D" w:rsidR="009634F2" w:rsidRPr="00BA31A0" w:rsidRDefault="009634F2" w:rsidP="00685201">
            <w:pPr>
              <w:jc w:val="center"/>
              <w:rPr>
                <w:sz w:val="28"/>
                <w:szCs w:val="28"/>
                <w:lang w:eastAsia="en-US"/>
              </w:rPr>
            </w:pPr>
            <w:r w:rsidRPr="00BA31A0">
              <w:rPr>
                <w:color w:val="000000"/>
                <w:sz w:val="28"/>
                <w:szCs w:val="28"/>
              </w:rPr>
              <w:t>государственное автономное стационарное учреждение социального обслуживания Свердловской области «Свердловский психоневрологический интернат»</w:t>
            </w:r>
          </w:p>
        </w:tc>
        <w:tc>
          <w:tcPr>
            <w:tcW w:w="10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9E5217" w14:textId="09BCFA12" w:rsidR="009634F2" w:rsidRPr="00BA31A0" w:rsidRDefault="009634F2" w:rsidP="00685201">
            <w:pPr>
              <w:jc w:val="center"/>
              <w:rPr>
                <w:sz w:val="28"/>
                <w:szCs w:val="28"/>
                <w:lang w:eastAsia="en-US"/>
              </w:rPr>
            </w:pPr>
            <w:r w:rsidRPr="00BA31A0">
              <w:rPr>
                <w:color w:val="000000"/>
                <w:sz w:val="28"/>
                <w:szCs w:val="28"/>
              </w:rPr>
              <w:t>165</w:t>
            </w:r>
          </w:p>
        </w:tc>
      </w:tr>
      <w:tr w:rsidR="009634F2" w:rsidRPr="00BA31A0" w14:paraId="3A8325F9" w14:textId="77777777" w:rsidTr="00BA31A0">
        <w:tc>
          <w:tcPr>
            <w:tcW w:w="345"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5DE5C53" w14:textId="77777777" w:rsidR="009634F2" w:rsidRPr="00BA31A0" w:rsidRDefault="009634F2" w:rsidP="00685201">
            <w:pPr>
              <w:jc w:val="center"/>
              <w:rPr>
                <w:b/>
                <w:sz w:val="28"/>
                <w:szCs w:val="28"/>
                <w:lang w:eastAsia="en-US"/>
              </w:rPr>
            </w:pPr>
            <w:r w:rsidRPr="00BA31A0">
              <w:rPr>
                <w:b/>
                <w:sz w:val="28"/>
                <w:szCs w:val="28"/>
                <w:lang w:eastAsia="en-US"/>
              </w:rPr>
              <w:t>16</w:t>
            </w:r>
          </w:p>
        </w:tc>
        <w:tc>
          <w:tcPr>
            <w:tcW w:w="3613"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3E889087" w14:textId="4CCF09F1" w:rsidR="009634F2" w:rsidRPr="00BA31A0" w:rsidRDefault="009634F2" w:rsidP="00685201">
            <w:pPr>
              <w:jc w:val="center"/>
              <w:rPr>
                <w:sz w:val="28"/>
                <w:szCs w:val="28"/>
                <w:lang w:eastAsia="en-US"/>
              </w:rPr>
            </w:pPr>
            <w:r w:rsidRPr="00BA31A0">
              <w:rPr>
                <w:color w:val="000000"/>
                <w:sz w:val="28"/>
                <w:szCs w:val="28"/>
              </w:rPr>
              <w:t>государственное автономное стационарное учреждение социального обслуживания населения Свердловской области «Серовский дом-интернат для престарелых и инвалидов»</w:t>
            </w:r>
          </w:p>
        </w:tc>
        <w:tc>
          <w:tcPr>
            <w:tcW w:w="10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1D639C" w14:textId="67DB8D36" w:rsidR="009634F2" w:rsidRPr="00BA31A0" w:rsidRDefault="009634F2" w:rsidP="00685201">
            <w:pPr>
              <w:jc w:val="center"/>
              <w:rPr>
                <w:sz w:val="28"/>
                <w:szCs w:val="28"/>
                <w:lang w:eastAsia="en-US"/>
              </w:rPr>
            </w:pPr>
            <w:r w:rsidRPr="00BA31A0">
              <w:rPr>
                <w:color w:val="000000"/>
                <w:sz w:val="28"/>
                <w:szCs w:val="28"/>
              </w:rPr>
              <w:t>30</w:t>
            </w:r>
          </w:p>
        </w:tc>
      </w:tr>
      <w:tr w:rsidR="009634F2" w:rsidRPr="00BA31A0" w14:paraId="6B79E0D2" w14:textId="77777777" w:rsidTr="00BA31A0">
        <w:tc>
          <w:tcPr>
            <w:tcW w:w="345"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454942D" w14:textId="77777777" w:rsidR="009634F2" w:rsidRPr="00BA31A0" w:rsidRDefault="009634F2" w:rsidP="00685201">
            <w:pPr>
              <w:jc w:val="center"/>
              <w:rPr>
                <w:b/>
                <w:sz w:val="28"/>
                <w:szCs w:val="28"/>
                <w:lang w:eastAsia="en-US"/>
              </w:rPr>
            </w:pPr>
            <w:r w:rsidRPr="00BA31A0">
              <w:rPr>
                <w:b/>
                <w:sz w:val="28"/>
                <w:szCs w:val="28"/>
                <w:lang w:eastAsia="en-US"/>
              </w:rPr>
              <w:t>17</w:t>
            </w:r>
          </w:p>
        </w:tc>
        <w:tc>
          <w:tcPr>
            <w:tcW w:w="3613"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4BC57091" w14:textId="1FF097EF" w:rsidR="009634F2" w:rsidRPr="00BA31A0" w:rsidRDefault="009634F2" w:rsidP="00685201">
            <w:pPr>
              <w:jc w:val="center"/>
              <w:rPr>
                <w:sz w:val="28"/>
                <w:szCs w:val="28"/>
                <w:lang w:eastAsia="en-US"/>
              </w:rPr>
            </w:pPr>
            <w:r w:rsidRPr="00BA31A0">
              <w:rPr>
                <w:color w:val="000000"/>
                <w:sz w:val="28"/>
                <w:szCs w:val="28"/>
              </w:rPr>
              <w:t>государственное автономное стационарное учреждение социального обслуживания населения Свердловской области «Тавдинский психоневрологический интернат»</w:t>
            </w:r>
          </w:p>
        </w:tc>
        <w:tc>
          <w:tcPr>
            <w:tcW w:w="10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7C4BEE" w14:textId="651703DC" w:rsidR="009634F2" w:rsidRPr="00BA31A0" w:rsidRDefault="009634F2" w:rsidP="00685201">
            <w:pPr>
              <w:jc w:val="center"/>
              <w:rPr>
                <w:sz w:val="28"/>
                <w:szCs w:val="28"/>
                <w:lang w:eastAsia="en-US"/>
              </w:rPr>
            </w:pPr>
            <w:r w:rsidRPr="00BA31A0">
              <w:rPr>
                <w:color w:val="000000"/>
                <w:sz w:val="28"/>
                <w:szCs w:val="28"/>
              </w:rPr>
              <w:t>106</w:t>
            </w:r>
          </w:p>
        </w:tc>
      </w:tr>
      <w:tr w:rsidR="009634F2" w:rsidRPr="00BA31A0" w14:paraId="498EED0A" w14:textId="77777777" w:rsidTr="00BA31A0">
        <w:tc>
          <w:tcPr>
            <w:tcW w:w="345"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DB2BFC4" w14:textId="77777777" w:rsidR="009634F2" w:rsidRPr="00BA31A0" w:rsidRDefault="009634F2" w:rsidP="00685201">
            <w:pPr>
              <w:jc w:val="center"/>
              <w:rPr>
                <w:b/>
                <w:sz w:val="28"/>
                <w:szCs w:val="28"/>
                <w:lang w:eastAsia="en-US"/>
              </w:rPr>
            </w:pPr>
            <w:r w:rsidRPr="00BA31A0">
              <w:rPr>
                <w:b/>
                <w:sz w:val="28"/>
                <w:szCs w:val="28"/>
                <w:lang w:eastAsia="en-US"/>
              </w:rPr>
              <w:t>18</w:t>
            </w:r>
          </w:p>
        </w:tc>
        <w:tc>
          <w:tcPr>
            <w:tcW w:w="3613"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D739633" w14:textId="0D3E8CCD" w:rsidR="009634F2" w:rsidRPr="00BA31A0" w:rsidRDefault="009634F2" w:rsidP="00685201">
            <w:pPr>
              <w:jc w:val="center"/>
              <w:rPr>
                <w:sz w:val="28"/>
                <w:szCs w:val="28"/>
                <w:lang w:eastAsia="en-US"/>
              </w:rPr>
            </w:pPr>
            <w:r w:rsidRPr="00BA31A0">
              <w:rPr>
                <w:color w:val="000000"/>
                <w:sz w:val="28"/>
                <w:szCs w:val="28"/>
              </w:rPr>
              <w:t>государственное автономное стационарное учреждение социального обслуживания населения Свердловской области «Талицкий пансионат для престарелых и инвалидов»</w:t>
            </w:r>
          </w:p>
        </w:tc>
        <w:tc>
          <w:tcPr>
            <w:tcW w:w="10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55EDC2" w14:textId="65B21DBF" w:rsidR="009634F2" w:rsidRPr="00BA31A0" w:rsidRDefault="009634F2" w:rsidP="00685201">
            <w:pPr>
              <w:jc w:val="center"/>
              <w:rPr>
                <w:sz w:val="28"/>
                <w:szCs w:val="28"/>
                <w:lang w:eastAsia="en-US"/>
              </w:rPr>
            </w:pPr>
            <w:r w:rsidRPr="00BA31A0">
              <w:rPr>
                <w:color w:val="000000"/>
                <w:sz w:val="28"/>
                <w:szCs w:val="28"/>
              </w:rPr>
              <w:t>158</w:t>
            </w:r>
          </w:p>
        </w:tc>
      </w:tr>
      <w:tr w:rsidR="009634F2" w:rsidRPr="00BA31A0" w14:paraId="404AA946" w14:textId="77777777" w:rsidTr="00BA31A0">
        <w:tc>
          <w:tcPr>
            <w:tcW w:w="345"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B287001" w14:textId="77777777" w:rsidR="009634F2" w:rsidRPr="00BA31A0" w:rsidRDefault="009634F2" w:rsidP="00685201">
            <w:pPr>
              <w:jc w:val="center"/>
              <w:rPr>
                <w:b/>
                <w:sz w:val="28"/>
                <w:szCs w:val="28"/>
                <w:lang w:eastAsia="en-US"/>
              </w:rPr>
            </w:pPr>
            <w:r w:rsidRPr="00BA31A0">
              <w:rPr>
                <w:b/>
                <w:sz w:val="28"/>
                <w:szCs w:val="28"/>
                <w:lang w:eastAsia="en-US"/>
              </w:rPr>
              <w:t>19</w:t>
            </w:r>
          </w:p>
        </w:tc>
        <w:tc>
          <w:tcPr>
            <w:tcW w:w="3613"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295D81E6" w14:textId="74427C15" w:rsidR="009634F2" w:rsidRPr="00BA31A0" w:rsidRDefault="009634F2" w:rsidP="00685201">
            <w:pPr>
              <w:jc w:val="center"/>
              <w:rPr>
                <w:sz w:val="28"/>
                <w:szCs w:val="28"/>
                <w:lang w:eastAsia="en-US"/>
              </w:rPr>
            </w:pPr>
            <w:r w:rsidRPr="00BA31A0">
              <w:rPr>
                <w:color w:val="000000"/>
                <w:sz w:val="28"/>
                <w:szCs w:val="28"/>
              </w:rPr>
              <w:t>государственное автономное стационарное учреждение социального обслуживания населения Свердловской области «Щелкунский психоневрологический интернат»</w:t>
            </w:r>
          </w:p>
        </w:tc>
        <w:tc>
          <w:tcPr>
            <w:tcW w:w="10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4D1C7D" w14:textId="1D49F224" w:rsidR="009634F2" w:rsidRPr="00BA31A0" w:rsidRDefault="009634F2" w:rsidP="00685201">
            <w:pPr>
              <w:jc w:val="center"/>
              <w:rPr>
                <w:sz w:val="28"/>
                <w:szCs w:val="28"/>
                <w:lang w:eastAsia="en-US"/>
              </w:rPr>
            </w:pPr>
            <w:r w:rsidRPr="00BA31A0">
              <w:rPr>
                <w:color w:val="000000"/>
                <w:sz w:val="28"/>
                <w:szCs w:val="28"/>
              </w:rPr>
              <w:t>102</w:t>
            </w:r>
          </w:p>
        </w:tc>
      </w:tr>
      <w:tr w:rsidR="009634F2" w:rsidRPr="00BA31A0" w14:paraId="6E809A4D" w14:textId="77777777" w:rsidTr="00BA31A0">
        <w:tc>
          <w:tcPr>
            <w:tcW w:w="345"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B4CAF50" w14:textId="77777777" w:rsidR="009634F2" w:rsidRPr="00BA31A0" w:rsidRDefault="009634F2" w:rsidP="00685201">
            <w:pPr>
              <w:jc w:val="center"/>
              <w:rPr>
                <w:b/>
                <w:sz w:val="28"/>
                <w:szCs w:val="28"/>
                <w:lang w:eastAsia="en-US"/>
              </w:rPr>
            </w:pPr>
            <w:r w:rsidRPr="00BA31A0">
              <w:rPr>
                <w:b/>
                <w:sz w:val="28"/>
                <w:szCs w:val="28"/>
                <w:lang w:eastAsia="en-US"/>
              </w:rPr>
              <w:t>20</w:t>
            </w:r>
          </w:p>
        </w:tc>
        <w:tc>
          <w:tcPr>
            <w:tcW w:w="3613"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17EE421E" w14:textId="3713CC74" w:rsidR="009634F2" w:rsidRPr="00BA31A0" w:rsidRDefault="009634F2" w:rsidP="00685201">
            <w:pPr>
              <w:jc w:val="center"/>
              <w:rPr>
                <w:sz w:val="28"/>
                <w:szCs w:val="28"/>
                <w:lang w:eastAsia="en-US"/>
              </w:rPr>
            </w:pPr>
            <w:r w:rsidRPr="00BA31A0">
              <w:rPr>
                <w:color w:val="000000"/>
                <w:sz w:val="28"/>
                <w:szCs w:val="28"/>
              </w:rPr>
              <w:t>государственное казенное учреждение социального обслуживания Свердловской области «Социально-реабилитационный центр для несовершеннолетних Верхотурского района»</w:t>
            </w:r>
          </w:p>
        </w:tc>
        <w:tc>
          <w:tcPr>
            <w:tcW w:w="10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6B3943" w14:textId="4606475C" w:rsidR="009634F2" w:rsidRPr="00BA31A0" w:rsidRDefault="009634F2" w:rsidP="00685201">
            <w:pPr>
              <w:jc w:val="center"/>
              <w:rPr>
                <w:sz w:val="28"/>
                <w:szCs w:val="28"/>
                <w:lang w:eastAsia="en-US"/>
              </w:rPr>
            </w:pPr>
            <w:r w:rsidRPr="00BA31A0">
              <w:rPr>
                <w:color w:val="000000"/>
                <w:sz w:val="28"/>
                <w:szCs w:val="28"/>
              </w:rPr>
              <w:t>13</w:t>
            </w:r>
          </w:p>
        </w:tc>
      </w:tr>
      <w:tr w:rsidR="009634F2" w:rsidRPr="00BA31A0" w14:paraId="7365E7AD" w14:textId="77777777" w:rsidTr="00BA31A0">
        <w:tc>
          <w:tcPr>
            <w:tcW w:w="345"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6AC6971" w14:textId="77777777" w:rsidR="009634F2" w:rsidRPr="00BA31A0" w:rsidRDefault="009634F2" w:rsidP="00685201">
            <w:pPr>
              <w:jc w:val="center"/>
              <w:rPr>
                <w:b/>
                <w:sz w:val="28"/>
                <w:szCs w:val="28"/>
                <w:lang w:eastAsia="en-US"/>
              </w:rPr>
            </w:pPr>
            <w:r w:rsidRPr="00BA31A0">
              <w:rPr>
                <w:b/>
                <w:sz w:val="28"/>
                <w:szCs w:val="28"/>
                <w:lang w:eastAsia="en-US"/>
              </w:rPr>
              <w:t>21</w:t>
            </w:r>
          </w:p>
        </w:tc>
        <w:tc>
          <w:tcPr>
            <w:tcW w:w="3613"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2F55FC6D" w14:textId="02AF6301" w:rsidR="009634F2" w:rsidRPr="00BA31A0" w:rsidRDefault="009634F2" w:rsidP="00685201">
            <w:pPr>
              <w:jc w:val="center"/>
              <w:rPr>
                <w:sz w:val="28"/>
                <w:szCs w:val="28"/>
                <w:lang w:eastAsia="en-US"/>
              </w:rPr>
            </w:pPr>
            <w:r w:rsidRPr="00BA31A0">
              <w:rPr>
                <w:color w:val="000000"/>
                <w:sz w:val="28"/>
                <w:szCs w:val="28"/>
              </w:rPr>
              <w:t>государственное казенное учреждение социального обслуживания Свердловской области «Социально-реабилитационный центр для несовершеннолетних имени Ю. Гагарина города Карпинска»</w:t>
            </w:r>
          </w:p>
        </w:tc>
        <w:tc>
          <w:tcPr>
            <w:tcW w:w="10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C1BC6A" w14:textId="7EEA0B06" w:rsidR="009634F2" w:rsidRPr="00BA31A0" w:rsidRDefault="009634F2" w:rsidP="00685201">
            <w:pPr>
              <w:jc w:val="center"/>
              <w:rPr>
                <w:sz w:val="28"/>
                <w:szCs w:val="28"/>
                <w:lang w:eastAsia="en-US"/>
              </w:rPr>
            </w:pPr>
            <w:r w:rsidRPr="00BA31A0">
              <w:rPr>
                <w:color w:val="000000"/>
                <w:sz w:val="28"/>
                <w:szCs w:val="28"/>
              </w:rPr>
              <w:t>7</w:t>
            </w:r>
          </w:p>
        </w:tc>
      </w:tr>
      <w:tr w:rsidR="009634F2" w:rsidRPr="00BA31A0" w14:paraId="063AF569" w14:textId="77777777" w:rsidTr="00BA31A0">
        <w:tc>
          <w:tcPr>
            <w:tcW w:w="345"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775C864" w14:textId="77777777" w:rsidR="009634F2" w:rsidRPr="00BA31A0" w:rsidRDefault="009634F2" w:rsidP="00685201">
            <w:pPr>
              <w:jc w:val="center"/>
              <w:rPr>
                <w:b/>
                <w:sz w:val="28"/>
                <w:szCs w:val="28"/>
                <w:lang w:eastAsia="en-US"/>
              </w:rPr>
            </w:pPr>
            <w:r w:rsidRPr="00BA31A0">
              <w:rPr>
                <w:b/>
                <w:sz w:val="28"/>
                <w:szCs w:val="28"/>
                <w:lang w:eastAsia="en-US"/>
              </w:rPr>
              <w:t>22</w:t>
            </w:r>
          </w:p>
        </w:tc>
        <w:tc>
          <w:tcPr>
            <w:tcW w:w="3613"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C957792" w14:textId="4D8BA640" w:rsidR="009634F2" w:rsidRPr="00BA31A0" w:rsidRDefault="009634F2" w:rsidP="00685201">
            <w:pPr>
              <w:jc w:val="center"/>
              <w:rPr>
                <w:sz w:val="28"/>
                <w:szCs w:val="28"/>
                <w:lang w:eastAsia="en-US"/>
              </w:rPr>
            </w:pPr>
            <w:r w:rsidRPr="00BA31A0">
              <w:rPr>
                <w:color w:val="000000"/>
                <w:sz w:val="28"/>
                <w:szCs w:val="28"/>
              </w:rPr>
              <w:t>государственное казенное учреждение социального обслуживания Свердловской области «Социально-реабилитационный центр для несовершеннолетних города Нижняя Тура»</w:t>
            </w:r>
          </w:p>
        </w:tc>
        <w:tc>
          <w:tcPr>
            <w:tcW w:w="10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1914AD" w14:textId="2541A5EF" w:rsidR="009634F2" w:rsidRPr="00BA31A0" w:rsidRDefault="009634F2" w:rsidP="00685201">
            <w:pPr>
              <w:jc w:val="center"/>
              <w:rPr>
                <w:sz w:val="28"/>
                <w:szCs w:val="28"/>
                <w:lang w:eastAsia="en-US"/>
              </w:rPr>
            </w:pPr>
            <w:r w:rsidRPr="00BA31A0">
              <w:rPr>
                <w:color w:val="000000"/>
                <w:sz w:val="28"/>
                <w:szCs w:val="28"/>
              </w:rPr>
              <w:t>15</w:t>
            </w:r>
          </w:p>
        </w:tc>
      </w:tr>
      <w:tr w:rsidR="009634F2" w:rsidRPr="00BA31A0" w14:paraId="4B65EB97" w14:textId="77777777" w:rsidTr="00BA31A0">
        <w:tc>
          <w:tcPr>
            <w:tcW w:w="345"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EE57857" w14:textId="77777777" w:rsidR="009634F2" w:rsidRPr="00BA31A0" w:rsidRDefault="009634F2" w:rsidP="00685201">
            <w:pPr>
              <w:jc w:val="center"/>
              <w:rPr>
                <w:b/>
                <w:sz w:val="28"/>
                <w:szCs w:val="28"/>
                <w:lang w:eastAsia="en-US"/>
              </w:rPr>
            </w:pPr>
            <w:r w:rsidRPr="00BA31A0">
              <w:rPr>
                <w:b/>
                <w:sz w:val="28"/>
                <w:szCs w:val="28"/>
                <w:lang w:eastAsia="en-US"/>
              </w:rPr>
              <w:t>23</w:t>
            </w:r>
          </w:p>
        </w:tc>
        <w:tc>
          <w:tcPr>
            <w:tcW w:w="3613"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446681C" w14:textId="1F4D0EB7" w:rsidR="009634F2" w:rsidRPr="00BA31A0" w:rsidRDefault="009634F2" w:rsidP="00685201">
            <w:pPr>
              <w:jc w:val="center"/>
              <w:rPr>
                <w:sz w:val="28"/>
                <w:szCs w:val="28"/>
                <w:lang w:eastAsia="en-US"/>
              </w:rPr>
            </w:pPr>
            <w:r w:rsidRPr="00BA31A0">
              <w:rPr>
                <w:color w:val="000000"/>
                <w:sz w:val="28"/>
                <w:szCs w:val="28"/>
              </w:rPr>
              <w:t>государственное казенное учреждение социального обслуживания Свердловской области «Социально-реабилитационный центр для несовершеннолетних № 2 города Асбеста»</w:t>
            </w:r>
          </w:p>
        </w:tc>
        <w:tc>
          <w:tcPr>
            <w:tcW w:w="10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14F773" w14:textId="069CA3BF" w:rsidR="009634F2" w:rsidRPr="00BA31A0" w:rsidRDefault="009634F2" w:rsidP="00685201">
            <w:pPr>
              <w:jc w:val="center"/>
              <w:rPr>
                <w:sz w:val="28"/>
                <w:szCs w:val="28"/>
                <w:lang w:eastAsia="en-US"/>
              </w:rPr>
            </w:pPr>
            <w:r w:rsidRPr="00BA31A0">
              <w:rPr>
                <w:color w:val="000000"/>
                <w:sz w:val="28"/>
                <w:szCs w:val="28"/>
              </w:rPr>
              <w:t>17</w:t>
            </w:r>
          </w:p>
        </w:tc>
      </w:tr>
      <w:tr w:rsidR="009634F2" w:rsidRPr="00BA31A0" w14:paraId="2D9E5EBC" w14:textId="77777777" w:rsidTr="00BA31A0">
        <w:tc>
          <w:tcPr>
            <w:tcW w:w="345"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00BE097" w14:textId="77777777" w:rsidR="009634F2" w:rsidRPr="00BA31A0" w:rsidRDefault="009634F2" w:rsidP="00685201">
            <w:pPr>
              <w:jc w:val="center"/>
              <w:rPr>
                <w:b/>
                <w:sz w:val="28"/>
                <w:szCs w:val="28"/>
                <w:lang w:eastAsia="en-US"/>
              </w:rPr>
            </w:pPr>
            <w:r w:rsidRPr="00BA31A0">
              <w:rPr>
                <w:b/>
                <w:sz w:val="28"/>
                <w:szCs w:val="28"/>
                <w:lang w:eastAsia="en-US"/>
              </w:rPr>
              <w:t>24</w:t>
            </w:r>
          </w:p>
        </w:tc>
        <w:tc>
          <w:tcPr>
            <w:tcW w:w="3613"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2B3C771" w14:textId="5AC3E0AB" w:rsidR="009634F2" w:rsidRPr="00BA31A0" w:rsidRDefault="009634F2" w:rsidP="00685201">
            <w:pPr>
              <w:jc w:val="center"/>
              <w:rPr>
                <w:sz w:val="28"/>
                <w:szCs w:val="28"/>
                <w:lang w:eastAsia="en-US"/>
              </w:rPr>
            </w:pPr>
            <w:r w:rsidRPr="00BA31A0">
              <w:rPr>
                <w:color w:val="000000"/>
                <w:sz w:val="28"/>
                <w:szCs w:val="28"/>
              </w:rPr>
              <w:t>государственное казенное учреждение социального обслуживания Свердловской области «Социально-реабилитационный центр для несовершеннолетних города Березовского»</w:t>
            </w:r>
          </w:p>
        </w:tc>
        <w:tc>
          <w:tcPr>
            <w:tcW w:w="10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F6F193" w14:textId="0C178753" w:rsidR="009634F2" w:rsidRPr="00BA31A0" w:rsidRDefault="009634F2" w:rsidP="00685201">
            <w:pPr>
              <w:jc w:val="center"/>
              <w:rPr>
                <w:sz w:val="28"/>
                <w:szCs w:val="28"/>
                <w:lang w:eastAsia="en-US"/>
              </w:rPr>
            </w:pPr>
            <w:r w:rsidRPr="00BA31A0">
              <w:rPr>
                <w:color w:val="000000"/>
                <w:sz w:val="28"/>
                <w:szCs w:val="28"/>
              </w:rPr>
              <w:t>35</w:t>
            </w:r>
          </w:p>
        </w:tc>
      </w:tr>
      <w:tr w:rsidR="009634F2" w:rsidRPr="00BA31A0" w14:paraId="6C3D4A2E" w14:textId="77777777" w:rsidTr="00BA31A0">
        <w:tc>
          <w:tcPr>
            <w:tcW w:w="345"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FA523F8" w14:textId="77777777" w:rsidR="009634F2" w:rsidRPr="00BA31A0" w:rsidRDefault="009634F2" w:rsidP="00685201">
            <w:pPr>
              <w:jc w:val="center"/>
              <w:rPr>
                <w:b/>
                <w:sz w:val="28"/>
                <w:szCs w:val="28"/>
                <w:lang w:eastAsia="en-US"/>
              </w:rPr>
            </w:pPr>
            <w:r w:rsidRPr="00BA31A0">
              <w:rPr>
                <w:b/>
                <w:sz w:val="28"/>
                <w:szCs w:val="28"/>
                <w:lang w:eastAsia="en-US"/>
              </w:rPr>
              <w:t>25</w:t>
            </w:r>
          </w:p>
        </w:tc>
        <w:tc>
          <w:tcPr>
            <w:tcW w:w="3613"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D61BA7B" w14:textId="32A4F1FE" w:rsidR="009634F2" w:rsidRPr="00BA31A0" w:rsidRDefault="009634F2" w:rsidP="00685201">
            <w:pPr>
              <w:jc w:val="center"/>
              <w:rPr>
                <w:sz w:val="28"/>
                <w:szCs w:val="28"/>
                <w:lang w:eastAsia="en-US"/>
              </w:rPr>
            </w:pPr>
            <w:r w:rsidRPr="00BA31A0">
              <w:rPr>
                <w:color w:val="000000"/>
                <w:sz w:val="28"/>
                <w:szCs w:val="28"/>
              </w:rPr>
              <w:t>государственное казенное учреждение социального обслуживания Свердловской области «Социально-</w:t>
            </w:r>
            <w:r w:rsidRPr="00BA31A0">
              <w:rPr>
                <w:color w:val="000000"/>
                <w:sz w:val="28"/>
                <w:szCs w:val="28"/>
              </w:rPr>
              <w:lastRenderedPageBreak/>
              <w:t>реабилитационный центр для несовершеннолетних города Богдановича»</w:t>
            </w:r>
          </w:p>
        </w:tc>
        <w:tc>
          <w:tcPr>
            <w:tcW w:w="10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3BF545" w14:textId="46011820" w:rsidR="009634F2" w:rsidRPr="00BA31A0" w:rsidRDefault="009634F2" w:rsidP="00685201">
            <w:pPr>
              <w:jc w:val="center"/>
              <w:rPr>
                <w:sz w:val="28"/>
                <w:szCs w:val="28"/>
                <w:lang w:eastAsia="en-US"/>
              </w:rPr>
            </w:pPr>
            <w:r w:rsidRPr="00BA31A0">
              <w:rPr>
                <w:color w:val="000000"/>
                <w:sz w:val="28"/>
                <w:szCs w:val="28"/>
              </w:rPr>
              <w:lastRenderedPageBreak/>
              <w:t>13</w:t>
            </w:r>
          </w:p>
        </w:tc>
      </w:tr>
      <w:tr w:rsidR="009634F2" w:rsidRPr="00BA31A0" w14:paraId="4E7BCC70" w14:textId="77777777" w:rsidTr="00BA31A0">
        <w:tc>
          <w:tcPr>
            <w:tcW w:w="345"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653B90E" w14:textId="77777777" w:rsidR="009634F2" w:rsidRPr="00BA31A0" w:rsidRDefault="009634F2" w:rsidP="00685201">
            <w:pPr>
              <w:jc w:val="center"/>
              <w:rPr>
                <w:b/>
                <w:sz w:val="28"/>
                <w:szCs w:val="28"/>
                <w:lang w:eastAsia="en-US"/>
              </w:rPr>
            </w:pPr>
            <w:r w:rsidRPr="00BA31A0">
              <w:rPr>
                <w:b/>
                <w:sz w:val="28"/>
                <w:szCs w:val="28"/>
                <w:lang w:eastAsia="en-US"/>
              </w:rPr>
              <w:lastRenderedPageBreak/>
              <w:t>26</w:t>
            </w:r>
          </w:p>
        </w:tc>
        <w:tc>
          <w:tcPr>
            <w:tcW w:w="3613"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54EF08C1" w14:textId="605EEBE0" w:rsidR="009634F2" w:rsidRPr="00BA31A0" w:rsidRDefault="009634F2" w:rsidP="00685201">
            <w:pPr>
              <w:jc w:val="center"/>
              <w:rPr>
                <w:sz w:val="28"/>
                <w:szCs w:val="28"/>
                <w:lang w:eastAsia="en-US"/>
              </w:rPr>
            </w:pPr>
            <w:r w:rsidRPr="00BA31A0">
              <w:rPr>
                <w:color w:val="000000"/>
                <w:sz w:val="28"/>
                <w:szCs w:val="28"/>
              </w:rPr>
              <w:t>государственное казенное учреждение социального обслуживания Свердловской области «Социально-реабилитационный центр для несовершеннолетних № 2 города Каменска-Уральского»</w:t>
            </w:r>
          </w:p>
        </w:tc>
        <w:tc>
          <w:tcPr>
            <w:tcW w:w="10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2FB691" w14:textId="3AB685A1" w:rsidR="009634F2" w:rsidRPr="00BA31A0" w:rsidRDefault="009634F2" w:rsidP="00685201">
            <w:pPr>
              <w:jc w:val="center"/>
              <w:rPr>
                <w:sz w:val="28"/>
                <w:szCs w:val="28"/>
                <w:lang w:eastAsia="en-US"/>
              </w:rPr>
            </w:pPr>
            <w:r w:rsidRPr="00BA31A0">
              <w:rPr>
                <w:color w:val="000000"/>
                <w:sz w:val="28"/>
                <w:szCs w:val="28"/>
              </w:rPr>
              <w:t>13</w:t>
            </w:r>
          </w:p>
        </w:tc>
      </w:tr>
      <w:tr w:rsidR="009634F2" w:rsidRPr="00BA31A0" w14:paraId="63538E56" w14:textId="77777777" w:rsidTr="00BA31A0">
        <w:tc>
          <w:tcPr>
            <w:tcW w:w="345"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E5ED6F3" w14:textId="77777777" w:rsidR="009634F2" w:rsidRPr="00BA31A0" w:rsidRDefault="009634F2" w:rsidP="00685201">
            <w:pPr>
              <w:jc w:val="center"/>
              <w:rPr>
                <w:b/>
                <w:sz w:val="28"/>
                <w:szCs w:val="28"/>
                <w:lang w:eastAsia="en-US"/>
              </w:rPr>
            </w:pPr>
            <w:r w:rsidRPr="00BA31A0">
              <w:rPr>
                <w:b/>
                <w:sz w:val="28"/>
                <w:szCs w:val="28"/>
                <w:lang w:eastAsia="en-US"/>
              </w:rPr>
              <w:t>27</w:t>
            </w:r>
          </w:p>
        </w:tc>
        <w:tc>
          <w:tcPr>
            <w:tcW w:w="3613"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1769288F" w14:textId="727A6A68" w:rsidR="009634F2" w:rsidRPr="00BA31A0" w:rsidRDefault="009634F2" w:rsidP="00685201">
            <w:pPr>
              <w:jc w:val="center"/>
              <w:rPr>
                <w:sz w:val="28"/>
                <w:szCs w:val="28"/>
                <w:lang w:eastAsia="en-US"/>
              </w:rPr>
            </w:pPr>
            <w:r w:rsidRPr="00BA31A0">
              <w:rPr>
                <w:color w:val="000000"/>
                <w:sz w:val="28"/>
                <w:szCs w:val="28"/>
              </w:rPr>
              <w:t>государственное казенное учреждение социального обслуживания Свердловской области «Социально-реабилитационный центр для несовершеннолетних «Красногорский» города Каменска-Уральского»</w:t>
            </w:r>
          </w:p>
        </w:tc>
        <w:tc>
          <w:tcPr>
            <w:tcW w:w="10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45A83A" w14:textId="095764DD" w:rsidR="009634F2" w:rsidRPr="00BA31A0" w:rsidRDefault="009634F2" w:rsidP="00685201">
            <w:pPr>
              <w:jc w:val="center"/>
              <w:rPr>
                <w:sz w:val="28"/>
                <w:szCs w:val="28"/>
                <w:lang w:eastAsia="en-US"/>
              </w:rPr>
            </w:pPr>
            <w:r w:rsidRPr="00BA31A0">
              <w:rPr>
                <w:color w:val="000000"/>
                <w:sz w:val="28"/>
                <w:szCs w:val="28"/>
              </w:rPr>
              <w:t>7</w:t>
            </w:r>
          </w:p>
        </w:tc>
      </w:tr>
      <w:tr w:rsidR="009634F2" w:rsidRPr="00BA31A0" w14:paraId="6CF7AC69" w14:textId="77777777" w:rsidTr="00BA31A0">
        <w:tc>
          <w:tcPr>
            <w:tcW w:w="345"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7886E35" w14:textId="77777777" w:rsidR="009634F2" w:rsidRPr="00BA31A0" w:rsidRDefault="009634F2" w:rsidP="00685201">
            <w:pPr>
              <w:jc w:val="center"/>
              <w:rPr>
                <w:b/>
                <w:sz w:val="28"/>
                <w:szCs w:val="28"/>
                <w:lang w:eastAsia="en-US"/>
              </w:rPr>
            </w:pPr>
            <w:r w:rsidRPr="00BA31A0">
              <w:rPr>
                <w:b/>
                <w:sz w:val="28"/>
                <w:szCs w:val="28"/>
                <w:lang w:eastAsia="en-US"/>
              </w:rPr>
              <w:t>28</w:t>
            </w:r>
          </w:p>
        </w:tc>
        <w:tc>
          <w:tcPr>
            <w:tcW w:w="3613"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7F8AF7C" w14:textId="0AE9B21C" w:rsidR="009634F2" w:rsidRPr="00BA31A0" w:rsidRDefault="009634F2" w:rsidP="00685201">
            <w:pPr>
              <w:jc w:val="center"/>
              <w:rPr>
                <w:sz w:val="28"/>
                <w:szCs w:val="28"/>
                <w:lang w:eastAsia="en-US"/>
              </w:rPr>
            </w:pPr>
            <w:r w:rsidRPr="00BA31A0">
              <w:rPr>
                <w:color w:val="000000"/>
                <w:sz w:val="28"/>
                <w:szCs w:val="28"/>
              </w:rPr>
              <w:t>государственное казенное учреждение социального обслуживания Свердловской области «Социально-реабилитационный центр для несовершеннолетних Каменского района»</w:t>
            </w:r>
          </w:p>
        </w:tc>
        <w:tc>
          <w:tcPr>
            <w:tcW w:w="10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7105C8" w14:textId="3E96F7E4" w:rsidR="009634F2" w:rsidRPr="00BA31A0" w:rsidRDefault="009634F2" w:rsidP="00685201">
            <w:pPr>
              <w:jc w:val="center"/>
              <w:rPr>
                <w:sz w:val="28"/>
                <w:szCs w:val="28"/>
                <w:lang w:eastAsia="en-US"/>
              </w:rPr>
            </w:pPr>
            <w:r w:rsidRPr="00BA31A0">
              <w:rPr>
                <w:color w:val="000000"/>
                <w:sz w:val="28"/>
                <w:szCs w:val="28"/>
              </w:rPr>
              <w:t>11</w:t>
            </w:r>
          </w:p>
        </w:tc>
      </w:tr>
      <w:tr w:rsidR="009634F2" w:rsidRPr="00BA31A0" w14:paraId="53B64921" w14:textId="77777777" w:rsidTr="00BA31A0">
        <w:tc>
          <w:tcPr>
            <w:tcW w:w="345"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49E216A" w14:textId="77777777" w:rsidR="009634F2" w:rsidRPr="00BA31A0" w:rsidRDefault="009634F2" w:rsidP="00685201">
            <w:pPr>
              <w:jc w:val="center"/>
              <w:rPr>
                <w:b/>
                <w:sz w:val="28"/>
                <w:szCs w:val="28"/>
                <w:lang w:eastAsia="en-US"/>
              </w:rPr>
            </w:pPr>
            <w:r w:rsidRPr="00BA31A0">
              <w:rPr>
                <w:b/>
                <w:sz w:val="28"/>
                <w:szCs w:val="28"/>
                <w:lang w:eastAsia="en-US"/>
              </w:rPr>
              <w:t>29</w:t>
            </w:r>
          </w:p>
        </w:tc>
        <w:tc>
          <w:tcPr>
            <w:tcW w:w="3613"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7174E7A6" w14:textId="584D9A93" w:rsidR="009634F2" w:rsidRPr="00BA31A0" w:rsidRDefault="009634F2" w:rsidP="00685201">
            <w:pPr>
              <w:jc w:val="center"/>
              <w:rPr>
                <w:sz w:val="28"/>
                <w:szCs w:val="28"/>
                <w:lang w:eastAsia="en-US"/>
              </w:rPr>
            </w:pPr>
            <w:r w:rsidRPr="00BA31A0">
              <w:rPr>
                <w:color w:val="000000"/>
                <w:sz w:val="28"/>
                <w:szCs w:val="28"/>
              </w:rPr>
              <w:t>государственное казенное учреждение социального обслуживания Свердловской области «Социально-реабилитационный центр для несовершеннолетних «Синарский» города Каменска-Уральского»</w:t>
            </w:r>
          </w:p>
        </w:tc>
        <w:tc>
          <w:tcPr>
            <w:tcW w:w="10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E7CD28" w14:textId="579ED5D4" w:rsidR="009634F2" w:rsidRPr="00BA31A0" w:rsidRDefault="009634F2" w:rsidP="00685201">
            <w:pPr>
              <w:jc w:val="center"/>
              <w:rPr>
                <w:sz w:val="28"/>
                <w:szCs w:val="28"/>
                <w:lang w:eastAsia="en-US"/>
              </w:rPr>
            </w:pPr>
            <w:r w:rsidRPr="00BA31A0">
              <w:rPr>
                <w:color w:val="000000"/>
                <w:sz w:val="28"/>
                <w:szCs w:val="28"/>
              </w:rPr>
              <w:t>22</w:t>
            </w:r>
          </w:p>
        </w:tc>
      </w:tr>
      <w:tr w:rsidR="009634F2" w:rsidRPr="00BA31A0" w14:paraId="3D2D6BAB" w14:textId="77777777" w:rsidTr="00BA31A0">
        <w:tc>
          <w:tcPr>
            <w:tcW w:w="345"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320496A" w14:textId="77777777" w:rsidR="009634F2" w:rsidRPr="00BA31A0" w:rsidRDefault="009634F2" w:rsidP="00685201">
            <w:pPr>
              <w:jc w:val="center"/>
              <w:rPr>
                <w:b/>
                <w:sz w:val="28"/>
                <w:szCs w:val="28"/>
                <w:lang w:eastAsia="en-US"/>
              </w:rPr>
            </w:pPr>
            <w:r w:rsidRPr="00BA31A0">
              <w:rPr>
                <w:b/>
                <w:sz w:val="28"/>
                <w:szCs w:val="28"/>
                <w:lang w:eastAsia="en-US"/>
              </w:rPr>
              <w:t>30</w:t>
            </w:r>
          </w:p>
        </w:tc>
        <w:tc>
          <w:tcPr>
            <w:tcW w:w="3613"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58AD137D" w14:textId="295D67FB" w:rsidR="009634F2" w:rsidRPr="00BA31A0" w:rsidRDefault="009634F2" w:rsidP="00685201">
            <w:pPr>
              <w:jc w:val="center"/>
              <w:rPr>
                <w:sz w:val="28"/>
                <w:szCs w:val="28"/>
                <w:lang w:eastAsia="en-US"/>
              </w:rPr>
            </w:pPr>
            <w:r w:rsidRPr="00BA31A0">
              <w:rPr>
                <w:color w:val="000000"/>
                <w:sz w:val="28"/>
                <w:szCs w:val="28"/>
              </w:rPr>
              <w:t>государственное казенное учреждение социального обслуживания Свердловской области «Социально-реабилитационный центр для несовершеннолетних Сухоложского района»</w:t>
            </w:r>
          </w:p>
        </w:tc>
        <w:tc>
          <w:tcPr>
            <w:tcW w:w="10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D19428" w14:textId="12ED1052" w:rsidR="009634F2" w:rsidRPr="00BA31A0" w:rsidRDefault="009634F2" w:rsidP="00685201">
            <w:pPr>
              <w:jc w:val="center"/>
              <w:rPr>
                <w:sz w:val="28"/>
                <w:szCs w:val="28"/>
                <w:lang w:eastAsia="en-US"/>
              </w:rPr>
            </w:pPr>
            <w:r w:rsidRPr="00BA31A0">
              <w:rPr>
                <w:color w:val="000000"/>
                <w:sz w:val="28"/>
                <w:szCs w:val="28"/>
              </w:rPr>
              <w:t>10</w:t>
            </w:r>
          </w:p>
        </w:tc>
      </w:tr>
      <w:tr w:rsidR="009634F2" w:rsidRPr="00BA31A0" w14:paraId="79E957D7" w14:textId="77777777" w:rsidTr="00BA31A0">
        <w:tc>
          <w:tcPr>
            <w:tcW w:w="345"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2884E40" w14:textId="77777777" w:rsidR="009634F2" w:rsidRPr="00BA31A0" w:rsidRDefault="009634F2" w:rsidP="00685201">
            <w:pPr>
              <w:jc w:val="center"/>
              <w:rPr>
                <w:b/>
                <w:sz w:val="28"/>
                <w:szCs w:val="28"/>
                <w:lang w:eastAsia="en-US"/>
              </w:rPr>
            </w:pPr>
            <w:r w:rsidRPr="00BA31A0">
              <w:rPr>
                <w:b/>
                <w:sz w:val="28"/>
                <w:szCs w:val="28"/>
                <w:lang w:eastAsia="en-US"/>
              </w:rPr>
              <w:t>31</w:t>
            </w:r>
          </w:p>
        </w:tc>
        <w:tc>
          <w:tcPr>
            <w:tcW w:w="3613"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122EB08A" w14:textId="4237344F" w:rsidR="009634F2" w:rsidRPr="00BA31A0" w:rsidRDefault="009634F2" w:rsidP="00685201">
            <w:pPr>
              <w:jc w:val="center"/>
              <w:rPr>
                <w:sz w:val="28"/>
                <w:szCs w:val="28"/>
                <w:lang w:eastAsia="en-US"/>
              </w:rPr>
            </w:pPr>
            <w:r w:rsidRPr="00BA31A0">
              <w:rPr>
                <w:color w:val="000000"/>
                <w:sz w:val="28"/>
                <w:szCs w:val="28"/>
              </w:rPr>
              <w:t>государственное казенное учреждение социального обслуживания Свердловской области «Социально-реабилитационный центр для несовершеннолетних Сысертского района»</w:t>
            </w:r>
          </w:p>
        </w:tc>
        <w:tc>
          <w:tcPr>
            <w:tcW w:w="10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3755F5" w14:textId="7BC6E30F" w:rsidR="009634F2" w:rsidRPr="00BA31A0" w:rsidRDefault="009634F2" w:rsidP="00685201">
            <w:pPr>
              <w:jc w:val="center"/>
              <w:rPr>
                <w:sz w:val="28"/>
                <w:szCs w:val="28"/>
                <w:lang w:eastAsia="en-US"/>
              </w:rPr>
            </w:pPr>
            <w:r w:rsidRPr="00BA31A0">
              <w:rPr>
                <w:color w:val="000000"/>
                <w:sz w:val="28"/>
                <w:szCs w:val="28"/>
              </w:rPr>
              <w:t>19</w:t>
            </w:r>
          </w:p>
        </w:tc>
      </w:tr>
      <w:tr w:rsidR="009634F2" w:rsidRPr="00BA31A0" w14:paraId="6DFAA4E3" w14:textId="77777777" w:rsidTr="00BA31A0">
        <w:tc>
          <w:tcPr>
            <w:tcW w:w="345"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7DBCA05" w14:textId="77777777" w:rsidR="009634F2" w:rsidRPr="00BA31A0" w:rsidRDefault="009634F2" w:rsidP="00685201">
            <w:pPr>
              <w:jc w:val="center"/>
              <w:rPr>
                <w:b/>
                <w:sz w:val="28"/>
                <w:szCs w:val="28"/>
                <w:lang w:eastAsia="en-US"/>
              </w:rPr>
            </w:pPr>
            <w:r w:rsidRPr="00BA31A0">
              <w:rPr>
                <w:b/>
                <w:sz w:val="28"/>
                <w:szCs w:val="28"/>
                <w:lang w:eastAsia="en-US"/>
              </w:rPr>
              <w:t>32</w:t>
            </w:r>
          </w:p>
        </w:tc>
        <w:tc>
          <w:tcPr>
            <w:tcW w:w="3613"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15E1DF7C" w14:textId="282341BD" w:rsidR="009634F2" w:rsidRPr="00BA31A0" w:rsidRDefault="009634F2" w:rsidP="00685201">
            <w:pPr>
              <w:jc w:val="center"/>
              <w:rPr>
                <w:sz w:val="28"/>
                <w:szCs w:val="28"/>
                <w:lang w:eastAsia="en-US"/>
              </w:rPr>
            </w:pPr>
            <w:r w:rsidRPr="00BA31A0">
              <w:rPr>
                <w:color w:val="000000"/>
                <w:sz w:val="28"/>
                <w:szCs w:val="28"/>
              </w:rPr>
              <w:t>государственное казенное учреждение социального обслуживания Свердловской области «Социально-реабилитационный центр для несовершеннолетних Нижнесергинского района»</w:t>
            </w:r>
          </w:p>
        </w:tc>
        <w:tc>
          <w:tcPr>
            <w:tcW w:w="10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475E55" w14:textId="13984420" w:rsidR="009634F2" w:rsidRPr="00BA31A0" w:rsidRDefault="009634F2" w:rsidP="00685201">
            <w:pPr>
              <w:jc w:val="center"/>
              <w:rPr>
                <w:sz w:val="28"/>
                <w:szCs w:val="28"/>
                <w:lang w:eastAsia="en-US"/>
              </w:rPr>
            </w:pPr>
            <w:r w:rsidRPr="00BA31A0">
              <w:rPr>
                <w:color w:val="000000"/>
                <w:sz w:val="28"/>
                <w:szCs w:val="28"/>
              </w:rPr>
              <w:t>17</w:t>
            </w:r>
          </w:p>
        </w:tc>
      </w:tr>
      <w:tr w:rsidR="009634F2" w:rsidRPr="00BA31A0" w14:paraId="432AE193" w14:textId="77777777" w:rsidTr="00BA31A0">
        <w:tc>
          <w:tcPr>
            <w:tcW w:w="345"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39499A4" w14:textId="77777777" w:rsidR="009634F2" w:rsidRPr="00BA31A0" w:rsidRDefault="009634F2" w:rsidP="00685201">
            <w:pPr>
              <w:jc w:val="center"/>
              <w:rPr>
                <w:b/>
                <w:sz w:val="28"/>
                <w:szCs w:val="28"/>
                <w:lang w:eastAsia="en-US"/>
              </w:rPr>
            </w:pPr>
            <w:r w:rsidRPr="00BA31A0">
              <w:rPr>
                <w:b/>
                <w:sz w:val="28"/>
                <w:szCs w:val="28"/>
                <w:lang w:eastAsia="en-US"/>
              </w:rPr>
              <w:t>33</w:t>
            </w:r>
          </w:p>
        </w:tc>
        <w:tc>
          <w:tcPr>
            <w:tcW w:w="3613"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36D7081D" w14:textId="1B14F58B" w:rsidR="009634F2" w:rsidRPr="00BA31A0" w:rsidRDefault="009634F2" w:rsidP="00685201">
            <w:pPr>
              <w:jc w:val="center"/>
              <w:rPr>
                <w:sz w:val="28"/>
                <w:szCs w:val="28"/>
                <w:lang w:eastAsia="en-US"/>
              </w:rPr>
            </w:pPr>
            <w:r w:rsidRPr="00BA31A0">
              <w:rPr>
                <w:color w:val="000000"/>
                <w:sz w:val="28"/>
                <w:szCs w:val="28"/>
              </w:rPr>
              <w:t>государственное казенное учреждение социального обслуживания Свердловской области «Социально-реабилитационный центр для несовершеннолетних города Первоуральска»</w:t>
            </w:r>
          </w:p>
        </w:tc>
        <w:tc>
          <w:tcPr>
            <w:tcW w:w="10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5F0AB6" w14:textId="153A7943" w:rsidR="009634F2" w:rsidRPr="00BA31A0" w:rsidRDefault="009634F2" w:rsidP="00685201">
            <w:pPr>
              <w:jc w:val="center"/>
              <w:rPr>
                <w:sz w:val="28"/>
                <w:szCs w:val="28"/>
                <w:lang w:eastAsia="en-US"/>
              </w:rPr>
            </w:pPr>
            <w:r w:rsidRPr="00BA31A0">
              <w:rPr>
                <w:color w:val="000000"/>
                <w:sz w:val="28"/>
                <w:szCs w:val="28"/>
              </w:rPr>
              <w:t>25</w:t>
            </w:r>
          </w:p>
        </w:tc>
      </w:tr>
      <w:tr w:rsidR="009634F2" w:rsidRPr="00BA31A0" w14:paraId="4BD590A3" w14:textId="77777777" w:rsidTr="00BA31A0">
        <w:tc>
          <w:tcPr>
            <w:tcW w:w="345"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F1CAF2C" w14:textId="77777777" w:rsidR="009634F2" w:rsidRPr="00BA31A0" w:rsidRDefault="009634F2" w:rsidP="00685201">
            <w:pPr>
              <w:jc w:val="center"/>
              <w:rPr>
                <w:b/>
                <w:sz w:val="28"/>
                <w:szCs w:val="28"/>
                <w:lang w:eastAsia="en-US"/>
              </w:rPr>
            </w:pPr>
            <w:r w:rsidRPr="00BA31A0">
              <w:rPr>
                <w:b/>
                <w:sz w:val="28"/>
                <w:szCs w:val="28"/>
                <w:lang w:eastAsia="en-US"/>
              </w:rPr>
              <w:t>34</w:t>
            </w:r>
          </w:p>
        </w:tc>
        <w:tc>
          <w:tcPr>
            <w:tcW w:w="3613"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A7924F7" w14:textId="78B0FF43" w:rsidR="009634F2" w:rsidRPr="00BA31A0" w:rsidRDefault="009634F2" w:rsidP="00685201">
            <w:pPr>
              <w:jc w:val="center"/>
              <w:rPr>
                <w:sz w:val="28"/>
                <w:szCs w:val="28"/>
                <w:lang w:eastAsia="en-US"/>
              </w:rPr>
            </w:pPr>
            <w:r w:rsidRPr="00BA31A0">
              <w:rPr>
                <w:color w:val="000000"/>
                <w:sz w:val="28"/>
                <w:szCs w:val="28"/>
              </w:rPr>
              <w:t>государственное казенное учреждение социального обслуживания Свердловской области «Социально-реабилитационный центр для несовершеннолетних города Алапаевска»</w:t>
            </w:r>
          </w:p>
        </w:tc>
        <w:tc>
          <w:tcPr>
            <w:tcW w:w="10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8C0CD8" w14:textId="71DFD4E5" w:rsidR="009634F2" w:rsidRPr="00BA31A0" w:rsidRDefault="009634F2" w:rsidP="00685201">
            <w:pPr>
              <w:jc w:val="center"/>
              <w:rPr>
                <w:sz w:val="28"/>
                <w:szCs w:val="28"/>
                <w:lang w:eastAsia="en-US"/>
              </w:rPr>
            </w:pPr>
            <w:r w:rsidRPr="00BA31A0">
              <w:rPr>
                <w:color w:val="000000"/>
                <w:sz w:val="28"/>
                <w:szCs w:val="28"/>
              </w:rPr>
              <w:t>17</w:t>
            </w:r>
          </w:p>
        </w:tc>
      </w:tr>
      <w:tr w:rsidR="009634F2" w:rsidRPr="00BA31A0" w14:paraId="4CF4F31D" w14:textId="77777777" w:rsidTr="00BA31A0">
        <w:tc>
          <w:tcPr>
            <w:tcW w:w="345"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B1A92B5" w14:textId="77777777" w:rsidR="009634F2" w:rsidRPr="00BA31A0" w:rsidRDefault="009634F2" w:rsidP="00685201">
            <w:pPr>
              <w:jc w:val="center"/>
              <w:rPr>
                <w:b/>
                <w:sz w:val="28"/>
                <w:szCs w:val="28"/>
                <w:lang w:eastAsia="en-US"/>
              </w:rPr>
            </w:pPr>
            <w:r w:rsidRPr="00BA31A0">
              <w:rPr>
                <w:b/>
                <w:sz w:val="28"/>
                <w:szCs w:val="28"/>
                <w:lang w:eastAsia="en-US"/>
              </w:rPr>
              <w:t>35</w:t>
            </w:r>
          </w:p>
        </w:tc>
        <w:tc>
          <w:tcPr>
            <w:tcW w:w="3613"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257B0D43" w14:textId="0E03C193" w:rsidR="009634F2" w:rsidRPr="00BA31A0" w:rsidRDefault="009634F2" w:rsidP="00685201">
            <w:pPr>
              <w:jc w:val="center"/>
              <w:rPr>
                <w:sz w:val="28"/>
                <w:szCs w:val="28"/>
                <w:lang w:eastAsia="en-US"/>
              </w:rPr>
            </w:pPr>
            <w:r w:rsidRPr="00BA31A0">
              <w:rPr>
                <w:color w:val="000000"/>
                <w:sz w:val="28"/>
                <w:szCs w:val="28"/>
              </w:rPr>
              <w:t>государственное казенное учреждение социального обслуживания Свердловской области «Социально-реабилитационный центр для несовершеннолетних «Заводоуспенский» Тугулымского района»</w:t>
            </w:r>
          </w:p>
        </w:tc>
        <w:tc>
          <w:tcPr>
            <w:tcW w:w="10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B87F34" w14:textId="528BB85B" w:rsidR="009634F2" w:rsidRPr="00BA31A0" w:rsidRDefault="009634F2" w:rsidP="00685201">
            <w:pPr>
              <w:jc w:val="center"/>
              <w:rPr>
                <w:sz w:val="28"/>
                <w:szCs w:val="28"/>
                <w:lang w:eastAsia="en-US"/>
              </w:rPr>
            </w:pPr>
            <w:r w:rsidRPr="00BA31A0">
              <w:rPr>
                <w:color w:val="000000"/>
                <w:sz w:val="28"/>
                <w:szCs w:val="28"/>
              </w:rPr>
              <w:t>14</w:t>
            </w:r>
          </w:p>
        </w:tc>
      </w:tr>
      <w:tr w:rsidR="009634F2" w:rsidRPr="00BA31A0" w14:paraId="51CD1629" w14:textId="77777777" w:rsidTr="00BA31A0">
        <w:tc>
          <w:tcPr>
            <w:tcW w:w="345"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C1F77E0" w14:textId="77777777" w:rsidR="009634F2" w:rsidRPr="00BA31A0" w:rsidRDefault="009634F2" w:rsidP="00685201">
            <w:pPr>
              <w:jc w:val="center"/>
              <w:rPr>
                <w:b/>
                <w:sz w:val="28"/>
                <w:szCs w:val="28"/>
                <w:lang w:eastAsia="en-US"/>
              </w:rPr>
            </w:pPr>
            <w:r w:rsidRPr="00BA31A0">
              <w:rPr>
                <w:b/>
                <w:sz w:val="28"/>
                <w:szCs w:val="28"/>
                <w:lang w:eastAsia="en-US"/>
              </w:rPr>
              <w:lastRenderedPageBreak/>
              <w:t>36</w:t>
            </w:r>
          </w:p>
        </w:tc>
        <w:tc>
          <w:tcPr>
            <w:tcW w:w="3613"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E46AC23" w14:textId="646FFD8E" w:rsidR="009634F2" w:rsidRPr="00BA31A0" w:rsidRDefault="009634F2" w:rsidP="00685201">
            <w:pPr>
              <w:jc w:val="center"/>
              <w:rPr>
                <w:sz w:val="28"/>
                <w:szCs w:val="28"/>
                <w:lang w:eastAsia="en-US"/>
              </w:rPr>
            </w:pPr>
            <w:r w:rsidRPr="00BA31A0">
              <w:rPr>
                <w:color w:val="000000"/>
                <w:sz w:val="28"/>
                <w:szCs w:val="28"/>
              </w:rPr>
              <w:t>государственное казенное учреждение социального обслуживания Свердловской области «Социально-реабилитационный центр для несовершеннолетних Камышловского района»</w:t>
            </w:r>
          </w:p>
        </w:tc>
        <w:tc>
          <w:tcPr>
            <w:tcW w:w="10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467396" w14:textId="21C1A1B8" w:rsidR="009634F2" w:rsidRPr="00BA31A0" w:rsidRDefault="009634F2" w:rsidP="00685201">
            <w:pPr>
              <w:jc w:val="center"/>
              <w:rPr>
                <w:sz w:val="28"/>
                <w:szCs w:val="28"/>
                <w:lang w:eastAsia="en-US"/>
              </w:rPr>
            </w:pPr>
            <w:r w:rsidRPr="00BA31A0">
              <w:rPr>
                <w:color w:val="000000"/>
                <w:sz w:val="28"/>
                <w:szCs w:val="28"/>
              </w:rPr>
              <w:t>32</w:t>
            </w:r>
          </w:p>
        </w:tc>
      </w:tr>
      <w:tr w:rsidR="009634F2" w:rsidRPr="00BA31A0" w14:paraId="328CC5A2" w14:textId="77777777" w:rsidTr="00BA31A0">
        <w:tc>
          <w:tcPr>
            <w:tcW w:w="345"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3D80679" w14:textId="77777777" w:rsidR="009634F2" w:rsidRPr="00BA31A0" w:rsidRDefault="009634F2" w:rsidP="00685201">
            <w:pPr>
              <w:jc w:val="center"/>
              <w:rPr>
                <w:b/>
                <w:sz w:val="28"/>
                <w:szCs w:val="28"/>
                <w:lang w:eastAsia="en-US"/>
              </w:rPr>
            </w:pPr>
            <w:r w:rsidRPr="00BA31A0">
              <w:rPr>
                <w:b/>
                <w:sz w:val="28"/>
                <w:szCs w:val="28"/>
                <w:lang w:eastAsia="en-US"/>
              </w:rPr>
              <w:t>37</w:t>
            </w:r>
          </w:p>
        </w:tc>
        <w:tc>
          <w:tcPr>
            <w:tcW w:w="3613"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517D3928" w14:textId="55D1D5BE" w:rsidR="009634F2" w:rsidRPr="00BA31A0" w:rsidRDefault="009634F2" w:rsidP="00685201">
            <w:pPr>
              <w:jc w:val="center"/>
              <w:rPr>
                <w:sz w:val="28"/>
                <w:szCs w:val="28"/>
                <w:lang w:eastAsia="en-US"/>
              </w:rPr>
            </w:pPr>
            <w:r w:rsidRPr="00BA31A0">
              <w:rPr>
                <w:color w:val="000000"/>
                <w:sz w:val="28"/>
                <w:szCs w:val="28"/>
              </w:rPr>
              <w:t>государственное казенное учреждение социального обслуживания Свердловской области «Социально-реабилитационный центр для несовершеннолетних Туринского района»</w:t>
            </w:r>
          </w:p>
        </w:tc>
        <w:tc>
          <w:tcPr>
            <w:tcW w:w="10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068E45" w14:textId="09787624" w:rsidR="009634F2" w:rsidRPr="00BA31A0" w:rsidRDefault="009634F2" w:rsidP="00685201">
            <w:pPr>
              <w:jc w:val="center"/>
              <w:rPr>
                <w:sz w:val="28"/>
                <w:szCs w:val="28"/>
                <w:lang w:eastAsia="en-US"/>
              </w:rPr>
            </w:pPr>
            <w:r w:rsidRPr="00BA31A0">
              <w:rPr>
                <w:color w:val="000000"/>
                <w:sz w:val="28"/>
                <w:szCs w:val="28"/>
              </w:rPr>
              <w:t>20</w:t>
            </w:r>
          </w:p>
        </w:tc>
      </w:tr>
      <w:tr w:rsidR="009634F2" w:rsidRPr="00BA31A0" w14:paraId="299BBCD5" w14:textId="77777777" w:rsidTr="00BA31A0">
        <w:tc>
          <w:tcPr>
            <w:tcW w:w="345"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D86A626" w14:textId="77777777" w:rsidR="009634F2" w:rsidRPr="00BA31A0" w:rsidRDefault="009634F2" w:rsidP="00685201">
            <w:pPr>
              <w:jc w:val="center"/>
              <w:rPr>
                <w:b/>
                <w:sz w:val="28"/>
                <w:szCs w:val="28"/>
                <w:lang w:eastAsia="en-US"/>
              </w:rPr>
            </w:pPr>
            <w:r w:rsidRPr="00BA31A0">
              <w:rPr>
                <w:b/>
                <w:sz w:val="28"/>
                <w:szCs w:val="28"/>
                <w:lang w:eastAsia="en-US"/>
              </w:rPr>
              <w:t>38</w:t>
            </w:r>
          </w:p>
        </w:tc>
        <w:tc>
          <w:tcPr>
            <w:tcW w:w="3613"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11A0F8E4" w14:textId="5107E659" w:rsidR="009634F2" w:rsidRPr="00BA31A0" w:rsidRDefault="009634F2" w:rsidP="00685201">
            <w:pPr>
              <w:jc w:val="center"/>
              <w:rPr>
                <w:sz w:val="28"/>
                <w:szCs w:val="28"/>
                <w:lang w:eastAsia="en-US"/>
              </w:rPr>
            </w:pPr>
            <w:r w:rsidRPr="00BA31A0">
              <w:rPr>
                <w:color w:val="000000"/>
                <w:sz w:val="28"/>
                <w:szCs w:val="28"/>
              </w:rPr>
              <w:t>государственное казенное учреждение социального обслуживания Свердловской области «Социально-реабилитационный центр для несовершеннолетних Невьянского района»</w:t>
            </w:r>
          </w:p>
        </w:tc>
        <w:tc>
          <w:tcPr>
            <w:tcW w:w="10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790AAF" w14:textId="0BA0B89C" w:rsidR="009634F2" w:rsidRPr="00BA31A0" w:rsidRDefault="009634F2" w:rsidP="00685201">
            <w:pPr>
              <w:jc w:val="center"/>
              <w:rPr>
                <w:sz w:val="28"/>
                <w:szCs w:val="28"/>
                <w:lang w:eastAsia="en-US"/>
              </w:rPr>
            </w:pPr>
            <w:r w:rsidRPr="00BA31A0">
              <w:rPr>
                <w:color w:val="000000"/>
                <w:sz w:val="28"/>
                <w:szCs w:val="28"/>
              </w:rPr>
              <w:t>32</w:t>
            </w:r>
          </w:p>
        </w:tc>
      </w:tr>
      <w:tr w:rsidR="009634F2" w:rsidRPr="00BA31A0" w14:paraId="20E459C5" w14:textId="77777777" w:rsidTr="00BA31A0">
        <w:tc>
          <w:tcPr>
            <w:tcW w:w="345"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6A80860" w14:textId="77777777" w:rsidR="009634F2" w:rsidRPr="00BA31A0" w:rsidRDefault="009634F2" w:rsidP="00685201">
            <w:pPr>
              <w:jc w:val="center"/>
              <w:rPr>
                <w:b/>
                <w:sz w:val="28"/>
                <w:szCs w:val="28"/>
                <w:lang w:eastAsia="en-US"/>
              </w:rPr>
            </w:pPr>
            <w:r w:rsidRPr="00BA31A0">
              <w:rPr>
                <w:b/>
                <w:sz w:val="28"/>
                <w:szCs w:val="28"/>
                <w:lang w:eastAsia="en-US"/>
              </w:rPr>
              <w:t>39</w:t>
            </w:r>
          </w:p>
        </w:tc>
        <w:tc>
          <w:tcPr>
            <w:tcW w:w="3613"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7563248" w14:textId="636AFEA8" w:rsidR="009634F2" w:rsidRPr="00BA31A0" w:rsidRDefault="009634F2" w:rsidP="00685201">
            <w:pPr>
              <w:jc w:val="center"/>
              <w:rPr>
                <w:sz w:val="28"/>
                <w:szCs w:val="28"/>
                <w:lang w:eastAsia="en-US"/>
              </w:rPr>
            </w:pPr>
            <w:r w:rsidRPr="00BA31A0">
              <w:rPr>
                <w:color w:val="000000"/>
                <w:sz w:val="28"/>
                <w:szCs w:val="28"/>
              </w:rPr>
              <w:t>государственное казенное учреждение социального обслуживания Свердловской области «Социально-реабилитационный центр для несовершеннолетних № 2 города Нижняя Салда»</w:t>
            </w:r>
          </w:p>
        </w:tc>
        <w:tc>
          <w:tcPr>
            <w:tcW w:w="10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D39ABF" w14:textId="663C1C4C" w:rsidR="009634F2" w:rsidRPr="00BA31A0" w:rsidRDefault="009634F2" w:rsidP="00685201">
            <w:pPr>
              <w:jc w:val="center"/>
              <w:rPr>
                <w:sz w:val="28"/>
                <w:szCs w:val="28"/>
                <w:lang w:eastAsia="en-US"/>
              </w:rPr>
            </w:pPr>
            <w:r w:rsidRPr="00BA31A0">
              <w:rPr>
                <w:color w:val="000000"/>
                <w:sz w:val="28"/>
                <w:szCs w:val="28"/>
              </w:rPr>
              <w:t>22</w:t>
            </w:r>
          </w:p>
        </w:tc>
      </w:tr>
      <w:tr w:rsidR="009634F2" w:rsidRPr="00BA31A0" w14:paraId="4DD02A13" w14:textId="77777777" w:rsidTr="00BA31A0">
        <w:tc>
          <w:tcPr>
            <w:tcW w:w="345"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3549FDF" w14:textId="77777777" w:rsidR="009634F2" w:rsidRPr="00BA31A0" w:rsidRDefault="009634F2" w:rsidP="00685201">
            <w:pPr>
              <w:jc w:val="center"/>
              <w:rPr>
                <w:b/>
                <w:sz w:val="28"/>
                <w:szCs w:val="28"/>
                <w:lang w:eastAsia="en-US"/>
              </w:rPr>
            </w:pPr>
            <w:r w:rsidRPr="00BA31A0">
              <w:rPr>
                <w:b/>
                <w:sz w:val="28"/>
                <w:szCs w:val="28"/>
                <w:lang w:eastAsia="en-US"/>
              </w:rPr>
              <w:t>40</w:t>
            </w:r>
          </w:p>
        </w:tc>
        <w:tc>
          <w:tcPr>
            <w:tcW w:w="3613"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10862EE4" w14:textId="2DFEFAF1" w:rsidR="009634F2" w:rsidRPr="00BA31A0" w:rsidRDefault="009634F2" w:rsidP="00685201">
            <w:pPr>
              <w:jc w:val="center"/>
              <w:rPr>
                <w:sz w:val="28"/>
                <w:szCs w:val="28"/>
                <w:lang w:eastAsia="en-US"/>
              </w:rPr>
            </w:pPr>
            <w:r w:rsidRPr="00BA31A0">
              <w:rPr>
                <w:color w:val="000000"/>
                <w:sz w:val="28"/>
                <w:szCs w:val="28"/>
              </w:rPr>
              <w:t>государственное казенное учреждение социального обслуживания Свердловской области «Социально-реабилитационный центр для несовершеннолетних Орджоникидзевского района города Екатеринбурга»</w:t>
            </w:r>
          </w:p>
        </w:tc>
        <w:tc>
          <w:tcPr>
            <w:tcW w:w="10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C1A47E" w14:textId="1A44BF7F" w:rsidR="009634F2" w:rsidRPr="00BA31A0" w:rsidRDefault="009634F2" w:rsidP="00685201">
            <w:pPr>
              <w:jc w:val="center"/>
              <w:rPr>
                <w:sz w:val="28"/>
                <w:szCs w:val="28"/>
                <w:lang w:eastAsia="en-US"/>
              </w:rPr>
            </w:pPr>
            <w:r w:rsidRPr="00BA31A0">
              <w:rPr>
                <w:color w:val="000000"/>
                <w:sz w:val="28"/>
                <w:szCs w:val="28"/>
              </w:rPr>
              <w:t>17</w:t>
            </w:r>
          </w:p>
        </w:tc>
      </w:tr>
      <w:tr w:rsidR="009634F2" w:rsidRPr="00BA31A0" w14:paraId="78C7FD01" w14:textId="77777777" w:rsidTr="00BA31A0">
        <w:tc>
          <w:tcPr>
            <w:tcW w:w="345"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5EAEC80" w14:textId="77777777" w:rsidR="009634F2" w:rsidRPr="00BA31A0" w:rsidRDefault="009634F2" w:rsidP="00685201">
            <w:pPr>
              <w:jc w:val="center"/>
              <w:rPr>
                <w:b/>
                <w:sz w:val="28"/>
                <w:szCs w:val="28"/>
                <w:lang w:eastAsia="en-US"/>
              </w:rPr>
            </w:pPr>
            <w:r w:rsidRPr="00BA31A0">
              <w:rPr>
                <w:b/>
                <w:sz w:val="28"/>
                <w:szCs w:val="28"/>
                <w:lang w:eastAsia="en-US"/>
              </w:rPr>
              <w:t>41</w:t>
            </w:r>
          </w:p>
        </w:tc>
        <w:tc>
          <w:tcPr>
            <w:tcW w:w="3613"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07FBCEB" w14:textId="1E320298" w:rsidR="009634F2" w:rsidRPr="00BA31A0" w:rsidRDefault="009634F2" w:rsidP="00685201">
            <w:pPr>
              <w:jc w:val="center"/>
              <w:rPr>
                <w:sz w:val="28"/>
                <w:szCs w:val="28"/>
                <w:lang w:eastAsia="en-US"/>
              </w:rPr>
            </w:pPr>
            <w:r w:rsidRPr="00BA31A0">
              <w:rPr>
                <w:color w:val="000000"/>
                <w:sz w:val="28"/>
                <w:szCs w:val="28"/>
              </w:rPr>
              <w:t>государственное казенное учреждение социального обслуживания Свердловской области «Социально-реабилитационный центр для несовершеннолетних Октябрьского района города Екатеринбурга»</w:t>
            </w:r>
          </w:p>
        </w:tc>
        <w:tc>
          <w:tcPr>
            <w:tcW w:w="10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F7F7C15" w14:textId="113B92BD" w:rsidR="009634F2" w:rsidRPr="00BA31A0" w:rsidRDefault="009634F2" w:rsidP="00685201">
            <w:pPr>
              <w:jc w:val="center"/>
              <w:rPr>
                <w:sz w:val="28"/>
                <w:szCs w:val="28"/>
                <w:lang w:eastAsia="en-US"/>
              </w:rPr>
            </w:pPr>
            <w:r w:rsidRPr="00BA31A0">
              <w:rPr>
                <w:color w:val="000000"/>
                <w:sz w:val="28"/>
                <w:szCs w:val="28"/>
              </w:rPr>
              <w:t>18</w:t>
            </w:r>
          </w:p>
        </w:tc>
      </w:tr>
      <w:tr w:rsidR="009634F2" w:rsidRPr="00BA31A0" w14:paraId="1246FF58" w14:textId="77777777" w:rsidTr="00BA31A0">
        <w:tc>
          <w:tcPr>
            <w:tcW w:w="345"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B42053A" w14:textId="77777777" w:rsidR="009634F2" w:rsidRPr="00BA31A0" w:rsidRDefault="009634F2" w:rsidP="00685201">
            <w:pPr>
              <w:jc w:val="center"/>
              <w:rPr>
                <w:b/>
                <w:sz w:val="28"/>
                <w:szCs w:val="28"/>
                <w:lang w:eastAsia="en-US"/>
              </w:rPr>
            </w:pPr>
            <w:r w:rsidRPr="00BA31A0">
              <w:rPr>
                <w:b/>
                <w:sz w:val="28"/>
                <w:szCs w:val="28"/>
                <w:lang w:eastAsia="en-US"/>
              </w:rPr>
              <w:t>42</w:t>
            </w:r>
          </w:p>
        </w:tc>
        <w:tc>
          <w:tcPr>
            <w:tcW w:w="3613"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1ECF5146" w14:textId="5CE0FFEF" w:rsidR="009634F2" w:rsidRPr="00BA31A0" w:rsidRDefault="009634F2" w:rsidP="00685201">
            <w:pPr>
              <w:jc w:val="center"/>
              <w:rPr>
                <w:sz w:val="28"/>
                <w:szCs w:val="28"/>
                <w:lang w:eastAsia="en-US"/>
              </w:rPr>
            </w:pPr>
            <w:r w:rsidRPr="00BA31A0">
              <w:rPr>
                <w:color w:val="000000"/>
                <w:sz w:val="28"/>
                <w:szCs w:val="28"/>
              </w:rPr>
              <w:t>государственное казенное стационарное учреждение социального обслуживания Свердловской области «Екатеринбургский детский дом-интернат для умственно отсталых детей»</w:t>
            </w:r>
          </w:p>
        </w:tc>
        <w:tc>
          <w:tcPr>
            <w:tcW w:w="10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26D9DAF" w14:textId="0319019C" w:rsidR="009634F2" w:rsidRPr="00BA31A0" w:rsidRDefault="009634F2" w:rsidP="00685201">
            <w:pPr>
              <w:jc w:val="center"/>
              <w:rPr>
                <w:sz w:val="28"/>
                <w:szCs w:val="28"/>
                <w:lang w:eastAsia="en-US"/>
              </w:rPr>
            </w:pPr>
            <w:r w:rsidRPr="00BA31A0">
              <w:rPr>
                <w:color w:val="000000"/>
                <w:sz w:val="28"/>
                <w:szCs w:val="28"/>
              </w:rPr>
              <w:t>95</w:t>
            </w:r>
          </w:p>
        </w:tc>
      </w:tr>
      <w:tr w:rsidR="009634F2" w:rsidRPr="00BA31A0" w14:paraId="4F4ABC11" w14:textId="77777777" w:rsidTr="00BA31A0">
        <w:tc>
          <w:tcPr>
            <w:tcW w:w="345"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8BE925C" w14:textId="77777777" w:rsidR="009634F2" w:rsidRPr="00BA31A0" w:rsidRDefault="009634F2" w:rsidP="00685201">
            <w:pPr>
              <w:jc w:val="center"/>
              <w:rPr>
                <w:b/>
                <w:sz w:val="28"/>
                <w:szCs w:val="28"/>
                <w:lang w:eastAsia="en-US"/>
              </w:rPr>
            </w:pPr>
            <w:r w:rsidRPr="00BA31A0">
              <w:rPr>
                <w:b/>
                <w:sz w:val="28"/>
                <w:szCs w:val="28"/>
                <w:lang w:eastAsia="en-US"/>
              </w:rPr>
              <w:t>43</w:t>
            </w:r>
          </w:p>
        </w:tc>
        <w:tc>
          <w:tcPr>
            <w:tcW w:w="3613"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5201A086" w14:textId="3918E5F6" w:rsidR="009634F2" w:rsidRPr="00BA31A0" w:rsidRDefault="009634F2" w:rsidP="00685201">
            <w:pPr>
              <w:jc w:val="center"/>
              <w:rPr>
                <w:sz w:val="28"/>
                <w:szCs w:val="28"/>
                <w:lang w:eastAsia="en-US"/>
              </w:rPr>
            </w:pPr>
            <w:r w:rsidRPr="00BA31A0">
              <w:rPr>
                <w:color w:val="000000"/>
                <w:sz w:val="28"/>
                <w:szCs w:val="28"/>
              </w:rPr>
              <w:t>государственное казенное стационарное учреждение социального обслуживания Свердловской области «</w:t>
            </w:r>
            <w:r w:rsidR="009040ED">
              <w:rPr>
                <w:color w:val="000000"/>
                <w:sz w:val="28"/>
                <w:szCs w:val="28"/>
              </w:rPr>
              <w:t>Карпинский детский дом-интернат»</w:t>
            </w:r>
            <w:r w:rsidRPr="00BA31A0">
              <w:rPr>
                <w:color w:val="000000"/>
                <w:sz w:val="28"/>
                <w:szCs w:val="28"/>
              </w:rPr>
              <w:t>»</w:t>
            </w:r>
          </w:p>
        </w:tc>
        <w:tc>
          <w:tcPr>
            <w:tcW w:w="10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780B00" w14:textId="77F1748B" w:rsidR="009634F2" w:rsidRPr="00BA31A0" w:rsidRDefault="009634F2" w:rsidP="00685201">
            <w:pPr>
              <w:jc w:val="center"/>
              <w:rPr>
                <w:sz w:val="28"/>
                <w:szCs w:val="28"/>
                <w:lang w:eastAsia="en-US"/>
              </w:rPr>
            </w:pPr>
            <w:r w:rsidRPr="00BA31A0">
              <w:rPr>
                <w:color w:val="000000"/>
                <w:sz w:val="28"/>
                <w:szCs w:val="28"/>
              </w:rPr>
              <w:t>95</w:t>
            </w:r>
          </w:p>
        </w:tc>
      </w:tr>
      <w:tr w:rsidR="009634F2" w:rsidRPr="00BA31A0" w14:paraId="36CAD512" w14:textId="77777777" w:rsidTr="00BA31A0">
        <w:tc>
          <w:tcPr>
            <w:tcW w:w="345"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11DB371" w14:textId="77777777" w:rsidR="009634F2" w:rsidRPr="00BA31A0" w:rsidRDefault="009634F2" w:rsidP="00685201">
            <w:pPr>
              <w:jc w:val="center"/>
              <w:rPr>
                <w:b/>
                <w:sz w:val="28"/>
                <w:szCs w:val="28"/>
                <w:lang w:eastAsia="en-US"/>
              </w:rPr>
            </w:pPr>
            <w:r w:rsidRPr="00BA31A0">
              <w:rPr>
                <w:b/>
                <w:sz w:val="28"/>
                <w:szCs w:val="28"/>
                <w:lang w:eastAsia="en-US"/>
              </w:rPr>
              <w:t>44</w:t>
            </w:r>
          </w:p>
        </w:tc>
        <w:tc>
          <w:tcPr>
            <w:tcW w:w="3613"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B79B2AA" w14:textId="7B0EFAE8" w:rsidR="009634F2" w:rsidRPr="00BA31A0" w:rsidRDefault="009634F2" w:rsidP="00685201">
            <w:pPr>
              <w:jc w:val="center"/>
              <w:rPr>
                <w:sz w:val="28"/>
                <w:szCs w:val="28"/>
                <w:lang w:eastAsia="en-US"/>
              </w:rPr>
            </w:pPr>
            <w:r w:rsidRPr="00BA31A0">
              <w:rPr>
                <w:color w:val="000000"/>
                <w:sz w:val="28"/>
                <w:szCs w:val="28"/>
              </w:rPr>
              <w:t>государственное казенное стационарное учреждение социального обслуживания Свердловской области «Нижнетуринский детский дом-интернат для умственно отсталых детей»</w:t>
            </w:r>
          </w:p>
        </w:tc>
        <w:tc>
          <w:tcPr>
            <w:tcW w:w="10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C821F0" w14:textId="739B2561" w:rsidR="009634F2" w:rsidRPr="00BA31A0" w:rsidRDefault="009634F2" w:rsidP="00685201">
            <w:pPr>
              <w:jc w:val="center"/>
              <w:rPr>
                <w:sz w:val="28"/>
                <w:szCs w:val="28"/>
                <w:lang w:eastAsia="en-US"/>
              </w:rPr>
            </w:pPr>
            <w:r w:rsidRPr="00BA31A0">
              <w:rPr>
                <w:color w:val="000000"/>
                <w:sz w:val="28"/>
                <w:szCs w:val="28"/>
              </w:rPr>
              <w:t>20</w:t>
            </w:r>
          </w:p>
        </w:tc>
      </w:tr>
      <w:tr w:rsidR="009634F2" w:rsidRPr="00BA31A0" w14:paraId="503A683F" w14:textId="77777777" w:rsidTr="00BA31A0">
        <w:tc>
          <w:tcPr>
            <w:tcW w:w="345"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E5CE810" w14:textId="77777777" w:rsidR="009634F2" w:rsidRPr="00BA31A0" w:rsidRDefault="009634F2" w:rsidP="00685201">
            <w:pPr>
              <w:jc w:val="center"/>
              <w:rPr>
                <w:b/>
                <w:sz w:val="28"/>
                <w:szCs w:val="28"/>
                <w:lang w:eastAsia="en-US"/>
              </w:rPr>
            </w:pPr>
            <w:r w:rsidRPr="00BA31A0">
              <w:rPr>
                <w:b/>
                <w:sz w:val="28"/>
                <w:szCs w:val="28"/>
                <w:lang w:eastAsia="en-US"/>
              </w:rPr>
              <w:t>45</w:t>
            </w:r>
          </w:p>
        </w:tc>
        <w:tc>
          <w:tcPr>
            <w:tcW w:w="3613"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D3F5D17" w14:textId="42DAE7C4" w:rsidR="009634F2" w:rsidRPr="00BA31A0" w:rsidRDefault="009634F2" w:rsidP="00685201">
            <w:pPr>
              <w:jc w:val="center"/>
              <w:rPr>
                <w:sz w:val="28"/>
                <w:szCs w:val="28"/>
                <w:lang w:eastAsia="en-US"/>
              </w:rPr>
            </w:pPr>
            <w:r w:rsidRPr="00BA31A0">
              <w:rPr>
                <w:color w:val="000000"/>
                <w:sz w:val="28"/>
                <w:szCs w:val="28"/>
              </w:rPr>
              <w:t>государственное автономное стационарное учреждение социального обслуживания населения Свердловской области «Пансионат «Семь ключей»</w:t>
            </w:r>
          </w:p>
        </w:tc>
        <w:tc>
          <w:tcPr>
            <w:tcW w:w="10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E32CCC" w14:textId="7402F951" w:rsidR="009634F2" w:rsidRPr="00BA31A0" w:rsidRDefault="009634F2" w:rsidP="00685201">
            <w:pPr>
              <w:jc w:val="center"/>
              <w:rPr>
                <w:sz w:val="28"/>
                <w:szCs w:val="28"/>
                <w:lang w:eastAsia="en-US"/>
              </w:rPr>
            </w:pPr>
            <w:r w:rsidRPr="00BA31A0">
              <w:rPr>
                <w:color w:val="000000"/>
                <w:sz w:val="28"/>
                <w:szCs w:val="28"/>
              </w:rPr>
              <w:t>127</w:t>
            </w:r>
          </w:p>
        </w:tc>
      </w:tr>
    </w:tbl>
    <w:p w14:paraId="33800155" w14:textId="77777777" w:rsidR="009634F2" w:rsidRPr="00BA31A0" w:rsidRDefault="009634F2" w:rsidP="00685201">
      <w:pPr>
        <w:pStyle w:val="afff1"/>
        <w:spacing w:before="0" w:beforeAutospacing="0" w:after="0" w:afterAutospacing="0"/>
        <w:rPr>
          <w:color w:val="000000"/>
          <w:szCs w:val="28"/>
        </w:rPr>
      </w:pPr>
    </w:p>
    <w:p w14:paraId="03A6605D" w14:textId="77777777" w:rsidR="00BA31A0" w:rsidRDefault="00BA31A0" w:rsidP="00685201">
      <w:pPr>
        <w:spacing w:after="200"/>
        <w:rPr>
          <w:b/>
          <w:bCs/>
          <w:iCs/>
          <w:sz w:val="28"/>
          <w:szCs w:val="28"/>
        </w:rPr>
      </w:pPr>
      <w:r>
        <w:rPr>
          <w:b/>
          <w:bCs/>
          <w:szCs w:val="28"/>
        </w:rPr>
        <w:br w:type="page"/>
      </w:r>
    </w:p>
    <w:p w14:paraId="711A697F" w14:textId="307B422C" w:rsidR="00FD4A30" w:rsidRPr="00BA31A0" w:rsidRDefault="00FD4A30" w:rsidP="00685201">
      <w:pPr>
        <w:pStyle w:val="afff1"/>
        <w:rPr>
          <w:b/>
          <w:bCs/>
          <w:szCs w:val="28"/>
        </w:rPr>
      </w:pPr>
      <w:r w:rsidRPr="00BA31A0">
        <w:rPr>
          <w:b/>
          <w:bCs/>
          <w:szCs w:val="28"/>
        </w:rPr>
        <w:lastRenderedPageBreak/>
        <w:t>Этапы проведения исследования</w:t>
      </w:r>
      <w:r w:rsidR="007E01D9" w:rsidRPr="00BA31A0">
        <w:rPr>
          <w:b/>
          <w:bCs/>
          <w:szCs w:val="28"/>
        </w:rPr>
        <w:t>:</w:t>
      </w:r>
    </w:p>
    <w:p w14:paraId="518749F5" w14:textId="77777777" w:rsidR="00FD4A30" w:rsidRPr="00BA31A0" w:rsidRDefault="00FD4A30" w:rsidP="00685201">
      <w:pPr>
        <w:pStyle w:val="a5"/>
        <w:numPr>
          <w:ilvl w:val="0"/>
          <w:numId w:val="5"/>
        </w:numPr>
        <w:ind w:left="0" w:firstLine="709"/>
        <w:rPr>
          <w:sz w:val="28"/>
          <w:szCs w:val="28"/>
        </w:rPr>
      </w:pPr>
      <w:r w:rsidRPr="00BA31A0">
        <w:rPr>
          <w:b/>
          <w:sz w:val="28"/>
          <w:szCs w:val="28"/>
        </w:rPr>
        <w:t>Подготовительный этап</w:t>
      </w:r>
      <w:r w:rsidRPr="00BA31A0">
        <w:rPr>
          <w:sz w:val="28"/>
          <w:szCs w:val="28"/>
        </w:rPr>
        <w:t>, включающий</w:t>
      </w:r>
    </w:p>
    <w:p w14:paraId="09271751" w14:textId="77777777" w:rsidR="00FD4A30" w:rsidRPr="00BA31A0" w:rsidRDefault="00FD4A30" w:rsidP="00685201">
      <w:pPr>
        <w:pStyle w:val="a5"/>
        <w:numPr>
          <w:ilvl w:val="0"/>
          <w:numId w:val="13"/>
        </w:numPr>
        <w:jc w:val="both"/>
        <w:rPr>
          <w:sz w:val="28"/>
          <w:szCs w:val="28"/>
        </w:rPr>
      </w:pPr>
      <w:r w:rsidRPr="00BA31A0">
        <w:rPr>
          <w:sz w:val="28"/>
          <w:szCs w:val="28"/>
        </w:rPr>
        <w:t xml:space="preserve">Разработку и подготовку инструментария. </w:t>
      </w:r>
    </w:p>
    <w:p w14:paraId="2B4ECA17" w14:textId="16BD632D" w:rsidR="00FD4A30" w:rsidRPr="00BA31A0" w:rsidRDefault="00FD4A30" w:rsidP="00685201">
      <w:pPr>
        <w:pStyle w:val="a5"/>
        <w:numPr>
          <w:ilvl w:val="0"/>
          <w:numId w:val="13"/>
        </w:numPr>
        <w:jc w:val="both"/>
        <w:rPr>
          <w:sz w:val="28"/>
          <w:szCs w:val="28"/>
        </w:rPr>
      </w:pPr>
      <w:r w:rsidRPr="00BA31A0">
        <w:rPr>
          <w:sz w:val="28"/>
          <w:szCs w:val="28"/>
        </w:rPr>
        <w:t xml:space="preserve">Разработку и утверждение структуры выборки опроса, репрезентирующей получателей социальных услуг </w:t>
      </w:r>
      <w:r w:rsidR="00F953C5" w:rsidRPr="00BA31A0">
        <w:rPr>
          <w:sz w:val="28"/>
          <w:szCs w:val="28"/>
        </w:rPr>
        <w:t xml:space="preserve">в </w:t>
      </w:r>
      <w:r w:rsidR="00D010F2" w:rsidRPr="00BA31A0">
        <w:rPr>
          <w:sz w:val="28"/>
          <w:szCs w:val="28"/>
        </w:rPr>
        <w:t xml:space="preserve">Свердловской </w:t>
      </w:r>
      <w:r w:rsidR="00F953C5" w:rsidRPr="00BA31A0">
        <w:rPr>
          <w:sz w:val="28"/>
          <w:szCs w:val="28"/>
        </w:rPr>
        <w:t>области</w:t>
      </w:r>
    </w:p>
    <w:p w14:paraId="23D4C84A" w14:textId="77777777" w:rsidR="00FD4A30" w:rsidRPr="00BA31A0" w:rsidRDefault="00FD4A30" w:rsidP="00685201">
      <w:pPr>
        <w:pStyle w:val="a5"/>
        <w:numPr>
          <w:ilvl w:val="0"/>
          <w:numId w:val="13"/>
        </w:numPr>
        <w:jc w:val="both"/>
        <w:rPr>
          <w:sz w:val="28"/>
          <w:szCs w:val="28"/>
        </w:rPr>
      </w:pPr>
      <w:r w:rsidRPr="00BA31A0">
        <w:rPr>
          <w:sz w:val="28"/>
          <w:szCs w:val="28"/>
        </w:rPr>
        <w:t xml:space="preserve">Подбор, инструктаж интервьюеров. </w:t>
      </w:r>
    </w:p>
    <w:p w14:paraId="30FB49A3" w14:textId="77777777" w:rsidR="00FD4A30" w:rsidRPr="00BA31A0" w:rsidRDefault="00FD4A30" w:rsidP="00685201">
      <w:pPr>
        <w:pStyle w:val="a5"/>
        <w:numPr>
          <w:ilvl w:val="0"/>
          <w:numId w:val="13"/>
        </w:numPr>
        <w:jc w:val="both"/>
        <w:rPr>
          <w:sz w:val="28"/>
          <w:szCs w:val="28"/>
        </w:rPr>
      </w:pPr>
      <w:r w:rsidRPr="00BA31A0">
        <w:rPr>
          <w:sz w:val="28"/>
          <w:szCs w:val="28"/>
        </w:rPr>
        <w:t xml:space="preserve">Координацию «полевых» работ по сбору информации. </w:t>
      </w:r>
    </w:p>
    <w:p w14:paraId="0772E1DC" w14:textId="77777777" w:rsidR="00FD4A30" w:rsidRPr="00BA31A0" w:rsidRDefault="00FD4A30" w:rsidP="00685201">
      <w:pPr>
        <w:pStyle w:val="a5"/>
        <w:numPr>
          <w:ilvl w:val="0"/>
          <w:numId w:val="5"/>
        </w:numPr>
        <w:ind w:left="0" w:firstLine="709"/>
        <w:jc w:val="both"/>
        <w:rPr>
          <w:sz w:val="28"/>
          <w:szCs w:val="28"/>
        </w:rPr>
      </w:pPr>
      <w:r w:rsidRPr="00BA31A0">
        <w:rPr>
          <w:b/>
          <w:sz w:val="28"/>
          <w:szCs w:val="28"/>
        </w:rPr>
        <w:t>Этап полевых работ</w:t>
      </w:r>
      <w:r w:rsidRPr="00BA31A0">
        <w:rPr>
          <w:sz w:val="28"/>
          <w:szCs w:val="28"/>
        </w:rPr>
        <w:t>, включающий</w:t>
      </w:r>
    </w:p>
    <w:p w14:paraId="7310B5F8" w14:textId="04D2A462" w:rsidR="009F1CF7" w:rsidRPr="00BA31A0" w:rsidRDefault="00D010F2" w:rsidP="00685201">
      <w:pPr>
        <w:pStyle w:val="a5"/>
        <w:numPr>
          <w:ilvl w:val="0"/>
          <w:numId w:val="6"/>
        </w:numPr>
        <w:ind w:left="0" w:firstLine="709"/>
        <w:jc w:val="both"/>
        <w:rPr>
          <w:sz w:val="28"/>
          <w:szCs w:val="28"/>
        </w:rPr>
      </w:pPr>
      <w:r w:rsidRPr="00BA31A0">
        <w:rPr>
          <w:sz w:val="28"/>
          <w:szCs w:val="28"/>
        </w:rPr>
        <w:t>Проведение интервью</w:t>
      </w:r>
      <w:r w:rsidR="009634F2" w:rsidRPr="00BA31A0">
        <w:rPr>
          <w:sz w:val="28"/>
          <w:szCs w:val="28"/>
        </w:rPr>
        <w:t xml:space="preserve"> и экспертных оценок</w:t>
      </w:r>
      <w:r w:rsidRPr="00BA31A0">
        <w:rPr>
          <w:sz w:val="28"/>
          <w:szCs w:val="28"/>
        </w:rPr>
        <w:t>;</w:t>
      </w:r>
    </w:p>
    <w:p w14:paraId="795F5B71" w14:textId="7246F764" w:rsidR="00D010F2" w:rsidRPr="00BA31A0" w:rsidRDefault="00D010F2" w:rsidP="00685201">
      <w:pPr>
        <w:pStyle w:val="a5"/>
        <w:numPr>
          <w:ilvl w:val="0"/>
          <w:numId w:val="6"/>
        </w:numPr>
        <w:ind w:left="0" w:firstLine="709"/>
        <w:jc w:val="both"/>
        <w:rPr>
          <w:sz w:val="28"/>
          <w:szCs w:val="28"/>
        </w:rPr>
      </w:pPr>
      <w:r w:rsidRPr="00BA31A0">
        <w:rPr>
          <w:sz w:val="28"/>
          <w:szCs w:val="28"/>
        </w:rPr>
        <w:t>Проведение фокус-групп</w:t>
      </w:r>
      <w:r w:rsidR="0073433E">
        <w:rPr>
          <w:sz w:val="28"/>
          <w:szCs w:val="28"/>
        </w:rPr>
        <w:t>ы</w:t>
      </w:r>
      <w:r w:rsidRPr="00BA31A0">
        <w:rPr>
          <w:sz w:val="28"/>
          <w:szCs w:val="28"/>
          <w:lang w:val="en-US"/>
        </w:rPr>
        <w:t>.</w:t>
      </w:r>
    </w:p>
    <w:p w14:paraId="6C78D359" w14:textId="10E317B2" w:rsidR="00FD4A30" w:rsidRPr="00BA31A0" w:rsidRDefault="00FD4A30" w:rsidP="00685201">
      <w:pPr>
        <w:pStyle w:val="a5"/>
        <w:numPr>
          <w:ilvl w:val="0"/>
          <w:numId w:val="5"/>
        </w:numPr>
        <w:ind w:left="0" w:firstLine="709"/>
        <w:jc w:val="both"/>
        <w:rPr>
          <w:sz w:val="28"/>
          <w:szCs w:val="28"/>
        </w:rPr>
      </w:pPr>
      <w:r w:rsidRPr="00BA31A0">
        <w:rPr>
          <w:b/>
          <w:sz w:val="28"/>
          <w:szCs w:val="28"/>
        </w:rPr>
        <w:t>Этап обработки данных</w:t>
      </w:r>
      <w:r w:rsidRPr="00BA31A0">
        <w:rPr>
          <w:sz w:val="28"/>
          <w:szCs w:val="28"/>
        </w:rPr>
        <w:t>, включающий</w:t>
      </w:r>
    </w:p>
    <w:p w14:paraId="18067639" w14:textId="77777777" w:rsidR="003B6508" w:rsidRPr="00BA31A0" w:rsidRDefault="003B6508" w:rsidP="00685201">
      <w:pPr>
        <w:pStyle w:val="a5"/>
        <w:numPr>
          <w:ilvl w:val="0"/>
          <w:numId w:val="6"/>
        </w:numPr>
        <w:ind w:left="0" w:firstLine="709"/>
        <w:jc w:val="both"/>
        <w:rPr>
          <w:sz w:val="28"/>
          <w:szCs w:val="28"/>
        </w:rPr>
      </w:pPr>
      <w:r w:rsidRPr="00BA31A0">
        <w:rPr>
          <w:sz w:val="28"/>
          <w:szCs w:val="28"/>
        </w:rPr>
        <w:t>Чистку массива данных, подготовку к обработке и обработку массива данных в программной среде;</w:t>
      </w:r>
    </w:p>
    <w:p w14:paraId="4AF22925" w14:textId="77777777" w:rsidR="003B6508" w:rsidRPr="00BA31A0" w:rsidRDefault="003B6508" w:rsidP="00685201">
      <w:pPr>
        <w:pStyle w:val="a5"/>
        <w:numPr>
          <w:ilvl w:val="0"/>
          <w:numId w:val="6"/>
        </w:numPr>
        <w:ind w:left="0" w:firstLine="709"/>
        <w:jc w:val="both"/>
        <w:rPr>
          <w:sz w:val="28"/>
          <w:szCs w:val="28"/>
        </w:rPr>
      </w:pPr>
      <w:r w:rsidRPr="00BA31A0">
        <w:rPr>
          <w:sz w:val="28"/>
          <w:szCs w:val="28"/>
        </w:rPr>
        <w:t>Кодировку ответов на открытые вопросы;</w:t>
      </w:r>
    </w:p>
    <w:p w14:paraId="4721525F" w14:textId="77777777" w:rsidR="003B6508" w:rsidRPr="00BA31A0" w:rsidRDefault="003B6508" w:rsidP="00685201">
      <w:pPr>
        <w:pStyle w:val="a5"/>
        <w:numPr>
          <w:ilvl w:val="0"/>
          <w:numId w:val="6"/>
        </w:numPr>
        <w:ind w:left="0" w:firstLine="709"/>
        <w:jc w:val="both"/>
        <w:rPr>
          <w:sz w:val="28"/>
          <w:szCs w:val="28"/>
        </w:rPr>
      </w:pPr>
      <w:r w:rsidRPr="00BA31A0">
        <w:rPr>
          <w:sz w:val="28"/>
          <w:szCs w:val="28"/>
        </w:rPr>
        <w:t>Формирование таблиц линейного распределения ответов респондентов в процентных величинах (ответы на закрытые и открытые вопросы);</w:t>
      </w:r>
    </w:p>
    <w:p w14:paraId="447BAACC" w14:textId="3723E617" w:rsidR="00FD4A30" w:rsidRPr="00BA31A0" w:rsidRDefault="00FD4A30" w:rsidP="00685201">
      <w:pPr>
        <w:pStyle w:val="a5"/>
        <w:numPr>
          <w:ilvl w:val="0"/>
          <w:numId w:val="6"/>
        </w:numPr>
        <w:ind w:left="0" w:firstLine="709"/>
        <w:jc w:val="both"/>
        <w:rPr>
          <w:sz w:val="28"/>
          <w:szCs w:val="28"/>
        </w:rPr>
      </w:pPr>
      <w:r w:rsidRPr="00BA31A0">
        <w:rPr>
          <w:sz w:val="28"/>
          <w:szCs w:val="28"/>
        </w:rPr>
        <w:t xml:space="preserve">Расчет количественных показателей независимой </w:t>
      </w:r>
      <w:r w:rsidR="00F953C5" w:rsidRPr="00BA31A0">
        <w:rPr>
          <w:sz w:val="28"/>
          <w:szCs w:val="28"/>
        </w:rPr>
        <w:t>оценки в</w:t>
      </w:r>
      <w:r w:rsidRPr="00BA31A0">
        <w:rPr>
          <w:sz w:val="28"/>
          <w:szCs w:val="28"/>
        </w:rPr>
        <w:t xml:space="preserve"> соответствии с Единым порядком расчета показателей, характеризующих общие критерии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 утверждаемым приказом Министерства труда и социальной защиты Российской Федерации от 31 мая 2018 года № 344н.</w:t>
      </w:r>
    </w:p>
    <w:p w14:paraId="556FD093" w14:textId="77777777" w:rsidR="00FD4A30" w:rsidRPr="00BA31A0" w:rsidRDefault="00FD4A30" w:rsidP="00685201">
      <w:pPr>
        <w:pStyle w:val="a5"/>
        <w:numPr>
          <w:ilvl w:val="0"/>
          <w:numId w:val="5"/>
        </w:numPr>
        <w:ind w:left="0" w:firstLine="709"/>
        <w:jc w:val="both"/>
        <w:rPr>
          <w:sz w:val="28"/>
          <w:szCs w:val="28"/>
        </w:rPr>
      </w:pPr>
      <w:r w:rsidRPr="00BA31A0">
        <w:rPr>
          <w:b/>
          <w:sz w:val="28"/>
          <w:szCs w:val="28"/>
        </w:rPr>
        <w:t>Аналитический этап</w:t>
      </w:r>
      <w:r w:rsidR="00916907" w:rsidRPr="00BA31A0">
        <w:rPr>
          <w:sz w:val="28"/>
          <w:szCs w:val="28"/>
        </w:rPr>
        <w:t>, включающий</w:t>
      </w:r>
    </w:p>
    <w:p w14:paraId="5371E42A" w14:textId="60DC051F" w:rsidR="00FD4A30" w:rsidRPr="00BA31A0" w:rsidRDefault="00FD4A30" w:rsidP="00685201">
      <w:pPr>
        <w:pStyle w:val="a5"/>
        <w:numPr>
          <w:ilvl w:val="0"/>
          <w:numId w:val="7"/>
        </w:numPr>
        <w:ind w:left="0" w:firstLine="709"/>
        <w:jc w:val="both"/>
        <w:rPr>
          <w:sz w:val="28"/>
          <w:szCs w:val="28"/>
        </w:rPr>
      </w:pPr>
      <w:r w:rsidRPr="00BA31A0">
        <w:rPr>
          <w:sz w:val="28"/>
          <w:szCs w:val="28"/>
        </w:rPr>
        <w:t>Обобщение и анализ данных по результатам проведенной независимой оценки качества оказания социальных услуг населению</w:t>
      </w:r>
      <w:r w:rsidR="00BB5C5C" w:rsidRPr="00BA31A0">
        <w:rPr>
          <w:sz w:val="28"/>
          <w:szCs w:val="28"/>
        </w:rPr>
        <w:t>.</w:t>
      </w:r>
    </w:p>
    <w:p w14:paraId="1C7FA67F" w14:textId="45E10BA1" w:rsidR="00FD4A30" w:rsidRPr="00BA31A0" w:rsidRDefault="00FD4A30" w:rsidP="00685201">
      <w:pPr>
        <w:pStyle w:val="a5"/>
        <w:numPr>
          <w:ilvl w:val="0"/>
          <w:numId w:val="7"/>
        </w:numPr>
        <w:ind w:left="0" w:firstLine="709"/>
        <w:jc w:val="both"/>
        <w:rPr>
          <w:sz w:val="28"/>
          <w:szCs w:val="28"/>
        </w:rPr>
      </w:pPr>
      <w:r w:rsidRPr="00BA31A0">
        <w:rPr>
          <w:sz w:val="28"/>
          <w:szCs w:val="28"/>
        </w:rPr>
        <w:t>Подготовку аналитического отчета</w:t>
      </w:r>
      <w:r w:rsidR="00BB5C5C" w:rsidRPr="00BA31A0">
        <w:rPr>
          <w:sz w:val="28"/>
          <w:szCs w:val="28"/>
        </w:rPr>
        <w:t>.</w:t>
      </w:r>
    </w:p>
    <w:p w14:paraId="48E4F4F1" w14:textId="5677E096" w:rsidR="00FD4A30" w:rsidRPr="003742F4" w:rsidRDefault="00DF3D84" w:rsidP="00685201">
      <w:pPr>
        <w:spacing w:after="200"/>
      </w:pPr>
      <w:bookmarkStart w:id="7" w:name="_Toc484929394"/>
      <w:r w:rsidRPr="003742F4">
        <w:br w:type="page"/>
      </w:r>
    </w:p>
    <w:p w14:paraId="4FF62606" w14:textId="77777777" w:rsidR="00FD4A30" w:rsidRPr="005A00EC" w:rsidRDefault="00FD4A30" w:rsidP="00685201">
      <w:pPr>
        <w:pStyle w:val="10"/>
        <w:jc w:val="both"/>
        <w:rPr>
          <w:color w:val="000000" w:themeColor="text1"/>
          <w:sz w:val="32"/>
          <w:szCs w:val="32"/>
        </w:rPr>
      </w:pPr>
      <w:bookmarkStart w:id="8" w:name="_Toc18132184"/>
      <w:bookmarkStart w:id="9" w:name="_Toc67244148"/>
      <w:bookmarkStart w:id="10" w:name="_Toc70328652"/>
      <w:r w:rsidRPr="005A00EC">
        <w:rPr>
          <w:color w:val="000000" w:themeColor="text1"/>
          <w:sz w:val="32"/>
          <w:szCs w:val="32"/>
        </w:rPr>
        <w:lastRenderedPageBreak/>
        <w:t>Критерий 1. Открытость и доступность информации об организации социального обслуживания</w:t>
      </w:r>
      <w:bookmarkEnd w:id="8"/>
      <w:bookmarkEnd w:id="9"/>
      <w:bookmarkEnd w:id="10"/>
    </w:p>
    <w:p w14:paraId="32F5F4B7" w14:textId="77777777" w:rsidR="00E70C89" w:rsidRDefault="00E70C89" w:rsidP="00685201">
      <w:pPr>
        <w:ind w:firstLine="708"/>
        <w:jc w:val="both"/>
      </w:pPr>
    </w:p>
    <w:p w14:paraId="1C41740E" w14:textId="7C145461" w:rsidR="00FD4A30" w:rsidRPr="00BA31A0" w:rsidRDefault="00FD4A30" w:rsidP="00685201">
      <w:pPr>
        <w:ind w:firstLine="708"/>
        <w:jc w:val="both"/>
        <w:rPr>
          <w:sz w:val="28"/>
          <w:szCs w:val="28"/>
        </w:rPr>
      </w:pPr>
      <w:r w:rsidRPr="00BA31A0">
        <w:rPr>
          <w:sz w:val="28"/>
          <w:szCs w:val="28"/>
        </w:rPr>
        <w:t>Критерий представлен тремя показателями:</w:t>
      </w:r>
    </w:p>
    <w:p w14:paraId="54322ECF" w14:textId="7221FC17" w:rsidR="00FD4A30" w:rsidRPr="00BA31A0" w:rsidRDefault="00FD4A30" w:rsidP="00685201">
      <w:pPr>
        <w:ind w:firstLine="709"/>
        <w:jc w:val="both"/>
        <w:rPr>
          <w:sz w:val="28"/>
          <w:szCs w:val="28"/>
        </w:rPr>
      </w:pPr>
      <w:r w:rsidRPr="00BA31A0">
        <w:rPr>
          <w:b/>
          <w:sz w:val="28"/>
          <w:szCs w:val="28"/>
        </w:rPr>
        <w:t>Показатель 1.1</w:t>
      </w:r>
      <w:r w:rsidRPr="00BA31A0">
        <w:rPr>
          <w:sz w:val="28"/>
          <w:szCs w:val="28"/>
        </w:rPr>
        <w:t>.</w:t>
      </w:r>
      <w:r w:rsidR="00E70C89" w:rsidRPr="00BA31A0">
        <w:rPr>
          <w:sz w:val="28"/>
          <w:szCs w:val="28"/>
        </w:rPr>
        <w:t xml:space="preserve"> </w:t>
      </w:r>
      <w:r w:rsidRPr="00BA31A0">
        <w:rPr>
          <w:sz w:val="28"/>
          <w:szCs w:val="28"/>
        </w:rPr>
        <w:t xml:space="preserve">Соответствие информации о деятельности организации социальной сферы, размещенной на общедоступных информационных ресурсах, ее содержанию и порядку (форме), установленным нормативными правовыми актами </w:t>
      </w:r>
      <w:r w:rsidRPr="00BA31A0">
        <w:rPr>
          <w:i/>
          <w:sz w:val="28"/>
          <w:szCs w:val="28"/>
        </w:rPr>
        <w:t>(на информационных стендах в помещении организации социальной сферы; на официальном сайте организации социальной сферы в сети «Интернет»).</w:t>
      </w:r>
    </w:p>
    <w:p w14:paraId="5C77B46C" w14:textId="19B9BA94" w:rsidR="00FD4A30" w:rsidRPr="00BA31A0" w:rsidRDefault="00FD4A30" w:rsidP="00685201">
      <w:pPr>
        <w:ind w:firstLine="709"/>
        <w:jc w:val="both"/>
        <w:rPr>
          <w:sz w:val="28"/>
          <w:szCs w:val="28"/>
        </w:rPr>
      </w:pPr>
      <w:r w:rsidRPr="00BA31A0">
        <w:rPr>
          <w:b/>
          <w:sz w:val="28"/>
          <w:szCs w:val="28"/>
        </w:rPr>
        <w:t>Показатель 1.2.</w:t>
      </w:r>
      <w:r w:rsidR="00E70C89" w:rsidRPr="00BA31A0">
        <w:rPr>
          <w:sz w:val="28"/>
          <w:szCs w:val="28"/>
        </w:rPr>
        <w:t xml:space="preserve"> </w:t>
      </w:r>
      <w:r w:rsidRPr="00BA31A0">
        <w:rPr>
          <w:sz w:val="28"/>
          <w:szCs w:val="28"/>
        </w:rPr>
        <w:t xml:space="preserve">Наличие на официальном сайте организации социальной сферы информации о дистанционных способах обратной связи и взаимодействия с получателями услуг и их функционирование </w:t>
      </w:r>
      <w:r w:rsidRPr="00BA31A0">
        <w:rPr>
          <w:i/>
          <w:sz w:val="28"/>
          <w:szCs w:val="28"/>
        </w:rPr>
        <w:t>(абонентского номера телефона; адреса электронной почты; электронных сервисов (для подачи электронного обращения (жалобы, предложения), получения консультации по оказываемым услугам и иных.); раздела официального сайта «Часто задаваемые вопросы»; технической возможности выражения получателем услуг мнения о качестве условий оказания услуг организацией социальной сферы (наличие анкеты для опроса граждан или гиперссылки на нее)).</w:t>
      </w:r>
    </w:p>
    <w:p w14:paraId="3C05DBD4" w14:textId="3AE847B9" w:rsidR="00FD4A30" w:rsidRPr="00BA31A0" w:rsidRDefault="00FD4A30" w:rsidP="00685201">
      <w:pPr>
        <w:ind w:firstLine="709"/>
        <w:jc w:val="both"/>
        <w:rPr>
          <w:sz w:val="28"/>
          <w:szCs w:val="28"/>
        </w:rPr>
      </w:pPr>
      <w:r w:rsidRPr="00BA31A0">
        <w:rPr>
          <w:b/>
          <w:sz w:val="28"/>
          <w:szCs w:val="28"/>
        </w:rPr>
        <w:t>Показатель 1.3</w:t>
      </w:r>
      <w:r w:rsidRPr="00BA31A0">
        <w:rPr>
          <w:sz w:val="28"/>
          <w:szCs w:val="28"/>
        </w:rPr>
        <w:t>.</w:t>
      </w:r>
      <w:r w:rsidR="00E70C89" w:rsidRPr="00BA31A0">
        <w:rPr>
          <w:sz w:val="28"/>
          <w:szCs w:val="28"/>
        </w:rPr>
        <w:t xml:space="preserve"> </w:t>
      </w:r>
      <w:r w:rsidR="004F7AB7" w:rsidRPr="00BA31A0">
        <w:rPr>
          <w:sz w:val="28"/>
          <w:szCs w:val="28"/>
        </w:rPr>
        <w:t>Доля получателей услуг, удовлетворенных</w:t>
      </w:r>
      <w:r w:rsidR="009F1CF7" w:rsidRPr="00BA31A0">
        <w:rPr>
          <w:sz w:val="28"/>
          <w:szCs w:val="28"/>
        </w:rPr>
        <w:t xml:space="preserve"> открытостью, полнотой и доступностью информации о деятельности</w:t>
      </w:r>
      <w:r w:rsidRPr="00BA31A0">
        <w:rPr>
          <w:sz w:val="28"/>
          <w:szCs w:val="28"/>
        </w:rPr>
        <w:t xml:space="preserve"> организации социальной сферы, размещенной на информационных стендах в помещении организации социальной сферы, на официальном сайте организации социальной сферы в сети «Интернет» (в % от общего числа опрошенных получателей услуг).</w:t>
      </w:r>
    </w:p>
    <w:p w14:paraId="4F41E1F5" w14:textId="77777777" w:rsidR="000874C3" w:rsidRPr="00BA31A0" w:rsidRDefault="000874C3" w:rsidP="00685201">
      <w:pPr>
        <w:rPr>
          <w:b/>
          <w:bCs/>
          <w:color w:val="000000" w:themeColor="text1"/>
          <w:sz w:val="28"/>
          <w:szCs w:val="28"/>
        </w:rPr>
      </w:pPr>
    </w:p>
    <w:p w14:paraId="3A71B345" w14:textId="77777777" w:rsidR="00BA31A0" w:rsidRDefault="00BA31A0" w:rsidP="00685201">
      <w:pPr>
        <w:spacing w:after="200"/>
        <w:rPr>
          <w:b/>
          <w:bCs/>
          <w:color w:val="000000" w:themeColor="text1"/>
          <w:sz w:val="28"/>
          <w:szCs w:val="28"/>
          <w:lang w:eastAsia="en-US"/>
        </w:rPr>
      </w:pPr>
      <w:bookmarkStart w:id="11" w:name="OLE_LINK3"/>
      <w:bookmarkStart w:id="12" w:name="OLE_LINK4"/>
      <w:r>
        <w:rPr>
          <w:b/>
          <w:bCs/>
          <w:color w:val="000000" w:themeColor="text1"/>
          <w:sz w:val="28"/>
          <w:szCs w:val="28"/>
          <w:lang w:eastAsia="en-US"/>
        </w:rPr>
        <w:br w:type="page"/>
      </w:r>
    </w:p>
    <w:p w14:paraId="38DB06A9" w14:textId="62972526" w:rsidR="00404B0D" w:rsidRPr="008E351A" w:rsidRDefault="00402622" w:rsidP="00685201">
      <w:pPr>
        <w:ind w:firstLine="708"/>
        <w:jc w:val="both"/>
        <w:rPr>
          <w:sz w:val="28"/>
          <w:szCs w:val="28"/>
        </w:rPr>
      </w:pPr>
      <w:r w:rsidRPr="008E351A">
        <w:rPr>
          <w:sz w:val="28"/>
          <w:szCs w:val="28"/>
        </w:rPr>
        <w:lastRenderedPageBreak/>
        <w:t>Подавляющее большинство</w:t>
      </w:r>
      <w:r w:rsidR="00BB4B85" w:rsidRPr="008E351A">
        <w:rPr>
          <w:sz w:val="28"/>
          <w:szCs w:val="28"/>
        </w:rPr>
        <w:t xml:space="preserve"> государственны</w:t>
      </w:r>
      <w:r w:rsidRPr="008E351A">
        <w:rPr>
          <w:sz w:val="28"/>
          <w:szCs w:val="28"/>
        </w:rPr>
        <w:t>х</w:t>
      </w:r>
      <w:r w:rsidR="00FD4A30" w:rsidRPr="008E351A">
        <w:rPr>
          <w:sz w:val="28"/>
          <w:szCs w:val="28"/>
        </w:rPr>
        <w:t xml:space="preserve"> организаци</w:t>
      </w:r>
      <w:r w:rsidRPr="008E351A">
        <w:rPr>
          <w:sz w:val="28"/>
          <w:szCs w:val="28"/>
        </w:rPr>
        <w:t>й</w:t>
      </w:r>
      <w:r w:rsidR="00FD4A30" w:rsidRPr="008E351A">
        <w:rPr>
          <w:sz w:val="28"/>
          <w:szCs w:val="28"/>
        </w:rPr>
        <w:t xml:space="preserve"> социального обслуживания </w:t>
      </w:r>
      <w:r w:rsidR="00ED1F8B" w:rsidRPr="008E351A">
        <w:rPr>
          <w:sz w:val="28"/>
          <w:szCs w:val="28"/>
        </w:rPr>
        <w:t xml:space="preserve">в </w:t>
      </w:r>
      <w:r w:rsidR="00BB4B85" w:rsidRPr="008E351A">
        <w:rPr>
          <w:sz w:val="28"/>
          <w:szCs w:val="28"/>
        </w:rPr>
        <w:t>Свердловской</w:t>
      </w:r>
      <w:r w:rsidR="00665200" w:rsidRPr="008E351A">
        <w:rPr>
          <w:sz w:val="28"/>
          <w:szCs w:val="28"/>
        </w:rPr>
        <w:t xml:space="preserve"> области </w:t>
      </w:r>
      <w:r w:rsidR="00690871" w:rsidRPr="008E351A">
        <w:rPr>
          <w:sz w:val="28"/>
          <w:szCs w:val="28"/>
        </w:rPr>
        <w:t>(8</w:t>
      </w:r>
      <w:r w:rsidR="00C94AC9" w:rsidRPr="008E351A">
        <w:rPr>
          <w:sz w:val="28"/>
          <w:szCs w:val="28"/>
        </w:rPr>
        <w:t>2</w:t>
      </w:r>
      <w:r w:rsidR="00690871" w:rsidRPr="008E351A">
        <w:rPr>
          <w:sz w:val="28"/>
          <w:szCs w:val="28"/>
        </w:rPr>
        <w:t>%, это 3</w:t>
      </w:r>
      <w:r w:rsidR="00C94AC9" w:rsidRPr="008E351A">
        <w:rPr>
          <w:sz w:val="28"/>
          <w:szCs w:val="28"/>
        </w:rPr>
        <w:t>7</w:t>
      </w:r>
      <w:r w:rsidR="00690871" w:rsidRPr="008E351A">
        <w:rPr>
          <w:sz w:val="28"/>
          <w:szCs w:val="28"/>
        </w:rPr>
        <w:t xml:space="preserve"> организаций из 45) </w:t>
      </w:r>
      <w:r w:rsidR="00FD4A30" w:rsidRPr="008E351A">
        <w:rPr>
          <w:sz w:val="28"/>
          <w:szCs w:val="28"/>
        </w:rPr>
        <w:t xml:space="preserve">получили </w:t>
      </w:r>
      <w:r w:rsidR="0011675F" w:rsidRPr="008E351A">
        <w:rPr>
          <w:sz w:val="28"/>
          <w:szCs w:val="28"/>
        </w:rPr>
        <w:t>высокие</w:t>
      </w:r>
      <w:r w:rsidR="00FD4A30" w:rsidRPr="008E351A">
        <w:rPr>
          <w:sz w:val="28"/>
          <w:szCs w:val="28"/>
        </w:rPr>
        <w:t xml:space="preserve"> баллы по критерию 1</w:t>
      </w:r>
      <w:r w:rsidRPr="008E351A">
        <w:rPr>
          <w:sz w:val="28"/>
          <w:szCs w:val="28"/>
        </w:rPr>
        <w:t xml:space="preserve"> (выше 90)</w:t>
      </w:r>
      <w:r w:rsidR="00FD4A30" w:rsidRPr="008E351A">
        <w:rPr>
          <w:sz w:val="28"/>
          <w:szCs w:val="28"/>
        </w:rPr>
        <w:t xml:space="preserve">, т.е. обеспечили </w:t>
      </w:r>
      <w:r w:rsidR="00DD0BFD" w:rsidRPr="008E351A">
        <w:rPr>
          <w:sz w:val="28"/>
          <w:szCs w:val="28"/>
        </w:rPr>
        <w:t xml:space="preserve">достаточно высокую </w:t>
      </w:r>
      <w:r w:rsidR="00FD4A30" w:rsidRPr="008E351A">
        <w:rPr>
          <w:sz w:val="28"/>
          <w:szCs w:val="28"/>
        </w:rPr>
        <w:t>открытость, доступность и полноту информации об ор</w:t>
      </w:r>
      <w:r w:rsidR="00C508C2" w:rsidRPr="008E351A">
        <w:rPr>
          <w:sz w:val="28"/>
          <w:szCs w:val="28"/>
        </w:rPr>
        <w:t>г</w:t>
      </w:r>
      <w:r w:rsidR="00FD4A30" w:rsidRPr="008E351A">
        <w:rPr>
          <w:sz w:val="28"/>
          <w:szCs w:val="28"/>
        </w:rPr>
        <w:t>анизации на стендах, расположенных внутри помещения организации, и на официальном сайте организации в сети Интернет.</w:t>
      </w:r>
    </w:p>
    <w:p w14:paraId="08294497" w14:textId="31CF3D87" w:rsidR="004C2634" w:rsidRPr="008E351A" w:rsidRDefault="004C2634" w:rsidP="00685201">
      <w:pPr>
        <w:ind w:firstLine="708"/>
        <w:jc w:val="both"/>
        <w:rPr>
          <w:color w:val="262626"/>
          <w:sz w:val="28"/>
          <w:szCs w:val="28"/>
          <w:lang w:eastAsia="en-US"/>
        </w:rPr>
      </w:pPr>
      <w:r w:rsidRPr="008E351A">
        <w:rPr>
          <w:sz w:val="28"/>
          <w:szCs w:val="28"/>
        </w:rPr>
        <w:t>Минимальное значение показателя 1.1. «</w:t>
      </w:r>
      <w:r w:rsidRPr="008E351A">
        <w:rPr>
          <w:color w:val="262626"/>
          <w:sz w:val="28"/>
          <w:szCs w:val="28"/>
          <w:lang w:eastAsia="en-US"/>
        </w:rPr>
        <w:t xml:space="preserve">Соответствие информации о деятельности организации, размещенной на общедоступных информационных ресурсах» составляет 48 баллов </w:t>
      </w:r>
      <w:r w:rsidR="009040ED">
        <w:rPr>
          <w:color w:val="262626"/>
          <w:sz w:val="28"/>
          <w:szCs w:val="28"/>
          <w:lang w:eastAsia="en-US"/>
        </w:rPr>
        <w:t>(гос</w:t>
      </w:r>
      <w:r w:rsidR="009040ED">
        <w:rPr>
          <w:color w:val="000000"/>
          <w:sz w:val="28"/>
          <w:szCs w:val="28"/>
        </w:rPr>
        <w:t>ударственное автономное стационарное учреждение социального обслуживания населения Свердловской области</w:t>
      </w:r>
      <w:r w:rsidRPr="008E351A">
        <w:rPr>
          <w:color w:val="000000"/>
          <w:sz w:val="28"/>
          <w:szCs w:val="28"/>
        </w:rPr>
        <w:t xml:space="preserve"> «Березовский </w:t>
      </w:r>
      <w:r w:rsidR="009040ED">
        <w:rPr>
          <w:color w:val="000000"/>
          <w:sz w:val="28"/>
          <w:szCs w:val="28"/>
        </w:rPr>
        <w:t>психоневрологический интернат</w:t>
      </w:r>
      <w:r w:rsidRPr="008E351A">
        <w:rPr>
          <w:color w:val="000000"/>
          <w:sz w:val="28"/>
          <w:szCs w:val="28"/>
        </w:rPr>
        <w:t xml:space="preserve">») </w:t>
      </w:r>
      <w:r w:rsidRPr="008E351A">
        <w:rPr>
          <w:color w:val="262626"/>
          <w:sz w:val="28"/>
          <w:szCs w:val="28"/>
          <w:lang w:eastAsia="en-US"/>
        </w:rPr>
        <w:t>и 51 балл (</w:t>
      </w:r>
      <w:r w:rsidR="009040ED">
        <w:rPr>
          <w:color w:val="000000"/>
          <w:sz w:val="28"/>
          <w:szCs w:val="28"/>
        </w:rPr>
        <w:t>государственное казенное учреждение социального обслуживания Свердловской области</w:t>
      </w:r>
      <w:r w:rsidRPr="008E351A">
        <w:rPr>
          <w:color w:val="000000"/>
          <w:sz w:val="28"/>
          <w:szCs w:val="28"/>
        </w:rPr>
        <w:t xml:space="preserve"> «</w:t>
      </w:r>
      <w:r w:rsidR="009040ED">
        <w:rPr>
          <w:color w:val="000000"/>
          <w:sz w:val="28"/>
          <w:szCs w:val="28"/>
        </w:rPr>
        <w:t>Социально-реабилитационный центр для несовершеннолетних</w:t>
      </w:r>
      <w:r w:rsidRPr="008E351A">
        <w:rPr>
          <w:color w:val="000000"/>
          <w:sz w:val="28"/>
          <w:szCs w:val="28"/>
        </w:rPr>
        <w:t xml:space="preserve"> города Богдановича»</w:t>
      </w:r>
      <w:r w:rsidRPr="008E351A">
        <w:rPr>
          <w:color w:val="262626"/>
          <w:sz w:val="28"/>
          <w:szCs w:val="28"/>
          <w:lang w:eastAsia="en-US"/>
        </w:rPr>
        <w:t xml:space="preserve">). Максимальное значения показателя </w:t>
      </w:r>
      <w:r w:rsidR="00690871" w:rsidRPr="008E351A">
        <w:rPr>
          <w:color w:val="262626"/>
          <w:sz w:val="28"/>
          <w:szCs w:val="28"/>
          <w:lang w:eastAsia="en-US"/>
        </w:rPr>
        <w:t xml:space="preserve">1.1. </w:t>
      </w:r>
      <w:r w:rsidRPr="008E351A">
        <w:rPr>
          <w:color w:val="262626"/>
          <w:sz w:val="28"/>
          <w:szCs w:val="28"/>
          <w:lang w:eastAsia="en-US"/>
        </w:rPr>
        <w:t>составило 100 баллов, что и было отмечено по десяти учреждениям из 45</w:t>
      </w:r>
      <w:r w:rsidR="00FA1D1B" w:rsidRPr="008E351A">
        <w:rPr>
          <w:color w:val="262626"/>
          <w:sz w:val="28"/>
          <w:szCs w:val="28"/>
          <w:lang w:eastAsia="en-US"/>
        </w:rPr>
        <w:t xml:space="preserve"> (то есть в 22% случаев, практически у каждой пятой организации)</w:t>
      </w:r>
      <w:r w:rsidRPr="008E351A">
        <w:rPr>
          <w:color w:val="262626"/>
          <w:sz w:val="28"/>
          <w:szCs w:val="28"/>
          <w:lang w:eastAsia="en-US"/>
        </w:rPr>
        <w:t>.</w:t>
      </w:r>
      <w:r w:rsidR="00690871" w:rsidRPr="008E351A">
        <w:rPr>
          <w:color w:val="262626"/>
          <w:sz w:val="28"/>
          <w:szCs w:val="28"/>
          <w:lang w:eastAsia="en-US"/>
        </w:rPr>
        <w:t xml:space="preserve"> Среднее значение </w:t>
      </w:r>
      <w:r w:rsidR="00566429" w:rsidRPr="008E351A">
        <w:rPr>
          <w:color w:val="262626"/>
          <w:sz w:val="28"/>
          <w:szCs w:val="28"/>
          <w:lang w:eastAsia="en-US"/>
        </w:rPr>
        <w:t>данного показателя составляет 90 баллов.</w:t>
      </w:r>
    </w:p>
    <w:p w14:paraId="3CB5475B" w14:textId="0DCD8E90" w:rsidR="00F84F56" w:rsidRPr="008E351A" w:rsidRDefault="00F84F56" w:rsidP="00685201">
      <w:pPr>
        <w:ind w:firstLine="708"/>
        <w:jc w:val="both"/>
        <w:rPr>
          <w:color w:val="262626"/>
          <w:sz w:val="28"/>
          <w:szCs w:val="28"/>
          <w:lang w:eastAsia="en-US"/>
        </w:rPr>
      </w:pPr>
      <w:r w:rsidRPr="008E351A">
        <w:rPr>
          <w:sz w:val="28"/>
          <w:szCs w:val="28"/>
        </w:rPr>
        <w:t>Минимальное</w:t>
      </w:r>
      <w:r w:rsidR="00FA1D1B" w:rsidRPr="008E351A">
        <w:rPr>
          <w:sz w:val="28"/>
          <w:szCs w:val="28"/>
        </w:rPr>
        <w:t>, максимальное и оно же среднее</w:t>
      </w:r>
      <w:r w:rsidRPr="008E351A">
        <w:rPr>
          <w:sz w:val="28"/>
          <w:szCs w:val="28"/>
        </w:rPr>
        <w:t xml:space="preserve"> значение показателя 1.2. «</w:t>
      </w:r>
      <w:r w:rsidR="00FA1D1B" w:rsidRPr="008E351A">
        <w:rPr>
          <w:color w:val="262626"/>
          <w:sz w:val="28"/>
          <w:szCs w:val="28"/>
          <w:lang w:eastAsia="en-US"/>
        </w:rPr>
        <w:t>Наличие на официальном сайте организации информации о дистанционных способах взаимодействия</w:t>
      </w:r>
      <w:r w:rsidRPr="008E351A">
        <w:rPr>
          <w:color w:val="262626"/>
          <w:sz w:val="28"/>
          <w:szCs w:val="28"/>
          <w:lang w:eastAsia="en-US"/>
        </w:rPr>
        <w:t xml:space="preserve">» составляет </w:t>
      </w:r>
      <w:r w:rsidR="00FA1D1B" w:rsidRPr="008E351A">
        <w:rPr>
          <w:color w:val="262626"/>
          <w:sz w:val="28"/>
          <w:szCs w:val="28"/>
          <w:lang w:eastAsia="en-US"/>
        </w:rPr>
        <w:t>100</w:t>
      </w:r>
      <w:r w:rsidRPr="008E351A">
        <w:rPr>
          <w:color w:val="262626"/>
          <w:sz w:val="28"/>
          <w:szCs w:val="28"/>
          <w:lang w:eastAsia="en-US"/>
        </w:rPr>
        <w:t xml:space="preserve"> баллов </w:t>
      </w:r>
      <w:r w:rsidR="00FA1D1B" w:rsidRPr="008E351A">
        <w:rPr>
          <w:color w:val="262626"/>
          <w:sz w:val="28"/>
          <w:szCs w:val="28"/>
          <w:lang w:eastAsia="en-US"/>
        </w:rPr>
        <w:t xml:space="preserve">(отмечено по всем 45 </w:t>
      </w:r>
      <w:r w:rsidRPr="008E351A">
        <w:rPr>
          <w:color w:val="262626"/>
          <w:sz w:val="28"/>
          <w:szCs w:val="28"/>
          <w:lang w:eastAsia="en-US"/>
        </w:rPr>
        <w:t>учреждениям</w:t>
      </w:r>
      <w:r w:rsidR="00FA1D1B" w:rsidRPr="008E351A">
        <w:rPr>
          <w:color w:val="262626"/>
          <w:sz w:val="28"/>
          <w:szCs w:val="28"/>
          <w:lang w:eastAsia="en-US"/>
        </w:rPr>
        <w:t>)</w:t>
      </w:r>
      <w:r w:rsidRPr="008E351A">
        <w:rPr>
          <w:color w:val="262626"/>
          <w:sz w:val="28"/>
          <w:szCs w:val="28"/>
          <w:lang w:eastAsia="en-US"/>
        </w:rPr>
        <w:t>.</w:t>
      </w:r>
    </w:p>
    <w:p w14:paraId="6A2A1AD7" w14:textId="4B810BD1" w:rsidR="00F84F56" w:rsidRPr="008E351A" w:rsidRDefault="00F84F56" w:rsidP="00685201">
      <w:pPr>
        <w:ind w:firstLine="708"/>
        <w:jc w:val="both"/>
        <w:rPr>
          <w:color w:val="262626"/>
          <w:sz w:val="28"/>
          <w:szCs w:val="28"/>
          <w:lang w:eastAsia="en-US"/>
        </w:rPr>
      </w:pPr>
      <w:r w:rsidRPr="008E351A">
        <w:rPr>
          <w:sz w:val="28"/>
          <w:szCs w:val="28"/>
        </w:rPr>
        <w:t>Минимальное значение показателя 1.</w:t>
      </w:r>
      <w:r w:rsidR="00FA1D1B" w:rsidRPr="008E351A">
        <w:rPr>
          <w:sz w:val="28"/>
          <w:szCs w:val="28"/>
        </w:rPr>
        <w:t>3</w:t>
      </w:r>
      <w:r w:rsidRPr="008E351A">
        <w:rPr>
          <w:sz w:val="28"/>
          <w:szCs w:val="28"/>
        </w:rPr>
        <w:t>. «</w:t>
      </w:r>
      <w:r w:rsidR="00FA1D1B" w:rsidRPr="008E351A">
        <w:rPr>
          <w:color w:val="262626"/>
          <w:sz w:val="28"/>
          <w:szCs w:val="28"/>
          <w:lang w:eastAsia="en-US"/>
        </w:rPr>
        <w:t>Доля получателей услуг, удовлетворенных открытостью, полнотой и доступностью информации о деятельности организации</w:t>
      </w:r>
      <w:r w:rsidRPr="008E351A">
        <w:rPr>
          <w:color w:val="262626"/>
          <w:sz w:val="28"/>
          <w:szCs w:val="28"/>
          <w:lang w:eastAsia="en-US"/>
        </w:rPr>
        <w:t xml:space="preserve">» составляет </w:t>
      </w:r>
      <w:r w:rsidR="00FA1D1B" w:rsidRPr="008E351A">
        <w:rPr>
          <w:color w:val="262626"/>
          <w:sz w:val="28"/>
          <w:szCs w:val="28"/>
          <w:lang w:eastAsia="en-US"/>
        </w:rPr>
        <w:t>50</w:t>
      </w:r>
      <w:r w:rsidRPr="008E351A">
        <w:rPr>
          <w:color w:val="262626"/>
          <w:sz w:val="28"/>
          <w:szCs w:val="28"/>
          <w:lang w:eastAsia="en-US"/>
        </w:rPr>
        <w:t xml:space="preserve"> баллов </w:t>
      </w:r>
      <w:r w:rsidR="009040ED">
        <w:rPr>
          <w:color w:val="262626"/>
          <w:sz w:val="28"/>
          <w:szCs w:val="28"/>
          <w:lang w:eastAsia="en-US"/>
        </w:rPr>
        <w:t>(гос</w:t>
      </w:r>
      <w:r w:rsidR="009040ED">
        <w:rPr>
          <w:color w:val="000000"/>
          <w:sz w:val="28"/>
          <w:szCs w:val="28"/>
        </w:rPr>
        <w:t>ударственное казенное учреждение социального обслуживания Свердловской области</w:t>
      </w:r>
      <w:r w:rsidR="00FA1D1B" w:rsidRPr="008E351A">
        <w:rPr>
          <w:color w:val="000000"/>
          <w:sz w:val="28"/>
          <w:szCs w:val="28"/>
        </w:rPr>
        <w:t xml:space="preserve"> «Нижнетуринский </w:t>
      </w:r>
      <w:r w:rsidR="009040ED">
        <w:rPr>
          <w:color w:val="000000"/>
          <w:sz w:val="28"/>
          <w:szCs w:val="28"/>
        </w:rPr>
        <w:t xml:space="preserve">детский дом-интернат </w:t>
      </w:r>
      <w:r w:rsidR="00FA1D1B" w:rsidRPr="008E351A">
        <w:rPr>
          <w:color w:val="000000"/>
          <w:sz w:val="28"/>
          <w:szCs w:val="28"/>
        </w:rPr>
        <w:t>для умственно отсталых детей</w:t>
      </w:r>
      <w:r w:rsidRPr="008E351A">
        <w:rPr>
          <w:color w:val="000000"/>
          <w:sz w:val="28"/>
          <w:szCs w:val="28"/>
        </w:rPr>
        <w:t>»)</w:t>
      </w:r>
      <w:r w:rsidRPr="008E351A">
        <w:rPr>
          <w:color w:val="262626"/>
          <w:sz w:val="28"/>
          <w:szCs w:val="28"/>
          <w:lang w:eastAsia="en-US"/>
        </w:rPr>
        <w:t>. Максимальное значения показателя 1.</w:t>
      </w:r>
      <w:r w:rsidR="00FA1D1B" w:rsidRPr="008E351A">
        <w:rPr>
          <w:color w:val="262626"/>
          <w:sz w:val="28"/>
          <w:szCs w:val="28"/>
          <w:lang w:eastAsia="en-US"/>
        </w:rPr>
        <w:t>3</w:t>
      </w:r>
      <w:r w:rsidRPr="008E351A">
        <w:rPr>
          <w:color w:val="262626"/>
          <w:sz w:val="28"/>
          <w:szCs w:val="28"/>
          <w:lang w:eastAsia="en-US"/>
        </w:rPr>
        <w:t xml:space="preserve">. составило 100 баллов, что и было отмечено по </w:t>
      </w:r>
      <w:r w:rsidR="00FA1D1B" w:rsidRPr="008E351A">
        <w:rPr>
          <w:color w:val="262626"/>
          <w:sz w:val="28"/>
          <w:szCs w:val="28"/>
          <w:lang w:eastAsia="en-US"/>
        </w:rPr>
        <w:t>двадцати</w:t>
      </w:r>
      <w:r w:rsidRPr="008E351A">
        <w:rPr>
          <w:color w:val="262626"/>
          <w:sz w:val="28"/>
          <w:szCs w:val="28"/>
          <w:lang w:eastAsia="en-US"/>
        </w:rPr>
        <w:t xml:space="preserve"> учреждениям из 45</w:t>
      </w:r>
      <w:r w:rsidR="00FA1D1B" w:rsidRPr="008E351A">
        <w:rPr>
          <w:color w:val="262626"/>
          <w:sz w:val="28"/>
          <w:szCs w:val="28"/>
          <w:lang w:eastAsia="en-US"/>
        </w:rPr>
        <w:t xml:space="preserve"> (то есть в 44% случаев, практически у каждой второй организации)</w:t>
      </w:r>
      <w:r w:rsidRPr="008E351A">
        <w:rPr>
          <w:color w:val="262626"/>
          <w:sz w:val="28"/>
          <w:szCs w:val="28"/>
          <w:lang w:eastAsia="en-US"/>
        </w:rPr>
        <w:t>. Среднее значение данного показателя составляет 9</w:t>
      </w:r>
      <w:r w:rsidR="00633C69" w:rsidRPr="008E351A">
        <w:rPr>
          <w:color w:val="262626"/>
          <w:sz w:val="28"/>
          <w:szCs w:val="28"/>
          <w:lang w:eastAsia="en-US"/>
        </w:rPr>
        <w:t>4</w:t>
      </w:r>
      <w:r w:rsidRPr="008E351A">
        <w:rPr>
          <w:color w:val="262626"/>
          <w:sz w:val="28"/>
          <w:szCs w:val="28"/>
          <w:lang w:eastAsia="en-US"/>
        </w:rPr>
        <w:t xml:space="preserve"> балл</w:t>
      </w:r>
      <w:r w:rsidR="00633C69" w:rsidRPr="008E351A">
        <w:rPr>
          <w:color w:val="262626"/>
          <w:sz w:val="28"/>
          <w:szCs w:val="28"/>
          <w:lang w:eastAsia="en-US"/>
        </w:rPr>
        <w:t>а</w:t>
      </w:r>
      <w:r w:rsidRPr="008E351A">
        <w:rPr>
          <w:color w:val="262626"/>
          <w:sz w:val="28"/>
          <w:szCs w:val="28"/>
          <w:lang w:eastAsia="en-US"/>
        </w:rPr>
        <w:t>.</w:t>
      </w:r>
    </w:p>
    <w:p w14:paraId="281565C5" w14:textId="230BC272" w:rsidR="00633C69" w:rsidRPr="008E351A" w:rsidRDefault="00633C69" w:rsidP="00685201">
      <w:pPr>
        <w:ind w:firstLine="708"/>
        <w:jc w:val="both"/>
        <w:rPr>
          <w:color w:val="262626"/>
          <w:sz w:val="28"/>
          <w:szCs w:val="28"/>
          <w:lang w:eastAsia="en-US"/>
        </w:rPr>
      </w:pPr>
      <w:r w:rsidRPr="008E351A">
        <w:rPr>
          <w:sz w:val="28"/>
          <w:szCs w:val="28"/>
        </w:rPr>
        <w:t>Минимальное значение итогового сводного показателя по критерию 1 «Открытость и доступность информации об организации социального обслуживания»</w:t>
      </w:r>
      <w:r w:rsidRPr="008E351A">
        <w:rPr>
          <w:color w:val="262626"/>
          <w:sz w:val="28"/>
          <w:szCs w:val="28"/>
          <w:lang w:eastAsia="en-US"/>
        </w:rPr>
        <w:t xml:space="preserve"> составляет 77 баллов </w:t>
      </w:r>
      <w:r w:rsidR="009040ED">
        <w:rPr>
          <w:color w:val="262626"/>
          <w:sz w:val="28"/>
          <w:szCs w:val="28"/>
          <w:lang w:eastAsia="en-US"/>
        </w:rPr>
        <w:t>(гос</w:t>
      </w:r>
      <w:r w:rsidR="009040ED">
        <w:rPr>
          <w:color w:val="000000"/>
          <w:sz w:val="28"/>
          <w:szCs w:val="28"/>
        </w:rPr>
        <w:t>ударственное казенное учреждение социального обслуживания Свердловской области</w:t>
      </w:r>
      <w:r w:rsidRPr="008E351A">
        <w:rPr>
          <w:color w:val="000000"/>
          <w:sz w:val="28"/>
          <w:szCs w:val="28"/>
        </w:rPr>
        <w:t xml:space="preserve"> «Нижнетуринский </w:t>
      </w:r>
      <w:r w:rsidR="009040ED">
        <w:rPr>
          <w:color w:val="000000"/>
          <w:sz w:val="28"/>
          <w:szCs w:val="28"/>
        </w:rPr>
        <w:t xml:space="preserve">детский дом-интернат </w:t>
      </w:r>
      <w:r w:rsidRPr="008E351A">
        <w:rPr>
          <w:color w:val="000000"/>
          <w:sz w:val="28"/>
          <w:szCs w:val="28"/>
        </w:rPr>
        <w:t>для умственно отсталых детей»)</w:t>
      </w:r>
      <w:r w:rsidRPr="008E351A">
        <w:rPr>
          <w:color w:val="262626"/>
          <w:sz w:val="28"/>
          <w:szCs w:val="28"/>
          <w:lang w:eastAsia="en-US"/>
        </w:rPr>
        <w:t>. Максимальное значения итогового показателя по Критерию 1 составило 100 баллов, что и было отмечено по пяти учреждениям из 45 (то есть в 11% случаев, практически у каждой десятой организации). Среднее значение данного показателя составляет 94 балла.</w:t>
      </w:r>
    </w:p>
    <w:p w14:paraId="7EE22AEE" w14:textId="1F4A84DB" w:rsidR="00EB05D6" w:rsidRPr="008E351A" w:rsidRDefault="00633C69" w:rsidP="00685201">
      <w:pPr>
        <w:ind w:firstLine="708"/>
        <w:jc w:val="both"/>
        <w:rPr>
          <w:color w:val="262626"/>
          <w:sz w:val="28"/>
          <w:szCs w:val="28"/>
          <w:lang w:eastAsia="en-US"/>
        </w:rPr>
      </w:pPr>
      <w:r w:rsidRPr="008E351A">
        <w:rPr>
          <w:color w:val="262626"/>
          <w:sz w:val="28"/>
          <w:szCs w:val="28"/>
          <w:lang w:eastAsia="en-US"/>
        </w:rPr>
        <w:t>На</w:t>
      </w:r>
      <w:r w:rsidR="007B53D0" w:rsidRPr="008E351A">
        <w:rPr>
          <w:color w:val="262626"/>
          <w:sz w:val="28"/>
          <w:szCs w:val="28"/>
          <w:lang w:eastAsia="en-US"/>
        </w:rPr>
        <w:t>иболее «сильной» составляющей Критерия 1 является открытость и доступность информации</w:t>
      </w:r>
      <w:r w:rsidR="00DC3A82" w:rsidRPr="008E351A">
        <w:rPr>
          <w:color w:val="262626"/>
          <w:sz w:val="28"/>
          <w:szCs w:val="28"/>
          <w:lang w:eastAsia="en-US"/>
        </w:rPr>
        <w:t xml:space="preserve"> на сайте о дистанционных способах взаимодействия (среднее значение 100 баллов, все 45 учреждений получили максимальную оценку). Наиболее «слабой» составляющей Критерия 1 является соответствие информации о деятельности организации, размещенной на общедоступных информационных ресурсах, ее содержанию и форме (среднее значение 90 баллов, </w:t>
      </w:r>
      <w:r w:rsidR="00185F16" w:rsidRPr="008E351A">
        <w:rPr>
          <w:color w:val="262626"/>
          <w:sz w:val="28"/>
          <w:szCs w:val="28"/>
          <w:lang w:eastAsia="en-US"/>
        </w:rPr>
        <w:t xml:space="preserve">при этом </w:t>
      </w:r>
      <w:r w:rsidR="00DC3A82" w:rsidRPr="008E351A">
        <w:rPr>
          <w:color w:val="262626"/>
          <w:sz w:val="28"/>
          <w:szCs w:val="28"/>
          <w:lang w:eastAsia="en-US"/>
        </w:rPr>
        <w:t>20 из 45 учреждений получили относительно низкие оценки по данному показателю (</w:t>
      </w:r>
      <w:r w:rsidR="00254DC4" w:rsidRPr="008E351A">
        <w:rPr>
          <w:color w:val="262626"/>
          <w:sz w:val="28"/>
          <w:szCs w:val="28"/>
          <w:lang w:eastAsia="en-US"/>
        </w:rPr>
        <w:t>от 48 до</w:t>
      </w:r>
      <w:r w:rsidR="00DC3A82" w:rsidRPr="008E351A">
        <w:rPr>
          <w:color w:val="262626"/>
          <w:sz w:val="28"/>
          <w:szCs w:val="28"/>
          <w:lang w:eastAsia="en-US"/>
        </w:rPr>
        <w:t xml:space="preserve"> 9</w:t>
      </w:r>
      <w:r w:rsidR="004C5848" w:rsidRPr="008E351A">
        <w:rPr>
          <w:color w:val="262626"/>
          <w:sz w:val="28"/>
          <w:szCs w:val="28"/>
          <w:lang w:eastAsia="en-US"/>
        </w:rPr>
        <w:t>4</w:t>
      </w:r>
      <w:r w:rsidR="00DC3A82" w:rsidRPr="008E351A">
        <w:rPr>
          <w:color w:val="262626"/>
          <w:sz w:val="28"/>
          <w:szCs w:val="28"/>
          <w:lang w:eastAsia="en-US"/>
        </w:rPr>
        <w:t xml:space="preserve"> баллов), </w:t>
      </w:r>
      <w:r w:rsidR="00B60388" w:rsidRPr="008E351A">
        <w:rPr>
          <w:color w:val="262626"/>
          <w:sz w:val="28"/>
          <w:szCs w:val="28"/>
          <w:lang w:eastAsia="en-US"/>
        </w:rPr>
        <w:t>а это почти половина выборки (44%</w:t>
      </w:r>
      <w:r w:rsidR="00DC3A82" w:rsidRPr="008E351A">
        <w:rPr>
          <w:color w:val="262626"/>
          <w:sz w:val="28"/>
          <w:szCs w:val="28"/>
          <w:lang w:eastAsia="en-US"/>
        </w:rPr>
        <w:t>)</w:t>
      </w:r>
      <w:r w:rsidR="00B60388" w:rsidRPr="008E351A">
        <w:rPr>
          <w:color w:val="262626"/>
          <w:sz w:val="28"/>
          <w:szCs w:val="28"/>
          <w:lang w:eastAsia="en-US"/>
        </w:rPr>
        <w:t>)</w:t>
      </w:r>
      <w:r w:rsidR="00DC3A82" w:rsidRPr="008E351A">
        <w:rPr>
          <w:color w:val="262626"/>
          <w:sz w:val="28"/>
          <w:szCs w:val="28"/>
          <w:lang w:eastAsia="en-US"/>
        </w:rPr>
        <w:t>.</w:t>
      </w:r>
    </w:p>
    <w:p w14:paraId="784917EE" w14:textId="74BF960A" w:rsidR="00024875" w:rsidRPr="008E351A" w:rsidRDefault="00024875" w:rsidP="00685201">
      <w:pPr>
        <w:ind w:firstLine="708"/>
        <w:jc w:val="both"/>
        <w:rPr>
          <w:sz w:val="28"/>
          <w:szCs w:val="28"/>
        </w:rPr>
      </w:pPr>
      <w:r w:rsidRPr="008E351A">
        <w:rPr>
          <w:b/>
          <w:bCs/>
          <w:sz w:val="28"/>
          <w:szCs w:val="28"/>
        </w:rPr>
        <w:lastRenderedPageBreak/>
        <w:t>Рейтинг учреждений</w:t>
      </w:r>
      <w:r w:rsidR="00DA2321" w:rsidRPr="008E351A">
        <w:rPr>
          <w:b/>
          <w:bCs/>
          <w:sz w:val="28"/>
          <w:szCs w:val="28"/>
        </w:rPr>
        <w:t xml:space="preserve"> по итогам независимой оценки показателей Критерия 1</w:t>
      </w:r>
      <w:r w:rsidR="00DA2321" w:rsidRPr="008E351A">
        <w:rPr>
          <w:sz w:val="28"/>
          <w:szCs w:val="28"/>
        </w:rPr>
        <w:t xml:space="preserve"> «Открытость</w:t>
      </w:r>
      <w:r w:rsidR="00B21EFC" w:rsidRPr="008E351A">
        <w:rPr>
          <w:sz w:val="28"/>
          <w:szCs w:val="28"/>
        </w:rPr>
        <w:t xml:space="preserve"> </w:t>
      </w:r>
      <w:r w:rsidR="00DA2321" w:rsidRPr="008E351A">
        <w:rPr>
          <w:sz w:val="28"/>
          <w:szCs w:val="28"/>
        </w:rPr>
        <w:t xml:space="preserve">и доступность информации об организации» с указанием рейтингового места (учреждений приведены в порядке убывания - от наиболее успешных до </w:t>
      </w:r>
      <w:r w:rsidR="00B21EFC" w:rsidRPr="008E351A">
        <w:rPr>
          <w:sz w:val="28"/>
          <w:szCs w:val="28"/>
        </w:rPr>
        <w:t>наименее успешных по данному критерию</w:t>
      </w:r>
      <w:r w:rsidR="00DA2321" w:rsidRPr="008E351A">
        <w:rPr>
          <w:sz w:val="28"/>
          <w:szCs w:val="28"/>
        </w:rPr>
        <w:t>):</w:t>
      </w:r>
    </w:p>
    <w:tbl>
      <w:tblPr>
        <w:tblW w:w="10539" w:type="dxa"/>
        <w:tblLook w:val="04A0" w:firstRow="1" w:lastRow="0" w:firstColumn="1" w:lastColumn="0" w:noHBand="0" w:noVBand="1"/>
      </w:tblPr>
      <w:tblGrid>
        <w:gridCol w:w="853"/>
        <w:gridCol w:w="8561"/>
        <w:gridCol w:w="1125"/>
      </w:tblGrid>
      <w:tr w:rsidR="00B21EFC" w:rsidRPr="00685201" w14:paraId="09C47B20" w14:textId="77777777" w:rsidTr="00EB05D6">
        <w:tc>
          <w:tcPr>
            <w:tcW w:w="846" w:type="dxa"/>
            <w:tcBorders>
              <w:top w:val="single" w:sz="4" w:space="0" w:color="auto"/>
              <w:left w:val="single" w:sz="4" w:space="0" w:color="auto"/>
              <w:bottom w:val="single" w:sz="4" w:space="0" w:color="auto"/>
              <w:right w:val="single" w:sz="4" w:space="0" w:color="auto"/>
            </w:tcBorders>
            <w:shd w:val="clear" w:color="000000" w:fill="D9D9D9"/>
            <w:noWrap/>
            <w:hideMark/>
          </w:tcPr>
          <w:p w14:paraId="3AF73B37" w14:textId="77777777" w:rsidR="00B21EFC" w:rsidRPr="00685201" w:rsidRDefault="00B21EFC" w:rsidP="00685201">
            <w:pPr>
              <w:jc w:val="center"/>
              <w:rPr>
                <w:b/>
                <w:bCs/>
                <w:color w:val="000000"/>
                <w:sz w:val="22"/>
                <w:szCs w:val="22"/>
              </w:rPr>
            </w:pPr>
            <w:r w:rsidRPr="00685201">
              <w:rPr>
                <w:b/>
                <w:bCs/>
                <w:color w:val="000000"/>
                <w:sz w:val="22"/>
                <w:szCs w:val="22"/>
              </w:rPr>
              <w:t>место:</w:t>
            </w:r>
          </w:p>
        </w:tc>
        <w:tc>
          <w:tcPr>
            <w:tcW w:w="8568" w:type="dxa"/>
            <w:tcBorders>
              <w:top w:val="single" w:sz="4" w:space="0" w:color="auto"/>
              <w:left w:val="nil"/>
              <w:bottom w:val="single" w:sz="4" w:space="0" w:color="auto"/>
              <w:right w:val="single" w:sz="4" w:space="0" w:color="auto"/>
            </w:tcBorders>
            <w:shd w:val="clear" w:color="000000" w:fill="D9D9D9"/>
            <w:hideMark/>
          </w:tcPr>
          <w:p w14:paraId="39A77570" w14:textId="77777777" w:rsidR="00B21EFC" w:rsidRPr="00685201" w:rsidRDefault="00B21EFC" w:rsidP="00685201">
            <w:pPr>
              <w:jc w:val="center"/>
              <w:rPr>
                <w:b/>
                <w:bCs/>
                <w:color w:val="000000"/>
                <w:sz w:val="22"/>
                <w:szCs w:val="22"/>
              </w:rPr>
            </w:pPr>
            <w:r w:rsidRPr="00685201">
              <w:rPr>
                <w:b/>
                <w:bCs/>
                <w:color w:val="000000"/>
                <w:sz w:val="22"/>
                <w:szCs w:val="22"/>
              </w:rPr>
              <w:t>1я группа: учреждения, набравшие 97-100 баллов</w:t>
            </w:r>
          </w:p>
        </w:tc>
        <w:tc>
          <w:tcPr>
            <w:tcW w:w="1125" w:type="dxa"/>
            <w:tcBorders>
              <w:top w:val="single" w:sz="4" w:space="0" w:color="auto"/>
              <w:left w:val="nil"/>
              <w:bottom w:val="single" w:sz="4" w:space="0" w:color="auto"/>
              <w:right w:val="single" w:sz="4" w:space="0" w:color="auto"/>
            </w:tcBorders>
            <w:shd w:val="clear" w:color="000000" w:fill="D9D9D9"/>
            <w:hideMark/>
          </w:tcPr>
          <w:p w14:paraId="685115F6" w14:textId="77777777" w:rsidR="00B21EFC" w:rsidRPr="00685201" w:rsidRDefault="00B21EFC" w:rsidP="00685201">
            <w:pPr>
              <w:jc w:val="center"/>
              <w:rPr>
                <w:b/>
                <w:bCs/>
                <w:color w:val="000000"/>
                <w:sz w:val="22"/>
                <w:szCs w:val="22"/>
              </w:rPr>
            </w:pPr>
            <w:r w:rsidRPr="00685201">
              <w:rPr>
                <w:b/>
                <w:bCs/>
                <w:color w:val="000000"/>
                <w:sz w:val="22"/>
                <w:szCs w:val="22"/>
              </w:rPr>
              <w:t>оценка</w:t>
            </w:r>
          </w:p>
        </w:tc>
      </w:tr>
      <w:tr w:rsidR="00B21EFC" w:rsidRPr="00685201" w14:paraId="4305AEEB" w14:textId="77777777" w:rsidTr="00EB05D6">
        <w:tc>
          <w:tcPr>
            <w:tcW w:w="846" w:type="dxa"/>
            <w:tcBorders>
              <w:top w:val="nil"/>
              <w:left w:val="single" w:sz="4" w:space="0" w:color="auto"/>
              <w:bottom w:val="single" w:sz="4" w:space="0" w:color="auto"/>
              <w:right w:val="single" w:sz="4" w:space="0" w:color="auto"/>
            </w:tcBorders>
            <w:shd w:val="clear" w:color="auto" w:fill="auto"/>
            <w:noWrap/>
            <w:hideMark/>
          </w:tcPr>
          <w:p w14:paraId="51B43EA9" w14:textId="77777777" w:rsidR="00B21EFC" w:rsidRPr="00685201" w:rsidRDefault="00B21EFC" w:rsidP="00685201">
            <w:pPr>
              <w:jc w:val="center"/>
              <w:rPr>
                <w:color w:val="000000"/>
                <w:sz w:val="22"/>
                <w:szCs w:val="22"/>
              </w:rPr>
            </w:pPr>
            <w:r w:rsidRPr="00685201">
              <w:rPr>
                <w:color w:val="000000"/>
                <w:sz w:val="22"/>
                <w:szCs w:val="22"/>
              </w:rPr>
              <w:t>1</w:t>
            </w:r>
          </w:p>
        </w:tc>
        <w:tc>
          <w:tcPr>
            <w:tcW w:w="8568" w:type="dxa"/>
            <w:tcBorders>
              <w:top w:val="nil"/>
              <w:left w:val="nil"/>
              <w:bottom w:val="single" w:sz="4" w:space="0" w:color="auto"/>
              <w:right w:val="single" w:sz="4" w:space="0" w:color="auto"/>
            </w:tcBorders>
            <w:shd w:val="clear" w:color="auto" w:fill="auto"/>
            <w:hideMark/>
          </w:tcPr>
          <w:p w14:paraId="0AD4B08A" w14:textId="5225CAFD" w:rsidR="00B21EFC" w:rsidRPr="00685201" w:rsidRDefault="009040ED" w:rsidP="00685201">
            <w:pPr>
              <w:rPr>
                <w:color w:val="000000"/>
                <w:sz w:val="22"/>
                <w:szCs w:val="22"/>
              </w:rPr>
            </w:pPr>
            <w:r w:rsidRPr="00685201">
              <w:rPr>
                <w:color w:val="000000"/>
                <w:sz w:val="22"/>
                <w:szCs w:val="22"/>
              </w:rPr>
              <w:t>государственное автономное стационарное учреждение социального обслуживания населения Свердловской области</w:t>
            </w:r>
            <w:r w:rsidR="00B21EFC" w:rsidRPr="00685201">
              <w:rPr>
                <w:color w:val="000000"/>
                <w:sz w:val="22"/>
                <w:szCs w:val="22"/>
              </w:rPr>
              <w:t xml:space="preserve"> «Уктусский пансионат </w:t>
            </w:r>
            <w:r w:rsidRPr="00685201">
              <w:rPr>
                <w:color w:val="000000"/>
                <w:sz w:val="22"/>
                <w:szCs w:val="22"/>
              </w:rPr>
              <w:t>для престарелых и инвалидов</w:t>
            </w:r>
            <w:r w:rsidR="00B21EFC" w:rsidRPr="00685201">
              <w:rPr>
                <w:color w:val="000000"/>
                <w:sz w:val="22"/>
                <w:szCs w:val="22"/>
              </w:rPr>
              <w:t>»</w:t>
            </w:r>
          </w:p>
        </w:tc>
        <w:tc>
          <w:tcPr>
            <w:tcW w:w="1125" w:type="dxa"/>
            <w:tcBorders>
              <w:top w:val="nil"/>
              <w:left w:val="nil"/>
              <w:bottom w:val="single" w:sz="4" w:space="0" w:color="auto"/>
              <w:right w:val="single" w:sz="4" w:space="0" w:color="auto"/>
            </w:tcBorders>
            <w:shd w:val="clear" w:color="000000" w:fill="63BE7B"/>
            <w:hideMark/>
          </w:tcPr>
          <w:p w14:paraId="1C855B20" w14:textId="77777777" w:rsidR="00B21EFC" w:rsidRPr="00685201" w:rsidRDefault="00B21EFC" w:rsidP="00685201">
            <w:pPr>
              <w:jc w:val="center"/>
              <w:rPr>
                <w:color w:val="000000"/>
                <w:sz w:val="22"/>
                <w:szCs w:val="22"/>
              </w:rPr>
            </w:pPr>
            <w:r w:rsidRPr="00685201">
              <w:rPr>
                <w:color w:val="000000"/>
                <w:sz w:val="22"/>
                <w:szCs w:val="22"/>
              </w:rPr>
              <w:t>100,0</w:t>
            </w:r>
          </w:p>
        </w:tc>
      </w:tr>
      <w:tr w:rsidR="00B21EFC" w:rsidRPr="00685201" w14:paraId="2B7A438C" w14:textId="77777777" w:rsidTr="00EB05D6">
        <w:tc>
          <w:tcPr>
            <w:tcW w:w="846" w:type="dxa"/>
            <w:tcBorders>
              <w:top w:val="nil"/>
              <w:left w:val="single" w:sz="4" w:space="0" w:color="auto"/>
              <w:bottom w:val="single" w:sz="4" w:space="0" w:color="auto"/>
              <w:right w:val="single" w:sz="4" w:space="0" w:color="auto"/>
            </w:tcBorders>
            <w:shd w:val="clear" w:color="auto" w:fill="auto"/>
            <w:noWrap/>
            <w:hideMark/>
          </w:tcPr>
          <w:p w14:paraId="4C145479" w14:textId="77777777" w:rsidR="00B21EFC" w:rsidRPr="00685201" w:rsidRDefault="00B21EFC" w:rsidP="00685201">
            <w:pPr>
              <w:jc w:val="center"/>
              <w:rPr>
                <w:color w:val="000000"/>
                <w:sz w:val="22"/>
                <w:szCs w:val="22"/>
              </w:rPr>
            </w:pPr>
            <w:r w:rsidRPr="00685201">
              <w:rPr>
                <w:color w:val="000000"/>
                <w:sz w:val="22"/>
                <w:szCs w:val="22"/>
              </w:rPr>
              <w:t>1</w:t>
            </w:r>
          </w:p>
        </w:tc>
        <w:tc>
          <w:tcPr>
            <w:tcW w:w="8568" w:type="dxa"/>
            <w:tcBorders>
              <w:top w:val="nil"/>
              <w:left w:val="nil"/>
              <w:bottom w:val="single" w:sz="4" w:space="0" w:color="auto"/>
              <w:right w:val="single" w:sz="4" w:space="0" w:color="auto"/>
            </w:tcBorders>
            <w:shd w:val="clear" w:color="auto" w:fill="auto"/>
            <w:hideMark/>
          </w:tcPr>
          <w:p w14:paraId="42F97D66" w14:textId="23CF8C1A" w:rsidR="00B21EFC" w:rsidRPr="00685201" w:rsidRDefault="009040ED" w:rsidP="00685201">
            <w:pPr>
              <w:rPr>
                <w:color w:val="000000"/>
                <w:sz w:val="22"/>
                <w:szCs w:val="22"/>
              </w:rPr>
            </w:pPr>
            <w:r w:rsidRPr="00685201">
              <w:rPr>
                <w:color w:val="000000"/>
                <w:sz w:val="22"/>
                <w:szCs w:val="22"/>
              </w:rPr>
              <w:t>государственное казенное учреждение социального обслуживания Свердловской области</w:t>
            </w:r>
            <w:r w:rsidR="00B21EFC" w:rsidRPr="00685201">
              <w:rPr>
                <w:color w:val="000000"/>
                <w:sz w:val="22"/>
                <w:szCs w:val="22"/>
              </w:rPr>
              <w:t xml:space="preserve"> «</w:t>
            </w:r>
            <w:r w:rsidRPr="00685201">
              <w:rPr>
                <w:color w:val="000000"/>
                <w:sz w:val="22"/>
                <w:szCs w:val="22"/>
              </w:rPr>
              <w:t>Социально-реабилитационный центр для несовершеннолетних</w:t>
            </w:r>
            <w:r w:rsidR="00B21EFC" w:rsidRPr="00685201">
              <w:rPr>
                <w:color w:val="000000"/>
                <w:sz w:val="22"/>
                <w:szCs w:val="22"/>
              </w:rPr>
              <w:t xml:space="preserve"> № 2 города Асбеста»</w:t>
            </w:r>
          </w:p>
        </w:tc>
        <w:tc>
          <w:tcPr>
            <w:tcW w:w="1125" w:type="dxa"/>
            <w:tcBorders>
              <w:top w:val="nil"/>
              <w:left w:val="nil"/>
              <w:bottom w:val="single" w:sz="4" w:space="0" w:color="auto"/>
              <w:right w:val="single" w:sz="4" w:space="0" w:color="auto"/>
            </w:tcBorders>
            <w:shd w:val="clear" w:color="000000" w:fill="63BE7B"/>
            <w:hideMark/>
          </w:tcPr>
          <w:p w14:paraId="784C8AEB" w14:textId="77777777" w:rsidR="00B21EFC" w:rsidRPr="00685201" w:rsidRDefault="00B21EFC" w:rsidP="00685201">
            <w:pPr>
              <w:jc w:val="center"/>
              <w:rPr>
                <w:color w:val="000000"/>
                <w:sz w:val="22"/>
                <w:szCs w:val="22"/>
              </w:rPr>
            </w:pPr>
            <w:r w:rsidRPr="00685201">
              <w:rPr>
                <w:color w:val="000000"/>
                <w:sz w:val="22"/>
                <w:szCs w:val="22"/>
              </w:rPr>
              <w:t>100,0</w:t>
            </w:r>
          </w:p>
        </w:tc>
      </w:tr>
      <w:tr w:rsidR="00B21EFC" w:rsidRPr="00685201" w14:paraId="03B68E6E" w14:textId="77777777" w:rsidTr="00EB05D6">
        <w:tc>
          <w:tcPr>
            <w:tcW w:w="846" w:type="dxa"/>
            <w:tcBorders>
              <w:top w:val="nil"/>
              <w:left w:val="single" w:sz="4" w:space="0" w:color="auto"/>
              <w:bottom w:val="single" w:sz="4" w:space="0" w:color="auto"/>
              <w:right w:val="single" w:sz="4" w:space="0" w:color="auto"/>
            </w:tcBorders>
            <w:shd w:val="clear" w:color="auto" w:fill="auto"/>
            <w:noWrap/>
            <w:hideMark/>
          </w:tcPr>
          <w:p w14:paraId="0C7E142D" w14:textId="77777777" w:rsidR="00B21EFC" w:rsidRPr="00685201" w:rsidRDefault="00B21EFC" w:rsidP="00685201">
            <w:pPr>
              <w:jc w:val="center"/>
              <w:rPr>
                <w:color w:val="000000"/>
                <w:sz w:val="22"/>
                <w:szCs w:val="22"/>
              </w:rPr>
            </w:pPr>
            <w:r w:rsidRPr="00685201">
              <w:rPr>
                <w:color w:val="000000"/>
                <w:sz w:val="22"/>
                <w:szCs w:val="22"/>
              </w:rPr>
              <w:t>1</w:t>
            </w:r>
          </w:p>
        </w:tc>
        <w:tc>
          <w:tcPr>
            <w:tcW w:w="8568" w:type="dxa"/>
            <w:tcBorders>
              <w:top w:val="nil"/>
              <w:left w:val="nil"/>
              <w:bottom w:val="single" w:sz="4" w:space="0" w:color="auto"/>
              <w:right w:val="single" w:sz="4" w:space="0" w:color="auto"/>
            </w:tcBorders>
            <w:shd w:val="clear" w:color="auto" w:fill="auto"/>
            <w:hideMark/>
          </w:tcPr>
          <w:p w14:paraId="5BD8AC4E" w14:textId="35C194C2" w:rsidR="00B21EFC" w:rsidRPr="00685201" w:rsidRDefault="009040ED" w:rsidP="00685201">
            <w:pPr>
              <w:rPr>
                <w:color w:val="000000"/>
                <w:sz w:val="22"/>
                <w:szCs w:val="22"/>
              </w:rPr>
            </w:pPr>
            <w:r w:rsidRPr="00685201">
              <w:rPr>
                <w:color w:val="000000"/>
                <w:sz w:val="22"/>
                <w:szCs w:val="22"/>
              </w:rPr>
              <w:t>государственное казенное учреждение социального обслуживания Свердловской области</w:t>
            </w:r>
            <w:r w:rsidR="00B21EFC" w:rsidRPr="00685201">
              <w:rPr>
                <w:color w:val="000000"/>
                <w:sz w:val="22"/>
                <w:szCs w:val="22"/>
              </w:rPr>
              <w:t xml:space="preserve"> «</w:t>
            </w:r>
            <w:r w:rsidRPr="00685201">
              <w:rPr>
                <w:color w:val="000000"/>
                <w:sz w:val="22"/>
                <w:szCs w:val="22"/>
              </w:rPr>
              <w:t>Социально-реабилитационный центр для несовершеннолетних</w:t>
            </w:r>
            <w:r w:rsidR="00B21EFC" w:rsidRPr="00685201">
              <w:rPr>
                <w:color w:val="000000"/>
                <w:sz w:val="22"/>
                <w:szCs w:val="22"/>
              </w:rPr>
              <w:t xml:space="preserve"> «Синарский» г. Каменск-Уральского»</w:t>
            </w:r>
          </w:p>
        </w:tc>
        <w:tc>
          <w:tcPr>
            <w:tcW w:w="1125" w:type="dxa"/>
            <w:tcBorders>
              <w:top w:val="nil"/>
              <w:left w:val="nil"/>
              <w:bottom w:val="single" w:sz="4" w:space="0" w:color="auto"/>
              <w:right w:val="single" w:sz="4" w:space="0" w:color="auto"/>
            </w:tcBorders>
            <w:shd w:val="clear" w:color="000000" w:fill="63BE7B"/>
            <w:hideMark/>
          </w:tcPr>
          <w:p w14:paraId="225721C0" w14:textId="77777777" w:rsidR="00B21EFC" w:rsidRPr="00685201" w:rsidRDefault="00B21EFC" w:rsidP="00685201">
            <w:pPr>
              <w:jc w:val="center"/>
              <w:rPr>
                <w:color w:val="000000"/>
                <w:sz w:val="22"/>
                <w:szCs w:val="22"/>
              </w:rPr>
            </w:pPr>
            <w:r w:rsidRPr="00685201">
              <w:rPr>
                <w:color w:val="000000"/>
                <w:sz w:val="22"/>
                <w:szCs w:val="22"/>
              </w:rPr>
              <w:t>100,0</w:t>
            </w:r>
          </w:p>
        </w:tc>
      </w:tr>
      <w:tr w:rsidR="00B21EFC" w:rsidRPr="00685201" w14:paraId="430BE64F" w14:textId="77777777" w:rsidTr="00EB05D6">
        <w:tc>
          <w:tcPr>
            <w:tcW w:w="846" w:type="dxa"/>
            <w:tcBorders>
              <w:top w:val="nil"/>
              <w:left w:val="single" w:sz="4" w:space="0" w:color="auto"/>
              <w:bottom w:val="single" w:sz="4" w:space="0" w:color="auto"/>
              <w:right w:val="single" w:sz="4" w:space="0" w:color="auto"/>
            </w:tcBorders>
            <w:shd w:val="clear" w:color="auto" w:fill="auto"/>
            <w:noWrap/>
            <w:hideMark/>
          </w:tcPr>
          <w:p w14:paraId="0D82D6F9" w14:textId="77777777" w:rsidR="00B21EFC" w:rsidRPr="00685201" w:rsidRDefault="00B21EFC" w:rsidP="00685201">
            <w:pPr>
              <w:jc w:val="center"/>
              <w:rPr>
                <w:color w:val="000000"/>
                <w:sz w:val="22"/>
                <w:szCs w:val="22"/>
              </w:rPr>
            </w:pPr>
            <w:r w:rsidRPr="00685201">
              <w:rPr>
                <w:color w:val="000000"/>
                <w:sz w:val="22"/>
                <w:szCs w:val="22"/>
              </w:rPr>
              <w:t>1</w:t>
            </w:r>
          </w:p>
        </w:tc>
        <w:tc>
          <w:tcPr>
            <w:tcW w:w="8568" w:type="dxa"/>
            <w:tcBorders>
              <w:top w:val="nil"/>
              <w:left w:val="nil"/>
              <w:bottom w:val="single" w:sz="4" w:space="0" w:color="auto"/>
              <w:right w:val="single" w:sz="4" w:space="0" w:color="auto"/>
            </w:tcBorders>
            <w:shd w:val="clear" w:color="auto" w:fill="auto"/>
            <w:hideMark/>
          </w:tcPr>
          <w:p w14:paraId="6F7DCD18" w14:textId="3AEB0423" w:rsidR="00B21EFC" w:rsidRPr="00685201" w:rsidRDefault="009040ED" w:rsidP="00685201">
            <w:pPr>
              <w:rPr>
                <w:color w:val="000000"/>
                <w:sz w:val="22"/>
                <w:szCs w:val="22"/>
              </w:rPr>
            </w:pPr>
            <w:r w:rsidRPr="00685201">
              <w:rPr>
                <w:color w:val="000000"/>
                <w:sz w:val="22"/>
                <w:szCs w:val="22"/>
              </w:rPr>
              <w:t>государственное казенное учреждение социального обслуживания Свердловской области</w:t>
            </w:r>
            <w:r w:rsidR="00B21EFC" w:rsidRPr="00685201">
              <w:rPr>
                <w:color w:val="000000"/>
                <w:sz w:val="22"/>
                <w:szCs w:val="22"/>
              </w:rPr>
              <w:t xml:space="preserve"> «</w:t>
            </w:r>
            <w:r w:rsidRPr="00685201">
              <w:rPr>
                <w:color w:val="000000"/>
                <w:sz w:val="22"/>
                <w:szCs w:val="22"/>
              </w:rPr>
              <w:t>Социально-реабилитационный центр для несовершеннолетних</w:t>
            </w:r>
            <w:r w:rsidR="00B21EFC" w:rsidRPr="00685201">
              <w:rPr>
                <w:color w:val="000000"/>
                <w:sz w:val="22"/>
                <w:szCs w:val="22"/>
              </w:rPr>
              <w:t xml:space="preserve"> Сухоложского района»</w:t>
            </w:r>
          </w:p>
        </w:tc>
        <w:tc>
          <w:tcPr>
            <w:tcW w:w="1125" w:type="dxa"/>
            <w:tcBorders>
              <w:top w:val="nil"/>
              <w:left w:val="nil"/>
              <w:bottom w:val="single" w:sz="4" w:space="0" w:color="auto"/>
              <w:right w:val="single" w:sz="4" w:space="0" w:color="auto"/>
            </w:tcBorders>
            <w:shd w:val="clear" w:color="000000" w:fill="63BE7B"/>
            <w:hideMark/>
          </w:tcPr>
          <w:p w14:paraId="48320C3A" w14:textId="77777777" w:rsidR="00B21EFC" w:rsidRPr="00685201" w:rsidRDefault="00B21EFC" w:rsidP="00685201">
            <w:pPr>
              <w:jc w:val="center"/>
              <w:rPr>
                <w:color w:val="000000"/>
                <w:sz w:val="22"/>
                <w:szCs w:val="22"/>
              </w:rPr>
            </w:pPr>
            <w:r w:rsidRPr="00685201">
              <w:rPr>
                <w:color w:val="000000"/>
                <w:sz w:val="22"/>
                <w:szCs w:val="22"/>
              </w:rPr>
              <w:t>100,0</w:t>
            </w:r>
          </w:p>
        </w:tc>
      </w:tr>
      <w:tr w:rsidR="00B21EFC" w:rsidRPr="00685201" w14:paraId="1B8CD6F9" w14:textId="77777777" w:rsidTr="00EB05D6">
        <w:tc>
          <w:tcPr>
            <w:tcW w:w="846" w:type="dxa"/>
            <w:tcBorders>
              <w:top w:val="nil"/>
              <w:left w:val="single" w:sz="4" w:space="0" w:color="auto"/>
              <w:bottom w:val="single" w:sz="4" w:space="0" w:color="auto"/>
              <w:right w:val="single" w:sz="4" w:space="0" w:color="auto"/>
            </w:tcBorders>
            <w:shd w:val="clear" w:color="auto" w:fill="auto"/>
            <w:noWrap/>
            <w:hideMark/>
          </w:tcPr>
          <w:p w14:paraId="3A8F4B5A" w14:textId="77777777" w:rsidR="00B21EFC" w:rsidRPr="00685201" w:rsidRDefault="00B21EFC" w:rsidP="00685201">
            <w:pPr>
              <w:jc w:val="center"/>
              <w:rPr>
                <w:color w:val="000000"/>
                <w:sz w:val="22"/>
                <w:szCs w:val="22"/>
              </w:rPr>
            </w:pPr>
            <w:r w:rsidRPr="00685201">
              <w:rPr>
                <w:color w:val="000000"/>
                <w:sz w:val="22"/>
                <w:szCs w:val="22"/>
              </w:rPr>
              <w:t>1</w:t>
            </w:r>
          </w:p>
        </w:tc>
        <w:tc>
          <w:tcPr>
            <w:tcW w:w="8568" w:type="dxa"/>
            <w:tcBorders>
              <w:top w:val="nil"/>
              <w:left w:val="nil"/>
              <w:bottom w:val="single" w:sz="4" w:space="0" w:color="auto"/>
              <w:right w:val="single" w:sz="4" w:space="0" w:color="auto"/>
            </w:tcBorders>
            <w:shd w:val="clear" w:color="auto" w:fill="auto"/>
            <w:hideMark/>
          </w:tcPr>
          <w:p w14:paraId="264A8FB1" w14:textId="5F6BC484" w:rsidR="00B21EFC" w:rsidRPr="00685201" w:rsidRDefault="009040ED" w:rsidP="00685201">
            <w:pPr>
              <w:rPr>
                <w:color w:val="000000"/>
                <w:sz w:val="22"/>
                <w:szCs w:val="22"/>
              </w:rPr>
            </w:pPr>
            <w:r w:rsidRPr="00685201">
              <w:rPr>
                <w:color w:val="000000"/>
                <w:sz w:val="22"/>
                <w:szCs w:val="22"/>
              </w:rPr>
              <w:t>государственное казенное учреждение социального обслуживания Свердловской области</w:t>
            </w:r>
            <w:r w:rsidR="00B21EFC" w:rsidRPr="00685201">
              <w:rPr>
                <w:color w:val="000000"/>
                <w:sz w:val="22"/>
                <w:szCs w:val="22"/>
              </w:rPr>
              <w:t xml:space="preserve"> «</w:t>
            </w:r>
            <w:r w:rsidRPr="00685201">
              <w:rPr>
                <w:color w:val="000000"/>
                <w:sz w:val="22"/>
                <w:szCs w:val="22"/>
              </w:rPr>
              <w:t>Социально-реабилитационный центр для несовершеннолетних</w:t>
            </w:r>
            <w:r w:rsidR="00B21EFC" w:rsidRPr="00685201">
              <w:rPr>
                <w:color w:val="000000"/>
                <w:sz w:val="22"/>
                <w:szCs w:val="22"/>
              </w:rPr>
              <w:t xml:space="preserve"> города Алапаевска»</w:t>
            </w:r>
          </w:p>
        </w:tc>
        <w:tc>
          <w:tcPr>
            <w:tcW w:w="1125" w:type="dxa"/>
            <w:tcBorders>
              <w:top w:val="nil"/>
              <w:left w:val="nil"/>
              <w:bottom w:val="single" w:sz="4" w:space="0" w:color="auto"/>
              <w:right w:val="single" w:sz="4" w:space="0" w:color="auto"/>
            </w:tcBorders>
            <w:shd w:val="clear" w:color="000000" w:fill="63BE7B"/>
            <w:hideMark/>
          </w:tcPr>
          <w:p w14:paraId="15774488" w14:textId="77777777" w:rsidR="00B21EFC" w:rsidRPr="00685201" w:rsidRDefault="00B21EFC" w:rsidP="00685201">
            <w:pPr>
              <w:jc w:val="center"/>
              <w:rPr>
                <w:color w:val="000000"/>
                <w:sz w:val="22"/>
                <w:szCs w:val="22"/>
              </w:rPr>
            </w:pPr>
            <w:r w:rsidRPr="00685201">
              <w:rPr>
                <w:color w:val="000000"/>
                <w:sz w:val="22"/>
                <w:szCs w:val="22"/>
              </w:rPr>
              <w:t>100,0</w:t>
            </w:r>
          </w:p>
        </w:tc>
      </w:tr>
      <w:tr w:rsidR="00B21EFC" w:rsidRPr="00685201" w14:paraId="5E756693" w14:textId="77777777" w:rsidTr="00EB05D6">
        <w:tc>
          <w:tcPr>
            <w:tcW w:w="846" w:type="dxa"/>
            <w:tcBorders>
              <w:top w:val="nil"/>
              <w:left w:val="single" w:sz="4" w:space="0" w:color="auto"/>
              <w:bottom w:val="single" w:sz="4" w:space="0" w:color="auto"/>
              <w:right w:val="single" w:sz="4" w:space="0" w:color="auto"/>
            </w:tcBorders>
            <w:shd w:val="clear" w:color="auto" w:fill="auto"/>
            <w:noWrap/>
            <w:hideMark/>
          </w:tcPr>
          <w:p w14:paraId="051FBF77" w14:textId="77777777" w:rsidR="00B21EFC" w:rsidRPr="00685201" w:rsidRDefault="00B21EFC" w:rsidP="00685201">
            <w:pPr>
              <w:jc w:val="center"/>
              <w:rPr>
                <w:color w:val="000000"/>
                <w:sz w:val="22"/>
                <w:szCs w:val="22"/>
              </w:rPr>
            </w:pPr>
            <w:r w:rsidRPr="00685201">
              <w:rPr>
                <w:color w:val="000000"/>
                <w:sz w:val="22"/>
                <w:szCs w:val="22"/>
              </w:rPr>
              <w:t>2</w:t>
            </w:r>
          </w:p>
        </w:tc>
        <w:tc>
          <w:tcPr>
            <w:tcW w:w="8568" w:type="dxa"/>
            <w:tcBorders>
              <w:top w:val="nil"/>
              <w:left w:val="nil"/>
              <w:bottom w:val="nil"/>
              <w:right w:val="single" w:sz="4" w:space="0" w:color="auto"/>
            </w:tcBorders>
            <w:shd w:val="clear" w:color="auto" w:fill="auto"/>
            <w:hideMark/>
          </w:tcPr>
          <w:p w14:paraId="2E00E3C4" w14:textId="771AEB15" w:rsidR="00B21EFC" w:rsidRPr="00685201" w:rsidRDefault="009040ED" w:rsidP="00685201">
            <w:pPr>
              <w:rPr>
                <w:color w:val="000000"/>
                <w:sz w:val="22"/>
                <w:szCs w:val="22"/>
              </w:rPr>
            </w:pPr>
            <w:r w:rsidRPr="00685201">
              <w:rPr>
                <w:color w:val="000000"/>
                <w:sz w:val="22"/>
                <w:szCs w:val="22"/>
              </w:rPr>
              <w:t>государственное автономное стационарное учреждение социального обслуживания населения Свердловской области</w:t>
            </w:r>
            <w:r w:rsidR="00B21EFC" w:rsidRPr="00685201">
              <w:rPr>
                <w:color w:val="000000"/>
                <w:sz w:val="22"/>
                <w:szCs w:val="22"/>
              </w:rPr>
              <w:t xml:space="preserve"> «Верхнетуринский </w:t>
            </w:r>
            <w:r w:rsidRPr="00685201">
              <w:rPr>
                <w:color w:val="000000"/>
                <w:sz w:val="22"/>
                <w:szCs w:val="22"/>
              </w:rPr>
              <w:t>дом-интернат для престарелых и инвалидов</w:t>
            </w:r>
            <w:r w:rsidR="00B21EFC" w:rsidRPr="00685201">
              <w:rPr>
                <w:color w:val="000000"/>
                <w:sz w:val="22"/>
                <w:szCs w:val="22"/>
              </w:rPr>
              <w:t>»</w:t>
            </w:r>
          </w:p>
        </w:tc>
        <w:tc>
          <w:tcPr>
            <w:tcW w:w="1125" w:type="dxa"/>
            <w:tcBorders>
              <w:top w:val="nil"/>
              <w:left w:val="nil"/>
              <w:bottom w:val="nil"/>
              <w:right w:val="single" w:sz="4" w:space="0" w:color="auto"/>
            </w:tcBorders>
            <w:shd w:val="clear" w:color="000000" w:fill="AFD480"/>
            <w:hideMark/>
          </w:tcPr>
          <w:p w14:paraId="732E9E22" w14:textId="77777777" w:rsidR="00B21EFC" w:rsidRPr="00685201" w:rsidRDefault="00B21EFC" w:rsidP="00685201">
            <w:pPr>
              <w:jc w:val="center"/>
              <w:rPr>
                <w:color w:val="000000"/>
                <w:sz w:val="22"/>
                <w:szCs w:val="22"/>
              </w:rPr>
            </w:pPr>
            <w:r w:rsidRPr="00685201">
              <w:rPr>
                <w:color w:val="000000"/>
                <w:sz w:val="22"/>
                <w:szCs w:val="22"/>
              </w:rPr>
              <w:t>99,1</w:t>
            </w:r>
          </w:p>
        </w:tc>
      </w:tr>
      <w:tr w:rsidR="00B21EFC" w:rsidRPr="00685201" w14:paraId="272ADCC1" w14:textId="77777777" w:rsidTr="00EB05D6">
        <w:tc>
          <w:tcPr>
            <w:tcW w:w="846" w:type="dxa"/>
            <w:tcBorders>
              <w:top w:val="nil"/>
              <w:left w:val="single" w:sz="4" w:space="0" w:color="auto"/>
              <w:bottom w:val="single" w:sz="4" w:space="0" w:color="auto"/>
              <w:right w:val="single" w:sz="4" w:space="0" w:color="auto"/>
            </w:tcBorders>
            <w:shd w:val="clear" w:color="auto" w:fill="auto"/>
            <w:noWrap/>
            <w:hideMark/>
          </w:tcPr>
          <w:p w14:paraId="58ED08B7" w14:textId="77777777" w:rsidR="00B21EFC" w:rsidRPr="00685201" w:rsidRDefault="00B21EFC" w:rsidP="00685201">
            <w:pPr>
              <w:jc w:val="center"/>
              <w:rPr>
                <w:color w:val="000000"/>
                <w:sz w:val="22"/>
                <w:szCs w:val="22"/>
              </w:rPr>
            </w:pPr>
            <w:r w:rsidRPr="00685201">
              <w:rPr>
                <w:color w:val="000000"/>
                <w:sz w:val="22"/>
                <w:szCs w:val="22"/>
              </w:rPr>
              <w:t>2</w:t>
            </w:r>
          </w:p>
        </w:tc>
        <w:tc>
          <w:tcPr>
            <w:tcW w:w="8568" w:type="dxa"/>
            <w:tcBorders>
              <w:top w:val="single" w:sz="4" w:space="0" w:color="auto"/>
              <w:left w:val="nil"/>
              <w:bottom w:val="single" w:sz="4" w:space="0" w:color="auto"/>
              <w:right w:val="single" w:sz="4" w:space="0" w:color="auto"/>
            </w:tcBorders>
            <w:shd w:val="clear" w:color="auto" w:fill="auto"/>
            <w:hideMark/>
          </w:tcPr>
          <w:p w14:paraId="1874433A" w14:textId="0E438FE4" w:rsidR="00B21EFC" w:rsidRPr="00685201" w:rsidRDefault="009040ED" w:rsidP="00685201">
            <w:pPr>
              <w:rPr>
                <w:color w:val="000000"/>
                <w:sz w:val="22"/>
                <w:szCs w:val="22"/>
              </w:rPr>
            </w:pPr>
            <w:r w:rsidRPr="00685201">
              <w:rPr>
                <w:color w:val="000000"/>
                <w:sz w:val="22"/>
                <w:szCs w:val="22"/>
              </w:rPr>
              <w:t>государственное автономное стационарное учреждение социального обслуживания населения Свердловской области</w:t>
            </w:r>
            <w:r w:rsidR="00B21EFC" w:rsidRPr="00685201">
              <w:rPr>
                <w:color w:val="000000"/>
                <w:sz w:val="22"/>
                <w:szCs w:val="22"/>
              </w:rPr>
              <w:t xml:space="preserve"> «Каменск-Уральский </w:t>
            </w:r>
            <w:r w:rsidRPr="00685201">
              <w:rPr>
                <w:color w:val="000000"/>
                <w:sz w:val="22"/>
                <w:szCs w:val="22"/>
              </w:rPr>
              <w:t>психоневрологический интернат</w:t>
            </w:r>
            <w:r w:rsidR="00B21EFC" w:rsidRPr="00685201">
              <w:rPr>
                <w:color w:val="000000"/>
                <w:sz w:val="22"/>
                <w:szCs w:val="22"/>
              </w:rPr>
              <w:t>»</w:t>
            </w:r>
          </w:p>
        </w:tc>
        <w:tc>
          <w:tcPr>
            <w:tcW w:w="1125" w:type="dxa"/>
            <w:tcBorders>
              <w:top w:val="single" w:sz="4" w:space="0" w:color="auto"/>
              <w:left w:val="nil"/>
              <w:bottom w:val="single" w:sz="4" w:space="0" w:color="auto"/>
              <w:right w:val="single" w:sz="4" w:space="0" w:color="auto"/>
            </w:tcBorders>
            <w:shd w:val="clear" w:color="000000" w:fill="AFD480"/>
            <w:hideMark/>
          </w:tcPr>
          <w:p w14:paraId="3F43CD61" w14:textId="77777777" w:rsidR="00B21EFC" w:rsidRPr="00685201" w:rsidRDefault="00B21EFC" w:rsidP="00685201">
            <w:pPr>
              <w:jc w:val="center"/>
              <w:rPr>
                <w:color w:val="000000"/>
                <w:sz w:val="22"/>
                <w:szCs w:val="22"/>
              </w:rPr>
            </w:pPr>
            <w:r w:rsidRPr="00685201">
              <w:rPr>
                <w:color w:val="000000"/>
                <w:sz w:val="22"/>
                <w:szCs w:val="22"/>
              </w:rPr>
              <w:t>99,1</w:t>
            </w:r>
          </w:p>
        </w:tc>
      </w:tr>
      <w:tr w:rsidR="00B21EFC" w:rsidRPr="00685201" w14:paraId="0105995A" w14:textId="77777777" w:rsidTr="00EB05D6">
        <w:tc>
          <w:tcPr>
            <w:tcW w:w="846" w:type="dxa"/>
            <w:tcBorders>
              <w:top w:val="nil"/>
              <w:left w:val="single" w:sz="4" w:space="0" w:color="auto"/>
              <w:bottom w:val="single" w:sz="4" w:space="0" w:color="auto"/>
              <w:right w:val="single" w:sz="4" w:space="0" w:color="auto"/>
            </w:tcBorders>
            <w:shd w:val="clear" w:color="auto" w:fill="auto"/>
            <w:noWrap/>
            <w:hideMark/>
          </w:tcPr>
          <w:p w14:paraId="32639BC6" w14:textId="77777777" w:rsidR="00B21EFC" w:rsidRPr="00685201" w:rsidRDefault="00B21EFC" w:rsidP="00685201">
            <w:pPr>
              <w:jc w:val="center"/>
              <w:rPr>
                <w:color w:val="000000"/>
                <w:sz w:val="22"/>
                <w:szCs w:val="22"/>
              </w:rPr>
            </w:pPr>
            <w:r w:rsidRPr="00685201">
              <w:rPr>
                <w:color w:val="000000"/>
                <w:sz w:val="22"/>
                <w:szCs w:val="22"/>
              </w:rPr>
              <w:t>2</w:t>
            </w:r>
          </w:p>
        </w:tc>
        <w:tc>
          <w:tcPr>
            <w:tcW w:w="8568" w:type="dxa"/>
            <w:tcBorders>
              <w:top w:val="nil"/>
              <w:left w:val="nil"/>
              <w:bottom w:val="single" w:sz="4" w:space="0" w:color="auto"/>
              <w:right w:val="single" w:sz="4" w:space="0" w:color="auto"/>
            </w:tcBorders>
            <w:shd w:val="clear" w:color="auto" w:fill="auto"/>
            <w:hideMark/>
          </w:tcPr>
          <w:p w14:paraId="325BD598" w14:textId="34D10D96" w:rsidR="00B21EFC" w:rsidRPr="00685201" w:rsidRDefault="009040ED" w:rsidP="00685201">
            <w:pPr>
              <w:rPr>
                <w:color w:val="000000"/>
                <w:sz w:val="22"/>
                <w:szCs w:val="22"/>
              </w:rPr>
            </w:pPr>
            <w:r w:rsidRPr="00685201">
              <w:rPr>
                <w:color w:val="000000"/>
                <w:sz w:val="22"/>
                <w:szCs w:val="22"/>
              </w:rPr>
              <w:t>государственное казенное учреждение социального обслуживания Свердловской области</w:t>
            </w:r>
            <w:r w:rsidR="00B21EFC" w:rsidRPr="00685201">
              <w:rPr>
                <w:color w:val="000000"/>
                <w:sz w:val="22"/>
                <w:szCs w:val="22"/>
              </w:rPr>
              <w:t xml:space="preserve"> «</w:t>
            </w:r>
            <w:r w:rsidRPr="00685201">
              <w:rPr>
                <w:color w:val="000000"/>
                <w:sz w:val="22"/>
                <w:szCs w:val="22"/>
              </w:rPr>
              <w:t>Социально-реабилитационный центр для несовершеннолетних</w:t>
            </w:r>
            <w:r w:rsidR="00B21EFC" w:rsidRPr="00685201">
              <w:rPr>
                <w:color w:val="000000"/>
                <w:sz w:val="22"/>
                <w:szCs w:val="22"/>
              </w:rPr>
              <w:t xml:space="preserve"> № 2 города Каменска-Уральского»</w:t>
            </w:r>
          </w:p>
        </w:tc>
        <w:tc>
          <w:tcPr>
            <w:tcW w:w="1125" w:type="dxa"/>
            <w:tcBorders>
              <w:top w:val="nil"/>
              <w:left w:val="nil"/>
              <w:bottom w:val="single" w:sz="4" w:space="0" w:color="auto"/>
              <w:right w:val="single" w:sz="4" w:space="0" w:color="auto"/>
            </w:tcBorders>
            <w:shd w:val="clear" w:color="000000" w:fill="AFD480"/>
            <w:hideMark/>
          </w:tcPr>
          <w:p w14:paraId="081DF9D2" w14:textId="77777777" w:rsidR="00B21EFC" w:rsidRPr="00685201" w:rsidRDefault="00B21EFC" w:rsidP="00685201">
            <w:pPr>
              <w:jc w:val="center"/>
              <w:rPr>
                <w:color w:val="000000"/>
                <w:sz w:val="22"/>
                <w:szCs w:val="22"/>
              </w:rPr>
            </w:pPr>
            <w:r w:rsidRPr="00685201">
              <w:rPr>
                <w:color w:val="000000"/>
                <w:sz w:val="22"/>
                <w:szCs w:val="22"/>
              </w:rPr>
              <w:t>99,1</w:t>
            </w:r>
          </w:p>
        </w:tc>
      </w:tr>
      <w:tr w:rsidR="00B21EFC" w:rsidRPr="00685201" w14:paraId="059FED8D" w14:textId="77777777" w:rsidTr="00EB05D6">
        <w:tc>
          <w:tcPr>
            <w:tcW w:w="846" w:type="dxa"/>
            <w:tcBorders>
              <w:top w:val="nil"/>
              <w:left w:val="single" w:sz="4" w:space="0" w:color="auto"/>
              <w:bottom w:val="single" w:sz="4" w:space="0" w:color="auto"/>
              <w:right w:val="single" w:sz="4" w:space="0" w:color="auto"/>
            </w:tcBorders>
            <w:shd w:val="clear" w:color="auto" w:fill="auto"/>
            <w:noWrap/>
            <w:hideMark/>
          </w:tcPr>
          <w:p w14:paraId="4ED8BDAD" w14:textId="77777777" w:rsidR="00B21EFC" w:rsidRPr="00685201" w:rsidRDefault="00B21EFC" w:rsidP="00685201">
            <w:pPr>
              <w:jc w:val="center"/>
              <w:rPr>
                <w:color w:val="000000"/>
                <w:sz w:val="22"/>
                <w:szCs w:val="22"/>
              </w:rPr>
            </w:pPr>
            <w:r w:rsidRPr="00685201">
              <w:rPr>
                <w:color w:val="000000"/>
                <w:sz w:val="22"/>
                <w:szCs w:val="22"/>
              </w:rPr>
              <w:t>2</w:t>
            </w:r>
          </w:p>
        </w:tc>
        <w:tc>
          <w:tcPr>
            <w:tcW w:w="8568" w:type="dxa"/>
            <w:tcBorders>
              <w:top w:val="nil"/>
              <w:left w:val="nil"/>
              <w:bottom w:val="single" w:sz="4" w:space="0" w:color="auto"/>
              <w:right w:val="single" w:sz="4" w:space="0" w:color="auto"/>
            </w:tcBorders>
            <w:shd w:val="clear" w:color="auto" w:fill="auto"/>
            <w:hideMark/>
          </w:tcPr>
          <w:p w14:paraId="6BF18796" w14:textId="3606B45B" w:rsidR="00B21EFC" w:rsidRPr="00685201" w:rsidRDefault="009040ED" w:rsidP="00685201">
            <w:pPr>
              <w:rPr>
                <w:color w:val="000000"/>
                <w:sz w:val="22"/>
                <w:szCs w:val="22"/>
              </w:rPr>
            </w:pPr>
            <w:r w:rsidRPr="00685201">
              <w:rPr>
                <w:color w:val="000000"/>
                <w:sz w:val="22"/>
                <w:szCs w:val="22"/>
              </w:rPr>
              <w:t>государственное казенное учреждение социального обслуживания Свердловской области</w:t>
            </w:r>
            <w:r w:rsidR="00B21EFC" w:rsidRPr="00685201">
              <w:rPr>
                <w:color w:val="000000"/>
                <w:sz w:val="22"/>
                <w:szCs w:val="22"/>
              </w:rPr>
              <w:t xml:space="preserve"> «</w:t>
            </w:r>
            <w:r w:rsidRPr="00685201">
              <w:rPr>
                <w:color w:val="000000"/>
                <w:sz w:val="22"/>
                <w:szCs w:val="22"/>
              </w:rPr>
              <w:t>Социально-реабилитационный центр для несовершеннолетних</w:t>
            </w:r>
            <w:r w:rsidR="00B21EFC" w:rsidRPr="00685201">
              <w:rPr>
                <w:color w:val="000000"/>
                <w:sz w:val="22"/>
                <w:szCs w:val="22"/>
              </w:rPr>
              <w:t xml:space="preserve"> Нижнесергинского района»</w:t>
            </w:r>
          </w:p>
        </w:tc>
        <w:tc>
          <w:tcPr>
            <w:tcW w:w="1125" w:type="dxa"/>
            <w:tcBorders>
              <w:top w:val="nil"/>
              <w:left w:val="nil"/>
              <w:bottom w:val="single" w:sz="4" w:space="0" w:color="auto"/>
              <w:right w:val="single" w:sz="4" w:space="0" w:color="auto"/>
            </w:tcBorders>
            <w:shd w:val="clear" w:color="000000" w:fill="AFD480"/>
            <w:hideMark/>
          </w:tcPr>
          <w:p w14:paraId="2BEB86D2" w14:textId="77777777" w:rsidR="00B21EFC" w:rsidRPr="00685201" w:rsidRDefault="00B21EFC" w:rsidP="00685201">
            <w:pPr>
              <w:jc w:val="center"/>
              <w:rPr>
                <w:color w:val="000000"/>
                <w:sz w:val="22"/>
                <w:szCs w:val="22"/>
              </w:rPr>
            </w:pPr>
            <w:r w:rsidRPr="00685201">
              <w:rPr>
                <w:color w:val="000000"/>
                <w:sz w:val="22"/>
                <w:szCs w:val="22"/>
              </w:rPr>
              <w:t>99,1</w:t>
            </w:r>
          </w:p>
        </w:tc>
      </w:tr>
      <w:tr w:rsidR="00B21EFC" w:rsidRPr="00685201" w14:paraId="58D10D21" w14:textId="77777777" w:rsidTr="00EB05D6">
        <w:tc>
          <w:tcPr>
            <w:tcW w:w="846" w:type="dxa"/>
            <w:tcBorders>
              <w:top w:val="nil"/>
              <w:left w:val="single" w:sz="4" w:space="0" w:color="auto"/>
              <w:bottom w:val="single" w:sz="4" w:space="0" w:color="auto"/>
              <w:right w:val="single" w:sz="4" w:space="0" w:color="auto"/>
            </w:tcBorders>
            <w:shd w:val="clear" w:color="auto" w:fill="auto"/>
            <w:noWrap/>
            <w:hideMark/>
          </w:tcPr>
          <w:p w14:paraId="6368E3BB" w14:textId="77777777" w:rsidR="00B21EFC" w:rsidRPr="00685201" w:rsidRDefault="00B21EFC" w:rsidP="00685201">
            <w:pPr>
              <w:jc w:val="center"/>
              <w:rPr>
                <w:color w:val="000000"/>
                <w:sz w:val="22"/>
                <w:szCs w:val="22"/>
              </w:rPr>
            </w:pPr>
            <w:r w:rsidRPr="00685201">
              <w:rPr>
                <w:color w:val="000000"/>
                <w:sz w:val="22"/>
                <w:szCs w:val="22"/>
              </w:rPr>
              <w:t>2</w:t>
            </w:r>
          </w:p>
        </w:tc>
        <w:tc>
          <w:tcPr>
            <w:tcW w:w="8568" w:type="dxa"/>
            <w:tcBorders>
              <w:top w:val="nil"/>
              <w:left w:val="nil"/>
              <w:bottom w:val="single" w:sz="4" w:space="0" w:color="auto"/>
              <w:right w:val="single" w:sz="4" w:space="0" w:color="auto"/>
            </w:tcBorders>
            <w:shd w:val="clear" w:color="auto" w:fill="auto"/>
            <w:hideMark/>
          </w:tcPr>
          <w:p w14:paraId="49F56EE6" w14:textId="0A32E231" w:rsidR="00B21EFC" w:rsidRPr="00685201" w:rsidRDefault="009040ED" w:rsidP="00685201">
            <w:pPr>
              <w:rPr>
                <w:color w:val="000000"/>
                <w:sz w:val="22"/>
                <w:szCs w:val="22"/>
              </w:rPr>
            </w:pPr>
            <w:r w:rsidRPr="00685201">
              <w:rPr>
                <w:color w:val="000000"/>
                <w:sz w:val="22"/>
                <w:szCs w:val="22"/>
              </w:rPr>
              <w:t>государственное казенное учреждение социального обслуживания Свердловской области</w:t>
            </w:r>
            <w:r w:rsidR="00B21EFC" w:rsidRPr="00685201">
              <w:rPr>
                <w:color w:val="000000"/>
                <w:sz w:val="22"/>
                <w:szCs w:val="22"/>
              </w:rPr>
              <w:t xml:space="preserve"> «</w:t>
            </w:r>
            <w:r w:rsidRPr="00685201">
              <w:rPr>
                <w:color w:val="000000"/>
                <w:sz w:val="22"/>
                <w:szCs w:val="22"/>
              </w:rPr>
              <w:t>Социально-реабилитационный центр для несовершеннолетних</w:t>
            </w:r>
            <w:r w:rsidR="00B21EFC" w:rsidRPr="00685201">
              <w:rPr>
                <w:color w:val="000000"/>
                <w:sz w:val="22"/>
                <w:szCs w:val="22"/>
              </w:rPr>
              <w:t xml:space="preserve"> № 2 города Нижняя Салда»</w:t>
            </w:r>
          </w:p>
        </w:tc>
        <w:tc>
          <w:tcPr>
            <w:tcW w:w="1125" w:type="dxa"/>
            <w:tcBorders>
              <w:top w:val="nil"/>
              <w:left w:val="nil"/>
              <w:bottom w:val="single" w:sz="4" w:space="0" w:color="auto"/>
              <w:right w:val="single" w:sz="4" w:space="0" w:color="auto"/>
            </w:tcBorders>
            <w:shd w:val="clear" w:color="000000" w:fill="AFD480"/>
            <w:hideMark/>
          </w:tcPr>
          <w:p w14:paraId="67AC51F5" w14:textId="77777777" w:rsidR="00B21EFC" w:rsidRPr="00685201" w:rsidRDefault="00B21EFC" w:rsidP="00685201">
            <w:pPr>
              <w:jc w:val="center"/>
              <w:rPr>
                <w:color w:val="000000"/>
                <w:sz w:val="22"/>
                <w:szCs w:val="22"/>
              </w:rPr>
            </w:pPr>
            <w:r w:rsidRPr="00685201">
              <w:rPr>
                <w:color w:val="000000"/>
                <w:sz w:val="22"/>
                <w:szCs w:val="22"/>
              </w:rPr>
              <w:t>99,1</w:t>
            </w:r>
          </w:p>
        </w:tc>
      </w:tr>
      <w:tr w:rsidR="00B21EFC" w:rsidRPr="00685201" w14:paraId="68411351" w14:textId="77777777" w:rsidTr="00EB05D6">
        <w:tc>
          <w:tcPr>
            <w:tcW w:w="846" w:type="dxa"/>
            <w:tcBorders>
              <w:top w:val="nil"/>
              <w:left w:val="single" w:sz="4" w:space="0" w:color="auto"/>
              <w:bottom w:val="single" w:sz="4" w:space="0" w:color="auto"/>
              <w:right w:val="single" w:sz="4" w:space="0" w:color="auto"/>
            </w:tcBorders>
            <w:shd w:val="clear" w:color="auto" w:fill="auto"/>
            <w:noWrap/>
            <w:hideMark/>
          </w:tcPr>
          <w:p w14:paraId="66F17EC2" w14:textId="77777777" w:rsidR="00B21EFC" w:rsidRPr="00685201" w:rsidRDefault="00B21EFC" w:rsidP="00685201">
            <w:pPr>
              <w:jc w:val="center"/>
              <w:rPr>
                <w:color w:val="000000"/>
                <w:sz w:val="22"/>
                <w:szCs w:val="22"/>
              </w:rPr>
            </w:pPr>
            <w:r w:rsidRPr="00685201">
              <w:rPr>
                <w:color w:val="000000"/>
                <w:sz w:val="22"/>
                <w:szCs w:val="22"/>
              </w:rPr>
              <w:t>3</w:t>
            </w:r>
          </w:p>
        </w:tc>
        <w:tc>
          <w:tcPr>
            <w:tcW w:w="8568" w:type="dxa"/>
            <w:tcBorders>
              <w:top w:val="nil"/>
              <w:left w:val="nil"/>
              <w:bottom w:val="single" w:sz="4" w:space="0" w:color="auto"/>
              <w:right w:val="single" w:sz="4" w:space="0" w:color="auto"/>
            </w:tcBorders>
            <w:shd w:val="clear" w:color="auto" w:fill="auto"/>
            <w:hideMark/>
          </w:tcPr>
          <w:p w14:paraId="5998B529" w14:textId="1A33D8F6" w:rsidR="00B21EFC" w:rsidRPr="00685201" w:rsidRDefault="009040ED" w:rsidP="00685201">
            <w:pPr>
              <w:rPr>
                <w:color w:val="000000"/>
                <w:sz w:val="22"/>
                <w:szCs w:val="22"/>
              </w:rPr>
            </w:pPr>
            <w:r w:rsidRPr="00685201">
              <w:rPr>
                <w:color w:val="000000"/>
                <w:sz w:val="22"/>
                <w:szCs w:val="22"/>
              </w:rPr>
              <w:t>государственное автономное стационарное учреждение социального обслуживания населения Свердловской области</w:t>
            </w:r>
            <w:r w:rsidR="00B21EFC" w:rsidRPr="00685201">
              <w:rPr>
                <w:color w:val="000000"/>
                <w:sz w:val="22"/>
                <w:szCs w:val="22"/>
              </w:rPr>
              <w:t xml:space="preserve"> «Тагильский пансионат </w:t>
            </w:r>
            <w:r w:rsidRPr="00685201">
              <w:rPr>
                <w:color w:val="000000"/>
                <w:sz w:val="22"/>
                <w:szCs w:val="22"/>
              </w:rPr>
              <w:t>для престарелых и инвалидов</w:t>
            </w:r>
            <w:r w:rsidR="00B21EFC" w:rsidRPr="00685201">
              <w:rPr>
                <w:color w:val="000000"/>
                <w:sz w:val="22"/>
                <w:szCs w:val="22"/>
              </w:rPr>
              <w:t>»</w:t>
            </w:r>
          </w:p>
        </w:tc>
        <w:tc>
          <w:tcPr>
            <w:tcW w:w="1125" w:type="dxa"/>
            <w:tcBorders>
              <w:top w:val="nil"/>
              <w:left w:val="nil"/>
              <w:bottom w:val="single" w:sz="4" w:space="0" w:color="auto"/>
              <w:right w:val="single" w:sz="4" w:space="0" w:color="auto"/>
            </w:tcBorders>
            <w:shd w:val="clear" w:color="000000" w:fill="D1DE82"/>
            <w:hideMark/>
          </w:tcPr>
          <w:p w14:paraId="526ADA2F" w14:textId="77777777" w:rsidR="00B21EFC" w:rsidRPr="00685201" w:rsidRDefault="00B21EFC" w:rsidP="00685201">
            <w:pPr>
              <w:jc w:val="center"/>
              <w:rPr>
                <w:color w:val="000000"/>
                <w:sz w:val="22"/>
                <w:szCs w:val="22"/>
              </w:rPr>
            </w:pPr>
            <w:r w:rsidRPr="00685201">
              <w:rPr>
                <w:color w:val="000000"/>
                <w:sz w:val="22"/>
                <w:szCs w:val="22"/>
              </w:rPr>
              <w:t>98,7</w:t>
            </w:r>
          </w:p>
        </w:tc>
      </w:tr>
      <w:tr w:rsidR="00B21EFC" w:rsidRPr="00685201" w14:paraId="71C7C806" w14:textId="77777777" w:rsidTr="00EB05D6">
        <w:tc>
          <w:tcPr>
            <w:tcW w:w="846" w:type="dxa"/>
            <w:tcBorders>
              <w:top w:val="nil"/>
              <w:left w:val="single" w:sz="4" w:space="0" w:color="auto"/>
              <w:bottom w:val="single" w:sz="4" w:space="0" w:color="auto"/>
              <w:right w:val="single" w:sz="4" w:space="0" w:color="auto"/>
            </w:tcBorders>
            <w:shd w:val="clear" w:color="auto" w:fill="auto"/>
            <w:noWrap/>
            <w:hideMark/>
          </w:tcPr>
          <w:p w14:paraId="238EE6E4" w14:textId="77777777" w:rsidR="00B21EFC" w:rsidRPr="00685201" w:rsidRDefault="00B21EFC" w:rsidP="00685201">
            <w:pPr>
              <w:jc w:val="center"/>
              <w:rPr>
                <w:color w:val="000000"/>
                <w:sz w:val="22"/>
                <w:szCs w:val="22"/>
              </w:rPr>
            </w:pPr>
            <w:r w:rsidRPr="00685201">
              <w:rPr>
                <w:color w:val="000000"/>
                <w:sz w:val="22"/>
                <w:szCs w:val="22"/>
              </w:rPr>
              <w:t>4</w:t>
            </w:r>
          </w:p>
        </w:tc>
        <w:tc>
          <w:tcPr>
            <w:tcW w:w="8568" w:type="dxa"/>
            <w:tcBorders>
              <w:top w:val="nil"/>
              <w:left w:val="nil"/>
              <w:bottom w:val="single" w:sz="4" w:space="0" w:color="auto"/>
              <w:right w:val="single" w:sz="4" w:space="0" w:color="auto"/>
            </w:tcBorders>
            <w:shd w:val="clear" w:color="auto" w:fill="auto"/>
            <w:hideMark/>
          </w:tcPr>
          <w:p w14:paraId="3C3C71D9" w14:textId="5ABDA0FD" w:rsidR="00B21EFC" w:rsidRPr="00685201" w:rsidRDefault="009040ED" w:rsidP="00685201">
            <w:pPr>
              <w:rPr>
                <w:color w:val="000000"/>
                <w:sz w:val="22"/>
                <w:szCs w:val="22"/>
              </w:rPr>
            </w:pPr>
            <w:r w:rsidRPr="00685201">
              <w:rPr>
                <w:color w:val="000000"/>
                <w:sz w:val="22"/>
                <w:szCs w:val="22"/>
              </w:rPr>
              <w:t>государственное автономное стационарное учреждение социального обслуживания населения Свердловской области</w:t>
            </w:r>
            <w:r w:rsidR="00B21EFC" w:rsidRPr="00685201">
              <w:rPr>
                <w:color w:val="000000"/>
                <w:sz w:val="22"/>
                <w:szCs w:val="22"/>
              </w:rPr>
              <w:t xml:space="preserve"> «Первоуральский </w:t>
            </w:r>
            <w:r w:rsidRPr="00685201">
              <w:rPr>
                <w:color w:val="000000"/>
                <w:sz w:val="22"/>
                <w:szCs w:val="22"/>
              </w:rPr>
              <w:t>психоневрологический интернат</w:t>
            </w:r>
            <w:r w:rsidR="00B21EFC" w:rsidRPr="00685201">
              <w:rPr>
                <w:color w:val="000000"/>
                <w:sz w:val="22"/>
                <w:szCs w:val="22"/>
              </w:rPr>
              <w:t>»</w:t>
            </w:r>
          </w:p>
        </w:tc>
        <w:tc>
          <w:tcPr>
            <w:tcW w:w="1125" w:type="dxa"/>
            <w:tcBorders>
              <w:top w:val="nil"/>
              <w:left w:val="nil"/>
              <w:bottom w:val="single" w:sz="4" w:space="0" w:color="auto"/>
              <w:right w:val="single" w:sz="4" w:space="0" w:color="auto"/>
            </w:tcBorders>
            <w:shd w:val="clear" w:color="000000" w:fill="E2E383"/>
            <w:hideMark/>
          </w:tcPr>
          <w:p w14:paraId="75E8746F" w14:textId="77777777" w:rsidR="00B21EFC" w:rsidRPr="00685201" w:rsidRDefault="00B21EFC" w:rsidP="00685201">
            <w:pPr>
              <w:jc w:val="center"/>
              <w:rPr>
                <w:color w:val="000000"/>
                <w:sz w:val="22"/>
                <w:szCs w:val="22"/>
              </w:rPr>
            </w:pPr>
            <w:r w:rsidRPr="00685201">
              <w:rPr>
                <w:color w:val="000000"/>
                <w:sz w:val="22"/>
                <w:szCs w:val="22"/>
              </w:rPr>
              <w:t>98,5</w:t>
            </w:r>
          </w:p>
        </w:tc>
      </w:tr>
      <w:tr w:rsidR="00B21EFC" w:rsidRPr="00685201" w14:paraId="17D14164" w14:textId="77777777" w:rsidTr="00EB05D6">
        <w:tc>
          <w:tcPr>
            <w:tcW w:w="846" w:type="dxa"/>
            <w:tcBorders>
              <w:top w:val="nil"/>
              <w:left w:val="single" w:sz="4" w:space="0" w:color="auto"/>
              <w:bottom w:val="single" w:sz="4" w:space="0" w:color="auto"/>
              <w:right w:val="single" w:sz="4" w:space="0" w:color="auto"/>
            </w:tcBorders>
            <w:shd w:val="clear" w:color="auto" w:fill="auto"/>
            <w:noWrap/>
            <w:hideMark/>
          </w:tcPr>
          <w:p w14:paraId="18517835" w14:textId="77777777" w:rsidR="00B21EFC" w:rsidRPr="00685201" w:rsidRDefault="00B21EFC" w:rsidP="00685201">
            <w:pPr>
              <w:jc w:val="center"/>
              <w:rPr>
                <w:color w:val="000000"/>
                <w:sz w:val="22"/>
                <w:szCs w:val="22"/>
              </w:rPr>
            </w:pPr>
            <w:r w:rsidRPr="00685201">
              <w:rPr>
                <w:color w:val="000000"/>
                <w:sz w:val="22"/>
                <w:szCs w:val="22"/>
              </w:rPr>
              <w:t>4</w:t>
            </w:r>
          </w:p>
        </w:tc>
        <w:tc>
          <w:tcPr>
            <w:tcW w:w="8568" w:type="dxa"/>
            <w:tcBorders>
              <w:top w:val="nil"/>
              <w:left w:val="nil"/>
              <w:bottom w:val="single" w:sz="4" w:space="0" w:color="auto"/>
              <w:right w:val="single" w:sz="4" w:space="0" w:color="auto"/>
            </w:tcBorders>
            <w:shd w:val="clear" w:color="auto" w:fill="auto"/>
            <w:hideMark/>
          </w:tcPr>
          <w:p w14:paraId="087D3DA2" w14:textId="53280617" w:rsidR="00B21EFC" w:rsidRPr="00685201" w:rsidRDefault="009040ED" w:rsidP="00685201">
            <w:pPr>
              <w:rPr>
                <w:color w:val="000000"/>
                <w:sz w:val="22"/>
                <w:szCs w:val="22"/>
              </w:rPr>
            </w:pPr>
            <w:r w:rsidRPr="00685201">
              <w:rPr>
                <w:color w:val="000000"/>
                <w:sz w:val="22"/>
                <w:szCs w:val="22"/>
              </w:rPr>
              <w:t>государственное автономное стационарное учреждение социального обслуживания населения Свердловской области</w:t>
            </w:r>
            <w:r w:rsidR="00B21EFC" w:rsidRPr="00685201">
              <w:rPr>
                <w:color w:val="000000"/>
                <w:sz w:val="22"/>
                <w:szCs w:val="22"/>
              </w:rPr>
              <w:t xml:space="preserve"> «Серовский </w:t>
            </w:r>
            <w:r w:rsidRPr="00685201">
              <w:rPr>
                <w:color w:val="000000"/>
                <w:sz w:val="22"/>
                <w:szCs w:val="22"/>
              </w:rPr>
              <w:t>дом-интернат для престарелых и инвалидов</w:t>
            </w:r>
            <w:r w:rsidR="00B21EFC" w:rsidRPr="00685201">
              <w:rPr>
                <w:color w:val="000000"/>
                <w:sz w:val="22"/>
                <w:szCs w:val="22"/>
              </w:rPr>
              <w:t>»</w:t>
            </w:r>
          </w:p>
        </w:tc>
        <w:tc>
          <w:tcPr>
            <w:tcW w:w="1125" w:type="dxa"/>
            <w:tcBorders>
              <w:top w:val="nil"/>
              <w:left w:val="nil"/>
              <w:bottom w:val="single" w:sz="4" w:space="0" w:color="auto"/>
              <w:right w:val="single" w:sz="4" w:space="0" w:color="auto"/>
            </w:tcBorders>
            <w:shd w:val="clear" w:color="000000" w:fill="E2E383"/>
            <w:hideMark/>
          </w:tcPr>
          <w:p w14:paraId="47B2220E" w14:textId="77777777" w:rsidR="00B21EFC" w:rsidRPr="00685201" w:rsidRDefault="00B21EFC" w:rsidP="00685201">
            <w:pPr>
              <w:jc w:val="center"/>
              <w:rPr>
                <w:color w:val="000000"/>
                <w:sz w:val="22"/>
                <w:szCs w:val="22"/>
              </w:rPr>
            </w:pPr>
            <w:r w:rsidRPr="00685201">
              <w:rPr>
                <w:color w:val="000000"/>
                <w:sz w:val="22"/>
                <w:szCs w:val="22"/>
              </w:rPr>
              <w:t>98,5</w:t>
            </w:r>
          </w:p>
        </w:tc>
      </w:tr>
      <w:tr w:rsidR="00B21EFC" w:rsidRPr="00685201" w14:paraId="1785E85D" w14:textId="77777777" w:rsidTr="00EB05D6">
        <w:tc>
          <w:tcPr>
            <w:tcW w:w="846" w:type="dxa"/>
            <w:tcBorders>
              <w:top w:val="nil"/>
              <w:left w:val="single" w:sz="4" w:space="0" w:color="auto"/>
              <w:bottom w:val="single" w:sz="4" w:space="0" w:color="auto"/>
              <w:right w:val="single" w:sz="4" w:space="0" w:color="auto"/>
            </w:tcBorders>
            <w:shd w:val="clear" w:color="auto" w:fill="auto"/>
            <w:noWrap/>
            <w:hideMark/>
          </w:tcPr>
          <w:p w14:paraId="51C645AF" w14:textId="77777777" w:rsidR="00B21EFC" w:rsidRPr="00685201" w:rsidRDefault="00B21EFC" w:rsidP="00685201">
            <w:pPr>
              <w:jc w:val="center"/>
              <w:rPr>
                <w:color w:val="000000"/>
                <w:sz w:val="22"/>
                <w:szCs w:val="22"/>
              </w:rPr>
            </w:pPr>
            <w:r w:rsidRPr="00685201">
              <w:rPr>
                <w:color w:val="000000"/>
                <w:sz w:val="22"/>
                <w:szCs w:val="22"/>
              </w:rPr>
              <w:t>5</w:t>
            </w:r>
          </w:p>
        </w:tc>
        <w:tc>
          <w:tcPr>
            <w:tcW w:w="8568" w:type="dxa"/>
            <w:tcBorders>
              <w:top w:val="nil"/>
              <w:left w:val="nil"/>
              <w:bottom w:val="single" w:sz="4" w:space="0" w:color="auto"/>
              <w:right w:val="single" w:sz="4" w:space="0" w:color="auto"/>
            </w:tcBorders>
            <w:shd w:val="clear" w:color="auto" w:fill="auto"/>
            <w:hideMark/>
          </w:tcPr>
          <w:p w14:paraId="3E6C38CB" w14:textId="2EFCC0FD" w:rsidR="00B21EFC" w:rsidRPr="00685201" w:rsidRDefault="009040ED" w:rsidP="00685201">
            <w:pPr>
              <w:rPr>
                <w:color w:val="000000"/>
                <w:sz w:val="22"/>
                <w:szCs w:val="22"/>
              </w:rPr>
            </w:pPr>
            <w:r w:rsidRPr="00685201">
              <w:rPr>
                <w:color w:val="000000"/>
                <w:sz w:val="22"/>
                <w:szCs w:val="22"/>
              </w:rPr>
              <w:t>государственное автономное стационарное учреждение социального обслуживания населения Свердловской области</w:t>
            </w:r>
            <w:r w:rsidR="00B21EFC" w:rsidRPr="00685201">
              <w:rPr>
                <w:color w:val="000000"/>
                <w:sz w:val="22"/>
                <w:szCs w:val="22"/>
              </w:rPr>
              <w:t xml:space="preserve"> «Алапаевский </w:t>
            </w:r>
            <w:r w:rsidRPr="00685201">
              <w:rPr>
                <w:color w:val="000000"/>
                <w:sz w:val="22"/>
                <w:szCs w:val="22"/>
              </w:rPr>
              <w:t>психоневрологический интернат</w:t>
            </w:r>
            <w:r w:rsidR="00B21EFC" w:rsidRPr="00685201">
              <w:rPr>
                <w:color w:val="000000"/>
                <w:sz w:val="22"/>
                <w:szCs w:val="22"/>
              </w:rPr>
              <w:t>»</w:t>
            </w:r>
          </w:p>
        </w:tc>
        <w:tc>
          <w:tcPr>
            <w:tcW w:w="1125" w:type="dxa"/>
            <w:tcBorders>
              <w:top w:val="nil"/>
              <w:left w:val="nil"/>
              <w:bottom w:val="single" w:sz="4" w:space="0" w:color="auto"/>
              <w:right w:val="single" w:sz="4" w:space="0" w:color="auto"/>
            </w:tcBorders>
            <w:shd w:val="clear" w:color="000000" w:fill="F3E884"/>
            <w:hideMark/>
          </w:tcPr>
          <w:p w14:paraId="58CBA500" w14:textId="77777777" w:rsidR="00B21EFC" w:rsidRPr="00685201" w:rsidRDefault="00B21EFC" w:rsidP="00685201">
            <w:pPr>
              <w:jc w:val="center"/>
              <w:rPr>
                <w:color w:val="000000"/>
                <w:sz w:val="22"/>
                <w:szCs w:val="22"/>
              </w:rPr>
            </w:pPr>
            <w:r w:rsidRPr="00685201">
              <w:rPr>
                <w:color w:val="000000"/>
                <w:sz w:val="22"/>
                <w:szCs w:val="22"/>
              </w:rPr>
              <w:t>98,3</w:t>
            </w:r>
          </w:p>
        </w:tc>
      </w:tr>
      <w:tr w:rsidR="00B21EFC" w:rsidRPr="00685201" w14:paraId="4B16E09C" w14:textId="77777777" w:rsidTr="00EB05D6">
        <w:tc>
          <w:tcPr>
            <w:tcW w:w="846" w:type="dxa"/>
            <w:tcBorders>
              <w:top w:val="nil"/>
              <w:left w:val="single" w:sz="4" w:space="0" w:color="auto"/>
              <w:bottom w:val="single" w:sz="4" w:space="0" w:color="auto"/>
              <w:right w:val="single" w:sz="4" w:space="0" w:color="auto"/>
            </w:tcBorders>
            <w:shd w:val="clear" w:color="auto" w:fill="auto"/>
            <w:noWrap/>
            <w:hideMark/>
          </w:tcPr>
          <w:p w14:paraId="072FF8D4" w14:textId="77777777" w:rsidR="00B21EFC" w:rsidRPr="00685201" w:rsidRDefault="00B21EFC" w:rsidP="00685201">
            <w:pPr>
              <w:jc w:val="center"/>
              <w:rPr>
                <w:color w:val="000000"/>
                <w:sz w:val="22"/>
                <w:szCs w:val="22"/>
              </w:rPr>
            </w:pPr>
            <w:r w:rsidRPr="00685201">
              <w:rPr>
                <w:color w:val="000000"/>
                <w:sz w:val="22"/>
                <w:szCs w:val="22"/>
              </w:rPr>
              <w:t>6</w:t>
            </w:r>
          </w:p>
        </w:tc>
        <w:tc>
          <w:tcPr>
            <w:tcW w:w="8568" w:type="dxa"/>
            <w:tcBorders>
              <w:top w:val="nil"/>
              <w:left w:val="nil"/>
              <w:bottom w:val="single" w:sz="4" w:space="0" w:color="auto"/>
              <w:right w:val="single" w:sz="4" w:space="0" w:color="auto"/>
            </w:tcBorders>
            <w:shd w:val="clear" w:color="auto" w:fill="auto"/>
            <w:hideMark/>
          </w:tcPr>
          <w:p w14:paraId="5669839A" w14:textId="420A4214" w:rsidR="00B21EFC" w:rsidRPr="00685201" w:rsidRDefault="009040ED" w:rsidP="00685201">
            <w:pPr>
              <w:rPr>
                <w:color w:val="000000"/>
                <w:sz w:val="22"/>
                <w:szCs w:val="22"/>
              </w:rPr>
            </w:pPr>
            <w:r w:rsidRPr="00685201">
              <w:rPr>
                <w:color w:val="000000"/>
                <w:sz w:val="22"/>
                <w:szCs w:val="22"/>
              </w:rPr>
              <w:t>государственное автономное стационарное учреждение социального обслуживания населения Свердловской области</w:t>
            </w:r>
            <w:r w:rsidR="00B21EFC" w:rsidRPr="00685201">
              <w:rPr>
                <w:color w:val="000000"/>
                <w:sz w:val="22"/>
                <w:szCs w:val="22"/>
              </w:rPr>
              <w:t xml:space="preserve"> «Талицкий пансионат </w:t>
            </w:r>
            <w:r w:rsidRPr="00685201">
              <w:rPr>
                <w:color w:val="000000"/>
                <w:sz w:val="22"/>
                <w:szCs w:val="22"/>
              </w:rPr>
              <w:t>для престарелых и инвалидов</w:t>
            </w:r>
            <w:r w:rsidR="00B21EFC" w:rsidRPr="00685201">
              <w:rPr>
                <w:color w:val="000000"/>
                <w:sz w:val="22"/>
                <w:szCs w:val="22"/>
              </w:rPr>
              <w:t>»</w:t>
            </w:r>
          </w:p>
        </w:tc>
        <w:tc>
          <w:tcPr>
            <w:tcW w:w="1125" w:type="dxa"/>
            <w:tcBorders>
              <w:top w:val="nil"/>
              <w:left w:val="nil"/>
              <w:bottom w:val="single" w:sz="4" w:space="0" w:color="auto"/>
              <w:right w:val="single" w:sz="4" w:space="0" w:color="auto"/>
            </w:tcBorders>
            <w:shd w:val="clear" w:color="000000" w:fill="FEEA83"/>
            <w:hideMark/>
          </w:tcPr>
          <w:p w14:paraId="28EA99B1" w14:textId="77777777" w:rsidR="00B21EFC" w:rsidRPr="00685201" w:rsidRDefault="00B21EFC" w:rsidP="00685201">
            <w:pPr>
              <w:jc w:val="center"/>
              <w:rPr>
                <w:color w:val="000000"/>
                <w:sz w:val="22"/>
                <w:szCs w:val="22"/>
              </w:rPr>
            </w:pPr>
            <w:r w:rsidRPr="00685201">
              <w:rPr>
                <w:color w:val="000000"/>
                <w:sz w:val="22"/>
                <w:szCs w:val="22"/>
              </w:rPr>
              <w:t>98,0</w:t>
            </w:r>
          </w:p>
        </w:tc>
      </w:tr>
      <w:tr w:rsidR="00B21EFC" w:rsidRPr="00685201" w14:paraId="290D69FC" w14:textId="77777777" w:rsidTr="00EB05D6">
        <w:tc>
          <w:tcPr>
            <w:tcW w:w="846" w:type="dxa"/>
            <w:tcBorders>
              <w:top w:val="nil"/>
              <w:left w:val="single" w:sz="4" w:space="0" w:color="auto"/>
              <w:bottom w:val="single" w:sz="4" w:space="0" w:color="auto"/>
              <w:right w:val="single" w:sz="4" w:space="0" w:color="auto"/>
            </w:tcBorders>
            <w:shd w:val="clear" w:color="auto" w:fill="auto"/>
            <w:noWrap/>
            <w:hideMark/>
          </w:tcPr>
          <w:p w14:paraId="47B39B2F" w14:textId="77777777" w:rsidR="00B21EFC" w:rsidRPr="00685201" w:rsidRDefault="00B21EFC" w:rsidP="00685201">
            <w:pPr>
              <w:jc w:val="center"/>
              <w:rPr>
                <w:color w:val="000000"/>
                <w:sz w:val="22"/>
                <w:szCs w:val="22"/>
              </w:rPr>
            </w:pPr>
            <w:r w:rsidRPr="00685201">
              <w:rPr>
                <w:color w:val="000000"/>
                <w:sz w:val="22"/>
                <w:szCs w:val="22"/>
              </w:rPr>
              <w:t>7</w:t>
            </w:r>
          </w:p>
        </w:tc>
        <w:tc>
          <w:tcPr>
            <w:tcW w:w="8568" w:type="dxa"/>
            <w:tcBorders>
              <w:top w:val="nil"/>
              <w:left w:val="nil"/>
              <w:bottom w:val="single" w:sz="4" w:space="0" w:color="auto"/>
              <w:right w:val="single" w:sz="4" w:space="0" w:color="auto"/>
            </w:tcBorders>
            <w:shd w:val="clear" w:color="auto" w:fill="auto"/>
            <w:hideMark/>
          </w:tcPr>
          <w:p w14:paraId="50554419" w14:textId="76A22F87" w:rsidR="00B21EFC" w:rsidRPr="00685201" w:rsidRDefault="009040ED" w:rsidP="00685201">
            <w:pPr>
              <w:rPr>
                <w:color w:val="000000"/>
                <w:sz w:val="22"/>
                <w:szCs w:val="22"/>
              </w:rPr>
            </w:pPr>
            <w:r w:rsidRPr="00685201">
              <w:rPr>
                <w:color w:val="000000"/>
                <w:sz w:val="22"/>
                <w:szCs w:val="22"/>
              </w:rPr>
              <w:t>государственное казенное учреждение социального обслуживания Свердловской области</w:t>
            </w:r>
            <w:r w:rsidR="00B21EFC" w:rsidRPr="00685201">
              <w:rPr>
                <w:color w:val="000000"/>
                <w:sz w:val="22"/>
                <w:szCs w:val="22"/>
              </w:rPr>
              <w:t xml:space="preserve"> «</w:t>
            </w:r>
            <w:r w:rsidRPr="00685201">
              <w:rPr>
                <w:color w:val="000000"/>
                <w:sz w:val="22"/>
                <w:szCs w:val="22"/>
              </w:rPr>
              <w:t>Социально-реабилитационный центр для несовершеннолетних</w:t>
            </w:r>
            <w:r w:rsidR="00B21EFC" w:rsidRPr="00685201">
              <w:rPr>
                <w:color w:val="000000"/>
                <w:sz w:val="22"/>
                <w:szCs w:val="22"/>
              </w:rPr>
              <w:t xml:space="preserve"> Верхотурского района»</w:t>
            </w:r>
          </w:p>
        </w:tc>
        <w:tc>
          <w:tcPr>
            <w:tcW w:w="1125" w:type="dxa"/>
            <w:tcBorders>
              <w:top w:val="nil"/>
              <w:left w:val="nil"/>
              <w:bottom w:val="single" w:sz="4" w:space="0" w:color="auto"/>
              <w:right w:val="single" w:sz="4" w:space="0" w:color="auto"/>
            </w:tcBorders>
            <w:shd w:val="clear" w:color="000000" w:fill="FEE983"/>
            <w:hideMark/>
          </w:tcPr>
          <w:p w14:paraId="72224DBE" w14:textId="77777777" w:rsidR="00B21EFC" w:rsidRPr="00685201" w:rsidRDefault="00B21EFC" w:rsidP="00685201">
            <w:pPr>
              <w:jc w:val="center"/>
              <w:rPr>
                <w:color w:val="000000"/>
                <w:sz w:val="22"/>
                <w:szCs w:val="22"/>
              </w:rPr>
            </w:pPr>
            <w:r w:rsidRPr="00685201">
              <w:rPr>
                <w:color w:val="000000"/>
                <w:sz w:val="22"/>
                <w:szCs w:val="22"/>
              </w:rPr>
              <w:t>97,6</w:t>
            </w:r>
          </w:p>
        </w:tc>
      </w:tr>
      <w:tr w:rsidR="00B21EFC" w:rsidRPr="00685201" w14:paraId="0BB3C2AB" w14:textId="77777777" w:rsidTr="00EB05D6">
        <w:tc>
          <w:tcPr>
            <w:tcW w:w="846" w:type="dxa"/>
            <w:tcBorders>
              <w:top w:val="nil"/>
              <w:left w:val="single" w:sz="4" w:space="0" w:color="auto"/>
              <w:bottom w:val="single" w:sz="4" w:space="0" w:color="auto"/>
              <w:right w:val="single" w:sz="4" w:space="0" w:color="auto"/>
            </w:tcBorders>
            <w:shd w:val="clear" w:color="auto" w:fill="auto"/>
            <w:noWrap/>
            <w:hideMark/>
          </w:tcPr>
          <w:p w14:paraId="02A7BB0C" w14:textId="77777777" w:rsidR="00B21EFC" w:rsidRPr="00685201" w:rsidRDefault="00B21EFC" w:rsidP="00685201">
            <w:pPr>
              <w:jc w:val="center"/>
              <w:rPr>
                <w:color w:val="000000"/>
                <w:sz w:val="22"/>
                <w:szCs w:val="22"/>
              </w:rPr>
            </w:pPr>
            <w:r w:rsidRPr="00685201">
              <w:rPr>
                <w:color w:val="000000"/>
                <w:sz w:val="22"/>
                <w:szCs w:val="22"/>
              </w:rPr>
              <w:t>8</w:t>
            </w:r>
          </w:p>
        </w:tc>
        <w:tc>
          <w:tcPr>
            <w:tcW w:w="8568" w:type="dxa"/>
            <w:tcBorders>
              <w:top w:val="nil"/>
              <w:left w:val="nil"/>
              <w:bottom w:val="single" w:sz="4" w:space="0" w:color="auto"/>
              <w:right w:val="single" w:sz="4" w:space="0" w:color="auto"/>
            </w:tcBorders>
            <w:shd w:val="clear" w:color="auto" w:fill="auto"/>
            <w:hideMark/>
          </w:tcPr>
          <w:p w14:paraId="77BF6E4F" w14:textId="5593340D" w:rsidR="00B21EFC" w:rsidRPr="00685201" w:rsidRDefault="009040ED" w:rsidP="00685201">
            <w:pPr>
              <w:rPr>
                <w:color w:val="000000"/>
                <w:sz w:val="22"/>
                <w:szCs w:val="22"/>
              </w:rPr>
            </w:pPr>
            <w:r w:rsidRPr="00685201">
              <w:rPr>
                <w:color w:val="000000"/>
                <w:sz w:val="22"/>
                <w:szCs w:val="22"/>
              </w:rPr>
              <w:t>государственное автономное стационарное учреждение социального обслуживания населения Свердловской области</w:t>
            </w:r>
            <w:r w:rsidR="00B21EFC" w:rsidRPr="00685201">
              <w:rPr>
                <w:color w:val="000000"/>
                <w:sz w:val="22"/>
                <w:szCs w:val="22"/>
              </w:rPr>
              <w:t xml:space="preserve"> «Тавдинский </w:t>
            </w:r>
            <w:r w:rsidRPr="00685201">
              <w:rPr>
                <w:color w:val="000000"/>
                <w:sz w:val="22"/>
                <w:szCs w:val="22"/>
              </w:rPr>
              <w:t>психоневрологический интернат</w:t>
            </w:r>
            <w:r w:rsidR="00B21EFC" w:rsidRPr="00685201">
              <w:rPr>
                <w:color w:val="000000"/>
                <w:sz w:val="22"/>
                <w:szCs w:val="22"/>
              </w:rPr>
              <w:t>»</w:t>
            </w:r>
          </w:p>
        </w:tc>
        <w:tc>
          <w:tcPr>
            <w:tcW w:w="1125" w:type="dxa"/>
            <w:tcBorders>
              <w:top w:val="nil"/>
              <w:left w:val="nil"/>
              <w:bottom w:val="single" w:sz="4" w:space="0" w:color="auto"/>
              <w:right w:val="single" w:sz="4" w:space="0" w:color="auto"/>
            </w:tcBorders>
            <w:shd w:val="clear" w:color="000000" w:fill="FEE983"/>
            <w:hideMark/>
          </w:tcPr>
          <w:p w14:paraId="05F7BA53" w14:textId="77777777" w:rsidR="00B21EFC" w:rsidRPr="00685201" w:rsidRDefault="00B21EFC" w:rsidP="00685201">
            <w:pPr>
              <w:jc w:val="center"/>
              <w:rPr>
                <w:color w:val="000000"/>
                <w:sz w:val="22"/>
                <w:szCs w:val="22"/>
              </w:rPr>
            </w:pPr>
            <w:r w:rsidRPr="00685201">
              <w:rPr>
                <w:color w:val="000000"/>
                <w:sz w:val="22"/>
                <w:szCs w:val="22"/>
              </w:rPr>
              <w:t>97,5</w:t>
            </w:r>
          </w:p>
        </w:tc>
      </w:tr>
      <w:tr w:rsidR="00B21EFC" w:rsidRPr="00685201" w14:paraId="1A11C059" w14:textId="77777777" w:rsidTr="00EB05D6">
        <w:tc>
          <w:tcPr>
            <w:tcW w:w="846" w:type="dxa"/>
            <w:tcBorders>
              <w:top w:val="nil"/>
              <w:left w:val="single" w:sz="4" w:space="0" w:color="auto"/>
              <w:bottom w:val="single" w:sz="4" w:space="0" w:color="auto"/>
              <w:right w:val="single" w:sz="4" w:space="0" w:color="auto"/>
            </w:tcBorders>
            <w:shd w:val="clear" w:color="auto" w:fill="auto"/>
            <w:noWrap/>
            <w:hideMark/>
          </w:tcPr>
          <w:p w14:paraId="0A3FDCA9" w14:textId="77777777" w:rsidR="00B21EFC" w:rsidRPr="00685201" w:rsidRDefault="00B21EFC" w:rsidP="00685201">
            <w:pPr>
              <w:jc w:val="center"/>
              <w:rPr>
                <w:color w:val="000000"/>
                <w:sz w:val="22"/>
                <w:szCs w:val="22"/>
              </w:rPr>
            </w:pPr>
            <w:r w:rsidRPr="00685201">
              <w:rPr>
                <w:color w:val="000000"/>
                <w:sz w:val="22"/>
                <w:szCs w:val="22"/>
              </w:rPr>
              <w:t>9</w:t>
            </w:r>
          </w:p>
        </w:tc>
        <w:tc>
          <w:tcPr>
            <w:tcW w:w="8568" w:type="dxa"/>
            <w:tcBorders>
              <w:top w:val="nil"/>
              <w:left w:val="nil"/>
              <w:bottom w:val="single" w:sz="4" w:space="0" w:color="auto"/>
              <w:right w:val="single" w:sz="4" w:space="0" w:color="auto"/>
            </w:tcBorders>
            <w:shd w:val="clear" w:color="auto" w:fill="auto"/>
            <w:hideMark/>
          </w:tcPr>
          <w:p w14:paraId="4F00FE42" w14:textId="7B6F7F1B" w:rsidR="00B21EFC" w:rsidRPr="00685201" w:rsidRDefault="009040ED" w:rsidP="00685201">
            <w:pPr>
              <w:rPr>
                <w:color w:val="000000"/>
                <w:sz w:val="22"/>
                <w:szCs w:val="22"/>
              </w:rPr>
            </w:pPr>
            <w:r w:rsidRPr="00685201">
              <w:rPr>
                <w:color w:val="000000"/>
                <w:sz w:val="22"/>
                <w:szCs w:val="22"/>
              </w:rPr>
              <w:t>государственное казенное учреждение социального обслуживания Свердловской области</w:t>
            </w:r>
            <w:r w:rsidR="00B21EFC" w:rsidRPr="00685201">
              <w:rPr>
                <w:color w:val="000000"/>
                <w:sz w:val="22"/>
                <w:szCs w:val="22"/>
              </w:rPr>
              <w:t xml:space="preserve"> «Екатеринбургский </w:t>
            </w:r>
            <w:r w:rsidRPr="00685201">
              <w:rPr>
                <w:color w:val="000000"/>
                <w:sz w:val="22"/>
                <w:szCs w:val="22"/>
              </w:rPr>
              <w:t xml:space="preserve">детский дом-интернат </w:t>
            </w:r>
            <w:r w:rsidR="00B21EFC" w:rsidRPr="00685201">
              <w:rPr>
                <w:color w:val="000000"/>
                <w:sz w:val="22"/>
                <w:szCs w:val="22"/>
              </w:rPr>
              <w:t>для умственно отсталых детей</w:t>
            </w:r>
          </w:p>
        </w:tc>
        <w:tc>
          <w:tcPr>
            <w:tcW w:w="1125" w:type="dxa"/>
            <w:tcBorders>
              <w:top w:val="nil"/>
              <w:left w:val="nil"/>
              <w:bottom w:val="single" w:sz="4" w:space="0" w:color="auto"/>
              <w:right w:val="single" w:sz="4" w:space="0" w:color="auto"/>
            </w:tcBorders>
            <w:shd w:val="clear" w:color="000000" w:fill="FEE883"/>
            <w:hideMark/>
          </w:tcPr>
          <w:p w14:paraId="74271306" w14:textId="77777777" w:rsidR="00B21EFC" w:rsidRPr="00685201" w:rsidRDefault="00B21EFC" w:rsidP="00685201">
            <w:pPr>
              <w:jc w:val="center"/>
              <w:rPr>
                <w:color w:val="000000"/>
                <w:sz w:val="22"/>
                <w:szCs w:val="22"/>
              </w:rPr>
            </w:pPr>
            <w:r w:rsidRPr="00685201">
              <w:rPr>
                <w:color w:val="000000"/>
                <w:sz w:val="22"/>
                <w:szCs w:val="22"/>
              </w:rPr>
              <w:t>97,2</w:t>
            </w:r>
          </w:p>
        </w:tc>
      </w:tr>
      <w:tr w:rsidR="00B21EFC" w:rsidRPr="00685201" w14:paraId="21B957B5" w14:textId="77777777" w:rsidTr="00EB05D6">
        <w:tc>
          <w:tcPr>
            <w:tcW w:w="846" w:type="dxa"/>
            <w:tcBorders>
              <w:top w:val="nil"/>
              <w:left w:val="single" w:sz="4" w:space="0" w:color="auto"/>
              <w:bottom w:val="single" w:sz="4" w:space="0" w:color="auto"/>
              <w:right w:val="single" w:sz="4" w:space="0" w:color="auto"/>
            </w:tcBorders>
            <w:shd w:val="clear" w:color="auto" w:fill="auto"/>
            <w:noWrap/>
            <w:hideMark/>
          </w:tcPr>
          <w:p w14:paraId="360CD0DA" w14:textId="77777777" w:rsidR="00B21EFC" w:rsidRPr="00685201" w:rsidRDefault="00B21EFC" w:rsidP="00685201">
            <w:pPr>
              <w:jc w:val="center"/>
              <w:rPr>
                <w:color w:val="000000"/>
                <w:sz w:val="22"/>
                <w:szCs w:val="22"/>
              </w:rPr>
            </w:pPr>
            <w:r w:rsidRPr="00685201">
              <w:rPr>
                <w:color w:val="000000"/>
                <w:sz w:val="22"/>
                <w:szCs w:val="22"/>
              </w:rPr>
              <w:t>10</w:t>
            </w:r>
          </w:p>
        </w:tc>
        <w:tc>
          <w:tcPr>
            <w:tcW w:w="8568" w:type="dxa"/>
            <w:tcBorders>
              <w:top w:val="nil"/>
              <w:left w:val="nil"/>
              <w:bottom w:val="single" w:sz="4" w:space="0" w:color="auto"/>
              <w:right w:val="single" w:sz="4" w:space="0" w:color="auto"/>
            </w:tcBorders>
            <w:shd w:val="clear" w:color="auto" w:fill="auto"/>
            <w:hideMark/>
          </w:tcPr>
          <w:p w14:paraId="24B50FB7" w14:textId="70F5FEA2" w:rsidR="00B21EFC" w:rsidRPr="00685201" w:rsidRDefault="009040ED" w:rsidP="00685201">
            <w:pPr>
              <w:rPr>
                <w:color w:val="000000"/>
                <w:sz w:val="22"/>
                <w:szCs w:val="22"/>
              </w:rPr>
            </w:pPr>
            <w:r w:rsidRPr="00685201">
              <w:rPr>
                <w:color w:val="000000"/>
                <w:sz w:val="22"/>
                <w:szCs w:val="22"/>
              </w:rPr>
              <w:t>государственное казенное учреждение социального обслуживания Свердловской области</w:t>
            </w:r>
            <w:r w:rsidR="00B21EFC" w:rsidRPr="00685201">
              <w:rPr>
                <w:color w:val="000000"/>
                <w:sz w:val="22"/>
                <w:szCs w:val="22"/>
              </w:rPr>
              <w:t xml:space="preserve"> «</w:t>
            </w:r>
            <w:r w:rsidRPr="00685201">
              <w:rPr>
                <w:color w:val="000000"/>
                <w:sz w:val="22"/>
                <w:szCs w:val="22"/>
              </w:rPr>
              <w:t>Социально-реабилитационный центр для несовершеннолетних</w:t>
            </w:r>
            <w:r w:rsidR="00B21EFC" w:rsidRPr="00685201">
              <w:rPr>
                <w:color w:val="000000"/>
                <w:sz w:val="22"/>
                <w:szCs w:val="22"/>
              </w:rPr>
              <w:t xml:space="preserve"> «Заводоуспенский» Тугулымского района»</w:t>
            </w:r>
          </w:p>
        </w:tc>
        <w:tc>
          <w:tcPr>
            <w:tcW w:w="1125" w:type="dxa"/>
            <w:tcBorders>
              <w:top w:val="nil"/>
              <w:left w:val="nil"/>
              <w:bottom w:val="single" w:sz="4" w:space="0" w:color="auto"/>
              <w:right w:val="single" w:sz="4" w:space="0" w:color="auto"/>
            </w:tcBorders>
            <w:shd w:val="clear" w:color="000000" w:fill="FEE783"/>
            <w:hideMark/>
          </w:tcPr>
          <w:p w14:paraId="5128B51F" w14:textId="77777777" w:rsidR="00B21EFC" w:rsidRPr="00685201" w:rsidRDefault="00B21EFC" w:rsidP="00685201">
            <w:pPr>
              <w:jc w:val="center"/>
              <w:rPr>
                <w:color w:val="000000"/>
                <w:sz w:val="22"/>
                <w:szCs w:val="22"/>
              </w:rPr>
            </w:pPr>
            <w:r w:rsidRPr="00685201">
              <w:rPr>
                <w:color w:val="000000"/>
                <w:sz w:val="22"/>
                <w:szCs w:val="22"/>
              </w:rPr>
              <w:t>96,8</w:t>
            </w:r>
          </w:p>
        </w:tc>
      </w:tr>
      <w:tr w:rsidR="00B21EFC" w:rsidRPr="00685201" w14:paraId="59851B28" w14:textId="77777777" w:rsidTr="00EB05D6">
        <w:tc>
          <w:tcPr>
            <w:tcW w:w="846" w:type="dxa"/>
            <w:tcBorders>
              <w:top w:val="nil"/>
              <w:left w:val="single" w:sz="4" w:space="0" w:color="auto"/>
              <w:bottom w:val="single" w:sz="4" w:space="0" w:color="auto"/>
              <w:right w:val="single" w:sz="4" w:space="0" w:color="auto"/>
            </w:tcBorders>
            <w:shd w:val="clear" w:color="000000" w:fill="D9D9D9"/>
            <w:noWrap/>
            <w:hideMark/>
          </w:tcPr>
          <w:p w14:paraId="5E666E61" w14:textId="77777777" w:rsidR="00B21EFC" w:rsidRPr="00685201" w:rsidRDefault="00B21EFC" w:rsidP="00685201">
            <w:pPr>
              <w:jc w:val="center"/>
              <w:rPr>
                <w:b/>
                <w:bCs/>
                <w:color w:val="000000"/>
                <w:sz w:val="22"/>
                <w:szCs w:val="22"/>
              </w:rPr>
            </w:pPr>
            <w:r w:rsidRPr="00685201">
              <w:rPr>
                <w:b/>
                <w:bCs/>
                <w:color w:val="000000"/>
                <w:sz w:val="22"/>
                <w:szCs w:val="22"/>
              </w:rPr>
              <w:lastRenderedPageBreak/>
              <w:t>место:</w:t>
            </w:r>
          </w:p>
        </w:tc>
        <w:tc>
          <w:tcPr>
            <w:tcW w:w="8568" w:type="dxa"/>
            <w:tcBorders>
              <w:top w:val="nil"/>
              <w:left w:val="nil"/>
              <w:bottom w:val="single" w:sz="4" w:space="0" w:color="auto"/>
              <w:right w:val="single" w:sz="4" w:space="0" w:color="auto"/>
            </w:tcBorders>
            <w:shd w:val="clear" w:color="000000" w:fill="D9D9D9"/>
            <w:hideMark/>
          </w:tcPr>
          <w:p w14:paraId="1AA55ED9" w14:textId="77777777" w:rsidR="00B21EFC" w:rsidRPr="00685201" w:rsidRDefault="00B21EFC" w:rsidP="00685201">
            <w:pPr>
              <w:jc w:val="center"/>
              <w:rPr>
                <w:b/>
                <w:bCs/>
                <w:color w:val="000000"/>
                <w:sz w:val="22"/>
                <w:szCs w:val="22"/>
              </w:rPr>
            </w:pPr>
            <w:r w:rsidRPr="00685201">
              <w:rPr>
                <w:b/>
                <w:bCs/>
                <w:color w:val="000000"/>
                <w:sz w:val="22"/>
                <w:szCs w:val="22"/>
              </w:rPr>
              <w:t>2я группа: учреждения, набравшие 90-96 баллов</w:t>
            </w:r>
          </w:p>
        </w:tc>
        <w:tc>
          <w:tcPr>
            <w:tcW w:w="1125" w:type="dxa"/>
            <w:tcBorders>
              <w:top w:val="nil"/>
              <w:left w:val="nil"/>
              <w:bottom w:val="single" w:sz="4" w:space="0" w:color="auto"/>
              <w:right w:val="single" w:sz="4" w:space="0" w:color="auto"/>
            </w:tcBorders>
            <w:shd w:val="clear" w:color="000000" w:fill="D9D9D9"/>
            <w:noWrap/>
            <w:hideMark/>
          </w:tcPr>
          <w:p w14:paraId="55347BFA" w14:textId="77777777" w:rsidR="00B21EFC" w:rsidRPr="00685201" w:rsidRDefault="00B21EFC" w:rsidP="00685201">
            <w:pPr>
              <w:jc w:val="center"/>
              <w:rPr>
                <w:b/>
                <w:bCs/>
                <w:color w:val="000000"/>
                <w:sz w:val="22"/>
                <w:szCs w:val="22"/>
              </w:rPr>
            </w:pPr>
            <w:r w:rsidRPr="00685201">
              <w:rPr>
                <w:b/>
                <w:bCs/>
                <w:color w:val="000000"/>
                <w:sz w:val="22"/>
                <w:szCs w:val="22"/>
              </w:rPr>
              <w:t>оценка</w:t>
            </w:r>
          </w:p>
        </w:tc>
      </w:tr>
      <w:tr w:rsidR="00B21EFC" w:rsidRPr="00685201" w14:paraId="5AFAC72A" w14:textId="77777777" w:rsidTr="00EB05D6">
        <w:tc>
          <w:tcPr>
            <w:tcW w:w="846" w:type="dxa"/>
            <w:tcBorders>
              <w:top w:val="nil"/>
              <w:left w:val="single" w:sz="4" w:space="0" w:color="auto"/>
              <w:bottom w:val="single" w:sz="4" w:space="0" w:color="auto"/>
              <w:right w:val="single" w:sz="4" w:space="0" w:color="auto"/>
            </w:tcBorders>
            <w:shd w:val="clear" w:color="auto" w:fill="auto"/>
            <w:noWrap/>
            <w:hideMark/>
          </w:tcPr>
          <w:p w14:paraId="626FB89A" w14:textId="77777777" w:rsidR="00B21EFC" w:rsidRPr="00685201" w:rsidRDefault="00B21EFC" w:rsidP="00685201">
            <w:pPr>
              <w:jc w:val="center"/>
              <w:rPr>
                <w:color w:val="000000"/>
                <w:sz w:val="22"/>
                <w:szCs w:val="22"/>
              </w:rPr>
            </w:pPr>
            <w:r w:rsidRPr="00685201">
              <w:rPr>
                <w:color w:val="000000"/>
                <w:sz w:val="22"/>
                <w:szCs w:val="22"/>
              </w:rPr>
              <w:t>11</w:t>
            </w:r>
          </w:p>
        </w:tc>
        <w:tc>
          <w:tcPr>
            <w:tcW w:w="8568" w:type="dxa"/>
            <w:tcBorders>
              <w:top w:val="nil"/>
              <w:left w:val="nil"/>
              <w:bottom w:val="single" w:sz="4" w:space="0" w:color="auto"/>
              <w:right w:val="single" w:sz="4" w:space="0" w:color="auto"/>
            </w:tcBorders>
            <w:shd w:val="clear" w:color="auto" w:fill="auto"/>
            <w:hideMark/>
          </w:tcPr>
          <w:p w14:paraId="7309DB70" w14:textId="058A1C6B" w:rsidR="00B21EFC" w:rsidRPr="00685201" w:rsidRDefault="009040ED" w:rsidP="00685201">
            <w:pPr>
              <w:rPr>
                <w:color w:val="000000"/>
                <w:sz w:val="22"/>
                <w:szCs w:val="22"/>
              </w:rPr>
            </w:pPr>
            <w:r w:rsidRPr="00685201">
              <w:rPr>
                <w:color w:val="000000"/>
                <w:sz w:val="22"/>
                <w:szCs w:val="22"/>
              </w:rPr>
              <w:t>государственное автономное стационарное учреждение социального обслуживания населения Свердловской области</w:t>
            </w:r>
            <w:r w:rsidR="00B21EFC" w:rsidRPr="00685201">
              <w:rPr>
                <w:color w:val="000000"/>
                <w:sz w:val="22"/>
                <w:szCs w:val="22"/>
              </w:rPr>
              <w:t xml:space="preserve"> «Боровской </w:t>
            </w:r>
            <w:r w:rsidRPr="00685201">
              <w:rPr>
                <w:color w:val="000000"/>
                <w:sz w:val="22"/>
                <w:szCs w:val="22"/>
              </w:rPr>
              <w:t>дом-интернат для престарелых и инвалидов</w:t>
            </w:r>
            <w:r w:rsidR="00B21EFC" w:rsidRPr="00685201">
              <w:rPr>
                <w:color w:val="000000"/>
                <w:sz w:val="22"/>
                <w:szCs w:val="22"/>
              </w:rPr>
              <w:t>»</w:t>
            </w:r>
          </w:p>
        </w:tc>
        <w:tc>
          <w:tcPr>
            <w:tcW w:w="1125" w:type="dxa"/>
            <w:tcBorders>
              <w:top w:val="nil"/>
              <w:left w:val="nil"/>
              <w:bottom w:val="single" w:sz="4" w:space="0" w:color="auto"/>
              <w:right w:val="single" w:sz="4" w:space="0" w:color="auto"/>
            </w:tcBorders>
            <w:shd w:val="clear" w:color="000000" w:fill="FEE582"/>
            <w:hideMark/>
          </w:tcPr>
          <w:p w14:paraId="5C343C51" w14:textId="77777777" w:rsidR="00B21EFC" w:rsidRPr="00685201" w:rsidRDefault="00B21EFC" w:rsidP="00685201">
            <w:pPr>
              <w:jc w:val="center"/>
              <w:rPr>
                <w:color w:val="000000"/>
                <w:sz w:val="22"/>
                <w:szCs w:val="22"/>
              </w:rPr>
            </w:pPr>
            <w:r w:rsidRPr="00685201">
              <w:rPr>
                <w:color w:val="000000"/>
                <w:sz w:val="22"/>
                <w:szCs w:val="22"/>
              </w:rPr>
              <w:t>96,1</w:t>
            </w:r>
          </w:p>
        </w:tc>
      </w:tr>
      <w:tr w:rsidR="00B21EFC" w:rsidRPr="00685201" w14:paraId="3EF56CE2" w14:textId="77777777" w:rsidTr="00EB05D6">
        <w:tc>
          <w:tcPr>
            <w:tcW w:w="846" w:type="dxa"/>
            <w:tcBorders>
              <w:top w:val="nil"/>
              <w:left w:val="single" w:sz="4" w:space="0" w:color="auto"/>
              <w:bottom w:val="single" w:sz="4" w:space="0" w:color="auto"/>
              <w:right w:val="single" w:sz="4" w:space="0" w:color="auto"/>
            </w:tcBorders>
            <w:shd w:val="clear" w:color="auto" w:fill="auto"/>
            <w:noWrap/>
            <w:hideMark/>
          </w:tcPr>
          <w:p w14:paraId="61B78AFF" w14:textId="77777777" w:rsidR="00B21EFC" w:rsidRPr="00685201" w:rsidRDefault="00B21EFC" w:rsidP="00685201">
            <w:pPr>
              <w:jc w:val="center"/>
              <w:rPr>
                <w:color w:val="000000"/>
                <w:sz w:val="22"/>
                <w:szCs w:val="22"/>
              </w:rPr>
            </w:pPr>
            <w:r w:rsidRPr="00685201">
              <w:rPr>
                <w:color w:val="000000"/>
                <w:sz w:val="22"/>
                <w:szCs w:val="22"/>
              </w:rPr>
              <w:t>11</w:t>
            </w:r>
          </w:p>
        </w:tc>
        <w:tc>
          <w:tcPr>
            <w:tcW w:w="8568" w:type="dxa"/>
            <w:tcBorders>
              <w:top w:val="nil"/>
              <w:left w:val="nil"/>
              <w:bottom w:val="single" w:sz="4" w:space="0" w:color="auto"/>
              <w:right w:val="single" w:sz="4" w:space="0" w:color="auto"/>
            </w:tcBorders>
            <w:shd w:val="clear" w:color="auto" w:fill="auto"/>
            <w:hideMark/>
          </w:tcPr>
          <w:p w14:paraId="595C3253" w14:textId="6A274BAD" w:rsidR="00B21EFC" w:rsidRPr="00685201" w:rsidRDefault="009040ED" w:rsidP="00685201">
            <w:pPr>
              <w:rPr>
                <w:color w:val="000000"/>
                <w:sz w:val="22"/>
                <w:szCs w:val="22"/>
              </w:rPr>
            </w:pPr>
            <w:r w:rsidRPr="00685201">
              <w:rPr>
                <w:color w:val="000000"/>
                <w:sz w:val="22"/>
                <w:szCs w:val="22"/>
              </w:rPr>
              <w:t>государственное казенное учреждение социального обслуживания Свердловской области</w:t>
            </w:r>
            <w:r w:rsidR="00B21EFC" w:rsidRPr="00685201">
              <w:rPr>
                <w:color w:val="000000"/>
                <w:sz w:val="22"/>
                <w:szCs w:val="22"/>
              </w:rPr>
              <w:t xml:space="preserve"> «</w:t>
            </w:r>
            <w:r w:rsidRPr="00685201">
              <w:rPr>
                <w:color w:val="000000"/>
                <w:sz w:val="22"/>
                <w:szCs w:val="22"/>
              </w:rPr>
              <w:t>Социально-реабилитационный центр для несовершеннолетних</w:t>
            </w:r>
            <w:r w:rsidR="00B21EFC" w:rsidRPr="00685201">
              <w:rPr>
                <w:color w:val="000000"/>
                <w:sz w:val="22"/>
                <w:szCs w:val="22"/>
              </w:rPr>
              <w:t xml:space="preserve"> города Первоуральска»</w:t>
            </w:r>
          </w:p>
        </w:tc>
        <w:tc>
          <w:tcPr>
            <w:tcW w:w="1125" w:type="dxa"/>
            <w:tcBorders>
              <w:top w:val="nil"/>
              <w:left w:val="nil"/>
              <w:bottom w:val="single" w:sz="4" w:space="0" w:color="auto"/>
              <w:right w:val="single" w:sz="4" w:space="0" w:color="auto"/>
            </w:tcBorders>
            <w:shd w:val="clear" w:color="000000" w:fill="FEE582"/>
            <w:hideMark/>
          </w:tcPr>
          <w:p w14:paraId="41038440" w14:textId="77777777" w:rsidR="00B21EFC" w:rsidRPr="00685201" w:rsidRDefault="00B21EFC" w:rsidP="00685201">
            <w:pPr>
              <w:jc w:val="center"/>
              <w:rPr>
                <w:color w:val="000000"/>
                <w:sz w:val="22"/>
                <w:szCs w:val="22"/>
              </w:rPr>
            </w:pPr>
            <w:r w:rsidRPr="00685201">
              <w:rPr>
                <w:color w:val="000000"/>
                <w:sz w:val="22"/>
                <w:szCs w:val="22"/>
              </w:rPr>
              <w:t>96,1</w:t>
            </w:r>
          </w:p>
        </w:tc>
      </w:tr>
      <w:tr w:rsidR="00B21EFC" w:rsidRPr="00685201" w14:paraId="4A0F95DA" w14:textId="77777777" w:rsidTr="00EB05D6">
        <w:tc>
          <w:tcPr>
            <w:tcW w:w="846" w:type="dxa"/>
            <w:tcBorders>
              <w:top w:val="nil"/>
              <w:left w:val="single" w:sz="4" w:space="0" w:color="auto"/>
              <w:bottom w:val="single" w:sz="4" w:space="0" w:color="auto"/>
              <w:right w:val="single" w:sz="4" w:space="0" w:color="auto"/>
            </w:tcBorders>
            <w:shd w:val="clear" w:color="auto" w:fill="auto"/>
            <w:noWrap/>
            <w:hideMark/>
          </w:tcPr>
          <w:p w14:paraId="685EE793" w14:textId="77777777" w:rsidR="00B21EFC" w:rsidRPr="00685201" w:rsidRDefault="00B21EFC" w:rsidP="00685201">
            <w:pPr>
              <w:jc w:val="center"/>
              <w:rPr>
                <w:color w:val="000000"/>
                <w:sz w:val="22"/>
                <w:szCs w:val="22"/>
              </w:rPr>
            </w:pPr>
            <w:r w:rsidRPr="00685201">
              <w:rPr>
                <w:color w:val="000000"/>
                <w:sz w:val="22"/>
                <w:szCs w:val="22"/>
              </w:rPr>
              <w:t>12</w:t>
            </w:r>
          </w:p>
        </w:tc>
        <w:tc>
          <w:tcPr>
            <w:tcW w:w="8568" w:type="dxa"/>
            <w:tcBorders>
              <w:top w:val="nil"/>
              <w:left w:val="nil"/>
              <w:bottom w:val="single" w:sz="4" w:space="0" w:color="auto"/>
              <w:right w:val="single" w:sz="4" w:space="0" w:color="auto"/>
            </w:tcBorders>
            <w:shd w:val="clear" w:color="auto" w:fill="auto"/>
            <w:hideMark/>
          </w:tcPr>
          <w:p w14:paraId="1BE6EB90" w14:textId="0F7741F3" w:rsidR="00B21EFC" w:rsidRPr="00685201" w:rsidRDefault="009040ED" w:rsidP="00685201">
            <w:pPr>
              <w:rPr>
                <w:color w:val="000000"/>
                <w:sz w:val="22"/>
                <w:szCs w:val="22"/>
              </w:rPr>
            </w:pPr>
            <w:r w:rsidRPr="00685201">
              <w:rPr>
                <w:color w:val="000000"/>
                <w:sz w:val="22"/>
                <w:szCs w:val="22"/>
              </w:rPr>
              <w:t>государственное казенное учреждение социального обслуживания Свердловской области</w:t>
            </w:r>
            <w:r w:rsidR="00B21EFC" w:rsidRPr="00685201">
              <w:rPr>
                <w:color w:val="000000"/>
                <w:sz w:val="22"/>
                <w:szCs w:val="22"/>
              </w:rPr>
              <w:t xml:space="preserve"> «</w:t>
            </w:r>
            <w:r w:rsidRPr="00685201">
              <w:rPr>
                <w:color w:val="000000"/>
                <w:sz w:val="22"/>
                <w:szCs w:val="22"/>
              </w:rPr>
              <w:t>Социально-реабилитационный центр для несовершеннолетних</w:t>
            </w:r>
            <w:r w:rsidR="00B21EFC" w:rsidRPr="00685201">
              <w:rPr>
                <w:color w:val="000000"/>
                <w:sz w:val="22"/>
                <w:szCs w:val="22"/>
              </w:rPr>
              <w:t xml:space="preserve"> Туринского района»</w:t>
            </w:r>
          </w:p>
        </w:tc>
        <w:tc>
          <w:tcPr>
            <w:tcW w:w="1125" w:type="dxa"/>
            <w:tcBorders>
              <w:top w:val="nil"/>
              <w:left w:val="nil"/>
              <w:bottom w:val="single" w:sz="4" w:space="0" w:color="auto"/>
              <w:right w:val="single" w:sz="4" w:space="0" w:color="auto"/>
            </w:tcBorders>
            <w:shd w:val="clear" w:color="000000" w:fill="FEE582"/>
            <w:hideMark/>
          </w:tcPr>
          <w:p w14:paraId="04E7C224" w14:textId="77777777" w:rsidR="00B21EFC" w:rsidRPr="00685201" w:rsidRDefault="00B21EFC" w:rsidP="00685201">
            <w:pPr>
              <w:jc w:val="center"/>
              <w:rPr>
                <w:color w:val="000000"/>
                <w:sz w:val="22"/>
                <w:szCs w:val="22"/>
              </w:rPr>
            </w:pPr>
            <w:r w:rsidRPr="00685201">
              <w:rPr>
                <w:color w:val="000000"/>
                <w:sz w:val="22"/>
                <w:szCs w:val="22"/>
              </w:rPr>
              <w:t>95,9</w:t>
            </w:r>
          </w:p>
        </w:tc>
      </w:tr>
      <w:tr w:rsidR="00B21EFC" w:rsidRPr="00685201" w14:paraId="67671ADC" w14:textId="77777777" w:rsidTr="00EB05D6">
        <w:tc>
          <w:tcPr>
            <w:tcW w:w="846" w:type="dxa"/>
            <w:tcBorders>
              <w:top w:val="nil"/>
              <w:left w:val="single" w:sz="4" w:space="0" w:color="auto"/>
              <w:bottom w:val="single" w:sz="4" w:space="0" w:color="auto"/>
              <w:right w:val="single" w:sz="4" w:space="0" w:color="auto"/>
            </w:tcBorders>
            <w:shd w:val="clear" w:color="auto" w:fill="auto"/>
            <w:noWrap/>
            <w:hideMark/>
          </w:tcPr>
          <w:p w14:paraId="52F49D91" w14:textId="77777777" w:rsidR="00B21EFC" w:rsidRPr="00685201" w:rsidRDefault="00B21EFC" w:rsidP="00685201">
            <w:pPr>
              <w:jc w:val="center"/>
              <w:rPr>
                <w:color w:val="000000"/>
                <w:sz w:val="22"/>
                <w:szCs w:val="22"/>
              </w:rPr>
            </w:pPr>
            <w:r w:rsidRPr="00685201">
              <w:rPr>
                <w:color w:val="000000"/>
                <w:sz w:val="22"/>
                <w:szCs w:val="22"/>
              </w:rPr>
              <w:t>13</w:t>
            </w:r>
          </w:p>
        </w:tc>
        <w:tc>
          <w:tcPr>
            <w:tcW w:w="8568" w:type="dxa"/>
            <w:tcBorders>
              <w:top w:val="nil"/>
              <w:left w:val="nil"/>
              <w:bottom w:val="single" w:sz="4" w:space="0" w:color="auto"/>
              <w:right w:val="single" w:sz="4" w:space="0" w:color="auto"/>
            </w:tcBorders>
            <w:shd w:val="clear" w:color="auto" w:fill="auto"/>
            <w:hideMark/>
          </w:tcPr>
          <w:p w14:paraId="0D4DA78F" w14:textId="768688EB" w:rsidR="00B21EFC" w:rsidRPr="00685201" w:rsidRDefault="009040ED" w:rsidP="00685201">
            <w:pPr>
              <w:rPr>
                <w:color w:val="000000"/>
                <w:sz w:val="22"/>
                <w:szCs w:val="22"/>
              </w:rPr>
            </w:pPr>
            <w:r w:rsidRPr="00685201">
              <w:rPr>
                <w:color w:val="000000"/>
                <w:sz w:val="22"/>
                <w:szCs w:val="22"/>
              </w:rPr>
              <w:t>государственное автономное стационарное учреждение социального обслуживания населения Свердловской области</w:t>
            </w:r>
            <w:r w:rsidR="00B21EFC" w:rsidRPr="00685201">
              <w:rPr>
                <w:color w:val="000000"/>
                <w:sz w:val="22"/>
                <w:szCs w:val="22"/>
              </w:rPr>
              <w:t xml:space="preserve"> «Красногвардейский </w:t>
            </w:r>
            <w:r w:rsidRPr="00685201">
              <w:rPr>
                <w:color w:val="000000"/>
                <w:sz w:val="22"/>
                <w:szCs w:val="22"/>
              </w:rPr>
              <w:t>психоневрологический интернат</w:t>
            </w:r>
            <w:r w:rsidR="00B21EFC" w:rsidRPr="00685201">
              <w:rPr>
                <w:color w:val="000000"/>
                <w:sz w:val="22"/>
                <w:szCs w:val="22"/>
              </w:rPr>
              <w:t>»</w:t>
            </w:r>
          </w:p>
        </w:tc>
        <w:tc>
          <w:tcPr>
            <w:tcW w:w="1125" w:type="dxa"/>
            <w:tcBorders>
              <w:top w:val="nil"/>
              <w:left w:val="nil"/>
              <w:bottom w:val="single" w:sz="4" w:space="0" w:color="auto"/>
              <w:right w:val="single" w:sz="4" w:space="0" w:color="auto"/>
            </w:tcBorders>
            <w:shd w:val="clear" w:color="000000" w:fill="FEE482"/>
            <w:hideMark/>
          </w:tcPr>
          <w:p w14:paraId="7721D14B" w14:textId="77777777" w:rsidR="00B21EFC" w:rsidRPr="00685201" w:rsidRDefault="00B21EFC" w:rsidP="00685201">
            <w:pPr>
              <w:jc w:val="center"/>
              <w:rPr>
                <w:color w:val="000000"/>
                <w:sz w:val="22"/>
                <w:szCs w:val="22"/>
              </w:rPr>
            </w:pPr>
            <w:r w:rsidRPr="00685201">
              <w:rPr>
                <w:color w:val="000000"/>
                <w:sz w:val="22"/>
                <w:szCs w:val="22"/>
              </w:rPr>
              <w:t>95,7</w:t>
            </w:r>
          </w:p>
        </w:tc>
      </w:tr>
      <w:tr w:rsidR="00B21EFC" w:rsidRPr="00685201" w14:paraId="7E254EC7" w14:textId="77777777" w:rsidTr="00EB05D6">
        <w:tc>
          <w:tcPr>
            <w:tcW w:w="846" w:type="dxa"/>
            <w:tcBorders>
              <w:top w:val="nil"/>
              <w:left w:val="single" w:sz="4" w:space="0" w:color="auto"/>
              <w:bottom w:val="single" w:sz="4" w:space="0" w:color="auto"/>
              <w:right w:val="single" w:sz="4" w:space="0" w:color="auto"/>
            </w:tcBorders>
            <w:shd w:val="clear" w:color="auto" w:fill="auto"/>
            <w:noWrap/>
            <w:hideMark/>
          </w:tcPr>
          <w:p w14:paraId="797E6A6C" w14:textId="77777777" w:rsidR="00B21EFC" w:rsidRPr="00685201" w:rsidRDefault="00B21EFC" w:rsidP="00685201">
            <w:pPr>
              <w:jc w:val="center"/>
              <w:rPr>
                <w:color w:val="000000"/>
                <w:sz w:val="22"/>
                <w:szCs w:val="22"/>
              </w:rPr>
            </w:pPr>
            <w:r w:rsidRPr="00685201">
              <w:rPr>
                <w:color w:val="000000"/>
                <w:sz w:val="22"/>
                <w:szCs w:val="22"/>
              </w:rPr>
              <w:t>14</w:t>
            </w:r>
          </w:p>
        </w:tc>
        <w:tc>
          <w:tcPr>
            <w:tcW w:w="8568" w:type="dxa"/>
            <w:tcBorders>
              <w:top w:val="nil"/>
              <w:left w:val="nil"/>
              <w:bottom w:val="single" w:sz="4" w:space="0" w:color="auto"/>
              <w:right w:val="single" w:sz="4" w:space="0" w:color="auto"/>
            </w:tcBorders>
            <w:shd w:val="clear" w:color="auto" w:fill="auto"/>
            <w:hideMark/>
          </w:tcPr>
          <w:p w14:paraId="01C59EC9" w14:textId="7E861463" w:rsidR="00B21EFC" w:rsidRPr="00685201" w:rsidRDefault="009040ED" w:rsidP="00685201">
            <w:pPr>
              <w:rPr>
                <w:color w:val="000000"/>
                <w:sz w:val="22"/>
                <w:szCs w:val="22"/>
              </w:rPr>
            </w:pPr>
            <w:r w:rsidRPr="00685201">
              <w:rPr>
                <w:color w:val="000000"/>
                <w:sz w:val="22"/>
                <w:szCs w:val="22"/>
              </w:rPr>
              <w:t>государственное автономное стационарное учреждение социального обслуживания населения Свердловской области</w:t>
            </w:r>
            <w:r w:rsidR="00B21EFC" w:rsidRPr="00685201">
              <w:rPr>
                <w:color w:val="000000"/>
                <w:sz w:val="22"/>
                <w:szCs w:val="22"/>
              </w:rPr>
              <w:t xml:space="preserve"> «Краснотурьинский </w:t>
            </w:r>
            <w:r w:rsidRPr="00685201">
              <w:rPr>
                <w:color w:val="000000"/>
                <w:sz w:val="22"/>
                <w:szCs w:val="22"/>
              </w:rPr>
              <w:t>психоневрологический интернат</w:t>
            </w:r>
            <w:r w:rsidR="00B21EFC" w:rsidRPr="00685201">
              <w:rPr>
                <w:color w:val="000000"/>
                <w:sz w:val="22"/>
                <w:szCs w:val="22"/>
              </w:rPr>
              <w:t>»</w:t>
            </w:r>
          </w:p>
        </w:tc>
        <w:tc>
          <w:tcPr>
            <w:tcW w:w="1125" w:type="dxa"/>
            <w:tcBorders>
              <w:top w:val="nil"/>
              <w:left w:val="nil"/>
              <w:bottom w:val="single" w:sz="4" w:space="0" w:color="auto"/>
              <w:right w:val="single" w:sz="4" w:space="0" w:color="auto"/>
            </w:tcBorders>
            <w:shd w:val="clear" w:color="000000" w:fill="FEE482"/>
            <w:hideMark/>
          </w:tcPr>
          <w:p w14:paraId="156927B7" w14:textId="77777777" w:rsidR="00B21EFC" w:rsidRPr="00685201" w:rsidRDefault="00B21EFC" w:rsidP="00685201">
            <w:pPr>
              <w:jc w:val="center"/>
              <w:rPr>
                <w:color w:val="000000"/>
                <w:sz w:val="22"/>
                <w:szCs w:val="22"/>
              </w:rPr>
            </w:pPr>
            <w:r w:rsidRPr="00685201">
              <w:rPr>
                <w:color w:val="000000"/>
                <w:sz w:val="22"/>
                <w:szCs w:val="22"/>
              </w:rPr>
              <w:t>95,6</w:t>
            </w:r>
          </w:p>
        </w:tc>
      </w:tr>
      <w:tr w:rsidR="00B21EFC" w:rsidRPr="00685201" w14:paraId="35A109A8" w14:textId="77777777" w:rsidTr="00EB05D6">
        <w:tc>
          <w:tcPr>
            <w:tcW w:w="846" w:type="dxa"/>
            <w:tcBorders>
              <w:top w:val="nil"/>
              <w:left w:val="single" w:sz="4" w:space="0" w:color="auto"/>
              <w:bottom w:val="single" w:sz="4" w:space="0" w:color="auto"/>
              <w:right w:val="single" w:sz="4" w:space="0" w:color="auto"/>
            </w:tcBorders>
            <w:shd w:val="clear" w:color="auto" w:fill="auto"/>
            <w:noWrap/>
            <w:hideMark/>
          </w:tcPr>
          <w:p w14:paraId="784C1B14" w14:textId="77777777" w:rsidR="00B21EFC" w:rsidRPr="00685201" w:rsidRDefault="00B21EFC" w:rsidP="00685201">
            <w:pPr>
              <w:jc w:val="center"/>
              <w:rPr>
                <w:color w:val="000000"/>
                <w:sz w:val="22"/>
                <w:szCs w:val="22"/>
              </w:rPr>
            </w:pPr>
            <w:r w:rsidRPr="00685201">
              <w:rPr>
                <w:color w:val="000000"/>
                <w:sz w:val="22"/>
                <w:szCs w:val="22"/>
              </w:rPr>
              <w:t>15</w:t>
            </w:r>
          </w:p>
        </w:tc>
        <w:tc>
          <w:tcPr>
            <w:tcW w:w="8568" w:type="dxa"/>
            <w:tcBorders>
              <w:top w:val="nil"/>
              <w:left w:val="nil"/>
              <w:bottom w:val="single" w:sz="4" w:space="0" w:color="auto"/>
              <w:right w:val="single" w:sz="4" w:space="0" w:color="auto"/>
            </w:tcBorders>
            <w:shd w:val="clear" w:color="auto" w:fill="auto"/>
            <w:hideMark/>
          </w:tcPr>
          <w:p w14:paraId="1AB7D8F6" w14:textId="546867AD" w:rsidR="00B21EFC" w:rsidRPr="00685201" w:rsidRDefault="009040ED" w:rsidP="00685201">
            <w:pPr>
              <w:rPr>
                <w:color w:val="000000"/>
                <w:sz w:val="22"/>
                <w:szCs w:val="22"/>
              </w:rPr>
            </w:pPr>
            <w:r w:rsidRPr="00685201">
              <w:rPr>
                <w:color w:val="000000"/>
                <w:sz w:val="22"/>
                <w:szCs w:val="22"/>
              </w:rPr>
              <w:t>государственное казенное учреждение социального обслуживания Свердловской области</w:t>
            </w:r>
            <w:r w:rsidR="00B21EFC" w:rsidRPr="00685201">
              <w:rPr>
                <w:color w:val="000000"/>
                <w:sz w:val="22"/>
                <w:szCs w:val="22"/>
              </w:rPr>
              <w:t xml:space="preserve"> «</w:t>
            </w:r>
            <w:r w:rsidRPr="00685201">
              <w:rPr>
                <w:color w:val="000000"/>
                <w:sz w:val="22"/>
                <w:szCs w:val="22"/>
              </w:rPr>
              <w:t>Социально-реабилитационный центр для несовершеннолетних</w:t>
            </w:r>
            <w:r w:rsidR="00B21EFC" w:rsidRPr="00685201">
              <w:rPr>
                <w:color w:val="000000"/>
                <w:sz w:val="22"/>
                <w:szCs w:val="22"/>
              </w:rPr>
              <w:t xml:space="preserve"> города Нижняя Тура»</w:t>
            </w:r>
          </w:p>
        </w:tc>
        <w:tc>
          <w:tcPr>
            <w:tcW w:w="1125" w:type="dxa"/>
            <w:tcBorders>
              <w:top w:val="nil"/>
              <w:left w:val="nil"/>
              <w:bottom w:val="single" w:sz="4" w:space="0" w:color="auto"/>
              <w:right w:val="single" w:sz="4" w:space="0" w:color="auto"/>
            </w:tcBorders>
            <w:shd w:val="clear" w:color="000000" w:fill="FEE382"/>
            <w:hideMark/>
          </w:tcPr>
          <w:p w14:paraId="1A0B113D" w14:textId="77777777" w:rsidR="00B21EFC" w:rsidRPr="00685201" w:rsidRDefault="00B21EFC" w:rsidP="00685201">
            <w:pPr>
              <w:jc w:val="center"/>
              <w:rPr>
                <w:color w:val="000000"/>
                <w:sz w:val="22"/>
                <w:szCs w:val="22"/>
              </w:rPr>
            </w:pPr>
            <w:r w:rsidRPr="00685201">
              <w:rPr>
                <w:color w:val="000000"/>
                <w:sz w:val="22"/>
                <w:szCs w:val="22"/>
              </w:rPr>
              <w:t>95,2</w:t>
            </w:r>
          </w:p>
        </w:tc>
      </w:tr>
      <w:tr w:rsidR="00B21EFC" w:rsidRPr="00685201" w14:paraId="1B9F0A7F" w14:textId="77777777" w:rsidTr="00EB05D6">
        <w:tc>
          <w:tcPr>
            <w:tcW w:w="846" w:type="dxa"/>
            <w:tcBorders>
              <w:top w:val="nil"/>
              <w:left w:val="single" w:sz="4" w:space="0" w:color="auto"/>
              <w:bottom w:val="single" w:sz="4" w:space="0" w:color="auto"/>
              <w:right w:val="single" w:sz="4" w:space="0" w:color="auto"/>
            </w:tcBorders>
            <w:shd w:val="clear" w:color="auto" w:fill="auto"/>
            <w:noWrap/>
            <w:hideMark/>
          </w:tcPr>
          <w:p w14:paraId="7DFC4A38" w14:textId="77777777" w:rsidR="00B21EFC" w:rsidRPr="00685201" w:rsidRDefault="00B21EFC" w:rsidP="00685201">
            <w:pPr>
              <w:jc w:val="center"/>
              <w:rPr>
                <w:color w:val="000000"/>
                <w:sz w:val="22"/>
                <w:szCs w:val="22"/>
              </w:rPr>
            </w:pPr>
            <w:r w:rsidRPr="00685201">
              <w:rPr>
                <w:color w:val="000000"/>
                <w:sz w:val="22"/>
                <w:szCs w:val="22"/>
              </w:rPr>
              <w:t>15</w:t>
            </w:r>
          </w:p>
        </w:tc>
        <w:tc>
          <w:tcPr>
            <w:tcW w:w="8568" w:type="dxa"/>
            <w:tcBorders>
              <w:top w:val="nil"/>
              <w:left w:val="nil"/>
              <w:bottom w:val="single" w:sz="4" w:space="0" w:color="auto"/>
              <w:right w:val="single" w:sz="4" w:space="0" w:color="auto"/>
            </w:tcBorders>
            <w:shd w:val="clear" w:color="auto" w:fill="auto"/>
            <w:hideMark/>
          </w:tcPr>
          <w:p w14:paraId="52B83E87" w14:textId="6F84DD80" w:rsidR="00B21EFC" w:rsidRPr="00685201" w:rsidRDefault="009040ED" w:rsidP="00685201">
            <w:pPr>
              <w:rPr>
                <w:color w:val="000000"/>
                <w:sz w:val="22"/>
                <w:szCs w:val="22"/>
              </w:rPr>
            </w:pPr>
            <w:r w:rsidRPr="00685201">
              <w:rPr>
                <w:color w:val="000000"/>
                <w:sz w:val="22"/>
                <w:szCs w:val="22"/>
              </w:rPr>
              <w:t>государственное казенное учреждение социального обслуживания Свердловской области</w:t>
            </w:r>
            <w:r w:rsidR="00B21EFC" w:rsidRPr="00685201">
              <w:rPr>
                <w:color w:val="000000"/>
                <w:sz w:val="22"/>
                <w:szCs w:val="22"/>
              </w:rPr>
              <w:t xml:space="preserve"> «</w:t>
            </w:r>
            <w:r w:rsidRPr="00685201">
              <w:rPr>
                <w:color w:val="000000"/>
                <w:sz w:val="22"/>
                <w:szCs w:val="22"/>
              </w:rPr>
              <w:t>Социально-реабилитационный центр для несовершеннолетних</w:t>
            </w:r>
            <w:r w:rsidR="00B21EFC" w:rsidRPr="00685201">
              <w:rPr>
                <w:color w:val="000000"/>
                <w:sz w:val="22"/>
                <w:szCs w:val="22"/>
              </w:rPr>
              <w:t xml:space="preserve"> Камышловского района»</w:t>
            </w:r>
          </w:p>
        </w:tc>
        <w:tc>
          <w:tcPr>
            <w:tcW w:w="1125" w:type="dxa"/>
            <w:tcBorders>
              <w:top w:val="nil"/>
              <w:left w:val="nil"/>
              <w:bottom w:val="single" w:sz="4" w:space="0" w:color="auto"/>
              <w:right w:val="single" w:sz="4" w:space="0" w:color="auto"/>
            </w:tcBorders>
            <w:shd w:val="clear" w:color="000000" w:fill="FEE382"/>
            <w:hideMark/>
          </w:tcPr>
          <w:p w14:paraId="0143A860" w14:textId="77777777" w:rsidR="00B21EFC" w:rsidRPr="00685201" w:rsidRDefault="00B21EFC" w:rsidP="00685201">
            <w:pPr>
              <w:jc w:val="center"/>
              <w:rPr>
                <w:color w:val="000000"/>
                <w:sz w:val="22"/>
                <w:szCs w:val="22"/>
              </w:rPr>
            </w:pPr>
            <w:r w:rsidRPr="00685201">
              <w:rPr>
                <w:color w:val="000000"/>
                <w:sz w:val="22"/>
                <w:szCs w:val="22"/>
              </w:rPr>
              <w:t>95,2</w:t>
            </w:r>
          </w:p>
        </w:tc>
      </w:tr>
      <w:tr w:rsidR="00B21EFC" w:rsidRPr="00685201" w14:paraId="5D6A69AC" w14:textId="77777777" w:rsidTr="00EB05D6">
        <w:tc>
          <w:tcPr>
            <w:tcW w:w="846" w:type="dxa"/>
            <w:tcBorders>
              <w:top w:val="nil"/>
              <w:left w:val="single" w:sz="4" w:space="0" w:color="auto"/>
              <w:bottom w:val="single" w:sz="4" w:space="0" w:color="auto"/>
              <w:right w:val="single" w:sz="4" w:space="0" w:color="auto"/>
            </w:tcBorders>
            <w:shd w:val="clear" w:color="auto" w:fill="auto"/>
            <w:noWrap/>
            <w:hideMark/>
          </w:tcPr>
          <w:p w14:paraId="3F6276A4" w14:textId="77777777" w:rsidR="00B21EFC" w:rsidRPr="00685201" w:rsidRDefault="00B21EFC" w:rsidP="00685201">
            <w:pPr>
              <w:jc w:val="center"/>
              <w:rPr>
                <w:color w:val="000000"/>
                <w:sz w:val="22"/>
                <w:szCs w:val="22"/>
              </w:rPr>
            </w:pPr>
            <w:r w:rsidRPr="00685201">
              <w:rPr>
                <w:color w:val="000000"/>
                <w:sz w:val="22"/>
                <w:szCs w:val="22"/>
              </w:rPr>
              <w:t>16</w:t>
            </w:r>
          </w:p>
        </w:tc>
        <w:tc>
          <w:tcPr>
            <w:tcW w:w="8568" w:type="dxa"/>
            <w:tcBorders>
              <w:top w:val="nil"/>
              <w:left w:val="nil"/>
              <w:bottom w:val="single" w:sz="4" w:space="0" w:color="auto"/>
              <w:right w:val="single" w:sz="4" w:space="0" w:color="auto"/>
            </w:tcBorders>
            <w:shd w:val="clear" w:color="auto" w:fill="auto"/>
            <w:hideMark/>
          </w:tcPr>
          <w:p w14:paraId="3F6E4204" w14:textId="0612EDB9" w:rsidR="00B21EFC" w:rsidRPr="00685201" w:rsidRDefault="009040ED" w:rsidP="00685201">
            <w:pPr>
              <w:rPr>
                <w:color w:val="000000"/>
                <w:sz w:val="22"/>
                <w:szCs w:val="22"/>
              </w:rPr>
            </w:pPr>
            <w:r w:rsidRPr="00685201">
              <w:rPr>
                <w:color w:val="000000"/>
                <w:sz w:val="22"/>
                <w:szCs w:val="22"/>
              </w:rPr>
              <w:t>государственное казенное учреждение социального обслуживания Свердловской области</w:t>
            </w:r>
            <w:r w:rsidR="00B21EFC" w:rsidRPr="00685201">
              <w:rPr>
                <w:color w:val="000000"/>
                <w:sz w:val="22"/>
                <w:szCs w:val="22"/>
              </w:rPr>
              <w:t xml:space="preserve"> «</w:t>
            </w:r>
            <w:r w:rsidRPr="00685201">
              <w:rPr>
                <w:color w:val="000000"/>
                <w:sz w:val="22"/>
                <w:szCs w:val="22"/>
              </w:rPr>
              <w:t>Карпинский детский дом-интернат»</w:t>
            </w:r>
          </w:p>
        </w:tc>
        <w:tc>
          <w:tcPr>
            <w:tcW w:w="1125" w:type="dxa"/>
            <w:tcBorders>
              <w:top w:val="nil"/>
              <w:left w:val="nil"/>
              <w:bottom w:val="single" w:sz="4" w:space="0" w:color="auto"/>
              <w:right w:val="single" w:sz="4" w:space="0" w:color="auto"/>
            </w:tcBorders>
            <w:shd w:val="clear" w:color="000000" w:fill="FEE382"/>
            <w:hideMark/>
          </w:tcPr>
          <w:p w14:paraId="03E759BD" w14:textId="77777777" w:rsidR="00B21EFC" w:rsidRPr="00685201" w:rsidRDefault="00B21EFC" w:rsidP="00685201">
            <w:pPr>
              <w:jc w:val="center"/>
              <w:rPr>
                <w:color w:val="000000"/>
                <w:sz w:val="22"/>
                <w:szCs w:val="22"/>
              </w:rPr>
            </w:pPr>
            <w:r w:rsidRPr="00685201">
              <w:rPr>
                <w:color w:val="000000"/>
                <w:sz w:val="22"/>
                <w:szCs w:val="22"/>
              </w:rPr>
              <w:t>95,2</w:t>
            </w:r>
          </w:p>
        </w:tc>
      </w:tr>
      <w:tr w:rsidR="00B21EFC" w:rsidRPr="00685201" w14:paraId="72970101" w14:textId="77777777" w:rsidTr="00EB05D6">
        <w:tc>
          <w:tcPr>
            <w:tcW w:w="846" w:type="dxa"/>
            <w:tcBorders>
              <w:top w:val="nil"/>
              <w:left w:val="single" w:sz="4" w:space="0" w:color="auto"/>
              <w:bottom w:val="single" w:sz="4" w:space="0" w:color="auto"/>
              <w:right w:val="single" w:sz="4" w:space="0" w:color="auto"/>
            </w:tcBorders>
            <w:shd w:val="clear" w:color="auto" w:fill="auto"/>
            <w:noWrap/>
            <w:hideMark/>
          </w:tcPr>
          <w:p w14:paraId="5664C64C" w14:textId="77777777" w:rsidR="00B21EFC" w:rsidRPr="00685201" w:rsidRDefault="00B21EFC" w:rsidP="00685201">
            <w:pPr>
              <w:jc w:val="center"/>
              <w:rPr>
                <w:color w:val="000000"/>
                <w:sz w:val="22"/>
                <w:szCs w:val="22"/>
              </w:rPr>
            </w:pPr>
            <w:r w:rsidRPr="00685201">
              <w:rPr>
                <w:color w:val="000000"/>
                <w:sz w:val="22"/>
                <w:szCs w:val="22"/>
              </w:rPr>
              <w:t>17</w:t>
            </w:r>
          </w:p>
        </w:tc>
        <w:tc>
          <w:tcPr>
            <w:tcW w:w="8568" w:type="dxa"/>
            <w:tcBorders>
              <w:top w:val="nil"/>
              <w:left w:val="nil"/>
              <w:bottom w:val="single" w:sz="4" w:space="0" w:color="auto"/>
              <w:right w:val="single" w:sz="4" w:space="0" w:color="auto"/>
            </w:tcBorders>
            <w:shd w:val="clear" w:color="auto" w:fill="auto"/>
            <w:hideMark/>
          </w:tcPr>
          <w:p w14:paraId="73183124" w14:textId="09E15A2E" w:rsidR="00B21EFC" w:rsidRPr="00685201" w:rsidRDefault="009040ED" w:rsidP="00685201">
            <w:pPr>
              <w:rPr>
                <w:color w:val="000000"/>
                <w:sz w:val="22"/>
                <w:szCs w:val="22"/>
              </w:rPr>
            </w:pPr>
            <w:r w:rsidRPr="00685201">
              <w:rPr>
                <w:color w:val="000000"/>
                <w:sz w:val="22"/>
                <w:szCs w:val="22"/>
              </w:rPr>
              <w:t>государственное автономное стационарное учреждение социального обслуживания населения Свердловской области</w:t>
            </w:r>
            <w:r w:rsidR="00B21EFC" w:rsidRPr="00685201">
              <w:rPr>
                <w:color w:val="000000"/>
                <w:sz w:val="22"/>
                <w:szCs w:val="22"/>
              </w:rPr>
              <w:t xml:space="preserve"> «Североуральский </w:t>
            </w:r>
            <w:r w:rsidRPr="00685201">
              <w:rPr>
                <w:color w:val="000000"/>
                <w:sz w:val="22"/>
                <w:szCs w:val="22"/>
              </w:rPr>
              <w:t>психоневрологический интернат</w:t>
            </w:r>
            <w:r w:rsidR="00B21EFC" w:rsidRPr="00685201">
              <w:rPr>
                <w:color w:val="000000"/>
                <w:sz w:val="22"/>
                <w:szCs w:val="22"/>
              </w:rPr>
              <w:t>»</w:t>
            </w:r>
          </w:p>
        </w:tc>
        <w:tc>
          <w:tcPr>
            <w:tcW w:w="1125" w:type="dxa"/>
            <w:tcBorders>
              <w:top w:val="nil"/>
              <w:left w:val="nil"/>
              <w:bottom w:val="single" w:sz="4" w:space="0" w:color="auto"/>
              <w:right w:val="single" w:sz="4" w:space="0" w:color="auto"/>
            </w:tcBorders>
            <w:shd w:val="clear" w:color="000000" w:fill="FEE382"/>
            <w:hideMark/>
          </w:tcPr>
          <w:p w14:paraId="022222A0" w14:textId="77777777" w:rsidR="00B21EFC" w:rsidRPr="00685201" w:rsidRDefault="00B21EFC" w:rsidP="00685201">
            <w:pPr>
              <w:jc w:val="center"/>
              <w:rPr>
                <w:color w:val="000000"/>
                <w:sz w:val="22"/>
                <w:szCs w:val="22"/>
              </w:rPr>
            </w:pPr>
            <w:r w:rsidRPr="00685201">
              <w:rPr>
                <w:color w:val="000000"/>
                <w:sz w:val="22"/>
                <w:szCs w:val="22"/>
              </w:rPr>
              <w:t>95,1</w:t>
            </w:r>
          </w:p>
        </w:tc>
      </w:tr>
      <w:tr w:rsidR="00B21EFC" w:rsidRPr="00685201" w14:paraId="075DD748" w14:textId="77777777" w:rsidTr="00EB05D6">
        <w:tc>
          <w:tcPr>
            <w:tcW w:w="846" w:type="dxa"/>
            <w:tcBorders>
              <w:top w:val="nil"/>
              <w:left w:val="single" w:sz="4" w:space="0" w:color="auto"/>
              <w:bottom w:val="single" w:sz="4" w:space="0" w:color="auto"/>
              <w:right w:val="single" w:sz="4" w:space="0" w:color="auto"/>
            </w:tcBorders>
            <w:shd w:val="clear" w:color="auto" w:fill="auto"/>
            <w:noWrap/>
            <w:hideMark/>
          </w:tcPr>
          <w:p w14:paraId="260E7C01" w14:textId="77777777" w:rsidR="00B21EFC" w:rsidRPr="00685201" w:rsidRDefault="00B21EFC" w:rsidP="00685201">
            <w:pPr>
              <w:jc w:val="center"/>
              <w:rPr>
                <w:color w:val="000000"/>
                <w:sz w:val="22"/>
                <w:szCs w:val="22"/>
              </w:rPr>
            </w:pPr>
            <w:r w:rsidRPr="00685201">
              <w:rPr>
                <w:color w:val="000000"/>
                <w:sz w:val="22"/>
                <w:szCs w:val="22"/>
              </w:rPr>
              <w:t>18</w:t>
            </w:r>
          </w:p>
        </w:tc>
        <w:tc>
          <w:tcPr>
            <w:tcW w:w="8568" w:type="dxa"/>
            <w:tcBorders>
              <w:top w:val="nil"/>
              <w:left w:val="nil"/>
              <w:bottom w:val="single" w:sz="4" w:space="0" w:color="auto"/>
              <w:right w:val="single" w:sz="4" w:space="0" w:color="auto"/>
            </w:tcBorders>
            <w:shd w:val="clear" w:color="auto" w:fill="auto"/>
            <w:hideMark/>
          </w:tcPr>
          <w:p w14:paraId="14B7E77E" w14:textId="22B09344" w:rsidR="00B21EFC" w:rsidRPr="00685201" w:rsidRDefault="009040ED" w:rsidP="00685201">
            <w:pPr>
              <w:rPr>
                <w:color w:val="000000"/>
                <w:sz w:val="22"/>
                <w:szCs w:val="22"/>
              </w:rPr>
            </w:pPr>
            <w:r w:rsidRPr="00685201">
              <w:rPr>
                <w:color w:val="000000"/>
                <w:sz w:val="22"/>
                <w:szCs w:val="22"/>
              </w:rPr>
              <w:t>государственное казенное учреждение социального обслуживания Свердловской области</w:t>
            </w:r>
            <w:r w:rsidR="00B21EFC" w:rsidRPr="00685201">
              <w:rPr>
                <w:color w:val="000000"/>
                <w:sz w:val="22"/>
                <w:szCs w:val="22"/>
              </w:rPr>
              <w:t xml:space="preserve"> «</w:t>
            </w:r>
            <w:r w:rsidRPr="00685201">
              <w:rPr>
                <w:color w:val="000000"/>
                <w:sz w:val="22"/>
                <w:szCs w:val="22"/>
              </w:rPr>
              <w:t>Социально-реабилитационный центр для несовершеннолетних</w:t>
            </w:r>
            <w:r w:rsidR="00B21EFC" w:rsidRPr="00685201">
              <w:rPr>
                <w:color w:val="000000"/>
                <w:sz w:val="22"/>
                <w:szCs w:val="22"/>
              </w:rPr>
              <w:t xml:space="preserve"> Октябрьского района города Екатеринбурга»</w:t>
            </w:r>
          </w:p>
        </w:tc>
        <w:tc>
          <w:tcPr>
            <w:tcW w:w="1125" w:type="dxa"/>
            <w:tcBorders>
              <w:top w:val="nil"/>
              <w:left w:val="nil"/>
              <w:bottom w:val="single" w:sz="4" w:space="0" w:color="auto"/>
              <w:right w:val="single" w:sz="4" w:space="0" w:color="auto"/>
            </w:tcBorders>
            <w:shd w:val="clear" w:color="000000" w:fill="FEE282"/>
            <w:hideMark/>
          </w:tcPr>
          <w:p w14:paraId="6E3877EE" w14:textId="77777777" w:rsidR="00B21EFC" w:rsidRPr="00685201" w:rsidRDefault="00B21EFC" w:rsidP="00685201">
            <w:pPr>
              <w:jc w:val="center"/>
              <w:rPr>
                <w:color w:val="000000"/>
                <w:sz w:val="22"/>
                <w:szCs w:val="22"/>
              </w:rPr>
            </w:pPr>
            <w:r w:rsidRPr="00685201">
              <w:rPr>
                <w:color w:val="000000"/>
                <w:sz w:val="22"/>
                <w:szCs w:val="22"/>
              </w:rPr>
              <w:t>94,8</w:t>
            </w:r>
          </w:p>
        </w:tc>
      </w:tr>
      <w:tr w:rsidR="00B21EFC" w:rsidRPr="00685201" w14:paraId="704EFDD7" w14:textId="77777777" w:rsidTr="00EB05D6">
        <w:tc>
          <w:tcPr>
            <w:tcW w:w="846" w:type="dxa"/>
            <w:tcBorders>
              <w:top w:val="nil"/>
              <w:left w:val="single" w:sz="4" w:space="0" w:color="auto"/>
              <w:bottom w:val="single" w:sz="4" w:space="0" w:color="auto"/>
              <w:right w:val="single" w:sz="4" w:space="0" w:color="auto"/>
            </w:tcBorders>
            <w:shd w:val="clear" w:color="auto" w:fill="auto"/>
            <w:noWrap/>
            <w:hideMark/>
          </w:tcPr>
          <w:p w14:paraId="36189556" w14:textId="77777777" w:rsidR="00B21EFC" w:rsidRPr="00685201" w:rsidRDefault="00B21EFC" w:rsidP="00685201">
            <w:pPr>
              <w:jc w:val="center"/>
              <w:rPr>
                <w:color w:val="000000"/>
                <w:sz w:val="22"/>
                <w:szCs w:val="22"/>
              </w:rPr>
            </w:pPr>
            <w:r w:rsidRPr="00685201">
              <w:rPr>
                <w:color w:val="000000"/>
                <w:sz w:val="22"/>
                <w:szCs w:val="22"/>
              </w:rPr>
              <w:t>19</w:t>
            </w:r>
          </w:p>
        </w:tc>
        <w:tc>
          <w:tcPr>
            <w:tcW w:w="8568" w:type="dxa"/>
            <w:tcBorders>
              <w:top w:val="nil"/>
              <w:left w:val="nil"/>
              <w:bottom w:val="single" w:sz="4" w:space="0" w:color="auto"/>
              <w:right w:val="single" w:sz="4" w:space="0" w:color="auto"/>
            </w:tcBorders>
            <w:shd w:val="clear" w:color="auto" w:fill="auto"/>
            <w:hideMark/>
          </w:tcPr>
          <w:p w14:paraId="6825D636" w14:textId="1F586A86" w:rsidR="00B21EFC" w:rsidRPr="00685201" w:rsidRDefault="009040ED" w:rsidP="00685201">
            <w:pPr>
              <w:rPr>
                <w:color w:val="000000"/>
                <w:sz w:val="22"/>
                <w:szCs w:val="22"/>
              </w:rPr>
            </w:pPr>
            <w:r w:rsidRPr="00685201">
              <w:rPr>
                <w:color w:val="000000"/>
                <w:sz w:val="22"/>
                <w:szCs w:val="22"/>
              </w:rPr>
              <w:t>государственное казенное учреждение социального обслуживания Свердловской области</w:t>
            </w:r>
            <w:r w:rsidR="00B21EFC" w:rsidRPr="00685201">
              <w:rPr>
                <w:color w:val="000000"/>
                <w:sz w:val="22"/>
                <w:szCs w:val="22"/>
              </w:rPr>
              <w:t xml:space="preserve"> «</w:t>
            </w:r>
            <w:r w:rsidRPr="00685201">
              <w:rPr>
                <w:color w:val="000000"/>
                <w:sz w:val="22"/>
                <w:szCs w:val="22"/>
              </w:rPr>
              <w:t>Социально-реабилитационный центр для несовершеннолетних</w:t>
            </w:r>
            <w:r w:rsidR="00B21EFC" w:rsidRPr="00685201">
              <w:rPr>
                <w:color w:val="000000"/>
                <w:sz w:val="22"/>
                <w:szCs w:val="22"/>
              </w:rPr>
              <w:t xml:space="preserve"> Орджоникидзевского района города Екатеринбург</w:t>
            </w:r>
          </w:p>
        </w:tc>
        <w:tc>
          <w:tcPr>
            <w:tcW w:w="1125" w:type="dxa"/>
            <w:tcBorders>
              <w:top w:val="nil"/>
              <w:left w:val="nil"/>
              <w:bottom w:val="single" w:sz="4" w:space="0" w:color="auto"/>
              <w:right w:val="single" w:sz="4" w:space="0" w:color="auto"/>
            </w:tcBorders>
            <w:shd w:val="clear" w:color="000000" w:fill="FEE182"/>
            <w:hideMark/>
          </w:tcPr>
          <w:p w14:paraId="0E97CAE2" w14:textId="77777777" w:rsidR="00B21EFC" w:rsidRPr="00685201" w:rsidRDefault="00B21EFC" w:rsidP="00685201">
            <w:pPr>
              <w:jc w:val="center"/>
              <w:rPr>
                <w:color w:val="000000"/>
                <w:sz w:val="22"/>
                <w:szCs w:val="22"/>
              </w:rPr>
            </w:pPr>
            <w:r w:rsidRPr="00685201">
              <w:rPr>
                <w:color w:val="000000"/>
                <w:sz w:val="22"/>
                <w:szCs w:val="22"/>
              </w:rPr>
              <w:t>94,5</w:t>
            </w:r>
          </w:p>
        </w:tc>
      </w:tr>
      <w:tr w:rsidR="00B21EFC" w:rsidRPr="00685201" w14:paraId="2BA3621F" w14:textId="77777777" w:rsidTr="00EB05D6">
        <w:tc>
          <w:tcPr>
            <w:tcW w:w="846" w:type="dxa"/>
            <w:tcBorders>
              <w:top w:val="nil"/>
              <w:left w:val="single" w:sz="4" w:space="0" w:color="auto"/>
              <w:bottom w:val="single" w:sz="4" w:space="0" w:color="auto"/>
              <w:right w:val="single" w:sz="4" w:space="0" w:color="auto"/>
            </w:tcBorders>
            <w:shd w:val="clear" w:color="auto" w:fill="auto"/>
            <w:noWrap/>
            <w:hideMark/>
          </w:tcPr>
          <w:p w14:paraId="216D14B9" w14:textId="77777777" w:rsidR="00B21EFC" w:rsidRPr="00685201" w:rsidRDefault="00B21EFC" w:rsidP="00685201">
            <w:pPr>
              <w:jc w:val="center"/>
              <w:rPr>
                <w:color w:val="000000"/>
                <w:sz w:val="22"/>
                <w:szCs w:val="22"/>
              </w:rPr>
            </w:pPr>
            <w:r w:rsidRPr="00685201">
              <w:rPr>
                <w:color w:val="000000"/>
                <w:sz w:val="22"/>
                <w:szCs w:val="22"/>
              </w:rPr>
              <w:t>20</w:t>
            </w:r>
          </w:p>
        </w:tc>
        <w:tc>
          <w:tcPr>
            <w:tcW w:w="8568" w:type="dxa"/>
            <w:tcBorders>
              <w:top w:val="nil"/>
              <w:left w:val="nil"/>
              <w:bottom w:val="single" w:sz="4" w:space="0" w:color="auto"/>
              <w:right w:val="single" w:sz="4" w:space="0" w:color="auto"/>
            </w:tcBorders>
            <w:shd w:val="clear" w:color="auto" w:fill="auto"/>
            <w:hideMark/>
          </w:tcPr>
          <w:p w14:paraId="70C0BB2C" w14:textId="4C2AB446" w:rsidR="00B21EFC" w:rsidRPr="00685201" w:rsidRDefault="009040ED" w:rsidP="00685201">
            <w:pPr>
              <w:rPr>
                <w:color w:val="000000"/>
                <w:sz w:val="22"/>
                <w:szCs w:val="22"/>
              </w:rPr>
            </w:pPr>
            <w:r w:rsidRPr="00685201">
              <w:rPr>
                <w:color w:val="000000"/>
                <w:sz w:val="22"/>
                <w:szCs w:val="22"/>
              </w:rPr>
              <w:t>государственное автономное стационарное учреждение социального обслуживания населения Свердловской области</w:t>
            </w:r>
            <w:r w:rsidR="00B21EFC" w:rsidRPr="00685201">
              <w:rPr>
                <w:color w:val="000000"/>
                <w:sz w:val="22"/>
                <w:szCs w:val="22"/>
              </w:rPr>
              <w:t xml:space="preserve"> «Свердловский </w:t>
            </w:r>
            <w:r w:rsidRPr="00685201">
              <w:rPr>
                <w:color w:val="000000"/>
                <w:sz w:val="22"/>
                <w:szCs w:val="22"/>
              </w:rPr>
              <w:t>психоневрологический интернат</w:t>
            </w:r>
            <w:r w:rsidR="00B21EFC" w:rsidRPr="00685201">
              <w:rPr>
                <w:color w:val="000000"/>
                <w:sz w:val="22"/>
                <w:szCs w:val="22"/>
              </w:rPr>
              <w:t>»</w:t>
            </w:r>
          </w:p>
        </w:tc>
        <w:tc>
          <w:tcPr>
            <w:tcW w:w="1125" w:type="dxa"/>
            <w:tcBorders>
              <w:top w:val="nil"/>
              <w:left w:val="nil"/>
              <w:bottom w:val="single" w:sz="4" w:space="0" w:color="auto"/>
              <w:right w:val="single" w:sz="4" w:space="0" w:color="auto"/>
            </w:tcBorders>
            <w:shd w:val="clear" w:color="000000" w:fill="FEE182"/>
            <w:hideMark/>
          </w:tcPr>
          <w:p w14:paraId="2CD96924" w14:textId="77777777" w:rsidR="00B21EFC" w:rsidRPr="00685201" w:rsidRDefault="00B21EFC" w:rsidP="00685201">
            <w:pPr>
              <w:jc w:val="center"/>
              <w:rPr>
                <w:color w:val="000000"/>
                <w:sz w:val="22"/>
                <w:szCs w:val="22"/>
              </w:rPr>
            </w:pPr>
            <w:r w:rsidRPr="00685201">
              <w:rPr>
                <w:color w:val="000000"/>
                <w:sz w:val="22"/>
                <w:szCs w:val="22"/>
              </w:rPr>
              <w:t>94,4</w:t>
            </w:r>
          </w:p>
        </w:tc>
      </w:tr>
      <w:tr w:rsidR="00B21EFC" w:rsidRPr="00685201" w14:paraId="59B83DB2" w14:textId="77777777" w:rsidTr="00EB05D6">
        <w:tc>
          <w:tcPr>
            <w:tcW w:w="846" w:type="dxa"/>
            <w:tcBorders>
              <w:top w:val="nil"/>
              <w:left w:val="single" w:sz="4" w:space="0" w:color="auto"/>
              <w:bottom w:val="single" w:sz="4" w:space="0" w:color="auto"/>
              <w:right w:val="single" w:sz="4" w:space="0" w:color="auto"/>
            </w:tcBorders>
            <w:shd w:val="clear" w:color="auto" w:fill="auto"/>
            <w:noWrap/>
            <w:hideMark/>
          </w:tcPr>
          <w:p w14:paraId="35F80326" w14:textId="77777777" w:rsidR="00B21EFC" w:rsidRPr="00685201" w:rsidRDefault="00B21EFC" w:rsidP="00685201">
            <w:pPr>
              <w:jc w:val="center"/>
              <w:rPr>
                <w:color w:val="000000"/>
                <w:sz w:val="22"/>
                <w:szCs w:val="22"/>
              </w:rPr>
            </w:pPr>
            <w:r w:rsidRPr="00685201">
              <w:rPr>
                <w:color w:val="000000"/>
                <w:sz w:val="22"/>
                <w:szCs w:val="22"/>
              </w:rPr>
              <w:t>20</w:t>
            </w:r>
          </w:p>
        </w:tc>
        <w:tc>
          <w:tcPr>
            <w:tcW w:w="8568" w:type="dxa"/>
            <w:tcBorders>
              <w:top w:val="nil"/>
              <w:left w:val="nil"/>
              <w:bottom w:val="single" w:sz="4" w:space="0" w:color="auto"/>
              <w:right w:val="single" w:sz="4" w:space="0" w:color="auto"/>
            </w:tcBorders>
            <w:shd w:val="clear" w:color="auto" w:fill="auto"/>
            <w:hideMark/>
          </w:tcPr>
          <w:p w14:paraId="069D9203" w14:textId="0837EB24" w:rsidR="00B21EFC" w:rsidRPr="00685201" w:rsidRDefault="009040ED" w:rsidP="00685201">
            <w:pPr>
              <w:rPr>
                <w:color w:val="000000"/>
                <w:sz w:val="22"/>
                <w:szCs w:val="22"/>
              </w:rPr>
            </w:pPr>
            <w:r w:rsidRPr="00685201">
              <w:rPr>
                <w:color w:val="000000"/>
                <w:sz w:val="22"/>
                <w:szCs w:val="22"/>
              </w:rPr>
              <w:t>государственное казенное учреждение социального обслуживания Свердловской области</w:t>
            </w:r>
            <w:r w:rsidR="00B21EFC" w:rsidRPr="00685201">
              <w:rPr>
                <w:color w:val="000000"/>
                <w:sz w:val="22"/>
                <w:szCs w:val="22"/>
              </w:rPr>
              <w:t xml:space="preserve"> «</w:t>
            </w:r>
            <w:r w:rsidRPr="00685201">
              <w:rPr>
                <w:color w:val="000000"/>
                <w:sz w:val="22"/>
                <w:szCs w:val="22"/>
              </w:rPr>
              <w:t>Социально-реабилитационный центр для несовершеннолетних</w:t>
            </w:r>
            <w:r w:rsidR="00B21EFC" w:rsidRPr="00685201">
              <w:rPr>
                <w:color w:val="000000"/>
                <w:sz w:val="22"/>
                <w:szCs w:val="22"/>
              </w:rPr>
              <w:t xml:space="preserve"> Невьянского района»</w:t>
            </w:r>
          </w:p>
        </w:tc>
        <w:tc>
          <w:tcPr>
            <w:tcW w:w="1125" w:type="dxa"/>
            <w:tcBorders>
              <w:top w:val="nil"/>
              <w:left w:val="nil"/>
              <w:bottom w:val="single" w:sz="4" w:space="0" w:color="auto"/>
              <w:right w:val="single" w:sz="4" w:space="0" w:color="auto"/>
            </w:tcBorders>
            <w:shd w:val="clear" w:color="000000" w:fill="FEE182"/>
            <w:hideMark/>
          </w:tcPr>
          <w:p w14:paraId="65F74252" w14:textId="77777777" w:rsidR="00B21EFC" w:rsidRPr="00685201" w:rsidRDefault="00B21EFC" w:rsidP="00685201">
            <w:pPr>
              <w:jc w:val="center"/>
              <w:rPr>
                <w:color w:val="000000"/>
                <w:sz w:val="22"/>
                <w:szCs w:val="22"/>
              </w:rPr>
            </w:pPr>
            <w:r w:rsidRPr="00685201">
              <w:rPr>
                <w:color w:val="000000"/>
                <w:sz w:val="22"/>
                <w:szCs w:val="22"/>
              </w:rPr>
              <w:t>94,4</w:t>
            </w:r>
          </w:p>
        </w:tc>
      </w:tr>
      <w:tr w:rsidR="00B21EFC" w:rsidRPr="00685201" w14:paraId="25185812" w14:textId="77777777" w:rsidTr="00EB05D6">
        <w:tc>
          <w:tcPr>
            <w:tcW w:w="846" w:type="dxa"/>
            <w:tcBorders>
              <w:top w:val="nil"/>
              <w:left w:val="single" w:sz="4" w:space="0" w:color="auto"/>
              <w:bottom w:val="single" w:sz="4" w:space="0" w:color="auto"/>
              <w:right w:val="single" w:sz="4" w:space="0" w:color="auto"/>
            </w:tcBorders>
            <w:shd w:val="clear" w:color="auto" w:fill="auto"/>
            <w:noWrap/>
            <w:hideMark/>
          </w:tcPr>
          <w:p w14:paraId="0C23C3D0" w14:textId="77777777" w:rsidR="00B21EFC" w:rsidRPr="00685201" w:rsidRDefault="00B21EFC" w:rsidP="00685201">
            <w:pPr>
              <w:jc w:val="center"/>
              <w:rPr>
                <w:color w:val="000000"/>
                <w:sz w:val="22"/>
                <w:szCs w:val="22"/>
              </w:rPr>
            </w:pPr>
            <w:r w:rsidRPr="00685201">
              <w:rPr>
                <w:color w:val="000000"/>
                <w:sz w:val="22"/>
                <w:szCs w:val="22"/>
              </w:rPr>
              <w:t>21</w:t>
            </w:r>
          </w:p>
        </w:tc>
        <w:tc>
          <w:tcPr>
            <w:tcW w:w="8568" w:type="dxa"/>
            <w:tcBorders>
              <w:top w:val="nil"/>
              <w:left w:val="nil"/>
              <w:bottom w:val="single" w:sz="4" w:space="0" w:color="auto"/>
              <w:right w:val="single" w:sz="4" w:space="0" w:color="auto"/>
            </w:tcBorders>
            <w:shd w:val="clear" w:color="auto" w:fill="auto"/>
            <w:hideMark/>
          </w:tcPr>
          <w:p w14:paraId="531BB67D" w14:textId="3240CD89" w:rsidR="00B21EFC" w:rsidRPr="00685201" w:rsidRDefault="009040ED" w:rsidP="00685201">
            <w:pPr>
              <w:rPr>
                <w:color w:val="000000"/>
                <w:sz w:val="22"/>
                <w:szCs w:val="22"/>
              </w:rPr>
            </w:pPr>
            <w:r w:rsidRPr="00685201">
              <w:rPr>
                <w:color w:val="000000"/>
                <w:sz w:val="22"/>
                <w:szCs w:val="22"/>
              </w:rPr>
              <w:t>государственное казенное учреждение социального обслуживания Свердловской области</w:t>
            </w:r>
            <w:r w:rsidR="00B21EFC" w:rsidRPr="00685201">
              <w:rPr>
                <w:color w:val="000000"/>
                <w:sz w:val="22"/>
                <w:szCs w:val="22"/>
              </w:rPr>
              <w:t xml:space="preserve"> «</w:t>
            </w:r>
            <w:r w:rsidRPr="00685201">
              <w:rPr>
                <w:color w:val="000000"/>
                <w:sz w:val="22"/>
                <w:szCs w:val="22"/>
              </w:rPr>
              <w:t>Социально-реабилитационный центр для несовершеннолетних</w:t>
            </w:r>
            <w:r w:rsidR="00B21EFC" w:rsidRPr="00685201">
              <w:rPr>
                <w:color w:val="000000"/>
                <w:sz w:val="22"/>
                <w:szCs w:val="22"/>
              </w:rPr>
              <w:t xml:space="preserve"> Сысертского района»</w:t>
            </w:r>
          </w:p>
        </w:tc>
        <w:tc>
          <w:tcPr>
            <w:tcW w:w="1125" w:type="dxa"/>
            <w:tcBorders>
              <w:top w:val="nil"/>
              <w:left w:val="nil"/>
              <w:bottom w:val="single" w:sz="4" w:space="0" w:color="auto"/>
              <w:right w:val="single" w:sz="4" w:space="0" w:color="auto"/>
            </w:tcBorders>
            <w:shd w:val="clear" w:color="000000" w:fill="FEE182"/>
            <w:hideMark/>
          </w:tcPr>
          <w:p w14:paraId="6934AE87" w14:textId="77777777" w:rsidR="00B21EFC" w:rsidRPr="00685201" w:rsidRDefault="00B21EFC" w:rsidP="00685201">
            <w:pPr>
              <w:jc w:val="center"/>
              <w:rPr>
                <w:color w:val="000000"/>
                <w:sz w:val="22"/>
                <w:szCs w:val="22"/>
              </w:rPr>
            </w:pPr>
            <w:r w:rsidRPr="00685201">
              <w:rPr>
                <w:color w:val="000000"/>
                <w:sz w:val="22"/>
                <w:szCs w:val="22"/>
              </w:rPr>
              <w:t>94,3</w:t>
            </w:r>
          </w:p>
        </w:tc>
      </w:tr>
      <w:tr w:rsidR="00B21EFC" w:rsidRPr="00685201" w14:paraId="3B1E7026" w14:textId="77777777" w:rsidTr="00EB05D6">
        <w:tc>
          <w:tcPr>
            <w:tcW w:w="846" w:type="dxa"/>
            <w:tcBorders>
              <w:top w:val="nil"/>
              <w:left w:val="single" w:sz="4" w:space="0" w:color="auto"/>
              <w:bottom w:val="single" w:sz="4" w:space="0" w:color="auto"/>
              <w:right w:val="single" w:sz="4" w:space="0" w:color="auto"/>
            </w:tcBorders>
            <w:shd w:val="clear" w:color="auto" w:fill="auto"/>
            <w:noWrap/>
            <w:hideMark/>
          </w:tcPr>
          <w:p w14:paraId="31F77B03" w14:textId="77777777" w:rsidR="00B21EFC" w:rsidRPr="00685201" w:rsidRDefault="00B21EFC" w:rsidP="00685201">
            <w:pPr>
              <w:jc w:val="center"/>
              <w:rPr>
                <w:color w:val="000000"/>
                <w:sz w:val="22"/>
                <w:szCs w:val="22"/>
              </w:rPr>
            </w:pPr>
            <w:r w:rsidRPr="00685201">
              <w:rPr>
                <w:color w:val="000000"/>
                <w:sz w:val="22"/>
                <w:szCs w:val="22"/>
              </w:rPr>
              <w:t>22</w:t>
            </w:r>
          </w:p>
        </w:tc>
        <w:tc>
          <w:tcPr>
            <w:tcW w:w="8568" w:type="dxa"/>
            <w:tcBorders>
              <w:top w:val="nil"/>
              <w:left w:val="nil"/>
              <w:bottom w:val="single" w:sz="4" w:space="0" w:color="auto"/>
              <w:right w:val="single" w:sz="4" w:space="0" w:color="auto"/>
            </w:tcBorders>
            <w:shd w:val="clear" w:color="auto" w:fill="auto"/>
            <w:hideMark/>
          </w:tcPr>
          <w:p w14:paraId="7E36FF13" w14:textId="2674CBEB" w:rsidR="00B21EFC" w:rsidRPr="00685201" w:rsidRDefault="009040ED" w:rsidP="00685201">
            <w:pPr>
              <w:rPr>
                <w:color w:val="000000"/>
                <w:sz w:val="22"/>
                <w:szCs w:val="22"/>
              </w:rPr>
            </w:pPr>
            <w:r w:rsidRPr="00685201">
              <w:rPr>
                <w:color w:val="000000"/>
                <w:sz w:val="22"/>
                <w:szCs w:val="22"/>
              </w:rPr>
              <w:t>государственное казенное учреждение социального обслуживания Свердловской области</w:t>
            </w:r>
            <w:r w:rsidR="00B21EFC" w:rsidRPr="00685201">
              <w:rPr>
                <w:color w:val="000000"/>
                <w:sz w:val="22"/>
                <w:szCs w:val="22"/>
              </w:rPr>
              <w:t xml:space="preserve"> «</w:t>
            </w:r>
            <w:r w:rsidRPr="00685201">
              <w:rPr>
                <w:color w:val="000000"/>
                <w:sz w:val="22"/>
                <w:szCs w:val="22"/>
              </w:rPr>
              <w:t>Социально-реабилитационный центр для несовершеннолетних</w:t>
            </w:r>
            <w:r w:rsidR="00B21EFC" w:rsidRPr="00685201">
              <w:rPr>
                <w:color w:val="000000"/>
                <w:sz w:val="22"/>
                <w:szCs w:val="22"/>
              </w:rPr>
              <w:t xml:space="preserve"> «Красногорский» города Каменска-Уральского»</w:t>
            </w:r>
          </w:p>
        </w:tc>
        <w:tc>
          <w:tcPr>
            <w:tcW w:w="1125" w:type="dxa"/>
            <w:tcBorders>
              <w:top w:val="nil"/>
              <w:left w:val="nil"/>
              <w:bottom w:val="single" w:sz="4" w:space="0" w:color="auto"/>
              <w:right w:val="single" w:sz="4" w:space="0" w:color="auto"/>
            </w:tcBorders>
            <w:shd w:val="clear" w:color="000000" w:fill="FEDF81"/>
            <w:hideMark/>
          </w:tcPr>
          <w:p w14:paraId="1EE465B4" w14:textId="77777777" w:rsidR="00B21EFC" w:rsidRPr="00685201" w:rsidRDefault="00B21EFC" w:rsidP="00685201">
            <w:pPr>
              <w:jc w:val="center"/>
              <w:rPr>
                <w:color w:val="000000"/>
                <w:sz w:val="22"/>
                <w:szCs w:val="22"/>
              </w:rPr>
            </w:pPr>
            <w:r w:rsidRPr="00685201">
              <w:rPr>
                <w:color w:val="000000"/>
                <w:sz w:val="22"/>
                <w:szCs w:val="22"/>
              </w:rPr>
              <w:t>93,7</w:t>
            </w:r>
          </w:p>
        </w:tc>
      </w:tr>
      <w:tr w:rsidR="00B21EFC" w:rsidRPr="00685201" w14:paraId="67F088F9" w14:textId="77777777" w:rsidTr="00EB05D6">
        <w:tc>
          <w:tcPr>
            <w:tcW w:w="846" w:type="dxa"/>
            <w:tcBorders>
              <w:top w:val="nil"/>
              <w:left w:val="single" w:sz="4" w:space="0" w:color="auto"/>
              <w:bottom w:val="single" w:sz="4" w:space="0" w:color="auto"/>
              <w:right w:val="single" w:sz="4" w:space="0" w:color="auto"/>
            </w:tcBorders>
            <w:shd w:val="clear" w:color="auto" w:fill="auto"/>
            <w:noWrap/>
            <w:hideMark/>
          </w:tcPr>
          <w:p w14:paraId="19C13FC4" w14:textId="77777777" w:rsidR="00B21EFC" w:rsidRPr="00685201" w:rsidRDefault="00B21EFC" w:rsidP="00685201">
            <w:pPr>
              <w:jc w:val="center"/>
              <w:rPr>
                <w:color w:val="000000"/>
                <w:sz w:val="22"/>
                <w:szCs w:val="22"/>
              </w:rPr>
            </w:pPr>
            <w:r w:rsidRPr="00685201">
              <w:rPr>
                <w:color w:val="000000"/>
                <w:sz w:val="22"/>
                <w:szCs w:val="22"/>
              </w:rPr>
              <w:t>23</w:t>
            </w:r>
          </w:p>
        </w:tc>
        <w:tc>
          <w:tcPr>
            <w:tcW w:w="8568" w:type="dxa"/>
            <w:tcBorders>
              <w:top w:val="nil"/>
              <w:left w:val="nil"/>
              <w:bottom w:val="single" w:sz="4" w:space="0" w:color="auto"/>
              <w:right w:val="single" w:sz="4" w:space="0" w:color="auto"/>
            </w:tcBorders>
            <w:shd w:val="clear" w:color="auto" w:fill="auto"/>
            <w:hideMark/>
          </w:tcPr>
          <w:p w14:paraId="25B81381" w14:textId="6D0EF79F" w:rsidR="00B21EFC" w:rsidRPr="00685201" w:rsidRDefault="009040ED" w:rsidP="00685201">
            <w:pPr>
              <w:rPr>
                <w:color w:val="000000"/>
                <w:sz w:val="22"/>
                <w:szCs w:val="22"/>
              </w:rPr>
            </w:pPr>
            <w:r w:rsidRPr="00685201">
              <w:rPr>
                <w:color w:val="000000"/>
                <w:sz w:val="22"/>
                <w:szCs w:val="22"/>
              </w:rPr>
              <w:t>государственное автономное стационарное учреждение социального обслуживания населения Свердловской области</w:t>
            </w:r>
            <w:r w:rsidR="00B21EFC" w:rsidRPr="00685201">
              <w:rPr>
                <w:color w:val="000000"/>
                <w:sz w:val="22"/>
                <w:szCs w:val="22"/>
              </w:rPr>
              <w:t xml:space="preserve"> «Алтынайский </w:t>
            </w:r>
            <w:r w:rsidRPr="00685201">
              <w:rPr>
                <w:color w:val="000000"/>
                <w:sz w:val="22"/>
                <w:szCs w:val="22"/>
              </w:rPr>
              <w:t>специальный дом-интернат для престарелых и инвалидов</w:t>
            </w:r>
            <w:r w:rsidR="00B21EFC" w:rsidRPr="00685201">
              <w:rPr>
                <w:color w:val="000000"/>
                <w:sz w:val="22"/>
                <w:szCs w:val="22"/>
              </w:rPr>
              <w:t>»</w:t>
            </w:r>
          </w:p>
        </w:tc>
        <w:tc>
          <w:tcPr>
            <w:tcW w:w="1125" w:type="dxa"/>
            <w:tcBorders>
              <w:top w:val="nil"/>
              <w:left w:val="nil"/>
              <w:bottom w:val="single" w:sz="4" w:space="0" w:color="auto"/>
              <w:right w:val="single" w:sz="4" w:space="0" w:color="auto"/>
            </w:tcBorders>
            <w:shd w:val="clear" w:color="000000" w:fill="FEDC81"/>
            <w:hideMark/>
          </w:tcPr>
          <w:p w14:paraId="21D0F26A" w14:textId="77777777" w:rsidR="00B21EFC" w:rsidRPr="00685201" w:rsidRDefault="00B21EFC" w:rsidP="00685201">
            <w:pPr>
              <w:jc w:val="center"/>
              <w:rPr>
                <w:color w:val="000000"/>
                <w:sz w:val="22"/>
                <w:szCs w:val="22"/>
              </w:rPr>
            </w:pPr>
            <w:r w:rsidRPr="00685201">
              <w:rPr>
                <w:color w:val="000000"/>
                <w:sz w:val="22"/>
                <w:szCs w:val="22"/>
              </w:rPr>
              <w:t>92,5</w:t>
            </w:r>
          </w:p>
        </w:tc>
      </w:tr>
      <w:tr w:rsidR="00B21EFC" w:rsidRPr="00685201" w14:paraId="781023B5" w14:textId="77777777" w:rsidTr="00EB05D6">
        <w:tc>
          <w:tcPr>
            <w:tcW w:w="846" w:type="dxa"/>
            <w:tcBorders>
              <w:top w:val="nil"/>
              <w:left w:val="single" w:sz="4" w:space="0" w:color="auto"/>
              <w:bottom w:val="single" w:sz="4" w:space="0" w:color="auto"/>
              <w:right w:val="single" w:sz="4" w:space="0" w:color="auto"/>
            </w:tcBorders>
            <w:shd w:val="clear" w:color="auto" w:fill="auto"/>
            <w:noWrap/>
            <w:hideMark/>
          </w:tcPr>
          <w:p w14:paraId="11C3A8B4" w14:textId="77777777" w:rsidR="00B21EFC" w:rsidRPr="00685201" w:rsidRDefault="00B21EFC" w:rsidP="00685201">
            <w:pPr>
              <w:jc w:val="center"/>
              <w:rPr>
                <w:color w:val="000000"/>
                <w:sz w:val="22"/>
                <w:szCs w:val="22"/>
              </w:rPr>
            </w:pPr>
            <w:r w:rsidRPr="00685201">
              <w:rPr>
                <w:color w:val="000000"/>
                <w:sz w:val="22"/>
                <w:szCs w:val="22"/>
              </w:rPr>
              <w:t>24</w:t>
            </w:r>
          </w:p>
        </w:tc>
        <w:tc>
          <w:tcPr>
            <w:tcW w:w="8568" w:type="dxa"/>
            <w:tcBorders>
              <w:top w:val="nil"/>
              <w:left w:val="nil"/>
              <w:bottom w:val="single" w:sz="4" w:space="0" w:color="auto"/>
              <w:right w:val="single" w:sz="4" w:space="0" w:color="auto"/>
            </w:tcBorders>
            <w:shd w:val="clear" w:color="auto" w:fill="auto"/>
            <w:hideMark/>
          </w:tcPr>
          <w:p w14:paraId="1A2BB89E" w14:textId="632800AF" w:rsidR="00B21EFC" w:rsidRPr="00685201" w:rsidRDefault="009040ED" w:rsidP="00685201">
            <w:pPr>
              <w:rPr>
                <w:color w:val="000000"/>
                <w:sz w:val="22"/>
                <w:szCs w:val="22"/>
              </w:rPr>
            </w:pPr>
            <w:r w:rsidRPr="00685201">
              <w:rPr>
                <w:color w:val="000000"/>
                <w:sz w:val="22"/>
                <w:szCs w:val="22"/>
              </w:rPr>
              <w:t>государственное автономное стационарное учреждение социального обслуживания населения Свердловской области</w:t>
            </w:r>
            <w:r w:rsidR="00B21EFC" w:rsidRPr="00685201">
              <w:rPr>
                <w:color w:val="000000"/>
                <w:sz w:val="22"/>
                <w:szCs w:val="22"/>
              </w:rPr>
              <w:t xml:space="preserve"> «Билимбаевский </w:t>
            </w:r>
            <w:r w:rsidRPr="00685201">
              <w:rPr>
                <w:color w:val="000000"/>
                <w:sz w:val="22"/>
                <w:szCs w:val="22"/>
              </w:rPr>
              <w:t>психоневрологический интернат</w:t>
            </w:r>
            <w:r w:rsidR="00B21EFC" w:rsidRPr="00685201">
              <w:rPr>
                <w:color w:val="000000"/>
                <w:sz w:val="22"/>
                <w:szCs w:val="22"/>
              </w:rPr>
              <w:t>»</w:t>
            </w:r>
          </w:p>
        </w:tc>
        <w:tc>
          <w:tcPr>
            <w:tcW w:w="1125" w:type="dxa"/>
            <w:tcBorders>
              <w:top w:val="nil"/>
              <w:left w:val="nil"/>
              <w:bottom w:val="single" w:sz="4" w:space="0" w:color="auto"/>
              <w:right w:val="single" w:sz="4" w:space="0" w:color="auto"/>
            </w:tcBorders>
            <w:shd w:val="clear" w:color="000000" w:fill="FED880"/>
            <w:hideMark/>
          </w:tcPr>
          <w:p w14:paraId="1A5633DB" w14:textId="77777777" w:rsidR="00B21EFC" w:rsidRPr="00685201" w:rsidRDefault="00B21EFC" w:rsidP="00685201">
            <w:pPr>
              <w:jc w:val="center"/>
              <w:rPr>
                <w:color w:val="000000"/>
                <w:sz w:val="22"/>
                <w:szCs w:val="22"/>
              </w:rPr>
            </w:pPr>
            <w:r w:rsidRPr="00685201">
              <w:rPr>
                <w:color w:val="000000"/>
                <w:sz w:val="22"/>
                <w:szCs w:val="22"/>
              </w:rPr>
              <w:t>91,2</w:t>
            </w:r>
          </w:p>
        </w:tc>
      </w:tr>
      <w:tr w:rsidR="00B21EFC" w:rsidRPr="00685201" w14:paraId="02FC6D6F" w14:textId="77777777" w:rsidTr="00EB05D6">
        <w:tc>
          <w:tcPr>
            <w:tcW w:w="846" w:type="dxa"/>
            <w:tcBorders>
              <w:top w:val="nil"/>
              <w:left w:val="single" w:sz="4" w:space="0" w:color="auto"/>
              <w:bottom w:val="single" w:sz="4" w:space="0" w:color="auto"/>
              <w:right w:val="single" w:sz="4" w:space="0" w:color="auto"/>
            </w:tcBorders>
            <w:shd w:val="clear" w:color="auto" w:fill="auto"/>
            <w:noWrap/>
            <w:hideMark/>
          </w:tcPr>
          <w:p w14:paraId="1E36DE14" w14:textId="77777777" w:rsidR="00B21EFC" w:rsidRPr="00685201" w:rsidRDefault="00B21EFC" w:rsidP="00685201">
            <w:pPr>
              <w:jc w:val="center"/>
              <w:rPr>
                <w:color w:val="000000"/>
                <w:sz w:val="22"/>
                <w:szCs w:val="22"/>
              </w:rPr>
            </w:pPr>
            <w:r w:rsidRPr="00685201">
              <w:rPr>
                <w:color w:val="000000"/>
                <w:sz w:val="22"/>
                <w:szCs w:val="22"/>
              </w:rPr>
              <w:t>25</w:t>
            </w:r>
          </w:p>
        </w:tc>
        <w:tc>
          <w:tcPr>
            <w:tcW w:w="8568" w:type="dxa"/>
            <w:tcBorders>
              <w:top w:val="nil"/>
              <w:left w:val="nil"/>
              <w:bottom w:val="single" w:sz="4" w:space="0" w:color="auto"/>
              <w:right w:val="single" w:sz="4" w:space="0" w:color="auto"/>
            </w:tcBorders>
            <w:shd w:val="clear" w:color="auto" w:fill="auto"/>
            <w:hideMark/>
          </w:tcPr>
          <w:p w14:paraId="39F25A8A" w14:textId="2C11E6EF" w:rsidR="00B21EFC" w:rsidRPr="00685201" w:rsidRDefault="009040ED" w:rsidP="00685201">
            <w:pPr>
              <w:rPr>
                <w:color w:val="000000"/>
                <w:sz w:val="22"/>
                <w:szCs w:val="22"/>
              </w:rPr>
            </w:pPr>
            <w:r w:rsidRPr="00685201">
              <w:rPr>
                <w:color w:val="000000"/>
                <w:sz w:val="22"/>
                <w:szCs w:val="22"/>
              </w:rPr>
              <w:t>государственное автономное стационарное учреждение социального обслуживания населения Свердловской области</w:t>
            </w:r>
            <w:r w:rsidR="00B21EFC" w:rsidRPr="00685201">
              <w:rPr>
                <w:color w:val="000000"/>
                <w:sz w:val="22"/>
                <w:szCs w:val="22"/>
              </w:rPr>
              <w:t xml:space="preserve"> «Щелкунский </w:t>
            </w:r>
            <w:r w:rsidRPr="00685201">
              <w:rPr>
                <w:color w:val="000000"/>
                <w:sz w:val="22"/>
                <w:szCs w:val="22"/>
              </w:rPr>
              <w:t>психоневрологический интернат</w:t>
            </w:r>
            <w:r w:rsidR="00B21EFC" w:rsidRPr="00685201">
              <w:rPr>
                <w:color w:val="000000"/>
                <w:sz w:val="22"/>
                <w:szCs w:val="22"/>
              </w:rPr>
              <w:t>»</w:t>
            </w:r>
          </w:p>
        </w:tc>
        <w:tc>
          <w:tcPr>
            <w:tcW w:w="1125" w:type="dxa"/>
            <w:tcBorders>
              <w:top w:val="nil"/>
              <w:left w:val="nil"/>
              <w:bottom w:val="single" w:sz="4" w:space="0" w:color="auto"/>
              <w:right w:val="single" w:sz="4" w:space="0" w:color="auto"/>
            </w:tcBorders>
            <w:shd w:val="clear" w:color="000000" w:fill="FDD680"/>
            <w:hideMark/>
          </w:tcPr>
          <w:p w14:paraId="21883F98" w14:textId="77777777" w:rsidR="00B21EFC" w:rsidRPr="00685201" w:rsidRDefault="00B21EFC" w:rsidP="00685201">
            <w:pPr>
              <w:jc w:val="center"/>
              <w:rPr>
                <w:color w:val="000000"/>
                <w:sz w:val="22"/>
                <w:szCs w:val="22"/>
              </w:rPr>
            </w:pPr>
            <w:r w:rsidRPr="00685201">
              <w:rPr>
                <w:color w:val="000000"/>
                <w:sz w:val="22"/>
                <w:szCs w:val="22"/>
              </w:rPr>
              <w:t>90,3</w:t>
            </w:r>
          </w:p>
        </w:tc>
      </w:tr>
      <w:tr w:rsidR="00B21EFC" w:rsidRPr="00685201" w14:paraId="4CB28ECE" w14:textId="77777777" w:rsidTr="00EB05D6">
        <w:tc>
          <w:tcPr>
            <w:tcW w:w="846" w:type="dxa"/>
            <w:tcBorders>
              <w:top w:val="nil"/>
              <w:left w:val="single" w:sz="4" w:space="0" w:color="auto"/>
              <w:bottom w:val="single" w:sz="4" w:space="0" w:color="auto"/>
              <w:right w:val="single" w:sz="4" w:space="0" w:color="auto"/>
            </w:tcBorders>
            <w:shd w:val="clear" w:color="000000" w:fill="D9D9D9"/>
            <w:noWrap/>
            <w:hideMark/>
          </w:tcPr>
          <w:p w14:paraId="28FEEC2E" w14:textId="77777777" w:rsidR="00B21EFC" w:rsidRPr="00685201" w:rsidRDefault="00B21EFC" w:rsidP="00685201">
            <w:pPr>
              <w:jc w:val="center"/>
              <w:rPr>
                <w:b/>
                <w:bCs/>
                <w:color w:val="000000"/>
                <w:sz w:val="22"/>
                <w:szCs w:val="22"/>
              </w:rPr>
            </w:pPr>
            <w:r w:rsidRPr="00685201">
              <w:rPr>
                <w:b/>
                <w:bCs/>
                <w:color w:val="000000"/>
                <w:sz w:val="22"/>
                <w:szCs w:val="22"/>
              </w:rPr>
              <w:t>место:</w:t>
            </w:r>
          </w:p>
        </w:tc>
        <w:tc>
          <w:tcPr>
            <w:tcW w:w="8568" w:type="dxa"/>
            <w:tcBorders>
              <w:top w:val="nil"/>
              <w:left w:val="nil"/>
              <w:bottom w:val="single" w:sz="4" w:space="0" w:color="auto"/>
              <w:right w:val="single" w:sz="4" w:space="0" w:color="auto"/>
            </w:tcBorders>
            <w:shd w:val="clear" w:color="000000" w:fill="D9D9D9"/>
            <w:hideMark/>
          </w:tcPr>
          <w:p w14:paraId="56B764AC" w14:textId="003C370E" w:rsidR="00B21EFC" w:rsidRPr="00685201" w:rsidRDefault="009413AA" w:rsidP="00685201">
            <w:pPr>
              <w:jc w:val="center"/>
              <w:rPr>
                <w:b/>
                <w:bCs/>
                <w:color w:val="000000"/>
                <w:sz w:val="22"/>
                <w:szCs w:val="22"/>
              </w:rPr>
            </w:pPr>
            <w:r w:rsidRPr="00685201">
              <w:rPr>
                <w:b/>
                <w:bCs/>
                <w:color w:val="000000"/>
                <w:sz w:val="22"/>
                <w:szCs w:val="22"/>
              </w:rPr>
              <w:t>3</w:t>
            </w:r>
            <w:r w:rsidR="00B21EFC" w:rsidRPr="00685201">
              <w:rPr>
                <w:b/>
                <w:bCs/>
                <w:color w:val="000000"/>
                <w:sz w:val="22"/>
                <w:szCs w:val="22"/>
              </w:rPr>
              <w:t>я группа: учреждения, набравшие 77-88 баллов</w:t>
            </w:r>
          </w:p>
        </w:tc>
        <w:tc>
          <w:tcPr>
            <w:tcW w:w="1125" w:type="dxa"/>
            <w:tcBorders>
              <w:top w:val="nil"/>
              <w:left w:val="nil"/>
              <w:bottom w:val="single" w:sz="4" w:space="0" w:color="auto"/>
              <w:right w:val="single" w:sz="4" w:space="0" w:color="auto"/>
            </w:tcBorders>
            <w:shd w:val="clear" w:color="000000" w:fill="D9D9D9"/>
            <w:noWrap/>
            <w:hideMark/>
          </w:tcPr>
          <w:p w14:paraId="549E01A9" w14:textId="77777777" w:rsidR="00B21EFC" w:rsidRPr="00685201" w:rsidRDefault="00B21EFC" w:rsidP="00685201">
            <w:pPr>
              <w:jc w:val="center"/>
              <w:rPr>
                <w:b/>
                <w:bCs/>
                <w:color w:val="000000"/>
                <w:sz w:val="22"/>
                <w:szCs w:val="22"/>
              </w:rPr>
            </w:pPr>
            <w:r w:rsidRPr="00685201">
              <w:rPr>
                <w:b/>
                <w:bCs/>
                <w:color w:val="000000"/>
                <w:sz w:val="22"/>
                <w:szCs w:val="22"/>
              </w:rPr>
              <w:t>оценка</w:t>
            </w:r>
          </w:p>
        </w:tc>
      </w:tr>
      <w:tr w:rsidR="00B21EFC" w:rsidRPr="00685201" w14:paraId="2D8E5F02" w14:textId="77777777" w:rsidTr="00EB05D6">
        <w:tc>
          <w:tcPr>
            <w:tcW w:w="846" w:type="dxa"/>
            <w:tcBorders>
              <w:top w:val="nil"/>
              <w:left w:val="single" w:sz="4" w:space="0" w:color="auto"/>
              <w:bottom w:val="single" w:sz="4" w:space="0" w:color="auto"/>
              <w:right w:val="single" w:sz="4" w:space="0" w:color="auto"/>
            </w:tcBorders>
            <w:shd w:val="clear" w:color="auto" w:fill="auto"/>
            <w:noWrap/>
            <w:hideMark/>
          </w:tcPr>
          <w:p w14:paraId="791D4994" w14:textId="77777777" w:rsidR="00B21EFC" w:rsidRPr="00685201" w:rsidRDefault="00B21EFC" w:rsidP="00685201">
            <w:pPr>
              <w:jc w:val="center"/>
              <w:rPr>
                <w:color w:val="000000"/>
                <w:sz w:val="22"/>
                <w:szCs w:val="22"/>
              </w:rPr>
            </w:pPr>
            <w:r w:rsidRPr="00685201">
              <w:rPr>
                <w:color w:val="000000"/>
                <w:sz w:val="22"/>
                <w:szCs w:val="22"/>
              </w:rPr>
              <w:t>26</w:t>
            </w:r>
          </w:p>
        </w:tc>
        <w:tc>
          <w:tcPr>
            <w:tcW w:w="8568" w:type="dxa"/>
            <w:tcBorders>
              <w:top w:val="nil"/>
              <w:left w:val="nil"/>
              <w:bottom w:val="single" w:sz="4" w:space="0" w:color="auto"/>
              <w:right w:val="single" w:sz="4" w:space="0" w:color="auto"/>
            </w:tcBorders>
            <w:shd w:val="clear" w:color="auto" w:fill="auto"/>
            <w:hideMark/>
          </w:tcPr>
          <w:p w14:paraId="739C9D50" w14:textId="1D8FFE97" w:rsidR="00B21EFC" w:rsidRPr="00685201" w:rsidRDefault="009040ED" w:rsidP="00685201">
            <w:pPr>
              <w:rPr>
                <w:color w:val="000000"/>
                <w:sz w:val="22"/>
                <w:szCs w:val="22"/>
              </w:rPr>
            </w:pPr>
            <w:r w:rsidRPr="00685201">
              <w:rPr>
                <w:color w:val="000000"/>
                <w:sz w:val="22"/>
                <w:szCs w:val="22"/>
              </w:rPr>
              <w:t>государственное казенное учреждение социального обслуживания Свердловской области</w:t>
            </w:r>
            <w:r w:rsidR="00B21EFC" w:rsidRPr="00685201">
              <w:rPr>
                <w:color w:val="000000"/>
                <w:sz w:val="22"/>
                <w:szCs w:val="22"/>
              </w:rPr>
              <w:t xml:space="preserve"> «</w:t>
            </w:r>
            <w:r w:rsidRPr="00685201">
              <w:rPr>
                <w:color w:val="000000"/>
                <w:sz w:val="22"/>
                <w:szCs w:val="22"/>
              </w:rPr>
              <w:t>Социально-реабилитационный центр для несовершеннолетних</w:t>
            </w:r>
            <w:r w:rsidR="00B21EFC" w:rsidRPr="00685201">
              <w:rPr>
                <w:color w:val="000000"/>
                <w:sz w:val="22"/>
                <w:szCs w:val="22"/>
              </w:rPr>
              <w:t xml:space="preserve"> города Березовского»</w:t>
            </w:r>
          </w:p>
        </w:tc>
        <w:tc>
          <w:tcPr>
            <w:tcW w:w="1125" w:type="dxa"/>
            <w:tcBorders>
              <w:top w:val="nil"/>
              <w:left w:val="nil"/>
              <w:bottom w:val="single" w:sz="4" w:space="0" w:color="auto"/>
              <w:right w:val="single" w:sz="4" w:space="0" w:color="auto"/>
            </w:tcBorders>
            <w:shd w:val="clear" w:color="000000" w:fill="FDD07E"/>
            <w:hideMark/>
          </w:tcPr>
          <w:p w14:paraId="5A4BEB4A" w14:textId="77777777" w:rsidR="00B21EFC" w:rsidRPr="00685201" w:rsidRDefault="00B21EFC" w:rsidP="00685201">
            <w:pPr>
              <w:jc w:val="center"/>
              <w:rPr>
                <w:color w:val="000000"/>
                <w:sz w:val="22"/>
                <w:szCs w:val="22"/>
              </w:rPr>
            </w:pPr>
            <w:r w:rsidRPr="00685201">
              <w:rPr>
                <w:color w:val="000000"/>
                <w:sz w:val="22"/>
                <w:szCs w:val="22"/>
              </w:rPr>
              <w:t>88,0</w:t>
            </w:r>
          </w:p>
        </w:tc>
      </w:tr>
      <w:tr w:rsidR="00B21EFC" w:rsidRPr="00685201" w14:paraId="07627303" w14:textId="77777777" w:rsidTr="00EB05D6">
        <w:tc>
          <w:tcPr>
            <w:tcW w:w="846" w:type="dxa"/>
            <w:tcBorders>
              <w:top w:val="nil"/>
              <w:left w:val="single" w:sz="4" w:space="0" w:color="auto"/>
              <w:bottom w:val="single" w:sz="4" w:space="0" w:color="auto"/>
              <w:right w:val="single" w:sz="4" w:space="0" w:color="auto"/>
            </w:tcBorders>
            <w:shd w:val="clear" w:color="auto" w:fill="auto"/>
            <w:noWrap/>
            <w:hideMark/>
          </w:tcPr>
          <w:p w14:paraId="49DFA37F" w14:textId="77777777" w:rsidR="00B21EFC" w:rsidRPr="00685201" w:rsidRDefault="00B21EFC" w:rsidP="00685201">
            <w:pPr>
              <w:jc w:val="center"/>
              <w:rPr>
                <w:color w:val="000000"/>
                <w:sz w:val="22"/>
                <w:szCs w:val="22"/>
              </w:rPr>
            </w:pPr>
            <w:r w:rsidRPr="00685201">
              <w:rPr>
                <w:color w:val="000000"/>
                <w:sz w:val="22"/>
                <w:szCs w:val="22"/>
              </w:rPr>
              <w:t>27</w:t>
            </w:r>
          </w:p>
        </w:tc>
        <w:tc>
          <w:tcPr>
            <w:tcW w:w="8568" w:type="dxa"/>
            <w:tcBorders>
              <w:top w:val="nil"/>
              <w:left w:val="nil"/>
              <w:bottom w:val="single" w:sz="4" w:space="0" w:color="auto"/>
              <w:right w:val="single" w:sz="4" w:space="0" w:color="auto"/>
            </w:tcBorders>
            <w:shd w:val="clear" w:color="auto" w:fill="auto"/>
            <w:hideMark/>
          </w:tcPr>
          <w:p w14:paraId="23901BD3" w14:textId="57834BFF" w:rsidR="00B21EFC" w:rsidRPr="00685201" w:rsidRDefault="009040ED" w:rsidP="00685201">
            <w:pPr>
              <w:rPr>
                <w:color w:val="000000"/>
                <w:sz w:val="22"/>
                <w:szCs w:val="22"/>
              </w:rPr>
            </w:pPr>
            <w:r w:rsidRPr="00685201">
              <w:rPr>
                <w:color w:val="000000"/>
                <w:sz w:val="22"/>
                <w:szCs w:val="22"/>
              </w:rPr>
              <w:t>государственное автономное стационарное учреждение социального обслуживания населения Свердловской области</w:t>
            </w:r>
            <w:r w:rsidR="00B21EFC" w:rsidRPr="00685201">
              <w:rPr>
                <w:color w:val="000000"/>
                <w:sz w:val="22"/>
                <w:szCs w:val="22"/>
              </w:rPr>
              <w:t xml:space="preserve"> «Режевской </w:t>
            </w:r>
            <w:r w:rsidRPr="00685201">
              <w:rPr>
                <w:color w:val="000000"/>
                <w:sz w:val="22"/>
                <w:szCs w:val="22"/>
              </w:rPr>
              <w:t>дом-интернат для престарелых и инвалидов</w:t>
            </w:r>
            <w:r w:rsidR="00B21EFC" w:rsidRPr="00685201">
              <w:rPr>
                <w:color w:val="000000"/>
                <w:sz w:val="22"/>
                <w:szCs w:val="22"/>
              </w:rPr>
              <w:t>»</w:t>
            </w:r>
          </w:p>
        </w:tc>
        <w:tc>
          <w:tcPr>
            <w:tcW w:w="1125" w:type="dxa"/>
            <w:tcBorders>
              <w:top w:val="nil"/>
              <w:left w:val="nil"/>
              <w:bottom w:val="single" w:sz="4" w:space="0" w:color="auto"/>
              <w:right w:val="single" w:sz="4" w:space="0" w:color="auto"/>
            </w:tcBorders>
            <w:shd w:val="clear" w:color="000000" w:fill="FDCE7E"/>
            <w:hideMark/>
          </w:tcPr>
          <w:p w14:paraId="6A883B93" w14:textId="77777777" w:rsidR="00B21EFC" w:rsidRPr="00685201" w:rsidRDefault="00B21EFC" w:rsidP="00685201">
            <w:pPr>
              <w:jc w:val="center"/>
              <w:rPr>
                <w:color w:val="000000"/>
                <w:sz w:val="22"/>
                <w:szCs w:val="22"/>
              </w:rPr>
            </w:pPr>
            <w:r w:rsidRPr="00685201">
              <w:rPr>
                <w:color w:val="000000"/>
                <w:sz w:val="22"/>
                <w:szCs w:val="22"/>
              </w:rPr>
              <w:t>87,2</w:t>
            </w:r>
          </w:p>
        </w:tc>
      </w:tr>
      <w:tr w:rsidR="00B21EFC" w:rsidRPr="00685201" w14:paraId="30271E88" w14:textId="77777777" w:rsidTr="00EB05D6">
        <w:tc>
          <w:tcPr>
            <w:tcW w:w="846" w:type="dxa"/>
            <w:tcBorders>
              <w:top w:val="nil"/>
              <w:left w:val="single" w:sz="4" w:space="0" w:color="auto"/>
              <w:bottom w:val="single" w:sz="4" w:space="0" w:color="auto"/>
              <w:right w:val="single" w:sz="4" w:space="0" w:color="auto"/>
            </w:tcBorders>
            <w:shd w:val="clear" w:color="auto" w:fill="auto"/>
            <w:noWrap/>
            <w:hideMark/>
          </w:tcPr>
          <w:p w14:paraId="66E2F030" w14:textId="77777777" w:rsidR="00B21EFC" w:rsidRPr="00685201" w:rsidRDefault="00B21EFC" w:rsidP="00685201">
            <w:pPr>
              <w:jc w:val="center"/>
              <w:rPr>
                <w:color w:val="000000"/>
                <w:sz w:val="22"/>
                <w:szCs w:val="22"/>
              </w:rPr>
            </w:pPr>
            <w:r w:rsidRPr="00685201">
              <w:rPr>
                <w:color w:val="000000"/>
                <w:sz w:val="22"/>
                <w:szCs w:val="22"/>
              </w:rPr>
              <w:t>28</w:t>
            </w:r>
          </w:p>
        </w:tc>
        <w:tc>
          <w:tcPr>
            <w:tcW w:w="8568" w:type="dxa"/>
            <w:tcBorders>
              <w:top w:val="nil"/>
              <w:left w:val="nil"/>
              <w:bottom w:val="single" w:sz="4" w:space="0" w:color="auto"/>
              <w:right w:val="single" w:sz="4" w:space="0" w:color="auto"/>
            </w:tcBorders>
            <w:shd w:val="clear" w:color="auto" w:fill="auto"/>
            <w:hideMark/>
          </w:tcPr>
          <w:p w14:paraId="2B2540D3" w14:textId="63076008" w:rsidR="00B21EFC" w:rsidRPr="00685201" w:rsidRDefault="009040ED" w:rsidP="00685201">
            <w:pPr>
              <w:rPr>
                <w:color w:val="000000"/>
                <w:sz w:val="22"/>
                <w:szCs w:val="22"/>
              </w:rPr>
            </w:pPr>
            <w:r w:rsidRPr="00685201">
              <w:rPr>
                <w:color w:val="000000"/>
                <w:sz w:val="22"/>
                <w:szCs w:val="22"/>
              </w:rPr>
              <w:t xml:space="preserve">государственное автономное стационарное учреждение социального обслуживания </w:t>
            </w:r>
            <w:r w:rsidRPr="00685201">
              <w:rPr>
                <w:color w:val="000000"/>
                <w:sz w:val="22"/>
                <w:szCs w:val="22"/>
              </w:rPr>
              <w:lastRenderedPageBreak/>
              <w:t>населения Свердловской области</w:t>
            </w:r>
            <w:r w:rsidR="00B21EFC" w:rsidRPr="00685201">
              <w:rPr>
                <w:color w:val="000000"/>
                <w:sz w:val="22"/>
                <w:szCs w:val="22"/>
              </w:rPr>
              <w:t xml:space="preserve"> «Пансионат «Семь ключей»</w:t>
            </w:r>
          </w:p>
        </w:tc>
        <w:tc>
          <w:tcPr>
            <w:tcW w:w="1125" w:type="dxa"/>
            <w:tcBorders>
              <w:top w:val="nil"/>
              <w:left w:val="nil"/>
              <w:bottom w:val="single" w:sz="4" w:space="0" w:color="auto"/>
              <w:right w:val="single" w:sz="4" w:space="0" w:color="auto"/>
            </w:tcBorders>
            <w:shd w:val="clear" w:color="000000" w:fill="FDC97D"/>
            <w:hideMark/>
          </w:tcPr>
          <w:p w14:paraId="4F349AE5" w14:textId="77777777" w:rsidR="00B21EFC" w:rsidRPr="00685201" w:rsidRDefault="00B21EFC" w:rsidP="00685201">
            <w:pPr>
              <w:jc w:val="center"/>
              <w:rPr>
                <w:color w:val="000000"/>
                <w:sz w:val="22"/>
                <w:szCs w:val="22"/>
              </w:rPr>
            </w:pPr>
            <w:r w:rsidRPr="00685201">
              <w:rPr>
                <w:color w:val="000000"/>
                <w:sz w:val="22"/>
                <w:szCs w:val="22"/>
              </w:rPr>
              <w:lastRenderedPageBreak/>
              <w:t>85,4</w:t>
            </w:r>
          </w:p>
        </w:tc>
      </w:tr>
      <w:tr w:rsidR="00B21EFC" w:rsidRPr="00685201" w14:paraId="16820D9D" w14:textId="77777777" w:rsidTr="00EB05D6">
        <w:tc>
          <w:tcPr>
            <w:tcW w:w="846" w:type="dxa"/>
            <w:tcBorders>
              <w:top w:val="nil"/>
              <w:left w:val="single" w:sz="4" w:space="0" w:color="auto"/>
              <w:bottom w:val="single" w:sz="4" w:space="0" w:color="auto"/>
              <w:right w:val="single" w:sz="4" w:space="0" w:color="auto"/>
            </w:tcBorders>
            <w:shd w:val="clear" w:color="auto" w:fill="auto"/>
            <w:noWrap/>
            <w:hideMark/>
          </w:tcPr>
          <w:p w14:paraId="67CB0AFD" w14:textId="77777777" w:rsidR="00B21EFC" w:rsidRPr="00685201" w:rsidRDefault="00B21EFC" w:rsidP="00685201">
            <w:pPr>
              <w:jc w:val="center"/>
              <w:rPr>
                <w:color w:val="000000"/>
                <w:sz w:val="22"/>
                <w:szCs w:val="22"/>
              </w:rPr>
            </w:pPr>
            <w:r w:rsidRPr="00685201">
              <w:rPr>
                <w:color w:val="000000"/>
                <w:sz w:val="22"/>
                <w:szCs w:val="22"/>
              </w:rPr>
              <w:lastRenderedPageBreak/>
              <w:t>29</w:t>
            </w:r>
          </w:p>
        </w:tc>
        <w:tc>
          <w:tcPr>
            <w:tcW w:w="8568" w:type="dxa"/>
            <w:tcBorders>
              <w:top w:val="nil"/>
              <w:left w:val="nil"/>
              <w:bottom w:val="single" w:sz="4" w:space="0" w:color="auto"/>
              <w:right w:val="single" w:sz="4" w:space="0" w:color="auto"/>
            </w:tcBorders>
            <w:shd w:val="clear" w:color="auto" w:fill="auto"/>
            <w:hideMark/>
          </w:tcPr>
          <w:p w14:paraId="737185F7" w14:textId="5D0E6F7F" w:rsidR="00B21EFC" w:rsidRPr="00685201" w:rsidRDefault="009040ED" w:rsidP="00685201">
            <w:pPr>
              <w:rPr>
                <w:color w:val="000000"/>
                <w:sz w:val="22"/>
                <w:szCs w:val="22"/>
              </w:rPr>
            </w:pPr>
            <w:r w:rsidRPr="00685201">
              <w:rPr>
                <w:color w:val="000000"/>
                <w:sz w:val="22"/>
                <w:szCs w:val="22"/>
              </w:rPr>
              <w:t>государственное казенное учреждение социального обслуживания Свердловской области</w:t>
            </w:r>
            <w:r w:rsidR="00B21EFC" w:rsidRPr="00685201">
              <w:rPr>
                <w:color w:val="000000"/>
                <w:sz w:val="22"/>
                <w:szCs w:val="22"/>
              </w:rPr>
              <w:t xml:space="preserve"> «</w:t>
            </w:r>
            <w:r w:rsidRPr="00685201">
              <w:rPr>
                <w:color w:val="000000"/>
                <w:sz w:val="22"/>
                <w:szCs w:val="22"/>
              </w:rPr>
              <w:t>Социально-реабилитационный центр для несовершеннолетних</w:t>
            </w:r>
            <w:r w:rsidR="00B21EFC" w:rsidRPr="00685201">
              <w:rPr>
                <w:color w:val="000000"/>
                <w:sz w:val="22"/>
                <w:szCs w:val="22"/>
              </w:rPr>
              <w:t xml:space="preserve"> города Богдановича»</w:t>
            </w:r>
          </w:p>
        </w:tc>
        <w:tc>
          <w:tcPr>
            <w:tcW w:w="1125" w:type="dxa"/>
            <w:tcBorders>
              <w:top w:val="nil"/>
              <w:left w:val="nil"/>
              <w:bottom w:val="single" w:sz="4" w:space="0" w:color="auto"/>
              <w:right w:val="single" w:sz="4" w:space="0" w:color="auto"/>
            </w:tcBorders>
            <w:shd w:val="clear" w:color="000000" w:fill="FDC97D"/>
            <w:hideMark/>
          </w:tcPr>
          <w:p w14:paraId="652D50CF" w14:textId="77777777" w:rsidR="00B21EFC" w:rsidRPr="00685201" w:rsidRDefault="00B21EFC" w:rsidP="00685201">
            <w:pPr>
              <w:jc w:val="center"/>
              <w:rPr>
                <w:color w:val="000000"/>
                <w:sz w:val="22"/>
                <w:szCs w:val="22"/>
              </w:rPr>
            </w:pPr>
            <w:r w:rsidRPr="00685201">
              <w:rPr>
                <w:color w:val="000000"/>
                <w:sz w:val="22"/>
                <w:szCs w:val="22"/>
              </w:rPr>
              <w:t>85,3</w:t>
            </w:r>
          </w:p>
        </w:tc>
      </w:tr>
      <w:tr w:rsidR="00B21EFC" w:rsidRPr="00685201" w14:paraId="2E2CBA6A" w14:textId="77777777" w:rsidTr="00EB05D6">
        <w:tc>
          <w:tcPr>
            <w:tcW w:w="846" w:type="dxa"/>
            <w:tcBorders>
              <w:top w:val="nil"/>
              <w:left w:val="single" w:sz="4" w:space="0" w:color="auto"/>
              <w:bottom w:val="single" w:sz="4" w:space="0" w:color="auto"/>
              <w:right w:val="single" w:sz="4" w:space="0" w:color="auto"/>
            </w:tcBorders>
            <w:shd w:val="clear" w:color="auto" w:fill="auto"/>
            <w:noWrap/>
            <w:hideMark/>
          </w:tcPr>
          <w:p w14:paraId="1650EF8B" w14:textId="77777777" w:rsidR="00B21EFC" w:rsidRPr="00685201" w:rsidRDefault="00B21EFC" w:rsidP="00685201">
            <w:pPr>
              <w:jc w:val="center"/>
              <w:rPr>
                <w:color w:val="000000"/>
                <w:sz w:val="22"/>
                <w:szCs w:val="22"/>
              </w:rPr>
            </w:pPr>
            <w:r w:rsidRPr="00685201">
              <w:rPr>
                <w:color w:val="000000"/>
                <w:sz w:val="22"/>
                <w:szCs w:val="22"/>
              </w:rPr>
              <w:t>30</w:t>
            </w:r>
          </w:p>
        </w:tc>
        <w:tc>
          <w:tcPr>
            <w:tcW w:w="8568" w:type="dxa"/>
            <w:tcBorders>
              <w:top w:val="nil"/>
              <w:left w:val="nil"/>
              <w:bottom w:val="single" w:sz="4" w:space="0" w:color="auto"/>
              <w:right w:val="single" w:sz="4" w:space="0" w:color="auto"/>
            </w:tcBorders>
            <w:shd w:val="clear" w:color="auto" w:fill="auto"/>
            <w:hideMark/>
          </w:tcPr>
          <w:p w14:paraId="3A02611E" w14:textId="3F6033D9" w:rsidR="00B21EFC" w:rsidRPr="00685201" w:rsidRDefault="009040ED" w:rsidP="00685201">
            <w:pPr>
              <w:rPr>
                <w:color w:val="000000"/>
                <w:sz w:val="22"/>
                <w:szCs w:val="22"/>
              </w:rPr>
            </w:pPr>
            <w:r w:rsidRPr="00685201">
              <w:rPr>
                <w:color w:val="000000"/>
                <w:sz w:val="22"/>
                <w:szCs w:val="22"/>
              </w:rPr>
              <w:t>государственное автономное стационарное учреждение социального обслуживания населения Свердловской области</w:t>
            </w:r>
            <w:r w:rsidR="00B21EFC" w:rsidRPr="00685201">
              <w:rPr>
                <w:color w:val="000000"/>
                <w:sz w:val="22"/>
                <w:szCs w:val="22"/>
              </w:rPr>
              <w:t xml:space="preserve"> «Березовский </w:t>
            </w:r>
            <w:r w:rsidRPr="00685201">
              <w:rPr>
                <w:color w:val="000000"/>
                <w:sz w:val="22"/>
                <w:szCs w:val="22"/>
              </w:rPr>
              <w:t>психоневрологический интернат</w:t>
            </w:r>
            <w:r w:rsidR="00B21EFC" w:rsidRPr="00685201">
              <w:rPr>
                <w:color w:val="000000"/>
                <w:sz w:val="22"/>
                <w:szCs w:val="22"/>
              </w:rPr>
              <w:t>»</w:t>
            </w:r>
          </w:p>
        </w:tc>
        <w:tc>
          <w:tcPr>
            <w:tcW w:w="1125" w:type="dxa"/>
            <w:tcBorders>
              <w:top w:val="nil"/>
              <w:left w:val="nil"/>
              <w:bottom w:val="single" w:sz="4" w:space="0" w:color="auto"/>
              <w:right w:val="single" w:sz="4" w:space="0" w:color="auto"/>
            </w:tcBorders>
            <w:shd w:val="clear" w:color="000000" w:fill="FDC77D"/>
            <w:hideMark/>
          </w:tcPr>
          <w:p w14:paraId="08548987" w14:textId="77777777" w:rsidR="00B21EFC" w:rsidRPr="00685201" w:rsidRDefault="00B21EFC" w:rsidP="00685201">
            <w:pPr>
              <w:jc w:val="center"/>
              <w:rPr>
                <w:color w:val="000000"/>
                <w:sz w:val="22"/>
                <w:szCs w:val="22"/>
              </w:rPr>
            </w:pPr>
            <w:r w:rsidRPr="00685201">
              <w:rPr>
                <w:color w:val="000000"/>
                <w:sz w:val="22"/>
                <w:szCs w:val="22"/>
              </w:rPr>
              <w:t>84,4</w:t>
            </w:r>
          </w:p>
        </w:tc>
      </w:tr>
      <w:tr w:rsidR="00B21EFC" w:rsidRPr="00685201" w14:paraId="5BFAC73A" w14:textId="77777777" w:rsidTr="00EB05D6">
        <w:tc>
          <w:tcPr>
            <w:tcW w:w="846" w:type="dxa"/>
            <w:tcBorders>
              <w:top w:val="nil"/>
              <w:left w:val="single" w:sz="4" w:space="0" w:color="auto"/>
              <w:bottom w:val="single" w:sz="4" w:space="0" w:color="auto"/>
              <w:right w:val="single" w:sz="4" w:space="0" w:color="auto"/>
            </w:tcBorders>
            <w:shd w:val="clear" w:color="auto" w:fill="auto"/>
            <w:noWrap/>
            <w:hideMark/>
          </w:tcPr>
          <w:p w14:paraId="04F83B18" w14:textId="77777777" w:rsidR="00B21EFC" w:rsidRPr="00685201" w:rsidRDefault="00B21EFC" w:rsidP="00685201">
            <w:pPr>
              <w:jc w:val="center"/>
              <w:rPr>
                <w:color w:val="000000"/>
                <w:sz w:val="22"/>
                <w:szCs w:val="22"/>
              </w:rPr>
            </w:pPr>
            <w:r w:rsidRPr="00685201">
              <w:rPr>
                <w:color w:val="000000"/>
                <w:sz w:val="22"/>
                <w:szCs w:val="22"/>
              </w:rPr>
              <w:t>31</w:t>
            </w:r>
          </w:p>
        </w:tc>
        <w:tc>
          <w:tcPr>
            <w:tcW w:w="8568" w:type="dxa"/>
            <w:tcBorders>
              <w:top w:val="nil"/>
              <w:left w:val="nil"/>
              <w:bottom w:val="single" w:sz="4" w:space="0" w:color="auto"/>
              <w:right w:val="single" w:sz="4" w:space="0" w:color="auto"/>
            </w:tcBorders>
            <w:shd w:val="clear" w:color="auto" w:fill="auto"/>
            <w:hideMark/>
          </w:tcPr>
          <w:p w14:paraId="41FFBF3E" w14:textId="0B68CD4C" w:rsidR="00B21EFC" w:rsidRPr="00685201" w:rsidRDefault="009040ED" w:rsidP="00685201">
            <w:pPr>
              <w:rPr>
                <w:color w:val="000000"/>
                <w:sz w:val="22"/>
                <w:szCs w:val="22"/>
              </w:rPr>
            </w:pPr>
            <w:r w:rsidRPr="00685201">
              <w:rPr>
                <w:color w:val="000000"/>
                <w:sz w:val="22"/>
                <w:szCs w:val="22"/>
              </w:rPr>
              <w:t>государственное казенное учреждение социального обслуживания Свердловской области</w:t>
            </w:r>
            <w:r w:rsidR="00B21EFC" w:rsidRPr="00685201">
              <w:rPr>
                <w:color w:val="000000"/>
                <w:sz w:val="22"/>
                <w:szCs w:val="22"/>
              </w:rPr>
              <w:t xml:space="preserve"> «</w:t>
            </w:r>
            <w:r w:rsidRPr="00685201">
              <w:rPr>
                <w:color w:val="000000"/>
                <w:sz w:val="22"/>
                <w:szCs w:val="22"/>
              </w:rPr>
              <w:t>Социально-реабилитационный центр для несовершеннолетних</w:t>
            </w:r>
            <w:r w:rsidR="00B21EFC" w:rsidRPr="00685201">
              <w:rPr>
                <w:color w:val="000000"/>
                <w:sz w:val="22"/>
                <w:szCs w:val="22"/>
              </w:rPr>
              <w:t xml:space="preserve"> имени Ю. Гагарина города Карпинска»</w:t>
            </w:r>
          </w:p>
        </w:tc>
        <w:tc>
          <w:tcPr>
            <w:tcW w:w="1125" w:type="dxa"/>
            <w:tcBorders>
              <w:top w:val="nil"/>
              <w:left w:val="nil"/>
              <w:bottom w:val="single" w:sz="4" w:space="0" w:color="auto"/>
              <w:right w:val="single" w:sz="4" w:space="0" w:color="auto"/>
            </w:tcBorders>
            <w:shd w:val="clear" w:color="000000" w:fill="FCC47C"/>
            <w:hideMark/>
          </w:tcPr>
          <w:p w14:paraId="0B5877DB" w14:textId="77777777" w:rsidR="00B21EFC" w:rsidRPr="00685201" w:rsidRDefault="00B21EFC" w:rsidP="00685201">
            <w:pPr>
              <w:jc w:val="center"/>
              <w:rPr>
                <w:color w:val="000000"/>
                <w:sz w:val="22"/>
                <w:szCs w:val="22"/>
              </w:rPr>
            </w:pPr>
            <w:r w:rsidRPr="00685201">
              <w:rPr>
                <w:color w:val="000000"/>
                <w:sz w:val="22"/>
                <w:szCs w:val="22"/>
              </w:rPr>
              <w:t>83,4</w:t>
            </w:r>
          </w:p>
        </w:tc>
      </w:tr>
      <w:tr w:rsidR="00B21EFC" w:rsidRPr="00685201" w14:paraId="753F7877" w14:textId="77777777" w:rsidTr="00EB05D6">
        <w:tc>
          <w:tcPr>
            <w:tcW w:w="846" w:type="dxa"/>
            <w:tcBorders>
              <w:top w:val="nil"/>
              <w:left w:val="single" w:sz="4" w:space="0" w:color="auto"/>
              <w:bottom w:val="single" w:sz="4" w:space="0" w:color="auto"/>
              <w:right w:val="single" w:sz="4" w:space="0" w:color="auto"/>
            </w:tcBorders>
            <w:shd w:val="clear" w:color="auto" w:fill="auto"/>
            <w:noWrap/>
            <w:hideMark/>
          </w:tcPr>
          <w:p w14:paraId="3EB9DE87" w14:textId="77777777" w:rsidR="00B21EFC" w:rsidRPr="00685201" w:rsidRDefault="00B21EFC" w:rsidP="00685201">
            <w:pPr>
              <w:jc w:val="center"/>
              <w:rPr>
                <w:color w:val="000000"/>
                <w:sz w:val="22"/>
                <w:szCs w:val="22"/>
              </w:rPr>
            </w:pPr>
            <w:r w:rsidRPr="00685201">
              <w:rPr>
                <w:color w:val="000000"/>
                <w:sz w:val="22"/>
                <w:szCs w:val="22"/>
              </w:rPr>
              <w:t>32</w:t>
            </w:r>
          </w:p>
        </w:tc>
        <w:tc>
          <w:tcPr>
            <w:tcW w:w="8568" w:type="dxa"/>
            <w:tcBorders>
              <w:top w:val="nil"/>
              <w:left w:val="nil"/>
              <w:bottom w:val="single" w:sz="4" w:space="0" w:color="auto"/>
              <w:right w:val="single" w:sz="4" w:space="0" w:color="auto"/>
            </w:tcBorders>
            <w:shd w:val="clear" w:color="auto" w:fill="auto"/>
            <w:hideMark/>
          </w:tcPr>
          <w:p w14:paraId="7B9AAE71" w14:textId="504F1178" w:rsidR="00B21EFC" w:rsidRPr="00685201" w:rsidRDefault="009040ED" w:rsidP="00685201">
            <w:pPr>
              <w:rPr>
                <w:color w:val="000000"/>
                <w:sz w:val="22"/>
                <w:szCs w:val="22"/>
              </w:rPr>
            </w:pPr>
            <w:r w:rsidRPr="00685201">
              <w:rPr>
                <w:color w:val="000000"/>
                <w:sz w:val="22"/>
                <w:szCs w:val="22"/>
              </w:rPr>
              <w:t>государственное казенное учреждение социального обслуживания Свердловской области</w:t>
            </w:r>
            <w:r w:rsidR="00B21EFC" w:rsidRPr="00685201">
              <w:rPr>
                <w:color w:val="000000"/>
                <w:sz w:val="22"/>
                <w:szCs w:val="22"/>
              </w:rPr>
              <w:t xml:space="preserve"> «</w:t>
            </w:r>
            <w:r w:rsidRPr="00685201">
              <w:rPr>
                <w:color w:val="000000"/>
                <w:sz w:val="22"/>
                <w:szCs w:val="22"/>
              </w:rPr>
              <w:t>Социально-реабилитационный центр для несовершеннолетних</w:t>
            </w:r>
            <w:r w:rsidR="00B21EFC" w:rsidRPr="00685201">
              <w:rPr>
                <w:color w:val="000000"/>
                <w:sz w:val="22"/>
                <w:szCs w:val="22"/>
              </w:rPr>
              <w:t xml:space="preserve"> Каменского района»</w:t>
            </w:r>
          </w:p>
        </w:tc>
        <w:tc>
          <w:tcPr>
            <w:tcW w:w="1125" w:type="dxa"/>
            <w:tcBorders>
              <w:top w:val="nil"/>
              <w:left w:val="nil"/>
              <w:bottom w:val="single" w:sz="4" w:space="0" w:color="auto"/>
              <w:right w:val="single" w:sz="4" w:space="0" w:color="auto"/>
            </w:tcBorders>
            <w:shd w:val="clear" w:color="000000" w:fill="FCBF7B"/>
            <w:hideMark/>
          </w:tcPr>
          <w:p w14:paraId="7823173D" w14:textId="77777777" w:rsidR="00B21EFC" w:rsidRPr="00685201" w:rsidRDefault="00B21EFC" w:rsidP="00685201">
            <w:pPr>
              <w:jc w:val="center"/>
              <w:rPr>
                <w:color w:val="000000"/>
                <w:sz w:val="22"/>
                <w:szCs w:val="22"/>
              </w:rPr>
            </w:pPr>
            <w:r w:rsidRPr="00685201">
              <w:rPr>
                <w:color w:val="000000"/>
                <w:sz w:val="22"/>
                <w:szCs w:val="22"/>
              </w:rPr>
              <w:t>81,3</w:t>
            </w:r>
          </w:p>
        </w:tc>
      </w:tr>
      <w:tr w:rsidR="00B21EFC" w:rsidRPr="00685201" w14:paraId="474F08EB" w14:textId="77777777" w:rsidTr="00EB05D6">
        <w:tc>
          <w:tcPr>
            <w:tcW w:w="846" w:type="dxa"/>
            <w:tcBorders>
              <w:top w:val="nil"/>
              <w:left w:val="single" w:sz="4" w:space="0" w:color="auto"/>
              <w:bottom w:val="single" w:sz="4" w:space="0" w:color="auto"/>
              <w:right w:val="single" w:sz="4" w:space="0" w:color="auto"/>
            </w:tcBorders>
            <w:shd w:val="clear" w:color="auto" w:fill="auto"/>
            <w:noWrap/>
            <w:hideMark/>
          </w:tcPr>
          <w:p w14:paraId="1EFD706F" w14:textId="77777777" w:rsidR="00B21EFC" w:rsidRPr="00685201" w:rsidRDefault="00B21EFC" w:rsidP="00685201">
            <w:pPr>
              <w:jc w:val="center"/>
              <w:rPr>
                <w:color w:val="000000"/>
                <w:sz w:val="22"/>
                <w:szCs w:val="22"/>
              </w:rPr>
            </w:pPr>
            <w:r w:rsidRPr="00685201">
              <w:rPr>
                <w:color w:val="000000"/>
                <w:sz w:val="22"/>
                <w:szCs w:val="22"/>
              </w:rPr>
              <w:t>33</w:t>
            </w:r>
          </w:p>
        </w:tc>
        <w:tc>
          <w:tcPr>
            <w:tcW w:w="8568" w:type="dxa"/>
            <w:tcBorders>
              <w:top w:val="nil"/>
              <w:left w:val="nil"/>
              <w:bottom w:val="single" w:sz="4" w:space="0" w:color="auto"/>
              <w:right w:val="single" w:sz="4" w:space="0" w:color="auto"/>
            </w:tcBorders>
            <w:shd w:val="clear" w:color="auto" w:fill="auto"/>
            <w:hideMark/>
          </w:tcPr>
          <w:p w14:paraId="7BCF07E5" w14:textId="6F923119" w:rsidR="00B21EFC" w:rsidRPr="00685201" w:rsidRDefault="009040ED" w:rsidP="00685201">
            <w:pPr>
              <w:rPr>
                <w:color w:val="000000"/>
                <w:sz w:val="22"/>
                <w:szCs w:val="22"/>
              </w:rPr>
            </w:pPr>
            <w:r w:rsidRPr="00685201">
              <w:rPr>
                <w:color w:val="000000"/>
                <w:sz w:val="22"/>
                <w:szCs w:val="22"/>
              </w:rPr>
              <w:t>государственное казенное учреждение социального обслуживания Свердловской области</w:t>
            </w:r>
            <w:r w:rsidR="00B21EFC" w:rsidRPr="00685201">
              <w:rPr>
                <w:color w:val="000000"/>
                <w:sz w:val="22"/>
                <w:szCs w:val="22"/>
              </w:rPr>
              <w:t xml:space="preserve"> «Нижнетуринский </w:t>
            </w:r>
            <w:r w:rsidRPr="00685201">
              <w:rPr>
                <w:color w:val="000000"/>
                <w:sz w:val="22"/>
                <w:szCs w:val="22"/>
              </w:rPr>
              <w:t xml:space="preserve">детский дом-интернат </w:t>
            </w:r>
            <w:r w:rsidR="00B21EFC" w:rsidRPr="00685201">
              <w:rPr>
                <w:color w:val="000000"/>
                <w:sz w:val="22"/>
                <w:szCs w:val="22"/>
              </w:rPr>
              <w:t>для умственно отсталых детей»</w:t>
            </w:r>
          </w:p>
        </w:tc>
        <w:tc>
          <w:tcPr>
            <w:tcW w:w="1125" w:type="dxa"/>
            <w:tcBorders>
              <w:top w:val="nil"/>
              <w:left w:val="nil"/>
              <w:bottom w:val="single" w:sz="4" w:space="0" w:color="auto"/>
              <w:right w:val="single" w:sz="4" w:space="0" w:color="auto"/>
            </w:tcBorders>
            <w:shd w:val="clear" w:color="000000" w:fill="FCB379"/>
            <w:hideMark/>
          </w:tcPr>
          <w:p w14:paraId="506ED786" w14:textId="77777777" w:rsidR="00B21EFC" w:rsidRPr="00685201" w:rsidRDefault="00B21EFC" w:rsidP="00685201">
            <w:pPr>
              <w:jc w:val="center"/>
              <w:rPr>
                <w:color w:val="000000"/>
                <w:sz w:val="22"/>
                <w:szCs w:val="22"/>
              </w:rPr>
            </w:pPr>
            <w:r w:rsidRPr="00685201">
              <w:rPr>
                <w:color w:val="000000"/>
                <w:sz w:val="22"/>
                <w:szCs w:val="22"/>
              </w:rPr>
              <w:t>76,7</w:t>
            </w:r>
          </w:p>
        </w:tc>
      </w:tr>
    </w:tbl>
    <w:p w14:paraId="131006F0" w14:textId="68E6DD28" w:rsidR="00B21EFC" w:rsidRDefault="00B21EFC" w:rsidP="00685201">
      <w:pPr>
        <w:ind w:left="708"/>
      </w:pPr>
    </w:p>
    <w:p w14:paraId="16566B4A" w14:textId="77777777" w:rsidR="00E8258A" w:rsidRDefault="002E0A28" w:rsidP="00685201">
      <w:pPr>
        <w:ind w:firstLine="708"/>
        <w:jc w:val="both"/>
        <w:rPr>
          <w:sz w:val="28"/>
          <w:szCs w:val="28"/>
        </w:rPr>
      </w:pPr>
      <w:r w:rsidRPr="008E351A">
        <w:rPr>
          <w:sz w:val="28"/>
          <w:szCs w:val="28"/>
        </w:rPr>
        <w:t xml:space="preserve">Наилучшим образом обеспечили открытость, доступность, </w:t>
      </w:r>
      <w:r w:rsidR="009040ED">
        <w:rPr>
          <w:sz w:val="28"/>
          <w:szCs w:val="28"/>
        </w:rPr>
        <w:t>соответствие</w:t>
      </w:r>
      <w:r w:rsidR="009040ED" w:rsidRPr="008E351A">
        <w:rPr>
          <w:sz w:val="28"/>
          <w:szCs w:val="28"/>
        </w:rPr>
        <w:t xml:space="preserve"> </w:t>
      </w:r>
      <w:r w:rsidRPr="008E351A">
        <w:rPr>
          <w:sz w:val="28"/>
          <w:szCs w:val="28"/>
        </w:rPr>
        <w:t xml:space="preserve">и полноту информации об организации на стендах, расположенных внутри помещения организации, и на официальном сайте организации в сети Интернет следующие учреждения: это </w:t>
      </w:r>
      <w:r w:rsidRPr="008E351A">
        <w:rPr>
          <w:b/>
          <w:bCs/>
          <w:sz w:val="28"/>
          <w:szCs w:val="28"/>
        </w:rPr>
        <w:t>п</w:t>
      </w:r>
      <w:r w:rsidR="00FD0802" w:rsidRPr="008E351A">
        <w:rPr>
          <w:b/>
          <w:bCs/>
          <w:sz w:val="28"/>
          <w:szCs w:val="28"/>
        </w:rPr>
        <w:t>ятерка</w:t>
      </w:r>
      <w:r w:rsidR="00F32AF0" w:rsidRPr="008E351A">
        <w:rPr>
          <w:b/>
          <w:bCs/>
          <w:sz w:val="28"/>
          <w:szCs w:val="28"/>
        </w:rPr>
        <w:t xml:space="preserve"> лидеров</w:t>
      </w:r>
      <w:r w:rsidR="00F32AF0" w:rsidRPr="008E351A">
        <w:rPr>
          <w:sz w:val="28"/>
          <w:szCs w:val="28"/>
        </w:rPr>
        <w:t xml:space="preserve"> </w:t>
      </w:r>
      <w:r w:rsidRPr="008E351A">
        <w:rPr>
          <w:sz w:val="28"/>
          <w:szCs w:val="28"/>
        </w:rPr>
        <w:t xml:space="preserve">– учреждений, набравших </w:t>
      </w:r>
      <w:r w:rsidR="00F32AF0" w:rsidRPr="008E351A">
        <w:rPr>
          <w:sz w:val="28"/>
          <w:szCs w:val="28"/>
        </w:rPr>
        <w:t>по 100 баллов</w:t>
      </w:r>
      <w:r w:rsidRPr="008E351A">
        <w:rPr>
          <w:sz w:val="28"/>
          <w:szCs w:val="28"/>
        </w:rPr>
        <w:t xml:space="preserve">, то есть получивших максимальные оценки по всем трем </w:t>
      </w:r>
      <w:r w:rsidR="00EB68FE" w:rsidRPr="008E351A">
        <w:rPr>
          <w:sz w:val="28"/>
          <w:szCs w:val="28"/>
        </w:rPr>
        <w:t>составляющим</w:t>
      </w:r>
      <w:r w:rsidRPr="008E351A">
        <w:rPr>
          <w:sz w:val="28"/>
          <w:szCs w:val="28"/>
        </w:rPr>
        <w:t xml:space="preserve"> показателям (1.1., 1.2</w:t>
      </w:r>
      <w:r w:rsidR="0087332E" w:rsidRPr="008E351A">
        <w:rPr>
          <w:sz w:val="28"/>
          <w:szCs w:val="28"/>
        </w:rPr>
        <w:t>.</w:t>
      </w:r>
      <w:r w:rsidRPr="008E351A">
        <w:rPr>
          <w:sz w:val="28"/>
          <w:szCs w:val="28"/>
        </w:rPr>
        <w:t xml:space="preserve">, 1.3.) и итоговому показателю по </w:t>
      </w:r>
      <w:r w:rsidR="00EB68FE" w:rsidRPr="008E351A">
        <w:rPr>
          <w:sz w:val="28"/>
          <w:szCs w:val="28"/>
        </w:rPr>
        <w:t>Критерию</w:t>
      </w:r>
      <w:r w:rsidRPr="008E351A">
        <w:rPr>
          <w:sz w:val="28"/>
          <w:szCs w:val="28"/>
        </w:rPr>
        <w:t xml:space="preserve"> </w:t>
      </w:r>
      <w:r w:rsidR="00EB68FE" w:rsidRPr="008E351A">
        <w:rPr>
          <w:sz w:val="28"/>
          <w:szCs w:val="28"/>
        </w:rPr>
        <w:t xml:space="preserve">1. </w:t>
      </w:r>
    </w:p>
    <w:p w14:paraId="1DB68BDC" w14:textId="77777777" w:rsidR="00E8258A" w:rsidRDefault="00EB68FE" w:rsidP="00685201">
      <w:pPr>
        <w:ind w:firstLine="708"/>
        <w:jc w:val="both"/>
        <w:rPr>
          <w:sz w:val="28"/>
          <w:szCs w:val="28"/>
        </w:rPr>
      </w:pPr>
      <w:r w:rsidRPr="008E351A">
        <w:rPr>
          <w:sz w:val="28"/>
          <w:szCs w:val="28"/>
        </w:rPr>
        <w:t xml:space="preserve">К ним принадлежат: </w:t>
      </w:r>
    </w:p>
    <w:p w14:paraId="7AB08B03" w14:textId="1773F635" w:rsidR="00E8258A" w:rsidRPr="00E8258A" w:rsidRDefault="009040ED" w:rsidP="00E8258A">
      <w:pPr>
        <w:pStyle w:val="a5"/>
        <w:numPr>
          <w:ilvl w:val="0"/>
          <w:numId w:val="7"/>
        </w:numPr>
        <w:ind w:left="993" w:hanging="284"/>
        <w:jc w:val="both"/>
        <w:rPr>
          <w:sz w:val="28"/>
          <w:szCs w:val="28"/>
        </w:rPr>
      </w:pPr>
      <w:r w:rsidRPr="00E8258A">
        <w:rPr>
          <w:sz w:val="28"/>
          <w:szCs w:val="28"/>
        </w:rPr>
        <w:t>государственное автономное стационарное учреждение социального обслуживания населения Свердловской области</w:t>
      </w:r>
      <w:r w:rsidR="00893AF1" w:rsidRPr="00E8258A">
        <w:rPr>
          <w:sz w:val="28"/>
          <w:szCs w:val="28"/>
        </w:rPr>
        <w:t xml:space="preserve"> «Уктусский пансионат </w:t>
      </w:r>
      <w:r w:rsidRPr="00E8258A">
        <w:rPr>
          <w:sz w:val="28"/>
          <w:szCs w:val="28"/>
        </w:rPr>
        <w:t>для престарелых и инвалидов</w:t>
      </w:r>
      <w:r w:rsidR="00893AF1" w:rsidRPr="00E8258A">
        <w:rPr>
          <w:sz w:val="28"/>
          <w:szCs w:val="28"/>
        </w:rPr>
        <w:t>»</w:t>
      </w:r>
    </w:p>
    <w:p w14:paraId="28C283F9" w14:textId="640029D6" w:rsidR="00E8258A" w:rsidRPr="00E8258A" w:rsidRDefault="009040ED" w:rsidP="00E8258A">
      <w:pPr>
        <w:pStyle w:val="a5"/>
        <w:numPr>
          <w:ilvl w:val="0"/>
          <w:numId w:val="45"/>
        </w:numPr>
        <w:ind w:left="993" w:hanging="284"/>
        <w:jc w:val="both"/>
        <w:rPr>
          <w:sz w:val="28"/>
          <w:szCs w:val="28"/>
        </w:rPr>
      </w:pPr>
      <w:r w:rsidRPr="00E8258A">
        <w:rPr>
          <w:sz w:val="28"/>
          <w:szCs w:val="28"/>
        </w:rPr>
        <w:t>государственное казенное учреждение социального обслуживания Свердловской области</w:t>
      </w:r>
      <w:r w:rsidR="00893AF1" w:rsidRPr="00E8258A">
        <w:rPr>
          <w:sz w:val="28"/>
          <w:szCs w:val="28"/>
        </w:rPr>
        <w:t xml:space="preserve"> «</w:t>
      </w:r>
      <w:r w:rsidRPr="00E8258A">
        <w:rPr>
          <w:sz w:val="28"/>
          <w:szCs w:val="28"/>
        </w:rPr>
        <w:t>Социально-реабилитационный центр для несовершеннолетних</w:t>
      </w:r>
      <w:r w:rsidR="00893AF1" w:rsidRPr="00E8258A">
        <w:rPr>
          <w:sz w:val="28"/>
          <w:szCs w:val="28"/>
        </w:rPr>
        <w:t xml:space="preserve"> № 2 города Асбеста»</w:t>
      </w:r>
    </w:p>
    <w:p w14:paraId="3D398038" w14:textId="2B2053B3" w:rsidR="00E8258A" w:rsidRPr="00E8258A" w:rsidRDefault="009040ED" w:rsidP="00E8258A">
      <w:pPr>
        <w:pStyle w:val="a5"/>
        <w:numPr>
          <w:ilvl w:val="0"/>
          <w:numId w:val="45"/>
        </w:numPr>
        <w:ind w:left="993" w:hanging="284"/>
        <w:jc w:val="both"/>
        <w:rPr>
          <w:sz w:val="28"/>
          <w:szCs w:val="28"/>
        </w:rPr>
      </w:pPr>
      <w:r w:rsidRPr="00E8258A">
        <w:rPr>
          <w:sz w:val="28"/>
          <w:szCs w:val="28"/>
        </w:rPr>
        <w:t>государственное казенное учреждение социального обслуживания Свердловской области</w:t>
      </w:r>
      <w:r w:rsidR="00893AF1" w:rsidRPr="00E8258A">
        <w:rPr>
          <w:sz w:val="28"/>
          <w:szCs w:val="28"/>
        </w:rPr>
        <w:t xml:space="preserve"> «</w:t>
      </w:r>
      <w:r w:rsidRPr="00E8258A">
        <w:rPr>
          <w:sz w:val="28"/>
          <w:szCs w:val="28"/>
        </w:rPr>
        <w:t>Социально-реабилитационный центр для несовершеннолетних</w:t>
      </w:r>
      <w:r w:rsidR="00893AF1" w:rsidRPr="00E8258A">
        <w:rPr>
          <w:sz w:val="28"/>
          <w:szCs w:val="28"/>
        </w:rPr>
        <w:t xml:space="preserve"> «Синарский» г. Каменск-Уральского»</w:t>
      </w:r>
    </w:p>
    <w:p w14:paraId="3D78DEE8" w14:textId="2AA1483F" w:rsidR="00E8258A" w:rsidRPr="00E8258A" w:rsidRDefault="009040ED" w:rsidP="00E8258A">
      <w:pPr>
        <w:pStyle w:val="a5"/>
        <w:numPr>
          <w:ilvl w:val="0"/>
          <w:numId w:val="45"/>
        </w:numPr>
        <w:ind w:left="993" w:hanging="284"/>
        <w:jc w:val="both"/>
        <w:rPr>
          <w:sz w:val="28"/>
          <w:szCs w:val="28"/>
        </w:rPr>
      </w:pPr>
      <w:r w:rsidRPr="00E8258A">
        <w:rPr>
          <w:sz w:val="28"/>
          <w:szCs w:val="28"/>
        </w:rPr>
        <w:t>государственное казенное учреждение социального обслуживания Свердловской области</w:t>
      </w:r>
      <w:r w:rsidR="00893AF1" w:rsidRPr="00E8258A">
        <w:rPr>
          <w:sz w:val="28"/>
          <w:szCs w:val="28"/>
        </w:rPr>
        <w:t xml:space="preserve"> «</w:t>
      </w:r>
      <w:r w:rsidRPr="00E8258A">
        <w:rPr>
          <w:sz w:val="28"/>
          <w:szCs w:val="28"/>
        </w:rPr>
        <w:t>Социально-реабилитационный центр для несовершеннолетних</w:t>
      </w:r>
      <w:r w:rsidR="00893AF1" w:rsidRPr="00E8258A">
        <w:rPr>
          <w:sz w:val="28"/>
          <w:szCs w:val="28"/>
        </w:rPr>
        <w:t xml:space="preserve"> Сухоложского района»</w:t>
      </w:r>
      <w:r w:rsidR="00E8258A" w:rsidRPr="00E8258A">
        <w:rPr>
          <w:sz w:val="28"/>
          <w:szCs w:val="28"/>
        </w:rPr>
        <w:t xml:space="preserve"> </w:t>
      </w:r>
    </w:p>
    <w:p w14:paraId="703AB65F" w14:textId="135BA295" w:rsidR="00024875" w:rsidRPr="00E8258A" w:rsidRDefault="009040ED" w:rsidP="00E8258A">
      <w:pPr>
        <w:pStyle w:val="a5"/>
        <w:numPr>
          <w:ilvl w:val="0"/>
          <w:numId w:val="45"/>
        </w:numPr>
        <w:ind w:left="993" w:hanging="284"/>
        <w:jc w:val="both"/>
        <w:rPr>
          <w:sz w:val="28"/>
          <w:szCs w:val="28"/>
        </w:rPr>
      </w:pPr>
      <w:r w:rsidRPr="00E8258A">
        <w:rPr>
          <w:sz w:val="28"/>
          <w:szCs w:val="28"/>
        </w:rPr>
        <w:t>государственное казенное учреждение социального обслуживания Свердловской области</w:t>
      </w:r>
      <w:r w:rsidR="00893AF1" w:rsidRPr="00E8258A">
        <w:rPr>
          <w:sz w:val="28"/>
          <w:szCs w:val="28"/>
        </w:rPr>
        <w:t xml:space="preserve"> «</w:t>
      </w:r>
      <w:r w:rsidRPr="00E8258A">
        <w:rPr>
          <w:sz w:val="28"/>
          <w:szCs w:val="28"/>
        </w:rPr>
        <w:t>Социально-реабилитационный центр для несовершеннолетних</w:t>
      </w:r>
      <w:r w:rsidR="00893AF1" w:rsidRPr="00E8258A">
        <w:rPr>
          <w:sz w:val="28"/>
          <w:szCs w:val="28"/>
        </w:rPr>
        <w:t xml:space="preserve"> города Алапаевска»</w:t>
      </w:r>
      <w:r w:rsidR="00EB68FE" w:rsidRPr="00E8258A">
        <w:rPr>
          <w:sz w:val="28"/>
          <w:szCs w:val="28"/>
        </w:rPr>
        <w:t>.</w:t>
      </w:r>
    </w:p>
    <w:p w14:paraId="46BF40E6" w14:textId="6C8CC390" w:rsidR="00D16364" w:rsidRPr="008E351A" w:rsidRDefault="003B1F57" w:rsidP="00685201">
      <w:pPr>
        <w:ind w:firstLine="708"/>
        <w:jc w:val="both"/>
        <w:rPr>
          <w:sz w:val="28"/>
          <w:szCs w:val="28"/>
        </w:rPr>
      </w:pPr>
      <w:r w:rsidRPr="008E351A">
        <w:rPr>
          <w:b/>
          <w:bCs/>
          <w:sz w:val="28"/>
          <w:szCs w:val="28"/>
        </w:rPr>
        <w:t>Аутсайдер</w:t>
      </w:r>
      <w:r w:rsidR="009413AA" w:rsidRPr="008E351A">
        <w:rPr>
          <w:b/>
          <w:bCs/>
          <w:sz w:val="28"/>
          <w:szCs w:val="28"/>
        </w:rPr>
        <w:t>ами рейтинга</w:t>
      </w:r>
      <w:r w:rsidR="00D16364" w:rsidRPr="008E351A">
        <w:rPr>
          <w:sz w:val="28"/>
          <w:szCs w:val="28"/>
        </w:rPr>
        <w:t xml:space="preserve"> являются учреждения, набравшие менее</w:t>
      </w:r>
      <w:r w:rsidR="00893AF1" w:rsidRPr="008E351A">
        <w:rPr>
          <w:sz w:val="28"/>
          <w:szCs w:val="28"/>
        </w:rPr>
        <w:t xml:space="preserve"> 85 баллов</w:t>
      </w:r>
      <w:r w:rsidR="00D16364" w:rsidRPr="008E351A">
        <w:rPr>
          <w:sz w:val="28"/>
          <w:szCs w:val="28"/>
        </w:rPr>
        <w:t xml:space="preserve"> по данному критерию, к ним относятся</w:t>
      </w:r>
      <w:r w:rsidR="00BD6139" w:rsidRPr="008E351A">
        <w:rPr>
          <w:sz w:val="28"/>
          <w:szCs w:val="28"/>
        </w:rPr>
        <w:t xml:space="preserve"> 4 организации</w:t>
      </w:r>
      <w:r w:rsidR="00D16364" w:rsidRPr="008E351A">
        <w:rPr>
          <w:sz w:val="28"/>
          <w:szCs w:val="28"/>
        </w:rPr>
        <w:t>:</w:t>
      </w:r>
    </w:p>
    <w:p w14:paraId="306D8CC3" w14:textId="614BB3EC" w:rsidR="00D16364" w:rsidRPr="008E351A" w:rsidRDefault="009040ED" w:rsidP="00685201">
      <w:pPr>
        <w:pStyle w:val="a5"/>
        <w:numPr>
          <w:ilvl w:val="0"/>
          <w:numId w:val="16"/>
        </w:numPr>
        <w:jc w:val="both"/>
        <w:rPr>
          <w:sz w:val="28"/>
          <w:szCs w:val="28"/>
        </w:rPr>
      </w:pPr>
      <w:r>
        <w:rPr>
          <w:sz w:val="28"/>
          <w:szCs w:val="28"/>
        </w:rPr>
        <w:t>государственное автономное стационарное учреждение социального обслуживания населения Свердловской области</w:t>
      </w:r>
      <w:r w:rsidR="00893AF1" w:rsidRPr="008E351A">
        <w:rPr>
          <w:sz w:val="28"/>
          <w:szCs w:val="28"/>
        </w:rPr>
        <w:t xml:space="preserve"> «Березовский </w:t>
      </w:r>
      <w:r>
        <w:rPr>
          <w:sz w:val="28"/>
          <w:szCs w:val="28"/>
        </w:rPr>
        <w:t>психоневрологический интернат</w:t>
      </w:r>
      <w:r w:rsidR="00893AF1" w:rsidRPr="008E351A">
        <w:rPr>
          <w:sz w:val="28"/>
          <w:szCs w:val="28"/>
        </w:rPr>
        <w:t>»</w:t>
      </w:r>
      <w:r w:rsidR="00A5473E" w:rsidRPr="008E351A">
        <w:rPr>
          <w:sz w:val="28"/>
          <w:szCs w:val="28"/>
        </w:rPr>
        <w:t xml:space="preserve"> (наиболее «слабое место» </w:t>
      </w:r>
      <w:r w:rsidR="00D16364" w:rsidRPr="008E351A">
        <w:rPr>
          <w:sz w:val="28"/>
          <w:szCs w:val="28"/>
        </w:rPr>
        <w:t>- показатель</w:t>
      </w:r>
      <w:r w:rsidR="00A5473E" w:rsidRPr="008E351A">
        <w:rPr>
          <w:sz w:val="28"/>
          <w:szCs w:val="28"/>
        </w:rPr>
        <w:t xml:space="preserve"> 1.1</w:t>
      </w:r>
      <w:r w:rsidR="00D16364" w:rsidRPr="008E351A">
        <w:rPr>
          <w:sz w:val="28"/>
          <w:szCs w:val="28"/>
        </w:rPr>
        <w:t xml:space="preserve"> – соответствие информации</w:t>
      </w:r>
      <w:r w:rsidR="00A5473E" w:rsidRPr="008E351A">
        <w:rPr>
          <w:sz w:val="28"/>
          <w:szCs w:val="28"/>
        </w:rPr>
        <w:t>)</w:t>
      </w:r>
    </w:p>
    <w:p w14:paraId="7861780A" w14:textId="7C751062" w:rsidR="00D16364" w:rsidRPr="008E351A" w:rsidRDefault="009040ED" w:rsidP="00685201">
      <w:pPr>
        <w:pStyle w:val="a5"/>
        <w:numPr>
          <w:ilvl w:val="0"/>
          <w:numId w:val="16"/>
        </w:numPr>
        <w:jc w:val="both"/>
        <w:rPr>
          <w:sz w:val="28"/>
          <w:szCs w:val="28"/>
        </w:rPr>
      </w:pPr>
      <w:r>
        <w:rPr>
          <w:sz w:val="28"/>
          <w:szCs w:val="28"/>
        </w:rPr>
        <w:t>государственное казенное учреждение социального обслуживания Свердловской области</w:t>
      </w:r>
      <w:r w:rsidR="00893AF1" w:rsidRPr="008E351A">
        <w:rPr>
          <w:sz w:val="28"/>
          <w:szCs w:val="28"/>
        </w:rPr>
        <w:t xml:space="preserve"> «</w:t>
      </w:r>
      <w:r>
        <w:rPr>
          <w:sz w:val="28"/>
          <w:szCs w:val="28"/>
        </w:rPr>
        <w:t>Социально-реабилитационный центр для несовершеннолетних</w:t>
      </w:r>
      <w:r w:rsidR="00893AF1" w:rsidRPr="008E351A">
        <w:rPr>
          <w:sz w:val="28"/>
          <w:szCs w:val="28"/>
        </w:rPr>
        <w:t xml:space="preserve"> имени Ю. Гагарина города Карпинска»</w:t>
      </w:r>
      <w:r w:rsidR="00A5473E" w:rsidRPr="008E351A">
        <w:rPr>
          <w:sz w:val="28"/>
          <w:szCs w:val="28"/>
        </w:rPr>
        <w:t xml:space="preserve"> (наиболее «слабое место» </w:t>
      </w:r>
      <w:r w:rsidR="00D16364" w:rsidRPr="008E351A">
        <w:rPr>
          <w:sz w:val="28"/>
          <w:szCs w:val="28"/>
        </w:rPr>
        <w:t>- показатель</w:t>
      </w:r>
      <w:r w:rsidR="00A5473E" w:rsidRPr="008E351A">
        <w:rPr>
          <w:sz w:val="28"/>
          <w:szCs w:val="28"/>
        </w:rPr>
        <w:t xml:space="preserve"> 1.3</w:t>
      </w:r>
      <w:r w:rsidR="00D16364" w:rsidRPr="008E351A">
        <w:rPr>
          <w:sz w:val="28"/>
          <w:szCs w:val="28"/>
        </w:rPr>
        <w:t xml:space="preserve"> – доля удовлетворенных доступностью и полнотой информации</w:t>
      </w:r>
      <w:r w:rsidR="00A5473E" w:rsidRPr="008E351A">
        <w:rPr>
          <w:sz w:val="28"/>
          <w:szCs w:val="28"/>
        </w:rPr>
        <w:t>)</w:t>
      </w:r>
    </w:p>
    <w:p w14:paraId="4CDB4583" w14:textId="262165D2" w:rsidR="00D16364" w:rsidRPr="008E351A" w:rsidRDefault="009040ED" w:rsidP="00685201">
      <w:pPr>
        <w:pStyle w:val="a5"/>
        <w:numPr>
          <w:ilvl w:val="0"/>
          <w:numId w:val="16"/>
        </w:numPr>
        <w:jc w:val="both"/>
        <w:rPr>
          <w:sz w:val="28"/>
          <w:szCs w:val="28"/>
        </w:rPr>
      </w:pPr>
      <w:r>
        <w:rPr>
          <w:sz w:val="28"/>
          <w:szCs w:val="28"/>
        </w:rPr>
        <w:lastRenderedPageBreak/>
        <w:t>государственное казенное учреждение социального обслуживания Свердловской области</w:t>
      </w:r>
      <w:r w:rsidR="00893AF1" w:rsidRPr="008E351A">
        <w:rPr>
          <w:sz w:val="28"/>
          <w:szCs w:val="28"/>
        </w:rPr>
        <w:t xml:space="preserve"> «</w:t>
      </w:r>
      <w:r>
        <w:rPr>
          <w:sz w:val="28"/>
          <w:szCs w:val="28"/>
        </w:rPr>
        <w:t>Социально-реабилитационный центр для несовершеннолетних</w:t>
      </w:r>
      <w:r w:rsidR="00893AF1" w:rsidRPr="008E351A">
        <w:rPr>
          <w:sz w:val="28"/>
          <w:szCs w:val="28"/>
        </w:rPr>
        <w:t xml:space="preserve"> Каменского района»</w:t>
      </w:r>
      <w:r w:rsidR="00A5473E" w:rsidRPr="008E351A">
        <w:rPr>
          <w:sz w:val="28"/>
          <w:szCs w:val="28"/>
        </w:rPr>
        <w:t xml:space="preserve"> (наиболее «слабое место» </w:t>
      </w:r>
      <w:r w:rsidR="00D16364" w:rsidRPr="008E351A">
        <w:rPr>
          <w:sz w:val="28"/>
          <w:szCs w:val="28"/>
        </w:rPr>
        <w:t>- показатель 1.1 – соответствие информации)</w:t>
      </w:r>
    </w:p>
    <w:p w14:paraId="1C5E7143" w14:textId="725D2CC3" w:rsidR="00BB4B85" w:rsidRPr="008E351A" w:rsidRDefault="009040ED" w:rsidP="00685201">
      <w:pPr>
        <w:pStyle w:val="a5"/>
        <w:numPr>
          <w:ilvl w:val="0"/>
          <w:numId w:val="16"/>
        </w:numPr>
        <w:jc w:val="both"/>
        <w:rPr>
          <w:sz w:val="28"/>
          <w:szCs w:val="28"/>
        </w:rPr>
      </w:pPr>
      <w:r>
        <w:rPr>
          <w:sz w:val="28"/>
          <w:szCs w:val="28"/>
        </w:rPr>
        <w:t>государственное казенное учреждение социального обслуживания Свердловской области</w:t>
      </w:r>
      <w:r w:rsidR="00893AF1" w:rsidRPr="008E351A">
        <w:rPr>
          <w:sz w:val="28"/>
          <w:szCs w:val="28"/>
        </w:rPr>
        <w:t xml:space="preserve"> «Нижнетуринский </w:t>
      </w:r>
      <w:r>
        <w:rPr>
          <w:sz w:val="28"/>
          <w:szCs w:val="28"/>
        </w:rPr>
        <w:t xml:space="preserve">детский дом-интернат </w:t>
      </w:r>
      <w:r w:rsidR="00893AF1" w:rsidRPr="008E351A">
        <w:rPr>
          <w:sz w:val="28"/>
          <w:szCs w:val="28"/>
        </w:rPr>
        <w:t>для умственно отсталых детей»</w:t>
      </w:r>
      <w:r w:rsidR="00A5473E" w:rsidRPr="008E351A">
        <w:rPr>
          <w:sz w:val="28"/>
          <w:szCs w:val="28"/>
        </w:rPr>
        <w:t xml:space="preserve"> (наиболее </w:t>
      </w:r>
      <w:r w:rsidR="00D16364" w:rsidRPr="008E351A">
        <w:rPr>
          <w:sz w:val="28"/>
          <w:szCs w:val="28"/>
        </w:rPr>
        <w:t>«слабое место» - показатель 1.3 – доля удовлетворенных доступностью и полнотой информации).</w:t>
      </w:r>
      <w:bookmarkEnd w:id="11"/>
      <w:bookmarkEnd w:id="12"/>
      <w:r w:rsidR="00BB4B85" w:rsidRPr="008E351A">
        <w:rPr>
          <w:sz w:val="28"/>
          <w:szCs w:val="28"/>
        </w:rPr>
        <w:br w:type="page"/>
      </w:r>
    </w:p>
    <w:p w14:paraId="0E79B13E" w14:textId="77777777" w:rsidR="00FD4A30" w:rsidRPr="00046D5C" w:rsidRDefault="00FD4A30" w:rsidP="00685201">
      <w:pPr>
        <w:pStyle w:val="10"/>
        <w:jc w:val="both"/>
        <w:rPr>
          <w:color w:val="000000" w:themeColor="text1"/>
          <w:sz w:val="30"/>
          <w:szCs w:val="24"/>
        </w:rPr>
      </w:pPr>
      <w:bookmarkStart w:id="13" w:name="_Toc18132185"/>
      <w:bookmarkStart w:id="14" w:name="_Toc67244149"/>
      <w:bookmarkStart w:id="15" w:name="_Toc70328653"/>
      <w:r w:rsidRPr="00046D5C">
        <w:rPr>
          <w:color w:val="000000" w:themeColor="text1"/>
          <w:sz w:val="30"/>
          <w:szCs w:val="24"/>
        </w:rPr>
        <w:lastRenderedPageBreak/>
        <w:t>Критерий 2. Комфортность условий предоставления услуг, в том числе время ожидания предоставления услуг</w:t>
      </w:r>
      <w:bookmarkEnd w:id="13"/>
      <w:bookmarkEnd w:id="14"/>
      <w:bookmarkEnd w:id="15"/>
    </w:p>
    <w:p w14:paraId="167EE78D" w14:textId="77777777" w:rsidR="00E70C89" w:rsidRDefault="00E70C89" w:rsidP="00685201">
      <w:pPr>
        <w:ind w:firstLine="709"/>
        <w:jc w:val="both"/>
      </w:pPr>
    </w:p>
    <w:p w14:paraId="4CC66206" w14:textId="20B9E47A" w:rsidR="00FD4A30" w:rsidRPr="00BA7538" w:rsidRDefault="00FD4A30" w:rsidP="00685201">
      <w:pPr>
        <w:ind w:firstLine="709"/>
        <w:jc w:val="both"/>
        <w:rPr>
          <w:sz w:val="28"/>
          <w:szCs w:val="28"/>
        </w:rPr>
      </w:pPr>
      <w:r w:rsidRPr="00BA7538">
        <w:rPr>
          <w:sz w:val="28"/>
          <w:szCs w:val="28"/>
        </w:rPr>
        <w:t>Критерий представлен тремя показателями:</w:t>
      </w:r>
    </w:p>
    <w:p w14:paraId="7957AAE6" w14:textId="2FB3651E" w:rsidR="00FD4A30" w:rsidRPr="00BA7538" w:rsidRDefault="00FD4A30" w:rsidP="00685201">
      <w:pPr>
        <w:ind w:firstLine="709"/>
        <w:jc w:val="both"/>
        <w:rPr>
          <w:sz w:val="28"/>
          <w:szCs w:val="28"/>
        </w:rPr>
      </w:pPr>
      <w:r w:rsidRPr="00BA7538">
        <w:rPr>
          <w:b/>
          <w:sz w:val="28"/>
          <w:szCs w:val="28"/>
        </w:rPr>
        <w:t>Показатель 2.1</w:t>
      </w:r>
      <w:r w:rsidRPr="00BA7538">
        <w:rPr>
          <w:sz w:val="28"/>
          <w:szCs w:val="28"/>
        </w:rPr>
        <w:t>.</w:t>
      </w:r>
      <w:r w:rsidR="00046D5C" w:rsidRPr="00BA7538">
        <w:rPr>
          <w:sz w:val="28"/>
          <w:szCs w:val="28"/>
        </w:rPr>
        <w:t xml:space="preserve"> </w:t>
      </w:r>
      <w:r w:rsidRPr="00BA7538">
        <w:rPr>
          <w:sz w:val="28"/>
          <w:szCs w:val="28"/>
        </w:rPr>
        <w:t>Обеспечение в организации социальной сферы комфортных условий для предоставления услуг (наличие комфортной зоны отдыха (ожидания), оборудованной соответствующей мебелью, наличие и понятность навигации внутри организации социальной сферы, доступность питьевой воды (наличие работающего кулера), наличие и доступность санитарно-гигиенических помещений (чистота помещений, наличие</w:t>
      </w:r>
      <w:r w:rsidR="003D617F" w:rsidRPr="00BA7538">
        <w:rPr>
          <w:sz w:val="28"/>
          <w:szCs w:val="28"/>
        </w:rPr>
        <w:t xml:space="preserve"> </w:t>
      </w:r>
      <w:r w:rsidRPr="00BA7538">
        <w:rPr>
          <w:sz w:val="28"/>
          <w:szCs w:val="28"/>
        </w:rPr>
        <w:t>мыла, воды, туалетной бумаги и пр</w:t>
      </w:r>
      <w:r w:rsidR="00046D5C" w:rsidRPr="00BA7538">
        <w:rPr>
          <w:sz w:val="28"/>
          <w:szCs w:val="28"/>
        </w:rPr>
        <w:t>очее</w:t>
      </w:r>
      <w:r w:rsidRPr="00BA7538">
        <w:rPr>
          <w:sz w:val="28"/>
          <w:szCs w:val="28"/>
        </w:rPr>
        <w:t>), санитарное состояние помещений организации социальной сферы)</w:t>
      </w:r>
      <w:r w:rsidRPr="00BA7538">
        <w:rPr>
          <w:sz w:val="28"/>
          <w:szCs w:val="28"/>
          <w:vertAlign w:val="superscript"/>
        </w:rPr>
        <w:footnoteReference w:id="1"/>
      </w:r>
      <w:r w:rsidR="00EC3476" w:rsidRPr="00BA7538">
        <w:rPr>
          <w:sz w:val="28"/>
          <w:szCs w:val="28"/>
        </w:rPr>
        <w:t>.</w:t>
      </w:r>
    </w:p>
    <w:p w14:paraId="1492DD14" w14:textId="1378CD99" w:rsidR="00FD4A30" w:rsidRPr="00BA7538" w:rsidRDefault="00FD4A30" w:rsidP="00685201">
      <w:pPr>
        <w:ind w:firstLine="709"/>
        <w:jc w:val="both"/>
        <w:rPr>
          <w:sz w:val="28"/>
          <w:szCs w:val="28"/>
        </w:rPr>
      </w:pPr>
      <w:r w:rsidRPr="00BA7538">
        <w:rPr>
          <w:b/>
          <w:sz w:val="28"/>
          <w:szCs w:val="28"/>
        </w:rPr>
        <w:t>Показатель 2.2</w:t>
      </w:r>
      <w:r w:rsidRPr="00BA7538">
        <w:rPr>
          <w:sz w:val="28"/>
          <w:szCs w:val="28"/>
        </w:rPr>
        <w:t>.</w:t>
      </w:r>
      <w:r w:rsidR="00046D5C" w:rsidRPr="00BA7538">
        <w:rPr>
          <w:sz w:val="28"/>
          <w:szCs w:val="28"/>
        </w:rPr>
        <w:t xml:space="preserve"> </w:t>
      </w:r>
      <w:r w:rsidR="009F1CF7" w:rsidRPr="00BA7538">
        <w:rPr>
          <w:sz w:val="28"/>
          <w:szCs w:val="28"/>
        </w:rPr>
        <w:t xml:space="preserve">Время ожидания предоставления услуги </w:t>
      </w:r>
      <w:r w:rsidRPr="00BA7538">
        <w:rPr>
          <w:sz w:val="28"/>
          <w:szCs w:val="28"/>
        </w:rPr>
        <w:t>(в соответствии с записью на прием к специалисту организации социальной сферы (консультацию), графиком прихода социального работника на дом и пр.)</w:t>
      </w:r>
      <w:r w:rsidR="00EC3476" w:rsidRPr="00BA7538">
        <w:rPr>
          <w:sz w:val="28"/>
          <w:szCs w:val="28"/>
        </w:rPr>
        <w:t>.</w:t>
      </w:r>
    </w:p>
    <w:p w14:paraId="4DE6AD94" w14:textId="260FCB81" w:rsidR="00FD4A30" w:rsidRPr="00BA7538" w:rsidRDefault="00FD4A30" w:rsidP="00685201">
      <w:pPr>
        <w:ind w:firstLine="709"/>
        <w:jc w:val="both"/>
        <w:rPr>
          <w:sz w:val="28"/>
          <w:szCs w:val="28"/>
        </w:rPr>
      </w:pPr>
      <w:r w:rsidRPr="00BA7538">
        <w:rPr>
          <w:b/>
          <w:sz w:val="28"/>
          <w:szCs w:val="28"/>
        </w:rPr>
        <w:t>Показатель 2.3</w:t>
      </w:r>
      <w:r w:rsidRPr="00BA7538">
        <w:rPr>
          <w:sz w:val="28"/>
          <w:szCs w:val="28"/>
        </w:rPr>
        <w:t>.</w:t>
      </w:r>
      <w:r w:rsidR="00046D5C" w:rsidRPr="00BA7538">
        <w:rPr>
          <w:sz w:val="28"/>
          <w:szCs w:val="28"/>
        </w:rPr>
        <w:t xml:space="preserve"> </w:t>
      </w:r>
      <w:r w:rsidRPr="00BA7538">
        <w:rPr>
          <w:sz w:val="28"/>
          <w:szCs w:val="28"/>
        </w:rPr>
        <w:t xml:space="preserve">Доля получателей </w:t>
      </w:r>
      <w:r w:rsidR="00E77655" w:rsidRPr="00BA7538">
        <w:rPr>
          <w:sz w:val="28"/>
          <w:szCs w:val="28"/>
        </w:rPr>
        <w:t>услуг,</w:t>
      </w:r>
      <w:r w:rsidRPr="00BA7538">
        <w:rPr>
          <w:sz w:val="28"/>
          <w:szCs w:val="28"/>
        </w:rPr>
        <w:t xml:space="preserve"> удовлетворенных комфортностью предоставления услуг организацией социальной сферы (в % от общего числа опрошенных получателей услуг).</w:t>
      </w:r>
    </w:p>
    <w:p w14:paraId="47F4D501" w14:textId="77777777" w:rsidR="00046D5C" w:rsidRPr="00BA7538" w:rsidRDefault="00046D5C" w:rsidP="00685201">
      <w:pPr>
        <w:jc w:val="both"/>
        <w:rPr>
          <w:sz w:val="28"/>
          <w:szCs w:val="28"/>
        </w:rPr>
      </w:pPr>
    </w:p>
    <w:p w14:paraId="588C1165" w14:textId="77777777" w:rsidR="00BA7538" w:rsidRDefault="00BA7538" w:rsidP="00685201">
      <w:pPr>
        <w:spacing w:after="200"/>
        <w:rPr>
          <w:b/>
          <w:bCs/>
          <w:color w:val="000000" w:themeColor="text1"/>
          <w:sz w:val="28"/>
          <w:szCs w:val="28"/>
          <w:lang w:eastAsia="en-US"/>
        </w:rPr>
      </w:pPr>
      <w:bookmarkStart w:id="16" w:name="OLE_LINK6"/>
      <w:bookmarkStart w:id="17" w:name="OLE_LINK7"/>
      <w:r>
        <w:rPr>
          <w:b/>
          <w:bCs/>
          <w:color w:val="000000" w:themeColor="text1"/>
          <w:sz w:val="28"/>
          <w:szCs w:val="28"/>
          <w:lang w:eastAsia="en-US"/>
        </w:rPr>
        <w:br w:type="page"/>
      </w:r>
    </w:p>
    <w:p w14:paraId="6EA6E495" w14:textId="24A67442" w:rsidR="00046D5C" w:rsidRPr="00BA7538" w:rsidRDefault="002E69D2" w:rsidP="00685201">
      <w:pPr>
        <w:ind w:firstLine="708"/>
        <w:jc w:val="both"/>
        <w:rPr>
          <w:sz w:val="28"/>
          <w:szCs w:val="28"/>
        </w:rPr>
      </w:pPr>
      <w:r w:rsidRPr="00BA7538">
        <w:rPr>
          <w:sz w:val="28"/>
          <w:szCs w:val="28"/>
        </w:rPr>
        <w:lastRenderedPageBreak/>
        <w:t>Практически все исследуемые</w:t>
      </w:r>
      <w:r w:rsidR="00046D5C" w:rsidRPr="00BA7538">
        <w:rPr>
          <w:sz w:val="28"/>
          <w:szCs w:val="28"/>
        </w:rPr>
        <w:t xml:space="preserve"> государственны</w:t>
      </w:r>
      <w:r w:rsidRPr="00BA7538">
        <w:rPr>
          <w:sz w:val="28"/>
          <w:szCs w:val="28"/>
        </w:rPr>
        <w:t>е</w:t>
      </w:r>
      <w:r w:rsidR="00046D5C" w:rsidRPr="00BA7538">
        <w:rPr>
          <w:sz w:val="28"/>
          <w:szCs w:val="28"/>
        </w:rPr>
        <w:t xml:space="preserve"> организаци</w:t>
      </w:r>
      <w:r w:rsidRPr="00BA7538">
        <w:rPr>
          <w:sz w:val="28"/>
          <w:szCs w:val="28"/>
        </w:rPr>
        <w:t>и</w:t>
      </w:r>
      <w:r w:rsidR="00046D5C" w:rsidRPr="00BA7538">
        <w:rPr>
          <w:sz w:val="28"/>
          <w:szCs w:val="28"/>
        </w:rPr>
        <w:t xml:space="preserve"> социального обслуживания в Свердловской области (</w:t>
      </w:r>
      <w:r w:rsidRPr="00BA7538">
        <w:rPr>
          <w:sz w:val="28"/>
          <w:szCs w:val="28"/>
        </w:rPr>
        <w:t>98</w:t>
      </w:r>
      <w:r w:rsidR="00046D5C" w:rsidRPr="00BA7538">
        <w:rPr>
          <w:sz w:val="28"/>
          <w:szCs w:val="28"/>
        </w:rPr>
        <w:t xml:space="preserve">%, это </w:t>
      </w:r>
      <w:r w:rsidRPr="00BA7538">
        <w:rPr>
          <w:sz w:val="28"/>
          <w:szCs w:val="28"/>
        </w:rPr>
        <w:t>44</w:t>
      </w:r>
      <w:r w:rsidR="00046D5C" w:rsidRPr="00BA7538">
        <w:rPr>
          <w:sz w:val="28"/>
          <w:szCs w:val="28"/>
        </w:rPr>
        <w:t xml:space="preserve"> организаци</w:t>
      </w:r>
      <w:r w:rsidR="00105595" w:rsidRPr="00BA7538">
        <w:rPr>
          <w:sz w:val="28"/>
          <w:szCs w:val="28"/>
        </w:rPr>
        <w:t>и</w:t>
      </w:r>
      <w:r w:rsidR="00046D5C" w:rsidRPr="00BA7538">
        <w:rPr>
          <w:sz w:val="28"/>
          <w:szCs w:val="28"/>
        </w:rPr>
        <w:t xml:space="preserve"> из 45) получили высокие баллы по критерию </w:t>
      </w:r>
      <w:r w:rsidRPr="00BA7538">
        <w:rPr>
          <w:sz w:val="28"/>
          <w:szCs w:val="28"/>
        </w:rPr>
        <w:t>2</w:t>
      </w:r>
      <w:r w:rsidR="00046D5C" w:rsidRPr="00BA7538">
        <w:rPr>
          <w:sz w:val="28"/>
          <w:szCs w:val="28"/>
        </w:rPr>
        <w:t xml:space="preserve"> (выше 90), т.е. обеспечили </w:t>
      </w:r>
      <w:r w:rsidR="00BD2153" w:rsidRPr="00BA7538">
        <w:rPr>
          <w:sz w:val="28"/>
          <w:szCs w:val="28"/>
        </w:rPr>
        <w:t xml:space="preserve">достаточно высокую </w:t>
      </w:r>
      <w:r w:rsidRPr="00BA7538">
        <w:rPr>
          <w:sz w:val="28"/>
          <w:szCs w:val="28"/>
        </w:rPr>
        <w:t>комфортность условий предоставления услуг, в том числе комфортное время ожидания предоставления услуг</w:t>
      </w:r>
      <w:r w:rsidR="00046D5C" w:rsidRPr="00BA7538">
        <w:rPr>
          <w:sz w:val="28"/>
          <w:szCs w:val="28"/>
        </w:rPr>
        <w:t>.</w:t>
      </w:r>
    </w:p>
    <w:p w14:paraId="65F856E7" w14:textId="5E1EE577" w:rsidR="00046D5C" w:rsidRPr="00BA7538" w:rsidRDefault="00046D5C" w:rsidP="00685201">
      <w:pPr>
        <w:ind w:firstLine="708"/>
        <w:jc w:val="both"/>
        <w:rPr>
          <w:color w:val="262626"/>
          <w:sz w:val="28"/>
          <w:szCs w:val="28"/>
          <w:lang w:eastAsia="en-US"/>
        </w:rPr>
      </w:pPr>
      <w:r w:rsidRPr="00BA7538">
        <w:rPr>
          <w:sz w:val="28"/>
          <w:szCs w:val="28"/>
        </w:rPr>
        <w:t>Минимальное</w:t>
      </w:r>
      <w:r w:rsidR="002E69D2" w:rsidRPr="00BA7538">
        <w:rPr>
          <w:sz w:val="28"/>
          <w:szCs w:val="28"/>
        </w:rPr>
        <w:t>, максимальное и оно же среднее</w:t>
      </w:r>
      <w:r w:rsidRPr="00BA7538">
        <w:rPr>
          <w:sz w:val="28"/>
          <w:szCs w:val="28"/>
        </w:rPr>
        <w:t xml:space="preserve"> значение показателя </w:t>
      </w:r>
      <w:r w:rsidR="002E69D2" w:rsidRPr="00BA7538">
        <w:rPr>
          <w:sz w:val="28"/>
          <w:szCs w:val="28"/>
        </w:rPr>
        <w:t>2</w:t>
      </w:r>
      <w:r w:rsidRPr="00BA7538">
        <w:rPr>
          <w:sz w:val="28"/>
          <w:szCs w:val="28"/>
        </w:rPr>
        <w:t>.1. «</w:t>
      </w:r>
      <w:r w:rsidR="002E69D2" w:rsidRPr="00BA7538">
        <w:rPr>
          <w:color w:val="262626"/>
          <w:sz w:val="28"/>
          <w:szCs w:val="28"/>
          <w:lang w:eastAsia="en-US"/>
        </w:rPr>
        <w:t>Обеспечение в организации комфортных условий для предоставления услуг</w:t>
      </w:r>
      <w:r w:rsidRPr="00BA7538">
        <w:rPr>
          <w:color w:val="262626"/>
          <w:sz w:val="28"/>
          <w:szCs w:val="28"/>
          <w:lang w:eastAsia="en-US"/>
        </w:rPr>
        <w:t xml:space="preserve">» составляет </w:t>
      </w:r>
      <w:r w:rsidR="002E69D2" w:rsidRPr="00BA7538">
        <w:rPr>
          <w:color w:val="262626"/>
          <w:sz w:val="28"/>
          <w:szCs w:val="28"/>
          <w:lang w:eastAsia="en-US"/>
        </w:rPr>
        <w:t>100</w:t>
      </w:r>
      <w:r w:rsidRPr="00BA7538">
        <w:rPr>
          <w:color w:val="262626"/>
          <w:sz w:val="28"/>
          <w:szCs w:val="28"/>
          <w:lang w:eastAsia="en-US"/>
        </w:rPr>
        <w:t xml:space="preserve"> баллов </w:t>
      </w:r>
      <w:r w:rsidR="002E69D2" w:rsidRPr="00BA7538">
        <w:rPr>
          <w:color w:val="262626"/>
          <w:sz w:val="28"/>
          <w:szCs w:val="28"/>
          <w:lang w:eastAsia="en-US"/>
        </w:rPr>
        <w:t>(отмечено по всем 45 учреждениям)</w:t>
      </w:r>
      <w:r w:rsidRPr="00BA7538">
        <w:rPr>
          <w:color w:val="262626"/>
          <w:sz w:val="28"/>
          <w:szCs w:val="28"/>
          <w:lang w:eastAsia="en-US"/>
        </w:rPr>
        <w:t>.</w:t>
      </w:r>
    </w:p>
    <w:p w14:paraId="629FC52B" w14:textId="6916E618" w:rsidR="002E69D2" w:rsidRPr="00BA7538" w:rsidRDefault="002E69D2" w:rsidP="00685201">
      <w:pPr>
        <w:ind w:firstLine="708"/>
        <w:jc w:val="both"/>
        <w:rPr>
          <w:color w:val="262626"/>
          <w:sz w:val="28"/>
          <w:szCs w:val="28"/>
          <w:lang w:eastAsia="en-US"/>
        </w:rPr>
      </w:pPr>
      <w:r w:rsidRPr="00BA7538">
        <w:rPr>
          <w:sz w:val="28"/>
          <w:szCs w:val="28"/>
        </w:rPr>
        <w:t>Минимальное значение показателя 2.2. «</w:t>
      </w:r>
      <w:r w:rsidR="004C5848" w:rsidRPr="00BA7538">
        <w:rPr>
          <w:color w:val="262626"/>
          <w:sz w:val="28"/>
          <w:szCs w:val="28"/>
          <w:lang w:eastAsia="en-US"/>
        </w:rPr>
        <w:t>Время ожидания предоставления услуги</w:t>
      </w:r>
      <w:r w:rsidRPr="00BA7538">
        <w:rPr>
          <w:color w:val="262626"/>
          <w:sz w:val="28"/>
          <w:szCs w:val="28"/>
          <w:lang w:eastAsia="en-US"/>
        </w:rPr>
        <w:t xml:space="preserve">» составляет 79 баллов </w:t>
      </w:r>
      <w:r w:rsidR="009040ED">
        <w:rPr>
          <w:color w:val="262626"/>
          <w:sz w:val="28"/>
          <w:szCs w:val="28"/>
          <w:lang w:eastAsia="en-US"/>
        </w:rPr>
        <w:t>(гос</w:t>
      </w:r>
      <w:r w:rsidR="009040ED">
        <w:rPr>
          <w:color w:val="000000"/>
          <w:sz w:val="28"/>
          <w:szCs w:val="28"/>
        </w:rPr>
        <w:t>ударственное автономное стационарное учреждение социального обслуживания населения Свердловской области</w:t>
      </w:r>
      <w:r w:rsidRPr="00BA7538">
        <w:rPr>
          <w:color w:val="000000"/>
          <w:sz w:val="28"/>
          <w:szCs w:val="28"/>
        </w:rPr>
        <w:t xml:space="preserve"> «Краснотурьинский </w:t>
      </w:r>
      <w:r w:rsidR="009040ED">
        <w:rPr>
          <w:color w:val="000000"/>
          <w:sz w:val="28"/>
          <w:szCs w:val="28"/>
        </w:rPr>
        <w:t>психоневрологический интернат</w:t>
      </w:r>
      <w:r w:rsidRPr="00BA7538">
        <w:rPr>
          <w:color w:val="000000"/>
          <w:sz w:val="28"/>
          <w:szCs w:val="28"/>
        </w:rPr>
        <w:t>»)</w:t>
      </w:r>
      <w:r w:rsidRPr="00BA7538">
        <w:rPr>
          <w:color w:val="262626"/>
          <w:sz w:val="28"/>
          <w:szCs w:val="28"/>
          <w:lang w:eastAsia="en-US"/>
        </w:rPr>
        <w:t xml:space="preserve">. Максимальное значения показателя 2.2. составило 100 баллов, что и было отмечено по 26 учреждениям из 45 (то есть в </w:t>
      </w:r>
      <w:r w:rsidR="00F2681B" w:rsidRPr="00BA7538">
        <w:rPr>
          <w:color w:val="262626"/>
          <w:sz w:val="28"/>
          <w:szCs w:val="28"/>
          <w:lang w:eastAsia="en-US"/>
        </w:rPr>
        <w:t>58</w:t>
      </w:r>
      <w:r w:rsidRPr="00BA7538">
        <w:rPr>
          <w:color w:val="262626"/>
          <w:sz w:val="28"/>
          <w:szCs w:val="28"/>
          <w:lang w:eastAsia="en-US"/>
        </w:rPr>
        <w:t xml:space="preserve">% случаев, </w:t>
      </w:r>
      <w:r w:rsidR="00BD2153" w:rsidRPr="00BA7538">
        <w:rPr>
          <w:color w:val="262626"/>
          <w:sz w:val="28"/>
          <w:szCs w:val="28"/>
          <w:lang w:eastAsia="en-US"/>
        </w:rPr>
        <w:t>более чем у половины</w:t>
      </w:r>
      <w:r w:rsidRPr="00BA7538">
        <w:rPr>
          <w:color w:val="262626"/>
          <w:sz w:val="28"/>
          <w:szCs w:val="28"/>
          <w:lang w:eastAsia="en-US"/>
        </w:rPr>
        <w:t xml:space="preserve"> организаци</w:t>
      </w:r>
      <w:r w:rsidR="00BD2153" w:rsidRPr="00BA7538">
        <w:rPr>
          <w:color w:val="262626"/>
          <w:sz w:val="28"/>
          <w:szCs w:val="28"/>
          <w:lang w:eastAsia="en-US"/>
        </w:rPr>
        <w:t>й</w:t>
      </w:r>
      <w:r w:rsidRPr="00BA7538">
        <w:rPr>
          <w:color w:val="262626"/>
          <w:sz w:val="28"/>
          <w:szCs w:val="28"/>
          <w:lang w:eastAsia="en-US"/>
        </w:rPr>
        <w:t>). Среднее значение данного показателя составляет 9</w:t>
      </w:r>
      <w:r w:rsidR="00BD2153" w:rsidRPr="00BA7538">
        <w:rPr>
          <w:color w:val="262626"/>
          <w:sz w:val="28"/>
          <w:szCs w:val="28"/>
          <w:lang w:eastAsia="en-US"/>
        </w:rPr>
        <w:t>7</w:t>
      </w:r>
      <w:r w:rsidRPr="00BA7538">
        <w:rPr>
          <w:color w:val="262626"/>
          <w:sz w:val="28"/>
          <w:szCs w:val="28"/>
          <w:lang w:eastAsia="en-US"/>
        </w:rPr>
        <w:t xml:space="preserve"> балл</w:t>
      </w:r>
      <w:r w:rsidR="00BD2153" w:rsidRPr="00BA7538">
        <w:rPr>
          <w:color w:val="262626"/>
          <w:sz w:val="28"/>
          <w:szCs w:val="28"/>
          <w:lang w:eastAsia="en-US"/>
        </w:rPr>
        <w:t>ов</w:t>
      </w:r>
      <w:r w:rsidRPr="00BA7538">
        <w:rPr>
          <w:color w:val="262626"/>
          <w:sz w:val="28"/>
          <w:szCs w:val="28"/>
          <w:lang w:eastAsia="en-US"/>
        </w:rPr>
        <w:t>.</w:t>
      </w:r>
    </w:p>
    <w:p w14:paraId="191E3E8E" w14:textId="2299DC51" w:rsidR="00046D5C" w:rsidRPr="00BA7538" w:rsidRDefault="00046D5C" w:rsidP="00685201">
      <w:pPr>
        <w:ind w:firstLine="708"/>
        <w:jc w:val="both"/>
        <w:rPr>
          <w:color w:val="262626"/>
          <w:sz w:val="28"/>
          <w:szCs w:val="28"/>
          <w:lang w:eastAsia="en-US"/>
        </w:rPr>
      </w:pPr>
      <w:r w:rsidRPr="00BA7538">
        <w:rPr>
          <w:sz w:val="28"/>
          <w:szCs w:val="28"/>
        </w:rPr>
        <w:t xml:space="preserve">Минимальное значение показателя </w:t>
      </w:r>
      <w:r w:rsidR="00096152" w:rsidRPr="00BA7538">
        <w:rPr>
          <w:sz w:val="28"/>
          <w:szCs w:val="28"/>
        </w:rPr>
        <w:t>2</w:t>
      </w:r>
      <w:r w:rsidRPr="00BA7538">
        <w:rPr>
          <w:sz w:val="28"/>
          <w:szCs w:val="28"/>
        </w:rPr>
        <w:t>.3. «</w:t>
      </w:r>
      <w:r w:rsidR="00096152" w:rsidRPr="00BA7538">
        <w:rPr>
          <w:color w:val="262626"/>
          <w:sz w:val="28"/>
          <w:szCs w:val="28"/>
          <w:lang w:eastAsia="en-US"/>
        </w:rPr>
        <w:t>Доля получателей услуг, удовлетворенных комфортностью предоставления услуг организацией социальной сферы</w:t>
      </w:r>
      <w:r w:rsidRPr="00BA7538">
        <w:rPr>
          <w:color w:val="262626"/>
          <w:sz w:val="28"/>
          <w:szCs w:val="28"/>
          <w:lang w:eastAsia="en-US"/>
        </w:rPr>
        <w:t xml:space="preserve">» составляет </w:t>
      </w:r>
      <w:r w:rsidR="00096152" w:rsidRPr="00BA7538">
        <w:rPr>
          <w:color w:val="262626"/>
          <w:sz w:val="28"/>
          <w:szCs w:val="28"/>
          <w:lang w:eastAsia="en-US"/>
        </w:rPr>
        <w:t>86</w:t>
      </w:r>
      <w:r w:rsidRPr="00BA7538">
        <w:rPr>
          <w:color w:val="262626"/>
          <w:sz w:val="28"/>
          <w:szCs w:val="28"/>
          <w:lang w:eastAsia="en-US"/>
        </w:rPr>
        <w:t xml:space="preserve"> баллов </w:t>
      </w:r>
      <w:r w:rsidR="009040ED">
        <w:rPr>
          <w:color w:val="262626"/>
          <w:sz w:val="28"/>
          <w:szCs w:val="28"/>
          <w:lang w:eastAsia="en-US"/>
        </w:rPr>
        <w:t>(гос</w:t>
      </w:r>
      <w:r w:rsidR="009040ED">
        <w:rPr>
          <w:color w:val="000000"/>
          <w:sz w:val="28"/>
          <w:szCs w:val="28"/>
        </w:rPr>
        <w:t>ударственное казенное учреждение социального обслуживания Свердловской области</w:t>
      </w:r>
      <w:r w:rsidR="00096152" w:rsidRPr="00BA7538">
        <w:rPr>
          <w:color w:val="000000"/>
          <w:sz w:val="28"/>
          <w:szCs w:val="28"/>
        </w:rPr>
        <w:t xml:space="preserve"> «</w:t>
      </w:r>
      <w:r w:rsidR="009040ED">
        <w:rPr>
          <w:color w:val="000000"/>
          <w:sz w:val="28"/>
          <w:szCs w:val="28"/>
        </w:rPr>
        <w:t>Социально-реабилитационный центр для несовершеннолетних</w:t>
      </w:r>
      <w:r w:rsidR="00096152" w:rsidRPr="00BA7538">
        <w:rPr>
          <w:color w:val="000000"/>
          <w:sz w:val="28"/>
          <w:szCs w:val="28"/>
        </w:rPr>
        <w:t xml:space="preserve"> имени Ю. Гагарина города Карпинска»</w:t>
      </w:r>
      <w:r w:rsidRPr="00BA7538">
        <w:rPr>
          <w:color w:val="000000"/>
          <w:sz w:val="28"/>
          <w:szCs w:val="28"/>
        </w:rPr>
        <w:t>)</w:t>
      </w:r>
      <w:r w:rsidR="00096152" w:rsidRPr="00BA7538">
        <w:rPr>
          <w:color w:val="000000"/>
          <w:sz w:val="28"/>
          <w:szCs w:val="28"/>
        </w:rPr>
        <w:t xml:space="preserve"> и 88 баллов </w:t>
      </w:r>
      <w:r w:rsidR="009040ED">
        <w:rPr>
          <w:color w:val="000000"/>
          <w:sz w:val="28"/>
          <w:szCs w:val="28"/>
        </w:rPr>
        <w:t>(государственное автономное стационарное учреждение социального обслуживания населения Свердловской области</w:t>
      </w:r>
      <w:r w:rsidR="00096152" w:rsidRPr="00BA7538">
        <w:rPr>
          <w:color w:val="000000"/>
          <w:sz w:val="28"/>
          <w:szCs w:val="28"/>
        </w:rPr>
        <w:t xml:space="preserve"> «Краснотурьинский </w:t>
      </w:r>
      <w:r w:rsidR="009040ED">
        <w:rPr>
          <w:color w:val="000000"/>
          <w:sz w:val="28"/>
          <w:szCs w:val="28"/>
        </w:rPr>
        <w:t>психоневрологический интернат</w:t>
      </w:r>
      <w:r w:rsidR="00096152" w:rsidRPr="00BA7538">
        <w:rPr>
          <w:color w:val="000000"/>
          <w:sz w:val="28"/>
          <w:szCs w:val="28"/>
        </w:rPr>
        <w:t>»)</w:t>
      </w:r>
      <w:r w:rsidRPr="00BA7538">
        <w:rPr>
          <w:color w:val="262626"/>
          <w:sz w:val="28"/>
          <w:szCs w:val="28"/>
          <w:lang w:eastAsia="en-US"/>
        </w:rPr>
        <w:t xml:space="preserve">. Максимальное значения показателя </w:t>
      </w:r>
      <w:r w:rsidR="00096152" w:rsidRPr="00BA7538">
        <w:rPr>
          <w:color w:val="262626"/>
          <w:sz w:val="28"/>
          <w:szCs w:val="28"/>
          <w:lang w:eastAsia="en-US"/>
        </w:rPr>
        <w:t>2</w:t>
      </w:r>
      <w:r w:rsidRPr="00BA7538">
        <w:rPr>
          <w:color w:val="262626"/>
          <w:sz w:val="28"/>
          <w:szCs w:val="28"/>
          <w:lang w:eastAsia="en-US"/>
        </w:rPr>
        <w:t xml:space="preserve">.3. составило 100 баллов, что и было отмечено по </w:t>
      </w:r>
      <w:r w:rsidR="00096152" w:rsidRPr="00BA7538">
        <w:rPr>
          <w:color w:val="262626"/>
          <w:sz w:val="28"/>
          <w:szCs w:val="28"/>
          <w:lang w:eastAsia="en-US"/>
        </w:rPr>
        <w:t>25</w:t>
      </w:r>
      <w:r w:rsidRPr="00BA7538">
        <w:rPr>
          <w:color w:val="262626"/>
          <w:sz w:val="28"/>
          <w:szCs w:val="28"/>
          <w:lang w:eastAsia="en-US"/>
        </w:rPr>
        <w:t xml:space="preserve"> учреждениям из 45 (то есть в </w:t>
      </w:r>
      <w:r w:rsidR="00096152" w:rsidRPr="00BA7538">
        <w:rPr>
          <w:color w:val="262626"/>
          <w:sz w:val="28"/>
          <w:szCs w:val="28"/>
          <w:lang w:eastAsia="en-US"/>
        </w:rPr>
        <w:t>56</w:t>
      </w:r>
      <w:r w:rsidRPr="00BA7538">
        <w:rPr>
          <w:color w:val="262626"/>
          <w:sz w:val="28"/>
          <w:szCs w:val="28"/>
          <w:lang w:eastAsia="en-US"/>
        </w:rPr>
        <w:t xml:space="preserve">% случаев, </w:t>
      </w:r>
      <w:r w:rsidR="00096152" w:rsidRPr="00BA7538">
        <w:rPr>
          <w:color w:val="262626"/>
          <w:sz w:val="28"/>
          <w:szCs w:val="28"/>
          <w:lang w:eastAsia="en-US"/>
        </w:rPr>
        <w:t>более чем у половины организаций</w:t>
      </w:r>
      <w:r w:rsidRPr="00BA7538">
        <w:rPr>
          <w:color w:val="262626"/>
          <w:sz w:val="28"/>
          <w:szCs w:val="28"/>
          <w:lang w:eastAsia="en-US"/>
        </w:rPr>
        <w:t xml:space="preserve">). Среднее значение данного показателя составляет </w:t>
      </w:r>
      <w:r w:rsidR="004C5848" w:rsidRPr="00BA7538">
        <w:rPr>
          <w:color w:val="262626"/>
          <w:sz w:val="28"/>
          <w:szCs w:val="28"/>
          <w:lang w:eastAsia="en-US"/>
        </w:rPr>
        <w:t>98</w:t>
      </w:r>
      <w:r w:rsidRPr="00BA7538">
        <w:rPr>
          <w:color w:val="262626"/>
          <w:sz w:val="28"/>
          <w:szCs w:val="28"/>
          <w:lang w:eastAsia="en-US"/>
        </w:rPr>
        <w:t xml:space="preserve"> балл</w:t>
      </w:r>
      <w:r w:rsidR="004C5848" w:rsidRPr="00BA7538">
        <w:rPr>
          <w:color w:val="262626"/>
          <w:sz w:val="28"/>
          <w:szCs w:val="28"/>
          <w:lang w:eastAsia="en-US"/>
        </w:rPr>
        <w:t>ов</w:t>
      </w:r>
      <w:r w:rsidRPr="00BA7538">
        <w:rPr>
          <w:color w:val="262626"/>
          <w:sz w:val="28"/>
          <w:szCs w:val="28"/>
          <w:lang w:eastAsia="en-US"/>
        </w:rPr>
        <w:t>.</w:t>
      </w:r>
    </w:p>
    <w:p w14:paraId="3852949F" w14:textId="7F321E12" w:rsidR="00046D5C" w:rsidRPr="00BA7538" w:rsidRDefault="00046D5C" w:rsidP="00685201">
      <w:pPr>
        <w:ind w:firstLine="708"/>
        <w:jc w:val="both"/>
        <w:rPr>
          <w:color w:val="262626"/>
          <w:sz w:val="28"/>
          <w:szCs w:val="28"/>
          <w:lang w:eastAsia="en-US"/>
        </w:rPr>
      </w:pPr>
      <w:r w:rsidRPr="00BA7538">
        <w:rPr>
          <w:sz w:val="28"/>
          <w:szCs w:val="28"/>
        </w:rPr>
        <w:t xml:space="preserve">Минимальное значение итогового сводного показателя по критерию </w:t>
      </w:r>
      <w:r w:rsidR="004C5848" w:rsidRPr="00BA7538">
        <w:rPr>
          <w:sz w:val="28"/>
          <w:szCs w:val="28"/>
        </w:rPr>
        <w:t>2</w:t>
      </w:r>
      <w:r w:rsidRPr="00BA7538">
        <w:rPr>
          <w:sz w:val="28"/>
          <w:szCs w:val="28"/>
        </w:rPr>
        <w:t xml:space="preserve"> «</w:t>
      </w:r>
      <w:r w:rsidR="004C5848" w:rsidRPr="00BA7538">
        <w:rPr>
          <w:sz w:val="28"/>
          <w:szCs w:val="28"/>
        </w:rPr>
        <w:t>Комфортность условий предоставления услуг, в том числе время ожидания предоставления услуг</w:t>
      </w:r>
      <w:r w:rsidRPr="00BA7538">
        <w:rPr>
          <w:sz w:val="28"/>
          <w:szCs w:val="28"/>
        </w:rPr>
        <w:t>»</w:t>
      </w:r>
      <w:r w:rsidRPr="00BA7538">
        <w:rPr>
          <w:color w:val="262626"/>
          <w:sz w:val="28"/>
          <w:szCs w:val="28"/>
          <w:lang w:eastAsia="en-US"/>
        </w:rPr>
        <w:t xml:space="preserve"> составляет </w:t>
      </w:r>
      <w:r w:rsidR="004C5848" w:rsidRPr="00BA7538">
        <w:rPr>
          <w:color w:val="262626"/>
          <w:sz w:val="28"/>
          <w:szCs w:val="28"/>
          <w:lang w:eastAsia="en-US"/>
        </w:rPr>
        <w:t>88</w:t>
      </w:r>
      <w:r w:rsidRPr="00BA7538">
        <w:rPr>
          <w:color w:val="262626"/>
          <w:sz w:val="28"/>
          <w:szCs w:val="28"/>
          <w:lang w:eastAsia="en-US"/>
        </w:rPr>
        <w:t xml:space="preserve"> баллов </w:t>
      </w:r>
      <w:r w:rsidR="009040ED">
        <w:rPr>
          <w:color w:val="262626"/>
          <w:sz w:val="28"/>
          <w:szCs w:val="28"/>
          <w:lang w:eastAsia="en-US"/>
        </w:rPr>
        <w:t>(гос</w:t>
      </w:r>
      <w:r w:rsidR="009040ED">
        <w:rPr>
          <w:color w:val="000000"/>
          <w:sz w:val="28"/>
          <w:szCs w:val="28"/>
        </w:rPr>
        <w:t>ударственное автономное стационарное учреждение социального обслуживания населения Свердловской области</w:t>
      </w:r>
      <w:r w:rsidR="004C5848" w:rsidRPr="00BA7538">
        <w:rPr>
          <w:color w:val="000000"/>
          <w:sz w:val="28"/>
          <w:szCs w:val="28"/>
        </w:rPr>
        <w:t xml:space="preserve"> «Краснотурьинский </w:t>
      </w:r>
      <w:r w:rsidR="009040ED">
        <w:rPr>
          <w:color w:val="000000"/>
          <w:sz w:val="28"/>
          <w:szCs w:val="28"/>
        </w:rPr>
        <w:t>психоневрологический интернат</w:t>
      </w:r>
      <w:r w:rsidR="004C5848" w:rsidRPr="00BA7538">
        <w:rPr>
          <w:color w:val="000000"/>
          <w:sz w:val="28"/>
          <w:szCs w:val="28"/>
        </w:rPr>
        <w:t>»</w:t>
      </w:r>
      <w:r w:rsidRPr="00BA7538">
        <w:rPr>
          <w:color w:val="000000"/>
          <w:sz w:val="28"/>
          <w:szCs w:val="28"/>
        </w:rPr>
        <w:t>)</w:t>
      </w:r>
      <w:r w:rsidRPr="00BA7538">
        <w:rPr>
          <w:color w:val="262626"/>
          <w:sz w:val="28"/>
          <w:szCs w:val="28"/>
          <w:lang w:eastAsia="en-US"/>
        </w:rPr>
        <w:t xml:space="preserve">. Максимальное значения итогового показателя по Критерию </w:t>
      </w:r>
      <w:r w:rsidR="004C5848" w:rsidRPr="00BA7538">
        <w:rPr>
          <w:color w:val="262626"/>
          <w:sz w:val="28"/>
          <w:szCs w:val="28"/>
          <w:lang w:eastAsia="en-US"/>
        </w:rPr>
        <w:t>2</w:t>
      </w:r>
      <w:r w:rsidRPr="00BA7538">
        <w:rPr>
          <w:color w:val="262626"/>
          <w:sz w:val="28"/>
          <w:szCs w:val="28"/>
          <w:lang w:eastAsia="en-US"/>
        </w:rPr>
        <w:t xml:space="preserve"> составило 100 баллов, что и было отмечено по </w:t>
      </w:r>
      <w:r w:rsidR="004C5848" w:rsidRPr="00BA7538">
        <w:rPr>
          <w:color w:val="262626"/>
          <w:sz w:val="28"/>
          <w:szCs w:val="28"/>
          <w:lang w:eastAsia="en-US"/>
        </w:rPr>
        <w:t>24</w:t>
      </w:r>
      <w:r w:rsidRPr="00BA7538">
        <w:rPr>
          <w:color w:val="262626"/>
          <w:sz w:val="28"/>
          <w:szCs w:val="28"/>
          <w:lang w:eastAsia="en-US"/>
        </w:rPr>
        <w:t xml:space="preserve"> учреждениям из 45 (в </w:t>
      </w:r>
      <w:r w:rsidR="004C5848" w:rsidRPr="00BA7538">
        <w:rPr>
          <w:color w:val="262626"/>
          <w:sz w:val="28"/>
          <w:szCs w:val="28"/>
          <w:lang w:eastAsia="en-US"/>
        </w:rPr>
        <w:t>53</w:t>
      </w:r>
      <w:r w:rsidRPr="00BA7538">
        <w:rPr>
          <w:color w:val="262626"/>
          <w:sz w:val="28"/>
          <w:szCs w:val="28"/>
          <w:lang w:eastAsia="en-US"/>
        </w:rPr>
        <w:t xml:space="preserve">% случаев, </w:t>
      </w:r>
      <w:r w:rsidR="004C5848" w:rsidRPr="00BA7538">
        <w:rPr>
          <w:color w:val="262626"/>
          <w:sz w:val="28"/>
          <w:szCs w:val="28"/>
          <w:lang w:eastAsia="en-US"/>
        </w:rPr>
        <w:t>то есть</w:t>
      </w:r>
      <w:r w:rsidRPr="00BA7538">
        <w:rPr>
          <w:color w:val="262626"/>
          <w:sz w:val="28"/>
          <w:szCs w:val="28"/>
          <w:lang w:eastAsia="en-US"/>
        </w:rPr>
        <w:t xml:space="preserve"> у каждой </w:t>
      </w:r>
      <w:r w:rsidR="004C5848" w:rsidRPr="00BA7538">
        <w:rPr>
          <w:color w:val="262626"/>
          <w:sz w:val="28"/>
          <w:szCs w:val="28"/>
          <w:lang w:eastAsia="en-US"/>
        </w:rPr>
        <w:t>второй</w:t>
      </w:r>
      <w:r w:rsidRPr="00BA7538">
        <w:rPr>
          <w:color w:val="262626"/>
          <w:sz w:val="28"/>
          <w:szCs w:val="28"/>
          <w:lang w:eastAsia="en-US"/>
        </w:rPr>
        <w:t xml:space="preserve"> организации). Среднее значение данного показателя составляет 9</w:t>
      </w:r>
      <w:r w:rsidR="004C5848" w:rsidRPr="00BA7538">
        <w:rPr>
          <w:color w:val="262626"/>
          <w:sz w:val="28"/>
          <w:szCs w:val="28"/>
          <w:lang w:eastAsia="en-US"/>
        </w:rPr>
        <w:t>8</w:t>
      </w:r>
      <w:r w:rsidRPr="00BA7538">
        <w:rPr>
          <w:color w:val="262626"/>
          <w:sz w:val="28"/>
          <w:szCs w:val="28"/>
          <w:lang w:eastAsia="en-US"/>
        </w:rPr>
        <w:t xml:space="preserve"> балл</w:t>
      </w:r>
      <w:r w:rsidR="004C5848" w:rsidRPr="00BA7538">
        <w:rPr>
          <w:color w:val="262626"/>
          <w:sz w:val="28"/>
          <w:szCs w:val="28"/>
          <w:lang w:eastAsia="en-US"/>
        </w:rPr>
        <w:t>ов</w:t>
      </w:r>
      <w:r w:rsidRPr="00BA7538">
        <w:rPr>
          <w:color w:val="262626"/>
          <w:sz w:val="28"/>
          <w:szCs w:val="28"/>
          <w:lang w:eastAsia="en-US"/>
        </w:rPr>
        <w:t>.</w:t>
      </w:r>
    </w:p>
    <w:p w14:paraId="034BFBF5" w14:textId="069BBAA2" w:rsidR="00BA7538" w:rsidRDefault="00046D5C" w:rsidP="00685201">
      <w:pPr>
        <w:ind w:firstLine="708"/>
        <w:jc w:val="both"/>
        <w:rPr>
          <w:color w:val="262626"/>
          <w:sz w:val="28"/>
          <w:szCs w:val="28"/>
          <w:lang w:eastAsia="en-US"/>
        </w:rPr>
      </w:pPr>
      <w:r w:rsidRPr="00BA7538">
        <w:rPr>
          <w:color w:val="262626"/>
          <w:sz w:val="28"/>
          <w:szCs w:val="28"/>
          <w:lang w:eastAsia="en-US"/>
        </w:rPr>
        <w:t xml:space="preserve">Наиболее «сильной» составляющей Критерия </w:t>
      </w:r>
      <w:r w:rsidR="004C5848" w:rsidRPr="00BA7538">
        <w:rPr>
          <w:color w:val="262626"/>
          <w:sz w:val="28"/>
          <w:szCs w:val="28"/>
          <w:lang w:eastAsia="en-US"/>
        </w:rPr>
        <w:t>2</w:t>
      </w:r>
      <w:r w:rsidRPr="00BA7538">
        <w:rPr>
          <w:color w:val="262626"/>
          <w:sz w:val="28"/>
          <w:szCs w:val="28"/>
          <w:lang w:eastAsia="en-US"/>
        </w:rPr>
        <w:t xml:space="preserve"> является </w:t>
      </w:r>
      <w:r w:rsidR="004C5848" w:rsidRPr="00BA7538">
        <w:rPr>
          <w:color w:val="262626"/>
          <w:sz w:val="28"/>
          <w:szCs w:val="28"/>
          <w:lang w:eastAsia="en-US"/>
        </w:rPr>
        <w:t>обеспечение в организации комфортных условий для предоставления услуг: зона ожидания и отдыха, вода, чистота, мебель и т.д.</w:t>
      </w:r>
      <w:r w:rsidRPr="00BA7538">
        <w:rPr>
          <w:color w:val="262626"/>
          <w:sz w:val="28"/>
          <w:szCs w:val="28"/>
          <w:lang w:eastAsia="en-US"/>
        </w:rPr>
        <w:t xml:space="preserve"> (среднее значение 100 баллов, все 45 учреждений получили максимальную оценку). </w:t>
      </w:r>
      <w:r w:rsidR="00E17829">
        <w:rPr>
          <w:color w:val="262626"/>
          <w:sz w:val="28"/>
          <w:szCs w:val="28"/>
          <w:lang w:eastAsia="en-US"/>
        </w:rPr>
        <w:t>М</w:t>
      </w:r>
      <w:r w:rsidR="004C5848" w:rsidRPr="00BA7538">
        <w:rPr>
          <w:color w:val="262626"/>
          <w:sz w:val="28"/>
          <w:szCs w:val="28"/>
          <w:lang w:eastAsia="en-US"/>
        </w:rPr>
        <w:t xml:space="preserve">енее «сильной» </w:t>
      </w:r>
      <w:r w:rsidRPr="00BA7538">
        <w:rPr>
          <w:color w:val="262626"/>
          <w:sz w:val="28"/>
          <w:szCs w:val="28"/>
          <w:lang w:eastAsia="en-US"/>
        </w:rPr>
        <w:t xml:space="preserve">составляющей Критерия </w:t>
      </w:r>
      <w:r w:rsidR="004C5848" w:rsidRPr="00BA7538">
        <w:rPr>
          <w:color w:val="262626"/>
          <w:sz w:val="28"/>
          <w:szCs w:val="28"/>
          <w:lang w:eastAsia="en-US"/>
        </w:rPr>
        <w:t>2</w:t>
      </w:r>
      <w:r w:rsidRPr="00BA7538">
        <w:rPr>
          <w:color w:val="262626"/>
          <w:sz w:val="28"/>
          <w:szCs w:val="28"/>
          <w:lang w:eastAsia="en-US"/>
        </w:rPr>
        <w:t xml:space="preserve"> является </w:t>
      </w:r>
      <w:r w:rsidR="004C5848" w:rsidRPr="00BA7538">
        <w:rPr>
          <w:color w:val="262626"/>
          <w:sz w:val="28"/>
          <w:szCs w:val="28"/>
          <w:lang w:eastAsia="en-US"/>
        </w:rPr>
        <w:t>время ожидания предоставления услуги</w:t>
      </w:r>
      <w:r w:rsidR="00185F16" w:rsidRPr="00BA7538">
        <w:rPr>
          <w:color w:val="262626"/>
          <w:sz w:val="28"/>
          <w:szCs w:val="28"/>
          <w:lang w:eastAsia="en-US"/>
        </w:rPr>
        <w:t>: соответствие графику работы, записи на приём и т.п.</w:t>
      </w:r>
      <w:r w:rsidR="004C5848" w:rsidRPr="00BA7538">
        <w:rPr>
          <w:color w:val="262626"/>
          <w:sz w:val="28"/>
          <w:szCs w:val="28"/>
          <w:lang w:eastAsia="en-US"/>
        </w:rPr>
        <w:t xml:space="preserve"> </w:t>
      </w:r>
      <w:r w:rsidRPr="00BA7538">
        <w:rPr>
          <w:color w:val="262626"/>
          <w:sz w:val="28"/>
          <w:szCs w:val="28"/>
          <w:lang w:eastAsia="en-US"/>
        </w:rPr>
        <w:t>(среднее значение 9</w:t>
      </w:r>
      <w:r w:rsidR="004C5848" w:rsidRPr="00BA7538">
        <w:rPr>
          <w:color w:val="262626"/>
          <w:sz w:val="28"/>
          <w:szCs w:val="28"/>
          <w:lang w:eastAsia="en-US"/>
        </w:rPr>
        <w:t>7</w:t>
      </w:r>
      <w:r w:rsidRPr="00BA7538">
        <w:rPr>
          <w:color w:val="262626"/>
          <w:sz w:val="28"/>
          <w:szCs w:val="28"/>
          <w:lang w:eastAsia="en-US"/>
        </w:rPr>
        <w:t xml:space="preserve"> баллов, </w:t>
      </w:r>
      <w:r w:rsidR="00185F16" w:rsidRPr="00BA7538">
        <w:rPr>
          <w:color w:val="262626"/>
          <w:sz w:val="28"/>
          <w:szCs w:val="28"/>
          <w:lang w:eastAsia="en-US"/>
        </w:rPr>
        <w:t xml:space="preserve">при этом </w:t>
      </w:r>
      <w:r w:rsidR="004C5848" w:rsidRPr="00BA7538">
        <w:rPr>
          <w:color w:val="262626"/>
          <w:sz w:val="28"/>
          <w:szCs w:val="28"/>
          <w:lang w:eastAsia="en-US"/>
        </w:rPr>
        <w:t>1</w:t>
      </w:r>
      <w:r w:rsidRPr="00BA7538">
        <w:rPr>
          <w:color w:val="262626"/>
          <w:sz w:val="28"/>
          <w:szCs w:val="28"/>
          <w:lang w:eastAsia="en-US"/>
        </w:rPr>
        <w:t xml:space="preserve">0 из 45 учреждений получили относительно низкие оценки по данному показателю (от </w:t>
      </w:r>
      <w:r w:rsidR="004C5848" w:rsidRPr="00BA7538">
        <w:rPr>
          <w:color w:val="262626"/>
          <w:sz w:val="28"/>
          <w:szCs w:val="28"/>
          <w:lang w:eastAsia="en-US"/>
        </w:rPr>
        <w:t>86</w:t>
      </w:r>
      <w:r w:rsidRPr="00BA7538">
        <w:rPr>
          <w:color w:val="262626"/>
          <w:sz w:val="28"/>
          <w:szCs w:val="28"/>
          <w:lang w:eastAsia="en-US"/>
        </w:rPr>
        <w:t xml:space="preserve"> до 9</w:t>
      </w:r>
      <w:r w:rsidR="004C5848" w:rsidRPr="00BA7538">
        <w:rPr>
          <w:color w:val="262626"/>
          <w:sz w:val="28"/>
          <w:szCs w:val="28"/>
          <w:lang w:eastAsia="en-US"/>
        </w:rPr>
        <w:t>4</w:t>
      </w:r>
      <w:r w:rsidRPr="00BA7538">
        <w:rPr>
          <w:color w:val="262626"/>
          <w:sz w:val="28"/>
          <w:szCs w:val="28"/>
          <w:lang w:eastAsia="en-US"/>
        </w:rPr>
        <w:t xml:space="preserve"> баллов), это </w:t>
      </w:r>
      <w:r w:rsidR="004C5848" w:rsidRPr="00BA7538">
        <w:rPr>
          <w:color w:val="262626"/>
          <w:sz w:val="28"/>
          <w:szCs w:val="28"/>
          <w:lang w:eastAsia="en-US"/>
        </w:rPr>
        <w:t>приблизительно каждая пятая организация</w:t>
      </w:r>
      <w:r w:rsidRPr="00BA7538">
        <w:rPr>
          <w:color w:val="262626"/>
          <w:sz w:val="28"/>
          <w:szCs w:val="28"/>
          <w:lang w:eastAsia="en-US"/>
        </w:rPr>
        <w:t xml:space="preserve"> (</w:t>
      </w:r>
      <w:r w:rsidR="004C5848" w:rsidRPr="00BA7538">
        <w:rPr>
          <w:color w:val="262626"/>
          <w:sz w:val="28"/>
          <w:szCs w:val="28"/>
          <w:lang w:eastAsia="en-US"/>
        </w:rPr>
        <w:t>22</w:t>
      </w:r>
      <w:r w:rsidRPr="00BA7538">
        <w:rPr>
          <w:color w:val="262626"/>
          <w:sz w:val="28"/>
          <w:szCs w:val="28"/>
          <w:lang w:eastAsia="en-US"/>
        </w:rPr>
        <w:t>%)).</w:t>
      </w:r>
    </w:p>
    <w:p w14:paraId="0D6B58C2" w14:textId="77777777" w:rsidR="009040ED" w:rsidRDefault="009040ED" w:rsidP="00685201">
      <w:pPr>
        <w:ind w:firstLine="708"/>
        <w:jc w:val="both"/>
        <w:rPr>
          <w:b/>
          <w:bCs/>
          <w:sz w:val="28"/>
          <w:szCs w:val="28"/>
        </w:rPr>
      </w:pPr>
    </w:p>
    <w:p w14:paraId="04112033" w14:textId="4FE112D0" w:rsidR="00046D5C" w:rsidRDefault="00046D5C" w:rsidP="00685201">
      <w:pPr>
        <w:ind w:firstLine="708"/>
        <w:jc w:val="both"/>
        <w:rPr>
          <w:sz w:val="28"/>
          <w:szCs w:val="28"/>
        </w:rPr>
      </w:pPr>
      <w:r w:rsidRPr="00BA7538">
        <w:rPr>
          <w:b/>
          <w:bCs/>
          <w:sz w:val="28"/>
          <w:szCs w:val="28"/>
        </w:rPr>
        <w:t xml:space="preserve">Рейтинг учреждений по итогам независимой оценки показателей Критерия </w:t>
      </w:r>
      <w:r w:rsidR="00DF01FD" w:rsidRPr="00BA7538">
        <w:rPr>
          <w:b/>
          <w:bCs/>
          <w:sz w:val="28"/>
          <w:szCs w:val="28"/>
        </w:rPr>
        <w:t>2</w:t>
      </w:r>
      <w:r w:rsidRPr="00BA7538">
        <w:rPr>
          <w:sz w:val="28"/>
          <w:szCs w:val="28"/>
        </w:rPr>
        <w:t xml:space="preserve"> «</w:t>
      </w:r>
      <w:r w:rsidR="00185F16" w:rsidRPr="00BA7538">
        <w:rPr>
          <w:sz w:val="28"/>
          <w:szCs w:val="28"/>
        </w:rPr>
        <w:t>Комфортность условий предоставления услуг, в том числе время ожидания предоставления услуг</w:t>
      </w:r>
      <w:r w:rsidRPr="00BA7538">
        <w:rPr>
          <w:sz w:val="28"/>
          <w:szCs w:val="28"/>
        </w:rPr>
        <w:t xml:space="preserve">» с указанием рейтингового места (учреждений </w:t>
      </w:r>
      <w:r w:rsidRPr="00BA7538">
        <w:rPr>
          <w:sz w:val="28"/>
          <w:szCs w:val="28"/>
        </w:rPr>
        <w:lastRenderedPageBreak/>
        <w:t>приведены в порядке убывания - от наиболее успешных до наименее успешных по данному критерию):</w:t>
      </w:r>
    </w:p>
    <w:p w14:paraId="089BA150" w14:textId="5588352E" w:rsidR="00685201" w:rsidRDefault="00685201" w:rsidP="00685201">
      <w:pPr>
        <w:ind w:firstLine="708"/>
        <w:jc w:val="both"/>
        <w:rPr>
          <w:color w:val="262626"/>
          <w:sz w:val="28"/>
          <w:szCs w:val="28"/>
          <w:lang w:eastAsia="en-US"/>
        </w:rPr>
      </w:pPr>
    </w:p>
    <w:p w14:paraId="656D0B9D" w14:textId="77777777" w:rsidR="00685201" w:rsidRPr="00BA7538" w:rsidRDefault="00685201" w:rsidP="00685201">
      <w:pPr>
        <w:ind w:firstLine="708"/>
        <w:jc w:val="both"/>
        <w:rPr>
          <w:color w:val="262626"/>
          <w:sz w:val="28"/>
          <w:szCs w:val="28"/>
          <w:lang w:eastAsia="en-US"/>
        </w:rPr>
      </w:pPr>
    </w:p>
    <w:tbl>
      <w:tblPr>
        <w:tblW w:w="10178" w:type="dxa"/>
        <w:tblLook w:val="04A0" w:firstRow="1" w:lastRow="0" w:firstColumn="1" w:lastColumn="0" w:noHBand="0" w:noVBand="1"/>
      </w:tblPr>
      <w:tblGrid>
        <w:gridCol w:w="1207"/>
        <w:gridCol w:w="8002"/>
        <w:gridCol w:w="969"/>
      </w:tblGrid>
      <w:tr w:rsidR="00992B53" w:rsidRPr="00BA7538" w14:paraId="6D42DC25" w14:textId="77777777" w:rsidTr="00992B53">
        <w:tc>
          <w:tcPr>
            <w:tcW w:w="1207"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1828CDF1" w14:textId="77777777" w:rsidR="00992B53" w:rsidRPr="00685201" w:rsidRDefault="00992B53" w:rsidP="00685201">
            <w:pPr>
              <w:jc w:val="center"/>
              <w:rPr>
                <w:b/>
                <w:bCs/>
                <w:color w:val="000000"/>
                <w:sz w:val="22"/>
                <w:szCs w:val="22"/>
              </w:rPr>
            </w:pPr>
            <w:r w:rsidRPr="00685201">
              <w:rPr>
                <w:b/>
                <w:bCs/>
                <w:color w:val="000000"/>
                <w:sz w:val="22"/>
                <w:szCs w:val="22"/>
              </w:rPr>
              <w:t>место:</w:t>
            </w:r>
          </w:p>
        </w:tc>
        <w:tc>
          <w:tcPr>
            <w:tcW w:w="8002" w:type="dxa"/>
            <w:tcBorders>
              <w:top w:val="single" w:sz="4" w:space="0" w:color="auto"/>
              <w:left w:val="nil"/>
              <w:bottom w:val="single" w:sz="4" w:space="0" w:color="auto"/>
              <w:right w:val="single" w:sz="4" w:space="0" w:color="auto"/>
            </w:tcBorders>
            <w:shd w:val="clear" w:color="000000" w:fill="D9D9D9"/>
            <w:vAlign w:val="center"/>
            <w:hideMark/>
          </w:tcPr>
          <w:p w14:paraId="707151D1" w14:textId="77777777" w:rsidR="00992B53" w:rsidRPr="00685201" w:rsidRDefault="00992B53" w:rsidP="00685201">
            <w:pPr>
              <w:jc w:val="center"/>
              <w:rPr>
                <w:b/>
                <w:bCs/>
                <w:color w:val="000000"/>
                <w:sz w:val="22"/>
                <w:szCs w:val="22"/>
              </w:rPr>
            </w:pPr>
            <w:r w:rsidRPr="00685201">
              <w:rPr>
                <w:b/>
                <w:bCs/>
                <w:color w:val="000000"/>
                <w:sz w:val="22"/>
                <w:szCs w:val="22"/>
              </w:rPr>
              <w:t>1я группа: учреждения, набравшие 100 баллов</w:t>
            </w:r>
          </w:p>
        </w:tc>
        <w:tc>
          <w:tcPr>
            <w:tcW w:w="969" w:type="dxa"/>
            <w:tcBorders>
              <w:top w:val="single" w:sz="4" w:space="0" w:color="auto"/>
              <w:left w:val="nil"/>
              <w:bottom w:val="single" w:sz="4" w:space="0" w:color="auto"/>
              <w:right w:val="single" w:sz="4" w:space="0" w:color="auto"/>
            </w:tcBorders>
            <w:shd w:val="clear" w:color="000000" w:fill="D9D9D9"/>
            <w:vAlign w:val="center"/>
            <w:hideMark/>
          </w:tcPr>
          <w:p w14:paraId="465CB2C4" w14:textId="77777777" w:rsidR="00992B53" w:rsidRPr="00685201" w:rsidRDefault="00992B53" w:rsidP="00685201">
            <w:pPr>
              <w:jc w:val="center"/>
              <w:rPr>
                <w:b/>
                <w:bCs/>
                <w:color w:val="000000"/>
                <w:sz w:val="22"/>
                <w:szCs w:val="22"/>
              </w:rPr>
            </w:pPr>
            <w:r w:rsidRPr="00685201">
              <w:rPr>
                <w:b/>
                <w:bCs/>
                <w:color w:val="000000"/>
                <w:sz w:val="22"/>
                <w:szCs w:val="22"/>
              </w:rPr>
              <w:t>оценка</w:t>
            </w:r>
          </w:p>
        </w:tc>
      </w:tr>
      <w:tr w:rsidR="00992B53" w:rsidRPr="00BA7538" w14:paraId="26E885AA" w14:textId="77777777" w:rsidTr="00992B53">
        <w:tc>
          <w:tcPr>
            <w:tcW w:w="1207" w:type="dxa"/>
            <w:tcBorders>
              <w:top w:val="nil"/>
              <w:left w:val="single" w:sz="4" w:space="0" w:color="auto"/>
              <w:bottom w:val="single" w:sz="4" w:space="0" w:color="auto"/>
              <w:right w:val="single" w:sz="4" w:space="0" w:color="auto"/>
            </w:tcBorders>
            <w:shd w:val="clear" w:color="auto" w:fill="auto"/>
            <w:vAlign w:val="center"/>
            <w:hideMark/>
          </w:tcPr>
          <w:p w14:paraId="39047A91" w14:textId="77777777" w:rsidR="00992B53" w:rsidRPr="00685201" w:rsidRDefault="00992B53" w:rsidP="00685201">
            <w:pPr>
              <w:jc w:val="center"/>
              <w:rPr>
                <w:color w:val="000000"/>
                <w:sz w:val="22"/>
                <w:szCs w:val="22"/>
              </w:rPr>
            </w:pPr>
            <w:r w:rsidRPr="00685201">
              <w:rPr>
                <w:color w:val="000000"/>
                <w:sz w:val="22"/>
                <w:szCs w:val="22"/>
              </w:rPr>
              <w:t>1</w:t>
            </w:r>
          </w:p>
        </w:tc>
        <w:tc>
          <w:tcPr>
            <w:tcW w:w="8002" w:type="dxa"/>
            <w:tcBorders>
              <w:top w:val="nil"/>
              <w:left w:val="nil"/>
              <w:bottom w:val="single" w:sz="4" w:space="0" w:color="auto"/>
              <w:right w:val="single" w:sz="4" w:space="0" w:color="auto"/>
            </w:tcBorders>
            <w:shd w:val="clear" w:color="auto" w:fill="auto"/>
            <w:vAlign w:val="center"/>
            <w:hideMark/>
          </w:tcPr>
          <w:p w14:paraId="7BDEE1B7" w14:textId="04ABC411" w:rsidR="00992B53" w:rsidRPr="00685201" w:rsidRDefault="009040ED" w:rsidP="00685201">
            <w:pPr>
              <w:rPr>
                <w:color w:val="000000"/>
                <w:sz w:val="22"/>
                <w:szCs w:val="22"/>
              </w:rPr>
            </w:pPr>
            <w:r w:rsidRPr="00685201">
              <w:rPr>
                <w:color w:val="000000"/>
                <w:sz w:val="22"/>
                <w:szCs w:val="22"/>
              </w:rPr>
              <w:t>государственное автономное стационарное учреждение социального обслуживания населения Свердловской области</w:t>
            </w:r>
            <w:r w:rsidR="00992B53" w:rsidRPr="00685201">
              <w:rPr>
                <w:color w:val="000000"/>
                <w:sz w:val="22"/>
                <w:szCs w:val="22"/>
              </w:rPr>
              <w:t xml:space="preserve"> «Уктусский пансионат </w:t>
            </w:r>
            <w:r w:rsidRPr="00685201">
              <w:rPr>
                <w:color w:val="000000"/>
                <w:sz w:val="22"/>
                <w:szCs w:val="22"/>
              </w:rPr>
              <w:t>для престарелых и инвалидов</w:t>
            </w:r>
            <w:r w:rsidR="00992B53" w:rsidRPr="00685201">
              <w:rPr>
                <w:color w:val="000000"/>
                <w:sz w:val="22"/>
                <w:szCs w:val="22"/>
              </w:rPr>
              <w:t>»</w:t>
            </w:r>
          </w:p>
        </w:tc>
        <w:tc>
          <w:tcPr>
            <w:tcW w:w="969" w:type="dxa"/>
            <w:tcBorders>
              <w:top w:val="single" w:sz="4" w:space="0" w:color="auto"/>
              <w:left w:val="single" w:sz="4" w:space="0" w:color="auto"/>
              <w:bottom w:val="single" w:sz="4" w:space="0" w:color="auto"/>
              <w:right w:val="single" w:sz="4" w:space="0" w:color="auto"/>
            </w:tcBorders>
            <w:shd w:val="clear" w:color="000000" w:fill="63BE7B"/>
            <w:vAlign w:val="center"/>
            <w:hideMark/>
          </w:tcPr>
          <w:p w14:paraId="30862FE7" w14:textId="77777777" w:rsidR="00992B53" w:rsidRPr="00685201" w:rsidRDefault="00992B53" w:rsidP="00685201">
            <w:pPr>
              <w:jc w:val="center"/>
              <w:rPr>
                <w:color w:val="000000"/>
                <w:sz w:val="22"/>
                <w:szCs w:val="22"/>
              </w:rPr>
            </w:pPr>
            <w:r w:rsidRPr="00685201">
              <w:rPr>
                <w:color w:val="000000"/>
                <w:sz w:val="22"/>
                <w:szCs w:val="22"/>
              </w:rPr>
              <w:t>100,0</w:t>
            </w:r>
          </w:p>
        </w:tc>
      </w:tr>
      <w:tr w:rsidR="00992B53" w:rsidRPr="00BA7538" w14:paraId="1A886FFE" w14:textId="77777777" w:rsidTr="00992B53">
        <w:tc>
          <w:tcPr>
            <w:tcW w:w="1207" w:type="dxa"/>
            <w:tcBorders>
              <w:top w:val="nil"/>
              <w:left w:val="single" w:sz="4" w:space="0" w:color="auto"/>
              <w:bottom w:val="single" w:sz="4" w:space="0" w:color="auto"/>
              <w:right w:val="single" w:sz="4" w:space="0" w:color="auto"/>
            </w:tcBorders>
            <w:shd w:val="clear" w:color="auto" w:fill="auto"/>
            <w:vAlign w:val="center"/>
            <w:hideMark/>
          </w:tcPr>
          <w:p w14:paraId="415C8EF1" w14:textId="77777777" w:rsidR="00992B53" w:rsidRPr="00685201" w:rsidRDefault="00992B53" w:rsidP="00685201">
            <w:pPr>
              <w:jc w:val="center"/>
              <w:rPr>
                <w:color w:val="000000"/>
                <w:sz w:val="22"/>
                <w:szCs w:val="22"/>
              </w:rPr>
            </w:pPr>
            <w:r w:rsidRPr="00685201">
              <w:rPr>
                <w:color w:val="000000"/>
                <w:sz w:val="22"/>
                <w:szCs w:val="22"/>
              </w:rPr>
              <w:t>1</w:t>
            </w:r>
          </w:p>
        </w:tc>
        <w:tc>
          <w:tcPr>
            <w:tcW w:w="8002" w:type="dxa"/>
            <w:tcBorders>
              <w:top w:val="nil"/>
              <w:left w:val="nil"/>
              <w:bottom w:val="single" w:sz="4" w:space="0" w:color="auto"/>
              <w:right w:val="single" w:sz="4" w:space="0" w:color="auto"/>
            </w:tcBorders>
            <w:shd w:val="clear" w:color="auto" w:fill="auto"/>
            <w:vAlign w:val="center"/>
            <w:hideMark/>
          </w:tcPr>
          <w:p w14:paraId="16E498A2" w14:textId="6B01EF2C" w:rsidR="00992B53" w:rsidRPr="00685201" w:rsidRDefault="009040ED" w:rsidP="00685201">
            <w:pPr>
              <w:rPr>
                <w:color w:val="000000"/>
                <w:sz w:val="22"/>
                <w:szCs w:val="22"/>
              </w:rPr>
            </w:pPr>
            <w:r w:rsidRPr="00685201">
              <w:rPr>
                <w:color w:val="000000"/>
                <w:sz w:val="22"/>
                <w:szCs w:val="22"/>
              </w:rPr>
              <w:t>государственное автономное стационарное учреждение социального обслуживания населения Свердловской области</w:t>
            </w:r>
            <w:r w:rsidR="00992B53" w:rsidRPr="00685201">
              <w:rPr>
                <w:color w:val="000000"/>
                <w:sz w:val="22"/>
                <w:szCs w:val="22"/>
              </w:rPr>
              <w:t xml:space="preserve"> «Березовский </w:t>
            </w:r>
            <w:r w:rsidRPr="00685201">
              <w:rPr>
                <w:color w:val="000000"/>
                <w:sz w:val="22"/>
                <w:szCs w:val="22"/>
              </w:rPr>
              <w:t>психоневрологический интернат</w:t>
            </w:r>
            <w:r w:rsidR="00992B53" w:rsidRPr="00685201">
              <w:rPr>
                <w:color w:val="000000"/>
                <w:sz w:val="22"/>
                <w:szCs w:val="22"/>
              </w:rPr>
              <w:t>»</w:t>
            </w:r>
          </w:p>
        </w:tc>
        <w:tc>
          <w:tcPr>
            <w:tcW w:w="969" w:type="dxa"/>
            <w:tcBorders>
              <w:top w:val="single" w:sz="4" w:space="0" w:color="auto"/>
              <w:left w:val="single" w:sz="4" w:space="0" w:color="auto"/>
              <w:bottom w:val="single" w:sz="4" w:space="0" w:color="auto"/>
              <w:right w:val="single" w:sz="4" w:space="0" w:color="auto"/>
            </w:tcBorders>
            <w:shd w:val="clear" w:color="000000" w:fill="63BE7B"/>
            <w:vAlign w:val="center"/>
            <w:hideMark/>
          </w:tcPr>
          <w:p w14:paraId="5AC0339A" w14:textId="77777777" w:rsidR="00992B53" w:rsidRPr="00685201" w:rsidRDefault="00992B53" w:rsidP="00685201">
            <w:pPr>
              <w:jc w:val="center"/>
              <w:rPr>
                <w:color w:val="000000"/>
                <w:sz w:val="22"/>
                <w:szCs w:val="22"/>
              </w:rPr>
            </w:pPr>
            <w:r w:rsidRPr="00685201">
              <w:rPr>
                <w:color w:val="000000"/>
                <w:sz w:val="22"/>
                <w:szCs w:val="22"/>
              </w:rPr>
              <w:t>100,0</w:t>
            </w:r>
          </w:p>
        </w:tc>
      </w:tr>
      <w:tr w:rsidR="00992B53" w:rsidRPr="00BA7538" w14:paraId="5E258E0D" w14:textId="77777777" w:rsidTr="00992B53">
        <w:tc>
          <w:tcPr>
            <w:tcW w:w="1207" w:type="dxa"/>
            <w:tcBorders>
              <w:top w:val="nil"/>
              <w:left w:val="single" w:sz="4" w:space="0" w:color="auto"/>
              <w:bottom w:val="single" w:sz="4" w:space="0" w:color="auto"/>
              <w:right w:val="single" w:sz="4" w:space="0" w:color="auto"/>
            </w:tcBorders>
            <w:shd w:val="clear" w:color="auto" w:fill="auto"/>
            <w:vAlign w:val="center"/>
            <w:hideMark/>
          </w:tcPr>
          <w:p w14:paraId="7F3D1CF7" w14:textId="77777777" w:rsidR="00992B53" w:rsidRPr="00685201" w:rsidRDefault="00992B53" w:rsidP="00685201">
            <w:pPr>
              <w:jc w:val="center"/>
              <w:rPr>
                <w:color w:val="000000"/>
                <w:sz w:val="22"/>
                <w:szCs w:val="22"/>
              </w:rPr>
            </w:pPr>
            <w:r w:rsidRPr="00685201">
              <w:rPr>
                <w:color w:val="000000"/>
                <w:sz w:val="22"/>
                <w:szCs w:val="22"/>
              </w:rPr>
              <w:t>1</w:t>
            </w:r>
          </w:p>
        </w:tc>
        <w:tc>
          <w:tcPr>
            <w:tcW w:w="8002" w:type="dxa"/>
            <w:tcBorders>
              <w:top w:val="nil"/>
              <w:left w:val="nil"/>
              <w:bottom w:val="single" w:sz="4" w:space="0" w:color="auto"/>
              <w:right w:val="single" w:sz="4" w:space="0" w:color="auto"/>
            </w:tcBorders>
            <w:shd w:val="clear" w:color="auto" w:fill="auto"/>
            <w:vAlign w:val="center"/>
            <w:hideMark/>
          </w:tcPr>
          <w:p w14:paraId="668D2AB0" w14:textId="3646D3E8" w:rsidR="00992B53" w:rsidRPr="00685201" w:rsidRDefault="009040ED" w:rsidP="00685201">
            <w:pPr>
              <w:rPr>
                <w:color w:val="000000"/>
                <w:sz w:val="22"/>
                <w:szCs w:val="22"/>
              </w:rPr>
            </w:pPr>
            <w:r w:rsidRPr="00685201">
              <w:rPr>
                <w:color w:val="000000"/>
                <w:sz w:val="22"/>
                <w:szCs w:val="22"/>
              </w:rPr>
              <w:t>государственное автономное стационарное учреждение социального обслуживания населения Свердловской области</w:t>
            </w:r>
            <w:r w:rsidR="00992B53" w:rsidRPr="00685201">
              <w:rPr>
                <w:color w:val="000000"/>
                <w:sz w:val="22"/>
                <w:szCs w:val="22"/>
              </w:rPr>
              <w:t xml:space="preserve"> «Боровской </w:t>
            </w:r>
            <w:r w:rsidRPr="00685201">
              <w:rPr>
                <w:color w:val="000000"/>
                <w:sz w:val="22"/>
                <w:szCs w:val="22"/>
              </w:rPr>
              <w:t>дом-интернат для престарелых и инвалидов</w:t>
            </w:r>
            <w:r w:rsidR="00992B53" w:rsidRPr="00685201">
              <w:rPr>
                <w:color w:val="000000"/>
                <w:sz w:val="22"/>
                <w:szCs w:val="22"/>
              </w:rPr>
              <w:t>»</w:t>
            </w:r>
          </w:p>
        </w:tc>
        <w:tc>
          <w:tcPr>
            <w:tcW w:w="969" w:type="dxa"/>
            <w:tcBorders>
              <w:top w:val="single" w:sz="4" w:space="0" w:color="auto"/>
              <w:left w:val="single" w:sz="4" w:space="0" w:color="auto"/>
              <w:bottom w:val="single" w:sz="4" w:space="0" w:color="auto"/>
              <w:right w:val="single" w:sz="4" w:space="0" w:color="auto"/>
            </w:tcBorders>
            <w:shd w:val="clear" w:color="000000" w:fill="63BE7B"/>
            <w:vAlign w:val="center"/>
            <w:hideMark/>
          </w:tcPr>
          <w:p w14:paraId="50AB7EA0" w14:textId="77777777" w:rsidR="00992B53" w:rsidRPr="00685201" w:rsidRDefault="00992B53" w:rsidP="00685201">
            <w:pPr>
              <w:jc w:val="center"/>
              <w:rPr>
                <w:color w:val="000000"/>
                <w:sz w:val="22"/>
                <w:szCs w:val="22"/>
              </w:rPr>
            </w:pPr>
            <w:r w:rsidRPr="00685201">
              <w:rPr>
                <w:color w:val="000000"/>
                <w:sz w:val="22"/>
                <w:szCs w:val="22"/>
              </w:rPr>
              <w:t>100,0</w:t>
            </w:r>
          </w:p>
        </w:tc>
      </w:tr>
      <w:tr w:rsidR="00992B53" w:rsidRPr="00BA7538" w14:paraId="62739EAE" w14:textId="77777777" w:rsidTr="00992B53">
        <w:tc>
          <w:tcPr>
            <w:tcW w:w="1207" w:type="dxa"/>
            <w:tcBorders>
              <w:top w:val="nil"/>
              <w:left w:val="single" w:sz="4" w:space="0" w:color="auto"/>
              <w:bottom w:val="single" w:sz="4" w:space="0" w:color="auto"/>
              <w:right w:val="single" w:sz="4" w:space="0" w:color="auto"/>
            </w:tcBorders>
            <w:shd w:val="clear" w:color="auto" w:fill="auto"/>
            <w:vAlign w:val="center"/>
            <w:hideMark/>
          </w:tcPr>
          <w:p w14:paraId="61C75EF7" w14:textId="77777777" w:rsidR="00992B53" w:rsidRPr="00685201" w:rsidRDefault="00992B53" w:rsidP="00685201">
            <w:pPr>
              <w:jc w:val="center"/>
              <w:rPr>
                <w:color w:val="000000"/>
                <w:sz w:val="22"/>
                <w:szCs w:val="22"/>
              </w:rPr>
            </w:pPr>
            <w:r w:rsidRPr="00685201">
              <w:rPr>
                <w:color w:val="000000"/>
                <w:sz w:val="22"/>
                <w:szCs w:val="22"/>
              </w:rPr>
              <w:t>1</w:t>
            </w:r>
          </w:p>
        </w:tc>
        <w:tc>
          <w:tcPr>
            <w:tcW w:w="8002" w:type="dxa"/>
            <w:tcBorders>
              <w:top w:val="nil"/>
              <w:left w:val="nil"/>
              <w:bottom w:val="single" w:sz="4" w:space="0" w:color="auto"/>
              <w:right w:val="single" w:sz="4" w:space="0" w:color="auto"/>
            </w:tcBorders>
            <w:shd w:val="clear" w:color="auto" w:fill="auto"/>
            <w:vAlign w:val="center"/>
            <w:hideMark/>
          </w:tcPr>
          <w:p w14:paraId="38930631" w14:textId="0EA4513C" w:rsidR="00992B53" w:rsidRPr="00685201" w:rsidRDefault="009040ED" w:rsidP="00685201">
            <w:pPr>
              <w:rPr>
                <w:color w:val="000000"/>
                <w:sz w:val="22"/>
                <w:szCs w:val="22"/>
              </w:rPr>
            </w:pPr>
            <w:r w:rsidRPr="00685201">
              <w:rPr>
                <w:color w:val="000000"/>
                <w:sz w:val="22"/>
                <w:szCs w:val="22"/>
              </w:rPr>
              <w:t>государственное автономное стационарное учреждение социального обслуживания населения Свердловской области</w:t>
            </w:r>
            <w:r w:rsidR="00992B53" w:rsidRPr="00685201">
              <w:rPr>
                <w:color w:val="000000"/>
                <w:sz w:val="22"/>
                <w:szCs w:val="22"/>
              </w:rPr>
              <w:t xml:space="preserve"> «Верхнетуринский </w:t>
            </w:r>
            <w:r w:rsidRPr="00685201">
              <w:rPr>
                <w:color w:val="000000"/>
                <w:sz w:val="22"/>
                <w:szCs w:val="22"/>
              </w:rPr>
              <w:t>дом-интернат для престарелых и инвалидов</w:t>
            </w:r>
            <w:r w:rsidR="00992B53" w:rsidRPr="00685201">
              <w:rPr>
                <w:color w:val="000000"/>
                <w:sz w:val="22"/>
                <w:szCs w:val="22"/>
              </w:rPr>
              <w:t>»</w:t>
            </w:r>
          </w:p>
        </w:tc>
        <w:tc>
          <w:tcPr>
            <w:tcW w:w="969" w:type="dxa"/>
            <w:tcBorders>
              <w:top w:val="single" w:sz="4" w:space="0" w:color="auto"/>
              <w:left w:val="single" w:sz="4" w:space="0" w:color="auto"/>
              <w:bottom w:val="single" w:sz="4" w:space="0" w:color="auto"/>
              <w:right w:val="single" w:sz="4" w:space="0" w:color="auto"/>
            </w:tcBorders>
            <w:shd w:val="clear" w:color="000000" w:fill="63BE7B"/>
            <w:vAlign w:val="center"/>
            <w:hideMark/>
          </w:tcPr>
          <w:p w14:paraId="7B61652E" w14:textId="77777777" w:rsidR="00992B53" w:rsidRPr="00685201" w:rsidRDefault="00992B53" w:rsidP="00685201">
            <w:pPr>
              <w:jc w:val="center"/>
              <w:rPr>
                <w:color w:val="000000"/>
                <w:sz w:val="22"/>
                <w:szCs w:val="22"/>
              </w:rPr>
            </w:pPr>
            <w:r w:rsidRPr="00685201">
              <w:rPr>
                <w:color w:val="000000"/>
                <w:sz w:val="22"/>
                <w:szCs w:val="22"/>
              </w:rPr>
              <w:t>100,0</w:t>
            </w:r>
          </w:p>
        </w:tc>
      </w:tr>
      <w:tr w:rsidR="00992B53" w:rsidRPr="00BA7538" w14:paraId="2BC546E9" w14:textId="77777777" w:rsidTr="00992B53">
        <w:tc>
          <w:tcPr>
            <w:tcW w:w="1207" w:type="dxa"/>
            <w:tcBorders>
              <w:top w:val="nil"/>
              <w:left w:val="single" w:sz="4" w:space="0" w:color="auto"/>
              <w:bottom w:val="single" w:sz="4" w:space="0" w:color="auto"/>
              <w:right w:val="single" w:sz="4" w:space="0" w:color="auto"/>
            </w:tcBorders>
            <w:shd w:val="clear" w:color="auto" w:fill="auto"/>
            <w:vAlign w:val="center"/>
            <w:hideMark/>
          </w:tcPr>
          <w:p w14:paraId="089B548D" w14:textId="77777777" w:rsidR="00992B53" w:rsidRPr="00685201" w:rsidRDefault="00992B53" w:rsidP="00685201">
            <w:pPr>
              <w:jc w:val="center"/>
              <w:rPr>
                <w:color w:val="000000"/>
                <w:sz w:val="22"/>
                <w:szCs w:val="22"/>
              </w:rPr>
            </w:pPr>
            <w:r w:rsidRPr="00685201">
              <w:rPr>
                <w:color w:val="000000"/>
                <w:sz w:val="22"/>
                <w:szCs w:val="22"/>
              </w:rPr>
              <w:t>1</w:t>
            </w:r>
          </w:p>
        </w:tc>
        <w:tc>
          <w:tcPr>
            <w:tcW w:w="8002" w:type="dxa"/>
            <w:tcBorders>
              <w:top w:val="nil"/>
              <w:left w:val="nil"/>
              <w:bottom w:val="single" w:sz="4" w:space="0" w:color="auto"/>
              <w:right w:val="single" w:sz="4" w:space="0" w:color="auto"/>
            </w:tcBorders>
            <w:shd w:val="clear" w:color="auto" w:fill="auto"/>
            <w:vAlign w:val="center"/>
            <w:hideMark/>
          </w:tcPr>
          <w:p w14:paraId="4A0768CF" w14:textId="68C44CF4" w:rsidR="00992B53" w:rsidRPr="00685201" w:rsidRDefault="009040ED" w:rsidP="00685201">
            <w:pPr>
              <w:rPr>
                <w:color w:val="000000"/>
                <w:sz w:val="22"/>
                <w:szCs w:val="22"/>
              </w:rPr>
            </w:pPr>
            <w:r w:rsidRPr="00685201">
              <w:rPr>
                <w:color w:val="000000"/>
                <w:sz w:val="22"/>
                <w:szCs w:val="22"/>
              </w:rPr>
              <w:t>государственное автономное стационарное учреждение социального обслуживания населения Свердловской области</w:t>
            </w:r>
            <w:r w:rsidR="00992B53" w:rsidRPr="00685201">
              <w:rPr>
                <w:color w:val="000000"/>
                <w:sz w:val="22"/>
                <w:szCs w:val="22"/>
              </w:rPr>
              <w:t xml:space="preserve"> «Каменск-Уральский </w:t>
            </w:r>
            <w:r w:rsidRPr="00685201">
              <w:rPr>
                <w:color w:val="000000"/>
                <w:sz w:val="22"/>
                <w:szCs w:val="22"/>
              </w:rPr>
              <w:t>психоневрологический интернат</w:t>
            </w:r>
            <w:r w:rsidR="00992B53" w:rsidRPr="00685201">
              <w:rPr>
                <w:color w:val="000000"/>
                <w:sz w:val="22"/>
                <w:szCs w:val="22"/>
              </w:rPr>
              <w:t>»</w:t>
            </w:r>
          </w:p>
        </w:tc>
        <w:tc>
          <w:tcPr>
            <w:tcW w:w="969" w:type="dxa"/>
            <w:tcBorders>
              <w:top w:val="single" w:sz="4" w:space="0" w:color="auto"/>
              <w:left w:val="single" w:sz="4" w:space="0" w:color="auto"/>
              <w:bottom w:val="single" w:sz="4" w:space="0" w:color="auto"/>
              <w:right w:val="single" w:sz="4" w:space="0" w:color="auto"/>
            </w:tcBorders>
            <w:shd w:val="clear" w:color="000000" w:fill="63BE7B"/>
            <w:vAlign w:val="center"/>
            <w:hideMark/>
          </w:tcPr>
          <w:p w14:paraId="194CA0E6" w14:textId="77777777" w:rsidR="00992B53" w:rsidRPr="00685201" w:rsidRDefault="00992B53" w:rsidP="00685201">
            <w:pPr>
              <w:jc w:val="center"/>
              <w:rPr>
                <w:color w:val="000000"/>
                <w:sz w:val="22"/>
                <w:szCs w:val="22"/>
              </w:rPr>
            </w:pPr>
            <w:r w:rsidRPr="00685201">
              <w:rPr>
                <w:color w:val="000000"/>
                <w:sz w:val="22"/>
                <w:szCs w:val="22"/>
              </w:rPr>
              <w:t>100,0</w:t>
            </w:r>
          </w:p>
        </w:tc>
      </w:tr>
      <w:tr w:rsidR="00992B53" w:rsidRPr="00BA7538" w14:paraId="760882EE" w14:textId="77777777" w:rsidTr="00992B53">
        <w:tc>
          <w:tcPr>
            <w:tcW w:w="1207" w:type="dxa"/>
            <w:tcBorders>
              <w:top w:val="nil"/>
              <w:left w:val="single" w:sz="4" w:space="0" w:color="auto"/>
              <w:bottom w:val="single" w:sz="4" w:space="0" w:color="auto"/>
              <w:right w:val="single" w:sz="4" w:space="0" w:color="auto"/>
            </w:tcBorders>
            <w:shd w:val="clear" w:color="auto" w:fill="auto"/>
            <w:vAlign w:val="center"/>
            <w:hideMark/>
          </w:tcPr>
          <w:p w14:paraId="4A3E2AB1" w14:textId="77777777" w:rsidR="00992B53" w:rsidRPr="00685201" w:rsidRDefault="00992B53" w:rsidP="00685201">
            <w:pPr>
              <w:jc w:val="center"/>
              <w:rPr>
                <w:color w:val="000000"/>
                <w:sz w:val="22"/>
                <w:szCs w:val="22"/>
              </w:rPr>
            </w:pPr>
            <w:r w:rsidRPr="00685201">
              <w:rPr>
                <w:color w:val="000000"/>
                <w:sz w:val="22"/>
                <w:szCs w:val="22"/>
              </w:rPr>
              <w:t>1</w:t>
            </w:r>
          </w:p>
        </w:tc>
        <w:tc>
          <w:tcPr>
            <w:tcW w:w="8002" w:type="dxa"/>
            <w:tcBorders>
              <w:top w:val="nil"/>
              <w:left w:val="nil"/>
              <w:bottom w:val="single" w:sz="4" w:space="0" w:color="auto"/>
              <w:right w:val="single" w:sz="4" w:space="0" w:color="auto"/>
            </w:tcBorders>
            <w:shd w:val="clear" w:color="auto" w:fill="auto"/>
            <w:vAlign w:val="center"/>
            <w:hideMark/>
          </w:tcPr>
          <w:p w14:paraId="4DF89E2B" w14:textId="3C4D3018" w:rsidR="00992B53" w:rsidRPr="00685201" w:rsidRDefault="009040ED" w:rsidP="00685201">
            <w:pPr>
              <w:rPr>
                <w:color w:val="000000"/>
                <w:sz w:val="22"/>
                <w:szCs w:val="22"/>
              </w:rPr>
            </w:pPr>
            <w:r w:rsidRPr="00685201">
              <w:rPr>
                <w:color w:val="000000"/>
                <w:sz w:val="22"/>
                <w:szCs w:val="22"/>
              </w:rPr>
              <w:t>государственное автономное стационарное учреждение социального обслуживания населения Свердловской области</w:t>
            </w:r>
            <w:r w:rsidR="00992B53" w:rsidRPr="00685201">
              <w:rPr>
                <w:color w:val="000000"/>
                <w:sz w:val="22"/>
                <w:szCs w:val="22"/>
              </w:rPr>
              <w:t xml:space="preserve"> «Серовский </w:t>
            </w:r>
            <w:r w:rsidRPr="00685201">
              <w:rPr>
                <w:color w:val="000000"/>
                <w:sz w:val="22"/>
                <w:szCs w:val="22"/>
              </w:rPr>
              <w:t>дом-интернат для престарелых и инвалидов</w:t>
            </w:r>
            <w:r w:rsidR="00992B53" w:rsidRPr="00685201">
              <w:rPr>
                <w:color w:val="000000"/>
                <w:sz w:val="22"/>
                <w:szCs w:val="22"/>
              </w:rPr>
              <w:t>»</w:t>
            </w:r>
          </w:p>
        </w:tc>
        <w:tc>
          <w:tcPr>
            <w:tcW w:w="969" w:type="dxa"/>
            <w:tcBorders>
              <w:top w:val="single" w:sz="4" w:space="0" w:color="auto"/>
              <w:left w:val="single" w:sz="4" w:space="0" w:color="auto"/>
              <w:bottom w:val="single" w:sz="4" w:space="0" w:color="auto"/>
              <w:right w:val="single" w:sz="4" w:space="0" w:color="auto"/>
            </w:tcBorders>
            <w:shd w:val="clear" w:color="000000" w:fill="63BE7B"/>
            <w:vAlign w:val="center"/>
            <w:hideMark/>
          </w:tcPr>
          <w:p w14:paraId="55D8B79A" w14:textId="77777777" w:rsidR="00992B53" w:rsidRPr="00685201" w:rsidRDefault="00992B53" w:rsidP="00685201">
            <w:pPr>
              <w:jc w:val="center"/>
              <w:rPr>
                <w:color w:val="000000"/>
                <w:sz w:val="22"/>
                <w:szCs w:val="22"/>
              </w:rPr>
            </w:pPr>
            <w:r w:rsidRPr="00685201">
              <w:rPr>
                <w:color w:val="000000"/>
                <w:sz w:val="22"/>
                <w:szCs w:val="22"/>
              </w:rPr>
              <w:t>100,0</w:t>
            </w:r>
          </w:p>
        </w:tc>
      </w:tr>
      <w:tr w:rsidR="00992B53" w:rsidRPr="00BA7538" w14:paraId="2C86BF78" w14:textId="77777777" w:rsidTr="00992B53">
        <w:tc>
          <w:tcPr>
            <w:tcW w:w="1207" w:type="dxa"/>
            <w:tcBorders>
              <w:top w:val="nil"/>
              <w:left w:val="single" w:sz="4" w:space="0" w:color="auto"/>
              <w:bottom w:val="single" w:sz="4" w:space="0" w:color="auto"/>
              <w:right w:val="single" w:sz="4" w:space="0" w:color="auto"/>
            </w:tcBorders>
            <w:shd w:val="clear" w:color="auto" w:fill="auto"/>
            <w:vAlign w:val="center"/>
            <w:hideMark/>
          </w:tcPr>
          <w:p w14:paraId="3F93EB8F" w14:textId="77777777" w:rsidR="00992B53" w:rsidRPr="00685201" w:rsidRDefault="00992B53" w:rsidP="00685201">
            <w:pPr>
              <w:jc w:val="center"/>
              <w:rPr>
                <w:color w:val="000000"/>
                <w:sz w:val="22"/>
                <w:szCs w:val="22"/>
              </w:rPr>
            </w:pPr>
            <w:r w:rsidRPr="00685201">
              <w:rPr>
                <w:color w:val="000000"/>
                <w:sz w:val="22"/>
                <w:szCs w:val="22"/>
              </w:rPr>
              <w:t>1</w:t>
            </w:r>
          </w:p>
        </w:tc>
        <w:tc>
          <w:tcPr>
            <w:tcW w:w="8002" w:type="dxa"/>
            <w:tcBorders>
              <w:top w:val="nil"/>
              <w:left w:val="nil"/>
              <w:bottom w:val="single" w:sz="4" w:space="0" w:color="auto"/>
              <w:right w:val="single" w:sz="4" w:space="0" w:color="auto"/>
            </w:tcBorders>
            <w:shd w:val="clear" w:color="auto" w:fill="auto"/>
            <w:vAlign w:val="center"/>
            <w:hideMark/>
          </w:tcPr>
          <w:p w14:paraId="28C0939C" w14:textId="04ED26D1" w:rsidR="00992B53" w:rsidRPr="00685201" w:rsidRDefault="009040ED" w:rsidP="00685201">
            <w:pPr>
              <w:rPr>
                <w:color w:val="000000"/>
                <w:sz w:val="22"/>
                <w:szCs w:val="22"/>
              </w:rPr>
            </w:pPr>
            <w:r w:rsidRPr="00685201">
              <w:rPr>
                <w:color w:val="000000"/>
                <w:sz w:val="22"/>
                <w:szCs w:val="22"/>
              </w:rPr>
              <w:t>государственное казенное учреждение социального обслуживания Свердловской области</w:t>
            </w:r>
            <w:r w:rsidR="00992B53" w:rsidRPr="00685201">
              <w:rPr>
                <w:color w:val="000000"/>
                <w:sz w:val="22"/>
                <w:szCs w:val="22"/>
              </w:rPr>
              <w:t xml:space="preserve"> «</w:t>
            </w:r>
            <w:r w:rsidRPr="00685201">
              <w:rPr>
                <w:color w:val="000000"/>
                <w:sz w:val="22"/>
                <w:szCs w:val="22"/>
              </w:rPr>
              <w:t>Социально-реабилитационный центр для несовершеннолетних</w:t>
            </w:r>
            <w:r w:rsidR="00992B53" w:rsidRPr="00685201">
              <w:rPr>
                <w:color w:val="000000"/>
                <w:sz w:val="22"/>
                <w:szCs w:val="22"/>
              </w:rPr>
              <w:t xml:space="preserve"> Верхотурского района»</w:t>
            </w:r>
          </w:p>
        </w:tc>
        <w:tc>
          <w:tcPr>
            <w:tcW w:w="969" w:type="dxa"/>
            <w:tcBorders>
              <w:top w:val="single" w:sz="4" w:space="0" w:color="auto"/>
              <w:left w:val="single" w:sz="4" w:space="0" w:color="auto"/>
              <w:bottom w:val="single" w:sz="4" w:space="0" w:color="auto"/>
              <w:right w:val="single" w:sz="4" w:space="0" w:color="auto"/>
            </w:tcBorders>
            <w:shd w:val="clear" w:color="000000" w:fill="63BE7B"/>
            <w:vAlign w:val="center"/>
            <w:hideMark/>
          </w:tcPr>
          <w:p w14:paraId="7EEB8629" w14:textId="77777777" w:rsidR="00992B53" w:rsidRPr="00685201" w:rsidRDefault="00992B53" w:rsidP="00685201">
            <w:pPr>
              <w:jc w:val="center"/>
              <w:rPr>
                <w:color w:val="000000"/>
                <w:sz w:val="22"/>
                <w:szCs w:val="22"/>
              </w:rPr>
            </w:pPr>
            <w:r w:rsidRPr="00685201">
              <w:rPr>
                <w:color w:val="000000"/>
                <w:sz w:val="22"/>
                <w:szCs w:val="22"/>
              </w:rPr>
              <w:t>100,0</w:t>
            </w:r>
          </w:p>
        </w:tc>
      </w:tr>
      <w:tr w:rsidR="00992B53" w:rsidRPr="00BA7538" w14:paraId="3BA59AB6" w14:textId="77777777" w:rsidTr="00992B53">
        <w:tc>
          <w:tcPr>
            <w:tcW w:w="1207" w:type="dxa"/>
            <w:tcBorders>
              <w:top w:val="nil"/>
              <w:left w:val="single" w:sz="4" w:space="0" w:color="auto"/>
              <w:bottom w:val="single" w:sz="4" w:space="0" w:color="auto"/>
              <w:right w:val="single" w:sz="4" w:space="0" w:color="auto"/>
            </w:tcBorders>
            <w:shd w:val="clear" w:color="auto" w:fill="auto"/>
            <w:vAlign w:val="center"/>
            <w:hideMark/>
          </w:tcPr>
          <w:p w14:paraId="486C19B6" w14:textId="77777777" w:rsidR="00992B53" w:rsidRPr="00685201" w:rsidRDefault="00992B53" w:rsidP="00685201">
            <w:pPr>
              <w:jc w:val="center"/>
              <w:rPr>
                <w:color w:val="000000"/>
                <w:sz w:val="22"/>
                <w:szCs w:val="22"/>
              </w:rPr>
            </w:pPr>
            <w:r w:rsidRPr="00685201">
              <w:rPr>
                <w:color w:val="000000"/>
                <w:sz w:val="22"/>
                <w:szCs w:val="22"/>
              </w:rPr>
              <w:t>1</w:t>
            </w:r>
          </w:p>
        </w:tc>
        <w:tc>
          <w:tcPr>
            <w:tcW w:w="8002" w:type="dxa"/>
            <w:tcBorders>
              <w:top w:val="nil"/>
              <w:left w:val="nil"/>
              <w:bottom w:val="single" w:sz="4" w:space="0" w:color="auto"/>
              <w:right w:val="single" w:sz="4" w:space="0" w:color="auto"/>
            </w:tcBorders>
            <w:shd w:val="clear" w:color="auto" w:fill="auto"/>
            <w:vAlign w:val="center"/>
            <w:hideMark/>
          </w:tcPr>
          <w:p w14:paraId="76234104" w14:textId="4FC86BB6" w:rsidR="00992B53" w:rsidRPr="00685201" w:rsidRDefault="009040ED" w:rsidP="00685201">
            <w:pPr>
              <w:rPr>
                <w:color w:val="000000"/>
                <w:sz w:val="22"/>
                <w:szCs w:val="22"/>
              </w:rPr>
            </w:pPr>
            <w:r w:rsidRPr="00685201">
              <w:rPr>
                <w:color w:val="000000"/>
                <w:sz w:val="22"/>
                <w:szCs w:val="22"/>
              </w:rPr>
              <w:t>государственное казенное учреждение социального обслуживания Свердловской области</w:t>
            </w:r>
            <w:r w:rsidR="00992B53" w:rsidRPr="00685201">
              <w:rPr>
                <w:color w:val="000000"/>
                <w:sz w:val="22"/>
                <w:szCs w:val="22"/>
              </w:rPr>
              <w:t xml:space="preserve"> «</w:t>
            </w:r>
            <w:r w:rsidRPr="00685201">
              <w:rPr>
                <w:color w:val="000000"/>
                <w:sz w:val="22"/>
                <w:szCs w:val="22"/>
              </w:rPr>
              <w:t>Социально-реабилитационный центр для несовершеннолетних</w:t>
            </w:r>
            <w:r w:rsidR="00992B53" w:rsidRPr="00685201">
              <w:rPr>
                <w:color w:val="000000"/>
                <w:sz w:val="22"/>
                <w:szCs w:val="22"/>
              </w:rPr>
              <w:t xml:space="preserve"> города Нижняя Тура»</w:t>
            </w:r>
          </w:p>
        </w:tc>
        <w:tc>
          <w:tcPr>
            <w:tcW w:w="969" w:type="dxa"/>
            <w:tcBorders>
              <w:top w:val="single" w:sz="4" w:space="0" w:color="auto"/>
              <w:left w:val="single" w:sz="4" w:space="0" w:color="auto"/>
              <w:bottom w:val="single" w:sz="4" w:space="0" w:color="auto"/>
              <w:right w:val="single" w:sz="4" w:space="0" w:color="auto"/>
            </w:tcBorders>
            <w:shd w:val="clear" w:color="000000" w:fill="63BE7B"/>
            <w:vAlign w:val="center"/>
            <w:hideMark/>
          </w:tcPr>
          <w:p w14:paraId="418237DB" w14:textId="77777777" w:rsidR="00992B53" w:rsidRPr="00685201" w:rsidRDefault="00992B53" w:rsidP="00685201">
            <w:pPr>
              <w:jc w:val="center"/>
              <w:rPr>
                <w:color w:val="000000"/>
                <w:sz w:val="22"/>
                <w:szCs w:val="22"/>
              </w:rPr>
            </w:pPr>
            <w:r w:rsidRPr="00685201">
              <w:rPr>
                <w:color w:val="000000"/>
                <w:sz w:val="22"/>
                <w:szCs w:val="22"/>
              </w:rPr>
              <w:t>100,0</w:t>
            </w:r>
          </w:p>
        </w:tc>
      </w:tr>
      <w:tr w:rsidR="00992B53" w:rsidRPr="00BA7538" w14:paraId="7E40F468" w14:textId="77777777" w:rsidTr="00992B53">
        <w:tc>
          <w:tcPr>
            <w:tcW w:w="1207" w:type="dxa"/>
            <w:tcBorders>
              <w:top w:val="nil"/>
              <w:left w:val="single" w:sz="4" w:space="0" w:color="auto"/>
              <w:bottom w:val="single" w:sz="4" w:space="0" w:color="auto"/>
              <w:right w:val="single" w:sz="4" w:space="0" w:color="auto"/>
            </w:tcBorders>
            <w:shd w:val="clear" w:color="auto" w:fill="auto"/>
            <w:vAlign w:val="center"/>
            <w:hideMark/>
          </w:tcPr>
          <w:p w14:paraId="5B2CFCE6" w14:textId="77777777" w:rsidR="00992B53" w:rsidRPr="00685201" w:rsidRDefault="00992B53" w:rsidP="00685201">
            <w:pPr>
              <w:jc w:val="center"/>
              <w:rPr>
                <w:color w:val="000000"/>
                <w:sz w:val="22"/>
                <w:szCs w:val="22"/>
              </w:rPr>
            </w:pPr>
            <w:r w:rsidRPr="00685201">
              <w:rPr>
                <w:color w:val="000000"/>
                <w:sz w:val="22"/>
                <w:szCs w:val="22"/>
              </w:rPr>
              <w:t>1</w:t>
            </w:r>
          </w:p>
        </w:tc>
        <w:tc>
          <w:tcPr>
            <w:tcW w:w="8002" w:type="dxa"/>
            <w:tcBorders>
              <w:top w:val="nil"/>
              <w:left w:val="nil"/>
              <w:bottom w:val="single" w:sz="4" w:space="0" w:color="auto"/>
              <w:right w:val="single" w:sz="4" w:space="0" w:color="auto"/>
            </w:tcBorders>
            <w:shd w:val="clear" w:color="auto" w:fill="auto"/>
            <w:vAlign w:val="center"/>
            <w:hideMark/>
          </w:tcPr>
          <w:p w14:paraId="67EEFA04" w14:textId="5DB40EEF" w:rsidR="00992B53" w:rsidRPr="00685201" w:rsidRDefault="009040ED" w:rsidP="00685201">
            <w:pPr>
              <w:rPr>
                <w:color w:val="000000"/>
                <w:sz w:val="22"/>
                <w:szCs w:val="22"/>
              </w:rPr>
            </w:pPr>
            <w:r w:rsidRPr="00685201">
              <w:rPr>
                <w:color w:val="000000"/>
                <w:sz w:val="22"/>
                <w:szCs w:val="22"/>
              </w:rPr>
              <w:t>государственное казенное учреждение социального обслуживания Свердловской области</w:t>
            </w:r>
            <w:r w:rsidR="00992B53" w:rsidRPr="00685201">
              <w:rPr>
                <w:color w:val="000000"/>
                <w:sz w:val="22"/>
                <w:szCs w:val="22"/>
              </w:rPr>
              <w:t xml:space="preserve"> «</w:t>
            </w:r>
            <w:r w:rsidRPr="00685201">
              <w:rPr>
                <w:color w:val="000000"/>
                <w:sz w:val="22"/>
                <w:szCs w:val="22"/>
              </w:rPr>
              <w:t>Социально-реабилитационный центр для несовершеннолетних</w:t>
            </w:r>
            <w:r w:rsidR="00992B53" w:rsidRPr="00685201">
              <w:rPr>
                <w:color w:val="000000"/>
                <w:sz w:val="22"/>
                <w:szCs w:val="22"/>
              </w:rPr>
              <w:t xml:space="preserve"> № 2 города Асбеста»</w:t>
            </w:r>
          </w:p>
        </w:tc>
        <w:tc>
          <w:tcPr>
            <w:tcW w:w="969" w:type="dxa"/>
            <w:tcBorders>
              <w:top w:val="single" w:sz="4" w:space="0" w:color="auto"/>
              <w:left w:val="single" w:sz="4" w:space="0" w:color="auto"/>
              <w:bottom w:val="single" w:sz="4" w:space="0" w:color="auto"/>
              <w:right w:val="single" w:sz="4" w:space="0" w:color="auto"/>
            </w:tcBorders>
            <w:shd w:val="clear" w:color="000000" w:fill="63BE7B"/>
            <w:vAlign w:val="center"/>
            <w:hideMark/>
          </w:tcPr>
          <w:p w14:paraId="55FA4BF6" w14:textId="77777777" w:rsidR="00992B53" w:rsidRPr="00685201" w:rsidRDefault="00992B53" w:rsidP="00685201">
            <w:pPr>
              <w:jc w:val="center"/>
              <w:rPr>
                <w:color w:val="000000"/>
                <w:sz w:val="22"/>
                <w:szCs w:val="22"/>
              </w:rPr>
            </w:pPr>
            <w:r w:rsidRPr="00685201">
              <w:rPr>
                <w:color w:val="000000"/>
                <w:sz w:val="22"/>
                <w:szCs w:val="22"/>
              </w:rPr>
              <w:t>100,0</w:t>
            </w:r>
          </w:p>
        </w:tc>
      </w:tr>
      <w:tr w:rsidR="00992B53" w:rsidRPr="00BA7538" w14:paraId="6D0545E4" w14:textId="77777777" w:rsidTr="00992B53">
        <w:tc>
          <w:tcPr>
            <w:tcW w:w="1207" w:type="dxa"/>
            <w:tcBorders>
              <w:top w:val="nil"/>
              <w:left w:val="single" w:sz="4" w:space="0" w:color="auto"/>
              <w:bottom w:val="single" w:sz="4" w:space="0" w:color="auto"/>
              <w:right w:val="single" w:sz="4" w:space="0" w:color="auto"/>
            </w:tcBorders>
            <w:shd w:val="clear" w:color="auto" w:fill="auto"/>
            <w:vAlign w:val="center"/>
            <w:hideMark/>
          </w:tcPr>
          <w:p w14:paraId="1CED2408" w14:textId="77777777" w:rsidR="00992B53" w:rsidRPr="00685201" w:rsidRDefault="00992B53" w:rsidP="00685201">
            <w:pPr>
              <w:jc w:val="center"/>
              <w:rPr>
                <w:color w:val="000000"/>
                <w:sz w:val="22"/>
                <w:szCs w:val="22"/>
              </w:rPr>
            </w:pPr>
            <w:r w:rsidRPr="00685201">
              <w:rPr>
                <w:color w:val="000000"/>
                <w:sz w:val="22"/>
                <w:szCs w:val="22"/>
              </w:rPr>
              <w:t>1</w:t>
            </w:r>
          </w:p>
        </w:tc>
        <w:tc>
          <w:tcPr>
            <w:tcW w:w="8002" w:type="dxa"/>
            <w:tcBorders>
              <w:top w:val="nil"/>
              <w:left w:val="nil"/>
              <w:bottom w:val="single" w:sz="4" w:space="0" w:color="auto"/>
              <w:right w:val="single" w:sz="4" w:space="0" w:color="auto"/>
            </w:tcBorders>
            <w:shd w:val="clear" w:color="auto" w:fill="auto"/>
            <w:vAlign w:val="center"/>
            <w:hideMark/>
          </w:tcPr>
          <w:p w14:paraId="508C1043" w14:textId="28EFFDFB" w:rsidR="00992B53" w:rsidRPr="00685201" w:rsidRDefault="009040ED" w:rsidP="00685201">
            <w:pPr>
              <w:rPr>
                <w:color w:val="000000"/>
                <w:sz w:val="22"/>
                <w:szCs w:val="22"/>
              </w:rPr>
            </w:pPr>
            <w:r w:rsidRPr="00685201">
              <w:rPr>
                <w:color w:val="000000"/>
                <w:sz w:val="22"/>
                <w:szCs w:val="22"/>
              </w:rPr>
              <w:t>государственное казенное учреждение социального обслуживания Свердловской области</w:t>
            </w:r>
            <w:r w:rsidR="00992B53" w:rsidRPr="00685201">
              <w:rPr>
                <w:color w:val="000000"/>
                <w:sz w:val="22"/>
                <w:szCs w:val="22"/>
              </w:rPr>
              <w:t xml:space="preserve"> «</w:t>
            </w:r>
            <w:r w:rsidRPr="00685201">
              <w:rPr>
                <w:color w:val="000000"/>
                <w:sz w:val="22"/>
                <w:szCs w:val="22"/>
              </w:rPr>
              <w:t>Социально-реабилитационный центр для несовершеннолетних</w:t>
            </w:r>
            <w:r w:rsidR="00992B53" w:rsidRPr="00685201">
              <w:rPr>
                <w:color w:val="000000"/>
                <w:sz w:val="22"/>
                <w:szCs w:val="22"/>
              </w:rPr>
              <w:t xml:space="preserve"> города Богдановича»</w:t>
            </w:r>
          </w:p>
        </w:tc>
        <w:tc>
          <w:tcPr>
            <w:tcW w:w="969" w:type="dxa"/>
            <w:tcBorders>
              <w:top w:val="single" w:sz="4" w:space="0" w:color="auto"/>
              <w:left w:val="single" w:sz="4" w:space="0" w:color="auto"/>
              <w:bottom w:val="single" w:sz="4" w:space="0" w:color="auto"/>
              <w:right w:val="single" w:sz="4" w:space="0" w:color="auto"/>
            </w:tcBorders>
            <w:shd w:val="clear" w:color="000000" w:fill="63BE7B"/>
            <w:vAlign w:val="center"/>
            <w:hideMark/>
          </w:tcPr>
          <w:p w14:paraId="2858AD83" w14:textId="77777777" w:rsidR="00992B53" w:rsidRPr="00685201" w:rsidRDefault="00992B53" w:rsidP="00685201">
            <w:pPr>
              <w:jc w:val="center"/>
              <w:rPr>
                <w:color w:val="000000"/>
                <w:sz w:val="22"/>
                <w:szCs w:val="22"/>
              </w:rPr>
            </w:pPr>
            <w:r w:rsidRPr="00685201">
              <w:rPr>
                <w:color w:val="000000"/>
                <w:sz w:val="22"/>
                <w:szCs w:val="22"/>
              </w:rPr>
              <w:t>100,0</w:t>
            </w:r>
          </w:p>
        </w:tc>
      </w:tr>
      <w:tr w:rsidR="00992B53" w:rsidRPr="00BA7538" w14:paraId="558628DD" w14:textId="77777777" w:rsidTr="00992B53">
        <w:tc>
          <w:tcPr>
            <w:tcW w:w="1207" w:type="dxa"/>
            <w:tcBorders>
              <w:top w:val="nil"/>
              <w:left w:val="single" w:sz="4" w:space="0" w:color="auto"/>
              <w:bottom w:val="single" w:sz="4" w:space="0" w:color="auto"/>
              <w:right w:val="single" w:sz="4" w:space="0" w:color="auto"/>
            </w:tcBorders>
            <w:shd w:val="clear" w:color="auto" w:fill="auto"/>
            <w:vAlign w:val="center"/>
            <w:hideMark/>
          </w:tcPr>
          <w:p w14:paraId="7E572AB8" w14:textId="77777777" w:rsidR="00992B53" w:rsidRPr="00685201" w:rsidRDefault="00992B53" w:rsidP="00685201">
            <w:pPr>
              <w:jc w:val="center"/>
              <w:rPr>
                <w:color w:val="000000"/>
                <w:sz w:val="22"/>
                <w:szCs w:val="22"/>
              </w:rPr>
            </w:pPr>
            <w:r w:rsidRPr="00685201">
              <w:rPr>
                <w:color w:val="000000"/>
                <w:sz w:val="22"/>
                <w:szCs w:val="22"/>
              </w:rPr>
              <w:t>1</w:t>
            </w:r>
          </w:p>
        </w:tc>
        <w:tc>
          <w:tcPr>
            <w:tcW w:w="8002" w:type="dxa"/>
            <w:tcBorders>
              <w:top w:val="nil"/>
              <w:left w:val="nil"/>
              <w:bottom w:val="single" w:sz="4" w:space="0" w:color="auto"/>
              <w:right w:val="single" w:sz="4" w:space="0" w:color="auto"/>
            </w:tcBorders>
            <w:shd w:val="clear" w:color="auto" w:fill="auto"/>
            <w:vAlign w:val="center"/>
            <w:hideMark/>
          </w:tcPr>
          <w:p w14:paraId="710ECE73" w14:textId="0E356403" w:rsidR="00992B53" w:rsidRPr="00685201" w:rsidRDefault="009040ED" w:rsidP="00685201">
            <w:pPr>
              <w:rPr>
                <w:color w:val="000000"/>
                <w:sz w:val="22"/>
                <w:szCs w:val="22"/>
              </w:rPr>
            </w:pPr>
            <w:r w:rsidRPr="00685201">
              <w:rPr>
                <w:color w:val="000000"/>
                <w:sz w:val="22"/>
                <w:szCs w:val="22"/>
              </w:rPr>
              <w:t>государственное казенное учреждение социального обслуживания Свердловской области</w:t>
            </w:r>
            <w:r w:rsidR="00992B53" w:rsidRPr="00685201">
              <w:rPr>
                <w:color w:val="000000"/>
                <w:sz w:val="22"/>
                <w:szCs w:val="22"/>
              </w:rPr>
              <w:t xml:space="preserve"> «</w:t>
            </w:r>
            <w:r w:rsidRPr="00685201">
              <w:rPr>
                <w:color w:val="000000"/>
                <w:sz w:val="22"/>
                <w:szCs w:val="22"/>
              </w:rPr>
              <w:t>Социально-реабилитационный центр для несовершеннолетних</w:t>
            </w:r>
            <w:r w:rsidR="00992B53" w:rsidRPr="00685201">
              <w:rPr>
                <w:color w:val="000000"/>
                <w:sz w:val="22"/>
                <w:szCs w:val="22"/>
              </w:rPr>
              <w:t xml:space="preserve"> № 2 города Каменска-Уральского»</w:t>
            </w:r>
          </w:p>
        </w:tc>
        <w:tc>
          <w:tcPr>
            <w:tcW w:w="969" w:type="dxa"/>
            <w:tcBorders>
              <w:top w:val="single" w:sz="4" w:space="0" w:color="auto"/>
              <w:left w:val="single" w:sz="4" w:space="0" w:color="auto"/>
              <w:bottom w:val="single" w:sz="4" w:space="0" w:color="auto"/>
              <w:right w:val="single" w:sz="4" w:space="0" w:color="auto"/>
            </w:tcBorders>
            <w:shd w:val="clear" w:color="000000" w:fill="63BE7B"/>
            <w:vAlign w:val="center"/>
            <w:hideMark/>
          </w:tcPr>
          <w:p w14:paraId="60130A7C" w14:textId="77777777" w:rsidR="00992B53" w:rsidRPr="00685201" w:rsidRDefault="00992B53" w:rsidP="00685201">
            <w:pPr>
              <w:jc w:val="center"/>
              <w:rPr>
                <w:color w:val="000000"/>
                <w:sz w:val="22"/>
                <w:szCs w:val="22"/>
              </w:rPr>
            </w:pPr>
            <w:r w:rsidRPr="00685201">
              <w:rPr>
                <w:color w:val="000000"/>
                <w:sz w:val="22"/>
                <w:szCs w:val="22"/>
              </w:rPr>
              <w:t>100,0</w:t>
            </w:r>
          </w:p>
        </w:tc>
      </w:tr>
      <w:tr w:rsidR="00992B53" w:rsidRPr="00BA7538" w14:paraId="0280A31B" w14:textId="77777777" w:rsidTr="00992B53">
        <w:tc>
          <w:tcPr>
            <w:tcW w:w="1207" w:type="dxa"/>
            <w:tcBorders>
              <w:top w:val="nil"/>
              <w:left w:val="single" w:sz="4" w:space="0" w:color="auto"/>
              <w:bottom w:val="single" w:sz="4" w:space="0" w:color="auto"/>
              <w:right w:val="single" w:sz="4" w:space="0" w:color="auto"/>
            </w:tcBorders>
            <w:shd w:val="clear" w:color="auto" w:fill="auto"/>
            <w:vAlign w:val="center"/>
            <w:hideMark/>
          </w:tcPr>
          <w:p w14:paraId="16DA7CC1" w14:textId="77777777" w:rsidR="00992B53" w:rsidRPr="00685201" w:rsidRDefault="00992B53" w:rsidP="00685201">
            <w:pPr>
              <w:jc w:val="center"/>
              <w:rPr>
                <w:color w:val="000000"/>
                <w:sz w:val="22"/>
                <w:szCs w:val="22"/>
              </w:rPr>
            </w:pPr>
            <w:r w:rsidRPr="00685201">
              <w:rPr>
                <w:color w:val="000000"/>
                <w:sz w:val="22"/>
                <w:szCs w:val="22"/>
              </w:rPr>
              <w:t>1</w:t>
            </w:r>
          </w:p>
        </w:tc>
        <w:tc>
          <w:tcPr>
            <w:tcW w:w="8002" w:type="dxa"/>
            <w:tcBorders>
              <w:top w:val="nil"/>
              <w:left w:val="nil"/>
              <w:bottom w:val="single" w:sz="4" w:space="0" w:color="auto"/>
              <w:right w:val="single" w:sz="4" w:space="0" w:color="auto"/>
            </w:tcBorders>
            <w:shd w:val="clear" w:color="auto" w:fill="auto"/>
            <w:vAlign w:val="center"/>
            <w:hideMark/>
          </w:tcPr>
          <w:p w14:paraId="56F0C31E" w14:textId="11CB58A9" w:rsidR="00992B53" w:rsidRPr="00685201" w:rsidRDefault="009040ED" w:rsidP="00685201">
            <w:pPr>
              <w:rPr>
                <w:color w:val="000000"/>
                <w:sz w:val="22"/>
                <w:szCs w:val="22"/>
              </w:rPr>
            </w:pPr>
            <w:r w:rsidRPr="00685201">
              <w:rPr>
                <w:color w:val="000000"/>
                <w:sz w:val="22"/>
                <w:szCs w:val="22"/>
              </w:rPr>
              <w:t>государственное казенное учреждение социального обслуживания Свердловской области</w:t>
            </w:r>
            <w:r w:rsidR="00992B53" w:rsidRPr="00685201">
              <w:rPr>
                <w:color w:val="000000"/>
                <w:sz w:val="22"/>
                <w:szCs w:val="22"/>
              </w:rPr>
              <w:t xml:space="preserve"> «</w:t>
            </w:r>
            <w:r w:rsidRPr="00685201">
              <w:rPr>
                <w:color w:val="000000"/>
                <w:sz w:val="22"/>
                <w:szCs w:val="22"/>
              </w:rPr>
              <w:t>Социально-реабилитационный центр для несовершеннолетних</w:t>
            </w:r>
            <w:r w:rsidR="00992B53" w:rsidRPr="00685201">
              <w:rPr>
                <w:color w:val="000000"/>
                <w:sz w:val="22"/>
                <w:szCs w:val="22"/>
              </w:rPr>
              <w:t xml:space="preserve"> «Красногорский» города Каменска-Уральского»</w:t>
            </w:r>
          </w:p>
        </w:tc>
        <w:tc>
          <w:tcPr>
            <w:tcW w:w="969" w:type="dxa"/>
            <w:tcBorders>
              <w:top w:val="single" w:sz="4" w:space="0" w:color="auto"/>
              <w:left w:val="single" w:sz="4" w:space="0" w:color="auto"/>
              <w:bottom w:val="single" w:sz="4" w:space="0" w:color="auto"/>
              <w:right w:val="single" w:sz="4" w:space="0" w:color="auto"/>
            </w:tcBorders>
            <w:shd w:val="clear" w:color="000000" w:fill="63BE7B"/>
            <w:vAlign w:val="center"/>
            <w:hideMark/>
          </w:tcPr>
          <w:p w14:paraId="6D7A28EB" w14:textId="77777777" w:rsidR="00992B53" w:rsidRPr="00685201" w:rsidRDefault="00992B53" w:rsidP="00685201">
            <w:pPr>
              <w:jc w:val="center"/>
              <w:rPr>
                <w:color w:val="000000"/>
                <w:sz w:val="22"/>
                <w:szCs w:val="22"/>
              </w:rPr>
            </w:pPr>
            <w:r w:rsidRPr="00685201">
              <w:rPr>
                <w:color w:val="000000"/>
                <w:sz w:val="22"/>
                <w:szCs w:val="22"/>
              </w:rPr>
              <w:t>100,0</w:t>
            </w:r>
          </w:p>
        </w:tc>
      </w:tr>
      <w:tr w:rsidR="00992B53" w:rsidRPr="00BA7538" w14:paraId="2C63F2FE" w14:textId="77777777" w:rsidTr="00992B53">
        <w:tc>
          <w:tcPr>
            <w:tcW w:w="1207" w:type="dxa"/>
            <w:tcBorders>
              <w:top w:val="nil"/>
              <w:left w:val="single" w:sz="4" w:space="0" w:color="auto"/>
              <w:bottom w:val="single" w:sz="4" w:space="0" w:color="auto"/>
              <w:right w:val="single" w:sz="4" w:space="0" w:color="auto"/>
            </w:tcBorders>
            <w:shd w:val="clear" w:color="auto" w:fill="auto"/>
            <w:vAlign w:val="center"/>
            <w:hideMark/>
          </w:tcPr>
          <w:p w14:paraId="1BFDED4C" w14:textId="77777777" w:rsidR="00992B53" w:rsidRPr="00685201" w:rsidRDefault="00992B53" w:rsidP="00685201">
            <w:pPr>
              <w:jc w:val="center"/>
              <w:rPr>
                <w:color w:val="000000"/>
                <w:sz w:val="22"/>
                <w:szCs w:val="22"/>
              </w:rPr>
            </w:pPr>
            <w:r w:rsidRPr="00685201">
              <w:rPr>
                <w:color w:val="000000"/>
                <w:sz w:val="22"/>
                <w:szCs w:val="22"/>
              </w:rPr>
              <w:t>1</w:t>
            </w:r>
          </w:p>
        </w:tc>
        <w:tc>
          <w:tcPr>
            <w:tcW w:w="8002" w:type="dxa"/>
            <w:tcBorders>
              <w:top w:val="nil"/>
              <w:left w:val="nil"/>
              <w:bottom w:val="single" w:sz="4" w:space="0" w:color="auto"/>
              <w:right w:val="single" w:sz="4" w:space="0" w:color="auto"/>
            </w:tcBorders>
            <w:shd w:val="clear" w:color="auto" w:fill="auto"/>
            <w:vAlign w:val="center"/>
            <w:hideMark/>
          </w:tcPr>
          <w:p w14:paraId="77852FB6" w14:textId="5F03B15A" w:rsidR="00992B53" w:rsidRPr="00685201" w:rsidRDefault="009040ED" w:rsidP="00685201">
            <w:pPr>
              <w:rPr>
                <w:color w:val="000000"/>
                <w:sz w:val="22"/>
                <w:szCs w:val="22"/>
              </w:rPr>
            </w:pPr>
            <w:r w:rsidRPr="00685201">
              <w:rPr>
                <w:color w:val="000000"/>
                <w:sz w:val="22"/>
                <w:szCs w:val="22"/>
              </w:rPr>
              <w:t>государственное казенное учреждение социального обслуживания Свердловской области</w:t>
            </w:r>
            <w:r w:rsidR="00992B53" w:rsidRPr="00685201">
              <w:rPr>
                <w:color w:val="000000"/>
                <w:sz w:val="22"/>
                <w:szCs w:val="22"/>
              </w:rPr>
              <w:t xml:space="preserve"> «</w:t>
            </w:r>
            <w:r w:rsidRPr="00685201">
              <w:rPr>
                <w:color w:val="000000"/>
                <w:sz w:val="22"/>
                <w:szCs w:val="22"/>
              </w:rPr>
              <w:t>Социально-реабилитационный центр для несовершеннолетних</w:t>
            </w:r>
            <w:r w:rsidR="00992B53" w:rsidRPr="00685201">
              <w:rPr>
                <w:color w:val="000000"/>
                <w:sz w:val="22"/>
                <w:szCs w:val="22"/>
              </w:rPr>
              <w:t xml:space="preserve"> Каменского района»</w:t>
            </w:r>
          </w:p>
        </w:tc>
        <w:tc>
          <w:tcPr>
            <w:tcW w:w="969" w:type="dxa"/>
            <w:tcBorders>
              <w:top w:val="single" w:sz="4" w:space="0" w:color="auto"/>
              <w:left w:val="single" w:sz="4" w:space="0" w:color="auto"/>
              <w:bottom w:val="single" w:sz="4" w:space="0" w:color="auto"/>
              <w:right w:val="single" w:sz="4" w:space="0" w:color="auto"/>
            </w:tcBorders>
            <w:shd w:val="clear" w:color="000000" w:fill="63BE7B"/>
            <w:vAlign w:val="center"/>
            <w:hideMark/>
          </w:tcPr>
          <w:p w14:paraId="4B844550" w14:textId="77777777" w:rsidR="00992B53" w:rsidRPr="00685201" w:rsidRDefault="00992B53" w:rsidP="00685201">
            <w:pPr>
              <w:jc w:val="center"/>
              <w:rPr>
                <w:color w:val="000000"/>
                <w:sz w:val="22"/>
                <w:szCs w:val="22"/>
              </w:rPr>
            </w:pPr>
            <w:r w:rsidRPr="00685201">
              <w:rPr>
                <w:color w:val="000000"/>
                <w:sz w:val="22"/>
                <w:szCs w:val="22"/>
              </w:rPr>
              <w:t>100,0</w:t>
            </w:r>
          </w:p>
        </w:tc>
      </w:tr>
      <w:tr w:rsidR="00992B53" w:rsidRPr="00BA7538" w14:paraId="7D8F15E5" w14:textId="77777777" w:rsidTr="00992B53">
        <w:tc>
          <w:tcPr>
            <w:tcW w:w="1207" w:type="dxa"/>
            <w:tcBorders>
              <w:top w:val="nil"/>
              <w:left w:val="single" w:sz="4" w:space="0" w:color="auto"/>
              <w:bottom w:val="single" w:sz="4" w:space="0" w:color="auto"/>
              <w:right w:val="single" w:sz="4" w:space="0" w:color="auto"/>
            </w:tcBorders>
            <w:shd w:val="clear" w:color="auto" w:fill="auto"/>
            <w:vAlign w:val="center"/>
            <w:hideMark/>
          </w:tcPr>
          <w:p w14:paraId="116DC774" w14:textId="77777777" w:rsidR="00992B53" w:rsidRPr="00685201" w:rsidRDefault="00992B53" w:rsidP="00685201">
            <w:pPr>
              <w:jc w:val="center"/>
              <w:rPr>
                <w:color w:val="000000"/>
                <w:sz w:val="22"/>
                <w:szCs w:val="22"/>
              </w:rPr>
            </w:pPr>
            <w:r w:rsidRPr="00685201">
              <w:rPr>
                <w:color w:val="000000"/>
                <w:sz w:val="22"/>
                <w:szCs w:val="22"/>
              </w:rPr>
              <w:t>1</w:t>
            </w:r>
          </w:p>
        </w:tc>
        <w:tc>
          <w:tcPr>
            <w:tcW w:w="8002" w:type="dxa"/>
            <w:tcBorders>
              <w:top w:val="nil"/>
              <w:left w:val="nil"/>
              <w:bottom w:val="single" w:sz="4" w:space="0" w:color="auto"/>
              <w:right w:val="single" w:sz="4" w:space="0" w:color="auto"/>
            </w:tcBorders>
            <w:shd w:val="clear" w:color="auto" w:fill="auto"/>
            <w:vAlign w:val="center"/>
            <w:hideMark/>
          </w:tcPr>
          <w:p w14:paraId="3B896410" w14:textId="42736920" w:rsidR="00992B53" w:rsidRPr="00685201" w:rsidRDefault="009040ED" w:rsidP="00685201">
            <w:pPr>
              <w:rPr>
                <w:color w:val="000000"/>
                <w:sz w:val="22"/>
                <w:szCs w:val="22"/>
              </w:rPr>
            </w:pPr>
            <w:r w:rsidRPr="00685201">
              <w:rPr>
                <w:color w:val="000000"/>
                <w:sz w:val="22"/>
                <w:szCs w:val="22"/>
              </w:rPr>
              <w:t>государственное казенное учреждение социального обслуживания Свердловской области</w:t>
            </w:r>
            <w:r w:rsidR="00992B53" w:rsidRPr="00685201">
              <w:rPr>
                <w:color w:val="000000"/>
                <w:sz w:val="22"/>
                <w:szCs w:val="22"/>
              </w:rPr>
              <w:t xml:space="preserve"> «</w:t>
            </w:r>
            <w:r w:rsidRPr="00685201">
              <w:rPr>
                <w:color w:val="000000"/>
                <w:sz w:val="22"/>
                <w:szCs w:val="22"/>
              </w:rPr>
              <w:t>Социально-реабилитационный центр для несовершеннолетних</w:t>
            </w:r>
            <w:r w:rsidR="00992B53" w:rsidRPr="00685201">
              <w:rPr>
                <w:color w:val="000000"/>
                <w:sz w:val="22"/>
                <w:szCs w:val="22"/>
              </w:rPr>
              <w:t xml:space="preserve"> «Синарский» г. Каменск-Уральского»</w:t>
            </w:r>
          </w:p>
        </w:tc>
        <w:tc>
          <w:tcPr>
            <w:tcW w:w="969" w:type="dxa"/>
            <w:tcBorders>
              <w:top w:val="single" w:sz="4" w:space="0" w:color="auto"/>
              <w:left w:val="single" w:sz="4" w:space="0" w:color="auto"/>
              <w:bottom w:val="single" w:sz="4" w:space="0" w:color="auto"/>
              <w:right w:val="single" w:sz="4" w:space="0" w:color="auto"/>
            </w:tcBorders>
            <w:shd w:val="clear" w:color="000000" w:fill="63BE7B"/>
            <w:vAlign w:val="center"/>
            <w:hideMark/>
          </w:tcPr>
          <w:p w14:paraId="20D09920" w14:textId="77777777" w:rsidR="00992B53" w:rsidRPr="00685201" w:rsidRDefault="00992B53" w:rsidP="00685201">
            <w:pPr>
              <w:jc w:val="center"/>
              <w:rPr>
                <w:color w:val="000000"/>
                <w:sz w:val="22"/>
                <w:szCs w:val="22"/>
              </w:rPr>
            </w:pPr>
            <w:r w:rsidRPr="00685201">
              <w:rPr>
                <w:color w:val="000000"/>
                <w:sz w:val="22"/>
                <w:szCs w:val="22"/>
              </w:rPr>
              <w:t>100,0</w:t>
            </w:r>
          </w:p>
        </w:tc>
      </w:tr>
      <w:tr w:rsidR="00992B53" w:rsidRPr="00BA7538" w14:paraId="2F1E126F" w14:textId="77777777" w:rsidTr="00992B53">
        <w:tc>
          <w:tcPr>
            <w:tcW w:w="1207" w:type="dxa"/>
            <w:tcBorders>
              <w:top w:val="nil"/>
              <w:left w:val="single" w:sz="4" w:space="0" w:color="auto"/>
              <w:bottom w:val="single" w:sz="4" w:space="0" w:color="auto"/>
              <w:right w:val="single" w:sz="4" w:space="0" w:color="auto"/>
            </w:tcBorders>
            <w:shd w:val="clear" w:color="auto" w:fill="auto"/>
            <w:vAlign w:val="center"/>
            <w:hideMark/>
          </w:tcPr>
          <w:p w14:paraId="7547F803" w14:textId="77777777" w:rsidR="00992B53" w:rsidRPr="00685201" w:rsidRDefault="00992B53" w:rsidP="00685201">
            <w:pPr>
              <w:jc w:val="center"/>
              <w:rPr>
                <w:color w:val="000000"/>
                <w:sz w:val="22"/>
                <w:szCs w:val="22"/>
              </w:rPr>
            </w:pPr>
            <w:r w:rsidRPr="00685201">
              <w:rPr>
                <w:color w:val="000000"/>
                <w:sz w:val="22"/>
                <w:szCs w:val="22"/>
              </w:rPr>
              <w:t>1</w:t>
            </w:r>
          </w:p>
        </w:tc>
        <w:tc>
          <w:tcPr>
            <w:tcW w:w="8002" w:type="dxa"/>
            <w:tcBorders>
              <w:top w:val="nil"/>
              <w:left w:val="nil"/>
              <w:bottom w:val="single" w:sz="4" w:space="0" w:color="auto"/>
              <w:right w:val="single" w:sz="4" w:space="0" w:color="auto"/>
            </w:tcBorders>
            <w:shd w:val="clear" w:color="auto" w:fill="auto"/>
            <w:vAlign w:val="center"/>
            <w:hideMark/>
          </w:tcPr>
          <w:p w14:paraId="650274D0" w14:textId="4910B2EB" w:rsidR="00992B53" w:rsidRPr="00685201" w:rsidRDefault="009040ED" w:rsidP="00685201">
            <w:pPr>
              <w:rPr>
                <w:color w:val="000000"/>
                <w:sz w:val="22"/>
                <w:szCs w:val="22"/>
              </w:rPr>
            </w:pPr>
            <w:r w:rsidRPr="00685201">
              <w:rPr>
                <w:color w:val="000000"/>
                <w:sz w:val="22"/>
                <w:szCs w:val="22"/>
              </w:rPr>
              <w:t>государственное казенное учреждение социального обслуживания Свердловской области</w:t>
            </w:r>
            <w:r w:rsidR="00992B53" w:rsidRPr="00685201">
              <w:rPr>
                <w:color w:val="000000"/>
                <w:sz w:val="22"/>
                <w:szCs w:val="22"/>
              </w:rPr>
              <w:t xml:space="preserve"> «</w:t>
            </w:r>
            <w:r w:rsidRPr="00685201">
              <w:rPr>
                <w:color w:val="000000"/>
                <w:sz w:val="22"/>
                <w:szCs w:val="22"/>
              </w:rPr>
              <w:t>Социально-реабилитационный центр для несовершеннолетних</w:t>
            </w:r>
            <w:r w:rsidR="00992B53" w:rsidRPr="00685201">
              <w:rPr>
                <w:color w:val="000000"/>
                <w:sz w:val="22"/>
                <w:szCs w:val="22"/>
              </w:rPr>
              <w:t xml:space="preserve"> Сухоложского района»</w:t>
            </w:r>
          </w:p>
        </w:tc>
        <w:tc>
          <w:tcPr>
            <w:tcW w:w="969" w:type="dxa"/>
            <w:tcBorders>
              <w:top w:val="single" w:sz="4" w:space="0" w:color="auto"/>
              <w:left w:val="single" w:sz="4" w:space="0" w:color="auto"/>
              <w:bottom w:val="single" w:sz="4" w:space="0" w:color="auto"/>
              <w:right w:val="single" w:sz="4" w:space="0" w:color="auto"/>
            </w:tcBorders>
            <w:shd w:val="clear" w:color="000000" w:fill="63BE7B"/>
            <w:vAlign w:val="center"/>
            <w:hideMark/>
          </w:tcPr>
          <w:p w14:paraId="2A4834CB" w14:textId="77777777" w:rsidR="00992B53" w:rsidRPr="00685201" w:rsidRDefault="00992B53" w:rsidP="00685201">
            <w:pPr>
              <w:jc w:val="center"/>
              <w:rPr>
                <w:color w:val="000000"/>
                <w:sz w:val="22"/>
                <w:szCs w:val="22"/>
              </w:rPr>
            </w:pPr>
            <w:r w:rsidRPr="00685201">
              <w:rPr>
                <w:color w:val="000000"/>
                <w:sz w:val="22"/>
                <w:szCs w:val="22"/>
              </w:rPr>
              <w:t>100,0</w:t>
            </w:r>
          </w:p>
        </w:tc>
      </w:tr>
      <w:tr w:rsidR="00992B53" w:rsidRPr="00BA7538" w14:paraId="484BA737" w14:textId="77777777" w:rsidTr="00992B53">
        <w:tc>
          <w:tcPr>
            <w:tcW w:w="1207" w:type="dxa"/>
            <w:tcBorders>
              <w:top w:val="nil"/>
              <w:left w:val="single" w:sz="4" w:space="0" w:color="auto"/>
              <w:bottom w:val="single" w:sz="4" w:space="0" w:color="auto"/>
              <w:right w:val="single" w:sz="4" w:space="0" w:color="auto"/>
            </w:tcBorders>
            <w:shd w:val="clear" w:color="auto" w:fill="auto"/>
            <w:vAlign w:val="center"/>
            <w:hideMark/>
          </w:tcPr>
          <w:p w14:paraId="2FB5F921" w14:textId="77777777" w:rsidR="00992B53" w:rsidRPr="00685201" w:rsidRDefault="00992B53" w:rsidP="00685201">
            <w:pPr>
              <w:jc w:val="center"/>
              <w:rPr>
                <w:color w:val="000000"/>
                <w:sz w:val="22"/>
                <w:szCs w:val="22"/>
              </w:rPr>
            </w:pPr>
            <w:r w:rsidRPr="00685201">
              <w:rPr>
                <w:color w:val="000000"/>
                <w:sz w:val="22"/>
                <w:szCs w:val="22"/>
              </w:rPr>
              <w:t>1</w:t>
            </w:r>
          </w:p>
        </w:tc>
        <w:tc>
          <w:tcPr>
            <w:tcW w:w="8002" w:type="dxa"/>
            <w:tcBorders>
              <w:top w:val="nil"/>
              <w:left w:val="nil"/>
              <w:bottom w:val="single" w:sz="4" w:space="0" w:color="auto"/>
              <w:right w:val="single" w:sz="4" w:space="0" w:color="auto"/>
            </w:tcBorders>
            <w:shd w:val="clear" w:color="auto" w:fill="auto"/>
            <w:vAlign w:val="center"/>
            <w:hideMark/>
          </w:tcPr>
          <w:p w14:paraId="7323216E" w14:textId="1C046A66" w:rsidR="00992B53" w:rsidRPr="00685201" w:rsidRDefault="009040ED" w:rsidP="00685201">
            <w:pPr>
              <w:rPr>
                <w:color w:val="000000"/>
                <w:sz w:val="22"/>
                <w:szCs w:val="22"/>
              </w:rPr>
            </w:pPr>
            <w:r w:rsidRPr="00685201">
              <w:rPr>
                <w:color w:val="000000"/>
                <w:sz w:val="22"/>
                <w:szCs w:val="22"/>
              </w:rPr>
              <w:t>государственное казенное учреждение социального обслуживания Свердловской области</w:t>
            </w:r>
            <w:r w:rsidR="00992B53" w:rsidRPr="00685201">
              <w:rPr>
                <w:color w:val="000000"/>
                <w:sz w:val="22"/>
                <w:szCs w:val="22"/>
              </w:rPr>
              <w:t xml:space="preserve"> «</w:t>
            </w:r>
            <w:r w:rsidRPr="00685201">
              <w:rPr>
                <w:color w:val="000000"/>
                <w:sz w:val="22"/>
                <w:szCs w:val="22"/>
              </w:rPr>
              <w:t>Социально-реабилитационный центр для несовершеннолетних</w:t>
            </w:r>
            <w:r w:rsidR="00992B53" w:rsidRPr="00685201">
              <w:rPr>
                <w:color w:val="000000"/>
                <w:sz w:val="22"/>
                <w:szCs w:val="22"/>
              </w:rPr>
              <w:t xml:space="preserve"> Сысертского района»</w:t>
            </w:r>
          </w:p>
        </w:tc>
        <w:tc>
          <w:tcPr>
            <w:tcW w:w="969" w:type="dxa"/>
            <w:tcBorders>
              <w:top w:val="single" w:sz="4" w:space="0" w:color="auto"/>
              <w:left w:val="single" w:sz="4" w:space="0" w:color="auto"/>
              <w:bottom w:val="single" w:sz="4" w:space="0" w:color="auto"/>
              <w:right w:val="single" w:sz="4" w:space="0" w:color="auto"/>
            </w:tcBorders>
            <w:shd w:val="clear" w:color="000000" w:fill="63BE7B"/>
            <w:vAlign w:val="center"/>
            <w:hideMark/>
          </w:tcPr>
          <w:p w14:paraId="25C66CE0" w14:textId="77777777" w:rsidR="00992B53" w:rsidRPr="00685201" w:rsidRDefault="00992B53" w:rsidP="00685201">
            <w:pPr>
              <w:jc w:val="center"/>
              <w:rPr>
                <w:color w:val="000000"/>
                <w:sz w:val="22"/>
                <w:szCs w:val="22"/>
              </w:rPr>
            </w:pPr>
            <w:r w:rsidRPr="00685201">
              <w:rPr>
                <w:color w:val="000000"/>
                <w:sz w:val="22"/>
                <w:szCs w:val="22"/>
              </w:rPr>
              <w:t>100,0</w:t>
            </w:r>
          </w:p>
        </w:tc>
      </w:tr>
      <w:tr w:rsidR="00992B53" w:rsidRPr="00BA7538" w14:paraId="40BEF39A" w14:textId="77777777" w:rsidTr="00992B53">
        <w:tc>
          <w:tcPr>
            <w:tcW w:w="1207" w:type="dxa"/>
            <w:tcBorders>
              <w:top w:val="nil"/>
              <w:left w:val="single" w:sz="4" w:space="0" w:color="auto"/>
              <w:bottom w:val="single" w:sz="4" w:space="0" w:color="auto"/>
              <w:right w:val="single" w:sz="4" w:space="0" w:color="auto"/>
            </w:tcBorders>
            <w:shd w:val="clear" w:color="auto" w:fill="auto"/>
            <w:vAlign w:val="center"/>
            <w:hideMark/>
          </w:tcPr>
          <w:p w14:paraId="195ABAA8" w14:textId="77777777" w:rsidR="00992B53" w:rsidRPr="00685201" w:rsidRDefault="00992B53" w:rsidP="00685201">
            <w:pPr>
              <w:jc w:val="center"/>
              <w:rPr>
                <w:color w:val="000000"/>
                <w:sz w:val="22"/>
                <w:szCs w:val="22"/>
              </w:rPr>
            </w:pPr>
            <w:r w:rsidRPr="00685201">
              <w:rPr>
                <w:color w:val="000000"/>
                <w:sz w:val="22"/>
                <w:szCs w:val="22"/>
              </w:rPr>
              <w:t>1</w:t>
            </w:r>
          </w:p>
        </w:tc>
        <w:tc>
          <w:tcPr>
            <w:tcW w:w="8002" w:type="dxa"/>
            <w:tcBorders>
              <w:top w:val="nil"/>
              <w:left w:val="nil"/>
              <w:bottom w:val="single" w:sz="4" w:space="0" w:color="auto"/>
              <w:right w:val="single" w:sz="4" w:space="0" w:color="auto"/>
            </w:tcBorders>
            <w:shd w:val="clear" w:color="auto" w:fill="auto"/>
            <w:vAlign w:val="center"/>
            <w:hideMark/>
          </w:tcPr>
          <w:p w14:paraId="48B7720F" w14:textId="73953744" w:rsidR="00992B53" w:rsidRPr="00685201" w:rsidRDefault="009040ED" w:rsidP="00685201">
            <w:pPr>
              <w:rPr>
                <w:color w:val="000000"/>
                <w:sz w:val="22"/>
                <w:szCs w:val="22"/>
              </w:rPr>
            </w:pPr>
            <w:r w:rsidRPr="00685201">
              <w:rPr>
                <w:color w:val="000000"/>
                <w:sz w:val="22"/>
                <w:szCs w:val="22"/>
              </w:rPr>
              <w:t>государственное казенное учреждение социального обслуживания Свердловской области</w:t>
            </w:r>
            <w:r w:rsidR="00992B53" w:rsidRPr="00685201">
              <w:rPr>
                <w:color w:val="000000"/>
                <w:sz w:val="22"/>
                <w:szCs w:val="22"/>
              </w:rPr>
              <w:t xml:space="preserve"> «</w:t>
            </w:r>
            <w:r w:rsidRPr="00685201">
              <w:rPr>
                <w:color w:val="000000"/>
                <w:sz w:val="22"/>
                <w:szCs w:val="22"/>
              </w:rPr>
              <w:t>Социально-реабилитационный центр для несовершеннолетних</w:t>
            </w:r>
            <w:r w:rsidR="00992B53" w:rsidRPr="00685201">
              <w:rPr>
                <w:color w:val="000000"/>
                <w:sz w:val="22"/>
                <w:szCs w:val="22"/>
              </w:rPr>
              <w:t xml:space="preserve"> Нижнесергинского района»</w:t>
            </w:r>
          </w:p>
        </w:tc>
        <w:tc>
          <w:tcPr>
            <w:tcW w:w="969" w:type="dxa"/>
            <w:tcBorders>
              <w:top w:val="single" w:sz="4" w:space="0" w:color="auto"/>
              <w:left w:val="single" w:sz="4" w:space="0" w:color="auto"/>
              <w:bottom w:val="single" w:sz="4" w:space="0" w:color="auto"/>
              <w:right w:val="single" w:sz="4" w:space="0" w:color="auto"/>
            </w:tcBorders>
            <w:shd w:val="clear" w:color="000000" w:fill="63BE7B"/>
            <w:vAlign w:val="center"/>
            <w:hideMark/>
          </w:tcPr>
          <w:p w14:paraId="409F77AD" w14:textId="77777777" w:rsidR="00992B53" w:rsidRPr="00685201" w:rsidRDefault="00992B53" w:rsidP="00685201">
            <w:pPr>
              <w:jc w:val="center"/>
              <w:rPr>
                <w:color w:val="000000"/>
                <w:sz w:val="22"/>
                <w:szCs w:val="22"/>
              </w:rPr>
            </w:pPr>
            <w:r w:rsidRPr="00685201">
              <w:rPr>
                <w:color w:val="000000"/>
                <w:sz w:val="22"/>
                <w:szCs w:val="22"/>
              </w:rPr>
              <w:t>100,0</w:t>
            </w:r>
          </w:p>
        </w:tc>
      </w:tr>
      <w:tr w:rsidR="00992B53" w:rsidRPr="00BA7538" w14:paraId="05D735E4" w14:textId="77777777" w:rsidTr="00992B53">
        <w:tc>
          <w:tcPr>
            <w:tcW w:w="1207" w:type="dxa"/>
            <w:tcBorders>
              <w:top w:val="nil"/>
              <w:left w:val="single" w:sz="4" w:space="0" w:color="auto"/>
              <w:bottom w:val="single" w:sz="4" w:space="0" w:color="auto"/>
              <w:right w:val="single" w:sz="4" w:space="0" w:color="auto"/>
            </w:tcBorders>
            <w:shd w:val="clear" w:color="auto" w:fill="auto"/>
            <w:vAlign w:val="center"/>
            <w:hideMark/>
          </w:tcPr>
          <w:p w14:paraId="789426EB" w14:textId="77777777" w:rsidR="00992B53" w:rsidRPr="00685201" w:rsidRDefault="00992B53" w:rsidP="00685201">
            <w:pPr>
              <w:jc w:val="center"/>
              <w:rPr>
                <w:color w:val="000000"/>
                <w:sz w:val="22"/>
                <w:szCs w:val="22"/>
              </w:rPr>
            </w:pPr>
            <w:r w:rsidRPr="00685201">
              <w:rPr>
                <w:color w:val="000000"/>
                <w:sz w:val="22"/>
                <w:szCs w:val="22"/>
              </w:rPr>
              <w:lastRenderedPageBreak/>
              <w:t>1</w:t>
            </w:r>
          </w:p>
        </w:tc>
        <w:tc>
          <w:tcPr>
            <w:tcW w:w="8002" w:type="dxa"/>
            <w:tcBorders>
              <w:top w:val="nil"/>
              <w:left w:val="nil"/>
              <w:bottom w:val="single" w:sz="4" w:space="0" w:color="auto"/>
              <w:right w:val="single" w:sz="4" w:space="0" w:color="auto"/>
            </w:tcBorders>
            <w:shd w:val="clear" w:color="auto" w:fill="auto"/>
            <w:vAlign w:val="center"/>
            <w:hideMark/>
          </w:tcPr>
          <w:p w14:paraId="66A60C9D" w14:textId="5388572B" w:rsidR="00992B53" w:rsidRPr="00685201" w:rsidRDefault="009040ED" w:rsidP="00685201">
            <w:pPr>
              <w:rPr>
                <w:color w:val="000000"/>
                <w:sz w:val="22"/>
                <w:szCs w:val="22"/>
              </w:rPr>
            </w:pPr>
            <w:r w:rsidRPr="00685201">
              <w:rPr>
                <w:color w:val="000000"/>
                <w:sz w:val="22"/>
                <w:szCs w:val="22"/>
              </w:rPr>
              <w:t>государственное казенное учреждение социального обслуживания Свердловской области</w:t>
            </w:r>
            <w:r w:rsidR="00992B53" w:rsidRPr="00685201">
              <w:rPr>
                <w:color w:val="000000"/>
                <w:sz w:val="22"/>
                <w:szCs w:val="22"/>
              </w:rPr>
              <w:t xml:space="preserve"> «</w:t>
            </w:r>
            <w:r w:rsidRPr="00685201">
              <w:rPr>
                <w:color w:val="000000"/>
                <w:sz w:val="22"/>
                <w:szCs w:val="22"/>
              </w:rPr>
              <w:t>Социально-реабилитационный центр для несовершеннолетних</w:t>
            </w:r>
            <w:r w:rsidR="00992B53" w:rsidRPr="00685201">
              <w:rPr>
                <w:color w:val="000000"/>
                <w:sz w:val="22"/>
                <w:szCs w:val="22"/>
              </w:rPr>
              <w:t xml:space="preserve"> «Заводоуспенский» Тугулымского района»</w:t>
            </w:r>
          </w:p>
        </w:tc>
        <w:tc>
          <w:tcPr>
            <w:tcW w:w="969" w:type="dxa"/>
            <w:tcBorders>
              <w:top w:val="single" w:sz="4" w:space="0" w:color="auto"/>
              <w:left w:val="single" w:sz="4" w:space="0" w:color="auto"/>
              <w:bottom w:val="single" w:sz="4" w:space="0" w:color="auto"/>
              <w:right w:val="single" w:sz="4" w:space="0" w:color="auto"/>
            </w:tcBorders>
            <w:shd w:val="clear" w:color="000000" w:fill="63BE7B"/>
            <w:vAlign w:val="center"/>
            <w:hideMark/>
          </w:tcPr>
          <w:p w14:paraId="0B3EDDFF" w14:textId="77777777" w:rsidR="00992B53" w:rsidRPr="00685201" w:rsidRDefault="00992B53" w:rsidP="00685201">
            <w:pPr>
              <w:jc w:val="center"/>
              <w:rPr>
                <w:color w:val="000000"/>
                <w:sz w:val="22"/>
                <w:szCs w:val="22"/>
              </w:rPr>
            </w:pPr>
            <w:r w:rsidRPr="00685201">
              <w:rPr>
                <w:color w:val="000000"/>
                <w:sz w:val="22"/>
                <w:szCs w:val="22"/>
              </w:rPr>
              <w:t>100,0</w:t>
            </w:r>
          </w:p>
        </w:tc>
      </w:tr>
      <w:tr w:rsidR="00992B53" w:rsidRPr="00BA7538" w14:paraId="19F4D51B" w14:textId="77777777" w:rsidTr="00992B53">
        <w:tc>
          <w:tcPr>
            <w:tcW w:w="1207" w:type="dxa"/>
            <w:tcBorders>
              <w:top w:val="nil"/>
              <w:left w:val="single" w:sz="4" w:space="0" w:color="auto"/>
              <w:bottom w:val="single" w:sz="4" w:space="0" w:color="auto"/>
              <w:right w:val="single" w:sz="4" w:space="0" w:color="auto"/>
            </w:tcBorders>
            <w:shd w:val="clear" w:color="auto" w:fill="auto"/>
            <w:vAlign w:val="center"/>
            <w:hideMark/>
          </w:tcPr>
          <w:p w14:paraId="2C3B0C6C" w14:textId="77777777" w:rsidR="00992B53" w:rsidRPr="00685201" w:rsidRDefault="00992B53" w:rsidP="00685201">
            <w:pPr>
              <w:jc w:val="center"/>
              <w:rPr>
                <w:color w:val="000000"/>
                <w:sz w:val="22"/>
                <w:szCs w:val="22"/>
              </w:rPr>
            </w:pPr>
            <w:r w:rsidRPr="00685201">
              <w:rPr>
                <w:color w:val="000000"/>
                <w:sz w:val="22"/>
                <w:szCs w:val="22"/>
              </w:rPr>
              <w:t>1</w:t>
            </w:r>
          </w:p>
        </w:tc>
        <w:tc>
          <w:tcPr>
            <w:tcW w:w="8002" w:type="dxa"/>
            <w:tcBorders>
              <w:top w:val="nil"/>
              <w:left w:val="nil"/>
              <w:bottom w:val="single" w:sz="4" w:space="0" w:color="auto"/>
              <w:right w:val="single" w:sz="4" w:space="0" w:color="auto"/>
            </w:tcBorders>
            <w:shd w:val="clear" w:color="auto" w:fill="auto"/>
            <w:vAlign w:val="center"/>
            <w:hideMark/>
          </w:tcPr>
          <w:p w14:paraId="70586598" w14:textId="78950B7D" w:rsidR="00992B53" w:rsidRPr="00685201" w:rsidRDefault="009040ED" w:rsidP="00685201">
            <w:pPr>
              <w:rPr>
                <w:color w:val="000000"/>
                <w:sz w:val="22"/>
                <w:szCs w:val="22"/>
              </w:rPr>
            </w:pPr>
            <w:r w:rsidRPr="00685201">
              <w:rPr>
                <w:color w:val="000000"/>
                <w:sz w:val="22"/>
                <w:szCs w:val="22"/>
              </w:rPr>
              <w:t>государственное казенное учреждение социального обслуживания Свердловской области</w:t>
            </w:r>
            <w:r w:rsidR="00992B53" w:rsidRPr="00685201">
              <w:rPr>
                <w:color w:val="000000"/>
                <w:sz w:val="22"/>
                <w:szCs w:val="22"/>
              </w:rPr>
              <w:t xml:space="preserve"> «</w:t>
            </w:r>
            <w:r w:rsidRPr="00685201">
              <w:rPr>
                <w:color w:val="000000"/>
                <w:sz w:val="22"/>
                <w:szCs w:val="22"/>
              </w:rPr>
              <w:t>Социально-реабилитационный центр для несовершеннолетних</w:t>
            </w:r>
            <w:r w:rsidR="00992B53" w:rsidRPr="00685201">
              <w:rPr>
                <w:color w:val="000000"/>
                <w:sz w:val="22"/>
                <w:szCs w:val="22"/>
              </w:rPr>
              <w:t xml:space="preserve"> Камышловского района»</w:t>
            </w:r>
          </w:p>
        </w:tc>
        <w:tc>
          <w:tcPr>
            <w:tcW w:w="969" w:type="dxa"/>
            <w:tcBorders>
              <w:top w:val="single" w:sz="4" w:space="0" w:color="auto"/>
              <w:left w:val="single" w:sz="4" w:space="0" w:color="auto"/>
              <w:bottom w:val="single" w:sz="4" w:space="0" w:color="auto"/>
              <w:right w:val="single" w:sz="4" w:space="0" w:color="auto"/>
            </w:tcBorders>
            <w:shd w:val="clear" w:color="000000" w:fill="63BE7B"/>
            <w:vAlign w:val="center"/>
            <w:hideMark/>
          </w:tcPr>
          <w:p w14:paraId="0A3E7AAC" w14:textId="77777777" w:rsidR="00992B53" w:rsidRPr="00685201" w:rsidRDefault="00992B53" w:rsidP="00685201">
            <w:pPr>
              <w:jc w:val="center"/>
              <w:rPr>
                <w:color w:val="000000"/>
                <w:sz w:val="22"/>
                <w:szCs w:val="22"/>
              </w:rPr>
            </w:pPr>
            <w:r w:rsidRPr="00685201">
              <w:rPr>
                <w:color w:val="000000"/>
                <w:sz w:val="22"/>
                <w:szCs w:val="22"/>
              </w:rPr>
              <w:t>100,0</w:t>
            </w:r>
          </w:p>
        </w:tc>
      </w:tr>
      <w:tr w:rsidR="00992B53" w:rsidRPr="00BA7538" w14:paraId="01A56FB5" w14:textId="77777777" w:rsidTr="00992B53">
        <w:tc>
          <w:tcPr>
            <w:tcW w:w="1207" w:type="dxa"/>
            <w:tcBorders>
              <w:top w:val="nil"/>
              <w:left w:val="single" w:sz="4" w:space="0" w:color="auto"/>
              <w:bottom w:val="single" w:sz="4" w:space="0" w:color="auto"/>
              <w:right w:val="single" w:sz="4" w:space="0" w:color="auto"/>
            </w:tcBorders>
            <w:shd w:val="clear" w:color="auto" w:fill="auto"/>
            <w:vAlign w:val="center"/>
            <w:hideMark/>
          </w:tcPr>
          <w:p w14:paraId="60A01E42" w14:textId="77777777" w:rsidR="00992B53" w:rsidRPr="00685201" w:rsidRDefault="00992B53" w:rsidP="00685201">
            <w:pPr>
              <w:jc w:val="center"/>
              <w:rPr>
                <w:color w:val="000000"/>
                <w:sz w:val="22"/>
                <w:szCs w:val="22"/>
              </w:rPr>
            </w:pPr>
            <w:r w:rsidRPr="00685201">
              <w:rPr>
                <w:color w:val="000000"/>
                <w:sz w:val="22"/>
                <w:szCs w:val="22"/>
              </w:rPr>
              <w:t>1</w:t>
            </w:r>
          </w:p>
        </w:tc>
        <w:tc>
          <w:tcPr>
            <w:tcW w:w="8002" w:type="dxa"/>
            <w:tcBorders>
              <w:top w:val="nil"/>
              <w:left w:val="nil"/>
              <w:bottom w:val="single" w:sz="4" w:space="0" w:color="auto"/>
              <w:right w:val="single" w:sz="4" w:space="0" w:color="auto"/>
            </w:tcBorders>
            <w:shd w:val="clear" w:color="auto" w:fill="auto"/>
            <w:vAlign w:val="center"/>
            <w:hideMark/>
          </w:tcPr>
          <w:p w14:paraId="79B5C5AE" w14:textId="15DCD2DC" w:rsidR="00992B53" w:rsidRPr="00685201" w:rsidRDefault="009040ED" w:rsidP="00685201">
            <w:pPr>
              <w:rPr>
                <w:color w:val="000000"/>
                <w:sz w:val="22"/>
                <w:szCs w:val="22"/>
              </w:rPr>
            </w:pPr>
            <w:r w:rsidRPr="00685201">
              <w:rPr>
                <w:color w:val="000000"/>
                <w:sz w:val="22"/>
                <w:szCs w:val="22"/>
              </w:rPr>
              <w:t>государственное казенное учреждение социального обслуживания Свердловской области</w:t>
            </w:r>
            <w:r w:rsidR="00992B53" w:rsidRPr="00685201">
              <w:rPr>
                <w:color w:val="000000"/>
                <w:sz w:val="22"/>
                <w:szCs w:val="22"/>
              </w:rPr>
              <w:t xml:space="preserve"> «</w:t>
            </w:r>
            <w:r w:rsidRPr="00685201">
              <w:rPr>
                <w:color w:val="000000"/>
                <w:sz w:val="22"/>
                <w:szCs w:val="22"/>
              </w:rPr>
              <w:t>Социально-реабилитационный центр для несовершеннолетних</w:t>
            </w:r>
            <w:r w:rsidR="00992B53" w:rsidRPr="00685201">
              <w:rPr>
                <w:color w:val="000000"/>
                <w:sz w:val="22"/>
                <w:szCs w:val="22"/>
              </w:rPr>
              <w:t xml:space="preserve"> Туринского района»</w:t>
            </w:r>
          </w:p>
        </w:tc>
        <w:tc>
          <w:tcPr>
            <w:tcW w:w="969" w:type="dxa"/>
            <w:tcBorders>
              <w:top w:val="single" w:sz="4" w:space="0" w:color="auto"/>
              <w:left w:val="single" w:sz="4" w:space="0" w:color="auto"/>
              <w:bottom w:val="single" w:sz="4" w:space="0" w:color="auto"/>
              <w:right w:val="single" w:sz="4" w:space="0" w:color="auto"/>
            </w:tcBorders>
            <w:shd w:val="clear" w:color="000000" w:fill="63BE7B"/>
            <w:vAlign w:val="center"/>
            <w:hideMark/>
          </w:tcPr>
          <w:p w14:paraId="4D6DA024" w14:textId="77777777" w:rsidR="00992B53" w:rsidRPr="00685201" w:rsidRDefault="00992B53" w:rsidP="00685201">
            <w:pPr>
              <w:jc w:val="center"/>
              <w:rPr>
                <w:color w:val="000000"/>
                <w:sz w:val="22"/>
                <w:szCs w:val="22"/>
              </w:rPr>
            </w:pPr>
            <w:r w:rsidRPr="00685201">
              <w:rPr>
                <w:color w:val="000000"/>
                <w:sz w:val="22"/>
                <w:szCs w:val="22"/>
              </w:rPr>
              <w:t>100,0</w:t>
            </w:r>
          </w:p>
        </w:tc>
      </w:tr>
      <w:tr w:rsidR="00992B53" w:rsidRPr="00BA7538" w14:paraId="2ADB986C" w14:textId="77777777" w:rsidTr="00992B53">
        <w:tc>
          <w:tcPr>
            <w:tcW w:w="1207" w:type="dxa"/>
            <w:tcBorders>
              <w:top w:val="nil"/>
              <w:left w:val="single" w:sz="4" w:space="0" w:color="auto"/>
              <w:bottom w:val="single" w:sz="4" w:space="0" w:color="auto"/>
              <w:right w:val="single" w:sz="4" w:space="0" w:color="auto"/>
            </w:tcBorders>
            <w:shd w:val="clear" w:color="auto" w:fill="auto"/>
            <w:vAlign w:val="center"/>
            <w:hideMark/>
          </w:tcPr>
          <w:p w14:paraId="42BB1213" w14:textId="77777777" w:rsidR="00992B53" w:rsidRPr="00685201" w:rsidRDefault="00992B53" w:rsidP="00685201">
            <w:pPr>
              <w:jc w:val="center"/>
              <w:rPr>
                <w:color w:val="000000"/>
                <w:sz w:val="22"/>
                <w:szCs w:val="22"/>
              </w:rPr>
            </w:pPr>
            <w:r w:rsidRPr="00685201">
              <w:rPr>
                <w:color w:val="000000"/>
                <w:sz w:val="22"/>
                <w:szCs w:val="22"/>
              </w:rPr>
              <w:t>1</w:t>
            </w:r>
          </w:p>
        </w:tc>
        <w:tc>
          <w:tcPr>
            <w:tcW w:w="8002" w:type="dxa"/>
            <w:tcBorders>
              <w:top w:val="nil"/>
              <w:left w:val="nil"/>
              <w:bottom w:val="single" w:sz="4" w:space="0" w:color="auto"/>
              <w:right w:val="single" w:sz="4" w:space="0" w:color="auto"/>
            </w:tcBorders>
            <w:shd w:val="clear" w:color="auto" w:fill="auto"/>
            <w:vAlign w:val="center"/>
            <w:hideMark/>
          </w:tcPr>
          <w:p w14:paraId="1DB139E6" w14:textId="2018CBE5" w:rsidR="00992B53" w:rsidRPr="00685201" w:rsidRDefault="009040ED" w:rsidP="00685201">
            <w:pPr>
              <w:rPr>
                <w:color w:val="000000"/>
                <w:sz w:val="22"/>
                <w:szCs w:val="22"/>
              </w:rPr>
            </w:pPr>
            <w:r w:rsidRPr="00685201">
              <w:rPr>
                <w:color w:val="000000"/>
                <w:sz w:val="22"/>
                <w:szCs w:val="22"/>
              </w:rPr>
              <w:t>государственное казенное учреждение социального обслуживания Свердловской области</w:t>
            </w:r>
            <w:r w:rsidR="00992B53" w:rsidRPr="00685201">
              <w:rPr>
                <w:color w:val="000000"/>
                <w:sz w:val="22"/>
                <w:szCs w:val="22"/>
              </w:rPr>
              <w:t xml:space="preserve"> «</w:t>
            </w:r>
            <w:r w:rsidRPr="00685201">
              <w:rPr>
                <w:color w:val="000000"/>
                <w:sz w:val="22"/>
                <w:szCs w:val="22"/>
              </w:rPr>
              <w:t>Социально-реабилитационный центр для несовершеннолетних</w:t>
            </w:r>
            <w:r w:rsidR="00992B53" w:rsidRPr="00685201">
              <w:rPr>
                <w:color w:val="000000"/>
                <w:sz w:val="22"/>
                <w:szCs w:val="22"/>
              </w:rPr>
              <w:t xml:space="preserve"> № 2 города Нижняя Салда»</w:t>
            </w:r>
          </w:p>
        </w:tc>
        <w:tc>
          <w:tcPr>
            <w:tcW w:w="969" w:type="dxa"/>
            <w:tcBorders>
              <w:top w:val="single" w:sz="4" w:space="0" w:color="auto"/>
              <w:left w:val="single" w:sz="4" w:space="0" w:color="auto"/>
              <w:bottom w:val="single" w:sz="4" w:space="0" w:color="auto"/>
              <w:right w:val="single" w:sz="4" w:space="0" w:color="auto"/>
            </w:tcBorders>
            <w:shd w:val="clear" w:color="000000" w:fill="63BE7B"/>
            <w:vAlign w:val="center"/>
            <w:hideMark/>
          </w:tcPr>
          <w:p w14:paraId="3306E713" w14:textId="77777777" w:rsidR="00992B53" w:rsidRPr="00685201" w:rsidRDefault="00992B53" w:rsidP="00685201">
            <w:pPr>
              <w:jc w:val="center"/>
              <w:rPr>
                <w:color w:val="000000"/>
                <w:sz w:val="22"/>
                <w:szCs w:val="22"/>
              </w:rPr>
            </w:pPr>
            <w:r w:rsidRPr="00685201">
              <w:rPr>
                <w:color w:val="000000"/>
                <w:sz w:val="22"/>
                <w:szCs w:val="22"/>
              </w:rPr>
              <w:t>100,0</w:t>
            </w:r>
          </w:p>
        </w:tc>
      </w:tr>
      <w:tr w:rsidR="00992B53" w:rsidRPr="00BA7538" w14:paraId="0A3BCDB2" w14:textId="77777777" w:rsidTr="00992B53">
        <w:tc>
          <w:tcPr>
            <w:tcW w:w="1207" w:type="dxa"/>
            <w:tcBorders>
              <w:top w:val="nil"/>
              <w:left w:val="single" w:sz="4" w:space="0" w:color="auto"/>
              <w:bottom w:val="single" w:sz="4" w:space="0" w:color="auto"/>
              <w:right w:val="single" w:sz="4" w:space="0" w:color="auto"/>
            </w:tcBorders>
            <w:shd w:val="clear" w:color="auto" w:fill="auto"/>
            <w:vAlign w:val="center"/>
            <w:hideMark/>
          </w:tcPr>
          <w:p w14:paraId="45733CE1" w14:textId="77777777" w:rsidR="00992B53" w:rsidRPr="00685201" w:rsidRDefault="00992B53" w:rsidP="00685201">
            <w:pPr>
              <w:jc w:val="center"/>
              <w:rPr>
                <w:color w:val="000000"/>
                <w:sz w:val="22"/>
                <w:szCs w:val="22"/>
              </w:rPr>
            </w:pPr>
            <w:r w:rsidRPr="00685201">
              <w:rPr>
                <w:color w:val="000000"/>
                <w:sz w:val="22"/>
                <w:szCs w:val="22"/>
              </w:rPr>
              <w:t>1</w:t>
            </w:r>
          </w:p>
        </w:tc>
        <w:tc>
          <w:tcPr>
            <w:tcW w:w="8002" w:type="dxa"/>
            <w:tcBorders>
              <w:top w:val="nil"/>
              <w:left w:val="nil"/>
              <w:bottom w:val="single" w:sz="4" w:space="0" w:color="auto"/>
              <w:right w:val="single" w:sz="4" w:space="0" w:color="auto"/>
            </w:tcBorders>
            <w:shd w:val="clear" w:color="auto" w:fill="auto"/>
            <w:vAlign w:val="center"/>
            <w:hideMark/>
          </w:tcPr>
          <w:p w14:paraId="70F34ED0" w14:textId="477087EC" w:rsidR="00992B53" w:rsidRPr="00685201" w:rsidRDefault="009040ED" w:rsidP="00685201">
            <w:pPr>
              <w:rPr>
                <w:color w:val="000000"/>
                <w:sz w:val="22"/>
                <w:szCs w:val="22"/>
              </w:rPr>
            </w:pPr>
            <w:r w:rsidRPr="00685201">
              <w:rPr>
                <w:color w:val="000000"/>
                <w:sz w:val="22"/>
                <w:szCs w:val="22"/>
              </w:rPr>
              <w:t>государственное казенное учреждение социального обслуживания Свердловской области</w:t>
            </w:r>
            <w:r w:rsidR="00992B53" w:rsidRPr="00685201">
              <w:rPr>
                <w:color w:val="000000"/>
                <w:sz w:val="22"/>
                <w:szCs w:val="22"/>
              </w:rPr>
              <w:t xml:space="preserve"> «</w:t>
            </w:r>
            <w:r w:rsidRPr="00685201">
              <w:rPr>
                <w:color w:val="000000"/>
                <w:sz w:val="22"/>
                <w:szCs w:val="22"/>
              </w:rPr>
              <w:t>Карпинский детский дом-интернат»</w:t>
            </w:r>
          </w:p>
        </w:tc>
        <w:tc>
          <w:tcPr>
            <w:tcW w:w="969" w:type="dxa"/>
            <w:tcBorders>
              <w:top w:val="single" w:sz="4" w:space="0" w:color="auto"/>
              <w:left w:val="single" w:sz="4" w:space="0" w:color="auto"/>
              <w:bottom w:val="single" w:sz="4" w:space="0" w:color="auto"/>
              <w:right w:val="single" w:sz="4" w:space="0" w:color="auto"/>
            </w:tcBorders>
            <w:shd w:val="clear" w:color="000000" w:fill="63BE7B"/>
            <w:vAlign w:val="center"/>
            <w:hideMark/>
          </w:tcPr>
          <w:p w14:paraId="412381EA" w14:textId="77777777" w:rsidR="00992B53" w:rsidRPr="00685201" w:rsidRDefault="00992B53" w:rsidP="00685201">
            <w:pPr>
              <w:jc w:val="center"/>
              <w:rPr>
                <w:color w:val="000000"/>
                <w:sz w:val="22"/>
                <w:szCs w:val="22"/>
              </w:rPr>
            </w:pPr>
            <w:r w:rsidRPr="00685201">
              <w:rPr>
                <w:color w:val="000000"/>
                <w:sz w:val="22"/>
                <w:szCs w:val="22"/>
              </w:rPr>
              <w:t>100,0</w:t>
            </w:r>
          </w:p>
        </w:tc>
      </w:tr>
      <w:tr w:rsidR="00992B53" w:rsidRPr="00BA7538" w14:paraId="4D2C64CA" w14:textId="77777777" w:rsidTr="00992B53">
        <w:tc>
          <w:tcPr>
            <w:tcW w:w="1207" w:type="dxa"/>
            <w:tcBorders>
              <w:top w:val="nil"/>
              <w:left w:val="single" w:sz="4" w:space="0" w:color="auto"/>
              <w:bottom w:val="single" w:sz="4" w:space="0" w:color="auto"/>
              <w:right w:val="single" w:sz="4" w:space="0" w:color="auto"/>
            </w:tcBorders>
            <w:shd w:val="clear" w:color="auto" w:fill="auto"/>
            <w:vAlign w:val="center"/>
            <w:hideMark/>
          </w:tcPr>
          <w:p w14:paraId="334ED76B" w14:textId="77777777" w:rsidR="00992B53" w:rsidRPr="00685201" w:rsidRDefault="00992B53" w:rsidP="00685201">
            <w:pPr>
              <w:jc w:val="center"/>
              <w:rPr>
                <w:color w:val="000000"/>
                <w:sz w:val="22"/>
                <w:szCs w:val="22"/>
              </w:rPr>
            </w:pPr>
            <w:r w:rsidRPr="00685201">
              <w:rPr>
                <w:color w:val="000000"/>
                <w:sz w:val="22"/>
                <w:szCs w:val="22"/>
              </w:rPr>
              <w:t>1</w:t>
            </w:r>
          </w:p>
        </w:tc>
        <w:tc>
          <w:tcPr>
            <w:tcW w:w="8002" w:type="dxa"/>
            <w:tcBorders>
              <w:top w:val="nil"/>
              <w:left w:val="nil"/>
              <w:bottom w:val="single" w:sz="4" w:space="0" w:color="auto"/>
              <w:right w:val="single" w:sz="4" w:space="0" w:color="auto"/>
            </w:tcBorders>
            <w:shd w:val="clear" w:color="auto" w:fill="auto"/>
            <w:vAlign w:val="center"/>
            <w:hideMark/>
          </w:tcPr>
          <w:p w14:paraId="72AAEEB9" w14:textId="138F137B" w:rsidR="00992B53" w:rsidRPr="00685201" w:rsidRDefault="009040ED" w:rsidP="00685201">
            <w:pPr>
              <w:rPr>
                <w:color w:val="000000"/>
                <w:sz w:val="22"/>
                <w:szCs w:val="22"/>
              </w:rPr>
            </w:pPr>
            <w:r w:rsidRPr="00685201">
              <w:rPr>
                <w:color w:val="000000"/>
                <w:sz w:val="22"/>
                <w:szCs w:val="22"/>
              </w:rPr>
              <w:t>государственное казенное учреждение социального обслуживания Свердловской области</w:t>
            </w:r>
            <w:r w:rsidR="00992B53" w:rsidRPr="00685201">
              <w:rPr>
                <w:color w:val="000000"/>
                <w:sz w:val="22"/>
                <w:szCs w:val="22"/>
              </w:rPr>
              <w:t xml:space="preserve"> «Нижнетуринский </w:t>
            </w:r>
            <w:r w:rsidRPr="00685201">
              <w:rPr>
                <w:color w:val="000000"/>
                <w:sz w:val="22"/>
                <w:szCs w:val="22"/>
              </w:rPr>
              <w:t xml:space="preserve">детский дом-интернат </w:t>
            </w:r>
            <w:r w:rsidR="00992B53" w:rsidRPr="00685201">
              <w:rPr>
                <w:color w:val="000000"/>
                <w:sz w:val="22"/>
                <w:szCs w:val="22"/>
              </w:rPr>
              <w:t>для умственно отсталых детей»</w:t>
            </w:r>
          </w:p>
        </w:tc>
        <w:tc>
          <w:tcPr>
            <w:tcW w:w="969" w:type="dxa"/>
            <w:tcBorders>
              <w:top w:val="single" w:sz="4" w:space="0" w:color="auto"/>
              <w:left w:val="single" w:sz="4" w:space="0" w:color="auto"/>
              <w:bottom w:val="single" w:sz="4" w:space="0" w:color="auto"/>
              <w:right w:val="single" w:sz="4" w:space="0" w:color="auto"/>
            </w:tcBorders>
            <w:shd w:val="clear" w:color="000000" w:fill="63BE7B"/>
            <w:vAlign w:val="center"/>
            <w:hideMark/>
          </w:tcPr>
          <w:p w14:paraId="22951AA8" w14:textId="77777777" w:rsidR="00992B53" w:rsidRPr="00685201" w:rsidRDefault="00992B53" w:rsidP="00685201">
            <w:pPr>
              <w:jc w:val="center"/>
              <w:rPr>
                <w:color w:val="000000"/>
                <w:sz w:val="22"/>
                <w:szCs w:val="22"/>
              </w:rPr>
            </w:pPr>
            <w:r w:rsidRPr="00685201">
              <w:rPr>
                <w:color w:val="000000"/>
                <w:sz w:val="22"/>
                <w:szCs w:val="22"/>
              </w:rPr>
              <w:t>100,0</w:t>
            </w:r>
          </w:p>
        </w:tc>
      </w:tr>
      <w:tr w:rsidR="00992B53" w:rsidRPr="00BA7538" w14:paraId="09433EDF" w14:textId="77777777" w:rsidTr="00992B53">
        <w:tc>
          <w:tcPr>
            <w:tcW w:w="1207" w:type="dxa"/>
            <w:tcBorders>
              <w:top w:val="nil"/>
              <w:left w:val="single" w:sz="4" w:space="0" w:color="auto"/>
              <w:bottom w:val="single" w:sz="4" w:space="0" w:color="auto"/>
              <w:right w:val="single" w:sz="4" w:space="0" w:color="auto"/>
            </w:tcBorders>
            <w:shd w:val="clear" w:color="auto" w:fill="auto"/>
            <w:vAlign w:val="center"/>
            <w:hideMark/>
          </w:tcPr>
          <w:p w14:paraId="3B237758" w14:textId="77777777" w:rsidR="00992B53" w:rsidRPr="00685201" w:rsidRDefault="00992B53" w:rsidP="00685201">
            <w:pPr>
              <w:jc w:val="center"/>
              <w:rPr>
                <w:color w:val="000000"/>
                <w:sz w:val="22"/>
                <w:szCs w:val="22"/>
              </w:rPr>
            </w:pPr>
            <w:r w:rsidRPr="00685201">
              <w:rPr>
                <w:color w:val="000000"/>
                <w:sz w:val="22"/>
                <w:szCs w:val="22"/>
              </w:rPr>
              <w:t>2</w:t>
            </w:r>
          </w:p>
        </w:tc>
        <w:tc>
          <w:tcPr>
            <w:tcW w:w="8002" w:type="dxa"/>
            <w:tcBorders>
              <w:top w:val="nil"/>
              <w:left w:val="nil"/>
              <w:bottom w:val="single" w:sz="4" w:space="0" w:color="auto"/>
              <w:right w:val="single" w:sz="4" w:space="0" w:color="auto"/>
            </w:tcBorders>
            <w:shd w:val="clear" w:color="auto" w:fill="auto"/>
            <w:vAlign w:val="center"/>
            <w:hideMark/>
          </w:tcPr>
          <w:p w14:paraId="5AA63C44" w14:textId="40ADFA54" w:rsidR="00992B53" w:rsidRPr="00685201" w:rsidRDefault="009040ED" w:rsidP="00685201">
            <w:pPr>
              <w:rPr>
                <w:color w:val="000000"/>
                <w:sz w:val="22"/>
                <w:szCs w:val="22"/>
              </w:rPr>
            </w:pPr>
            <w:r w:rsidRPr="00685201">
              <w:rPr>
                <w:color w:val="000000"/>
                <w:sz w:val="22"/>
                <w:szCs w:val="22"/>
              </w:rPr>
              <w:t>государственное автономное стационарное учреждение социального обслуживания населения Свердловской области</w:t>
            </w:r>
            <w:r w:rsidR="00992B53" w:rsidRPr="00685201">
              <w:rPr>
                <w:color w:val="000000"/>
                <w:sz w:val="22"/>
                <w:szCs w:val="22"/>
              </w:rPr>
              <w:t xml:space="preserve"> «Первоуральский </w:t>
            </w:r>
            <w:r w:rsidRPr="00685201">
              <w:rPr>
                <w:color w:val="000000"/>
                <w:sz w:val="22"/>
                <w:szCs w:val="22"/>
              </w:rPr>
              <w:t>психоневрологический интернат</w:t>
            </w:r>
            <w:r w:rsidR="00992B53" w:rsidRPr="00685201">
              <w:rPr>
                <w:color w:val="000000"/>
                <w:sz w:val="22"/>
                <w:szCs w:val="22"/>
              </w:rPr>
              <w:t>»</w:t>
            </w:r>
          </w:p>
        </w:tc>
        <w:tc>
          <w:tcPr>
            <w:tcW w:w="969" w:type="dxa"/>
            <w:tcBorders>
              <w:top w:val="single" w:sz="4" w:space="0" w:color="auto"/>
              <w:left w:val="single" w:sz="4" w:space="0" w:color="auto"/>
              <w:bottom w:val="single" w:sz="4" w:space="0" w:color="auto"/>
              <w:right w:val="single" w:sz="4" w:space="0" w:color="auto"/>
            </w:tcBorders>
            <w:shd w:val="clear" w:color="000000" w:fill="FEE783"/>
            <w:vAlign w:val="center"/>
            <w:hideMark/>
          </w:tcPr>
          <w:p w14:paraId="3662D99D" w14:textId="77777777" w:rsidR="00992B53" w:rsidRPr="00685201" w:rsidRDefault="00992B53" w:rsidP="00685201">
            <w:pPr>
              <w:jc w:val="center"/>
              <w:rPr>
                <w:color w:val="000000"/>
                <w:sz w:val="22"/>
                <w:szCs w:val="22"/>
              </w:rPr>
            </w:pPr>
            <w:r w:rsidRPr="00685201">
              <w:rPr>
                <w:color w:val="000000"/>
                <w:sz w:val="22"/>
                <w:szCs w:val="22"/>
              </w:rPr>
              <w:t>99,7</w:t>
            </w:r>
          </w:p>
        </w:tc>
      </w:tr>
      <w:tr w:rsidR="00992B53" w:rsidRPr="00BA7538" w14:paraId="02483ECD" w14:textId="77777777" w:rsidTr="00992B53">
        <w:tc>
          <w:tcPr>
            <w:tcW w:w="1207" w:type="dxa"/>
            <w:tcBorders>
              <w:top w:val="nil"/>
              <w:left w:val="single" w:sz="4" w:space="0" w:color="auto"/>
              <w:bottom w:val="single" w:sz="4" w:space="0" w:color="auto"/>
              <w:right w:val="single" w:sz="4" w:space="0" w:color="auto"/>
            </w:tcBorders>
            <w:shd w:val="clear" w:color="000000" w:fill="D9D9D9"/>
            <w:noWrap/>
            <w:vAlign w:val="center"/>
            <w:hideMark/>
          </w:tcPr>
          <w:p w14:paraId="73CF9486" w14:textId="77777777" w:rsidR="00992B53" w:rsidRPr="00685201" w:rsidRDefault="00992B53" w:rsidP="00685201">
            <w:pPr>
              <w:jc w:val="center"/>
              <w:rPr>
                <w:b/>
                <w:bCs/>
                <w:color w:val="000000"/>
                <w:sz w:val="22"/>
                <w:szCs w:val="22"/>
              </w:rPr>
            </w:pPr>
            <w:r w:rsidRPr="00685201">
              <w:rPr>
                <w:b/>
                <w:bCs/>
                <w:color w:val="000000"/>
                <w:sz w:val="22"/>
                <w:szCs w:val="22"/>
              </w:rPr>
              <w:t>место:</w:t>
            </w:r>
          </w:p>
        </w:tc>
        <w:tc>
          <w:tcPr>
            <w:tcW w:w="8002" w:type="dxa"/>
            <w:tcBorders>
              <w:top w:val="nil"/>
              <w:left w:val="nil"/>
              <w:bottom w:val="single" w:sz="4" w:space="0" w:color="auto"/>
              <w:right w:val="single" w:sz="4" w:space="0" w:color="auto"/>
            </w:tcBorders>
            <w:shd w:val="clear" w:color="000000" w:fill="D9D9D9"/>
            <w:vAlign w:val="center"/>
            <w:hideMark/>
          </w:tcPr>
          <w:p w14:paraId="7D81DCA0" w14:textId="77777777" w:rsidR="00992B53" w:rsidRPr="00685201" w:rsidRDefault="00992B53" w:rsidP="00685201">
            <w:pPr>
              <w:jc w:val="center"/>
              <w:rPr>
                <w:b/>
                <w:bCs/>
                <w:color w:val="000000"/>
                <w:sz w:val="22"/>
                <w:szCs w:val="22"/>
              </w:rPr>
            </w:pPr>
            <w:r w:rsidRPr="00685201">
              <w:rPr>
                <w:b/>
                <w:bCs/>
                <w:color w:val="000000"/>
                <w:sz w:val="22"/>
                <w:szCs w:val="22"/>
              </w:rPr>
              <w:t>2я группа: учреждения, набравшие 96-99 баллов</w:t>
            </w:r>
          </w:p>
        </w:tc>
        <w:tc>
          <w:tcPr>
            <w:tcW w:w="969" w:type="dxa"/>
            <w:tcBorders>
              <w:top w:val="nil"/>
              <w:left w:val="nil"/>
              <w:bottom w:val="single" w:sz="4" w:space="0" w:color="auto"/>
              <w:right w:val="single" w:sz="4" w:space="0" w:color="auto"/>
            </w:tcBorders>
            <w:shd w:val="clear" w:color="000000" w:fill="D9D9D9"/>
            <w:vAlign w:val="center"/>
            <w:hideMark/>
          </w:tcPr>
          <w:p w14:paraId="79F9E161" w14:textId="77777777" w:rsidR="00992B53" w:rsidRPr="00685201" w:rsidRDefault="00992B53" w:rsidP="00685201">
            <w:pPr>
              <w:jc w:val="center"/>
              <w:rPr>
                <w:b/>
                <w:bCs/>
                <w:color w:val="000000"/>
                <w:sz w:val="22"/>
                <w:szCs w:val="22"/>
              </w:rPr>
            </w:pPr>
            <w:r w:rsidRPr="00685201">
              <w:rPr>
                <w:b/>
                <w:bCs/>
                <w:color w:val="000000"/>
                <w:sz w:val="22"/>
                <w:szCs w:val="22"/>
              </w:rPr>
              <w:t>оценка</w:t>
            </w:r>
          </w:p>
        </w:tc>
      </w:tr>
      <w:tr w:rsidR="00992B53" w:rsidRPr="00BA7538" w14:paraId="12F640D1" w14:textId="77777777" w:rsidTr="00992B53">
        <w:tc>
          <w:tcPr>
            <w:tcW w:w="1207" w:type="dxa"/>
            <w:tcBorders>
              <w:top w:val="nil"/>
              <w:left w:val="single" w:sz="4" w:space="0" w:color="auto"/>
              <w:bottom w:val="single" w:sz="4" w:space="0" w:color="auto"/>
              <w:right w:val="single" w:sz="4" w:space="0" w:color="auto"/>
            </w:tcBorders>
            <w:shd w:val="clear" w:color="auto" w:fill="auto"/>
            <w:vAlign w:val="center"/>
            <w:hideMark/>
          </w:tcPr>
          <w:p w14:paraId="289DFBFE" w14:textId="77777777" w:rsidR="00992B53" w:rsidRPr="00685201" w:rsidRDefault="00992B53" w:rsidP="00685201">
            <w:pPr>
              <w:jc w:val="center"/>
              <w:rPr>
                <w:color w:val="000000"/>
                <w:sz w:val="22"/>
                <w:szCs w:val="22"/>
              </w:rPr>
            </w:pPr>
            <w:r w:rsidRPr="00685201">
              <w:rPr>
                <w:color w:val="000000"/>
                <w:sz w:val="22"/>
                <w:szCs w:val="22"/>
              </w:rPr>
              <w:t>3</w:t>
            </w:r>
          </w:p>
        </w:tc>
        <w:tc>
          <w:tcPr>
            <w:tcW w:w="8002" w:type="dxa"/>
            <w:tcBorders>
              <w:top w:val="nil"/>
              <w:left w:val="nil"/>
              <w:bottom w:val="single" w:sz="4" w:space="0" w:color="auto"/>
              <w:right w:val="single" w:sz="4" w:space="0" w:color="auto"/>
            </w:tcBorders>
            <w:shd w:val="clear" w:color="auto" w:fill="auto"/>
            <w:vAlign w:val="center"/>
            <w:hideMark/>
          </w:tcPr>
          <w:p w14:paraId="4FD8F79F" w14:textId="7C56D561" w:rsidR="00992B53" w:rsidRPr="00685201" w:rsidRDefault="009040ED" w:rsidP="00685201">
            <w:pPr>
              <w:rPr>
                <w:color w:val="000000"/>
                <w:sz w:val="22"/>
                <w:szCs w:val="22"/>
              </w:rPr>
            </w:pPr>
            <w:r w:rsidRPr="00685201">
              <w:rPr>
                <w:color w:val="000000"/>
                <w:sz w:val="22"/>
                <w:szCs w:val="22"/>
              </w:rPr>
              <w:t>государственное автономное стационарное учреждение социального обслуживания населения Свердловской области</w:t>
            </w:r>
            <w:r w:rsidR="00992B53" w:rsidRPr="00685201">
              <w:rPr>
                <w:color w:val="000000"/>
                <w:sz w:val="22"/>
                <w:szCs w:val="22"/>
              </w:rPr>
              <w:t xml:space="preserve"> «Тагильский пансионат </w:t>
            </w:r>
            <w:r w:rsidRPr="00685201">
              <w:rPr>
                <w:color w:val="000000"/>
                <w:sz w:val="22"/>
                <w:szCs w:val="22"/>
              </w:rPr>
              <w:t>для престарелых и инвалидов</w:t>
            </w:r>
            <w:r w:rsidR="00992B53" w:rsidRPr="00685201">
              <w:rPr>
                <w:color w:val="000000"/>
                <w:sz w:val="22"/>
                <w:szCs w:val="22"/>
              </w:rPr>
              <w:t>»</w:t>
            </w:r>
          </w:p>
        </w:tc>
        <w:tc>
          <w:tcPr>
            <w:tcW w:w="969" w:type="dxa"/>
            <w:tcBorders>
              <w:top w:val="single" w:sz="4" w:space="0" w:color="auto"/>
              <w:left w:val="single" w:sz="4" w:space="0" w:color="auto"/>
              <w:bottom w:val="single" w:sz="4" w:space="0" w:color="auto"/>
              <w:right w:val="single" w:sz="4" w:space="0" w:color="auto"/>
            </w:tcBorders>
            <w:shd w:val="clear" w:color="000000" w:fill="FEE382"/>
            <w:vAlign w:val="center"/>
            <w:hideMark/>
          </w:tcPr>
          <w:p w14:paraId="51A07005" w14:textId="77777777" w:rsidR="00992B53" w:rsidRPr="00685201" w:rsidRDefault="00992B53" w:rsidP="00685201">
            <w:pPr>
              <w:jc w:val="center"/>
              <w:rPr>
                <w:color w:val="000000"/>
                <w:sz w:val="22"/>
                <w:szCs w:val="22"/>
              </w:rPr>
            </w:pPr>
            <w:r w:rsidRPr="00685201">
              <w:rPr>
                <w:color w:val="000000"/>
                <w:sz w:val="22"/>
                <w:szCs w:val="22"/>
              </w:rPr>
              <w:t>99,3</w:t>
            </w:r>
          </w:p>
        </w:tc>
      </w:tr>
      <w:tr w:rsidR="00992B53" w:rsidRPr="00BA7538" w14:paraId="6DE5C376" w14:textId="77777777" w:rsidTr="00992B53">
        <w:tc>
          <w:tcPr>
            <w:tcW w:w="1207" w:type="dxa"/>
            <w:tcBorders>
              <w:top w:val="nil"/>
              <w:left w:val="single" w:sz="4" w:space="0" w:color="auto"/>
              <w:bottom w:val="single" w:sz="4" w:space="0" w:color="auto"/>
              <w:right w:val="single" w:sz="4" w:space="0" w:color="auto"/>
            </w:tcBorders>
            <w:shd w:val="clear" w:color="auto" w:fill="auto"/>
            <w:vAlign w:val="center"/>
            <w:hideMark/>
          </w:tcPr>
          <w:p w14:paraId="0C2152F8" w14:textId="77777777" w:rsidR="00992B53" w:rsidRPr="00685201" w:rsidRDefault="00992B53" w:rsidP="00685201">
            <w:pPr>
              <w:jc w:val="center"/>
              <w:rPr>
                <w:color w:val="000000"/>
                <w:sz w:val="22"/>
                <w:szCs w:val="22"/>
              </w:rPr>
            </w:pPr>
            <w:r w:rsidRPr="00685201">
              <w:rPr>
                <w:color w:val="000000"/>
                <w:sz w:val="22"/>
                <w:szCs w:val="22"/>
              </w:rPr>
              <w:t>4</w:t>
            </w:r>
          </w:p>
        </w:tc>
        <w:tc>
          <w:tcPr>
            <w:tcW w:w="8002" w:type="dxa"/>
            <w:tcBorders>
              <w:top w:val="nil"/>
              <w:left w:val="nil"/>
              <w:bottom w:val="single" w:sz="4" w:space="0" w:color="auto"/>
              <w:right w:val="single" w:sz="4" w:space="0" w:color="auto"/>
            </w:tcBorders>
            <w:shd w:val="clear" w:color="auto" w:fill="auto"/>
            <w:vAlign w:val="center"/>
            <w:hideMark/>
          </w:tcPr>
          <w:p w14:paraId="75789AAE" w14:textId="3086C6F0" w:rsidR="00992B53" w:rsidRPr="00685201" w:rsidRDefault="009040ED" w:rsidP="00685201">
            <w:pPr>
              <w:rPr>
                <w:color w:val="000000"/>
                <w:sz w:val="22"/>
                <w:szCs w:val="22"/>
              </w:rPr>
            </w:pPr>
            <w:r w:rsidRPr="00685201">
              <w:rPr>
                <w:color w:val="000000"/>
                <w:sz w:val="22"/>
                <w:szCs w:val="22"/>
              </w:rPr>
              <w:t>государственное автономное стационарное учреждение социального обслуживания населения Свердловской области</w:t>
            </w:r>
            <w:r w:rsidR="00992B53" w:rsidRPr="00685201">
              <w:rPr>
                <w:color w:val="000000"/>
                <w:sz w:val="22"/>
                <w:szCs w:val="22"/>
              </w:rPr>
              <w:t xml:space="preserve"> «Щелкунский </w:t>
            </w:r>
            <w:r w:rsidRPr="00685201">
              <w:rPr>
                <w:color w:val="000000"/>
                <w:sz w:val="22"/>
                <w:szCs w:val="22"/>
              </w:rPr>
              <w:t>психоневрологический интернат</w:t>
            </w:r>
            <w:r w:rsidR="00992B53" w:rsidRPr="00685201">
              <w:rPr>
                <w:color w:val="000000"/>
                <w:sz w:val="22"/>
                <w:szCs w:val="22"/>
              </w:rPr>
              <w:t>»</w:t>
            </w:r>
          </w:p>
        </w:tc>
        <w:tc>
          <w:tcPr>
            <w:tcW w:w="969" w:type="dxa"/>
            <w:tcBorders>
              <w:top w:val="single" w:sz="4" w:space="0" w:color="auto"/>
              <w:left w:val="single" w:sz="4" w:space="0" w:color="auto"/>
              <w:bottom w:val="single" w:sz="4" w:space="0" w:color="auto"/>
              <w:right w:val="single" w:sz="4" w:space="0" w:color="auto"/>
            </w:tcBorders>
            <w:shd w:val="clear" w:color="000000" w:fill="FEE282"/>
            <w:vAlign w:val="center"/>
            <w:hideMark/>
          </w:tcPr>
          <w:p w14:paraId="2ED2F3F5" w14:textId="77777777" w:rsidR="00992B53" w:rsidRPr="00685201" w:rsidRDefault="00992B53" w:rsidP="00685201">
            <w:pPr>
              <w:jc w:val="center"/>
              <w:rPr>
                <w:color w:val="000000"/>
                <w:sz w:val="22"/>
                <w:szCs w:val="22"/>
              </w:rPr>
            </w:pPr>
            <w:r w:rsidRPr="00685201">
              <w:rPr>
                <w:color w:val="000000"/>
                <w:sz w:val="22"/>
                <w:szCs w:val="22"/>
              </w:rPr>
              <w:t>99,2</w:t>
            </w:r>
          </w:p>
        </w:tc>
      </w:tr>
      <w:tr w:rsidR="00992B53" w:rsidRPr="00BA7538" w14:paraId="4B796D75" w14:textId="77777777" w:rsidTr="00992B53">
        <w:tc>
          <w:tcPr>
            <w:tcW w:w="1207" w:type="dxa"/>
            <w:tcBorders>
              <w:top w:val="nil"/>
              <w:left w:val="single" w:sz="4" w:space="0" w:color="auto"/>
              <w:bottom w:val="single" w:sz="4" w:space="0" w:color="auto"/>
              <w:right w:val="single" w:sz="4" w:space="0" w:color="auto"/>
            </w:tcBorders>
            <w:shd w:val="clear" w:color="auto" w:fill="auto"/>
            <w:vAlign w:val="center"/>
            <w:hideMark/>
          </w:tcPr>
          <w:p w14:paraId="22886E52" w14:textId="77777777" w:rsidR="00992B53" w:rsidRPr="00685201" w:rsidRDefault="00992B53" w:rsidP="00685201">
            <w:pPr>
              <w:jc w:val="center"/>
              <w:rPr>
                <w:color w:val="000000"/>
                <w:sz w:val="22"/>
                <w:szCs w:val="22"/>
              </w:rPr>
            </w:pPr>
            <w:r w:rsidRPr="00685201">
              <w:rPr>
                <w:color w:val="000000"/>
                <w:sz w:val="22"/>
                <w:szCs w:val="22"/>
              </w:rPr>
              <w:t>5</w:t>
            </w:r>
          </w:p>
        </w:tc>
        <w:tc>
          <w:tcPr>
            <w:tcW w:w="8002" w:type="dxa"/>
            <w:tcBorders>
              <w:top w:val="nil"/>
              <w:left w:val="nil"/>
              <w:bottom w:val="single" w:sz="4" w:space="0" w:color="auto"/>
              <w:right w:val="single" w:sz="4" w:space="0" w:color="auto"/>
            </w:tcBorders>
            <w:shd w:val="clear" w:color="auto" w:fill="auto"/>
            <w:vAlign w:val="center"/>
            <w:hideMark/>
          </w:tcPr>
          <w:p w14:paraId="66FCFB5B" w14:textId="0C8D7B36" w:rsidR="00992B53" w:rsidRPr="00685201" w:rsidRDefault="009040ED" w:rsidP="00685201">
            <w:pPr>
              <w:rPr>
                <w:color w:val="000000"/>
                <w:sz w:val="22"/>
                <w:szCs w:val="22"/>
              </w:rPr>
            </w:pPr>
            <w:r w:rsidRPr="00685201">
              <w:rPr>
                <w:color w:val="000000"/>
                <w:sz w:val="22"/>
                <w:szCs w:val="22"/>
              </w:rPr>
              <w:t>государственное казенное учреждение социального обслуживания Свердловской области</w:t>
            </w:r>
            <w:r w:rsidR="00992B53" w:rsidRPr="00685201">
              <w:rPr>
                <w:color w:val="000000"/>
                <w:sz w:val="22"/>
                <w:szCs w:val="22"/>
              </w:rPr>
              <w:t xml:space="preserve"> «</w:t>
            </w:r>
            <w:r w:rsidRPr="00685201">
              <w:rPr>
                <w:color w:val="000000"/>
                <w:sz w:val="22"/>
                <w:szCs w:val="22"/>
              </w:rPr>
              <w:t>Социально-реабилитационный центр для несовершеннолетних</w:t>
            </w:r>
            <w:r w:rsidR="00992B53" w:rsidRPr="00685201">
              <w:rPr>
                <w:color w:val="000000"/>
                <w:sz w:val="22"/>
                <w:szCs w:val="22"/>
              </w:rPr>
              <w:t xml:space="preserve"> города Первоуральска»</w:t>
            </w:r>
          </w:p>
        </w:tc>
        <w:tc>
          <w:tcPr>
            <w:tcW w:w="969" w:type="dxa"/>
            <w:tcBorders>
              <w:top w:val="single" w:sz="4" w:space="0" w:color="auto"/>
              <w:left w:val="single" w:sz="4" w:space="0" w:color="auto"/>
              <w:bottom w:val="single" w:sz="4" w:space="0" w:color="auto"/>
              <w:right w:val="single" w:sz="4" w:space="0" w:color="auto"/>
            </w:tcBorders>
            <w:shd w:val="clear" w:color="000000" w:fill="FEDD81"/>
            <w:vAlign w:val="center"/>
            <w:hideMark/>
          </w:tcPr>
          <w:p w14:paraId="1243BB69" w14:textId="77777777" w:rsidR="00992B53" w:rsidRPr="00685201" w:rsidRDefault="00992B53" w:rsidP="00685201">
            <w:pPr>
              <w:jc w:val="center"/>
              <w:rPr>
                <w:color w:val="000000"/>
                <w:sz w:val="22"/>
                <w:szCs w:val="22"/>
              </w:rPr>
            </w:pPr>
            <w:r w:rsidRPr="00685201">
              <w:rPr>
                <w:color w:val="000000"/>
                <w:sz w:val="22"/>
                <w:szCs w:val="22"/>
              </w:rPr>
              <w:t>98,8</w:t>
            </w:r>
          </w:p>
        </w:tc>
      </w:tr>
      <w:tr w:rsidR="00992B53" w:rsidRPr="00BA7538" w14:paraId="3F431A91" w14:textId="77777777" w:rsidTr="00992B53">
        <w:tc>
          <w:tcPr>
            <w:tcW w:w="1207" w:type="dxa"/>
            <w:tcBorders>
              <w:top w:val="nil"/>
              <w:left w:val="single" w:sz="4" w:space="0" w:color="auto"/>
              <w:bottom w:val="single" w:sz="4" w:space="0" w:color="auto"/>
              <w:right w:val="single" w:sz="4" w:space="0" w:color="auto"/>
            </w:tcBorders>
            <w:shd w:val="clear" w:color="auto" w:fill="auto"/>
            <w:vAlign w:val="center"/>
            <w:hideMark/>
          </w:tcPr>
          <w:p w14:paraId="0C68F1D5" w14:textId="77777777" w:rsidR="00992B53" w:rsidRPr="00685201" w:rsidRDefault="00992B53" w:rsidP="00685201">
            <w:pPr>
              <w:jc w:val="center"/>
              <w:rPr>
                <w:color w:val="000000"/>
                <w:sz w:val="22"/>
                <w:szCs w:val="22"/>
              </w:rPr>
            </w:pPr>
            <w:r w:rsidRPr="00685201">
              <w:rPr>
                <w:color w:val="000000"/>
                <w:sz w:val="22"/>
                <w:szCs w:val="22"/>
              </w:rPr>
              <w:t>6</w:t>
            </w:r>
          </w:p>
        </w:tc>
        <w:tc>
          <w:tcPr>
            <w:tcW w:w="8002" w:type="dxa"/>
            <w:tcBorders>
              <w:top w:val="nil"/>
              <w:left w:val="nil"/>
              <w:bottom w:val="single" w:sz="4" w:space="0" w:color="auto"/>
              <w:right w:val="single" w:sz="4" w:space="0" w:color="auto"/>
            </w:tcBorders>
            <w:shd w:val="clear" w:color="auto" w:fill="auto"/>
            <w:vAlign w:val="center"/>
            <w:hideMark/>
          </w:tcPr>
          <w:p w14:paraId="31122111" w14:textId="1EFA75FC" w:rsidR="00992B53" w:rsidRPr="00685201" w:rsidRDefault="009040ED" w:rsidP="00685201">
            <w:pPr>
              <w:rPr>
                <w:color w:val="000000"/>
                <w:sz w:val="22"/>
                <w:szCs w:val="22"/>
              </w:rPr>
            </w:pPr>
            <w:r w:rsidRPr="00685201">
              <w:rPr>
                <w:color w:val="000000"/>
                <w:sz w:val="22"/>
                <w:szCs w:val="22"/>
              </w:rPr>
              <w:t>государственное автономное стационарное учреждение социального обслуживания населения Свердловской области</w:t>
            </w:r>
            <w:r w:rsidR="00992B53" w:rsidRPr="00685201">
              <w:rPr>
                <w:color w:val="000000"/>
                <w:sz w:val="22"/>
                <w:szCs w:val="22"/>
              </w:rPr>
              <w:t xml:space="preserve"> «Алапаевский </w:t>
            </w:r>
            <w:r w:rsidRPr="00685201">
              <w:rPr>
                <w:color w:val="000000"/>
                <w:sz w:val="22"/>
                <w:szCs w:val="22"/>
              </w:rPr>
              <w:t>психоневрологический интернат</w:t>
            </w:r>
            <w:r w:rsidR="00992B53" w:rsidRPr="00685201">
              <w:rPr>
                <w:color w:val="000000"/>
                <w:sz w:val="22"/>
                <w:szCs w:val="22"/>
              </w:rPr>
              <w:t>»</w:t>
            </w:r>
          </w:p>
        </w:tc>
        <w:tc>
          <w:tcPr>
            <w:tcW w:w="969" w:type="dxa"/>
            <w:tcBorders>
              <w:top w:val="single" w:sz="4" w:space="0" w:color="auto"/>
              <w:left w:val="single" w:sz="4" w:space="0" w:color="auto"/>
              <w:bottom w:val="single" w:sz="4" w:space="0" w:color="auto"/>
              <w:right w:val="single" w:sz="4" w:space="0" w:color="auto"/>
            </w:tcBorders>
            <w:shd w:val="clear" w:color="000000" w:fill="FEDB81"/>
            <w:vAlign w:val="center"/>
            <w:hideMark/>
          </w:tcPr>
          <w:p w14:paraId="1F8B54DB" w14:textId="77777777" w:rsidR="00992B53" w:rsidRPr="00685201" w:rsidRDefault="00992B53" w:rsidP="00685201">
            <w:pPr>
              <w:jc w:val="center"/>
              <w:rPr>
                <w:color w:val="000000"/>
                <w:sz w:val="22"/>
                <w:szCs w:val="22"/>
              </w:rPr>
            </w:pPr>
            <w:r w:rsidRPr="00685201">
              <w:rPr>
                <w:color w:val="000000"/>
                <w:sz w:val="22"/>
                <w:szCs w:val="22"/>
              </w:rPr>
              <w:t>98,6</w:t>
            </w:r>
          </w:p>
        </w:tc>
      </w:tr>
      <w:tr w:rsidR="00992B53" w:rsidRPr="00BA7538" w14:paraId="4B562A64" w14:textId="77777777" w:rsidTr="00992B53">
        <w:tc>
          <w:tcPr>
            <w:tcW w:w="1207" w:type="dxa"/>
            <w:tcBorders>
              <w:top w:val="nil"/>
              <w:left w:val="single" w:sz="4" w:space="0" w:color="auto"/>
              <w:bottom w:val="single" w:sz="4" w:space="0" w:color="auto"/>
              <w:right w:val="single" w:sz="4" w:space="0" w:color="auto"/>
            </w:tcBorders>
            <w:shd w:val="clear" w:color="auto" w:fill="auto"/>
            <w:vAlign w:val="center"/>
            <w:hideMark/>
          </w:tcPr>
          <w:p w14:paraId="0C5F11AF" w14:textId="77777777" w:rsidR="00992B53" w:rsidRPr="00685201" w:rsidRDefault="00992B53" w:rsidP="00685201">
            <w:pPr>
              <w:jc w:val="center"/>
              <w:rPr>
                <w:color w:val="000000"/>
                <w:sz w:val="22"/>
                <w:szCs w:val="22"/>
              </w:rPr>
            </w:pPr>
            <w:r w:rsidRPr="00685201">
              <w:rPr>
                <w:color w:val="000000"/>
                <w:sz w:val="22"/>
                <w:szCs w:val="22"/>
              </w:rPr>
              <w:t>7</w:t>
            </w:r>
          </w:p>
        </w:tc>
        <w:tc>
          <w:tcPr>
            <w:tcW w:w="8002" w:type="dxa"/>
            <w:tcBorders>
              <w:top w:val="nil"/>
              <w:left w:val="nil"/>
              <w:bottom w:val="single" w:sz="4" w:space="0" w:color="auto"/>
              <w:right w:val="single" w:sz="4" w:space="0" w:color="auto"/>
            </w:tcBorders>
            <w:shd w:val="clear" w:color="auto" w:fill="auto"/>
            <w:vAlign w:val="center"/>
            <w:hideMark/>
          </w:tcPr>
          <w:p w14:paraId="3636145B" w14:textId="18ED80E3" w:rsidR="00992B53" w:rsidRPr="00685201" w:rsidRDefault="009040ED" w:rsidP="00685201">
            <w:pPr>
              <w:rPr>
                <w:color w:val="000000"/>
                <w:sz w:val="22"/>
                <w:szCs w:val="22"/>
              </w:rPr>
            </w:pPr>
            <w:r w:rsidRPr="00685201">
              <w:rPr>
                <w:color w:val="000000"/>
                <w:sz w:val="22"/>
                <w:szCs w:val="22"/>
              </w:rPr>
              <w:t>государственное автономное стационарное учреждение социального обслуживания населения Свердловской области</w:t>
            </w:r>
            <w:r w:rsidR="00992B53" w:rsidRPr="00685201">
              <w:rPr>
                <w:color w:val="000000"/>
                <w:sz w:val="22"/>
                <w:szCs w:val="22"/>
              </w:rPr>
              <w:t xml:space="preserve"> «Режевской </w:t>
            </w:r>
            <w:r w:rsidRPr="00685201">
              <w:rPr>
                <w:color w:val="000000"/>
                <w:sz w:val="22"/>
                <w:szCs w:val="22"/>
              </w:rPr>
              <w:t>дом-интернат для престарелых и инвалидов</w:t>
            </w:r>
            <w:r w:rsidR="00992B53" w:rsidRPr="00685201">
              <w:rPr>
                <w:color w:val="000000"/>
                <w:sz w:val="22"/>
                <w:szCs w:val="22"/>
              </w:rPr>
              <w:t>»</w:t>
            </w:r>
          </w:p>
        </w:tc>
        <w:tc>
          <w:tcPr>
            <w:tcW w:w="969" w:type="dxa"/>
            <w:tcBorders>
              <w:top w:val="single" w:sz="4" w:space="0" w:color="auto"/>
              <w:left w:val="single" w:sz="4" w:space="0" w:color="auto"/>
              <w:bottom w:val="single" w:sz="4" w:space="0" w:color="auto"/>
              <w:right w:val="single" w:sz="4" w:space="0" w:color="auto"/>
            </w:tcBorders>
            <w:shd w:val="clear" w:color="000000" w:fill="FED880"/>
            <w:vAlign w:val="center"/>
            <w:hideMark/>
          </w:tcPr>
          <w:p w14:paraId="53B7C039" w14:textId="77777777" w:rsidR="00992B53" w:rsidRPr="00685201" w:rsidRDefault="00992B53" w:rsidP="00685201">
            <w:pPr>
              <w:jc w:val="center"/>
              <w:rPr>
                <w:color w:val="000000"/>
                <w:sz w:val="22"/>
                <w:szCs w:val="22"/>
              </w:rPr>
            </w:pPr>
            <w:r w:rsidRPr="00685201">
              <w:rPr>
                <w:color w:val="000000"/>
                <w:sz w:val="22"/>
                <w:szCs w:val="22"/>
              </w:rPr>
              <w:t>98,3</w:t>
            </w:r>
          </w:p>
        </w:tc>
      </w:tr>
      <w:tr w:rsidR="00992B53" w:rsidRPr="00BA7538" w14:paraId="46DE17C7" w14:textId="77777777" w:rsidTr="00992B53">
        <w:tc>
          <w:tcPr>
            <w:tcW w:w="1207" w:type="dxa"/>
            <w:tcBorders>
              <w:top w:val="nil"/>
              <w:left w:val="single" w:sz="4" w:space="0" w:color="auto"/>
              <w:bottom w:val="single" w:sz="4" w:space="0" w:color="auto"/>
              <w:right w:val="single" w:sz="4" w:space="0" w:color="auto"/>
            </w:tcBorders>
            <w:shd w:val="clear" w:color="auto" w:fill="auto"/>
            <w:vAlign w:val="center"/>
            <w:hideMark/>
          </w:tcPr>
          <w:p w14:paraId="43A51672" w14:textId="77777777" w:rsidR="00992B53" w:rsidRPr="00685201" w:rsidRDefault="00992B53" w:rsidP="00685201">
            <w:pPr>
              <w:jc w:val="center"/>
              <w:rPr>
                <w:color w:val="000000"/>
                <w:sz w:val="22"/>
                <w:szCs w:val="22"/>
              </w:rPr>
            </w:pPr>
            <w:r w:rsidRPr="00685201">
              <w:rPr>
                <w:color w:val="000000"/>
                <w:sz w:val="22"/>
                <w:szCs w:val="22"/>
              </w:rPr>
              <w:t>8</w:t>
            </w:r>
          </w:p>
        </w:tc>
        <w:tc>
          <w:tcPr>
            <w:tcW w:w="8002" w:type="dxa"/>
            <w:tcBorders>
              <w:top w:val="nil"/>
              <w:left w:val="nil"/>
              <w:bottom w:val="single" w:sz="4" w:space="0" w:color="auto"/>
              <w:right w:val="single" w:sz="4" w:space="0" w:color="auto"/>
            </w:tcBorders>
            <w:shd w:val="clear" w:color="auto" w:fill="auto"/>
            <w:vAlign w:val="center"/>
            <w:hideMark/>
          </w:tcPr>
          <w:p w14:paraId="2F5ADE45" w14:textId="12ED75C2" w:rsidR="00992B53" w:rsidRPr="00685201" w:rsidRDefault="009040ED" w:rsidP="00685201">
            <w:pPr>
              <w:rPr>
                <w:color w:val="000000"/>
                <w:sz w:val="22"/>
                <w:szCs w:val="22"/>
              </w:rPr>
            </w:pPr>
            <w:r w:rsidRPr="00685201">
              <w:rPr>
                <w:color w:val="000000"/>
                <w:sz w:val="22"/>
                <w:szCs w:val="22"/>
              </w:rPr>
              <w:t>государственное автономное стационарное учреждение социального обслуживания населения Свердловской области</w:t>
            </w:r>
            <w:r w:rsidR="00992B53" w:rsidRPr="00685201">
              <w:rPr>
                <w:color w:val="000000"/>
                <w:sz w:val="22"/>
                <w:szCs w:val="22"/>
              </w:rPr>
              <w:t xml:space="preserve"> «Алтынайский </w:t>
            </w:r>
            <w:r w:rsidRPr="00685201">
              <w:rPr>
                <w:color w:val="000000"/>
                <w:sz w:val="22"/>
                <w:szCs w:val="22"/>
              </w:rPr>
              <w:t>специальный дом-интернат для престарелых и инвалидов</w:t>
            </w:r>
            <w:r w:rsidR="00992B53" w:rsidRPr="00685201">
              <w:rPr>
                <w:color w:val="000000"/>
                <w:sz w:val="22"/>
                <w:szCs w:val="22"/>
              </w:rPr>
              <w:t>»</w:t>
            </w:r>
          </w:p>
        </w:tc>
        <w:tc>
          <w:tcPr>
            <w:tcW w:w="969" w:type="dxa"/>
            <w:tcBorders>
              <w:top w:val="single" w:sz="4" w:space="0" w:color="auto"/>
              <w:left w:val="single" w:sz="4" w:space="0" w:color="auto"/>
              <w:bottom w:val="single" w:sz="4" w:space="0" w:color="auto"/>
              <w:right w:val="single" w:sz="4" w:space="0" w:color="auto"/>
            </w:tcBorders>
            <w:shd w:val="clear" w:color="000000" w:fill="FDD47F"/>
            <w:vAlign w:val="center"/>
            <w:hideMark/>
          </w:tcPr>
          <w:p w14:paraId="4C0DC226" w14:textId="77777777" w:rsidR="00992B53" w:rsidRPr="00685201" w:rsidRDefault="00992B53" w:rsidP="00685201">
            <w:pPr>
              <w:jc w:val="center"/>
              <w:rPr>
                <w:color w:val="000000"/>
                <w:sz w:val="22"/>
                <w:szCs w:val="22"/>
              </w:rPr>
            </w:pPr>
            <w:r w:rsidRPr="00685201">
              <w:rPr>
                <w:color w:val="000000"/>
                <w:sz w:val="22"/>
                <w:szCs w:val="22"/>
              </w:rPr>
              <w:t>97,9</w:t>
            </w:r>
          </w:p>
        </w:tc>
      </w:tr>
      <w:tr w:rsidR="00992B53" w:rsidRPr="00BA7538" w14:paraId="1307E4B4" w14:textId="77777777" w:rsidTr="00992B53">
        <w:tc>
          <w:tcPr>
            <w:tcW w:w="1207" w:type="dxa"/>
            <w:tcBorders>
              <w:top w:val="nil"/>
              <w:left w:val="single" w:sz="4" w:space="0" w:color="auto"/>
              <w:bottom w:val="single" w:sz="4" w:space="0" w:color="auto"/>
              <w:right w:val="single" w:sz="4" w:space="0" w:color="auto"/>
            </w:tcBorders>
            <w:shd w:val="clear" w:color="auto" w:fill="auto"/>
            <w:vAlign w:val="center"/>
            <w:hideMark/>
          </w:tcPr>
          <w:p w14:paraId="5142FD51" w14:textId="77777777" w:rsidR="00992B53" w:rsidRPr="00685201" w:rsidRDefault="00992B53" w:rsidP="00685201">
            <w:pPr>
              <w:jc w:val="center"/>
              <w:rPr>
                <w:color w:val="000000"/>
                <w:sz w:val="22"/>
                <w:szCs w:val="22"/>
              </w:rPr>
            </w:pPr>
            <w:r w:rsidRPr="00685201">
              <w:rPr>
                <w:color w:val="000000"/>
                <w:sz w:val="22"/>
                <w:szCs w:val="22"/>
              </w:rPr>
              <w:t>9</w:t>
            </w:r>
          </w:p>
        </w:tc>
        <w:tc>
          <w:tcPr>
            <w:tcW w:w="8002" w:type="dxa"/>
            <w:tcBorders>
              <w:top w:val="nil"/>
              <w:left w:val="nil"/>
              <w:bottom w:val="single" w:sz="4" w:space="0" w:color="auto"/>
              <w:right w:val="single" w:sz="4" w:space="0" w:color="auto"/>
            </w:tcBorders>
            <w:shd w:val="clear" w:color="auto" w:fill="auto"/>
            <w:vAlign w:val="center"/>
            <w:hideMark/>
          </w:tcPr>
          <w:p w14:paraId="11FCE5F8" w14:textId="682B7464" w:rsidR="00992B53" w:rsidRPr="00685201" w:rsidRDefault="009040ED" w:rsidP="00685201">
            <w:pPr>
              <w:rPr>
                <w:color w:val="000000"/>
                <w:sz w:val="22"/>
                <w:szCs w:val="22"/>
              </w:rPr>
            </w:pPr>
            <w:r w:rsidRPr="00685201">
              <w:rPr>
                <w:color w:val="000000"/>
                <w:sz w:val="22"/>
                <w:szCs w:val="22"/>
              </w:rPr>
              <w:t>государственное казенное учреждение социального обслуживания Свердловской области</w:t>
            </w:r>
            <w:r w:rsidR="00992B53" w:rsidRPr="00685201">
              <w:rPr>
                <w:color w:val="000000"/>
                <w:sz w:val="22"/>
                <w:szCs w:val="22"/>
              </w:rPr>
              <w:t xml:space="preserve"> «Екатеринбургский </w:t>
            </w:r>
            <w:r w:rsidRPr="00685201">
              <w:rPr>
                <w:color w:val="000000"/>
                <w:sz w:val="22"/>
                <w:szCs w:val="22"/>
              </w:rPr>
              <w:t xml:space="preserve">детский дом-интернат </w:t>
            </w:r>
            <w:r w:rsidR="00992B53" w:rsidRPr="00685201">
              <w:rPr>
                <w:color w:val="000000"/>
                <w:sz w:val="22"/>
                <w:szCs w:val="22"/>
              </w:rPr>
              <w:t>для умственно отсталых детей</w:t>
            </w:r>
          </w:p>
        </w:tc>
        <w:tc>
          <w:tcPr>
            <w:tcW w:w="969" w:type="dxa"/>
            <w:tcBorders>
              <w:top w:val="single" w:sz="4" w:space="0" w:color="auto"/>
              <w:left w:val="single" w:sz="4" w:space="0" w:color="auto"/>
              <w:bottom w:val="single" w:sz="4" w:space="0" w:color="auto"/>
              <w:right w:val="single" w:sz="4" w:space="0" w:color="auto"/>
            </w:tcBorders>
            <w:shd w:val="clear" w:color="000000" w:fill="FDCE7E"/>
            <w:vAlign w:val="center"/>
            <w:hideMark/>
          </w:tcPr>
          <w:p w14:paraId="2E0F10E5" w14:textId="77777777" w:rsidR="00992B53" w:rsidRPr="00685201" w:rsidRDefault="00992B53" w:rsidP="00685201">
            <w:pPr>
              <w:jc w:val="center"/>
              <w:rPr>
                <w:color w:val="000000"/>
                <w:sz w:val="22"/>
                <w:szCs w:val="22"/>
              </w:rPr>
            </w:pPr>
            <w:r w:rsidRPr="00685201">
              <w:rPr>
                <w:color w:val="000000"/>
                <w:sz w:val="22"/>
                <w:szCs w:val="22"/>
              </w:rPr>
              <w:t>97,4</w:t>
            </w:r>
          </w:p>
        </w:tc>
      </w:tr>
      <w:tr w:rsidR="00992B53" w:rsidRPr="00BA7538" w14:paraId="4D9DC445" w14:textId="77777777" w:rsidTr="00992B53">
        <w:tc>
          <w:tcPr>
            <w:tcW w:w="1207" w:type="dxa"/>
            <w:tcBorders>
              <w:top w:val="nil"/>
              <w:left w:val="single" w:sz="4" w:space="0" w:color="auto"/>
              <w:bottom w:val="single" w:sz="4" w:space="0" w:color="auto"/>
              <w:right w:val="single" w:sz="4" w:space="0" w:color="auto"/>
            </w:tcBorders>
            <w:shd w:val="clear" w:color="auto" w:fill="auto"/>
            <w:vAlign w:val="center"/>
            <w:hideMark/>
          </w:tcPr>
          <w:p w14:paraId="30DD9A1E" w14:textId="77777777" w:rsidR="00992B53" w:rsidRPr="00685201" w:rsidRDefault="00992B53" w:rsidP="00685201">
            <w:pPr>
              <w:jc w:val="center"/>
              <w:rPr>
                <w:color w:val="000000"/>
                <w:sz w:val="22"/>
                <w:szCs w:val="22"/>
              </w:rPr>
            </w:pPr>
            <w:r w:rsidRPr="00685201">
              <w:rPr>
                <w:color w:val="000000"/>
                <w:sz w:val="22"/>
                <w:szCs w:val="22"/>
              </w:rPr>
              <w:t>10</w:t>
            </w:r>
          </w:p>
        </w:tc>
        <w:tc>
          <w:tcPr>
            <w:tcW w:w="8002" w:type="dxa"/>
            <w:tcBorders>
              <w:top w:val="nil"/>
              <w:left w:val="nil"/>
              <w:bottom w:val="single" w:sz="4" w:space="0" w:color="auto"/>
              <w:right w:val="single" w:sz="4" w:space="0" w:color="auto"/>
            </w:tcBorders>
            <w:shd w:val="clear" w:color="auto" w:fill="auto"/>
            <w:vAlign w:val="center"/>
            <w:hideMark/>
          </w:tcPr>
          <w:p w14:paraId="406E4ABD" w14:textId="0422CDDA" w:rsidR="00992B53" w:rsidRPr="00685201" w:rsidRDefault="009040ED" w:rsidP="00685201">
            <w:pPr>
              <w:rPr>
                <w:color w:val="000000"/>
                <w:sz w:val="22"/>
                <w:szCs w:val="22"/>
              </w:rPr>
            </w:pPr>
            <w:r w:rsidRPr="00685201">
              <w:rPr>
                <w:color w:val="000000"/>
                <w:sz w:val="22"/>
                <w:szCs w:val="22"/>
              </w:rPr>
              <w:t>государственное автономное стационарное учреждение социального обслуживания населения Свердловской области</w:t>
            </w:r>
            <w:r w:rsidR="00992B53" w:rsidRPr="00685201">
              <w:rPr>
                <w:color w:val="000000"/>
                <w:sz w:val="22"/>
                <w:szCs w:val="22"/>
              </w:rPr>
              <w:t xml:space="preserve"> «Свердловский </w:t>
            </w:r>
            <w:r w:rsidRPr="00685201">
              <w:rPr>
                <w:color w:val="000000"/>
                <w:sz w:val="22"/>
                <w:szCs w:val="22"/>
              </w:rPr>
              <w:t>психоневрологический интернат</w:t>
            </w:r>
            <w:r w:rsidR="00992B53" w:rsidRPr="00685201">
              <w:rPr>
                <w:color w:val="000000"/>
                <w:sz w:val="22"/>
                <w:szCs w:val="22"/>
              </w:rPr>
              <w:t>»</w:t>
            </w:r>
          </w:p>
        </w:tc>
        <w:tc>
          <w:tcPr>
            <w:tcW w:w="969" w:type="dxa"/>
            <w:tcBorders>
              <w:top w:val="single" w:sz="4" w:space="0" w:color="auto"/>
              <w:left w:val="single" w:sz="4" w:space="0" w:color="auto"/>
              <w:bottom w:val="single" w:sz="4" w:space="0" w:color="auto"/>
              <w:right w:val="single" w:sz="4" w:space="0" w:color="auto"/>
            </w:tcBorders>
            <w:shd w:val="clear" w:color="000000" w:fill="FDCD7E"/>
            <w:vAlign w:val="center"/>
            <w:hideMark/>
          </w:tcPr>
          <w:p w14:paraId="62360655" w14:textId="77777777" w:rsidR="00992B53" w:rsidRPr="00685201" w:rsidRDefault="00992B53" w:rsidP="00685201">
            <w:pPr>
              <w:jc w:val="center"/>
              <w:rPr>
                <w:color w:val="000000"/>
                <w:sz w:val="22"/>
                <w:szCs w:val="22"/>
              </w:rPr>
            </w:pPr>
            <w:r w:rsidRPr="00685201">
              <w:rPr>
                <w:color w:val="000000"/>
                <w:sz w:val="22"/>
                <w:szCs w:val="22"/>
              </w:rPr>
              <w:t>97,3</w:t>
            </w:r>
          </w:p>
        </w:tc>
      </w:tr>
      <w:tr w:rsidR="00992B53" w:rsidRPr="00BA7538" w14:paraId="0382E4B5" w14:textId="77777777" w:rsidTr="00992B53">
        <w:tc>
          <w:tcPr>
            <w:tcW w:w="1207" w:type="dxa"/>
            <w:tcBorders>
              <w:top w:val="nil"/>
              <w:left w:val="single" w:sz="4" w:space="0" w:color="auto"/>
              <w:bottom w:val="single" w:sz="4" w:space="0" w:color="auto"/>
              <w:right w:val="single" w:sz="4" w:space="0" w:color="auto"/>
            </w:tcBorders>
            <w:shd w:val="clear" w:color="auto" w:fill="auto"/>
            <w:vAlign w:val="center"/>
            <w:hideMark/>
          </w:tcPr>
          <w:p w14:paraId="387F594B" w14:textId="77777777" w:rsidR="00992B53" w:rsidRPr="00685201" w:rsidRDefault="00992B53" w:rsidP="00685201">
            <w:pPr>
              <w:jc w:val="center"/>
              <w:rPr>
                <w:color w:val="000000"/>
                <w:sz w:val="22"/>
                <w:szCs w:val="22"/>
              </w:rPr>
            </w:pPr>
            <w:r w:rsidRPr="00685201">
              <w:rPr>
                <w:color w:val="000000"/>
                <w:sz w:val="22"/>
                <w:szCs w:val="22"/>
              </w:rPr>
              <w:t>10</w:t>
            </w:r>
          </w:p>
        </w:tc>
        <w:tc>
          <w:tcPr>
            <w:tcW w:w="8002" w:type="dxa"/>
            <w:tcBorders>
              <w:top w:val="nil"/>
              <w:left w:val="nil"/>
              <w:bottom w:val="single" w:sz="4" w:space="0" w:color="auto"/>
              <w:right w:val="single" w:sz="4" w:space="0" w:color="auto"/>
            </w:tcBorders>
            <w:shd w:val="clear" w:color="auto" w:fill="auto"/>
            <w:vAlign w:val="center"/>
            <w:hideMark/>
          </w:tcPr>
          <w:p w14:paraId="08915E01" w14:textId="463FE04A" w:rsidR="00992B53" w:rsidRPr="00685201" w:rsidRDefault="009040ED" w:rsidP="00685201">
            <w:pPr>
              <w:rPr>
                <w:color w:val="000000"/>
                <w:sz w:val="22"/>
                <w:szCs w:val="22"/>
              </w:rPr>
            </w:pPr>
            <w:r w:rsidRPr="00685201">
              <w:rPr>
                <w:color w:val="000000"/>
                <w:sz w:val="22"/>
                <w:szCs w:val="22"/>
              </w:rPr>
              <w:t>государственное автономное стационарное учреждение социального обслуживания населения Свердловской области</w:t>
            </w:r>
            <w:r w:rsidR="00992B53" w:rsidRPr="00685201">
              <w:rPr>
                <w:color w:val="000000"/>
                <w:sz w:val="22"/>
                <w:szCs w:val="22"/>
              </w:rPr>
              <w:t xml:space="preserve"> «Пансионат «Семь ключей»</w:t>
            </w:r>
          </w:p>
        </w:tc>
        <w:tc>
          <w:tcPr>
            <w:tcW w:w="969" w:type="dxa"/>
            <w:tcBorders>
              <w:top w:val="single" w:sz="4" w:space="0" w:color="auto"/>
              <w:left w:val="single" w:sz="4" w:space="0" w:color="auto"/>
              <w:bottom w:val="single" w:sz="4" w:space="0" w:color="auto"/>
              <w:right w:val="single" w:sz="4" w:space="0" w:color="auto"/>
            </w:tcBorders>
            <w:shd w:val="clear" w:color="000000" w:fill="FDCD7E"/>
            <w:vAlign w:val="center"/>
            <w:hideMark/>
          </w:tcPr>
          <w:p w14:paraId="4BCFF1FA" w14:textId="77777777" w:rsidR="00992B53" w:rsidRPr="00685201" w:rsidRDefault="00992B53" w:rsidP="00685201">
            <w:pPr>
              <w:jc w:val="center"/>
              <w:rPr>
                <w:color w:val="000000"/>
                <w:sz w:val="22"/>
                <w:szCs w:val="22"/>
              </w:rPr>
            </w:pPr>
            <w:r w:rsidRPr="00685201">
              <w:rPr>
                <w:color w:val="000000"/>
                <w:sz w:val="22"/>
                <w:szCs w:val="22"/>
              </w:rPr>
              <w:t>97,3</w:t>
            </w:r>
          </w:p>
        </w:tc>
      </w:tr>
      <w:tr w:rsidR="00992B53" w:rsidRPr="00BA7538" w14:paraId="7609595A" w14:textId="77777777" w:rsidTr="00992B53">
        <w:tc>
          <w:tcPr>
            <w:tcW w:w="1207" w:type="dxa"/>
            <w:tcBorders>
              <w:top w:val="nil"/>
              <w:left w:val="single" w:sz="4" w:space="0" w:color="auto"/>
              <w:bottom w:val="single" w:sz="4" w:space="0" w:color="auto"/>
              <w:right w:val="single" w:sz="4" w:space="0" w:color="auto"/>
            </w:tcBorders>
            <w:shd w:val="clear" w:color="auto" w:fill="auto"/>
            <w:vAlign w:val="center"/>
            <w:hideMark/>
          </w:tcPr>
          <w:p w14:paraId="4F8CA1E9" w14:textId="77777777" w:rsidR="00992B53" w:rsidRPr="00685201" w:rsidRDefault="00992B53" w:rsidP="00685201">
            <w:pPr>
              <w:jc w:val="center"/>
              <w:rPr>
                <w:color w:val="000000"/>
                <w:sz w:val="22"/>
                <w:szCs w:val="22"/>
              </w:rPr>
            </w:pPr>
            <w:r w:rsidRPr="00685201">
              <w:rPr>
                <w:color w:val="000000"/>
                <w:sz w:val="22"/>
                <w:szCs w:val="22"/>
              </w:rPr>
              <w:t>11</w:t>
            </w:r>
          </w:p>
        </w:tc>
        <w:tc>
          <w:tcPr>
            <w:tcW w:w="8002" w:type="dxa"/>
            <w:tcBorders>
              <w:top w:val="nil"/>
              <w:left w:val="nil"/>
              <w:bottom w:val="single" w:sz="4" w:space="0" w:color="auto"/>
              <w:right w:val="single" w:sz="4" w:space="0" w:color="auto"/>
            </w:tcBorders>
            <w:shd w:val="clear" w:color="auto" w:fill="auto"/>
            <w:vAlign w:val="center"/>
            <w:hideMark/>
          </w:tcPr>
          <w:p w14:paraId="612C3D49" w14:textId="6F247058" w:rsidR="00992B53" w:rsidRPr="00685201" w:rsidRDefault="009040ED" w:rsidP="00685201">
            <w:pPr>
              <w:rPr>
                <w:color w:val="000000"/>
                <w:sz w:val="22"/>
                <w:szCs w:val="22"/>
              </w:rPr>
            </w:pPr>
            <w:r w:rsidRPr="00685201">
              <w:rPr>
                <w:color w:val="000000"/>
                <w:sz w:val="22"/>
                <w:szCs w:val="22"/>
              </w:rPr>
              <w:t>государственное автономное стационарное учреждение социального обслуживания населения Свердловской области</w:t>
            </w:r>
            <w:r w:rsidR="00992B53" w:rsidRPr="00685201">
              <w:rPr>
                <w:color w:val="000000"/>
                <w:sz w:val="22"/>
                <w:szCs w:val="22"/>
              </w:rPr>
              <w:t xml:space="preserve"> «Тавдинский </w:t>
            </w:r>
            <w:r w:rsidRPr="00685201">
              <w:rPr>
                <w:color w:val="000000"/>
                <w:sz w:val="22"/>
                <w:szCs w:val="22"/>
              </w:rPr>
              <w:t>психоневрологический интернат</w:t>
            </w:r>
            <w:r w:rsidR="00992B53" w:rsidRPr="00685201">
              <w:rPr>
                <w:color w:val="000000"/>
                <w:sz w:val="22"/>
                <w:szCs w:val="22"/>
              </w:rPr>
              <w:t>»</w:t>
            </w:r>
          </w:p>
        </w:tc>
        <w:tc>
          <w:tcPr>
            <w:tcW w:w="969" w:type="dxa"/>
            <w:tcBorders>
              <w:top w:val="single" w:sz="4" w:space="0" w:color="auto"/>
              <w:left w:val="single" w:sz="4" w:space="0" w:color="auto"/>
              <w:bottom w:val="single" w:sz="4" w:space="0" w:color="auto"/>
              <w:right w:val="single" w:sz="4" w:space="0" w:color="auto"/>
            </w:tcBorders>
            <w:shd w:val="clear" w:color="000000" w:fill="FDC77D"/>
            <w:vAlign w:val="center"/>
            <w:hideMark/>
          </w:tcPr>
          <w:p w14:paraId="79380AF5" w14:textId="77777777" w:rsidR="00992B53" w:rsidRPr="00685201" w:rsidRDefault="00992B53" w:rsidP="00685201">
            <w:pPr>
              <w:jc w:val="center"/>
              <w:rPr>
                <w:color w:val="000000"/>
                <w:sz w:val="22"/>
                <w:szCs w:val="22"/>
              </w:rPr>
            </w:pPr>
            <w:r w:rsidRPr="00685201">
              <w:rPr>
                <w:color w:val="000000"/>
                <w:sz w:val="22"/>
                <w:szCs w:val="22"/>
              </w:rPr>
              <w:t>96,7</w:t>
            </w:r>
          </w:p>
        </w:tc>
      </w:tr>
      <w:tr w:rsidR="00992B53" w:rsidRPr="00BA7538" w14:paraId="78CEDECC" w14:textId="77777777" w:rsidTr="00992B53">
        <w:tc>
          <w:tcPr>
            <w:tcW w:w="1207" w:type="dxa"/>
            <w:tcBorders>
              <w:top w:val="nil"/>
              <w:left w:val="single" w:sz="4" w:space="0" w:color="auto"/>
              <w:bottom w:val="single" w:sz="4" w:space="0" w:color="auto"/>
              <w:right w:val="single" w:sz="4" w:space="0" w:color="auto"/>
            </w:tcBorders>
            <w:shd w:val="clear" w:color="auto" w:fill="auto"/>
            <w:vAlign w:val="center"/>
            <w:hideMark/>
          </w:tcPr>
          <w:p w14:paraId="5FB5D7BE" w14:textId="77777777" w:rsidR="00992B53" w:rsidRPr="00685201" w:rsidRDefault="00992B53" w:rsidP="00685201">
            <w:pPr>
              <w:jc w:val="center"/>
              <w:rPr>
                <w:color w:val="000000"/>
                <w:sz w:val="22"/>
                <w:szCs w:val="22"/>
              </w:rPr>
            </w:pPr>
            <w:r w:rsidRPr="00685201">
              <w:rPr>
                <w:color w:val="000000"/>
                <w:sz w:val="22"/>
                <w:szCs w:val="22"/>
              </w:rPr>
              <w:t>12</w:t>
            </w:r>
          </w:p>
        </w:tc>
        <w:tc>
          <w:tcPr>
            <w:tcW w:w="8002" w:type="dxa"/>
            <w:tcBorders>
              <w:top w:val="nil"/>
              <w:left w:val="nil"/>
              <w:bottom w:val="single" w:sz="4" w:space="0" w:color="auto"/>
              <w:right w:val="single" w:sz="4" w:space="0" w:color="auto"/>
            </w:tcBorders>
            <w:shd w:val="clear" w:color="auto" w:fill="auto"/>
            <w:vAlign w:val="center"/>
            <w:hideMark/>
          </w:tcPr>
          <w:p w14:paraId="5E226C36" w14:textId="0FFA55A2" w:rsidR="00992B53" w:rsidRPr="00685201" w:rsidRDefault="009040ED" w:rsidP="00685201">
            <w:pPr>
              <w:rPr>
                <w:color w:val="000000"/>
                <w:sz w:val="22"/>
                <w:szCs w:val="22"/>
              </w:rPr>
            </w:pPr>
            <w:r w:rsidRPr="00685201">
              <w:rPr>
                <w:color w:val="000000"/>
                <w:sz w:val="22"/>
                <w:szCs w:val="22"/>
              </w:rPr>
              <w:t>государственное автономное стационарное учреждение социального обслуживания населения Свердловской области</w:t>
            </w:r>
            <w:r w:rsidR="00992B53" w:rsidRPr="00685201">
              <w:rPr>
                <w:color w:val="000000"/>
                <w:sz w:val="22"/>
                <w:szCs w:val="22"/>
              </w:rPr>
              <w:t xml:space="preserve"> «Североуральский </w:t>
            </w:r>
            <w:r w:rsidRPr="00685201">
              <w:rPr>
                <w:color w:val="000000"/>
                <w:sz w:val="22"/>
                <w:szCs w:val="22"/>
              </w:rPr>
              <w:t>психоневрологический интернат</w:t>
            </w:r>
            <w:r w:rsidR="00992B53" w:rsidRPr="00685201">
              <w:rPr>
                <w:color w:val="000000"/>
                <w:sz w:val="22"/>
                <w:szCs w:val="22"/>
              </w:rPr>
              <w:t>»</w:t>
            </w:r>
          </w:p>
        </w:tc>
        <w:tc>
          <w:tcPr>
            <w:tcW w:w="969" w:type="dxa"/>
            <w:tcBorders>
              <w:top w:val="single" w:sz="4" w:space="0" w:color="auto"/>
              <w:left w:val="single" w:sz="4" w:space="0" w:color="auto"/>
              <w:bottom w:val="single" w:sz="4" w:space="0" w:color="auto"/>
              <w:right w:val="single" w:sz="4" w:space="0" w:color="auto"/>
            </w:tcBorders>
            <w:shd w:val="clear" w:color="000000" w:fill="FCC17C"/>
            <w:vAlign w:val="center"/>
            <w:hideMark/>
          </w:tcPr>
          <w:p w14:paraId="699E4BCD" w14:textId="77777777" w:rsidR="00992B53" w:rsidRPr="00685201" w:rsidRDefault="00992B53" w:rsidP="00685201">
            <w:pPr>
              <w:jc w:val="center"/>
              <w:rPr>
                <w:color w:val="000000"/>
                <w:sz w:val="22"/>
                <w:szCs w:val="22"/>
              </w:rPr>
            </w:pPr>
            <w:r w:rsidRPr="00685201">
              <w:rPr>
                <w:color w:val="000000"/>
                <w:sz w:val="22"/>
                <w:szCs w:val="22"/>
              </w:rPr>
              <w:t>96,2</w:t>
            </w:r>
          </w:p>
        </w:tc>
      </w:tr>
      <w:tr w:rsidR="00992B53" w:rsidRPr="00BA7538" w14:paraId="4F08A336" w14:textId="77777777" w:rsidTr="00992B53">
        <w:tc>
          <w:tcPr>
            <w:tcW w:w="1207" w:type="dxa"/>
            <w:tcBorders>
              <w:top w:val="nil"/>
              <w:left w:val="single" w:sz="4" w:space="0" w:color="auto"/>
              <w:bottom w:val="single" w:sz="4" w:space="0" w:color="auto"/>
              <w:right w:val="single" w:sz="4" w:space="0" w:color="auto"/>
            </w:tcBorders>
            <w:shd w:val="clear" w:color="auto" w:fill="auto"/>
            <w:vAlign w:val="center"/>
            <w:hideMark/>
          </w:tcPr>
          <w:p w14:paraId="33462475" w14:textId="77777777" w:rsidR="00992B53" w:rsidRPr="00685201" w:rsidRDefault="00992B53" w:rsidP="00685201">
            <w:pPr>
              <w:jc w:val="center"/>
              <w:rPr>
                <w:color w:val="000000"/>
                <w:sz w:val="22"/>
                <w:szCs w:val="22"/>
              </w:rPr>
            </w:pPr>
            <w:r w:rsidRPr="00685201">
              <w:rPr>
                <w:color w:val="000000"/>
                <w:sz w:val="22"/>
                <w:szCs w:val="22"/>
              </w:rPr>
              <w:t>13</w:t>
            </w:r>
          </w:p>
        </w:tc>
        <w:tc>
          <w:tcPr>
            <w:tcW w:w="8002" w:type="dxa"/>
            <w:tcBorders>
              <w:top w:val="nil"/>
              <w:left w:val="nil"/>
              <w:bottom w:val="single" w:sz="4" w:space="0" w:color="auto"/>
              <w:right w:val="single" w:sz="4" w:space="0" w:color="auto"/>
            </w:tcBorders>
            <w:shd w:val="clear" w:color="auto" w:fill="auto"/>
            <w:vAlign w:val="center"/>
            <w:hideMark/>
          </w:tcPr>
          <w:p w14:paraId="24F16928" w14:textId="3C3F93B2" w:rsidR="00992B53" w:rsidRPr="00685201" w:rsidRDefault="009040ED" w:rsidP="00685201">
            <w:pPr>
              <w:rPr>
                <w:color w:val="000000"/>
                <w:sz w:val="22"/>
                <w:szCs w:val="22"/>
              </w:rPr>
            </w:pPr>
            <w:r w:rsidRPr="00685201">
              <w:rPr>
                <w:color w:val="000000"/>
                <w:sz w:val="22"/>
                <w:szCs w:val="22"/>
              </w:rPr>
              <w:t>государственное автономное стационарное учреждение социального обслуживания населения Свердловской области</w:t>
            </w:r>
            <w:r w:rsidR="00992B53" w:rsidRPr="00685201">
              <w:rPr>
                <w:color w:val="000000"/>
                <w:sz w:val="22"/>
                <w:szCs w:val="22"/>
              </w:rPr>
              <w:t xml:space="preserve"> «Красногвардейский </w:t>
            </w:r>
            <w:r w:rsidRPr="00685201">
              <w:rPr>
                <w:color w:val="000000"/>
                <w:sz w:val="22"/>
                <w:szCs w:val="22"/>
              </w:rPr>
              <w:t>психоневрологический интернат</w:t>
            </w:r>
            <w:r w:rsidR="00992B53" w:rsidRPr="00685201">
              <w:rPr>
                <w:color w:val="000000"/>
                <w:sz w:val="22"/>
                <w:szCs w:val="22"/>
              </w:rPr>
              <w:t>»</w:t>
            </w:r>
          </w:p>
        </w:tc>
        <w:tc>
          <w:tcPr>
            <w:tcW w:w="969" w:type="dxa"/>
            <w:tcBorders>
              <w:top w:val="single" w:sz="4" w:space="0" w:color="auto"/>
              <w:left w:val="single" w:sz="4" w:space="0" w:color="auto"/>
              <w:bottom w:val="single" w:sz="4" w:space="0" w:color="auto"/>
              <w:right w:val="single" w:sz="4" w:space="0" w:color="auto"/>
            </w:tcBorders>
            <w:shd w:val="clear" w:color="000000" w:fill="FCBF7B"/>
            <w:vAlign w:val="center"/>
            <w:hideMark/>
          </w:tcPr>
          <w:p w14:paraId="5C5BF667" w14:textId="77777777" w:rsidR="00992B53" w:rsidRPr="00685201" w:rsidRDefault="00992B53" w:rsidP="00685201">
            <w:pPr>
              <w:jc w:val="center"/>
              <w:rPr>
                <w:color w:val="000000"/>
                <w:sz w:val="22"/>
                <w:szCs w:val="22"/>
              </w:rPr>
            </w:pPr>
            <w:r w:rsidRPr="00685201">
              <w:rPr>
                <w:color w:val="000000"/>
                <w:sz w:val="22"/>
                <w:szCs w:val="22"/>
              </w:rPr>
              <w:t>96,0</w:t>
            </w:r>
          </w:p>
        </w:tc>
      </w:tr>
      <w:tr w:rsidR="00992B53" w:rsidRPr="00BA7538" w14:paraId="7502FBA7" w14:textId="77777777" w:rsidTr="00992B53">
        <w:tc>
          <w:tcPr>
            <w:tcW w:w="1207" w:type="dxa"/>
            <w:tcBorders>
              <w:top w:val="nil"/>
              <w:left w:val="single" w:sz="4" w:space="0" w:color="auto"/>
              <w:bottom w:val="single" w:sz="4" w:space="0" w:color="auto"/>
              <w:right w:val="single" w:sz="4" w:space="0" w:color="auto"/>
            </w:tcBorders>
            <w:shd w:val="clear" w:color="auto" w:fill="auto"/>
            <w:vAlign w:val="center"/>
            <w:hideMark/>
          </w:tcPr>
          <w:p w14:paraId="196A27A2" w14:textId="77777777" w:rsidR="00992B53" w:rsidRPr="00685201" w:rsidRDefault="00992B53" w:rsidP="00685201">
            <w:pPr>
              <w:jc w:val="center"/>
              <w:rPr>
                <w:color w:val="000000"/>
                <w:sz w:val="22"/>
                <w:szCs w:val="22"/>
              </w:rPr>
            </w:pPr>
            <w:r w:rsidRPr="00685201">
              <w:rPr>
                <w:color w:val="000000"/>
                <w:sz w:val="22"/>
                <w:szCs w:val="22"/>
              </w:rPr>
              <w:t>14</w:t>
            </w:r>
          </w:p>
        </w:tc>
        <w:tc>
          <w:tcPr>
            <w:tcW w:w="8002" w:type="dxa"/>
            <w:tcBorders>
              <w:top w:val="nil"/>
              <w:left w:val="nil"/>
              <w:bottom w:val="single" w:sz="4" w:space="0" w:color="auto"/>
              <w:right w:val="single" w:sz="4" w:space="0" w:color="auto"/>
            </w:tcBorders>
            <w:shd w:val="clear" w:color="auto" w:fill="auto"/>
            <w:vAlign w:val="center"/>
            <w:hideMark/>
          </w:tcPr>
          <w:p w14:paraId="187F439A" w14:textId="415299B7" w:rsidR="00992B53" w:rsidRPr="00685201" w:rsidRDefault="009040ED" w:rsidP="00685201">
            <w:pPr>
              <w:rPr>
                <w:color w:val="000000"/>
                <w:sz w:val="22"/>
                <w:szCs w:val="22"/>
              </w:rPr>
            </w:pPr>
            <w:r w:rsidRPr="00685201">
              <w:rPr>
                <w:color w:val="000000"/>
                <w:sz w:val="22"/>
                <w:szCs w:val="22"/>
              </w:rPr>
              <w:t>государственное казенное учреждение социального обслуживания Свердловской области</w:t>
            </w:r>
            <w:r w:rsidR="00992B53" w:rsidRPr="00685201">
              <w:rPr>
                <w:color w:val="000000"/>
                <w:sz w:val="22"/>
                <w:szCs w:val="22"/>
              </w:rPr>
              <w:t xml:space="preserve"> «</w:t>
            </w:r>
            <w:r w:rsidRPr="00685201">
              <w:rPr>
                <w:color w:val="000000"/>
                <w:sz w:val="22"/>
                <w:szCs w:val="22"/>
              </w:rPr>
              <w:t>Социально-реабилитационный центр для несовершеннолетних</w:t>
            </w:r>
            <w:r w:rsidR="00992B53" w:rsidRPr="00685201">
              <w:rPr>
                <w:color w:val="000000"/>
                <w:sz w:val="22"/>
                <w:szCs w:val="22"/>
              </w:rPr>
              <w:t xml:space="preserve"> имени Ю. Гагарина города Карпинска»</w:t>
            </w:r>
          </w:p>
        </w:tc>
        <w:tc>
          <w:tcPr>
            <w:tcW w:w="969" w:type="dxa"/>
            <w:tcBorders>
              <w:top w:val="single" w:sz="4" w:space="0" w:color="auto"/>
              <w:left w:val="single" w:sz="4" w:space="0" w:color="auto"/>
              <w:bottom w:val="single" w:sz="4" w:space="0" w:color="auto"/>
              <w:right w:val="single" w:sz="4" w:space="0" w:color="auto"/>
            </w:tcBorders>
            <w:shd w:val="clear" w:color="000000" w:fill="FCBD7B"/>
            <w:vAlign w:val="center"/>
            <w:hideMark/>
          </w:tcPr>
          <w:p w14:paraId="655124F0" w14:textId="77777777" w:rsidR="00992B53" w:rsidRPr="00685201" w:rsidRDefault="00992B53" w:rsidP="00685201">
            <w:pPr>
              <w:jc w:val="center"/>
              <w:rPr>
                <w:color w:val="000000"/>
                <w:sz w:val="22"/>
                <w:szCs w:val="22"/>
              </w:rPr>
            </w:pPr>
            <w:r w:rsidRPr="00685201">
              <w:rPr>
                <w:color w:val="000000"/>
                <w:sz w:val="22"/>
                <w:szCs w:val="22"/>
              </w:rPr>
              <w:t>95,8</w:t>
            </w:r>
          </w:p>
        </w:tc>
      </w:tr>
      <w:tr w:rsidR="00992B53" w:rsidRPr="00BA7538" w14:paraId="6FF52BFF" w14:textId="77777777" w:rsidTr="00992B53">
        <w:tc>
          <w:tcPr>
            <w:tcW w:w="1207" w:type="dxa"/>
            <w:tcBorders>
              <w:top w:val="nil"/>
              <w:left w:val="single" w:sz="4" w:space="0" w:color="auto"/>
              <w:bottom w:val="single" w:sz="4" w:space="0" w:color="auto"/>
              <w:right w:val="single" w:sz="4" w:space="0" w:color="auto"/>
            </w:tcBorders>
            <w:shd w:val="clear" w:color="auto" w:fill="auto"/>
            <w:vAlign w:val="center"/>
            <w:hideMark/>
          </w:tcPr>
          <w:p w14:paraId="0E7D2829" w14:textId="77777777" w:rsidR="00992B53" w:rsidRPr="00685201" w:rsidRDefault="00992B53" w:rsidP="00685201">
            <w:pPr>
              <w:jc w:val="center"/>
              <w:rPr>
                <w:color w:val="000000"/>
                <w:sz w:val="22"/>
                <w:szCs w:val="22"/>
              </w:rPr>
            </w:pPr>
            <w:r w:rsidRPr="00685201">
              <w:rPr>
                <w:color w:val="000000"/>
                <w:sz w:val="22"/>
                <w:szCs w:val="22"/>
              </w:rPr>
              <w:lastRenderedPageBreak/>
              <w:t>14</w:t>
            </w:r>
          </w:p>
        </w:tc>
        <w:tc>
          <w:tcPr>
            <w:tcW w:w="8002" w:type="dxa"/>
            <w:tcBorders>
              <w:top w:val="nil"/>
              <w:left w:val="nil"/>
              <w:bottom w:val="single" w:sz="4" w:space="0" w:color="auto"/>
              <w:right w:val="single" w:sz="4" w:space="0" w:color="auto"/>
            </w:tcBorders>
            <w:shd w:val="clear" w:color="auto" w:fill="auto"/>
            <w:vAlign w:val="center"/>
            <w:hideMark/>
          </w:tcPr>
          <w:p w14:paraId="727A7559" w14:textId="5FD3A01D" w:rsidR="00992B53" w:rsidRPr="00685201" w:rsidRDefault="009040ED" w:rsidP="00685201">
            <w:pPr>
              <w:rPr>
                <w:color w:val="000000"/>
                <w:sz w:val="22"/>
                <w:szCs w:val="22"/>
              </w:rPr>
            </w:pPr>
            <w:r w:rsidRPr="00685201">
              <w:rPr>
                <w:color w:val="000000"/>
                <w:sz w:val="22"/>
                <w:szCs w:val="22"/>
              </w:rPr>
              <w:t>государственное казенное учреждение социального обслуживания Свердловской области</w:t>
            </w:r>
            <w:r w:rsidR="00992B53" w:rsidRPr="00685201">
              <w:rPr>
                <w:color w:val="000000"/>
                <w:sz w:val="22"/>
                <w:szCs w:val="22"/>
              </w:rPr>
              <w:t xml:space="preserve"> «</w:t>
            </w:r>
            <w:r w:rsidRPr="00685201">
              <w:rPr>
                <w:color w:val="000000"/>
                <w:sz w:val="22"/>
                <w:szCs w:val="22"/>
              </w:rPr>
              <w:t>Социально-реабилитационный центр для несовершеннолетних</w:t>
            </w:r>
            <w:r w:rsidR="00992B53" w:rsidRPr="00685201">
              <w:rPr>
                <w:color w:val="000000"/>
                <w:sz w:val="22"/>
                <w:szCs w:val="22"/>
              </w:rPr>
              <w:t xml:space="preserve"> города Алапаевска»</w:t>
            </w:r>
          </w:p>
        </w:tc>
        <w:tc>
          <w:tcPr>
            <w:tcW w:w="969" w:type="dxa"/>
            <w:tcBorders>
              <w:top w:val="single" w:sz="4" w:space="0" w:color="auto"/>
              <w:left w:val="single" w:sz="4" w:space="0" w:color="auto"/>
              <w:bottom w:val="single" w:sz="4" w:space="0" w:color="auto"/>
              <w:right w:val="single" w:sz="4" w:space="0" w:color="auto"/>
            </w:tcBorders>
            <w:shd w:val="clear" w:color="000000" w:fill="FCBD7B"/>
            <w:vAlign w:val="center"/>
            <w:hideMark/>
          </w:tcPr>
          <w:p w14:paraId="5EF4C9F9" w14:textId="77777777" w:rsidR="00992B53" w:rsidRPr="00685201" w:rsidRDefault="00992B53" w:rsidP="00685201">
            <w:pPr>
              <w:jc w:val="center"/>
              <w:rPr>
                <w:color w:val="000000"/>
                <w:sz w:val="22"/>
                <w:szCs w:val="22"/>
              </w:rPr>
            </w:pPr>
            <w:r w:rsidRPr="00685201">
              <w:rPr>
                <w:color w:val="000000"/>
                <w:sz w:val="22"/>
                <w:szCs w:val="22"/>
              </w:rPr>
              <w:t>95,8</w:t>
            </w:r>
          </w:p>
        </w:tc>
      </w:tr>
      <w:tr w:rsidR="00992B53" w:rsidRPr="00BA7538" w14:paraId="15EF4F4B" w14:textId="77777777" w:rsidTr="00992B53">
        <w:tc>
          <w:tcPr>
            <w:tcW w:w="1207" w:type="dxa"/>
            <w:tcBorders>
              <w:top w:val="nil"/>
              <w:left w:val="single" w:sz="4" w:space="0" w:color="auto"/>
              <w:bottom w:val="single" w:sz="4" w:space="0" w:color="auto"/>
              <w:right w:val="single" w:sz="4" w:space="0" w:color="auto"/>
            </w:tcBorders>
            <w:shd w:val="clear" w:color="000000" w:fill="D9D9D9"/>
            <w:noWrap/>
            <w:vAlign w:val="center"/>
            <w:hideMark/>
          </w:tcPr>
          <w:p w14:paraId="2BA5CDF9" w14:textId="77777777" w:rsidR="00992B53" w:rsidRPr="00685201" w:rsidRDefault="00992B53" w:rsidP="00685201">
            <w:pPr>
              <w:jc w:val="center"/>
              <w:rPr>
                <w:b/>
                <w:bCs/>
                <w:color w:val="000000"/>
                <w:sz w:val="22"/>
                <w:szCs w:val="22"/>
              </w:rPr>
            </w:pPr>
            <w:r w:rsidRPr="00685201">
              <w:rPr>
                <w:b/>
                <w:bCs/>
                <w:color w:val="000000"/>
                <w:sz w:val="22"/>
                <w:szCs w:val="22"/>
              </w:rPr>
              <w:t>место:</w:t>
            </w:r>
          </w:p>
        </w:tc>
        <w:tc>
          <w:tcPr>
            <w:tcW w:w="8002" w:type="dxa"/>
            <w:tcBorders>
              <w:top w:val="nil"/>
              <w:left w:val="nil"/>
              <w:bottom w:val="single" w:sz="4" w:space="0" w:color="auto"/>
              <w:right w:val="single" w:sz="4" w:space="0" w:color="auto"/>
            </w:tcBorders>
            <w:shd w:val="clear" w:color="000000" w:fill="D9D9D9"/>
            <w:vAlign w:val="center"/>
            <w:hideMark/>
          </w:tcPr>
          <w:p w14:paraId="12DB9882" w14:textId="77777777" w:rsidR="00992B53" w:rsidRPr="00685201" w:rsidRDefault="00992B53" w:rsidP="00685201">
            <w:pPr>
              <w:jc w:val="center"/>
              <w:rPr>
                <w:b/>
                <w:bCs/>
                <w:color w:val="000000"/>
                <w:sz w:val="22"/>
                <w:szCs w:val="22"/>
              </w:rPr>
            </w:pPr>
            <w:r w:rsidRPr="00685201">
              <w:rPr>
                <w:b/>
                <w:bCs/>
                <w:color w:val="000000"/>
                <w:sz w:val="22"/>
                <w:szCs w:val="22"/>
              </w:rPr>
              <w:t>3я группа: учреждения, набравшие 88-95 баллов</w:t>
            </w:r>
          </w:p>
        </w:tc>
        <w:tc>
          <w:tcPr>
            <w:tcW w:w="969" w:type="dxa"/>
            <w:tcBorders>
              <w:top w:val="nil"/>
              <w:left w:val="nil"/>
              <w:bottom w:val="single" w:sz="4" w:space="0" w:color="auto"/>
              <w:right w:val="single" w:sz="4" w:space="0" w:color="auto"/>
            </w:tcBorders>
            <w:shd w:val="clear" w:color="000000" w:fill="D9D9D9"/>
            <w:vAlign w:val="center"/>
            <w:hideMark/>
          </w:tcPr>
          <w:p w14:paraId="0D767EE8" w14:textId="77777777" w:rsidR="00992B53" w:rsidRPr="00685201" w:rsidRDefault="00992B53" w:rsidP="00685201">
            <w:pPr>
              <w:jc w:val="center"/>
              <w:rPr>
                <w:b/>
                <w:bCs/>
                <w:color w:val="000000"/>
                <w:sz w:val="22"/>
                <w:szCs w:val="22"/>
              </w:rPr>
            </w:pPr>
            <w:r w:rsidRPr="00685201">
              <w:rPr>
                <w:b/>
                <w:bCs/>
                <w:color w:val="000000"/>
                <w:sz w:val="22"/>
                <w:szCs w:val="22"/>
              </w:rPr>
              <w:t>оценка</w:t>
            </w:r>
          </w:p>
        </w:tc>
      </w:tr>
      <w:tr w:rsidR="00992B53" w:rsidRPr="00BA7538" w14:paraId="22C3A46D" w14:textId="77777777" w:rsidTr="00992B53">
        <w:tc>
          <w:tcPr>
            <w:tcW w:w="1207" w:type="dxa"/>
            <w:tcBorders>
              <w:top w:val="nil"/>
              <w:left w:val="single" w:sz="4" w:space="0" w:color="auto"/>
              <w:bottom w:val="single" w:sz="4" w:space="0" w:color="auto"/>
              <w:right w:val="single" w:sz="4" w:space="0" w:color="auto"/>
            </w:tcBorders>
            <w:shd w:val="clear" w:color="auto" w:fill="auto"/>
            <w:vAlign w:val="center"/>
            <w:hideMark/>
          </w:tcPr>
          <w:p w14:paraId="18C1AEE4" w14:textId="77777777" w:rsidR="00992B53" w:rsidRPr="00685201" w:rsidRDefault="00992B53" w:rsidP="00685201">
            <w:pPr>
              <w:jc w:val="center"/>
              <w:rPr>
                <w:color w:val="000000"/>
                <w:sz w:val="22"/>
                <w:szCs w:val="22"/>
              </w:rPr>
            </w:pPr>
            <w:r w:rsidRPr="00685201">
              <w:rPr>
                <w:color w:val="000000"/>
                <w:sz w:val="22"/>
                <w:szCs w:val="22"/>
              </w:rPr>
              <w:t>15</w:t>
            </w:r>
          </w:p>
        </w:tc>
        <w:tc>
          <w:tcPr>
            <w:tcW w:w="8002" w:type="dxa"/>
            <w:tcBorders>
              <w:top w:val="nil"/>
              <w:left w:val="nil"/>
              <w:bottom w:val="single" w:sz="4" w:space="0" w:color="auto"/>
              <w:right w:val="single" w:sz="4" w:space="0" w:color="auto"/>
            </w:tcBorders>
            <w:shd w:val="clear" w:color="auto" w:fill="auto"/>
            <w:vAlign w:val="center"/>
            <w:hideMark/>
          </w:tcPr>
          <w:p w14:paraId="595F0E9C" w14:textId="5A53A46C" w:rsidR="00992B53" w:rsidRPr="00685201" w:rsidRDefault="009040ED" w:rsidP="00685201">
            <w:pPr>
              <w:rPr>
                <w:color w:val="000000"/>
                <w:sz w:val="22"/>
                <w:szCs w:val="22"/>
              </w:rPr>
            </w:pPr>
            <w:r w:rsidRPr="00685201">
              <w:rPr>
                <w:color w:val="000000"/>
                <w:sz w:val="22"/>
                <w:szCs w:val="22"/>
              </w:rPr>
              <w:t>государственное казенное учреждение социального обслуживания Свердловской области</w:t>
            </w:r>
            <w:r w:rsidR="00992B53" w:rsidRPr="00685201">
              <w:rPr>
                <w:color w:val="000000"/>
                <w:sz w:val="22"/>
                <w:szCs w:val="22"/>
              </w:rPr>
              <w:t xml:space="preserve"> «</w:t>
            </w:r>
            <w:r w:rsidRPr="00685201">
              <w:rPr>
                <w:color w:val="000000"/>
                <w:sz w:val="22"/>
                <w:szCs w:val="22"/>
              </w:rPr>
              <w:t>Социально-реабилитационный центр для несовершеннолетних</w:t>
            </w:r>
            <w:r w:rsidR="00992B53" w:rsidRPr="00685201">
              <w:rPr>
                <w:color w:val="000000"/>
                <w:sz w:val="22"/>
                <w:szCs w:val="22"/>
              </w:rPr>
              <w:t xml:space="preserve"> Орджоникидзевского района города Екатеринбург</w:t>
            </w:r>
          </w:p>
        </w:tc>
        <w:tc>
          <w:tcPr>
            <w:tcW w:w="969" w:type="dxa"/>
            <w:tcBorders>
              <w:top w:val="single" w:sz="4" w:space="0" w:color="auto"/>
              <w:left w:val="single" w:sz="4" w:space="0" w:color="auto"/>
              <w:bottom w:val="single" w:sz="4" w:space="0" w:color="auto"/>
              <w:right w:val="single" w:sz="4" w:space="0" w:color="auto"/>
            </w:tcBorders>
            <w:shd w:val="clear" w:color="000000" w:fill="FCB77A"/>
            <w:vAlign w:val="center"/>
            <w:hideMark/>
          </w:tcPr>
          <w:p w14:paraId="2EC04FD7" w14:textId="77777777" w:rsidR="00992B53" w:rsidRPr="00685201" w:rsidRDefault="00992B53" w:rsidP="00685201">
            <w:pPr>
              <w:jc w:val="center"/>
              <w:rPr>
                <w:color w:val="000000"/>
                <w:sz w:val="22"/>
                <w:szCs w:val="22"/>
              </w:rPr>
            </w:pPr>
            <w:r w:rsidRPr="00685201">
              <w:rPr>
                <w:color w:val="000000"/>
                <w:sz w:val="22"/>
                <w:szCs w:val="22"/>
              </w:rPr>
              <w:t>95,2</w:t>
            </w:r>
          </w:p>
        </w:tc>
      </w:tr>
      <w:tr w:rsidR="00992B53" w:rsidRPr="00BA7538" w14:paraId="50F85820" w14:textId="77777777" w:rsidTr="00992B53">
        <w:tc>
          <w:tcPr>
            <w:tcW w:w="1207" w:type="dxa"/>
            <w:tcBorders>
              <w:top w:val="nil"/>
              <w:left w:val="single" w:sz="4" w:space="0" w:color="auto"/>
              <w:bottom w:val="single" w:sz="4" w:space="0" w:color="auto"/>
              <w:right w:val="single" w:sz="4" w:space="0" w:color="auto"/>
            </w:tcBorders>
            <w:shd w:val="clear" w:color="auto" w:fill="auto"/>
            <w:vAlign w:val="center"/>
            <w:hideMark/>
          </w:tcPr>
          <w:p w14:paraId="4687C1B7" w14:textId="77777777" w:rsidR="00992B53" w:rsidRPr="00685201" w:rsidRDefault="00992B53" w:rsidP="00685201">
            <w:pPr>
              <w:jc w:val="center"/>
              <w:rPr>
                <w:color w:val="000000"/>
                <w:sz w:val="22"/>
                <w:szCs w:val="22"/>
              </w:rPr>
            </w:pPr>
            <w:r w:rsidRPr="00685201">
              <w:rPr>
                <w:color w:val="000000"/>
                <w:sz w:val="22"/>
                <w:szCs w:val="22"/>
              </w:rPr>
              <w:t>16</w:t>
            </w:r>
          </w:p>
        </w:tc>
        <w:tc>
          <w:tcPr>
            <w:tcW w:w="8002" w:type="dxa"/>
            <w:tcBorders>
              <w:top w:val="nil"/>
              <w:left w:val="nil"/>
              <w:bottom w:val="single" w:sz="4" w:space="0" w:color="auto"/>
              <w:right w:val="single" w:sz="4" w:space="0" w:color="auto"/>
            </w:tcBorders>
            <w:shd w:val="clear" w:color="auto" w:fill="auto"/>
            <w:vAlign w:val="center"/>
            <w:hideMark/>
          </w:tcPr>
          <w:p w14:paraId="611F5455" w14:textId="4D5B206F" w:rsidR="00992B53" w:rsidRPr="00685201" w:rsidRDefault="009040ED" w:rsidP="00685201">
            <w:pPr>
              <w:rPr>
                <w:color w:val="000000"/>
                <w:sz w:val="22"/>
                <w:szCs w:val="22"/>
              </w:rPr>
            </w:pPr>
            <w:r w:rsidRPr="00685201">
              <w:rPr>
                <w:color w:val="000000"/>
                <w:sz w:val="22"/>
                <w:szCs w:val="22"/>
              </w:rPr>
              <w:t>государственное казенное учреждение социального обслуживания Свердловской области</w:t>
            </w:r>
            <w:r w:rsidR="00992B53" w:rsidRPr="00685201">
              <w:rPr>
                <w:color w:val="000000"/>
                <w:sz w:val="22"/>
                <w:szCs w:val="22"/>
              </w:rPr>
              <w:t xml:space="preserve"> «</w:t>
            </w:r>
            <w:r w:rsidRPr="00685201">
              <w:rPr>
                <w:color w:val="000000"/>
                <w:sz w:val="22"/>
                <w:szCs w:val="22"/>
              </w:rPr>
              <w:t>Социально-реабилитационный центр для несовершеннолетних</w:t>
            </w:r>
            <w:r w:rsidR="00992B53" w:rsidRPr="00685201">
              <w:rPr>
                <w:color w:val="000000"/>
                <w:sz w:val="22"/>
                <w:szCs w:val="22"/>
              </w:rPr>
              <w:t xml:space="preserve"> Невьянского района»</w:t>
            </w:r>
          </w:p>
        </w:tc>
        <w:tc>
          <w:tcPr>
            <w:tcW w:w="969" w:type="dxa"/>
            <w:tcBorders>
              <w:top w:val="single" w:sz="4" w:space="0" w:color="auto"/>
              <w:left w:val="single" w:sz="4" w:space="0" w:color="auto"/>
              <w:bottom w:val="single" w:sz="4" w:space="0" w:color="auto"/>
              <w:right w:val="single" w:sz="4" w:space="0" w:color="auto"/>
            </w:tcBorders>
            <w:shd w:val="clear" w:color="000000" w:fill="FCB379"/>
            <w:vAlign w:val="center"/>
            <w:hideMark/>
          </w:tcPr>
          <w:p w14:paraId="09F32C54" w14:textId="77777777" w:rsidR="00992B53" w:rsidRPr="00685201" w:rsidRDefault="00992B53" w:rsidP="00685201">
            <w:pPr>
              <w:jc w:val="center"/>
              <w:rPr>
                <w:color w:val="000000"/>
                <w:sz w:val="22"/>
                <w:szCs w:val="22"/>
              </w:rPr>
            </w:pPr>
            <w:r w:rsidRPr="00685201">
              <w:rPr>
                <w:color w:val="000000"/>
                <w:sz w:val="22"/>
                <w:szCs w:val="22"/>
              </w:rPr>
              <w:t>94,9</w:t>
            </w:r>
          </w:p>
        </w:tc>
      </w:tr>
      <w:tr w:rsidR="00992B53" w:rsidRPr="00BA7538" w14:paraId="71FA3C5C" w14:textId="77777777" w:rsidTr="00992B53">
        <w:tc>
          <w:tcPr>
            <w:tcW w:w="1207" w:type="dxa"/>
            <w:tcBorders>
              <w:top w:val="nil"/>
              <w:left w:val="single" w:sz="4" w:space="0" w:color="auto"/>
              <w:bottom w:val="single" w:sz="4" w:space="0" w:color="auto"/>
              <w:right w:val="single" w:sz="4" w:space="0" w:color="auto"/>
            </w:tcBorders>
            <w:shd w:val="clear" w:color="auto" w:fill="auto"/>
            <w:vAlign w:val="center"/>
            <w:hideMark/>
          </w:tcPr>
          <w:p w14:paraId="625993A6" w14:textId="77777777" w:rsidR="00992B53" w:rsidRPr="00685201" w:rsidRDefault="00992B53" w:rsidP="00685201">
            <w:pPr>
              <w:jc w:val="center"/>
              <w:rPr>
                <w:color w:val="000000"/>
                <w:sz w:val="22"/>
                <w:szCs w:val="22"/>
              </w:rPr>
            </w:pPr>
            <w:r w:rsidRPr="00685201">
              <w:rPr>
                <w:color w:val="000000"/>
                <w:sz w:val="22"/>
                <w:szCs w:val="22"/>
              </w:rPr>
              <w:t>17</w:t>
            </w:r>
          </w:p>
        </w:tc>
        <w:tc>
          <w:tcPr>
            <w:tcW w:w="8002" w:type="dxa"/>
            <w:tcBorders>
              <w:top w:val="nil"/>
              <w:left w:val="nil"/>
              <w:bottom w:val="single" w:sz="4" w:space="0" w:color="auto"/>
              <w:right w:val="single" w:sz="4" w:space="0" w:color="auto"/>
            </w:tcBorders>
            <w:shd w:val="clear" w:color="auto" w:fill="auto"/>
            <w:vAlign w:val="center"/>
            <w:hideMark/>
          </w:tcPr>
          <w:p w14:paraId="218220D9" w14:textId="38E182FB" w:rsidR="00992B53" w:rsidRPr="00685201" w:rsidRDefault="009040ED" w:rsidP="00685201">
            <w:pPr>
              <w:rPr>
                <w:color w:val="000000"/>
                <w:sz w:val="22"/>
                <w:szCs w:val="22"/>
              </w:rPr>
            </w:pPr>
            <w:r w:rsidRPr="00685201">
              <w:rPr>
                <w:color w:val="000000"/>
                <w:sz w:val="22"/>
                <w:szCs w:val="22"/>
              </w:rPr>
              <w:t>государственное автономное стационарное учреждение социального обслуживания населения Свердловской области</w:t>
            </w:r>
            <w:r w:rsidR="00992B53" w:rsidRPr="00685201">
              <w:rPr>
                <w:color w:val="000000"/>
                <w:sz w:val="22"/>
                <w:szCs w:val="22"/>
              </w:rPr>
              <w:t xml:space="preserve"> «Билимбаевский </w:t>
            </w:r>
            <w:r w:rsidRPr="00685201">
              <w:rPr>
                <w:color w:val="000000"/>
                <w:sz w:val="22"/>
                <w:szCs w:val="22"/>
              </w:rPr>
              <w:t>психоневрологический интернат</w:t>
            </w:r>
            <w:r w:rsidR="00992B53" w:rsidRPr="00685201">
              <w:rPr>
                <w:color w:val="000000"/>
                <w:sz w:val="22"/>
                <w:szCs w:val="22"/>
              </w:rPr>
              <w:t>»</w:t>
            </w:r>
          </w:p>
        </w:tc>
        <w:tc>
          <w:tcPr>
            <w:tcW w:w="969" w:type="dxa"/>
            <w:tcBorders>
              <w:top w:val="single" w:sz="4" w:space="0" w:color="auto"/>
              <w:left w:val="single" w:sz="4" w:space="0" w:color="auto"/>
              <w:bottom w:val="single" w:sz="4" w:space="0" w:color="auto"/>
              <w:right w:val="single" w:sz="4" w:space="0" w:color="auto"/>
            </w:tcBorders>
            <w:shd w:val="clear" w:color="000000" w:fill="FBAC77"/>
            <w:vAlign w:val="center"/>
            <w:hideMark/>
          </w:tcPr>
          <w:p w14:paraId="1832DAA2" w14:textId="77777777" w:rsidR="00992B53" w:rsidRPr="00685201" w:rsidRDefault="00992B53" w:rsidP="00685201">
            <w:pPr>
              <w:jc w:val="center"/>
              <w:rPr>
                <w:color w:val="000000"/>
                <w:sz w:val="22"/>
                <w:szCs w:val="22"/>
              </w:rPr>
            </w:pPr>
            <w:r w:rsidRPr="00685201">
              <w:rPr>
                <w:color w:val="000000"/>
                <w:sz w:val="22"/>
                <w:szCs w:val="22"/>
              </w:rPr>
              <w:t>94,2</w:t>
            </w:r>
          </w:p>
        </w:tc>
      </w:tr>
      <w:tr w:rsidR="00992B53" w:rsidRPr="00BA7538" w14:paraId="745C5463" w14:textId="77777777" w:rsidTr="00992B53">
        <w:tc>
          <w:tcPr>
            <w:tcW w:w="1207" w:type="dxa"/>
            <w:tcBorders>
              <w:top w:val="nil"/>
              <w:left w:val="single" w:sz="4" w:space="0" w:color="auto"/>
              <w:bottom w:val="single" w:sz="4" w:space="0" w:color="auto"/>
              <w:right w:val="single" w:sz="4" w:space="0" w:color="auto"/>
            </w:tcBorders>
            <w:shd w:val="clear" w:color="auto" w:fill="auto"/>
            <w:vAlign w:val="center"/>
            <w:hideMark/>
          </w:tcPr>
          <w:p w14:paraId="27EA8883" w14:textId="77777777" w:rsidR="00992B53" w:rsidRPr="00685201" w:rsidRDefault="00992B53" w:rsidP="00685201">
            <w:pPr>
              <w:jc w:val="center"/>
              <w:rPr>
                <w:color w:val="000000"/>
                <w:sz w:val="22"/>
                <w:szCs w:val="22"/>
              </w:rPr>
            </w:pPr>
            <w:r w:rsidRPr="00685201">
              <w:rPr>
                <w:color w:val="000000"/>
                <w:sz w:val="22"/>
                <w:szCs w:val="22"/>
              </w:rPr>
              <w:t>18</w:t>
            </w:r>
          </w:p>
        </w:tc>
        <w:tc>
          <w:tcPr>
            <w:tcW w:w="8002" w:type="dxa"/>
            <w:tcBorders>
              <w:top w:val="nil"/>
              <w:left w:val="nil"/>
              <w:bottom w:val="single" w:sz="4" w:space="0" w:color="auto"/>
              <w:right w:val="single" w:sz="4" w:space="0" w:color="auto"/>
            </w:tcBorders>
            <w:shd w:val="clear" w:color="auto" w:fill="auto"/>
            <w:vAlign w:val="center"/>
            <w:hideMark/>
          </w:tcPr>
          <w:p w14:paraId="6B83E36D" w14:textId="1E5B01C0" w:rsidR="00992B53" w:rsidRPr="00685201" w:rsidRDefault="009040ED" w:rsidP="00685201">
            <w:pPr>
              <w:rPr>
                <w:color w:val="000000"/>
                <w:sz w:val="22"/>
                <w:szCs w:val="22"/>
              </w:rPr>
            </w:pPr>
            <w:r w:rsidRPr="00685201">
              <w:rPr>
                <w:color w:val="000000"/>
                <w:sz w:val="22"/>
                <w:szCs w:val="22"/>
              </w:rPr>
              <w:t>государственное казенное учреждение социального обслуживания Свердловской области</w:t>
            </w:r>
            <w:r w:rsidR="00992B53" w:rsidRPr="00685201">
              <w:rPr>
                <w:color w:val="000000"/>
                <w:sz w:val="22"/>
                <w:szCs w:val="22"/>
              </w:rPr>
              <w:t xml:space="preserve"> «</w:t>
            </w:r>
            <w:r w:rsidRPr="00685201">
              <w:rPr>
                <w:color w:val="000000"/>
                <w:sz w:val="22"/>
                <w:szCs w:val="22"/>
              </w:rPr>
              <w:t>Социально-реабилитационный центр для несовершеннолетних</w:t>
            </w:r>
            <w:r w:rsidR="00992B53" w:rsidRPr="00685201">
              <w:rPr>
                <w:color w:val="000000"/>
                <w:sz w:val="22"/>
                <w:szCs w:val="22"/>
              </w:rPr>
              <w:t xml:space="preserve"> Октябрьского района города Екатеринбурга»</w:t>
            </w:r>
          </w:p>
        </w:tc>
        <w:tc>
          <w:tcPr>
            <w:tcW w:w="969" w:type="dxa"/>
            <w:tcBorders>
              <w:top w:val="single" w:sz="4" w:space="0" w:color="auto"/>
              <w:left w:val="single" w:sz="4" w:space="0" w:color="auto"/>
              <w:bottom w:val="single" w:sz="4" w:space="0" w:color="auto"/>
              <w:right w:val="single" w:sz="4" w:space="0" w:color="auto"/>
            </w:tcBorders>
            <w:shd w:val="clear" w:color="000000" w:fill="FBA777"/>
            <w:vAlign w:val="center"/>
            <w:hideMark/>
          </w:tcPr>
          <w:p w14:paraId="3DB8C4A2" w14:textId="77777777" w:rsidR="00992B53" w:rsidRPr="00685201" w:rsidRDefault="00992B53" w:rsidP="00685201">
            <w:pPr>
              <w:jc w:val="center"/>
              <w:rPr>
                <w:color w:val="000000"/>
                <w:sz w:val="22"/>
                <w:szCs w:val="22"/>
              </w:rPr>
            </w:pPr>
            <w:r w:rsidRPr="00685201">
              <w:rPr>
                <w:color w:val="000000"/>
                <w:sz w:val="22"/>
                <w:szCs w:val="22"/>
              </w:rPr>
              <w:t>93,8</w:t>
            </w:r>
          </w:p>
        </w:tc>
      </w:tr>
      <w:tr w:rsidR="00992B53" w:rsidRPr="00BA7538" w14:paraId="0E722083" w14:textId="77777777" w:rsidTr="00992B53">
        <w:tc>
          <w:tcPr>
            <w:tcW w:w="1207" w:type="dxa"/>
            <w:tcBorders>
              <w:top w:val="nil"/>
              <w:left w:val="single" w:sz="4" w:space="0" w:color="auto"/>
              <w:bottom w:val="single" w:sz="4" w:space="0" w:color="auto"/>
              <w:right w:val="single" w:sz="4" w:space="0" w:color="auto"/>
            </w:tcBorders>
            <w:shd w:val="clear" w:color="auto" w:fill="auto"/>
            <w:vAlign w:val="center"/>
            <w:hideMark/>
          </w:tcPr>
          <w:p w14:paraId="151E5C7E" w14:textId="77777777" w:rsidR="00992B53" w:rsidRPr="00685201" w:rsidRDefault="00992B53" w:rsidP="00685201">
            <w:pPr>
              <w:jc w:val="center"/>
              <w:rPr>
                <w:color w:val="000000"/>
                <w:sz w:val="22"/>
                <w:szCs w:val="22"/>
              </w:rPr>
            </w:pPr>
            <w:r w:rsidRPr="00685201">
              <w:rPr>
                <w:color w:val="000000"/>
                <w:sz w:val="22"/>
                <w:szCs w:val="22"/>
              </w:rPr>
              <w:t>19</w:t>
            </w:r>
          </w:p>
        </w:tc>
        <w:tc>
          <w:tcPr>
            <w:tcW w:w="8002" w:type="dxa"/>
            <w:tcBorders>
              <w:top w:val="nil"/>
              <w:left w:val="nil"/>
              <w:bottom w:val="single" w:sz="4" w:space="0" w:color="auto"/>
              <w:right w:val="single" w:sz="4" w:space="0" w:color="auto"/>
            </w:tcBorders>
            <w:shd w:val="clear" w:color="auto" w:fill="auto"/>
            <w:vAlign w:val="center"/>
            <w:hideMark/>
          </w:tcPr>
          <w:p w14:paraId="48CF116F" w14:textId="67A8E595" w:rsidR="00992B53" w:rsidRPr="00685201" w:rsidRDefault="009040ED" w:rsidP="00685201">
            <w:pPr>
              <w:rPr>
                <w:color w:val="000000"/>
                <w:sz w:val="22"/>
                <w:szCs w:val="22"/>
              </w:rPr>
            </w:pPr>
            <w:r w:rsidRPr="00685201">
              <w:rPr>
                <w:color w:val="000000"/>
                <w:sz w:val="22"/>
                <w:szCs w:val="22"/>
              </w:rPr>
              <w:t>государственное автономное стационарное учреждение социального обслуживания населения Свердловской области</w:t>
            </w:r>
            <w:r w:rsidR="00992B53" w:rsidRPr="00685201">
              <w:rPr>
                <w:color w:val="000000"/>
                <w:sz w:val="22"/>
                <w:szCs w:val="22"/>
              </w:rPr>
              <w:t xml:space="preserve"> «Талицкий пансионат </w:t>
            </w:r>
            <w:r w:rsidRPr="00685201">
              <w:rPr>
                <w:color w:val="000000"/>
                <w:sz w:val="22"/>
                <w:szCs w:val="22"/>
              </w:rPr>
              <w:t>для престарелых и инвалидов</w:t>
            </w:r>
            <w:r w:rsidR="00992B53" w:rsidRPr="00685201">
              <w:rPr>
                <w:color w:val="000000"/>
                <w:sz w:val="22"/>
                <w:szCs w:val="22"/>
              </w:rPr>
              <w:t>»</w:t>
            </w:r>
          </w:p>
        </w:tc>
        <w:tc>
          <w:tcPr>
            <w:tcW w:w="969" w:type="dxa"/>
            <w:tcBorders>
              <w:top w:val="single" w:sz="4" w:space="0" w:color="auto"/>
              <w:left w:val="single" w:sz="4" w:space="0" w:color="auto"/>
              <w:bottom w:val="single" w:sz="4" w:space="0" w:color="auto"/>
              <w:right w:val="single" w:sz="4" w:space="0" w:color="auto"/>
            </w:tcBorders>
            <w:shd w:val="clear" w:color="000000" w:fill="FBA576"/>
            <w:vAlign w:val="center"/>
            <w:hideMark/>
          </w:tcPr>
          <w:p w14:paraId="4ADCA9FD" w14:textId="77777777" w:rsidR="00992B53" w:rsidRPr="00685201" w:rsidRDefault="00992B53" w:rsidP="00685201">
            <w:pPr>
              <w:jc w:val="center"/>
              <w:rPr>
                <w:color w:val="000000"/>
                <w:sz w:val="22"/>
                <w:szCs w:val="22"/>
              </w:rPr>
            </w:pPr>
            <w:r w:rsidRPr="00685201">
              <w:rPr>
                <w:color w:val="000000"/>
                <w:sz w:val="22"/>
                <w:szCs w:val="22"/>
              </w:rPr>
              <w:t>93,6</w:t>
            </w:r>
          </w:p>
        </w:tc>
      </w:tr>
      <w:tr w:rsidR="00992B53" w:rsidRPr="00BA7538" w14:paraId="78D048DB" w14:textId="77777777" w:rsidTr="00992B53">
        <w:tc>
          <w:tcPr>
            <w:tcW w:w="1207" w:type="dxa"/>
            <w:tcBorders>
              <w:top w:val="nil"/>
              <w:left w:val="single" w:sz="4" w:space="0" w:color="auto"/>
              <w:bottom w:val="single" w:sz="4" w:space="0" w:color="auto"/>
              <w:right w:val="single" w:sz="4" w:space="0" w:color="auto"/>
            </w:tcBorders>
            <w:shd w:val="clear" w:color="auto" w:fill="auto"/>
            <w:vAlign w:val="center"/>
            <w:hideMark/>
          </w:tcPr>
          <w:p w14:paraId="4B55EDA6" w14:textId="77777777" w:rsidR="00992B53" w:rsidRPr="00685201" w:rsidRDefault="00992B53" w:rsidP="00685201">
            <w:pPr>
              <w:jc w:val="center"/>
              <w:rPr>
                <w:color w:val="000000"/>
                <w:sz w:val="22"/>
                <w:szCs w:val="22"/>
              </w:rPr>
            </w:pPr>
            <w:r w:rsidRPr="00685201">
              <w:rPr>
                <w:color w:val="000000"/>
                <w:sz w:val="22"/>
                <w:szCs w:val="22"/>
              </w:rPr>
              <w:t>20</w:t>
            </w:r>
          </w:p>
        </w:tc>
        <w:tc>
          <w:tcPr>
            <w:tcW w:w="8002" w:type="dxa"/>
            <w:tcBorders>
              <w:top w:val="nil"/>
              <w:left w:val="nil"/>
              <w:bottom w:val="single" w:sz="4" w:space="0" w:color="auto"/>
              <w:right w:val="single" w:sz="4" w:space="0" w:color="auto"/>
            </w:tcBorders>
            <w:shd w:val="clear" w:color="auto" w:fill="auto"/>
            <w:vAlign w:val="center"/>
            <w:hideMark/>
          </w:tcPr>
          <w:p w14:paraId="3A8ACBA7" w14:textId="21CC8551" w:rsidR="00992B53" w:rsidRPr="00685201" w:rsidRDefault="009040ED" w:rsidP="00685201">
            <w:pPr>
              <w:rPr>
                <w:color w:val="000000"/>
                <w:sz w:val="22"/>
                <w:szCs w:val="22"/>
              </w:rPr>
            </w:pPr>
            <w:r w:rsidRPr="00685201">
              <w:rPr>
                <w:color w:val="000000"/>
                <w:sz w:val="22"/>
                <w:szCs w:val="22"/>
              </w:rPr>
              <w:t>государственное казенное учреждение социального обслуживания Свердловской области</w:t>
            </w:r>
            <w:r w:rsidR="00992B53" w:rsidRPr="00685201">
              <w:rPr>
                <w:color w:val="000000"/>
                <w:sz w:val="22"/>
                <w:szCs w:val="22"/>
              </w:rPr>
              <w:t xml:space="preserve"> «</w:t>
            </w:r>
            <w:r w:rsidRPr="00685201">
              <w:rPr>
                <w:color w:val="000000"/>
                <w:sz w:val="22"/>
                <w:szCs w:val="22"/>
              </w:rPr>
              <w:t>Социально-реабилитационный центр для несовершеннолетних</w:t>
            </w:r>
            <w:r w:rsidR="00992B53" w:rsidRPr="00685201">
              <w:rPr>
                <w:color w:val="000000"/>
                <w:sz w:val="22"/>
                <w:szCs w:val="22"/>
              </w:rPr>
              <w:t xml:space="preserve"> города Березовского»</w:t>
            </w:r>
          </w:p>
        </w:tc>
        <w:tc>
          <w:tcPr>
            <w:tcW w:w="969" w:type="dxa"/>
            <w:tcBorders>
              <w:top w:val="single" w:sz="4" w:space="0" w:color="auto"/>
              <w:left w:val="single" w:sz="4" w:space="0" w:color="auto"/>
              <w:bottom w:val="single" w:sz="4" w:space="0" w:color="auto"/>
              <w:right w:val="single" w:sz="4" w:space="0" w:color="auto"/>
            </w:tcBorders>
            <w:shd w:val="clear" w:color="000000" w:fill="FBA476"/>
            <w:vAlign w:val="center"/>
            <w:hideMark/>
          </w:tcPr>
          <w:p w14:paraId="79B3910B" w14:textId="77777777" w:rsidR="00992B53" w:rsidRPr="00685201" w:rsidRDefault="00992B53" w:rsidP="00685201">
            <w:pPr>
              <w:jc w:val="center"/>
              <w:rPr>
                <w:color w:val="000000"/>
                <w:sz w:val="22"/>
                <w:szCs w:val="22"/>
              </w:rPr>
            </w:pPr>
            <w:r w:rsidRPr="00685201">
              <w:rPr>
                <w:color w:val="000000"/>
                <w:sz w:val="22"/>
                <w:szCs w:val="22"/>
              </w:rPr>
              <w:t>93,5</w:t>
            </w:r>
          </w:p>
        </w:tc>
      </w:tr>
      <w:tr w:rsidR="00992B53" w:rsidRPr="00BA7538" w14:paraId="3AA06182" w14:textId="77777777" w:rsidTr="00992B53">
        <w:tc>
          <w:tcPr>
            <w:tcW w:w="1207" w:type="dxa"/>
            <w:tcBorders>
              <w:top w:val="nil"/>
              <w:left w:val="single" w:sz="4" w:space="0" w:color="auto"/>
              <w:bottom w:val="single" w:sz="4" w:space="0" w:color="auto"/>
              <w:right w:val="single" w:sz="4" w:space="0" w:color="auto"/>
            </w:tcBorders>
            <w:shd w:val="clear" w:color="auto" w:fill="auto"/>
            <w:vAlign w:val="center"/>
            <w:hideMark/>
          </w:tcPr>
          <w:p w14:paraId="6987EF1E" w14:textId="77777777" w:rsidR="00992B53" w:rsidRPr="00685201" w:rsidRDefault="00992B53" w:rsidP="00685201">
            <w:pPr>
              <w:jc w:val="center"/>
              <w:rPr>
                <w:color w:val="000000"/>
                <w:sz w:val="22"/>
                <w:szCs w:val="22"/>
              </w:rPr>
            </w:pPr>
            <w:r w:rsidRPr="00685201">
              <w:rPr>
                <w:color w:val="000000"/>
                <w:sz w:val="22"/>
                <w:szCs w:val="22"/>
              </w:rPr>
              <w:t>21</w:t>
            </w:r>
          </w:p>
        </w:tc>
        <w:tc>
          <w:tcPr>
            <w:tcW w:w="8002" w:type="dxa"/>
            <w:tcBorders>
              <w:top w:val="nil"/>
              <w:left w:val="nil"/>
              <w:bottom w:val="single" w:sz="4" w:space="0" w:color="auto"/>
              <w:right w:val="single" w:sz="4" w:space="0" w:color="auto"/>
            </w:tcBorders>
            <w:shd w:val="clear" w:color="auto" w:fill="auto"/>
            <w:vAlign w:val="center"/>
            <w:hideMark/>
          </w:tcPr>
          <w:p w14:paraId="1EED51F4" w14:textId="67C9C30D" w:rsidR="00992B53" w:rsidRPr="00685201" w:rsidRDefault="009040ED" w:rsidP="00685201">
            <w:pPr>
              <w:rPr>
                <w:color w:val="000000"/>
                <w:sz w:val="22"/>
                <w:szCs w:val="22"/>
              </w:rPr>
            </w:pPr>
            <w:r w:rsidRPr="00685201">
              <w:rPr>
                <w:color w:val="000000"/>
                <w:sz w:val="22"/>
                <w:szCs w:val="22"/>
              </w:rPr>
              <w:t>государственное автономное стационарное учреждение социального обслуживания населения Свердловской области</w:t>
            </w:r>
            <w:r w:rsidR="00992B53" w:rsidRPr="00685201">
              <w:rPr>
                <w:color w:val="000000"/>
                <w:sz w:val="22"/>
                <w:szCs w:val="22"/>
              </w:rPr>
              <w:t xml:space="preserve"> «Краснотурьинский </w:t>
            </w:r>
            <w:r w:rsidRPr="00685201">
              <w:rPr>
                <w:color w:val="000000"/>
                <w:sz w:val="22"/>
                <w:szCs w:val="22"/>
              </w:rPr>
              <w:t>психоневрологический интернат</w:t>
            </w:r>
            <w:r w:rsidR="00992B53" w:rsidRPr="00685201">
              <w:rPr>
                <w:color w:val="000000"/>
                <w:sz w:val="22"/>
                <w:szCs w:val="22"/>
              </w:rPr>
              <w:t>»</w:t>
            </w:r>
          </w:p>
        </w:tc>
        <w:tc>
          <w:tcPr>
            <w:tcW w:w="969" w:type="dxa"/>
            <w:tcBorders>
              <w:top w:val="single" w:sz="4" w:space="0" w:color="auto"/>
              <w:left w:val="single" w:sz="4" w:space="0" w:color="auto"/>
              <w:bottom w:val="single" w:sz="4" w:space="0" w:color="auto"/>
              <w:right w:val="single" w:sz="4" w:space="0" w:color="auto"/>
            </w:tcBorders>
            <w:shd w:val="clear" w:color="000000" w:fill="F8696B"/>
            <w:vAlign w:val="center"/>
            <w:hideMark/>
          </w:tcPr>
          <w:p w14:paraId="116DC161" w14:textId="77777777" w:rsidR="00992B53" w:rsidRPr="00685201" w:rsidRDefault="00992B53" w:rsidP="00685201">
            <w:pPr>
              <w:jc w:val="center"/>
              <w:rPr>
                <w:color w:val="000000"/>
                <w:sz w:val="22"/>
                <w:szCs w:val="22"/>
              </w:rPr>
            </w:pPr>
            <w:r w:rsidRPr="00685201">
              <w:rPr>
                <w:color w:val="000000"/>
                <w:sz w:val="22"/>
                <w:szCs w:val="22"/>
              </w:rPr>
              <w:t>88,0</w:t>
            </w:r>
          </w:p>
        </w:tc>
      </w:tr>
    </w:tbl>
    <w:p w14:paraId="5415A6D1" w14:textId="5DAD792A" w:rsidR="00992B53" w:rsidRDefault="00992B53" w:rsidP="00685201">
      <w:pPr>
        <w:ind w:firstLine="708"/>
        <w:jc w:val="both"/>
      </w:pPr>
    </w:p>
    <w:p w14:paraId="76ADF09A" w14:textId="77777777" w:rsidR="007E2D0A" w:rsidRDefault="00046D5C" w:rsidP="00685201">
      <w:pPr>
        <w:ind w:firstLine="708"/>
        <w:jc w:val="both"/>
        <w:rPr>
          <w:sz w:val="28"/>
          <w:szCs w:val="28"/>
        </w:rPr>
      </w:pPr>
      <w:r w:rsidRPr="00BA7538">
        <w:rPr>
          <w:sz w:val="28"/>
          <w:szCs w:val="28"/>
        </w:rPr>
        <w:t xml:space="preserve">Наилучшим образом обеспечили </w:t>
      </w:r>
      <w:r w:rsidR="00D522B3" w:rsidRPr="00BA7538">
        <w:rPr>
          <w:sz w:val="28"/>
          <w:szCs w:val="28"/>
        </w:rPr>
        <w:t>комфортность условий предоставления услуг, в том числе комфортное время ожидания предоставления услуг</w:t>
      </w:r>
      <w:r w:rsidRPr="00BA7538">
        <w:rPr>
          <w:sz w:val="28"/>
          <w:szCs w:val="28"/>
        </w:rPr>
        <w:t xml:space="preserve">, следующие учреждения: это </w:t>
      </w:r>
      <w:r w:rsidR="00D522B3" w:rsidRPr="00BA7538">
        <w:rPr>
          <w:b/>
          <w:bCs/>
          <w:sz w:val="28"/>
          <w:szCs w:val="28"/>
        </w:rPr>
        <w:t>большая группа</w:t>
      </w:r>
      <w:r w:rsidRPr="00BA7538">
        <w:rPr>
          <w:b/>
          <w:bCs/>
          <w:sz w:val="28"/>
          <w:szCs w:val="28"/>
        </w:rPr>
        <w:t xml:space="preserve"> лидеров</w:t>
      </w:r>
      <w:r w:rsidRPr="00BA7538">
        <w:rPr>
          <w:sz w:val="28"/>
          <w:szCs w:val="28"/>
        </w:rPr>
        <w:t xml:space="preserve"> – </w:t>
      </w:r>
      <w:r w:rsidR="00D522B3" w:rsidRPr="00BA7538">
        <w:rPr>
          <w:sz w:val="28"/>
          <w:szCs w:val="28"/>
        </w:rPr>
        <w:t xml:space="preserve">23 </w:t>
      </w:r>
      <w:r w:rsidRPr="00BA7538">
        <w:rPr>
          <w:sz w:val="28"/>
          <w:szCs w:val="28"/>
        </w:rPr>
        <w:t>учреждени</w:t>
      </w:r>
      <w:r w:rsidR="00D522B3" w:rsidRPr="00BA7538">
        <w:rPr>
          <w:sz w:val="28"/>
          <w:szCs w:val="28"/>
        </w:rPr>
        <w:t>я</w:t>
      </w:r>
      <w:r w:rsidRPr="00BA7538">
        <w:rPr>
          <w:sz w:val="28"/>
          <w:szCs w:val="28"/>
        </w:rPr>
        <w:t>, набравши</w:t>
      </w:r>
      <w:r w:rsidR="00D522B3" w:rsidRPr="00BA7538">
        <w:rPr>
          <w:sz w:val="28"/>
          <w:szCs w:val="28"/>
        </w:rPr>
        <w:t>е</w:t>
      </w:r>
      <w:r w:rsidRPr="00BA7538">
        <w:rPr>
          <w:sz w:val="28"/>
          <w:szCs w:val="28"/>
        </w:rPr>
        <w:t xml:space="preserve"> </w:t>
      </w:r>
      <w:r w:rsidR="00D522B3" w:rsidRPr="00BA7538">
        <w:rPr>
          <w:sz w:val="28"/>
          <w:szCs w:val="28"/>
        </w:rPr>
        <w:t xml:space="preserve">ровно </w:t>
      </w:r>
      <w:r w:rsidRPr="00BA7538">
        <w:rPr>
          <w:sz w:val="28"/>
          <w:szCs w:val="28"/>
        </w:rPr>
        <w:t>по 100 баллов, то есть получивших максимальные оценки по всем трем составляющим показателям (</w:t>
      </w:r>
      <w:r w:rsidR="00D522B3" w:rsidRPr="00BA7538">
        <w:rPr>
          <w:sz w:val="28"/>
          <w:szCs w:val="28"/>
        </w:rPr>
        <w:t>2</w:t>
      </w:r>
      <w:r w:rsidRPr="00BA7538">
        <w:rPr>
          <w:sz w:val="28"/>
          <w:szCs w:val="28"/>
        </w:rPr>
        <w:t xml:space="preserve">.1., </w:t>
      </w:r>
      <w:r w:rsidR="00D522B3" w:rsidRPr="00BA7538">
        <w:rPr>
          <w:sz w:val="28"/>
          <w:szCs w:val="28"/>
        </w:rPr>
        <w:t>2</w:t>
      </w:r>
      <w:r w:rsidRPr="00BA7538">
        <w:rPr>
          <w:sz w:val="28"/>
          <w:szCs w:val="28"/>
        </w:rPr>
        <w:t>.2</w:t>
      </w:r>
      <w:r w:rsidR="0087332E" w:rsidRPr="00BA7538">
        <w:rPr>
          <w:sz w:val="28"/>
          <w:szCs w:val="28"/>
        </w:rPr>
        <w:t>.</w:t>
      </w:r>
      <w:r w:rsidRPr="00BA7538">
        <w:rPr>
          <w:sz w:val="28"/>
          <w:szCs w:val="28"/>
        </w:rPr>
        <w:t xml:space="preserve">, </w:t>
      </w:r>
      <w:r w:rsidR="00D522B3" w:rsidRPr="00BA7538">
        <w:rPr>
          <w:sz w:val="28"/>
          <w:szCs w:val="28"/>
        </w:rPr>
        <w:t>2</w:t>
      </w:r>
      <w:r w:rsidRPr="00BA7538">
        <w:rPr>
          <w:sz w:val="28"/>
          <w:szCs w:val="28"/>
        </w:rPr>
        <w:t xml:space="preserve">.3.) и итоговому показателю по Критерию </w:t>
      </w:r>
      <w:r w:rsidR="00D522B3" w:rsidRPr="00BA7538">
        <w:rPr>
          <w:sz w:val="28"/>
          <w:szCs w:val="28"/>
        </w:rPr>
        <w:t>2</w:t>
      </w:r>
      <w:r w:rsidR="007E2D0A">
        <w:rPr>
          <w:sz w:val="28"/>
          <w:szCs w:val="28"/>
        </w:rPr>
        <w:t>.</w:t>
      </w:r>
    </w:p>
    <w:p w14:paraId="45835AF3" w14:textId="77777777" w:rsidR="007E2D0A" w:rsidRDefault="00046D5C" w:rsidP="00685201">
      <w:pPr>
        <w:ind w:firstLine="708"/>
        <w:jc w:val="both"/>
        <w:rPr>
          <w:sz w:val="28"/>
          <w:szCs w:val="28"/>
        </w:rPr>
      </w:pPr>
      <w:r w:rsidRPr="00BA7538">
        <w:rPr>
          <w:sz w:val="28"/>
          <w:szCs w:val="28"/>
        </w:rPr>
        <w:t>К ним принадлежат:</w:t>
      </w:r>
      <w:r w:rsidR="00D522B3" w:rsidRPr="00BA7538">
        <w:rPr>
          <w:sz w:val="28"/>
          <w:szCs w:val="28"/>
        </w:rPr>
        <w:t xml:space="preserve"> </w:t>
      </w:r>
    </w:p>
    <w:p w14:paraId="5CEF86F7" w14:textId="77777777" w:rsidR="007E2D0A" w:rsidRPr="007E2D0A" w:rsidRDefault="009040ED" w:rsidP="007E2D0A">
      <w:pPr>
        <w:pStyle w:val="a5"/>
        <w:numPr>
          <w:ilvl w:val="0"/>
          <w:numId w:val="46"/>
        </w:numPr>
        <w:ind w:left="1134" w:hanging="501"/>
        <w:jc w:val="both"/>
        <w:rPr>
          <w:sz w:val="28"/>
          <w:szCs w:val="28"/>
        </w:rPr>
      </w:pPr>
      <w:r w:rsidRPr="007E2D0A">
        <w:rPr>
          <w:sz w:val="28"/>
          <w:szCs w:val="28"/>
        </w:rPr>
        <w:t>государственное автономное стационарное учреждение социального обслуживания населения Свердловской области</w:t>
      </w:r>
      <w:r w:rsidR="00D522B3" w:rsidRPr="007E2D0A">
        <w:rPr>
          <w:sz w:val="28"/>
          <w:szCs w:val="28"/>
        </w:rPr>
        <w:t xml:space="preserve"> «Уктусский пансионат </w:t>
      </w:r>
      <w:r w:rsidRPr="007E2D0A">
        <w:rPr>
          <w:sz w:val="28"/>
          <w:szCs w:val="28"/>
        </w:rPr>
        <w:t>для престарелых и инвалидов</w:t>
      </w:r>
      <w:r w:rsidR="00D522B3" w:rsidRPr="007E2D0A">
        <w:rPr>
          <w:sz w:val="28"/>
          <w:szCs w:val="28"/>
        </w:rPr>
        <w:t xml:space="preserve">», </w:t>
      </w:r>
    </w:p>
    <w:p w14:paraId="5653A7EA" w14:textId="77777777" w:rsidR="007E2D0A" w:rsidRPr="007E2D0A" w:rsidRDefault="009040ED" w:rsidP="007E2D0A">
      <w:pPr>
        <w:pStyle w:val="a5"/>
        <w:numPr>
          <w:ilvl w:val="0"/>
          <w:numId w:val="46"/>
        </w:numPr>
        <w:ind w:left="1134" w:hanging="501"/>
        <w:jc w:val="both"/>
        <w:rPr>
          <w:sz w:val="28"/>
          <w:szCs w:val="28"/>
        </w:rPr>
      </w:pPr>
      <w:r w:rsidRPr="007E2D0A">
        <w:rPr>
          <w:sz w:val="28"/>
          <w:szCs w:val="28"/>
        </w:rPr>
        <w:t>государственное автономное стационарное учреждение социального обслуживания населения Свердловской области</w:t>
      </w:r>
      <w:r w:rsidR="00D522B3" w:rsidRPr="007E2D0A">
        <w:rPr>
          <w:sz w:val="28"/>
          <w:szCs w:val="28"/>
        </w:rPr>
        <w:t xml:space="preserve"> «Березовский </w:t>
      </w:r>
      <w:r w:rsidRPr="007E2D0A">
        <w:rPr>
          <w:sz w:val="28"/>
          <w:szCs w:val="28"/>
        </w:rPr>
        <w:t>психоневрологический интернат</w:t>
      </w:r>
      <w:r w:rsidR="00D522B3" w:rsidRPr="007E2D0A">
        <w:rPr>
          <w:sz w:val="28"/>
          <w:szCs w:val="28"/>
        </w:rPr>
        <w:t xml:space="preserve">», </w:t>
      </w:r>
    </w:p>
    <w:p w14:paraId="03DA695C" w14:textId="77777777" w:rsidR="007E2D0A" w:rsidRPr="007E2D0A" w:rsidRDefault="009040ED" w:rsidP="007E2D0A">
      <w:pPr>
        <w:pStyle w:val="a5"/>
        <w:numPr>
          <w:ilvl w:val="0"/>
          <w:numId w:val="46"/>
        </w:numPr>
        <w:ind w:left="1134" w:hanging="501"/>
        <w:jc w:val="both"/>
        <w:rPr>
          <w:sz w:val="28"/>
          <w:szCs w:val="28"/>
        </w:rPr>
      </w:pPr>
      <w:r w:rsidRPr="007E2D0A">
        <w:rPr>
          <w:sz w:val="28"/>
          <w:szCs w:val="28"/>
        </w:rPr>
        <w:t>государственное автономное стационарное учреждение социального обслуживания населения Свердловской области</w:t>
      </w:r>
      <w:r w:rsidR="00D522B3" w:rsidRPr="007E2D0A">
        <w:rPr>
          <w:sz w:val="28"/>
          <w:szCs w:val="28"/>
        </w:rPr>
        <w:t xml:space="preserve"> «Боровской </w:t>
      </w:r>
      <w:r w:rsidRPr="007E2D0A">
        <w:rPr>
          <w:sz w:val="28"/>
          <w:szCs w:val="28"/>
        </w:rPr>
        <w:t>дом-интернат для престарелых и инвалидов</w:t>
      </w:r>
      <w:r w:rsidR="00D522B3" w:rsidRPr="007E2D0A">
        <w:rPr>
          <w:sz w:val="28"/>
          <w:szCs w:val="28"/>
        </w:rPr>
        <w:t xml:space="preserve">», </w:t>
      </w:r>
    </w:p>
    <w:p w14:paraId="64C43A00" w14:textId="77777777" w:rsidR="007E2D0A" w:rsidRPr="007E2D0A" w:rsidRDefault="009040ED" w:rsidP="007E2D0A">
      <w:pPr>
        <w:pStyle w:val="a5"/>
        <w:numPr>
          <w:ilvl w:val="0"/>
          <w:numId w:val="46"/>
        </w:numPr>
        <w:ind w:left="1134" w:hanging="501"/>
        <w:jc w:val="both"/>
        <w:rPr>
          <w:sz w:val="28"/>
          <w:szCs w:val="28"/>
        </w:rPr>
      </w:pPr>
      <w:r w:rsidRPr="007E2D0A">
        <w:rPr>
          <w:sz w:val="28"/>
          <w:szCs w:val="28"/>
        </w:rPr>
        <w:t>государственное автономное стационарное учреждение социального обслуживания населения Свердловской области</w:t>
      </w:r>
      <w:r w:rsidR="00D522B3" w:rsidRPr="007E2D0A">
        <w:rPr>
          <w:sz w:val="28"/>
          <w:szCs w:val="28"/>
        </w:rPr>
        <w:t xml:space="preserve"> «Верхнетуринский </w:t>
      </w:r>
      <w:r w:rsidRPr="007E2D0A">
        <w:rPr>
          <w:sz w:val="28"/>
          <w:szCs w:val="28"/>
        </w:rPr>
        <w:t>дом-интернат для престарелых и инвалидов</w:t>
      </w:r>
      <w:r w:rsidR="00D522B3" w:rsidRPr="007E2D0A">
        <w:rPr>
          <w:sz w:val="28"/>
          <w:szCs w:val="28"/>
        </w:rPr>
        <w:t xml:space="preserve">», </w:t>
      </w:r>
    </w:p>
    <w:p w14:paraId="636EB562" w14:textId="77777777" w:rsidR="007E2D0A" w:rsidRPr="007E2D0A" w:rsidRDefault="009040ED" w:rsidP="007E2D0A">
      <w:pPr>
        <w:pStyle w:val="a5"/>
        <w:numPr>
          <w:ilvl w:val="0"/>
          <w:numId w:val="46"/>
        </w:numPr>
        <w:ind w:left="1134" w:hanging="501"/>
        <w:jc w:val="both"/>
        <w:rPr>
          <w:sz w:val="28"/>
          <w:szCs w:val="28"/>
        </w:rPr>
      </w:pPr>
      <w:r w:rsidRPr="007E2D0A">
        <w:rPr>
          <w:sz w:val="28"/>
          <w:szCs w:val="28"/>
        </w:rPr>
        <w:t>государственное автономное стационарное учреждение социального обслуживания населения Свердловской области</w:t>
      </w:r>
      <w:r w:rsidR="00D522B3" w:rsidRPr="007E2D0A">
        <w:rPr>
          <w:sz w:val="28"/>
          <w:szCs w:val="28"/>
        </w:rPr>
        <w:t xml:space="preserve"> «Каменск-Уральский </w:t>
      </w:r>
      <w:r w:rsidRPr="007E2D0A">
        <w:rPr>
          <w:sz w:val="28"/>
          <w:szCs w:val="28"/>
        </w:rPr>
        <w:t>психоневрологический интернат</w:t>
      </w:r>
      <w:r w:rsidR="00D522B3" w:rsidRPr="007E2D0A">
        <w:rPr>
          <w:sz w:val="28"/>
          <w:szCs w:val="28"/>
        </w:rPr>
        <w:t xml:space="preserve">», </w:t>
      </w:r>
    </w:p>
    <w:p w14:paraId="0795967A" w14:textId="77777777" w:rsidR="007E2D0A" w:rsidRPr="007E2D0A" w:rsidRDefault="009040ED" w:rsidP="007E2D0A">
      <w:pPr>
        <w:pStyle w:val="a5"/>
        <w:numPr>
          <w:ilvl w:val="0"/>
          <w:numId w:val="46"/>
        </w:numPr>
        <w:ind w:left="1134" w:hanging="501"/>
        <w:jc w:val="both"/>
        <w:rPr>
          <w:sz w:val="28"/>
          <w:szCs w:val="28"/>
        </w:rPr>
      </w:pPr>
      <w:r w:rsidRPr="007E2D0A">
        <w:rPr>
          <w:sz w:val="28"/>
          <w:szCs w:val="28"/>
        </w:rPr>
        <w:t>государственное автономное стационарное учреждение социального обслуживания населения Свердловской области</w:t>
      </w:r>
      <w:r w:rsidR="00D522B3" w:rsidRPr="007E2D0A">
        <w:rPr>
          <w:sz w:val="28"/>
          <w:szCs w:val="28"/>
        </w:rPr>
        <w:t xml:space="preserve"> «Серовский </w:t>
      </w:r>
      <w:r w:rsidRPr="007E2D0A">
        <w:rPr>
          <w:sz w:val="28"/>
          <w:szCs w:val="28"/>
        </w:rPr>
        <w:t>дом-интернат для престарелых и инвалидов</w:t>
      </w:r>
      <w:r w:rsidR="00D522B3" w:rsidRPr="007E2D0A">
        <w:rPr>
          <w:sz w:val="28"/>
          <w:szCs w:val="28"/>
        </w:rPr>
        <w:t xml:space="preserve">», </w:t>
      </w:r>
    </w:p>
    <w:p w14:paraId="65921444" w14:textId="77777777" w:rsidR="007E2D0A" w:rsidRPr="007E2D0A" w:rsidRDefault="009040ED" w:rsidP="007E2D0A">
      <w:pPr>
        <w:pStyle w:val="a5"/>
        <w:numPr>
          <w:ilvl w:val="0"/>
          <w:numId w:val="46"/>
        </w:numPr>
        <w:ind w:left="1134" w:hanging="501"/>
        <w:jc w:val="both"/>
        <w:rPr>
          <w:sz w:val="28"/>
          <w:szCs w:val="28"/>
        </w:rPr>
      </w:pPr>
      <w:r w:rsidRPr="007E2D0A">
        <w:rPr>
          <w:sz w:val="28"/>
          <w:szCs w:val="28"/>
        </w:rPr>
        <w:lastRenderedPageBreak/>
        <w:t>государственное казенное учреждение социального обслуживания Свердловской области</w:t>
      </w:r>
      <w:r w:rsidR="00D522B3" w:rsidRPr="007E2D0A">
        <w:rPr>
          <w:sz w:val="28"/>
          <w:szCs w:val="28"/>
        </w:rPr>
        <w:t xml:space="preserve"> «</w:t>
      </w:r>
      <w:r w:rsidRPr="007E2D0A">
        <w:rPr>
          <w:sz w:val="28"/>
          <w:szCs w:val="28"/>
        </w:rPr>
        <w:t>Социально-реабилитационный центр для несовершеннолетних</w:t>
      </w:r>
      <w:r w:rsidR="00D522B3" w:rsidRPr="007E2D0A">
        <w:rPr>
          <w:sz w:val="28"/>
          <w:szCs w:val="28"/>
        </w:rPr>
        <w:t xml:space="preserve"> Верхотурского района», </w:t>
      </w:r>
    </w:p>
    <w:p w14:paraId="10297352" w14:textId="77777777" w:rsidR="007E2D0A" w:rsidRPr="007E2D0A" w:rsidRDefault="009040ED" w:rsidP="007E2D0A">
      <w:pPr>
        <w:pStyle w:val="a5"/>
        <w:numPr>
          <w:ilvl w:val="0"/>
          <w:numId w:val="46"/>
        </w:numPr>
        <w:ind w:left="1134" w:hanging="501"/>
        <w:jc w:val="both"/>
        <w:rPr>
          <w:sz w:val="28"/>
          <w:szCs w:val="28"/>
        </w:rPr>
      </w:pPr>
      <w:r w:rsidRPr="007E2D0A">
        <w:rPr>
          <w:sz w:val="28"/>
          <w:szCs w:val="28"/>
        </w:rPr>
        <w:t>государственное казенное учреждение социального обслуживания Свердловской области</w:t>
      </w:r>
      <w:r w:rsidR="00D522B3" w:rsidRPr="007E2D0A">
        <w:rPr>
          <w:sz w:val="28"/>
          <w:szCs w:val="28"/>
        </w:rPr>
        <w:t xml:space="preserve"> «</w:t>
      </w:r>
      <w:r w:rsidRPr="007E2D0A">
        <w:rPr>
          <w:sz w:val="28"/>
          <w:szCs w:val="28"/>
        </w:rPr>
        <w:t>Социально-реабилитационный центр для несовершеннолетних</w:t>
      </w:r>
      <w:r w:rsidR="00D522B3" w:rsidRPr="007E2D0A">
        <w:rPr>
          <w:sz w:val="28"/>
          <w:szCs w:val="28"/>
        </w:rPr>
        <w:t xml:space="preserve"> города Нижняя Тура», </w:t>
      </w:r>
    </w:p>
    <w:p w14:paraId="0CFE90D1" w14:textId="77777777" w:rsidR="007E2D0A" w:rsidRPr="007E2D0A" w:rsidRDefault="009040ED" w:rsidP="007E2D0A">
      <w:pPr>
        <w:pStyle w:val="a5"/>
        <w:numPr>
          <w:ilvl w:val="0"/>
          <w:numId w:val="46"/>
        </w:numPr>
        <w:ind w:left="1134" w:hanging="501"/>
        <w:jc w:val="both"/>
        <w:rPr>
          <w:sz w:val="28"/>
          <w:szCs w:val="28"/>
        </w:rPr>
      </w:pPr>
      <w:r w:rsidRPr="007E2D0A">
        <w:rPr>
          <w:sz w:val="28"/>
          <w:szCs w:val="28"/>
        </w:rPr>
        <w:t>государственное казенное учреждение социального обслуживания Свердловской области</w:t>
      </w:r>
      <w:r w:rsidR="00D522B3" w:rsidRPr="007E2D0A">
        <w:rPr>
          <w:sz w:val="28"/>
          <w:szCs w:val="28"/>
        </w:rPr>
        <w:t xml:space="preserve"> «</w:t>
      </w:r>
      <w:r w:rsidRPr="007E2D0A">
        <w:rPr>
          <w:sz w:val="28"/>
          <w:szCs w:val="28"/>
        </w:rPr>
        <w:t>Социально-реабилитационный центр для несовершеннолетних</w:t>
      </w:r>
      <w:r w:rsidR="00D522B3" w:rsidRPr="007E2D0A">
        <w:rPr>
          <w:sz w:val="28"/>
          <w:szCs w:val="28"/>
        </w:rPr>
        <w:t xml:space="preserve"> № 2 города Асбеста», </w:t>
      </w:r>
    </w:p>
    <w:p w14:paraId="30EA4FDC" w14:textId="77777777" w:rsidR="007E2D0A" w:rsidRPr="007E2D0A" w:rsidRDefault="009040ED" w:rsidP="007E2D0A">
      <w:pPr>
        <w:pStyle w:val="a5"/>
        <w:numPr>
          <w:ilvl w:val="0"/>
          <w:numId w:val="46"/>
        </w:numPr>
        <w:ind w:left="1134" w:hanging="501"/>
        <w:jc w:val="both"/>
        <w:rPr>
          <w:sz w:val="28"/>
          <w:szCs w:val="28"/>
        </w:rPr>
      </w:pPr>
      <w:r w:rsidRPr="007E2D0A">
        <w:rPr>
          <w:sz w:val="28"/>
          <w:szCs w:val="28"/>
        </w:rPr>
        <w:t>государственное казенное учреждение социального обслуживания Свердловской области</w:t>
      </w:r>
      <w:r w:rsidR="00D522B3" w:rsidRPr="007E2D0A">
        <w:rPr>
          <w:sz w:val="28"/>
          <w:szCs w:val="28"/>
        </w:rPr>
        <w:t xml:space="preserve"> «</w:t>
      </w:r>
      <w:r w:rsidRPr="007E2D0A">
        <w:rPr>
          <w:sz w:val="28"/>
          <w:szCs w:val="28"/>
        </w:rPr>
        <w:t>Социально-реабилитационный центр для несовершеннолетних</w:t>
      </w:r>
      <w:r w:rsidR="00D522B3" w:rsidRPr="007E2D0A">
        <w:rPr>
          <w:sz w:val="28"/>
          <w:szCs w:val="28"/>
        </w:rPr>
        <w:t xml:space="preserve"> города Богдановича», </w:t>
      </w:r>
    </w:p>
    <w:p w14:paraId="3D879EF0" w14:textId="77777777" w:rsidR="007E2D0A" w:rsidRPr="007E2D0A" w:rsidRDefault="009040ED" w:rsidP="007E2D0A">
      <w:pPr>
        <w:pStyle w:val="a5"/>
        <w:numPr>
          <w:ilvl w:val="0"/>
          <w:numId w:val="46"/>
        </w:numPr>
        <w:ind w:left="1134" w:hanging="501"/>
        <w:jc w:val="both"/>
        <w:rPr>
          <w:sz w:val="28"/>
          <w:szCs w:val="28"/>
        </w:rPr>
      </w:pPr>
      <w:r w:rsidRPr="007E2D0A">
        <w:rPr>
          <w:sz w:val="28"/>
          <w:szCs w:val="28"/>
        </w:rPr>
        <w:t>государственное казенное учреждение социального обслуживания Свердловской области</w:t>
      </w:r>
      <w:r w:rsidR="00D522B3" w:rsidRPr="007E2D0A">
        <w:rPr>
          <w:sz w:val="28"/>
          <w:szCs w:val="28"/>
        </w:rPr>
        <w:t xml:space="preserve"> «</w:t>
      </w:r>
      <w:r w:rsidRPr="007E2D0A">
        <w:rPr>
          <w:sz w:val="28"/>
          <w:szCs w:val="28"/>
        </w:rPr>
        <w:t>Социально-реабилитационный центр для несовершеннолетних</w:t>
      </w:r>
      <w:r w:rsidR="00D522B3" w:rsidRPr="007E2D0A">
        <w:rPr>
          <w:sz w:val="28"/>
          <w:szCs w:val="28"/>
        </w:rPr>
        <w:t xml:space="preserve"> № 2 города Каменска-Уральского», </w:t>
      </w:r>
    </w:p>
    <w:p w14:paraId="00E1E3E5" w14:textId="77777777" w:rsidR="007E2D0A" w:rsidRPr="007E2D0A" w:rsidRDefault="009040ED" w:rsidP="007E2D0A">
      <w:pPr>
        <w:pStyle w:val="a5"/>
        <w:numPr>
          <w:ilvl w:val="0"/>
          <w:numId w:val="46"/>
        </w:numPr>
        <w:ind w:left="1134" w:hanging="501"/>
        <w:jc w:val="both"/>
        <w:rPr>
          <w:sz w:val="28"/>
          <w:szCs w:val="28"/>
        </w:rPr>
      </w:pPr>
      <w:r w:rsidRPr="007E2D0A">
        <w:rPr>
          <w:sz w:val="28"/>
          <w:szCs w:val="28"/>
        </w:rPr>
        <w:t>государственное казенное учреждение социального обслуживания Свердловской области</w:t>
      </w:r>
      <w:r w:rsidR="00D522B3" w:rsidRPr="007E2D0A">
        <w:rPr>
          <w:sz w:val="28"/>
          <w:szCs w:val="28"/>
        </w:rPr>
        <w:t xml:space="preserve"> «</w:t>
      </w:r>
      <w:r w:rsidRPr="007E2D0A">
        <w:rPr>
          <w:sz w:val="28"/>
          <w:szCs w:val="28"/>
        </w:rPr>
        <w:t>Социально-реабилитационный центр для несовершеннолетних</w:t>
      </w:r>
      <w:r w:rsidR="00D522B3" w:rsidRPr="007E2D0A">
        <w:rPr>
          <w:sz w:val="28"/>
          <w:szCs w:val="28"/>
        </w:rPr>
        <w:t xml:space="preserve"> «Красногорский» города Каменска-Уральского»,</w:t>
      </w:r>
    </w:p>
    <w:p w14:paraId="5B15C5DF" w14:textId="77777777" w:rsidR="007E2D0A" w:rsidRPr="007E2D0A" w:rsidRDefault="009040ED" w:rsidP="007E2D0A">
      <w:pPr>
        <w:pStyle w:val="a5"/>
        <w:numPr>
          <w:ilvl w:val="0"/>
          <w:numId w:val="46"/>
        </w:numPr>
        <w:ind w:left="1134" w:hanging="501"/>
        <w:jc w:val="both"/>
        <w:rPr>
          <w:sz w:val="28"/>
          <w:szCs w:val="28"/>
        </w:rPr>
      </w:pPr>
      <w:r w:rsidRPr="007E2D0A">
        <w:rPr>
          <w:sz w:val="28"/>
          <w:szCs w:val="28"/>
        </w:rPr>
        <w:t>государственное казенное учреждение социального обслуживания Свердловской области</w:t>
      </w:r>
      <w:r w:rsidR="00D522B3" w:rsidRPr="007E2D0A">
        <w:rPr>
          <w:sz w:val="28"/>
          <w:szCs w:val="28"/>
        </w:rPr>
        <w:t xml:space="preserve"> «</w:t>
      </w:r>
      <w:r w:rsidRPr="007E2D0A">
        <w:rPr>
          <w:sz w:val="28"/>
          <w:szCs w:val="28"/>
        </w:rPr>
        <w:t>Социально-реабилитационный центр для несовершеннолетних</w:t>
      </w:r>
      <w:r w:rsidR="00D522B3" w:rsidRPr="007E2D0A">
        <w:rPr>
          <w:sz w:val="28"/>
          <w:szCs w:val="28"/>
        </w:rPr>
        <w:t xml:space="preserve"> Каменского района», </w:t>
      </w:r>
    </w:p>
    <w:p w14:paraId="24DA0EA8" w14:textId="77777777" w:rsidR="007E2D0A" w:rsidRPr="007E2D0A" w:rsidRDefault="009040ED" w:rsidP="007E2D0A">
      <w:pPr>
        <w:pStyle w:val="a5"/>
        <w:numPr>
          <w:ilvl w:val="0"/>
          <w:numId w:val="46"/>
        </w:numPr>
        <w:ind w:left="1134" w:hanging="501"/>
        <w:jc w:val="both"/>
        <w:rPr>
          <w:sz w:val="28"/>
          <w:szCs w:val="28"/>
        </w:rPr>
      </w:pPr>
      <w:r w:rsidRPr="007E2D0A">
        <w:rPr>
          <w:sz w:val="28"/>
          <w:szCs w:val="28"/>
        </w:rPr>
        <w:t>государственное казенное учреждение социального обслуживания Свердловской области</w:t>
      </w:r>
      <w:r w:rsidR="00D522B3" w:rsidRPr="007E2D0A">
        <w:rPr>
          <w:sz w:val="28"/>
          <w:szCs w:val="28"/>
        </w:rPr>
        <w:t xml:space="preserve"> «</w:t>
      </w:r>
      <w:r w:rsidRPr="007E2D0A">
        <w:rPr>
          <w:sz w:val="28"/>
          <w:szCs w:val="28"/>
        </w:rPr>
        <w:t>Социально-реабилитационный центр для несовершеннолетних</w:t>
      </w:r>
      <w:r w:rsidR="00D522B3" w:rsidRPr="007E2D0A">
        <w:rPr>
          <w:sz w:val="28"/>
          <w:szCs w:val="28"/>
        </w:rPr>
        <w:t xml:space="preserve"> «Синарский» г. Каменск-Уральского», </w:t>
      </w:r>
    </w:p>
    <w:p w14:paraId="64188519" w14:textId="77777777" w:rsidR="007E2D0A" w:rsidRPr="007E2D0A" w:rsidRDefault="009040ED" w:rsidP="007E2D0A">
      <w:pPr>
        <w:pStyle w:val="a5"/>
        <w:numPr>
          <w:ilvl w:val="0"/>
          <w:numId w:val="46"/>
        </w:numPr>
        <w:ind w:left="1134" w:hanging="501"/>
        <w:jc w:val="both"/>
        <w:rPr>
          <w:sz w:val="28"/>
          <w:szCs w:val="28"/>
        </w:rPr>
      </w:pPr>
      <w:r w:rsidRPr="007E2D0A">
        <w:rPr>
          <w:sz w:val="28"/>
          <w:szCs w:val="28"/>
        </w:rPr>
        <w:t>государственное казенное учреждение социального обслуживания Свердловской области</w:t>
      </w:r>
      <w:r w:rsidR="00D522B3" w:rsidRPr="007E2D0A">
        <w:rPr>
          <w:sz w:val="28"/>
          <w:szCs w:val="28"/>
        </w:rPr>
        <w:t xml:space="preserve"> «</w:t>
      </w:r>
      <w:r w:rsidRPr="007E2D0A">
        <w:rPr>
          <w:sz w:val="28"/>
          <w:szCs w:val="28"/>
        </w:rPr>
        <w:t>Социально-реабилитационный центр для несовершеннолетних</w:t>
      </w:r>
      <w:r w:rsidR="00D522B3" w:rsidRPr="007E2D0A">
        <w:rPr>
          <w:sz w:val="28"/>
          <w:szCs w:val="28"/>
        </w:rPr>
        <w:t xml:space="preserve"> Сухоложского района», </w:t>
      </w:r>
    </w:p>
    <w:p w14:paraId="08A603B9" w14:textId="77777777" w:rsidR="007E2D0A" w:rsidRPr="007E2D0A" w:rsidRDefault="009040ED" w:rsidP="007E2D0A">
      <w:pPr>
        <w:pStyle w:val="a5"/>
        <w:numPr>
          <w:ilvl w:val="0"/>
          <w:numId w:val="46"/>
        </w:numPr>
        <w:ind w:left="1134" w:hanging="501"/>
        <w:jc w:val="both"/>
        <w:rPr>
          <w:sz w:val="28"/>
          <w:szCs w:val="28"/>
        </w:rPr>
      </w:pPr>
      <w:r w:rsidRPr="007E2D0A">
        <w:rPr>
          <w:sz w:val="28"/>
          <w:szCs w:val="28"/>
        </w:rPr>
        <w:t>государственное казенное учреждение социального обслуживания Свердловской области</w:t>
      </w:r>
      <w:r w:rsidR="00D522B3" w:rsidRPr="007E2D0A">
        <w:rPr>
          <w:sz w:val="28"/>
          <w:szCs w:val="28"/>
        </w:rPr>
        <w:t xml:space="preserve"> «</w:t>
      </w:r>
      <w:r w:rsidRPr="007E2D0A">
        <w:rPr>
          <w:sz w:val="28"/>
          <w:szCs w:val="28"/>
        </w:rPr>
        <w:t>Социально-реабилитационный центр для несовершеннолетних</w:t>
      </w:r>
      <w:r w:rsidR="00D522B3" w:rsidRPr="007E2D0A">
        <w:rPr>
          <w:sz w:val="28"/>
          <w:szCs w:val="28"/>
        </w:rPr>
        <w:t xml:space="preserve"> Сысертского района», </w:t>
      </w:r>
    </w:p>
    <w:p w14:paraId="3C54C3EC" w14:textId="77777777" w:rsidR="007E2D0A" w:rsidRPr="007E2D0A" w:rsidRDefault="009040ED" w:rsidP="007E2D0A">
      <w:pPr>
        <w:pStyle w:val="a5"/>
        <w:numPr>
          <w:ilvl w:val="0"/>
          <w:numId w:val="46"/>
        </w:numPr>
        <w:ind w:left="1134" w:hanging="501"/>
        <w:jc w:val="both"/>
        <w:rPr>
          <w:sz w:val="28"/>
          <w:szCs w:val="28"/>
        </w:rPr>
      </w:pPr>
      <w:r w:rsidRPr="007E2D0A">
        <w:rPr>
          <w:sz w:val="28"/>
          <w:szCs w:val="28"/>
        </w:rPr>
        <w:t>государственное казенное учреждение социального обслуживания Свердловской области</w:t>
      </w:r>
      <w:r w:rsidR="00D522B3" w:rsidRPr="007E2D0A">
        <w:rPr>
          <w:sz w:val="28"/>
          <w:szCs w:val="28"/>
        </w:rPr>
        <w:t xml:space="preserve"> «</w:t>
      </w:r>
      <w:r w:rsidRPr="007E2D0A">
        <w:rPr>
          <w:sz w:val="28"/>
          <w:szCs w:val="28"/>
        </w:rPr>
        <w:t>Социально-реабилитационный центр для несовершеннолетних</w:t>
      </w:r>
      <w:r w:rsidR="00D522B3" w:rsidRPr="007E2D0A">
        <w:rPr>
          <w:sz w:val="28"/>
          <w:szCs w:val="28"/>
        </w:rPr>
        <w:t xml:space="preserve"> Нижнесергинского района», </w:t>
      </w:r>
    </w:p>
    <w:p w14:paraId="41E7EF7F" w14:textId="77777777" w:rsidR="007E2D0A" w:rsidRPr="007E2D0A" w:rsidRDefault="009040ED" w:rsidP="007E2D0A">
      <w:pPr>
        <w:pStyle w:val="a5"/>
        <w:numPr>
          <w:ilvl w:val="0"/>
          <w:numId w:val="46"/>
        </w:numPr>
        <w:ind w:left="1134" w:hanging="501"/>
        <w:jc w:val="both"/>
        <w:rPr>
          <w:sz w:val="28"/>
          <w:szCs w:val="28"/>
        </w:rPr>
      </w:pPr>
      <w:r w:rsidRPr="007E2D0A">
        <w:rPr>
          <w:sz w:val="28"/>
          <w:szCs w:val="28"/>
        </w:rPr>
        <w:t>государственное казенное учреждение социального обслуживания Свердловской области</w:t>
      </w:r>
      <w:r w:rsidR="00D522B3" w:rsidRPr="007E2D0A">
        <w:rPr>
          <w:sz w:val="28"/>
          <w:szCs w:val="28"/>
        </w:rPr>
        <w:t xml:space="preserve"> «</w:t>
      </w:r>
      <w:r w:rsidRPr="007E2D0A">
        <w:rPr>
          <w:sz w:val="28"/>
          <w:szCs w:val="28"/>
        </w:rPr>
        <w:t>Социально-реабилитационный центр для несовершеннолетних</w:t>
      </w:r>
      <w:r w:rsidR="00D522B3" w:rsidRPr="007E2D0A">
        <w:rPr>
          <w:sz w:val="28"/>
          <w:szCs w:val="28"/>
        </w:rPr>
        <w:t xml:space="preserve"> «Заводоуспенский» Тугулымского района», </w:t>
      </w:r>
    </w:p>
    <w:p w14:paraId="6439EE39" w14:textId="77777777" w:rsidR="007E2D0A" w:rsidRPr="007E2D0A" w:rsidRDefault="009040ED" w:rsidP="007E2D0A">
      <w:pPr>
        <w:pStyle w:val="a5"/>
        <w:numPr>
          <w:ilvl w:val="0"/>
          <w:numId w:val="46"/>
        </w:numPr>
        <w:ind w:left="1134" w:hanging="501"/>
        <w:jc w:val="both"/>
        <w:rPr>
          <w:sz w:val="28"/>
          <w:szCs w:val="28"/>
        </w:rPr>
      </w:pPr>
      <w:r w:rsidRPr="007E2D0A">
        <w:rPr>
          <w:sz w:val="28"/>
          <w:szCs w:val="28"/>
        </w:rPr>
        <w:t>государственное казенное учреждение социального обслуживания Свердловской области</w:t>
      </w:r>
      <w:r w:rsidR="00D522B3" w:rsidRPr="007E2D0A">
        <w:rPr>
          <w:sz w:val="28"/>
          <w:szCs w:val="28"/>
        </w:rPr>
        <w:t xml:space="preserve"> «</w:t>
      </w:r>
      <w:r w:rsidRPr="007E2D0A">
        <w:rPr>
          <w:sz w:val="28"/>
          <w:szCs w:val="28"/>
        </w:rPr>
        <w:t>Социально-реабилитационный центр для несовершеннолетних</w:t>
      </w:r>
      <w:r w:rsidR="00D522B3" w:rsidRPr="007E2D0A">
        <w:rPr>
          <w:sz w:val="28"/>
          <w:szCs w:val="28"/>
        </w:rPr>
        <w:t xml:space="preserve"> Камышловского района», </w:t>
      </w:r>
    </w:p>
    <w:p w14:paraId="21D091F6" w14:textId="77777777" w:rsidR="007E2D0A" w:rsidRPr="007E2D0A" w:rsidRDefault="009040ED" w:rsidP="007E2D0A">
      <w:pPr>
        <w:pStyle w:val="a5"/>
        <w:numPr>
          <w:ilvl w:val="0"/>
          <w:numId w:val="46"/>
        </w:numPr>
        <w:ind w:left="1134" w:hanging="501"/>
        <w:jc w:val="both"/>
        <w:rPr>
          <w:sz w:val="28"/>
          <w:szCs w:val="28"/>
        </w:rPr>
      </w:pPr>
      <w:r w:rsidRPr="007E2D0A">
        <w:rPr>
          <w:sz w:val="28"/>
          <w:szCs w:val="28"/>
        </w:rPr>
        <w:t>государственное казенное учреждение социального обслуживания Свердловской области</w:t>
      </w:r>
      <w:r w:rsidR="00D522B3" w:rsidRPr="007E2D0A">
        <w:rPr>
          <w:sz w:val="28"/>
          <w:szCs w:val="28"/>
        </w:rPr>
        <w:t xml:space="preserve"> «</w:t>
      </w:r>
      <w:r w:rsidRPr="007E2D0A">
        <w:rPr>
          <w:sz w:val="28"/>
          <w:szCs w:val="28"/>
        </w:rPr>
        <w:t>Социально-реабилитационный центр для несовершеннолетних</w:t>
      </w:r>
      <w:r w:rsidR="00D522B3" w:rsidRPr="007E2D0A">
        <w:rPr>
          <w:sz w:val="28"/>
          <w:szCs w:val="28"/>
        </w:rPr>
        <w:t xml:space="preserve"> Туринского района», </w:t>
      </w:r>
    </w:p>
    <w:p w14:paraId="7947923E" w14:textId="77777777" w:rsidR="007E2D0A" w:rsidRPr="007E2D0A" w:rsidRDefault="009040ED" w:rsidP="007E2D0A">
      <w:pPr>
        <w:pStyle w:val="a5"/>
        <w:numPr>
          <w:ilvl w:val="0"/>
          <w:numId w:val="46"/>
        </w:numPr>
        <w:ind w:left="1134" w:hanging="501"/>
        <w:jc w:val="both"/>
        <w:rPr>
          <w:sz w:val="28"/>
          <w:szCs w:val="28"/>
        </w:rPr>
      </w:pPr>
      <w:r w:rsidRPr="007E2D0A">
        <w:rPr>
          <w:sz w:val="28"/>
          <w:szCs w:val="28"/>
        </w:rPr>
        <w:t>государственное казенное учреждение социального обслуживания Свердловской области</w:t>
      </w:r>
      <w:r w:rsidR="00D522B3" w:rsidRPr="007E2D0A">
        <w:rPr>
          <w:sz w:val="28"/>
          <w:szCs w:val="28"/>
        </w:rPr>
        <w:t xml:space="preserve"> «</w:t>
      </w:r>
      <w:r w:rsidRPr="007E2D0A">
        <w:rPr>
          <w:sz w:val="28"/>
          <w:szCs w:val="28"/>
        </w:rPr>
        <w:t>Социально-реабилитационный центр для несовершеннолетних</w:t>
      </w:r>
      <w:r w:rsidR="00D522B3" w:rsidRPr="007E2D0A">
        <w:rPr>
          <w:sz w:val="28"/>
          <w:szCs w:val="28"/>
        </w:rPr>
        <w:t xml:space="preserve"> № 2 города Нижняя Салда», </w:t>
      </w:r>
    </w:p>
    <w:p w14:paraId="2D1682A9" w14:textId="1C9ACA17" w:rsidR="00046D5C" w:rsidRPr="007E2D0A" w:rsidRDefault="009040ED" w:rsidP="007E2D0A">
      <w:pPr>
        <w:pStyle w:val="a5"/>
        <w:numPr>
          <w:ilvl w:val="0"/>
          <w:numId w:val="46"/>
        </w:numPr>
        <w:ind w:left="1134" w:hanging="501"/>
        <w:jc w:val="both"/>
        <w:rPr>
          <w:sz w:val="28"/>
          <w:szCs w:val="28"/>
        </w:rPr>
      </w:pPr>
      <w:r w:rsidRPr="007E2D0A">
        <w:rPr>
          <w:sz w:val="28"/>
          <w:szCs w:val="28"/>
        </w:rPr>
        <w:lastRenderedPageBreak/>
        <w:t>государственное казенное учреждение социального обслуживания Свердловской области</w:t>
      </w:r>
      <w:r w:rsidR="00D522B3" w:rsidRPr="007E2D0A">
        <w:rPr>
          <w:sz w:val="28"/>
          <w:szCs w:val="28"/>
        </w:rPr>
        <w:t xml:space="preserve"> «</w:t>
      </w:r>
      <w:r w:rsidRPr="007E2D0A">
        <w:rPr>
          <w:sz w:val="28"/>
          <w:szCs w:val="28"/>
        </w:rPr>
        <w:t>Карпинский детский дом-интернат»</w:t>
      </w:r>
      <w:r w:rsidR="00D522B3" w:rsidRPr="007E2D0A">
        <w:rPr>
          <w:sz w:val="28"/>
          <w:szCs w:val="28"/>
        </w:rPr>
        <w:t xml:space="preserve">, </w:t>
      </w:r>
      <w:r w:rsidRPr="007E2D0A">
        <w:rPr>
          <w:sz w:val="28"/>
          <w:szCs w:val="28"/>
        </w:rPr>
        <w:t>государственное казенное учреждение социального обслуживания Свердловской области</w:t>
      </w:r>
      <w:r w:rsidR="00D522B3" w:rsidRPr="007E2D0A">
        <w:rPr>
          <w:sz w:val="28"/>
          <w:szCs w:val="28"/>
        </w:rPr>
        <w:t xml:space="preserve"> «Нижнетуринский </w:t>
      </w:r>
      <w:r w:rsidRPr="007E2D0A">
        <w:rPr>
          <w:sz w:val="28"/>
          <w:szCs w:val="28"/>
        </w:rPr>
        <w:t xml:space="preserve">детский дом-интернат </w:t>
      </w:r>
      <w:r w:rsidR="00D522B3" w:rsidRPr="007E2D0A">
        <w:rPr>
          <w:sz w:val="28"/>
          <w:szCs w:val="28"/>
        </w:rPr>
        <w:t>для умственно отсталых детей»</w:t>
      </w:r>
      <w:r w:rsidR="00046D5C" w:rsidRPr="007E2D0A">
        <w:rPr>
          <w:sz w:val="28"/>
          <w:szCs w:val="28"/>
        </w:rPr>
        <w:t>.</w:t>
      </w:r>
    </w:p>
    <w:p w14:paraId="539F52DA" w14:textId="2E5AAA1D" w:rsidR="00046D5C" w:rsidRPr="00BA7538" w:rsidRDefault="00D522B3" w:rsidP="00685201">
      <w:pPr>
        <w:ind w:firstLine="708"/>
        <w:jc w:val="both"/>
        <w:rPr>
          <w:sz w:val="28"/>
          <w:szCs w:val="28"/>
        </w:rPr>
      </w:pPr>
      <w:r w:rsidRPr="00BA7538">
        <w:rPr>
          <w:b/>
          <w:bCs/>
          <w:sz w:val="28"/>
          <w:szCs w:val="28"/>
        </w:rPr>
        <w:t>Условными а</w:t>
      </w:r>
      <w:r w:rsidR="00046D5C" w:rsidRPr="00BA7538">
        <w:rPr>
          <w:b/>
          <w:bCs/>
          <w:sz w:val="28"/>
          <w:szCs w:val="28"/>
        </w:rPr>
        <w:t>утсайдерами рейтинга</w:t>
      </w:r>
      <w:r w:rsidR="00046D5C" w:rsidRPr="00BA7538">
        <w:rPr>
          <w:sz w:val="28"/>
          <w:szCs w:val="28"/>
        </w:rPr>
        <w:t xml:space="preserve"> являются учреждения, набравшие менее</w:t>
      </w:r>
      <w:r w:rsidRPr="00BA7538">
        <w:rPr>
          <w:sz w:val="28"/>
          <w:szCs w:val="28"/>
        </w:rPr>
        <w:t xml:space="preserve"> 95</w:t>
      </w:r>
      <w:r w:rsidR="00046D5C" w:rsidRPr="00BA7538">
        <w:rPr>
          <w:sz w:val="28"/>
          <w:szCs w:val="28"/>
        </w:rPr>
        <w:t xml:space="preserve"> баллов по данному критерию, к ним относятся</w:t>
      </w:r>
      <w:r w:rsidR="00BD6139" w:rsidRPr="00BA7538">
        <w:rPr>
          <w:sz w:val="28"/>
          <w:szCs w:val="28"/>
        </w:rPr>
        <w:t xml:space="preserve"> 5 организаций</w:t>
      </w:r>
      <w:r w:rsidR="00046D5C" w:rsidRPr="00BA7538">
        <w:rPr>
          <w:sz w:val="28"/>
          <w:szCs w:val="28"/>
        </w:rPr>
        <w:t>:</w:t>
      </w:r>
    </w:p>
    <w:p w14:paraId="6241B6B8" w14:textId="06255EA5" w:rsidR="00BD6139" w:rsidRPr="00BA7538" w:rsidRDefault="009040ED" w:rsidP="00685201">
      <w:pPr>
        <w:pStyle w:val="a5"/>
        <w:numPr>
          <w:ilvl w:val="0"/>
          <w:numId w:val="16"/>
        </w:numPr>
        <w:jc w:val="both"/>
        <w:rPr>
          <w:sz w:val="28"/>
          <w:szCs w:val="28"/>
        </w:rPr>
      </w:pPr>
      <w:r>
        <w:rPr>
          <w:sz w:val="28"/>
          <w:szCs w:val="28"/>
        </w:rPr>
        <w:t>государственное автономное стационарное учреждение социального обслуживания населения Свердловской области</w:t>
      </w:r>
      <w:r w:rsidR="00D522B3" w:rsidRPr="00BA7538">
        <w:rPr>
          <w:sz w:val="28"/>
          <w:szCs w:val="28"/>
        </w:rPr>
        <w:t xml:space="preserve"> «Билимбаевский </w:t>
      </w:r>
      <w:r>
        <w:rPr>
          <w:sz w:val="28"/>
          <w:szCs w:val="28"/>
        </w:rPr>
        <w:t>психоневрологический интернат</w:t>
      </w:r>
      <w:r w:rsidR="00D522B3" w:rsidRPr="00BA7538">
        <w:rPr>
          <w:sz w:val="28"/>
          <w:szCs w:val="28"/>
        </w:rPr>
        <w:t>»</w:t>
      </w:r>
    </w:p>
    <w:p w14:paraId="0D43946E" w14:textId="12275B78" w:rsidR="00BD6139" w:rsidRPr="00BA7538" w:rsidRDefault="009040ED" w:rsidP="00685201">
      <w:pPr>
        <w:pStyle w:val="a5"/>
        <w:numPr>
          <w:ilvl w:val="0"/>
          <w:numId w:val="17"/>
        </w:numPr>
        <w:jc w:val="both"/>
        <w:rPr>
          <w:sz w:val="28"/>
          <w:szCs w:val="28"/>
        </w:rPr>
      </w:pPr>
      <w:r>
        <w:rPr>
          <w:sz w:val="28"/>
          <w:szCs w:val="28"/>
        </w:rPr>
        <w:t>государственное казенное учреждение социального обслуживания Свердловской области</w:t>
      </w:r>
      <w:r w:rsidR="00D522B3" w:rsidRPr="00BA7538">
        <w:rPr>
          <w:sz w:val="28"/>
          <w:szCs w:val="28"/>
        </w:rPr>
        <w:t xml:space="preserve"> «</w:t>
      </w:r>
      <w:r>
        <w:rPr>
          <w:sz w:val="28"/>
          <w:szCs w:val="28"/>
        </w:rPr>
        <w:t>Социально-реабилитационный центр для несовершеннолетних</w:t>
      </w:r>
      <w:r w:rsidR="00D522B3" w:rsidRPr="00BA7538">
        <w:rPr>
          <w:sz w:val="28"/>
          <w:szCs w:val="28"/>
        </w:rPr>
        <w:t xml:space="preserve"> Октябрьского района города Екатеринбурга»</w:t>
      </w:r>
    </w:p>
    <w:p w14:paraId="7BD5190D" w14:textId="36EB6E39" w:rsidR="00D522B3" w:rsidRPr="00BA7538" w:rsidRDefault="009040ED" w:rsidP="00685201">
      <w:pPr>
        <w:pStyle w:val="a5"/>
        <w:numPr>
          <w:ilvl w:val="0"/>
          <w:numId w:val="17"/>
        </w:numPr>
        <w:jc w:val="both"/>
        <w:rPr>
          <w:sz w:val="28"/>
          <w:szCs w:val="28"/>
        </w:rPr>
      </w:pPr>
      <w:r>
        <w:rPr>
          <w:sz w:val="28"/>
          <w:szCs w:val="28"/>
        </w:rPr>
        <w:t>государственное автономное стационарное учреждение социального обслуживания населения Свердловской области</w:t>
      </w:r>
      <w:r w:rsidR="00D522B3" w:rsidRPr="00BA7538">
        <w:rPr>
          <w:sz w:val="28"/>
          <w:szCs w:val="28"/>
        </w:rPr>
        <w:t xml:space="preserve"> «Талицкий пансионат </w:t>
      </w:r>
      <w:r>
        <w:rPr>
          <w:sz w:val="28"/>
          <w:szCs w:val="28"/>
        </w:rPr>
        <w:t>для престарелых и инвалидов</w:t>
      </w:r>
      <w:r w:rsidR="00D522B3" w:rsidRPr="00BA7538">
        <w:rPr>
          <w:sz w:val="28"/>
          <w:szCs w:val="28"/>
        </w:rPr>
        <w:t>»</w:t>
      </w:r>
    </w:p>
    <w:p w14:paraId="392F0AD9" w14:textId="1BE34BAB" w:rsidR="00D522B3" w:rsidRPr="00BA7538" w:rsidRDefault="009040ED" w:rsidP="00685201">
      <w:pPr>
        <w:pStyle w:val="a5"/>
        <w:numPr>
          <w:ilvl w:val="0"/>
          <w:numId w:val="17"/>
        </w:numPr>
        <w:jc w:val="both"/>
        <w:rPr>
          <w:sz w:val="28"/>
          <w:szCs w:val="28"/>
        </w:rPr>
      </w:pPr>
      <w:r>
        <w:rPr>
          <w:sz w:val="28"/>
          <w:szCs w:val="28"/>
        </w:rPr>
        <w:t>государственное казенное учреждение социального обслуживания Свердловской области</w:t>
      </w:r>
      <w:r w:rsidR="00D522B3" w:rsidRPr="00BA7538">
        <w:rPr>
          <w:sz w:val="28"/>
          <w:szCs w:val="28"/>
        </w:rPr>
        <w:t xml:space="preserve"> «</w:t>
      </w:r>
      <w:r>
        <w:rPr>
          <w:sz w:val="28"/>
          <w:szCs w:val="28"/>
        </w:rPr>
        <w:t>Социально-реабилитационный центр для несовершеннолетних</w:t>
      </w:r>
      <w:r w:rsidR="00D522B3" w:rsidRPr="00BA7538">
        <w:rPr>
          <w:sz w:val="28"/>
          <w:szCs w:val="28"/>
        </w:rPr>
        <w:t xml:space="preserve"> города Березовского»</w:t>
      </w:r>
    </w:p>
    <w:p w14:paraId="1B6B6162" w14:textId="53F71512" w:rsidR="00D522B3" w:rsidRPr="00BA7538" w:rsidRDefault="009040ED" w:rsidP="00685201">
      <w:pPr>
        <w:pStyle w:val="a5"/>
        <w:numPr>
          <w:ilvl w:val="0"/>
          <w:numId w:val="17"/>
        </w:numPr>
        <w:jc w:val="both"/>
        <w:rPr>
          <w:sz w:val="28"/>
          <w:szCs w:val="28"/>
        </w:rPr>
      </w:pPr>
      <w:r>
        <w:rPr>
          <w:sz w:val="28"/>
          <w:szCs w:val="28"/>
        </w:rPr>
        <w:t>государственное автономное стационарное учреждение социального обслуживания населения Свердловской области</w:t>
      </w:r>
      <w:r w:rsidR="00D522B3" w:rsidRPr="00BA7538">
        <w:rPr>
          <w:sz w:val="28"/>
          <w:szCs w:val="28"/>
        </w:rPr>
        <w:t xml:space="preserve"> «Краснотурьинский </w:t>
      </w:r>
      <w:r>
        <w:rPr>
          <w:sz w:val="28"/>
          <w:szCs w:val="28"/>
        </w:rPr>
        <w:t>психоневрологический интернат</w:t>
      </w:r>
      <w:r w:rsidR="00D522B3" w:rsidRPr="00BA7538">
        <w:rPr>
          <w:sz w:val="28"/>
          <w:szCs w:val="28"/>
        </w:rPr>
        <w:t>»</w:t>
      </w:r>
    </w:p>
    <w:p w14:paraId="14B4DA0D" w14:textId="1CC818DA" w:rsidR="00D7134E" w:rsidRPr="00BA7538" w:rsidRDefault="00BD6139" w:rsidP="00685201">
      <w:pPr>
        <w:pStyle w:val="a5"/>
        <w:numPr>
          <w:ilvl w:val="0"/>
          <w:numId w:val="17"/>
        </w:numPr>
        <w:spacing w:after="200"/>
        <w:jc w:val="both"/>
        <w:rPr>
          <w:sz w:val="28"/>
          <w:szCs w:val="28"/>
        </w:rPr>
      </w:pPr>
      <w:r w:rsidRPr="00BA7538">
        <w:rPr>
          <w:sz w:val="28"/>
          <w:szCs w:val="28"/>
        </w:rPr>
        <w:t>Наиболее «слабое место» у всех организаций данной пятерки учреждений в рамках оценки Критерия 2 — это показатель 2.2. – время ожидания предоставления услуги.</w:t>
      </w:r>
      <w:bookmarkEnd w:id="16"/>
      <w:bookmarkEnd w:id="17"/>
    </w:p>
    <w:p w14:paraId="3977F640" w14:textId="77777777" w:rsidR="00F87616" w:rsidRPr="0019449F" w:rsidRDefault="00F87616" w:rsidP="00685201">
      <w:pPr>
        <w:pStyle w:val="10"/>
        <w:jc w:val="both"/>
        <w:rPr>
          <w:color w:val="000000" w:themeColor="text1"/>
          <w:sz w:val="32"/>
          <w:szCs w:val="32"/>
        </w:rPr>
      </w:pPr>
      <w:bookmarkStart w:id="18" w:name="_Toc67244150"/>
      <w:bookmarkStart w:id="19" w:name="_Toc70328654"/>
      <w:r w:rsidRPr="0019449F">
        <w:rPr>
          <w:color w:val="000000" w:themeColor="text1"/>
          <w:sz w:val="32"/>
          <w:szCs w:val="32"/>
        </w:rPr>
        <w:lastRenderedPageBreak/>
        <w:t>Критерий 3. Доступность услуг для инвалидов</w:t>
      </w:r>
      <w:bookmarkEnd w:id="18"/>
      <w:bookmarkEnd w:id="19"/>
    </w:p>
    <w:p w14:paraId="4DC50BBC" w14:textId="77777777" w:rsidR="008903BA" w:rsidRPr="003742F4" w:rsidRDefault="008903BA" w:rsidP="00685201"/>
    <w:p w14:paraId="17F380F7" w14:textId="46E4ACC6" w:rsidR="00FD4A30" w:rsidRPr="00BA7538" w:rsidRDefault="00FD4A30" w:rsidP="00685201">
      <w:pPr>
        <w:ind w:firstLine="708"/>
        <w:rPr>
          <w:sz w:val="28"/>
          <w:szCs w:val="28"/>
        </w:rPr>
      </w:pPr>
      <w:r w:rsidRPr="00BA7538">
        <w:rPr>
          <w:sz w:val="28"/>
          <w:szCs w:val="28"/>
        </w:rPr>
        <w:t>Критерий представлен тремя показателями:</w:t>
      </w:r>
    </w:p>
    <w:p w14:paraId="1AA81380" w14:textId="021E299C" w:rsidR="00FD4A30" w:rsidRPr="00BA7538" w:rsidRDefault="00FD4A30" w:rsidP="00685201">
      <w:pPr>
        <w:ind w:firstLine="708"/>
        <w:jc w:val="both"/>
        <w:rPr>
          <w:sz w:val="28"/>
          <w:szCs w:val="28"/>
        </w:rPr>
      </w:pPr>
      <w:r w:rsidRPr="00BA7538">
        <w:rPr>
          <w:b/>
          <w:sz w:val="28"/>
          <w:szCs w:val="28"/>
        </w:rPr>
        <w:t>Показатель 3.1</w:t>
      </w:r>
      <w:r w:rsidRPr="00BA7538">
        <w:rPr>
          <w:sz w:val="28"/>
          <w:szCs w:val="28"/>
        </w:rPr>
        <w:t>.</w:t>
      </w:r>
      <w:r w:rsidR="0019449F" w:rsidRPr="00BA7538">
        <w:rPr>
          <w:sz w:val="28"/>
          <w:szCs w:val="28"/>
        </w:rPr>
        <w:t xml:space="preserve"> </w:t>
      </w:r>
      <w:r w:rsidRPr="00BA7538">
        <w:rPr>
          <w:sz w:val="28"/>
          <w:szCs w:val="28"/>
        </w:rPr>
        <w:t>Оборудование помещений организации социальной сферы и прилегающей к ней территории с учетом доступности для инвалидов (оборудованных входных групп пандусами (подъемными платформами); наличие выделенных стоянок для автотранспортных средств инвалидов; наличие адаптированных лифтов, поручней, расширенных дверных проемов; наличие сменных кресел-колясок; наличие специально оборудованных санитарно-гигиенических помещений в организации социальной сферы).</w:t>
      </w:r>
    </w:p>
    <w:p w14:paraId="484F8D0F" w14:textId="31346F63" w:rsidR="00FD4A30" w:rsidRPr="00BA7538" w:rsidRDefault="00FD4A30" w:rsidP="00685201">
      <w:pPr>
        <w:ind w:firstLine="708"/>
        <w:jc w:val="both"/>
        <w:rPr>
          <w:sz w:val="28"/>
          <w:szCs w:val="28"/>
        </w:rPr>
      </w:pPr>
      <w:r w:rsidRPr="00BA7538">
        <w:rPr>
          <w:b/>
          <w:sz w:val="28"/>
          <w:szCs w:val="28"/>
        </w:rPr>
        <w:t>Показатель 3.2.</w:t>
      </w:r>
      <w:r w:rsidR="00E70C89" w:rsidRPr="00BA7538">
        <w:rPr>
          <w:sz w:val="28"/>
          <w:szCs w:val="28"/>
        </w:rPr>
        <w:t xml:space="preserve"> </w:t>
      </w:r>
      <w:r w:rsidRPr="00BA7538">
        <w:rPr>
          <w:sz w:val="28"/>
          <w:szCs w:val="28"/>
        </w:rPr>
        <w:t xml:space="preserve">Обеспечение в организации социальной сферы условий доступности, позволяющих инвалидам получать услуги наравне с другими (дублирование для инвалидов по слуху и зрению звуковой и зрительной информации; дублирование надписей, знаков и иной текстовой и графической информации знаками, выполненными рельефно-точечным шрифтом Брайля; возможность предоставления инвалидам по слуху (слуху и зрению) услуг сурдопереводчика (тифлосурдопереводчика); наличие альтернативной версии официального сайта организации социальной сферы в сети «Интернет» для инвалидов по зрению; помощь, оказываемая работниками организации социальной сферы, прошедшими необходимое обучение (инструктирование) по сопровождению инвалидов в помещениях организации социальной сферы и на прилегающей территории; наличие возможности предоставления услуги в дистанционном режиме или на дому). </w:t>
      </w:r>
    </w:p>
    <w:p w14:paraId="146A8707" w14:textId="00A4FE36" w:rsidR="00FD4A30" w:rsidRPr="00BA7538" w:rsidRDefault="00FD4A30" w:rsidP="00685201">
      <w:pPr>
        <w:ind w:firstLine="708"/>
        <w:jc w:val="both"/>
        <w:rPr>
          <w:sz w:val="28"/>
          <w:szCs w:val="28"/>
        </w:rPr>
      </w:pPr>
      <w:r w:rsidRPr="00BA7538">
        <w:rPr>
          <w:b/>
          <w:sz w:val="28"/>
          <w:szCs w:val="28"/>
        </w:rPr>
        <w:t>Показатель 3.3</w:t>
      </w:r>
      <w:r w:rsidRPr="00BA7538">
        <w:rPr>
          <w:sz w:val="28"/>
          <w:szCs w:val="28"/>
        </w:rPr>
        <w:t>.</w:t>
      </w:r>
      <w:r w:rsidR="00E70C89" w:rsidRPr="00BA7538">
        <w:rPr>
          <w:sz w:val="28"/>
          <w:szCs w:val="28"/>
        </w:rPr>
        <w:t xml:space="preserve"> </w:t>
      </w:r>
      <w:r w:rsidRPr="00BA7538">
        <w:rPr>
          <w:sz w:val="28"/>
          <w:szCs w:val="28"/>
        </w:rPr>
        <w:t>Доля получателей услуг, удовлетворенных доступностью услуг для инвалидов (в % от общего числа опрошенных получателей услуг – инвалидов)</w:t>
      </w:r>
      <w:r w:rsidR="00E70C89" w:rsidRPr="00BA7538">
        <w:rPr>
          <w:sz w:val="28"/>
          <w:szCs w:val="28"/>
        </w:rPr>
        <w:t>.</w:t>
      </w:r>
    </w:p>
    <w:p w14:paraId="71065580" w14:textId="0DE821B3" w:rsidR="00217502" w:rsidRPr="00BA7538" w:rsidRDefault="00217502" w:rsidP="00685201">
      <w:pPr>
        <w:rPr>
          <w:sz w:val="28"/>
          <w:szCs w:val="28"/>
        </w:rPr>
      </w:pPr>
    </w:p>
    <w:p w14:paraId="202B5401" w14:textId="77777777" w:rsidR="00BA7538" w:rsidRDefault="00BA7538" w:rsidP="00685201">
      <w:pPr>
        <w:spacing w:after="200"/>
        <w:rPr>
          <w:b/>
          <w:bCs/>
          <w:color w:val="000000" w:themeColor="text1"/>
          <w:sz w:val="28"/>
          <w:szCs w:val="28"/>
          <w:lang w:eastAsia="en-US"/>
        </w:rPr>
      </w:pPr>
      <w:r>
        <w:rPr>
          <w:b/>
          <w:bCs/>
          <w:color w:val="000000" w:themeColor="text1"/>
          <w:sz w:val="28"/>
          <w:szCs w:val="28"/>
          <w:lang w:eastAsia="en-US"/>
        </w:rPr>
        <w:br w:type="page"/>
      </w:r>
    </w:p>
    <w:p w14:paraId="2B4E76EF" w14:textId="34FFB980" w:rsidR="00DB09CB" w:rsidRPr="00BA7538" w:rsidRDefault="00475B15" w:rsidP="00685201">
      <w:pPr>
        <w:ind w:firstLine="708"/>
        <w:jc w:val="both"/>
        <w:rPr>
          <w:sz w:val="28"/>
          <w:szCs w:val="28"/>
        </w:rPr>
      </w:pPr>
      <w:r w:rsidRPr="00BA7538">
        <w:rPr>
          <w:sz w:val="28"/>
          <w:szCs w:val="28"/>
        </w:rPr>
        <w:lastRenderedPageBreak/>
        <w:t xml:space="preserve">Более половины (а точнее две трети) обследуемых </w:t>
      </w:r>
      <w:r w:rsidR="00DB09CB" w:rsidRPr="00BA7538">
        <w:rPr>
          <w:sz w:val="28"/>
          <w:szCs w:val="28"/>
        </w:rPr>
        <w:t>государственных организаций социального обслуживания в Свердловской области (</w:t>
      </w:r>
      <w:r w:rsidRPr="00BA7538">
        <w:rPr>
          <w:sz w:val="28"/>
          <w:szCs w:val="28"/>
        </w:rPr>
        <w:t>64</w:t>
      </w:r>
      <w:r w:rsidR="00DB09CB" w:rsidRPr="00BA7538">
        <w:rPr>
          <w:sz w:val="28"/>
          <w:szCs w:val="28"/>
        </w:rPr>
        <w:t xml:space="preserve">%, это </w:t>
      </w:r>
      <w:r w:rsidRPr="00BA7538">
        <w:rPr>
          <w:sz w:val="28"/>
          <w:szCs w:val="28"/>
        </w:rPr>
        <w:t>29</w:t>
      </w:r>
      <w:r w:rsidR="00DB09CB" w:rsidRPr="00BA7538">
        <w:rPr>
          <w:sz w:val="28"/>
          <w:szCs w:val="28"/>
        </w:rPr>
        <w:t xml:space="preserve"> организаций из 45) получили </w:t>
      </w:r>
      <w:r w:rsidRPr="00BA7538">
        <w:rPr>
          <w:sz w:val="28"/>
          <w:szCs w:val="28"/>
        </w:rPr>
        <w:t>относительно низкие</w:t>
      </w:r>
      <w:r w:rsidR="00DB09CB" w:rsidRPr="00BA7538">
        <w:rPr>
          <w:sz w:val="28"/>
          <w:szCs w:val="28"/>
        </w:rPr>
        <w:t xml:space="preserve"> баллы по критерию </w:t>
      </w:r>
      <w:r w:rsidRPr="00BA7538">
        <w:rPr>
          <w:sz w:val="28"/>
          <w:szCs w:val="28"/>
        </w:rPr>
        <w:t>3</w:t>
      </w:r>
      <w:r w:rsidR="00DB09CB" w:rsidRPr="00BA7538">
        <w:rPr>
          <w:sz w:val="28"/>
          <w:szCs w:val="28"/>
        </w:rPr>
        <w:t xml:space="preserve"> (</w:t>
      </w:r>
      <w:r w:rsidRPr="00BA7538">
        <w:rPr>
          <w:sz w:val="28"/>
          <w:szCs w:val="28"/>
        </w:rPr>
        <w:t>ниже</w:t>
      </w:r>
      <w:r w:rsidR="00DB09CB" w:rsidRPr="00BA7538">
        <w:rPr>
          <w:sz w:val="28"/>
          <w:szCs w:val="28"/>
        </w:rPr>
        <w:t xml:space="preserve"> 90), т.е. </w:t>
      </w:r>
      <w:r w:rsidRPr="00BA7538">
        <w:rPr>
          <w:sz w:val="28"/>
          <w:szCs w:val="28"/>
        </w:rPr>
        <w:t xml:space="preserve">недостаточно полноценно </w:t>
      </w:r>
      <w:r w:rsidR="00DB09CB" w:rsidRPr="00BA7538">
        <w:rPr>
          <w:sz w:val="28"/>
          <w:szCs w:val="28"/>
        </w:rPr>
        <w:t xml:space="preserve">обеспечили </w:t>
      </w:r>
      <w:r w:rsidRPr="00BA7538">
        <w:rPr>
          <w:sz w:val="28"/>
          <w:szCs w:val="28"/>
        </w:rPr>
        <w:t>доступность услуг для инвалидов</w:t>
      </w:r>
      <w:r w:rsidR="00DB09CB" w:rsidRPr="00BA7538">
        <w:rPr>
          <w:sz w:val="28"/>
          <w:szCs w:val="28"/>
        </w:rPr>
        <w:t>.</w:t>
      </w:r>
      <w:r w:rsidRPr="00BA7538">
        <w:rPr>
          <w:sz w:val="28"/>
          <w:szCs w:val="28"/>
        </w:rPr>
        <w:t xml:space="preserve"> Только каждая третья организация (36%, </w:t>
      </w:r>
      <w:r w:rsidRPr="00BA7538">
        <w:rPr>
          <w:sz w:val="28"/>
          <w:szCs w:val="28"/>
          <w:lang w:val="en-US"/>
        </w:rPr>
        <w:t>n</w:t>
      </w:r>
      <w:r w:rsidRPr="00BA7538">
        <w:rPr>
          <w:sz w:val="28"/>
          <w:szCs w:val="28"/>
        </w:rPr>
        <w:t>=16 из 45) имеют достаточно высокие оценки по данному критерию доступности (90 баллов и выше).</w:t>
      </w:r>
    </w:p>
    <w:p w14:paraId="2C475940" w14:textId="6E45908B" w:rsidR="00DB09CB" w:rsidRPr="00BA7538" w:rsidRDefault="00DB09CB" w:rsidP="00685201">
      <w:pPr>
        <w:ind w:firstLine="708"/>
        <w:jc w:val="both"/>
        <w:rPr>
          <w:color w:val="262626"/>
          <w:sz w:val="28"/>
          <w:szCs w:val="28"/>
          <w:lang w:eastAsia="en-US"/>
        </w:rPr>
      </w:pPr>
      <w:r w:rsidRPr="00BA7538">
        <w:rPr>
          <w:sz w:val="28"/>
          <w:szCs w:val="28"/>
        </w:rPr>
        <w:t xml:space="preserve">Минимальное значение показателя </w:t>
      </w:r>
      <w:r w:rsidR="00F82D97" w:rsidRPr="00BA7538">
        <w:rPr>
          <w:sz w:val="28"/>
          <w:szCs w:val="28"/>
        </w:rPr>
        <w:t>3</w:t>
      </w:r>
      <w:r w:rsidRPr="00BA7538">
        <w:rPr>
          <w:sz w:val="28"/>
          <w:szCs w:val="28"/>
        </w:rPr>
        <w:t>.1. «</w:t>
      </w:r>
      <w:r w:rsidR="00F82D97" w:rsidRPr="00BA7538">
        <w:rPr>
          <w:color w:val="262626"/>
          <w:sz w:val="28"/>
          <w:szCs w:val="28"/>
          <w:lang w:eastAsia="en-US"/>
        </w:rPr>
        <w:t>Оборудование помещений организации и прилегающей к ней территории с учетом доступности для инвалидов</w:t>
      </w:r>
      <w:r w:rsidRPr="00BA7538">
        <w:rPr>
          <w:color w:val="262626"/>
          <w:sz w:val="28"/>
          <w:szCs w:val="28"/>
          <w:lang w:eastAsia="en-US"/>
        </w:rPr>
        <w:t xml:space="preserve">» составляет </w:t>
      </w:r>
      <w:r w:rsidR="00F82D97" w:rsidRPr="00BA7538">
        <w:rPr>
          <w:color w:val="262626"/>
          <w:sz w:val="28"/>
          <w:szCs w:val="28"/>
          <w:lang w:eastAsia="en-US"/>
        </w:rPr>
        <w:t>0</w:t>
      </w:r>
      <w:r w:rsidRPr="00BA7538">
        <w:rPr>
          <w:color w:val="262626"/>
          <w:sz w:val="28"/>
          <w:szCs w:val="28"/>
          <w:lang w:eastAsia="en-US"/>
        </w:rPr>
        <w:t xml:space="preserve"> баллов </w:t>
      </w:r>
      <w:r w:rsidR="009040ED">
        <w:rPr>
          <w:color w:val="262626"/>
          <w:sz w:val="28"/>
          <w:szCs w:val="28"/>
          <w:lang w:eastAsia="en-US"/>
        </w:rPr>
        <w:t>(гос</w:t>
      </w:r>
      <w:r w:rsidR="009040ED">
        <w:rPr>
          <w:color w:val="000000"/>
          <w:sz w:val="28"/>
          <w:szCs w:val="28"/>
        </w:rPr>
        <w:t>ударственное казенное учреждение социального обслуживания Свердловской области</w:t>
      </w:r>
      <w:r w:rsidR="00F82D97" w:rsidRPr="00BA7538">
        <w:rPr>
          <w:color w:val="000000"/>
          <w:sz w:val="28"/>
          <w:szCs w:val="28"/>
        </w:rPr>
        <w:t xml:space="preserve"> «</w:t>
      </w:r>
      <w:r w:rsidR="009040ED">
        <w:rPr>
          <w:color w:val="000000"/>
          <w:sz w:val="28"/>
          <w:szCs w:val="28"/>
        </w:rPr>
        <w:t>Социально-реабилитационный центр для несовершеннолетних</w:t>
      </w:r>
      <w:r w:rsidR="00F82D97" w:rsidRPr="00BA7538">
        <w:rPr>
          <w:color w:val="000000"/>
          <w:sz w:val="28"/>
          <w:szCs w:val="28"/>
        </w:rPr>
        <w:t xml:space="preserve"> города Богдановича», </w:t>
      </w:r>
      <w:r w:rsidR="009040ED">
        <w:rPr>
          <w:color w:val="000000"/>
          <w:sz w:val="28"/>
          <w:szCs w:val="28"/>
        </w:rPr>
        <w:t>государственное казенное учреждение социального обслуживания Свердловской области</w:t>
      </w:r>
      <w:r w:rsidR="00F82D97" w:rsidRPr="00BA7538">
        <w:rPr>
          <w:color w:val="000000"/>
          <w:sz w:val="28"/>
          <w:szCs w:val="28"/>
        </w:rPr>
        <w:t xml:space="preserve"> «</w:t>
      </w:r>
      <w:r w:rsidR="009040ED">
        <w:rPr>
          <w:color w:val="000000"/>
          <w:sz w:val="28"/>
          <w:szCs w:val="28"/>
        </w:rPr>
        <w:t>Социально-реабилитационный центр для несовершеннолетних</w:t>
      </w:r>
      <w:r w:rsidR="00F82D97" w:rsidRPr="00BA7538">
        <w:rPr>
          <w:color w:val="000000"/>
          <w:sz w:val="28"/>
          <w:szCs w:val="28"/>
        </w:rPr>
        <w:t xml:space="preserve"> Сысертского района», </w:t>
      </w:r>
      <w:r w:rsidR="009040ED">
        <w:rPr>
          <w:color w:val="000000"/>
          <w:sz w:val="28"/>
          <w:szCs w:val="28"/>
        </w:rPr>
        <w:t>государственное казенное учреждение социального обслуживания Свердловской области</w:t>
      </w:r>
      <w:r w:rsidR="00F82D97" w:rsidRPr="00BA7538">
        <w:rPr>
          <w:color w:val="000000"/>
          <w:sz w:val="28"/>
          <w:szCs w:val="28"/>
        </w:rPr>
        <w:t xml:space="preserve"> «</w:t>
      </w:r>
      <w:r w:rsidR="009040ED">
        <w:rPr>
          <w:color w:val="000000"/>
          <w:sz w:val="28"/>
          <w:szCs w:val="28"/>
        </w:rPr>
        <w:t>Социально-реабилитационный центр для несовершеннолетних</w:t>
      </w:r>
      <w:r w:rsidR="00F82D97" w:rsidRPr="00BA7538">
        <w:rPr>
          <w:color w:val="000000"/>
          <w:sz w:val="28"/>
          <w:szCs w:val="28"/>
        </w:rPr>
        <w:t xml:space="preserve"> города Первоуральска», </w:t>
      </w:r>
      <w:r w:rsidR="009040ED">
        <w:rPr>
          <w:color w:val="000000"/>
          <w:sz w:val="28"/>
          <w:szCs w:val="28"/>
        </w:rPr>
        <w:t>государственное казенное учреждение социального обслуживания Свердловской области</w:t>
      </w:r>
      <w:r w:rsidR="00F82D97" w:rsidRPr="00BA7538">
        <w:rPr>
          <w:color w:val="000000"/>
          <w:sz w:val="28"/>
          <w:szCs w:val="28"/>
        </w:rPr>
        <w:t xml:space="preserve"> «</w:t>
      </w:r>
      <w:r w:rsidR="009040ED">
        <w:rPr>
          <w:color w:val="000000"/>
          <w:sz w:val="28"/>
          <w:szCs w:val="28"/>
        </w:rPr>
        <w:t>Социально-реабилитационный центр для несовершеннолетних</w:t>
      </w:r>
      <w:r w:rsidR="00F82D97" w:rsidRPr="00BA7538">
        <w:rPr>
          <w:color w:val="000000"/>
          <w:sz w:val="28"/>
          <w:szCs w:val="28"/>
        </w:rPr>
        <w:t xml:space="preserve"> Туринского района», </w:t>
      </w:r>
      <w:r w:rsidR="009040ED">
        <w:rPr>
          <w:color w:val="000000"/>
          <w:sz w:val="28"/>
          <w:szCs w:val="28"/>
        </w:rPr>
        <w:t>государственное казенное учреждение социального обслуживания Свердловской области</w:t>
      </w:r>
      <w:r w:rsidR="00F82D97" w:rsidRPr="00BA7538">
        <w:rPr>
          <w:color w:val="000000"/>
          <w:sz w:val="28"/>
          <w:szCs w:val="28"/>
        </w:rPr>
        <w:t xml:space="preserve"> «</w:t>
      </w:r>
      <w:r w:rsidR="009040ED">
        <w:rPr>
          <w:color w:val="000000"/>
          <w:sz w:val="28"/>
          <w:szCs w:val="28"/>
        </w:rPr>
        <w:t>Социально-реабилитационный центр для несовершеннолетних</w:t>
      </w:r>
      <w:r w:rsidR="00F82D97" w:rsidRPr="00BA7538">
        <w:rPr>
          <w:color w:val="000000"/>
          <w:sz w:val="28"/>
          <w:szCs w:val="28"/>
        </w:rPr>
        <w:t xml:space="preserve"> Орджоникидзевского района города Екатеринбург и </w:t>
      </w:r>
      <w:r w:rsidR="009040ED">
        <w:rPr>
          <w:color w:val="000000"/>
          <w:sz w:val="28"/>
          <w:szCs w:val="28"/>
        </w:rPr>
        <w:t>государственное казенное учреждение социального обслуживания Свердловской области</w:t>
      </w:r>
      <w:r w:rsidR="00F82D97" w:rsidRPr="00BA7538">
        <w:rPr>
          <w:color w:val="000000"/>
          <w:sz w:val="28"/>
          <w:szCs w:val="28"/>
        </w:rPr>
        <w:t xml:space="preserve"> «</w:t>
      </w:r>
      <w:r w:rsidR="009040ED">
        <w:rPr>
          <w:color w:val="000000"/>
          <w:sz w:val="28"/>
          <w:szCs w:val="28"/>
        </w:rPr>
        <w:t>Социально-реабилитационный центр для несовершеннолетних</w:t>
      </w:r>
      <w:r w:rsidR="00F82D97" w:rsidRPr="00BA7538">
        <w:rPr>
          <w:color w:val="000000"/>
          <w:sz w:val="28"/>
          <w:szCs w:val="28"/>
        </w:rPr>
        <w:t xml:space="preserve"> Октябрьского района города Екатеринбурга»</w:t>
      </w:r>
      <w:r w:rsidRPr="00BA7538">
        <w:rPr>
          <w:color w:val="000000"/>
          <w:sz w:val="28"/>
          <w:szCs w:val="28"/>
        </w:rPr>
        <w:t>)</w:t>
      </w:r>
      <w:r w:rsidRPr="00BA7538">
        <w:rPr>
          <w:color w:val="262626"/>
          <w:sz w:val="28"/>
          <w:szCs w:val="28"/>
          <w:lang w:eastAsia="en-US"/>
        </w:rPr>
        <w:t xml:space="preserve">. Максимальное значения показателя </w:t>
      </w:r>
      <w:r w:rsidR="00F82D97" w:rsidRPr="00BA7538">
        <w:rPr>
          <w:color w:val="262626"/>
          <w:sz w:val="28"/>
          <w:szCs w:val="28"/>
          <w:lang w:eastAsia="en-US"/>
        </w:rPr>
        <w:t>3</w:t>
      </w:r>
      <w:r w:rsidRPr="00BA7538">
        <w:rPr>
          <w:color w:val="262626"/>
          <w:sz w:val="28"/>
          <w:szCs w:val="28"/>
          <w:lang w:eastAsia="en-US"/>
        </w:rPr>
        <w:t xml:space="preserve">.1. составило 100 баллов, что и было отмечено по </w:t>
      </w:r>
      <w:r w:rsidR="00F82D97" w:rsidRPr="00BA7538">
        <w:rPr>
          <w:color w:val="262626"/>
          <w:sz w:val="28"/>
          <w:szCs w:val="28"/>
          <w:lang w:eastAsia="en-US"/>
        </w:rPr>
        <w:t>16</w:t>
      </w:r>
      <w:r w:rsidRPr="00BA7538">
        <w:rPr>
          <w:color w:val="262626"/>
          <w:sz w:val="28"/>
          <w:szCs w:val="28"/>
          <w:lang w:eastAsia="en-US"/>
        </w:rPr>
        <w:t xml:space="preserve"> учреждениям из 45 (то есть в </w:t>
      </w:r>
      <w:r w:rsidR="00F82D97" w:rsidRPr="00BA7538">
        <w:rPr>
          <w:color w:val="262626"/>
          <w:sz w:val="28"/>
          <w:szCs w:val="28"/>
          <w:lang w:eastAsia="en-US"/>
        </w:rPr>
        <w:t>36</w:t>
      </w:r>
      <w:r w:rsidRPr="00BA7538">
        <w:rPr>
          <w:color w:val="262626"/>
          <w:sz w:val="28"/>
          <w:szCs w:val="28"/>
          <w:lang w:eastAsia="en-US"/>
        </w:rPr>
        <w:t xml:space="preserve">% случаев, практически у каждой </w:t>
      </w:r>
      <w:r w:rsidR="00F82D97" w:rsidRPr="00BA7538">
        <w:rPr>
          <w:color w:val="262626"/>
          <w:sz w:val="28"/>
          <w:szCs w:val="28"/>
          <w:lang w:eastAsia="en-US"/>
        </w:rPr>
        <w:t>третьей</w:t>
      </w:r>
      <w:r w:rsidRPr="00BA7538">
        <w:rPr>
          <w:color w:val="262626"/>
          <w:sz w:val="28"/>
          <w:szCs w:val="28"/>
          <w:lang w:eastAsia="en-US"/>
        </w:rPr>
        <w:t xml:space="preserve"> организации). Среднее значение данного показателя составляет </w:t>
      </w:r>
      <w:r w:rsidR="00F82D97" w:rsidRPr="00BA7538">
        <w:rPr>
          <w:color w:val="262626"/>
          <w:sz w:val="28"/>
          <w:szCs w:val="28"/>
          <w:lang w:eastAsia="en-US"/>
        </w:rPr>
        <w:t>68</w:t>
      </w:r>
      <w:r w:rsidRPr="00BA7538">
        <w:rPr>
          <w:color w:val="262626"/>
          <w:sz w:val="28"/>
          <w:szCs w:val="28"/>
          <w:lang w:eastAsia="en-US"/>
        </w:rPr>
        <w:t xml:space="preserve"> баллов</w:t>
      </w:r>
      <w:r w:rsidR="00F82D97" w:rsidRPr="00BA7538">
        <w:rPr>
          <w:color w:val="262626"/>
          <w:sz w:val="28"/>
          <w:szCs w:val="28"/>
          <w:lang w:eastAsia="en-US"/>
        </w:rPr>
        <w:t>.</w:t>
      </w:r>
    </w:p>
    <w:p w14:paraId="18E3D83E" w14:textId="50828CA2" w:rsidR="00F82D97" w:rsidRPr="00BA7538" w:rsidRDefault="00F82D97" w:rsidP="00685201">
      <w:pPr>
        <w:ind w:firstLine="708"/>
        <w:jc w:val="both"/>
        <w:rPr>
          <w:color w:val="262626"/>
          <w:sz w:val="28"/>
          <w:szCs w:val="28"/>
          <w:lang w:eastAsia="en-US"/>
        </w:rPr>
      </w:pPr>
      <w:r w:rsidRPr="00BA7538">
        <w:rPr>
          <w:sz w:val="28"/>
          <w:szCs w:val="28"/>
        </w:rPr>
        <w:t>Минимальное значение показателя 3.2. «</w:t>
      </w:r>
      <w:r w:rsidRPr="00BA7538">
        <w:rPr>
          <w:color w:val="262626"/>
          <w:sz w:val="28"/>
          <w:szCs w:val="28"/>
          <w:lang w:eastAsia="en-US"/>
        </w:rPr>
        <w:t xml:space="preserve">Обеспечение в организации условий доступности, позволяющих инвалидам получать услуги наравне с другими» составляет 20 баллов </w:t>
      </w:r>
      <w:r w:rsidR="009040ED">
        <w:rPr>
          <w:color w:val="262626"/>
          <w:sz w:val="28"/>
          <w:szCs w:val="28"/>
          <w:lang w:eastAsia="en-US"/>
        </w:rPr>
        <w:t>(государственное казенное учреждение социального обслуживания Свердловской области</w:t>
      </w:r>
      <w:r w:rsidRPr="00BA7538">
        <w:rPr>
          <w:color w:val="262626"/>
          <w:sz w:val="28"/>
          <w:szCs w:val="28"/>
          <w:lang w:eastAsia="en-US"/>
        </w:rPr>
        <w:t xml:space="preserve"> «</w:t>
      </w:r>
      <w:r w:rsidR="009040ED">
        <w:rPr>
          <w:color w:val="262626"/>
          <w:sz w:val="28"/>
          <w:szCs w:val="28"/>
          <w:lang w:eastAsia="en-US"/>
        </w:rPr>
        <w:t>Социально-реабилитационный центр для несовершеннолетних</w:t>
      </w:r>
      <w:r w:rsidRPr="00BA7538">
        <w:rPr>
          <w:color w:val="262626"/>
          <w:sz w:val="28"/>
          <w:szCs w:val="28"/>
          <w:lang w:eastAsia="en-US"/>
        </w:rPr>
        <w:t xml:space="preserve"> города Богдановича»</w:t>
      </w:r>
      <w:r w:rsidRPr="00BA7538">
        <w:rPr>
          <w:color w:val="000000"/>
          <w:sz w:val="28"/>
          <w:szCs w:val="28"/>
        </w:rPr>
        <w:t>)</w:t>
      </w:r>
      <w:r w:rsidRPr="00BA7538">
        <w:rPr>
          <w:color w:val="262626"/>
          <w:sz w:val="28"/>
          <w:szCs w:val="28"/>
          <w:lang w:eastAsia="en-US"/>
        </w:rPr>
        <w:t>. Максимальное значения показателя 3.2. составило 100 баллов, что и было отмечено по 17 учреждениям из 45 (то есть в 38% случаев, чуть чаще чем у каждой третьей организации). Среднее значение данного показателя составляет 78 баллов.</w:t>
      </w:r>
    </w:p>
    <w:p w14:paraId="1DB47DAB" w14:textId="446D2455" w:rsidR="00DB09CB" w:rsidRPr="00BA7538" w:rsidRDefault="00DB09CB" w:rsidP="00685201">
      <w:pPr>
        <w:ind w:firstLine="708"/>
        <w:jc w:val="both"/>
        <w:rPr>
          <w:color w:val="262626"/>
          <w:sz w:val="28"/>
          <w:szCs w:val="28"/>
          <w:lang w:eastAsia="en-US"/>
        </w:rPr>
      </w:pPr>
      <w:r w:rsidRPr="00BA7538">
        <w:rPr>
          <w:sz w:val="28"/>
          <w:szCs w:val="28"/>
        </w:rPr>
        <w:t xml:space="preserve">Минимальное значение показателя </w:t>
      </w:r>
      <w:r w:rsidR="00F82D97" w:rsidRPr="00BA7538">
        <w:rPr>
          <w:sz w:val="28"/>
          <w:szCs w:val="28"/>
        </w:rPr>
        <w:t>3</w:t>
      </w:r>
      <w:r w:rsidRPr="00BA7538">
        <w:rPr>
          <w:sz w:val="28"/>
          <w:szCs w:val="28"/>
        </w:rPr>
        <w:t>.3. «</w:t>
      </w:r>
      <w:r w:rsidR="00F82D97" w:rsidRPr="00BA7538">
        <w:rPr>
          <w:color w:val="262626"/>
          <w:sz w:val="28"/>
          <w:szCs w:val="28"/>
          <w:lang w:eastAsia="en-US"/>
        </w:rPr>
        <w:t>Доля получателей услуг, удовлетворенных доступностью услуг для инвалидов</w:t>
      </w:r>
      <w:r w:rsidRPr="00BA7538">
        <w:rPr>
          <w:color w:val="262626"/>
          <w:sz w:val="28"/>
          <w:szCs w:val="28"/>
          <w:lang w:eastAsia="en-US"/>
        </w:rPr>
        <w:t xml:space="preserve">» составляет 0 баллов </w:t>
      </w:r>
      <w:r w:rsidR="009040ED">
        <w:rPr>
          <w:color w:val="262626"/>
          <w:sz w:val="28"/>
          <w:szCs w:val="28"/>
          <w:lang w:eastAsia="en-US"/>
        </w:rPr>
        <w:t>(гос</w:t>
      </w:r>
      <w:r w:rsidR="009040ED">
        <w:rPr>
          <w:color w:val="000000"/>
          <w:sz w:val="28"/>
          <w:szCs w:val="28"/>
        </w:rPr>
        <w:t>ударственное казенное учреждение социального обслуживания Свердловской области</w:t>
      </w:r>
      <w:r w:rsidR="00F82D97" w:rsidRPr="00BA7538">
        <w:rPr>
          <w:color w:val="000000"/>
          <w:sz w:val="28"/>
          <w:szCs w:val="28"/>
        </w:rPr>
        <w:t xml:space="preserve"> «</w:t>
      </w:r>
      <w:r w:rsidR="009040ED">
        <w:rPr>
          <w:color w:val="000000"/>
          <w:sz w:val="28"/>
          <w:szCs w:val="28"/>
        </w:rPr>
        <w:t>Социально-реабилитационный центр для несовершеннолетних</w:t>
      </w:r>
      <w:r w:rsidR="00F82D97" w:rsidRPr="00BA7538">
        <w:rPr>
          <w:color w:val="000000"/>
          <w:sz w:val="28"/>
          <w:szCs w:val="28"/>
        </w:rPr>
        <w:t xml:space="preserve"> Октябрьского района города Екатеринбурга»</w:t>
      </w:r>
      <w:r w:rsidRPr="00BA7538">
        <w:rPr>
          <w:color w:val="000000"/>
          <w:sz w:val="28"/>
          <w:szCs w:val="28"/>
        </w:rPr>
        <w:t>)</w:t>
      </w:r>
      <w:r w:rsidRPr="00BA7538">
        <w:rPr>
          <w:color w:val="262626"/>
          <w:sz w:val="28"/>
          <w:szCs w:val="28"/>
          <w:lang w:eastAsia="en-US"/>
        </w:rPr>
        <w:t xml:space="preserve">. Максимальное значения показателя </w:t>
      </w:r>
      <w:r w:rsidR="00F82D97" w:rsidRPr="00BA7538">
        <w:rPr>
          <w:color w:val="262626"/>
          <w:sz w:val="28"/>
          <w:szCs w:val="28"/>
          <w:lang w:eastAsia="en-US"/>
        </w:rPr>
        <w:t>3</w:t>
      </w:r>
      <w:r w:rsidRPr="00BA7538">
        <w:rPr>
          <w:color w:val="262626"/>
          <w:sz w:val="28"/>
          <w:szCs w:val="28"/>
          <w:lang w:eastAsia="en-US"/>
        </w:rPr>
        <w:t xml:space="preserve">.3. составило 100 баллов, что и было отмечено по </w:t>
      </w:r>
      <w:r w:rsidR="00F82D97" w:rsidRPr="00BA7538">
        <w:rPr>
          <w:color w:val="262626"/>
          <w:sz w:val="28"/>
          <w:szCs w:val="28"/>
          <w:lang w:eastAsia="en-US"/>
        </w:rPr>
        <w:t>26</w:t>
      </w:r>
      <w:r w:rsidRPr="00BA7538">
        <w:rPr>
          <w:color w:val="262626"/>
          <w:sz w:val="28"/>
          <w:szCs w:val="28"/>
          <w:lang w:eastAsia="en-US"/>
        </w:rPr>
        <w:t xml:space="preserve"> учреждениям из 45 (то есть в </w:t>
      </w:r>
      <w:r w:rsidR="00F82D97" w:rsidRPr="00BA7538">
        <w:rPr>
          <w:color w:val="262626"/>
          <w:sz w:val="28"/>
          <w:szCs w:val="28"/>
          <w:lang w:eastAsia="en-US"/>
        </w:rPr>
        <w:t>58</w:t>
      </w:r>
      <w:r w:rsidRPr="00BA7538">
        <w:rPr>
          <w:color w:val="262626"/>
          <w:sz w:val="28"/>
          <w:szCs w:val="28"/>
          <w:lang w:eastAsia="en-US"/>
        </w:rPr>
        <w:t xml:space="preserve">% случаев, </w:t>
      </w:r>
      <w:r w:rsidR="00F82D97" w:rsidRPr="00BA7538">
        <w:rPr>
          <w:color w:val="262626"/>
          <w:sz w:val="28"/>
          <w:szCs w:val="28"/>
          <w:lang w:eastAsia="en-US"/>
        </w:rPr>
        <w:t>более чем у половины организаций</w:t>
      </w:r>
      <w:r w:rsidRPr="00BA7538">
        <w:rPr>
          <w:color w:val="262626"/>
          <w:sz w:val="28"/>
          <w:szCs w:val="28"/>
          <w:lang w:eastAsia="en-US"/>
        </w:rPr>
        <w:t>). Среднее значение данного показателя составляет 94 балла.</w:t>
      </w:r>
    </w:p>
    <w:p w14:paraId="3045D5C6" w14:textId="6D351028" w:rsidR="00DB09CB" w:rsidRPr="00BA7538" w:rsidRDefault="00DB09CB" w:rsidP="00685201">
      <w:pPr>
        <w:ind w:firstLine="708"/>
        <w:jc w:val="both"/>
        <w:rPr>
          <w:color w:val="262626"/>
          <w:sz w:val="28"/>
          <w:szCs w:val="28"/>
          <w:lang w:eastAsia="en-US"/>
        </w:rPr>
      </w:pPr>
      <w:r w:rsidRPr="00BA7538">
        <w:rPr>
          <w:sz w:val="28"/>
          <w:szCs w:val="28"/>
        </w:rPr>
        <w:t xml:space="preserve">Минимальное значение итогового сводного показателя по критерию </w:t>
      </w:r>
      <w:r w:rsidR="00F82D97" w:rsidRPr="00BA7538">
        <w:rPr>
          <w:sz w:val="28"/>
          <w:szCs w:val="28"/>
        </w:rPr>
        <w:t>3</w:t>
      </w:r>
      <w:r w:rsidRPr="00BA7538">
        <w:rPr>
          <w:sz w:val="28"/>
          <w:szCs w:val="28"/>
        </w:rPr>
        <w:t xml:space="preserve"> «</w:t>
      </w:r>
      <w:r w:rsidR="00F82D97" w:rsidRPr="00BA7538">
        <w:rPr>
          <w:sz w:val="28"/>
          <w:szCs w:val="28"/>
        </w:rPr>
        <w:t>Доступность услуг для инвалидов</w:t>
      </w:r>
      <w:r w:rsidRPr="00BA7538">
        <w:rPr>
          <w:sz w:val="28"/>
          <w:szCs w:val="28"/>
        </w:rPr>
        <w:t>»</w:t>
      </w:r>
      <w:r w:rsidRPr="00BA7538">
        <w:rPr>
          <w:color w:val="262626"/>
          <w:sz w:val="28"/>
          <w:szCs w:val="28"/>
          <w:lang w:eastAsia="en-US"/>
        </w:rPr>
        <w:t xml:space="preserve"> составляет </w:t>
      </w:r>
      <w:r w:rsidR="00140505" w:rsidRPr="00BA7538">
        <w:rPr>
          <w:color w:val="262626"/>
          <w:sz w:val="28"/>
          <w:szCs w:val="28"/>
          <w:lang w:eastAsia="en-US"/>
        </w:rPr>
        <w:t>всего 24</w:t>
      </w:r>
      <w:r w:rsidRPr="00BA7538">
        <w:rPr>
          <w:color w:val="262626"/>
          <w:sz w:val="28"/>
          <w:szCs w:val="28"/>
          <w:lang w:eastAsia="en-US"/>
        </w:rPr>
        <w:t xml:space="preserve"> балл</w:t>
      </w:r>
      <w:r w:rsidR="00140505" w:rsidRPr="00BA7538">
        <w:rPr>
          <w:color w:val="262626"/>
          <w:sz w:val="28"/>
          <w:szCs w:val="28"/>
          <w:lang w:eastAsia="en-US"/>
        </w:rPr>
        <w:t>а</w:t>
      </w:r>
      <w:r w:rsidRPr="00BA7538">
        <w:rPr>
          <w:color w:val="262626"/>
          <w:sz w:val="28"/>
          <w:szCs w:val="28"/>
          <w:lang w:eastAsia="en-US"/>
        </w:rPr>
        <w:t xml:space="preserve"> </w:t>
      </w:r>
      <w:r w:rsidR="009040ED">
        <w:rPr>
          <w:color w:val="262626"/>
          <w:sz w:val="28"/>
          <w:szCs w:val="28"/>
          <w:lang w:eastAsia="en-US"/>
        </w:rPr>
        <w:t>(гос</w:t>
      </w:r>
      <w:r w:rsidR="009040ED">
        <w:rPr>
          <w:color w:val="000000"/>
          <w:sz w:val="28"/>
          <w:szCs w:val="28"/>
        </w:rPr>
        <w:t>ударственное казенное учреждение социального обслуживания Свердловской области</w:t>
      </w:r>
      <w:r w:rsidR="00140505" w:rsidRPr="00BA7538">
        <w:rPr>
          <w:color w:val="000000"/>
          <w:sz w:val="28"/>
          <w:szCs w:val="28"/>
        </w:rPr>
        <w:t xml:space="preserve"> «</w:t>
      </w:r>
      <w:r w:rsidR="009040ED">
        <w:rPr>
          <w:color w:val="000000"/>
          <w:sz w:val="28"/>
          <w:szCs w:val="28"/>
        </w:rPr>
        <w:t>Социально-реабилитационный центр для несовершеннолетних</w:t>
      </w:r>
      <w:r w:rsidR="00140505" w:rsidRPr="00BA7538">
        <w:rPr>
          <w:color w:val="000000"/>
          <w:sz w:val="28"/>
          <w:szCs w:val="28"/>
        </w:rPr>
        <w:t xml:space="preserve"> </w:t>
      </w:r>
      <w:r w:rsidR="00140505" w:rsidRPr="00BA7538">
        <w:rPr>
          <w:color w:val="000000"/>
          <w:sz w:val="28"/>
          <w:szCs w:val="28"/>
        </w:rPr>
        <w:lastRenderedPageBreak/>
        <w:t xml:space="preserve">Орджоникидзевского района города Екатеринбург и </w:t>
      </w:r>
      <w:r w:rsidR="009040ED">
        <w:rPr>
          <w:color w:val="000000"/>
          <w:sz w:val="28"/>
          <w:szCs w:val="28"/>
        </w:rPr>
        <w:t>государственное казенное учреждение социального обслуживания Свердловской области</w:t>
      </w:r>
      <w:r w:rsidR="00140505" w:rsidRPr="00BA7538">
        <w:rPr>
          <w:color w:val="000000"/>
          <w:sz w:val="28"/>
          <w:szCs w:val="28"/>
        </w:rPr>
        <w:t xml:space="preserve"> «</w:t>
      </w:r>
      <w:r w:rsidR="009040ED">
        <w:rPr>
          <w:color w:val="000000"/>
          <w:sz w:val="28"/>
          <w:szCs w:val="28"/>
        </w:rPr>
        <w:t>Социально-реабилитационный центр для несовершеннолетних</w:t>
      </w:r>
      <w:r w:rsidR="00140505" w:rsidRPr="00BA7538">
        <w:rPr>
          <w:color w:val="000000"/>
          <w:sz w:val="28"/>
          <w:szCs w:val="28"/>
        </w:rPr>
        <w:t xml:space="preserve"> Октябрьского района города Екатеринбурга»</w:t>
      </w:r>
      <w:r w:rsidRPr="00BA7538">
        <w:rPr>
          <w:color w:val="000000"/>
          <w:sz w:val="28"/>
          <w:szCs w:val="28"/>
        </w:rPr>
        <w:t>)</w:t>
      </w:r>
      <w:r w:rsidRPr="00BA7538">
        <w:rPr>
          <w:color w:val="262626"/>
          <w:sz w:val="28"/>
          <w:szCs w:val="28"/>
          <w:lang w:eastAsia="en-US"/>
        </w:rPr>
        <w:t xml:space="preserve">. Максимальное значения итогового показателя по Критерию </w:t>
      </w:r>
      <w:r w:rsidR="00140505" w:rsidRPr="00BA7538">
        <w:rPr>
          <w:color w:val="262626"/>
          <w:sz w:val="28"/>
          <w:szCs w:val="28"/>
          <w:lang w:eastAsia="en-US"/>
        </w:rPr>
        <w:t>3</w:t>
      </w:r>
      <w:r w:rsidRPr="00BA7538">
        <w:rPr>
          <w:color w:val="262626"/>
          <w:sz w:val="28"/>
          <w:szCs w:val="28"/>
          <w:lang w:eastAsia="en-US"/>
        </w:rPr>
        <w:t xml:space="preserve"> составило 100 баллов, что и было отмечено по </w:t>
      </w:r>
      <w:r w:rsidR="00140505" w:rsidRPr="00BA7538">
        <w:rPr>
          <w:color w:val="262626"/>
          <w:sz w:val="28"/>
          <w:szCs w:val="28"/>
          <w:lang w:eastAsia="en-US"/>
        </w:rPr>
        <w:t>7</w:t>
      </w:r>
      <w:r w:rsidRPr="00BA7538">
        <w:rPr>
          <w:color w:val="262626"/>
          <w:sz w:val="28"/>
          <w:szCs w:val="28"/>
          <w:lang w:eastAsia="en-US"/>
        </w:rPr>
        <w:t xml:space="preserve"> учреждениям из 45 (то есть в </w:t>
      </w:r>
      <w:r w:rsidR="00140505" w:rsidRPr="00BA7538">
        <w:rPr>
          <w:color w:val="262626"/>
          <w:sz w:val="28"/>
          <w:szCs w:val="28"/>
          <w:lang w:eastAsia="en-US"/>
        </w:rPr>
        <w:t>16</w:t>
      </w:r>
      <w:r w:rsidRPr="00BA7538">
        <w:rPr>
          <w:color w:val="262626"/>
          <w:sz w:val="28"/>
          <w:szCs w:val="28"/>
          <w:lang w:eastAsia="en-US"/>
        </w:rPr>
        <w:t xml:space="preserve">% случаев, практически у каждой </w:t>
      </w:r>
      <w:r w:rsidR="00140505" w:rsidRPr="00BA7538">
        <w:rPr>
          <w:color w:val="262626"/>
          <w:sz w:val="28"/>
          <w:szCs w:val="28"/>
          <w:lang w:eastAsia="en-US"/>
        </w:rPr>
        <w:t>шестой</w:t>
      </w:r>
      <w:r w:rsidRPr="00BA7538">
        <w:rPr>
          <w:color w:val="262626"/>
          <w:sz w:val="28"/>
          <w:szCs w:val="28"/>
          <w:lang w:eastAsia="en-US"/>
        </w:rPr>
        <w:t xml:space="preserve"> организации). Среднее значение данного показателя составляет </w:t>
      </w:r>
      <w:r w:rsidR="00140505" w:rsidRPr="00BA7538">
        <w:rPr>
          <w:color w:val="262626"/>
          <w:sz w:val="28"/>
          <w:szCs w:val="28"/>
          <w:lang w:eastAsia="en-US"/>
        </w:rPr>
        <w:t>79 баллов</w:t>
      </w:r>
      <w:r w:rsidRPr="00BA7538">
        <w:rPr>
          <w:color w:val="262626"/>
          <w:sz w:val="28"/>
          <w:szCs w:val="28"/>
          <w:lang w:eastAsia="en-US"/>
        </w:rPr>
        <w:t>.</w:t>
      </w:r>
    </w:p>
    <w:p w14:paraId="0226DFCE" w14:textId="16F4350D" w:rsidR="00DB09CB" w:rsidRPr="00BA7538" w:rsidRDefault="00DB09CB" w:rsidP="00685201">
      <w:pPr>
        <w:ind w:firstLine="708"/>
        <w:jc w:val="both"/>
        <w:rPr>
          <w:color w:val="262626"/>
          <w:sz w:val="28"/>
          <w:szCs w:val="28"/>
          <w:lang w:eastAsia="en-US"/>
        </w:rPr>
      </w:pPr>
      <w:r w:rsidRPr="00BA7538">
        <w:rPr>
          <w:color w:val="262626"/>
          <w:sz w:val="28"/>
          <w:szCs w:val="28"/>
          <w:lang w:eastAsia="en-US"/>
        </w:rPr>
        <w:t xml:space="preserve">Наиболее «сильной» составляющей Критерия </w:t>
      </w:r>
      <w:r w:rsidR="00140505" w:rsidRPr="00BA7538">
        <w:rPr>
          <w:color w:val="262626"/>
          <w:sz w:val="28"/>
          <w:szCs w:val="28"/>
          <w:lang w:eastAsia="en-US"/>
        </w:rPr>
        <w:t>3</w:t>
      </w:r>
      <w:r w:rsidRPr="00BA7538">
        <w:rPr>
          <w:color w:val="262626"/>
          <w:sz w:val="28"/>
          <w:szCs w:val="28"/>
          <w:lang w:eastAsia="en-US"/>
        </w:rPr>
        <w:t xml:space="preserve"> является </w:t>
      </w:r>
      <w:r w:rsidR="00231F69" w:rsidRPr="00BA7538">
        <w:rPr>
          <w:color w:val="262626"/>
          <w:sz w:val="28"/>
          <w:szCs w:val="28"/>
          <w:lang w:eastAsia="en-US"/>
        </w:rPr>
        <w:t>доля получателей услуг, удовлетворенных доступностью услуг для инвалидов</w:t>
      </w:r>
      <w:r w:rsidRPr="00BA7538">
        <w:rPr>
          <w:color w:val="262626"/>
          <w:sz w:val="28"/>
          <w:szCs w:val="28"/>
          <w:lang w:eastAsia="en-US"/>
        </w:rPr>
        <w:t xml:space="preserve"> (среднее значение </w:t>
      </w:r>
      <w:r w:rsidR="00231F69" w:rsidRPr="00BA7538">
        <w:rPr>
          <w:color w:val="262626"/>
          <w:sz w:val="28"/>
          <w:szCs w:val="28"/>
          <w:lang w:eastAsia="en-US"/>
        </w:rPr>
        <w:t>94</w:t>
      </w:r>
      <w:r w:rsidRPr="00BA7538">
        <w:rPr>
          <w:color w:val="262626"/>
          <w:sz w:val="28"/>
          <w:szCs w:val="28"/>
          <w:lang w:eastAsia="en-US"/>
        </w:rPr>
        <w:t xml:space="preserve"> балл</w:t>
      </w:r>
      <w:r w:rsidR="00231F69" w:rsidRPr="00BA7538">
        <w:rPr>
          <w:color w:val="262626"/>
          <w:sz w:val="28"/>
          <w:szCs w:val="28"/>
          <w:lang w:eastAsia="en-US"/>
        </w:rPr>
        <w:t>а</w:t>
      </w:r>
      <w:r w:rsidRPr="00BA7538">
        <w:rPr>
          <w:color w:val="262626"/>
          <w:sz w:val="28"/>
          <w:szCs w:val="28"/>
          <w:lang w:eastAsia="en-US"/>
        </w:rPr>
        <w:t xml:space="preserve">, </w:t>
      </w:r>
      <w:r w:rsidR="00231F69" w:rsidRPr="00BA7538">
        <w:rPr>
          <w:color w:val="262626"/>
          <w:sz w:val="28"/>
          <w:szCs w:val="28"/>
          <w:lang w:eastAsia="en-US"/>
        </w:rPr>
        <w:t>38</w:t>
      </w:r>
      <w:r w:rsidRPr="00BA7538">
        <w:rPr>
          <w:color w:val="262626"/>
          <w:sz w:val="28"/>
          <w:szCs w:val="28"/>
          <w:lang w:eastAsia="en-US"/>
        </w:rPr>
        <w:t xml:space="preserve"> учреждений </w:t>
      </w:r>
      <w:r w:rsidR="00231F69" w:rsidRPr="00BA7538">
        <w:rPr>
          <w:color w:val="262626"/>
          <w:sz w:val="28"/>
          <w:szCs w:val="28"/>
          <w:lang w:eastAsia="en-US"/>
        </w:rPr>
        <w:t xml:space="preserve">(84%) </w:t>
      </w:r>
      <w:r w:rsidRPr="00BA7538">
        <w:rPr>
          <w:color w:val="262626"/>
          <w:sz w:val="28"/>
          <w:szCs w:val="28"/>
          <w:lang w:eastAsia="en-US"/>
        </w:rPr>
        <w:t xml:space="preserve">получили </w:t>
      </w:r>
      <w:r w:rsidR="00231F69" w:rsidRPr="00BA7538">
        <w:rPr>
          <w:color w:val="262626"/>
          <w:sz w:val="28"/>
          <w:szCs w:val="28"/>
          <w:lang w:eastAsia="en-US"/>
        </w:rPr>
        <w:t>высокую</w:t>
      </w:r>
      <w:r w:rsidRPr="00BA7538">
        <w:rPr>
          <w:color w:val="262626"/>
          <w:sz w:val="28"/>
          <w:szCs w:val="28"/>
          <w:lang w:eastAsia="en-US"/>
        </w:rPr>
        <w:t xml:space="preserve"> оценку</w:t>
      </w:r>
      <w:r w:rsidR="00231F69" w:rsidRPr="00BA7538">
        <w:rPr>
          <w:color w:val="262626"/>
          <w:sz w:val="28"/>
          <w:szCs w:val="28"/>
          <w:lang w:eastAsia="en-US"/>
        </w:rPr>
        <w:t xml:space="preserve"> 90 баллов или выше по данному показателю</w:t>
      </w:r>
      <w:r w:rsidRPr="00BA7538">
        <w:rPr>
          <w:color w:val="262626"/>
          <w:sz w:val="28"/>
          <w:szCs w:val="28"/>
          <w:lang w:eastAsia="en-US"/>
        </w:rPr>
        <w:t xml:space="preserve">). Наиболее «слабой» составляющей Критерия </w:t>
      </w:r>
      <w:r w:rsidR="00231F69" w:rsidRPr="00BA7538">
        <w:rPr>
          <w:color w:val="262626"/>
          <w:sz w:val="28"/>
          <w:szCs w:val="28"/>
          <w:lang w:eastAsia="en-US"/>
        </w:rPr>
        <w:t>3</w:t>
      </w:r>
      <w:r w:rsidRPr="00BA7538">
        <w:rPr>
          <w:color w:val="262626"/>
          <w:sz w:val="28"/>
          <w:szCs w:val="28"/>
          <w:lang w:eastAsia="en-US"/>
        </w:rPr>
        <w:t xml:space="preserve"> является </w:t>
      </w:r>
      <w:r w:rsidR="00231F69" w:rsidRPr="00BA7538">
        <w:rPr>
          <w:color w:val="262626"/>
          <w:sz w:val="28"/>
          <w:szCs w:val="28"/>
          <w:lang w:eastAsia="en-US"/>
        </w:rPr>
        <w:t>оборудование помещений организации и прилегающей к ней территории с учетом доступности для инвалидов</w:t>
      </w:r>
      <w:r w:rsidRPr="00BA7538">
        <w:rPr>
          <w:color w:val="262626"/>
          <w:sz w:val="28"/>
          <w:szCs w:val="28"/>
          <w:lang w:eastAsia="en-US"/>
        </w:rPr>
        <w:t xml:space="preserve"> (среднее значение </w:t>
      </w:r>
      <w:r w:rsidR="00231F69" w:rsidRPr="00BA7538">
        <w:rPr>
          <w:color w:val="262626"/>
          <w:sz w:val="28"/>
          <w:szCs w:val="28"/>
          <w:lang w:eastAsia="en-US"/>
        </w:rPr>
        <w:t>составляет всего 68</w:t>
      </w:r>
      <w:r w:rsidRPr="00BA7538">
        <w:rPr>
          <w:color w:val="262626"/>
          <w:sz w:val="28"/>
          <w:szCs w:val="28"/>
          <w:lang w:eastAsia="en-US"/>
        </w:rPr>
        <w:t xml:space="preserve"> баллов, при этом </w:t>
      </w:r>
      <w:r w:rsidR="00434C66" w:rsidRPr="00BA7538">
        <w:rPr>
          <w:color w:val="262626"/>
          <w:sz w:val="28"/>
          <w:szCs w:val="28"/>
          <w:lang w:eastAsia="en-US"/>
        </w:rPr>
        <w:t>две трети</w:t>
      </w:r>
      <w:r w:rsidRPr="00BA7538">
        <w:rPr>
          <w:color w:val="262626"/>
          <w:sz w:val="28"/>
          <w:szCs w:val="28"/>
          <w:lang w:eastAsia="en-US"/>
        </w:rPr>
        <w:t xml:space="preserve"> учреждений </w:t>
      </w:r>
      <w:r w:rsidR="00434C66" w:rsidRPr="00BA7538">
        <w:rPr>
          <w:color w:val="262626"/>
          <w:sz w:val="28"/>
          <w:szCs w:val="28"/>
          <w:lang w:eastAsia="en-US"/>
        </w:rPr>
        <w:t xml:space="preserve">(64%) </w:t>
      </w:r>
      <w:r w:rsidRPr="00BA7538">
        <w:rPr>
          <w:color w:val="262626"/>
          <w:sz w:val="28"/>
          <w:szCs w:val="28"/>
          <w:lang w:eastAsia="en-US"/>
        </w:rPr>
        <w:t>получили относительно низкие оценки по данному показателю (</w:t>
      </w:r>
      <w:r w:rsidR="00434C66" w:rsidRPr="00BA7538">
        <w:rPr>
          <w:color w:val="262626"/>
          <w:sz w:val="28"/>
          <w:szCs w:val="28"/>
          <w:lang w:eastAsia="en-US"/>
        </w:rPr>
        <w:t>менее 90 баллов</w:t>
      </w:r>
      <w:r w:rsidRPr="00BA7538">
        <w:rPr>
          <w:color w:val="262626"/>
          <w:sz w:val="28"/>
          <w:szCs w:val="28"/>
          <w:lang w:eastAsia="en-US"/>
        </w:rPr>
        <w:t>),</w:t>
      </w:r>
      <w:r w:rsidR="00434C66" w:rsidRPr="00BA7538">
        <w:rPr>
          <w:color w:val="262626"/>
          <w:sz w:val="28"/>
          <w:szCs w:val="28"/>
          <w:lang w:eastAsia="en-US"/>
        </w:rPr>
        <w:t xml:space="preserve"> половина из них (32% всей выборки, то есть 14 организаций) получили действительно низкие оценки – от 0 до 50 баллов</w:t>
      </w:r>
      <w:r w:rsidRPr="00BA7538">
        <w:rPr>
          <w:color w:val="262626"/>
          <w:sz w:val="28"/>
          <w:szCs w:val="28"/>
          <w:lang w:eastAsia="en-US"/>
        </w:rPr>
        <w:t>).</w:t>
      </w:r>
    </w:p>
    <w:p w14:paraId="28649144" w14:textId="77777777" w:rsidR="00DB09CB" w:rsidRPr="00BA7538" w:rsidRDefault="00DB09CB" w:rsidP="00685201">
      <w:pPr>
        <w:ind w:firstLine="708"/>
        <w:jc w:val="both"/>
        <w:rPr>
          <w:color w:val="262626"/>
          <w:sz w:val="28"/>
          <w:szCs w:val="28"/>
          <w:lang w:eastAsia="en-US"/>
        </w:rPr>
      </w:pPr>
    </w:p>
    <w:p w14:paraId="3525B6B9" w14:textId="5EBF44A8" w:rsidR="00DB09CB" w:rsidRDefault="00DB09CB" w:rsidP="00685201">
      <w:pPr>
        <w:ind w:firstLine="708"/>
        <w:jc w:val="both"/>
        <w:rPr>
          <w:sz w:val="28"/>
          <w:szCs w:val="28"/>
        </w:rPr>
      </w:pPr>
      <w:r w:rsidRPr="00BA7538">
        <w:rPr>
          <w:b/>
          <w:bCs/>
          <w:sz w:val="28"/>
          <w:szCs w:val="28"/>
        </w:rPr>
        <w:t xml:space="preserve">Рейтинг учреждений по итогам независимой оценки показателей Критерия </w:t>
      </w:r>
      <w:r w:rsidR="00D36F12" w:rsidRPr="00BA7538">
        <w:rPr>
          <w:b/>
          <w:bCs/>
          <w:sz w:val="28"/>
          <w:szCs w:val="28"/>
        </w:rPr>
        <w:t>3</w:t>
      </w:r>
      <w:r w:rsidRPr="00BA7538">
        <w:rPr>
          <w:sz w:val="28"/>
          <w:szCs w:val="28"/>
        </w:rPr>
        <w:t xml:space="preserve"> «</w:t>
      </w:r>
      <w:r w:rsidR="00D36F12" w:rsidRPr="00BA7538">
        <w:rPr>
          <w:sz w:val="28"/>
          <w:szCs w:val="28"/>
        </w:rPr>
        <w:t>Доступность услуг для инвалидов</w:t>
      </w:r>
      <w:r w:rsidRPr="00BA7538">
        <w:rPr>
          <w:sz w:val="28"/>
          <w:szCs w:val="28"/>
        </w:rPr>
        <w:t>» с указанием рейтингового места (учреждений приведены в порядке убывания - от наиболее успешных до наименее успешных по данному критерию):</w:t>
      </w:r>
    </w:p>
    <w:tbl>
      <w:tblPr>
        <w:tblW w:w="10218" w:type="dxa"/>
        <w:tblLook w:val="04A0" w:firstRow="1" w:lastRow="0" w:firstColumn="1" w:lastColumn="0" w:noHBand="0" w:noVBand="1"/>
      </w:tblPr>
      <w:tblGrid>
        <w:gridCol w:w="911"/>
        <w:gridCol w:w="8393"/>
        <w:gridCol w:w="914"/>
      </w:tblGrid>
      <w:tr w:rsidR="00C56DB1" w:rsidRPr="00685201" w14:paraId="4E1465B3" w14:textId="77777777" w:rsidTr="00685201">
        <w:tc>
          <w:tcPr>
            <w:tcW w:w="911"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242EFC7E" w14:textId="77777777" w:rsidR="00C56DB1" w:rsidRPr="00685201" w:rsidRDefault="00C56DB1" w:rsidP="00685201">
            <w:pPr>
              <w:jc w:val="center"/>
              <w:rPr>
                <w:b/>
                <w:bCs/>
                <w:color w:val="000000"/>
                <w:sz w:val="22"/>
                <w:szCs w:val="22"/>
              </w:rPr>
            </w:pPr>
            <w:r w:rsidRPr="00685201">
              <w:rPr>
                <w:b/>
                <w:bCs/>
                <w:color w:val="000000"/>
                <w:sz w:val="22"/>
                <w:szCs w:val="22"/>
              </w:rPr>
              <w:t>место:</w:t>
            </w:r>
          </w:p>
        </w:tc>
        <w:tc>
          <w:tcPr>
            <w:tcW w:w="8393" w:type="dxa"/>
            <w:tcBorders>
              <w:top w:val="single" w:sz="4" w:space="0" w:color="auto"/>
              <w:left w:val="nil"/>
              <w:bottom w:val="single" w:sz="4" w:space="0" w:color="auto"/>
              <w:right w:val="single" w:sz="4" w:space="0" w:color="auto"/>
            </w:tcBorders>
            <w:shd w:val="clear" w:color="000000" w:fill="D9D9D9"/>
            <w:vAlign w:val="center"/>
            <w:hideMark/>
          </w:tcPr>
          <w:p w14:paraId="39993E52" w14:textId="77777777" w:rsidR="00C56DB1" w:rsidRPr="00685201" w:rsidRDefault="00C56DB1" w:rsidP="00685201">
            <w:pPr>
              <w:jc w:val="center"/>
              <w:rPr>
                <w:b/>
                <w:bCs/>
                <w:color w:val="000000"/>
                <w:sz w:val="22"/>
                <w:szCs w:val="22"/>
              </w:rPr>
            </w:pPr>
            <w:r w:rsidRPr="00685201">
              <w:rPr>
                <w:b/>
                <w:bCs/>
                <w:color w:val="000000"/>
                <w:sz w:val="22"/>
                <w:szCs w:val="22"/>
              </w:rPr>
              <w:t>1я группа: учреждения, набравшие 96-100 баллов</w:t>
            </w:r>
          </w:p>
        </w:tc>
        <w:tc>
          <w:tcPr>
            <w:tcW w:w="914" w:type="dxa"/>
            <w:tcBorders>
              <w:top w:val="single" w:sz="4" w:space="0" w:color="auto"/>
              <w:left w:val="nil"/>
              <w:bottom w:val="single" w:sz="4" w:space="0" w:color="auto"/>
              <w:right w:val="single" w:sz="4" w:space="0" w:color="auto"/>
            </w:tcBorders>
            <w:shd w:val="clear" w:color="000000" w:fill="D9D9D9"/>
            <w:vAlign w:val="center"/>
            <w:hideMark/>
          </w:tcPr>
          <w:p w14:paraId="46F8B3BE" w14:textId="77777777" w:rsidR="00C56DB1" w:rsidRPr="00685201" w:rsidRDefault="00C56DB1" w:rsidP="00685201">
            <w:pPr>
              <w:jc w:val="center"/>
              <w:rPr>
                <w:b/>
                <w:bCs/>
                <w:color w:val="000000"/>
                <w:sz w:val="22"/>
                <w:szCs w:val="22"/>
              </w:rPr>
            </w:pPr>
            <w:r w:rsidRPr="00685201">
              <w:rPr>
                <w:b/>
                <w:bCs/>
                <w:color w:val="000000"/>
                <w:sz w:val="22"/>
                <w:szCs w:val="22"/>
              </w:rPr>
              <w:t>оценка</w:t>
            </w:r>
          </w:p>
        </w:tc>
      </w:tr>
      <w:tr w:rsidR="00C56DB1" w:rsidRPr="00685201" w14:paraId="0881634D" w14:textId="77777777" w:rsidTr="00685201">
        <w:tc>
          <w:tcPr>
            <w:tcW w:w="911" w:type="dxa"/>
            <w:tcBorders>
              <w:top w:val="nil"/>
              <w:left w:val="single" w:sz="4" w:space="0" w:color="auto"/>
              <w:bottom w:val="single" w:sz="4" w:space="0" w:color="auto"/>
              <w:right w:val="single" w:sz="4" w:space="0" w:color="auto"/>
            </w:tcBorders>
            <w:shd w:val="clear" w:color="auto" w:fill="auto"/>
            <w:vAlign w:val="center"/>
            <w:hideMark/>
          </w:tcPr>
          <w:p w14:paraId="7F8E7085" w14:textId="77777777" w:rsidR="00C56DB1" w:rsidRPr="00685201" w:rsidRDefault="00C56DB1" w:rsidP="00685201">
            <w:pPr>
              <w:jc w:val="center"/>
              <w:rPr>
                <w:color w:val="000000"/>
                <w:sz w:val="22"/>
                <w:szCs w:val="22"/>
              </w:rPr>
            </w:pPr>
            <w:r w:rsidRPr="00685201">
              <w:rPr>
                <w:color w:val="000000"/>
                <w:sz w:val="22"/>
                <w:szCs w:val="22"/>
              </w:rPr>
              <w:t>1</w:t>
            </w:r>
          </w:p>
        </w:tc>
        <w:tc>
          <w:tcPr>
            <w:tcW w:w="8393" w:type="dxa"/>
            <w:tcBorders>
              <w:top w:val="nil"/>
              <w:left w:val="nil"/>
              <w:bottom w:val="single" w:sz="4" w:space="0" w:color="auto"/>
              <w:right w:val="single" w:sz="4" w:space="0" w:color="auto"/>
            </w:tcBorders>
            <w:shd w:val="clear" w:color="auto" w:fill="auto"/>
            <w:vAlign w:val="center"/>
            <w:hideMark/>
          </w:tcPr>
          <w:p w14:paraId="167F9F1F" w14:textId="19350DFC" w:rsidR="00C56DB1" w:rsidRPr="00685201" w:rsidRDefault="009040ED" w:rsidP="00685201">
            <w:pPr>
              <w:rPr>
                <w:color w:val="000000"/>
                <w:sz w:val="22"/>
                <w:szCs w:val="22"/>
              </w:rPr>
            </w:pPr>
            <w:r w:rsidRPr="00685201">
              <w:rPr>
                <w:color w:val="000000"/>
                <w:sz w:val="22"/>
                <w:szCs w:val="22"/>
              </w:rPr>
              <w:t>государственное автономное стационарное учреждение социального обслуживания населения Свердловской области</w:t>
            </w:r>
            <w:r w:rsidR="00C56DB1" w:rsidRPr="00685201">
              <w:rPr>
                <w:color w:val="000000"/>
                <w:sz w:val="22"/>
                <w:szCs w:val="22"/>
              </w:rPr>
              <w:t xml:space="preserve"> «Уктусский пансионат </w:t>
            </w:r>
            <w:r w:rsidRPr="00685201">
              <w:rPr>
                <w:color w:val="000000"/>
                <w:sz w:val="22"/>
                <w:szCs w:val="22"/>
              </w:rPr>
              <w:t>для престарелых и инвалидов</w:t>
            </w:r>
            <w:r w:rsidR="00C56DB1" w:rsidRPr="00685201">
              <w:rPr>
                <w:color w:val="000000"/>
                <w:sz w:val="22"/>
                <w:szCs w:val="22"/>
              </w:rPr>
              <w:t>»</w:t>
            </w:r>
          </w:p>
        </w:tc>
        <w:tc>
          <w:tcPr>
            <w:tcW w:w="914" w:type="dxa"/>
            <w:tcBorders>
              <w:top w:val="single" w:sz="4" w:space="0" w:color="auto"/>
              <w:left w:val="single" w:sz="4" w:space="0" w:color="auto"/>
              <w:bottom w:val="single" w:sz="4" w:space="0" w:color="auto"/>
              <w:right w:val="single" w:sz="8" w:space="0" w:color="auto"/>
            </w:tcBorders>
            <w:shd w:val="clear" w:color="000000" w:fill="63BE7B"/>
            <w:vAlign w:val="center"/>
            <w:hideMark/>
          </w:tcPr>
          <w:p w14:paraId="39082508" w14:textId="77777777" w:rsidR="00C56DB1" w:rsidRPr="00685201" w:rsidRDefault="00C56DB1" w:rsidP="00685201">
            <w:pPr>
              <w:jc w:val="center"/>
              <w:rPr>
                <w:color w:val="000000"/>
                <w:sz w:val="22"/>
                <w:szCs w:val="22"/>
              </w:rPr>
            </w:pPr>
            <w:r w:rsidRPr="00685201">
              <w:rPr>
                <w:color w:val="000000"/>
                <w:sz w:val="22"/>
                <w:szCs w:val="22"/>
              </w:rPr>
              <w:t>100,0</w:t>
            </w:r>
          </w:p>
        </w:tc>
      </w:tr>
      <w:tr w:rsidR="00C56DB1" w:rsidRPr="00685201" w14:paraId="073AD761" w14:textId="77777777" w:rsidTr="00685201">
        <w:tc>
          <w:tcPr>
            <w:tcW w:w="911" w:type="dxa"/>
            <w:tcBorders>
              <w:top w:val="nil"/>
              <w:left w:val="single" w:sz="4" w:space="0" w:color="auto"/>
              <w:bottom w:val="single" w:sz="4" w:space="0" w:color="auto"/>
              <w:right w:val="single" w:sz="4" w:space="0" w:color="auto"/>
            </w:tcBorders>
            <w:shd w:val="clear" w:color="auto" w:fill="auto"/>
            <w:vAlign w:val="center"/>
            <w:hideMark/>
          </w:tcPr>
          <w:p w14:paraId="66CB27B5" w14:textId="77777777" w:rsidR="00C56DB1" w:rsidRPr="00685201" w:rsidRDefault="00C56DB1" w:rsidP="00685201">
            <w:pPr>
              <w:jc w:val="center"/>
              <w:rPr>
                <w:color w:val="000000"/>
                <w:sz w:val="22"/>
                <w:szCs w:val="22"/>
              </w:rPr>
            </w:pPr>
            <w:r w:rsidRPr="00685201">
              <w:rPr>
                <w:color w:val="000000"/>
                <w:sz w:val="22"/>
                <w:szCs w:val="22"/>
              </w:rPr>
              <w:t>1</w:t>
            </w:r>
          </w:p>
        </w:tc>
        <w:tc>
          <w:tcPr>
            <w:tcW w:w="8393" w:type="dxa"/>
            <w:tcBorders>
              <w:top w:val="nil"/>
              <w:left w:val="nil"/>
              <w:bottom w:val="single" w:sz="4" w:space="0" w:color="auto"/>
              <w:right w:val="single" w:sz="4" w:space="0" w:color="auto"/>
            </w:tcBorders>
            <w:shd w:val="clear" w:color="auto" w:fill="auto"/>
            <w:vAlign w:val="center"/>
            <w:hideMark/>
          </w:tcPr>
          <w:p w14:paraId="1ABF4770" w14:textId="23FF3453" w:rsidR="00C56DB1" w:rsidRPr="00685201" w:rsidRDefault="009040ED" w:rsidP="00685201">
            <w:pPr>
              <w:rPr>
                <w:color w:val="000000"/>
                <w:sz w:val="22"/>
                <w:szCs w:val="22"/>
              </w:rPr>
            </w:pPr>
            <w:r w:rsidRPr="00685201">
              <w:rPr>
                <w:color w:val="000000"/>
                <w:sz w:val="22"/>
                <w:szCs w:val="22"/>
              </w:rPr>
              <w:t>государственное автономное стационарное учреждение социального обслуживания населения Свердловской области</w:t>
            </w:r>
            <w:r w:rsidR="00C56DB1" w:rsidRPr="00685201">
              <w:rPr>
                <w:color w:val="000000"/>
                <w:sz w:val="22"/>
                <w:szCs w:val="22"/>
              </w:rPr>
              <w:t xml:space="preserve"> «Каменск-Уральский </w:t>
            </w:r>
            <w:r w:rsidRPr="00685201">
              <w:rPr>
                <w:color w:val="000000"/>
                <w:sz w:val="22"/>
                <w:szCs w:val="22"/>
              </w:rPr>
              <w:t>психоневрологический интернат</w:t>
            </w:r>
            <w:r w:rsidR="00C56DB1" w:rsidRPr="00685201">
              <w:rPr>
                <w:color w:val="000000"/>
                <w:sz w:val="22"/>
                <w:szCs w:val="22"/>
              </w:rPr>
              <w:t>»</w:t>
            </w:r>
          </w:p>
        </w:tc>
        <w:tc>
          <w:tcPr>
            <w:tcW w:w="914" w:type="dxa"/>
            <w:tcBorders>
              <w:top w:val="single" w:sz="4" w:space="0" w:color="auto"/>
              <w:left w:val="single" w:sz="4" w:space="0" w:color="auto"/>
              <w:bottom w:val="single" w:sz="4" w:space="0" w:color="auto"/>
              <w:right w:val="single" w:sz="8" w:space="0" w:color="auto"/>
            </w:tcBorders>
            <w:shd w:val="clear" w:color="000000" w:fill="63BE7B"/>
            <w:vAlign w:val="center"/>
            <w:hideMark/>
          </w:tcPr>
          <w:p w14:paraId="372450C1" w14:textId="77777777" w:rsidR="00C56DB1" w:rsidRPr="00685201" w:rsidRDefault="00C56DB1" w:rsidP="00685201">
            <w:pPr>
              <w:jc w:val="center"/>
              <w:rPr>
                <w:color w:val="000000"/>
                <w:sz w:val="22"/>
                <w:szCs w:val="22"/>
              </w:rPr>
            </w:pPr>
            <w:r w:rsidRPr="00685201">
              <w:rPr>
                <w:color w:val="000000"/>
                <w:sz w:val="22"/>
                <w:szCs w:val="22"/>
              </w:rPr>
              <w:t>100,0</w:t>
            </w:r>
          </w:p>
        </w:tc>
      </w:tr>
      <w:tr w:rsidR="00C56DB1" w:rsidRPr="00685201" w14:paraId="49E222E9" w14:textId="77777777" w:rsidTr="00685201">
        <w:tc>
          <w:tcPr>
            <w:tcW w:w="911" w:type="dxa"/>
            <w:tcBorders>
              <w:top w:val="nil"/>
              <w:left w:val="single" w:sz="4" w:space="0" w:color="auto"/>
              <w:bottom w:val="single" w:sz="4" w:space="0" w:color="auto"/>
              <w:right w:val="single" w:sz="4" w:space="0" w:color="auto"/>
            </w:tcBorders>
            <w:shd w:val="clear" w:color="auto" w:fill="auto"/>
            <w:vAlign w:val="center"/>
            <w:hideMark/>
          </w:tcPr>
          <w:p w14:paraId="776560DA" w14:textId="77777777" w:rsidR="00C56DB1" w:rsidRPr="00685201" w:rsidRDefault="00C56DB1" w:rsidP="00685201">
            <w:pPr>
              <w:jc w:val="center"/>
              <w:rPr>
                <w:color w:val="000000"/>
                <w:sz w:val="22"/>
                <w:szCs w:val="22"/>
              </w:rPr>
            </w:pPr>
            <w:r w:rsidRPr="00685201">
              <w:rPr>
                <w:color w:val="000000"/>
                <w:sz w:val="22"/>
                <w:szCs w:val="22"/>
              </w:rPr>
              <w:t>1</w:t>
            </w:r>
          </w:p>
        </w:tc>
        <w:tc>
          <w:tcPr>
            <w:tcW w:w="8393" w:type="dxa"/>
            <w:tcBorders>
              <w:top w:val="nil"/>
              <w:left w:val="nil"/>
              <w:bottom w:val="single" w:sz="4" w:space="0" w:color="auto"/>
              <w:right w:val="single" w:sz="4" w:space="0" w:color="auto"/>
            </w:tcBorders>
            <w:shd w:val="clear" w:color="auto" w:fill="auto"/>
            <w:vAlign w:val="center"/>
            <w:hideMark/>
          </w:tcPr>
          <w:p w14:paraId="07418961" w14:textId="10872514" w:rsidR="00C56DB1" w:rsidRPr="00685201" w:rsidRDefault="009040ED" w:rsidP="00685201">
            <w:pPr>
              <w:rPr>
                <w:color w:val="000000"/>
                <w:sz w:val="22"/>
                <w:szCs w:val="22"/>
              </w:rPr>
            </w:pPr>
            <w:r w:rsidRPr="00685201">
              <w:rPr>
                <w:color w:val="000000"/>
                <w:sz w:val="22"/>
                <w:szCs w:val="22"/>
              </w:rPr>
              <w:t>государственное автономное стационарное учреждение социального обслуживания населения Свердловской области</w:t>
            </w:r>
            <w:r w:rsidR="00C56DB1" w:rsidRPr="00685201">
              <w:rPr>
                <w:color w:val="000000"/>
                <w:sz w:val="22"/>
                <w:szCs w:val="22"/>
              </w:rPr>
              <w:t xml:space="preserve"> «Пансионат «Семь ключей»</w:t>
            </w:r>
          </w:p>
        </w:tc>
        <w:tc>
          <w:tcPr>
            <w:tcW w:w="914" w:type="dxa"/>
            <w:tcBorders>
              <w:top w:val="single" w:sz="4" w:space="0" w:color="auto"/>
              <w:left w:val="single" w:sz="4" w:space="0" w:color="auto"/>
              <w:bottom w:val="single" w:sz="4" w:space="0" w:color="auto"/>
              <w:right w:val="single" w:sz="8" w:space="0" w:color="auto"/>
            </w:tcBorders>
            <w:shd w:val="clear" w:color="000000" w:fill="63BE7B"/>
            <w:vAlign w:val="center"/>
            <w:hideMark/>
          </w:tcPr>
          <w:p w14:paraId="783FFD37" w14:textId="77777777" w:rsidR="00C56DB1" w:rsidRPr="00685201" w:rsidRDefault="00C56DB1" w:rsidP="00685201">
            <w:pPr>
              <w:jc w:val="center"/>
              <w:rPr>
                <w:color w:val="000000"/>
                <w:sz w:val="22"/>
                <w:szCs w:val="22"/>
              </w:rPr>
            </w:pPr>
            <w:r w:rsidRPr="00685201">
              <w:rPr>
                <w:color w:val="000000"/>
                <w:sz w:val="22"/>
                <w:szCs w:val="22"/>
              </w:rPr>
              <w:t>100,0</w:t>
            </w:r>
          </w:p>
        </w:tc>
      </w:tr>
      <w:tr w:rsidR="00C56DB1" w:rsidRPr="00685201" w14:paraId="61E2E171" w14:textId="77777777" w:rsidTr="00685201">
        <w:tc>
          <w:tcPr>
            <w:tcW w:w="911" w:type="dxa"/>
            <w:tcBorders>
              <w:top w:val="nil"/>
              <w:left w:val="single" w:sz="4" w:space="0" w:color="auto"/>
              <w:bottom w:val="single" w:sz="4" w:space="0" w:color="auto"/>
              <w:right w:val="single" w:sz="4" w:space="0" w:color="auto"/>
            </w:tcBorders>
            <w:shd w:val="clear" w:color="auto" w:fill="auto"/>
            <w:vAlign w:val="center"/>
            <w:hideMark/>
          </w:tcPr>
          <w:p w14:paraId="03622F46" w14:textId="77777777" w:rsidR="00C56DB1" w:rsidRPr="00685201" w:rsidRDefault="00C56DB1" w:rsidP="00685201">
            <w:pPr>
              <w:jc w:val="center"/>
              <w:rPr>
                <w:color w:val="000000"/>
                <w:sz w:val="22"/>
                <w:szCs w:val="22"/>
              </w:rPr>
            </w:pPr>
            <w:r w:rsidRPr="00685201">
              <w:rPr>
                <w:color w:val="000000"/>
                <w:sz w:val="22"/>
                <w:szCs w:val="22"/>
              </w:rPr>
              <w:t>2</w:t>
            </w:r>
          </w:p>
        </w:tc>
        <w:tc>
          <w:tcPr>
            <w:tcW w:w="8393" w:type="dxa"/>
            <w:tcBorders>
              <w:top w:val="nil"/>
              <w:left w:val="nil"/>
              <w:bottom w:val="single" w:sz="4" w:space="0" w:color="auto"/>
              <w:right w:val="single" w:sz="4" w:space="0" w:color="auto"/>
            </w:tcBorders>
            <w:shd w:val="clear" w:color="auto" w:fill="auto"/>
            <w:vAlign w:val="center"/>
            <w:hideMark/>
          </w:tcPr>
          <w:p w14:paraId="68BC2FBF" w14:textId="20B2F651" w:rsidR="00C56DB1" w:rsidRPr="00685201" w:rsidRDefault="009040ED" w:rsidP="00685201">
            <w:pPr>
              <w:rPr>
                <w:color w:val="000000"/>
                <w:sz w:val="22"/>
                <w:szCs w:val="22"/>
              </w:rPr>
            </w:pPr>
            <w:r w:rsidRPr="00685201">
              <w:rPr>
                <w:color w:val="000000"/>
                <w:sz w:val="22"/>
                <w:szCs w:val="22"/>
              </w:rPr>
              <w:t>государственное автономное стационарное учреждение социального обслуживания населения Свердловской области</w:t>
            </w:r>
            <w:r w:rsidR="00C56DB1" w:rsidRPr="00685201">
              <w:rPr>
                <w:color w:val="000000"/>
                <w:sz w:val="22"/>
                <w:szCs w:val="22"/>
              </w:rPr>
              <w:t xml:space="preserve"> «Тагильский пансионат </w:t>
            </w:r>
            <w:r w:rsidRPr="00685201">
              <w:rPr>
                <w:color w:val="000000"/>
                <w:sz w:val="22"/>
                <w:szCs w:val="22"/>
              </w:rPr>
              <w:t>для престарелых и инвалидов</w:t>
            </w:r>
            <w:r w:rsidR="00C56DB1" w:rsidRPr="00685201">
              <w:rPr>
                <w:color w:val="000000"/>
                <w:sz w:val="22"/>
                <w:szCs w:val="22"/>
              </w:rPr>
              <w:t>»</w:t>
            </w:r>
          </w:p>
        </w:tc>
        <w:tc>
          <w:tcPr>
            <w:tcW w:w="914" w:type="dxa"/>
            <w:tcBorders>
              <w:top w:val="single" w:sz="4" w:space="0" w:color="auto"/>
              <w:left w:val="single" w:sz="4" w:space="0" w:color="auto"/>
              <w:bottom w:val="single" w:sz="4" w:space="0" w:color="auto"/>
              <w:right w:val="single" w:sz="8" w:space="0" w:color="auto"/>
            </w:tcBorders>
            <w:shd w:val="clear" w:color="000000" w:fill="66BF7C"/>
            <w:vAlign w:val="center"/>
            <w:hideMark/>
          </w:tcPr>
          <w:p w14:paraId="1680AFBF" w14:textId="77777777" w:rsidR="00C56DB1" w:rsidRPr="00685201" w:rsidRDefault="00C56DB1" w:rsidP="00685201">
            <w:pPr>
              <w:jc w:val="center"/>
              <w:rPr>
                <w:color w:val="000000"/>
                <w:sz w:val="22"/>
                <w:szCs w:val="22"/>
              </w:rPr>
            </w:pPr>
            <w:r w:rsidRPr="00685201">
              <w:rPr>
                <w:color w:val="000000"/>
                <w:sz w:val="22"/>
                <w:szCs w:val="22"/>
              </w:rPr>
              <w:t>99,7</w:t>
            </w:r>
          </w:p>
        </w:tc>
      </w:tr>
      <w:tr w:rsidR="00C56DB1" w:rsidRPr="00685201" w14:paraId="301C405B" w14:textId="77777777" w:rsidTr="00685201">
        <w:tc>
          <w:tcPr>
            <w:tcW w:w="911" w:type="dxa"/>
            <w:tcBorders>
              <w:top w:val="nil"/>
              <w:left w:val="single" w:sz="4" w:space="0" w:color="auto"/>
              <w:bottom w:val="single" w:sz="4" w:space="0" w:color="auto"/>
              <w:right w:val="single" w:sz="4" w:space="0" w:color="auto"/>
            </w:tcBorders>
            <w:shd w:val="clear" w:color="auto" w:fill="auto"/>
            <w:vAlign w:val="center"/>
            <w:hideMark/>
          </w:tcPr>
          <w:p w14:paraId="57EF8896" w14:textId="77777777" w:rsidR="00C56DB1" w:rsidRPr="00685201" w:rsidRDefault="00C56DB1" w:rsidP="00685201">
            <w:pPr>
              <w:jc w:val="center"/>
              <w:rPr>
                <w:color w:val="000000"/>
                <w:sz w:val="22"/>
                <w:szCs w:val="22"/>
              </w:rPr>
            </w:pPr>
            <w:r w:rsidRPr="00685201">
              <w:rPr>
                <w:color w:val="000000"/>
                <w:sz w:val="22"/>
                <w:szCs w:val="22"/>
              </w:rPr>
              <w:t>2</w:t>
            </w:r>
          </w:p>
        </w:tc>
        <w:tc>
          <w:tcPr>
            <w:tcW w:w="8393" w:type="dxa"/>
            <w:tcBorders>
              <w:top w:val="nil"/>
              <w:left w:val="nil"/>
              <w:bottom w:val="single" w:sz="4" w:space="0" w:color="auto"/>
              <w:right w:val="single" w:sz="4" w:space="0" w:color="auto"/>
            </w:tcBorders>
            <w:shd w:val="clear" w:color="auto" w:fill="auto"/>
            <w:vAlign w:val="center"/>
            <w:hideMark/>
          </w:tcPr>
          <w:p w14:paraId="1B57C8D9" w14:textId="7C2DF027" w:rsidR="00C56DB1" w:rsidRPr="00685201" w:rsidRDefault="009040ED" w:rsidP="00685201">
            <w:pPr>
              <w:rPr>
                <w:color w:val="000000"/>
                <w:sz w:val="22"/>
                <w:szCs w:val="22"/>
              </w:rPr>
            </w:pPr>
            <w:r w:rsidRPr="00685201">
              <w:rPr>
                <w:color w:val="000000"/>
                <w:sz w:val="22"/>
                <w:szCs w:val="22"/>
              </w:rPr>
              <w:t>государственное автономное стационарное учреждение социального обслуживания населения Свердловской области</w:t>
            </w:r>
            <w:r w:rsidR="00C56DB1" w:rsidRPr="00685201">
              <w:rPr>
                <w:color w:val="000000"/>
                <w:sz w:val="22"/>
                <w:szCs w:val="22"/>
              </w:rPr>
              <w:t xml:space="preserve"> «Первоуральский </w:t>
            </w:r>
            <w:r w:rsidRPr="00685201">
              <w:rPr>
                <w:color w:val="000000"/>
                <w:sz w:val="22"/>
                <w:szCs w:val="22"/>
              </w:rPr>
              <w:t>психоневрологический интернат</w:t>
            </w:r>
            <w:r w:rsidR="00C56DB1" w:rsidRPr="00685201">
              <w:rPr>
                <w:color w:val="000000"/>
                <w:sz w:val="22"/>
                <w:szCs w:val="22"/>
              </w:rPr>
              <w:t>»</w:t>
            </w:r>
          </w:p>
        </w:tc>
        <w:tc>
          <w:tcPr>
            <w:tcW w:w="914" w:type="dxa"/>
            <w:tcBorders>
              <w:top w:val="single" w:sz="4" w:space="0" w:color="auto"/>
              <w:left w:val="single" w:sz="4" w:space="0" w:color="auto"/>
              <w:bottom w:val="single" w:sz="4" w:space="0" w:color="auto"/>
              <w:right w:val="single" w:sz="8" w:space="0" w:color="auto"/>
            </w:tcBorders>
            <w:shd w:val="clear" w:color="000000" w:fill="66BF7C"/>
            <w:vAlign w:val="center"/>
            <w:hideMark/>
          </w:tcPr>
          <w:p w14:paraId="11C0E4F5" w14:textId="77777777" w:rsidR="00C56DB1" w:rsidRPr="00685201" w:rsidRDefault="00C56DB1" w:rsidP="00685201">
            <w:pPr>
              <w:jc w:val="center"/>
              <w:rPr>
                <w:color w:val="000000"/>
                <w:sz w:val="22"/>
                <w:szCs w:val="22"/>
              </w:rPr>
            </w:pPr>
            <w:r w:rsidRPr="00685201">
              <w:rPr>
                <w:color w:val="000000"/>
                <w:sz w:val="22"/>
                <w:szCs w:val="22"/>
              </w:rPr>
              <w:t>99,7</w:t>
            </w:r>
          </w:p>
        </w:tc>
      </w:tr>
      <w:tr w:rsidR="00C56DB1" w:rsidRPr="00685201" w14:paraId="7F1BD656" w14:textId="77777777" w:rsidTr="00685201">
        <w:tc>
          <w:tcPr>
            <w:tcW w:w="911" w:type="dxa"/>
            <w:tcBorders>
              <w:top w:val="nil"/>
              <w:left w:val="single" w:sz="4" w:space="0" w:color="auto"/>
              <w:bottom w:val="single" w:sz="4" w:space="0" w:color="auto"/>
              <w:right w:val="single" w:sz="4" w:space="0" w:color="auto"/>
            </w:tcBorders>
            <w:shd w:val="clear" w:color="auto" w:fill="auto"/>
            <w:vAlign w:val="center"/>
            <w:hideMark/>
          </w:tcPr>
          <w:p w14:paraId="46DDA31F" w14:textId="77777777" w:rsidR="00C56DB1" w:rsidRPr="00685201" w:rsidRDefault="00C56DB1" w:rsidP="00685201">
            <w:pPr>
              <w:jc w:val="center"/>
              <w:rPr>
                <w:color w:val="000000"/>
                <w:sz w:val="22"/>
                <w:szCs w:val="22"/>
              </w:rPr>
            </w:pPr>
            <w:r w:rsidRPr="00685201">
              <w:rPr>
                <w:color w:val="000000"/>
                <w:sz w:val="22"/>
                <w:szCs w:val="22"/>
              </w:rPr>
              <w:t>2</w:t>
            </w:r>
          </w:p>
        </w:tc>
        <w:tc>
          <w:tcPr>
            <w:tcW w:w="8393" w:type="dxa"/>
            <w:tcBorders>
              <w:top w:val="nil"/>
              <w:left w:val="nil"/>
              <w:bottom w:val="single" w:sz="4" w:space="0" w:color="auto"/>
              <w:right w:val="single" w:sz="4" w:space="0" w:color="auto"/>
            </w:tcBorders>
            <w:shd w:val="clear" w:color="auto" w:fill="auto"/>
            <w:vAlign w:val="center"/>
            <w:hideMark/>
          </w:tcPr>
          <w:p w14:paraId="3FC7C1B7" w14:textId="34B593BF" w:rsidR="00C56DB1" w:rsidRPr="00685201" w:rsidRDefault="009040ED" w:rsidP="00685201">
            <w:pPr>
              <w:rPr>
                <w:color w:val="000000"/>
                <w:sz w:val="22"/>
                <w:szCs w:val="22"/>
              </w:rPr>
            </w:pPr>
            <w:r w:rsidRPr="00685201">
              <w:rPr>
                <w:color w:val="000000"/>
                <w:sz w:val="22"/>
                <w:szCs w:val="22"/>
              </w:rPr>
              <w:t>государственное автономное стационарное учреждение социального обслуживания населения Свердловской области</w:t>
            </w:r>
            <w:r w:rsidR="00C56DB1" w:rsidRPr="00685201">
              <w:rPr>
                <w:color w:val="000000"/>
                <w:sz w:val="22"/>
                <w:szCs w:val="22"/>
              </w:rPr>
              <w:t xml:space="preserve"> «Тавдинский </w:t>
            </w:r>
            <w:r w:rsidRPr="00685201">
              <w:rPr>
                <w:color w:val="000000"/>
                <w:sz w:val="22"/>
                <w:szCs w:val="22"/>
              </w:rPr>
              <w:t>психоневрологический интернат</w:t>
            </w:r>
            <w:r w:rsidR="00C56DB1" w:rsidRPr="00685201">
              <w:rPr>
                <w:color w:val="000000"/>
                <w:sz w:val="22"/>
                <w:szCs w:val="22"/>
              </w:rPr>
              <w:t>»</w:t>
            </w:r>
          </w:p>
        </w:tc>
        <w:tc>
          <w:tcPr>
            <w:tcW w:w="914" w:type="dxa"/>
            <w:tcBorders>
              <w:top w:val="single" w:sz="4" w:space="0" w:color="auto"/>
              <w:left w:val="single" w:sz="4" w:space="0" w:color="auto"/>
              <w:bottom w:val="single" w:sz="4" w:space="0" w:color="auto"/>
              <w:right w:val="single" w:sz="8" w:space="0" w:color="auto"/>
            </w:tcBorders>
            <w:shd w:val="clear" w:color="000000" w:fill="66BF7C"/>
            <w:vAlign w:val="center"/>
            <w:hideMark/>
          </w:tcPr>
          <w:p w14:paraId="6D5F6112" w14:textId="77777777" w:rsidR="00C56DB1" w:rsidRPr="00685201" w:rsidRDefault="00C56DB1" w:rsidP="00685201">
            <w:pPr>
              <w:jc w:val="center"/>
              <w:rPr>
                <w:color w:val="000000"/>
                <w:sz w:val="22"/>
                <w:szCs w:val="22"/>
              </w:rPr>
            </w:pPr>
            <w:r w:rsidRPr="00685201">
              <w:rPr>
                <w:color w:val="000000"/>
                <w:sz w:val="22"/>
                <w:szCs w:val="22"/>
              </w:rPr>
              <w:t>99,7</w:t>
            </w:r>
          </w:p>
        </w:tc>
      </w:tr>
      <w:tr w:rsidR="00C56DB1" w:rsidRPr="00685201" w14:paraId="71A1B29D" w14:textId="77777777" w:rsidTr="00685201">
        <w:tc>
          <w:tcPr>
            <w:tcW w:w="911" w:type="dxa"/>
            <w:tcBorders>
              <w:top w:val="nil"/>
              <w:left w:val="single" w:sz="4" w:space="0" w:color="auto"/>
              <w:bottom w:val="single" w:sz="4" w:space="0" w:color="auto"/>
              <w:right w:val="single" w:sz="4" w:space="0" w:color="auto"/>
            </w:tcBorders>
            <w:shd w:val="clear" w:color="auto" w:fill="auto"/>
            <w:vAlign w:val="center"/>
            <w:hideMark/>
          </w:tcPr>
          <w:p w14:paraId="69FAA989" w14:textId="77777777" w:rsidR="00C56DB1" w:rsidRPr="00685201" w:rsidRDefault="00C56DB1" w:rsidP="00685201">
            <w:pPr>
              <w:jc w:val="center"/>
              <w:rPr>
                <w:color w:val="000000"/>
                <w:sz w:val="22"/>
                <w:szCs w:val="22"/>
              </w:rPr>
            </w:pPr>
            <w:r w:rsidRPr="00685201">
              <w:rPr>
                <w:color w:val="000000"/>
                <w:sz w:val="22"/>
                <w:szCs w:val="22"/>
              </w:rPr>
              <w:t>2</w:t>
            </w:r>
          </w:p>
        </w:tc>
        <w:tc>
          <w:tcPr>
            <w:tcW w:w="8393" w:type="dxa"/>
            <w:tcBorders>
              <w:top w:val="nil"/>
              <w:left w:val="nil"/>
              <w:bottom w:val="single" w:sz="4" w:space="0" w:color="auto"/>
              <w:right w:val="single" w:sz="4" w:space="0" w:color="auto"/>
            </w:tcBorders>
            <w:shd w:val="clear" w:color="auto" w:fill="auto"/>
            <w:vAlign w:val="center"/>
            <w:hideMark/>
          </w:tcPr>
          <w:p w14:paraId="5046D631" w14:textId="3C42991E" w:rsidR="00C56DB1" w:rsidRPr="00685201" w:rsidRDefault="009040ED" w:rsidP="00685201">
            <w:pPr>
              <w:rPr>
                <w:color w:val="000000"/>
                <w:sz w:val="22"/>
                <w:szCs w:val="22"/>
              </w:rPr>
            </w:pPr>
            <w:r w:rsidRPr="00685201">
              <w:rPr>
                <w:color w:val="000000"/>
                <w:sz w:val="22"/>
                <w:szCs w:val="22"/>
              </w:rPr>
              <w:t>государственное автономное стационарное учреждение социального обслуживания населения Свердловской области</w:t>
            </w:r>
            <w:r w:rsidR="00C56DB1" w:rsidRPr="00685201">
              <w:rPr>
                <w:color w:val="000000"/>
                <w:sz w:val="22"/>
                <w:szCs w:val="22"/>
              </w:rPr>
              <w:t xml:space="preserve"> «Щелкунский </w:t>
            </w:r>
            <w:r w:rsidRPr="00685201">
              <w:rPr>
                <w:color w:val="000000"/>
                <w:sz w:val="22"/>
                <w:szCs w:val="22"/>
              </w:rPr>
              <w:t>психоневрологический интернат</w:t>
            </w:r>
            <w:r w:rsidR="00C56DB1" w:rsidRPr="00685201">
              <w:rPr>
                <w:color w:val="000000"/>
                <w:sz w:val="22"/>
                <w:szCs w:val="22"/>
              </w:rPr>
              <w:t>»</w:t>
            </w:r>
          </w:p>
        </w:tc>
        <w:tc>
          <w:tcPr>
            <w:tcW w:w="914" w:type="dxa"/>
            <w:tcBorders>
              <w:top w:val="single" w:sz="4" w:space="0" w:color="auto"/>
              <w:left w:val="single" w:sz="4" w:space="0" w:color="auto"/>
              <w:bottom w:val="single" w:sz="4" w:space="0" w:color="auto"/>
              <w:right w:val="single" w:sz="8" w:space="0" w:color="auto"/>
            </w:tcBorders>
            <w:shd w:val="clear" w:color="000000" w:fill="66BF7C"/>
            <w:vAlign w:val="center"/>
            <w:hideMark/>
          </w:tcPr>
          <w:p w14:paraId="48940572" w14:textId="77777777" w:rsidR="00C56DB1" w:rsidRPr="00685201" w:rsidRDefault="00C56DB1" w:rsidP="00685201">
            <w:pPr>
              <w:jc w:val="center"/>
              <w:rPr>
                <w:color w:val="000000"/>
                <w:sz w:val="22"/>
                <w:szCs w:val="22"/>
              </w:rPr>
            </w:pPr>
            <w:r w:rsidRPr="00685201">
              <w:rPr>
                <w:color w:val="000000"/>
                <w:sz w:val="22"/>
                <w:szCs w:val="22"/>
              </w:rPr>
              <w:t>99,7</w:t>
            </w:r>
          </w:p>
        </w:tc>
      </w:tr>
      <w:tr w:rsidR="00C56DB1" w:rsidRPr="00685201" w14:paraId="04034D9C" w14:textId="77777777" w:rsidTr="00685201">
        <w:tc>
          <w:tcPr>
            <w:tcW w:w="911" w:type="dxa"/>
            <w:tcBorders>
              <w:top w:val="nil"/>
              <w:left w:val="single" w:sz="4" w:space="0" w:color="auto"/>
              <w:bottom w:val="single" w:sz="4" w:space="0" w:color="auto"/>
              <w:right w:val="single" w:sz="4" w:space="0" w:color="auto"/>
            </w:tcBorders>
            <w:shd w:val="clear" w:color="auto" w:fill="auto"/>
            <w:vAlign w:val="center"/>
            <w:hideMark/>
          </w:tcPr>
          <w:p w14:paraId="634E26D2" w14:textId="77777777" w:rsidR="00C56DB1" w:rsidRPr="00685201" w:rsidRDefault="00C56DB1" w:rsidP="00685201">
            <w:pPr>
              <w:jc w:val="center"/>
              <w:rPr>
                <w:color w:val="000000"/>
                <w:sz w:val="22"/>
                <w:szCs w:val="22"/>
              </w:rPr>
            </w:pPr>
            <w:r w:rsidRPr="00685201">
              <w:rPr>
                <w:color w:val="000000"/>
                <w:sz w:val="22"/>
                <w:szCs w:val="22"/>
              </w:rPr>
              <w:t>3</w:t>
            </w:r>
          </w:p>
        </w:tc>
        <w:tc>
          <w:tcPr>
            <w:tcW w:w="8393" w:type="dxa"/>
            <w:tcBorders>
              <w:top w:val="nil"/>
              <w:left w:val="nil"/>
              <w:bottom w:val="single" w:sz="4" w:space="0" w:color="auto"/>
              <w:right w:val="single" w:sz="4" w:space="0" w:color="auto"/>
            </w:tcBorders>
            <w:shd w:val="clear" w:color="auto" w:fill="auto"/>
            <w:vAlign w:val="center"/>
            <w:hideMark/>
          </w:tcPr>
          <w:p w14:paraId="483434CF" w14:textId="234FB9A8" w:rsidR="00C56DB1" w:rsidRPr="00685201" w:rsidRDefault="009040ED" w:rsidP="00685201">
            <w:pPr>
              <w:rPr>
                <w:color w:val="000000"/>
                <w:sz w:val="22"/>
                <w:szCs w:val="22"/>
              </w:rPr>
            </w:pPr>
            <w:r w:rsidRPr="00685201">
              <w:rPr>
                <w:color w:val="000000"/>
                <w:sz w:val="22"/>
                <w:szCs w:val="22"/>
              </w:rPr>
              <w:t>государственное автономное стационарное учреждение социального обслуживания населения Свердловской области</w:t>
            </w:r>
            <w:r w:rsidR="00C56DB1" w:rsidRPr="00685201">
              <w:rPr>
                <w:color w:val="000000"/>
                <w:sz w:val="22"/>
                <w:szCs w:val="22"/>
              </w:rPr>
              <w:t xml:space="preserve"> «Алапаевский </w:t>
            </w:r>
            <w:r w:rsidRPr="00685201">
              <w:rPr>
                <w:color w:val="000000"/>
                <w:sz w:val="22"/>
                <w:szCs w:val="22"/>
              </w:rPr>
              <w:t>психоневрологический интернат</w:t>
            </w:r>
            <w:r w:rsidR="00C56DB1" w:rsidRPr="00685201">
              <w:rPr>
                <w:color w:val="000000"/>
                <w:sz w:val="22"/>
                <w:szCs w:val="22"/>
              </w:rPr>
              <w:t>»</w:t>
            </w:r>
          </w:p>
        </w:tc>
        <w:tc>
          <w:tcPr>
            <w:tcW w:w="914" w:type="dxa"/>
            <w:tcBorders>
              <w:top w:val="single" w:sz="4" w:space="0" w:color="auto"/>
              <w:left w:val="single" w:sz="4" w:space="0" w:color="auto"/>
              <w:bottom w:val="single" w:sz="4" w:space="0" w:color="auto"/>
              <w:right w:val="single" w:sz="8" w:space="0" w:color="auto"/>
            </w:tcBorders>
            <w:shd w:val="clear" w:color="000000" w:fill="69C07C"/>
            <w:vAlign w:val="center"/>
            <w:hideMark/>
          </w:tcPr>
          <w:p w14:paraId="15DABFF8" w14:textId="77777777" w:rsidR="00C56DB1" w:rsidRPr="00685201" w:rsidRDefault="00C56DB1" w:rsidP="00685201">
            <w:pPr>
              <w:jc w:val="center"/>
              <w:rPr>
                <w:color w:val="000000"/>
                <w:sz w:val="22"/>
                <w:szCs w:val="22"/>
              </w:rPr>
            </w:pPr>
            <w:r w:rsidRPr="00685201">
              <w:rPr>
                <w:color w:val="000000"/>
                <w:sz w:val="22"/>
                <w:szCs w:val="22"/>
              </w:rPr>
              <w:t>99,4</w:t>
            </w:r>
          </w:p>
        </w:tc>
      </w:tr>
      <w:tr w:rsidR="00C56DB1" w:rsidRPr="00685201" w14:paraId="42892619" w14:textId="77777777" w:rsidTr="00685201">
        <w:tc>
          <w:tcPr>
            <w:tcW w:w="911" w:type="dxa"/>
            <w:tcBorders>
              <w:top w:val="nil"/>
              <w:left w:val="single" w:sz="4" w:space="0" w:color="auto"/>
              <w:bottom w:val="single" w:sz="4" w:space="0" w:color="auto"/>
              <w:right w:val="single" w:sz="4" w:space="0" w:color="auto"/>
            </w:tcBorders>
            <w:shd w:val="clear" w:color="auto" w:fill="auto"/>
            <w:vAlign w:val="center"/>
            <w:hideMark/>
          </w:tcPr>
          <w:p w14:paraId="0DC51C36" w14:textId="77777777" w:rsidR="00C56DB1" w:rsidRPr="00685201" w:rsidRDefault="00C56DB1" w:rsidP="00685201">
            <w:pPr>
              <w:jc w:val="center"/>
              <w:rPr>
                <w:color w:val="000000"/>
                <w:sz w:val="22"/>
                <w:szCs w:val="22"/>
              </w:rPr>
            </w:pPr>
            <w:r w:rsidRPr="00685201">
              <w:rPr>
                <w:color w:val="000000"/>
                <w:sz w:val="22"/>
                <w:szCs w:val="22"/>
              </w:rPr>
              <w:t>4</w:t>
            </w:r>
          </w:p>
        </w:tc>
        <w:tc>
          <w:tcPr>
            <w:tcW w:w="8393" w:type="dxa"/>
            <w:tcBorders>
              <w:top w:val="nil"/>
              <w:left w:val="nil"/>
              <w:bottom w:val="single" w:sz="4" w:space="0" w:color="auto"/>
              <w:right w:val="single" w:sz="4" w:space="0" w:color="auto"/>
            </w:tcBorders>
            <w:shd w:val="clear" w:color="auto" w:fill="auto"/>
            <w:vAlign w:val="center"/>
            <w:hideMark/>
          </w:tcPr>
          <w:p w14:paraId="5DD8027B" w14:textId="3643EBE3" w:rsidR="00C56DB1" w:rsidRPr="00685201" w:rsidRDefault="009040ED" w:rsidP="00685201">
            <w:pPr>
              <w:rPr>
                <w:color w:val="000000"/>
                <w:sz w:val="22"/>
                <w:szCs w:val="22"/>
              </w:rPr>
            </w:pPr>
            <w:r w:rsidRPr="00685201">
              <w:rPr>
                <w:color w:val="000000"/>
                <w:sz w:val="22"/>
                <w:szCs w:val="22"/>
              </w:rPr>
              <w:t>государственное автономное стационарное учреждение социального обслуживания населения Свердловской области</w:t>
            </w:r>
            <w:r w:rsidR="00C56DB1" w:rsidRPr="00685201">
              <w:rPr>
                <w:color w:val="000000"/>
                <w:sz w:val="22"/>
                <w:szCs w:val="22"/>
              </w:rPr>
              <w:t xml:space="preserve"> «Североуральский </w:t>
            </w:r>
            <w:r w:rsidRPr="00685201">
              <w:rPr>
                <w:color w:val="000000"/>
                <w:sz w:val="22"/>
                <w:szCs w:val="22"/>
              </w:rPr>
              <w:t>психоневрологический интернат</w:t>
            </w:r>
            <w:r w:rsidR="00C56DB1" w:rsidRPr="00685201">
              <w:rPr>
                <w:color w:val="000000"/>
                <w:sz w:val="22"/>
                <w:szCs w:val="22"/>
              </w:rPr>
              <w:t>»</w:t>
            </w:r>
          </w:p>
        </w:tc>
        <w:tc>
          <w:tcPr>
            <w:tcW w:w="914" w:type="dxa"/>
            <w:tcBorders>
              <w:top w:val="single" w:sz="4" w:space="0" w:color="auto"/>
              <w:left w:val="single" w:sz="4" w:space="0" w:color="auto"/>
              <w:bottom w:val="single" w:sz="4" w:space="0" w:color="auto"/>
              <w:right w:val="single" w:sz="8" w:space="0" w:color="auto"/>
            </w:tcBorders>
            <w:shd w:val="clear" w:color="000000" w:fill="6CC17C"/>
            <w:vAlign w:val="center"/>
            <w:hideMark/>
          </w:tcPr>
          <w:p w14:paraId="42E411BC" w14:textId="77777777" w:rsidR="00C56DB1" w:rsidRPr="00685201" w:rsidRDefault="00C56DB1" w:rsidP="00685201">
            <w:pPr>
              <w:jc w:val="center"/>
              <w:rPr>
                <w:color w:val="000000"/>
                <w:sz w:val="22"/>
                <w:szCs w:val="22"/>
              </w:rPr>
            </w:pPr>
            <w:r w:rsidRPr="00685201">
              <w:rPr>
                <w:color w:val="000000"/>
                <w:sz w:val="22"/>
                <w:szCs w:val="22"/>
              </w:rPr>
              <w:t>99,1</w:t>
            </w:r>
          </w:p>
        </w:tc>
      </w:tr>
      <w:tr w:rsidR="00C56DB1" w:rsidRPr="00685201" w14:paraId="6277C111" w14:textId="77777777" w:rsidTr="00685201">
        <w:tc>
          <w:tcPr>
            <w:tcW w:w="911" w:type="dxa"/>
            <w:tcBorders>
              <w:top w:val="nil"/>
              <w:left w:val="single" w:sz="4" w:space="0" w:color="auto"/>
              <w:bottom w:val="single" w:sz="4" w:space="0" w:color="auto"/>
              <w:right w:val="single" w:sz="4" w:space="0" w:color="auto"/>
            </w:tcBorders>
            <w:shd w:val="clear" w:color="auto" w:fill="auto"/>
            <w:vAlign w:val="center"/>
            <w:hideMark/>
          </w:tcPr>
          <w:p w14:paraId="22876DE4" w14:textId="77777777" w:rsidR="00C56DB1" w:rsidRPr="00685201" w:rsidRDefault="00C56DB1" w:rsidP="00685201">
            <w:pPr>
              <w:jc w:val="center"/>
              <w:rPr>
                <w:color w:val="000000"/>
                <w:sz w:val="22"/>
                <w:szCs w:val="22"/>
              </w:rPr>
            </w:pPr>
            <w:r w:rsidRPr="00685201">
              <w:rPr>
                <w:color w:val="000000"/>
                <w:sz w:val="22"/>
                <w:szCs w:val="22"/>
              </w:rPr>
              <w:t>5</w:t>
            </w:r>
          </w:p>
        </w:tc>
        <w:tc>
          <w:tcPr>
            <w:tcW w:w="8393" w:type="dxa"/>
            <w:tcBorders>
              <w:top w:val="nil"/>
              <w:left w:val="nil"/>
              <w:bottom w:val="single" w:sz="4" w:space="0" w:color="auto"/>
              <w:right w:val="single" w:sz="4" w:space="0" w:color="auto"/>
            </w:tcBorders>
            <w:shd w:val="clear" w:color="auto" w:fill="auto"/>
            <w:vAlign w:val="center"/>
            <w:hideMark/>
          </w:tcPr>
          <w:p w14:paraId="408F9161" w14:textId="52BC6DE0" w:rsidR="00C56DB1" w:rsidRPr="00685201" w:rsidRDefault="009040ED" w:rsidP="00685201">
            <w:pPr>
              <w:rPr>
                <w:color w:val="000000"/>
                <w:sz w:val="22"/>
                <w:szCs w:val="22"/>
              </w:rPr>
            </w:pPr>
            <w:r w:rsidRPr="00685201">
              <w:rPr>
                <w:color w:val="000000"/>
                <w:sz w:val="22"/>
                <w:szCs w:val="22"/>
              </w:rPr>
              <w:t>государственное автономное стационарное учреждение социального обслуживания населения Свердловской области</w:t>
            </w:r>
            <w:r w:rsidR="00C56DB1" w:rsidRPr="00685201">
              <w:rPr>
                <w:color w:val="000000"/>
                <w:sz w:val="22"/>
                <w:szCs w:val="22"/>
              </w:rPr>
              <w:t xml:space="preserve"> «Режевской </w:t>
            </w:r>
            <w:r w:rsidRPr="00685201">
              <w:rPr>
                <w:color w:val="000000"/>
                <w:sz w:val="22"/>
                <w:szCs w:val="22"/>
              </w:rPr>
              <w:t>дом-интернат для престарелых и инвалидов</w:t>
            </w:r>
            <w:r w:rsidR="00C56DB1" w:rsidRPr="00685201">
              <w:rPr>
                <w:color w:val="000000"/>
                <w:sz w:val="22"/>
                <w:szCs w:val="22"/>
              </w:rPr>
              <w:t>»</w:t>
            </w:r>
          </w:p>
        </w:tc>
        <w:tc>
          <w:tcPr>
            <w:tcW w:w="914" w:type="dxa"/>
            <w:tcBorders>
              <w:top w:val="single" w:sz="4" w:space="0" w:color="auto"/>
              <w:left w:val="single" w:sz="4" w:space="0" w:color="auto"/>
              <w:bottom w:val="single" w:sz="4" w:space="0" w:color="auto"/>
              <w:right w:val="single" w:sz="8" w:space="0" w:color="auto"/>
            </w:tcBorders>
            <w:shd w:val="clear" w:color="000000" w:fill="78C47D"/>
            <w:vAlign w:val="center"/>
            <w:hideMark/>
          </w:tcPr>
          <w:p w14:paraId="5EC91000" w14:textId="77777777" w:rsidR="00C56DB1" w:rsidRPr="00685201" w:rsidRDefault="00C56DB1" w:rsidP="00685201">
            <w:pPr>
              <w:jc w:val="center"/>
              <w:rPr>
                <w:color w:val="000000"/>
                <w:sz w:val="22"/>
                <w:szCs w:val="22"/>
              </w:rPr>
            </w:pPr>
            <w:r w:rsidRPr="00685201">
              <w:rPr>
                <w:color w:val="000000"/>
                <w:sz w:val="22"/>
                <w:szCs w:val="22"/>
              </w:rPr>
              <w:t>97,9</w:t>
            </w:r>
          </w:p>
        </w:tc>
      </w:tr>
      <w:tr w:rsidR="00C56DB1" w:rsidRPr="00685201" w14:paraId="7E8044C3" w14:textId="77777777" w:rsidTr="00685201">
        <w:tc>
          <w:tcPr>
            <w:tcW w:w="911" w:type="dxa"/>
            <w:tcBorders>
              <w:top w:val="nil"/>
              <w:left w:val="single" w:sz="4" w:space="0" w:color="auto"/>
              <w:bottom w:val="single" w:sz="4" w:space="0" w:color="auto"/>
              <w:right w:val="single" w:sz="4" w:space="0" w:color="auto"/>
            </w:tcBorders>
            <w:shd w:val="clear" w:color="auto" w:fill="auto"/>
            <w:vAlign w:val="center"/>
            <w:hideMark/>
          </w:tcPr>
          <w:p w14:paraId="273686B0" w14:textId="77777777" w:rsidR="00C56DB1" w:rsidRPr="00685201" w:rsidRDefault="00C56DB1" w:rsidP="00685201">
            <w:pPr>
              <w:jc w:val="center"/>
              <w:rPr>
                <w:color w:val="000000"/>
                <w:sz w:val="22"/>
                <w:szCs w:val="22"/>
              </w:rPr>
            </w:pPr>
            <w:r w:rsidRPr="00685201">
              <w:rPr>
                <w:color w:val="000000"/>
                <w:sz w:val="22"/>
                <w:szCs w:val="22"/>
              </w:rPr>
              <w:t>6</w:t>
            </w:r>
          </w:p>
        </w:tc>
        <w:tc>
          <w:tcPr>
            <w:tcW w:w="8393" w:type="dxa"/>
            <w:tcBorders>
              <w:top w:val="nil"/>
              <w:left w:val="nil"/>
              <w:bottom w:val="single" w:sz="4" w:space="0" w:color="auto"/>
              <w:right w:val="single" w:sz="4" w:space="0" w:color="auto"/>
            </w:tcBorders>
            <w:shd w:val="clear" w:color="auto" w:fill="auto"/>
            <w:vAlign w:val="center"/>
            <w:hideMark/>
          </w:tcPr>
          <w:p w14:paraId="71D9DBC9" w14:textId="466C2A90" w:rsidR="00C56DB1" w:rsidRPr="00685201" w:rsidRDefault="009040ED" w:rsidP="00685201">
            <w:pPr>
              <w:rPr>
                <w:color w:val="000000"/>
                <w:sz w:val="22"/>
                <w:szCs w:val="22"/>
              </w:rPr>
            </w:pPr>
            <w:r w:rsidRPr="00685201">
              <w:rPr>
                <w:color w:val="000000"/>
                <w:sz w:val="22"/>
                <w:szCs w:val="22"/>
              </w:rPr>
              <w:t>государственное автономное стационарное учреждение социального обслуживания населения Свердловской области</w:t>
            </w:r>
            <w:r w:rsidR="00C56DB1" w:rsidRPr="00685201">
              <w:rPr>
                <w:color w:val="000000"/>
                <w:sz w:val="22"/>
                <w:szCs w:val="22"/>
              </w:rPr>
              <w:t xml:space="preserve"> «Краснотурьинский </w:t>
            </w:r>
            <w:r w:rsidRPr="00685201">
              <w:rPr>
                <w:color w:val="000000"/>
                <w:sz w:val="22"/>
                <w:szCs w:val="22"/>
              </w:rPr>
              <w:t>психоневрологический интернат</w:t>
            </w:r>
            <w:r w:rsidR="00C56DB1" w:rsidRPr="00685201">
              <w:rPr>
                <w:color w:val="000000"/>
                <w:sz w:val="22"/>
                <w:szCs w:val="22"/>
              </w:rPr>
              <w:t>»</w:t>
            </w:r>
          </w:p>
        </w:tc>
        <w:tc>
          <w:tcPr>
            <w:tcW w:w="914" w:type="dxa"/>
            <w:tcBorders>
              <w:top w:val="single" w:sz="4" w:space="0" w:color="auto"/>
              <w:left w:val="single" w:sz="4" w:space="0" w:color="auto"/>
              <w:bottom w:val="single" w:sz="4" w:space="0" w:color="auto"/>
              <w:right w:val="single" w:sz="8" w:space="0" w:color="auto"/>
            </w:tcBorders>
            <w:shd w:val="clear" w:color="000000" w:fill="86C97E"/>
            <w:vAlign w:val="center"/>
            <w:hideMark/>
          </w:tcPr>
          <w:p w14:paraId="4DD1A3A8" w14:textId="77777777" w:rsidR="00C56DB1" w:rsidRPr="00685201" w:rsidRDefault="00C56DB1" w:rsidP="00685201">
            <w:pPr>
              <w:jc w:val="center"/>
              <w:rPr>
                <w:color w:val="000000"/>
                <w:sz w:val="22"/>
                <w:szCs w:val="22"/>
              </w:rPr>
            </w:pPr>
            <w:r w:rsidRPr="00685201">
              <w:rPr>
                <w:color w:val="000000"/>
                <w:sz w:val="22"/>
                <w:szCs w:val="22"/>
              </w:rPr>
              <w:t>96,4</w:t>
            </w:r>
          </w:p>
        </w:tc>
      </w:tr>
      <w:tr w:rsidR="00C56DB1" w:rsidRPr="00685201" w14:paraId="51A5C4A2" w14:textId="77777777" w:rsidTr="00685201">
        <w:tc>
          <w:tcPr>
            <w:tcW w:w="911" w:type="dxa"/>
            <w:tcBorders>
              <w:top w:val="nil"/>
              <w:left w:val="single" w:sz="4" w:space="0" w:color="auto"/>
              <w:bottom w:val="single" w:sz="4" w:space="0" w:color="auto"/>
              <w:right w:val="single" w:sz="4" w:space="0" w:color="auto"/>
            </w:tcBorders>
            <w:shd w:val="clear" w:color="000000" w:fill="D9D9D9"/>
            <w:noWrap/>
            <w:vAlign w:val="center"/>
            <w:hideMark/>
          </w:tcPr>
          <w:p w14:paraId="19DAD9CA" w14:textId="77777777" w:rsidR="00C56DB1" w:rsidRPr="00685201" w:rsidRDefault="00C56DB1" w:rsidP="00685201">
            <w:pPr>
              <w:jc w:val="center"/>
              <w:rPr>
                <w:b/>
                <w:bCs/>
                <w:color w:val="000000"/>
                <w:sz w:val="22"/>
                <w:szCs w:val="22"/>
              </w:rPr>
            </w:pPr>
            <w:r w:rsidRPr="00685201">
              <w:rPr>
                <w:b/>
                <w:bCs/>
                <w:color w:val="000000"/>
                <w:sz w:val="22"/>
                <w:szCs w:val="22"/>
              </w:rPr>
              <w:t>место:</w:t>
            </w:r>
          </w:p>
        </w:tc>
        <w:tc>
          <w:tcPr>
            <w:tcW w:w="8393" w:type="dxa"/>
            <w:tcBorders>
              <w:top w:val="nil"/>
              <w:left w:val="nil"/>
              <w:bottom w:val="single" w:sz="4" w:space="0" w:color="auto"/>
              <w:right w:val="single" w:sz="4" w:space="0" w:color="auto"/>
            </w:tcBorders>
            <w:shd w:val="clear" w:color="000000" w:fill="D9D9D9"/>
            <w:vAlign w:val="center"/>
            <w:hideMark/>
          </w:tcPr>
          <w:p w14:paraId="7BE1D20D" w14:textId="77777777" w:rsidR="00C56DB1" w:rsidRPr="00685201" w:rsidRDefault="00C56DB1" w:rsidP="00685201">
            <w:pPr>
              <w:jc w:val="center"/>
              <w:rPr>
                <w:b/>
                <w:bCs/>
                <w:color w:val="000000"/>
                <w:sz w:val="22"/>
                <w:szCs w:val="22"/>
              </w:rPr>
            </w:pPr>
            <w:r w:rsidRPr="00685201">
              <w:rPr>
                <w:b/>
                <w:bCs/>
                <w:color w:val="000000"/>
                <w:sz w:val="22"/>
                <w:szCs w:val="22"/>
              </w:rPr>
              <w:t>2я группа: учреждения, набравшие 72-94 баллов</w:t>
            </w:r>
          </w:p>
        </w:tc>
        <w:tc>
          <w:tcPr>
            <w:tcW w:w="914" w:type="dxa"/>
            <w:tcBorders>
              <w:top w:val="nil"/>
              <w:left w:val="nil"/>
              <w:bottom w:val="single" w:sz="4" w:space="0" w:color="auto"/>
              <w:right w:val="single" w:sz="4" w:space="0" w:color="auto"/>
            </w:tcBorders>
            <w:shd w:val="clear" w:color="000000" w:fill="D9D9D9"/>
            <w:vAlign w:val="center"/>
            <w:hideMark/>
          </w:tcPr>
          <w:p w14:paraId="21443B5B" w14:textId="77777777" w:rsidR="00C56DB1" w:rsidRPr="00685201" w:rsidRDefault="00C56DB1" w:rsidP="00685201">
            <w:pPr>
              <w:jc w:val="center"/>
              <w:rPr>
                <w:b/>
                <w:bCs/>
                <w:color w:val="000000"/>
                <w:sz w:val="22"/>
                <w:szCs w:val="22"/>
              </w:rPr>
            </w:pPr>
            <w:r w:rsidRPr="00685201">
              <w:rPr>
                <w:b/>
                <w:bCs/>
                <w:color w:val="000000"/>
                <w:sz w:val="22"/>
                <w:szCs w:val="22"/>
              </w:rPr>
              <w:t>оценка</w:t>
            </w:r>
          </w:p>
        </w:tc>
      </w:tr>
      <w:tr w:rsidR="00C56DB1" w:rsidRPr="00685201" w14:paraId="793A9A1D" w14:textId="77777777" w:rsidTr="00685201">
        <w:tc>
          <w:tcPr>
            <w:tcW w:w="911" w:type="dxa"/>
            <w:tcBorders>
              <w:top w:val="nil"/>
              <w:left w:val="single" w:sz="4" w:space="0" w:color="auto"/>
              <w:bottom w:val="single" w:sz="4" w:space="0" w:color="auto"/>
              <w:right w:val="single" w:sz="4" w:space="0" w:color="auto"/>
            </w:tcBorders>
            <w:shd w:val="clear" w:color="auto" w:fill="auto"/>
            <w:vAlign w:val="center"/>
            <w:hideMark/>
          </w:tcPr>
          <w:p w14:paraId="5F756BFE" w14:textId="77777777" w:rsidR="00C56DB1" w:rsidRPr="00685201" w:rsidRDefault="00C56DB1" w:rsidP="00685201">
            <w:pPr>
              <w:jc w:val="center"/>
              <w:rPr>
                <w:color w:val="000000"/>
                <w:sz w:val="22"/>
                <w:szCs w:val="22"/>
              </w:rPr>
            </w:pPr>
            <w:r w:rsidRPr="00685201">
              <w:rPr>
                <w:color w:val="000000"/>
                <w:sz w:val="22"/>
                <w:szCs w:val="22"/>
              </w:rPr>
              <w:t>7</w:t>
            </w:r>
          </w:p>
        </w:tc>
        <w:tc>
          <w:tcPr>
            <w:tcW w:w="8393" w:type="dxa"/>
            <w:tcBorders>
              <w:top w:val="nil"/>
              <w:left w:val="nil"/>
              <w:bottom w:val="single" w:sz="4" w:space="0" w:color="auto"/>
              <w:right w:val="single" w:sz="4" w:space="0" w:color="auto"/>
            </w:tcBorders>
            <w:shd w:val="clear" w:color="auto" w:fill="auto"/>
            <w:vAlign w:val="center"/>
            <w:hideMark/>
          </w:tcPr>
          <w:p w14:paraId="36BCD3C1" w14:textId="1FE8F3C6" w:rsidR="00C56DB1" w:rsidRPr="00685201" w:rsidRDefault="009040ED" w:rsidP="00685201">
            <w:pPr>
              <w:rPr>
                <w:color w:val="000000"/>
                <w:sz w:val="22"/>
                <w:szCs w:val="22"/>
              </w:rPr>
            </w:pPr>
            <w:r w:rsidRPr="00685201">
              <w:rPr>
                <w:color w:val="000000"/>
                <w:sz w:val="22"/>
                <w:szCs w:val="22"/>
              </w:rPr>
              <w:t>государственное автономное стационарное учреждение социального обслуживания населения Свердловской области</w:t>
            </w:r>
            <w:r w:rsidR="00C56DB1" w:rsidRPr="00685201">
              <w:rPr>
                <w:color w:val="000000"/>
                <w:sz w:val="22"/>
                <w:szCs w:val="22"/>
              </w:rPr>
              <w:t xml:space="preserve"> «Алтынайский </w:t>
            </w:r>
            <w:r w:rsidRPr="00685201">
              <w:rPr>
                <w:color w:val="000000"/>
                <w:sz w:val="22"/>
                <w:szCs w:val="22"/>
              </w:rPr>
              <w:t xml:space="preserve">специальный дом-интернат для </w:t>
            </w:r>
            <w:r w:rsidRPr="00685201">
              <w:rPr>
                <w:color w:val="000000"/>
                <w:sz w:val="22"/>
                <w:szCs w:val="22"/>
              </w:rPr>
              <w:lastRenderedPageBreak/>
              <w:t>престарелых и инвалидов</w:t>
            </w:r>
            <w:r w:rsidR="00C56DB1" w:rsidRPr="00685201">
              <w:rPr>
                <w:color w:val="000000"/>
                <w:sz w:val="22"/>
                <w:szCs w:val="22"/>
              </w:rPr>
              <w:t>»</w:t>
            </w:r>
          </w:p>
        </w:tc>
        <w:tc>
          <w:tcPr>
            <w:tcW w:w="914" w:type="dxa"/>
            <w:tcBorders>
              <w:top w:val="single" w:sz="4" w:space="0" w:color="auto"/>
              <w:left w:val="single" w:sz="4" w:space="0" w:color="auto"/>
              <w:bottom w:val="single" w:sz="4" w:space="0" w:color="auto"/>
              <w:right w:val="single" w:sz="8" w:space="0" w:color="auto"/>
            </w:tcBorders>
            <w:shd w:val="clear" w:color="000000" w:fill="9DCF7F"/>
            <w:vAlign w:val="center"/>
            <w:hideMark/>
          </w:tcPr>
          <w:p w14:paraId="05145CD9" w14:textId="77777777" w:rsidR="00C56DB1" w:rsidRPr="00685201" w:rsidRDefault="00C56DB1" w:rsidP="00685201">
            <w:pPr>
              <w:jc w:val="center"/>
              <w:rPr>
                <w:color w:val="000000"/>
                <w:sz w:val="22"/>
                <w:szCs w:val="22"/>
              </w:rPr>
            </w:pPr>
            <w:r w:rsidRPr="00685201">
              <w:rPr>
                <w:color w:val="000000"/>
                <w:sz w:val="22"/>
                <w:szCs w:val="22"/>
              </w:rPr>
              <w:lastRenderedPageBreak/>
              <w:t>94,0</w:t>
            </w:r>
          </w:p>
        </w:tc>
      </w:tr>
      <w:tr w:rsidR="00C56DB1" w:rsidRPr="00685201" w14:paraId="21CAA5CB" w14:textId="77777777" w:rsidTr="00685201">
        <w:tc>
          <w:tcPr>
            <w:tcW w:w="911" w:type="dxa"/>
            <w:tcBorders>
              <w:top w:val="nil"/>
              <w:left w:val="single" w:sz="4" w:space="0" w:color="auto"/>
              <w:bottom w:val="single" w:sz="4" w:space="0" w:color="auto"/>
              <w:right w:val="single" w:sz="4" w:space="0" w:color="auto"/>
            </w:tcBorders>
            <w:shd w:val="clear" w:color="auto" w:fill="auto"/>
            <w:vAlign w:val="center"/>
            <w:hideMark/>
          </w:tcPr>
          <w:p w14:paraId="58374DF5" w14:textId="77777777" w:rsidR="00C56DB1" w:rsidRPr="00685201" w:rsidRDefault="00C56DB1" w:rsidP="00685201">
            <w:pPr>
              <w:jc w:val="center"/>
              <w:rPr>
                <w:color w:val="000000"/>
                <w:sz w:val="22"/>
                <w:szCs w:val="22"/>
              </w:rPr>
            </w:pPr>
            <w:r w:rsidRPr="00685201">
              <w:rPr>
                <w:color w:val="000000"/>
                <w:sz w:val="22"/>
                <w:szCs w:val="22"/>
              </w:rPr>
              <w:lastRenderedPageBreak/>
              <w:t>7</w:t>
            </w:r>
          </w:p>
        </w:tc>
        <w:tc>
          <w:tcPr>
            <w:tcW w:w="8393" w:type="dxa"/>
            <w:tcBorders>
              <w:top w:val="nil"/>
              <w:left w:val="nil"/>
              <w:bottom w:val="single" w:sz="4" w:space="0" w:color="auto"/>
              <w:right w:val="single" w:sz="4" w:space="0" w:color="auto"/>
            </w:tcBorders>
            <w:shd w:val="clear" w:color="auto" w:fill="auto"/>
            <w:vAlign w:val="center"/>
            <w:hideMark/>
          </w:tcPr>
          <w:p w14:paraId="5CB6A0EB" w14:textId="1DAE8A01" w:rsidR="00C56DB1" w:rsidRPr="00685201" w:rsidRDefault="009040ED" w:rsidP="00685201">
            <w:pPr>
              <w:rPr>
                <w:color w:val="000000"/>
                <w:sz w:val="22"/>
                <w:szCs w:val="22"/>
              </w:rPr>
            </w:pPr>
            <w:r w:rsidRPr="00685201">
              <w:rPr>
                <w:color w:val="000000"/>
                <w:sz w:val="22"/>
                <w:szCs w:val="22"/>
              </w:rPr>
              <w:t>государственное казенное учреждение социального обслуживания Свердловской области</w:t>
            </w:r>
            <w:r w:rsidR="00C56DB1" w:rsidRPr="00685201">
              <w:rPr>
                <w:color w:val="000000"/>
                <w:sz w:val="22"/>
                <w:szCs w:val="22"/>
              </w:rPr>
              <w:t xml:space="preserve"> «</w:t>
            </w:r>
            <w:r w:rsidRPr="00685201">
              <w:rPr>
                <w:color w:val="000000"/>
                <w:sz w:val="22"/>
                <w:szCs w:val="22"/>
              </w:rPr>
              <w:t>Социально-реабилитационный центр для несовершеннолетних</w:t>
            </w:r>
            <w:r w:rsidR="00C56DB1" w:rsidRPr="00685201">
              <w:rPr>
                <w:color w:val="000000"/>
                <w:sz w:val="22"/>
                <w:szCs w:val="22"/>
              </w:rPr>
              <w:t xml:space="preserve"> Сухоложского района»</w:t>
            </w:r>
          </w:p>
        </w:tc>
        <w:tc>
          <w:tcPr>
            <w:tcW w:w="914" w:type="dxa"/>
            <w:tcBorders>
              <w:top w:val="single" w:sz="4" w:space="0" w:color="auto"/>
              <w:left w:val="single" w:sz="4" w:space="0" w:color="auto"/>
              <w:bottom w:val="single" w:sz="4" w:space="0" w:color="auto"/>
              <w:right w:val="single" w:sz="8" w:space="0" w:color="auto"/>
            </w:tcBorders>
            <w:shd w:val="clear" w:color="000000" w:fill="9DCF7F"/>
            <w:vAlign w:val="center"/>
            <w:hideMark/>
          </w:tcPr>
          <w:p w14:paraId="65484D4E" w14:textId="77777777" w:rsidR="00C56DB1" w:rsidRPr="00685201" w:rsidRDefault="00C56DB1" w:rsidP="00685201">
            <w:pPr>
              <w:jc w:val="center"/>
              <w:rPr>
                <w:color w:val="000000"/>
                <w:sz w:val="22"/>
                <w:szCs w:val="22"/>
              </w:rPr>
            </w:pPr>
            <w:r w:rsidRPr="00685201">
              <w:rPr>
                <w:color w:val="000000"/>
                <w:sz w:val="22"/>
                <w:szCs w:val="22"/>
              </w:rPr>
              <w:t>94,0</w:t>
            </w:r>
          </w:p>
        </w:tc>
      </w:tr>
      <w:tr w:rsidR="00C56DB1" w:rsidRPr="00685201" w14:paraId="5BD80DC8" w14:textId="77777777" w:rsidTr="00685201">
        <w:tc>
          <w:tcPr>
            <w:tcW w:w="911" w:type="dxa"/>
            <w:tcBorders>
              <w:top w:val="nil"/>
              <w:left w:val="single" w:sz="4" w:space="0" w:color="auto"/>
              <w:bottom w:val="single" w:sz="4" w:space="0" w:color="auto"/>
              <w:right w:val="single" w:sz="4" w:space="0" w:color="auto"/>
            </w:tcBorders>
            <w:shd w:val="clear" w:color="auto" w:fill="auto"/>
            <w:vAlign w:val="center"/>
            <w:hideMark/>
          </w:tcPr>
          <w:p w14:paraId="76472B45" w14:textId="77777777" w:rsidR="00C56DB1" w:rsidRPr="00685201" w:rsidRDefault="00C56DB1" w:rsidP="00685201">
            <w:pPr>
              <w:jc w:val="center"/>
              <w:rPr>
                <w:color w:val="000000"/>
                <w:sz w:val="22"/>
                <w:szCs w:val="22"/>
              </w:rPr>
            </w:pPr>
            <w:r w:rsidRPr="00685201">
              <w:rPr>
                <w:color w:val="000000"/>
                <w:sz w:val="22"/>
                <w:szCs w:val="22"/>
              </w:rPr>
              <w:t>7</w:t>
            </w:r>
          </w:p>
        </w:tc>
        <w:tc>
          <w:tcPr>
            <w:tcW w:w="8393" w:type="dxa"/>
            <w:tcBorders>
              <w:top w:val="nil"/>
              <w:left w:val="nil"/>
              <w:bottom w:val="single" w:sz="4" w:space="0" w:color="auto"/>
              <w:right w:val="single" w:sz="4" w:space="0" w:color="auto"/>
            </w:tcBorders>
            <w:shd w:val="clear" w:color="auto" w:fill="auto"/>
            <w:vAlign w:val="center"/>
            <w:hideMark/>
          </w:tcPr>
          <w:p w14:paraId="2353DDB2" w14:textId="765EFFC2" w:rsidR="00C56DB1" w:rsidRPr="00685201" w:rsidRDefault="009040ED" w:rsidP="00685201">
            <w:pPr>
              <w:rPr>
                <w:color w:val="000000"/>
                <w:sz w:val="22"/>
                <w:szCs w:val="22"/>
              </w:rPr>
            </w:pPr>
            <w:r w:rsidRPr="00685201">
              <w:rPr>
                <w:color w:val="000000"/>
                <w:sz w:val="22"/>
                <w:szCs w:val="22"/>
              </w:rPr>
              <w:t>государственное казенное учреждение социального обслуживания Свердловской области</w:t>
            </w:r>
            <w:r w:rsidR="00C56DB1" w:rsidRPr="00685201">
              <w:rPr>
                <w:color w:val="000000"/>
                <w:sz w:val="22"/>
                <w:szCs w:val="22"/>
              </w:rPr>
              <w:t xml:space="preserve"> «</w:t>
            </w:r>
            <w:r w:rsidRPr="00685201">
              <w:rPr>
                <w:color w:val="000000"/>
                <w:sz w:val="22"/>
                <w:szCs w:val="22"/>
              </w:rPr>
              <w:t>Социально-реабилитационный центр для несовершеннолетних</w:t>
            </w:r>
            <w:r w:rsidR="00C56DB1" w:rsidRPr="00685201">
              <w:rPr>
                <w:color w:val="000000"/>
                <w:sz w:val="22"/>
                <w:szCs w:val="22"/>
              </w:rPr>
              <w:t xml:space="preserve"> города Алапаевска»</w:t>
            </w:r>
          </w:p>
        </w:tc>
        <w:tc>
          <w:tcPr>
            <w:tcW w:w="914" w:type="dxa"/>
            <w:tcBorders>
              <w:top w:val="single" w:sz="4" w:space="0" w:color="auto"/>
              <w:left w:val="single" w:sz="4" w:space="0" w:color="auto"/>
              <w:bottom w:val="single" w:sz="4" w:space="0" w:color="auto"/>
              <w:right w:val="single" w:sz="8" w:space="0" w:color="auto"/>
            </w:tcBorders>
            <w:shd w:val="clear" w:color="000000" w:fill="9DCF7F"/>
            <w:vAlign w:val="center"/>
            <w:hideMark/>
          </w:tcPr>
          <w:p w14:paraId="636CB13B" w14:textId="77777777" w:rsidR="00C56DB1" w:rsidRPr="00685201" w:rsidRDefault="00C56DB1" w:rsidP="00685201">
            <w:pPr>
              <w:jc w:val="center"/>
              <w:rPr>
                <w:color w:val="000000"/>
                <w:sz w:val="22"/>
                <w:szCs w:val="22"/>
              </w:rPr>
            </w:pPr>
            <w:r w:rsidRPr="00685201">
              <w:rPr>
                <w:color w:val="000000"/>
                <w:sz w:val="22"/>
                <w:szCs w:val="22"/>
              </w:rPr>
              <w:t>94,0</w:t>
            </w:r>
          </w:p>
        </w:tc>
      </w:tr>
      <w:tr w:rsidR="00C56DB1" w:rsidRPr="00685201" w14:paraId="5AC7353A" w14:textId="77777777" w:rsidTr="00685201">
        <w:tc>
          <w:tcPr>
            <w:tcW w:w="911" w:type="dxa"/>
            <w:tcBorders>
              <w:top w:val="nil"/>
              <w:left w:val="single" w:sz="4" w:space="0" w:color="auto"/>
              <w:bottom w:val="single" w:sz="4" w:space="0" w:color="auto"/>
              <w:right w:val="single" w:sz="4" w:space="0" w:color="auto"/>
            </w:tcBorders>
            <w:shd w:val="clear" w:color="auto" w:fill="auto"/>
            <w:vAlign w:val="center"/>
            <w:hideMark/>
          </w:tcPr>
          <w:p w14:paraId="0A959A56" w14:textId="77777777" w:rsidR="00C56DB1" w:rsidRPr="00685201" w:rsidRDefault="00C56DB1" w:rsidP="00685201">
            <w:pPr>
              <w:jc w:val="center"/>
              <w:rPr>
                <w:color w:val="000000"/>
                <w:sz w:val="22"/>
                <w:szCs w:val="22"/>
              </w:rPr>
            </w:pPr>
            <w:r w:rsidRPr="00685201">
              <w:rPr>
                <w:color w:val="000000"/>
                <w:sz w:val="22"/>
                <w:szCs w:val="22"/>
              </w:rPr>
              <w:t>8</w:t>
            </w:r>
          </w:p>
        </w:tc>
        <w:tc>
          <w:tcPr>
            <w:tcW w:w="8393" w:type="dxa"/>
            <w:tcBorders>
              <w:top w:val="nil"/>
              <w:left w:val="nil"/>
              <w:bottom w:val="single" w:sz="4" w:space="0" w:color="auto"/>
              <w:right w:val="single" w:sz="4" w:space="0" w:color="auto"/>
            </w:tcBorders>
            <w:shd w:val="clear" w:color="auto" w:fill="auto"/>
            <w:vAlign w:val="center"/>
            <w:hideMark/>
          </w:tcPr>
          <w:p w14:paraId="284E7F34" w14:textId="3DDADC2C" w:rsidR="00C56DB1" w:rsidRPr="00685201" w:rsidRDefault="009040ED" w:rsidP="00685201">
            <w:pPr>
              <w:rPr>
                <w:color w:val="000000"/>
                <w:sz w:val="22"/>
                <w:szCs w:val="22"/>
              </w:rPr>
            </w:pPr>
            <w:r w:rsidRPr="00685201">
              <w:rPr>
                <w:color w:val="000000"/>
                <w:sz w:val="22"/>
                <w:szCs w:val="22"/>
              </w:rPr>
              <w:t>государственное казенное учреждение социального обслуживания Свердловской области</w:t>
            </w:r>
            <w:r w:rsidR="00C56DB1" w:rsidRPr="00685201">
              <w:rPr>
                <w:color w:val="000000"/>
                <w:sz w:val="22"/>
                <w:szCs w:val="22"/>
              </w:rPr>
              <w:t xml:space="preserve"> «Екатеринбургский </w:t>
            </w:r>
            <w:r w:rsidRPr="00685201">
              <w:rPr>
                <w:color w:val="000000"/>
                <w:sz w:val="22"/>
                <w:szCs w:val="22"/>
              </w:rPr>
              <w:t xml:space="preserve">детский дом-интернат </w:t>
            </w:r>
            <w:r w:rsidR="00C56DB1" w:rsidRPr="00685201">
              <w:rPr>
                <w:color w:val="000000"/>
                <w:sz w:val="22"/>
                <w:szCs w:val="22"/>
              </w:rPr>
              <w:t>для умственно отсталых детей</w:t>
            </w:r>
          </w:p>
        </w:tc>
        <w:tc>
          <w:tcPr>
            <w:tcW w:w="914" w:type="dxa"/>
            <w:tcBorders>
              <w:top w:val="single" w:sz="4" w:space="0" w:color="auto"/>
              <w:left w:val="single" w:sz="4" w:space="0" w:color="auto"/>
              <w:bottom w:val="single" w:sz="4" w:space="0" w:color="auto"/>
              <w:right w:val="single" w:sz="8" w:space="0" w:color="auto"/>
            </w:tcBorders>
            <w:shd w:val="clear" w:color="000000" w:fill="A3D17F"/>
            <w:vAlign w:val="center"/>
            <w:hideMark/>
          </w:tcPr>
          <w:p w14:paraId="6672BCF0" w14:textId="77777777" w:rsidR="00C56DB1" w:rsidRPr="00685201" w:rsidRDefault="00C56DB1" w:rsidP="00685201">
            <w:pPr>
              <w:jc w:val="center"/>
              <w:rPr>
                <w:color w:val="000000"/>
                <w:sz w:val="22"/>
                <w:szCs w:val="22"/>
              </w:rPr>
            </w:pPr>
            <w:r w:rsidRPr="00685201">
              <w:rPr>
                <w:color w:val="000000"/>
                <w:sz w:val="22"/>
                <w:szCs w:val="22"/>
              </w:rPr>
              <w:t>93,4</w:t>
            </w:r>
          </w:p>
        </w:tc>
      </w:tr>
      <w:tr w:rsidR="00C56DB1" w:rsidRPr="00685201" w14:paraId="02E08E9A" w14:textId="77777777" w:rsidTr="00685201">
        <w:tc>
          <w:tcPr>
            <w:tcW w:w="911" w:type="dxa"/>
            <w:tcBorders>
              <w:top w:val="nil"/>
              <w:left w:val="single" w:sz="4" w:space="0" w:color="auto"/>
              <w:bottom w:val="single" w:sz="4" w:space="0" w:color="auto"/>
              <w:right w:val="single" w:sz="4" w:space="0" w:color="auto"/>
            </w:tcBorders>
            <w:shd w:val="clear" w:color="auto" w:fill="auto"/>
            <w:vAlign w:val="center"/>
            <w:hideMark/>
          </w:tcPr>
          <w:p w14:paraId="2751DD72" w14:textId="77777777" w:rsidR="00C56DB1" w:rsidRPr="00685201" w:rsidRDefault="00C56DB1" w:rsidP="00685201">
            <w:pPr>
              <w:jc w:val="center"/>
              <w:rPr>
                <w:color w:val="000000"/>
                <w:sz w:val="22"/>
                <w:szCs w:val="22"/>
              </w:rPr>
            </w:pPr>
            <w:r w:rsidRPr="00685201">
              <w:rPr>
                <w:color w:val="000000"/>
                <w:sz w:val="22"/>
                <w:szCs w:val="22"/>
              </w:rPr>
              <w:t>9</w:t>
            </w:r>
          </w:p>
        </w:tc>
        <w:tc>
          <w:tcPr>
            <w:tcW w:w="8393" w:type="dxa"/>
            <w:tcBorders>
              <w:top w:val="nil"/>
              <w:left w:val="nil"/>
              <w:bottom w:val="single" w:sz="4" w:space="0" w:color="auto"/>
              <w:right w:val="single" w:sz="4" w:space="0" w:color="auto"/>
            </w:tcBorders>
            <w:shd w:val="clear" w:color="auto" w:fill="auto"/>
            <w:vAlign w:val="center"/>
            <w:hideMark/>
          </w:tcPr>
          <w:p w14:paraId="0AA91D0F" w14:textId="7E3E8C8F" w:rsidR="00C56DB1" w:rsidRPr="00685201" w:rsidRDefault="009040ED" w:rsidP="00685201">
            <w:pPr>
              <w:rPr>
                <w:color w:val="000000"/>
                <w:sz w:val="22"/>
                <w:szCs w:val="22"/>
              </w:rPr>
            </w:pPr>
            <w:r w:rsidRPr="00685201">
              <w:rPr>
                <w:color w:val="000000"/>
                <w:sz w:val="22"/>
                <w:szCs w:val="22"/>
              </w:rPr>
              <w:t>государственное автономное стационарное учреждение социального обслуживания населения Свердловской области</w:t>
            </w:r>
            <w:r w:rsidR="00C56DB1" w:rsidRPr="00685201">
              <w:rPr>
                <w:color w:val="000000"/>
                <w:sz w:val="22"/>
                <w:szCs w:val="22"/>
              </w:rPr>
              <w:t xml:space="preserve"> «Серовский </w:t>
            </w:r>
            <w:r w:rsidRPr="00685201">
              <w:rPr>
                <w:color w:val="000000"/>
                <w:sz w:val="22"/>
                <w:szCs w:val="22"/>
              </w:rPr>
              <w:t>дом-интернат для престарелых и инвалидов</w:t>
            </w:r>
            <w:r w:rsidR="00C56DB1" w:rsidRPr="00685201">
              <w:rPr>
                <w:color w:val="000000"/>
                <w:sz w:val="22"/>
                <w:szCs w:val="22"/>
              </w:rPr>
              <w:t>»</w:t>
            </w:r>
          </w:p>
        </w:tc>
        <w:tc>
          <w:tcPr>
            <w:tcW w:w="914" w:type="dxa"/>
            <w:tcBorders>
              <w:top w:val="single" w:sz="4" w:space="0" w:color="auto"/>
              <w:left w:val="single" w:sz="4" w:space="0" w:color="auto"/>
              <w:bottom w:val="single" w:sz="4" w:space="0" w:color="auto"/>
              <w:right w:val="single" w:sz="8" w:space="0" w:color="auto"/>
            </w:tcBorders>
            <w:shd w:val="clear" w:color="000000" w:fill="B1D580"/>
            <w:vAlign w:val="center"/>
            <w:hideMark/>
          </w:tcPr>
          <w:p w14:paraId="14CC763C" w14:textId="77777777" w:rsidR="00C56DB1" w:rsidRPr="00685201" w:rsidRDefault="00C56DB1" w:rsidP="00685201">
            <w:pPr>
              <w:jc w:val="center"/>
              <w:rPr>
                <w:color w:val="000000"/>
                <w:sz w:val="22"/>
                <w:szCs w:val="22"/>
              </w:rPr>
            </w:pPr>
            <w:r w:rsidRPr="00685201">
              <w:rPr>
                <w:color w:val="000000"/>
                <w:sz w:val="22"/>
                <w:szCs w:val="22"/>
              </w:rPr>
              <w:t>92,0</w:t>
            </w:r>
          </w:p>
        </w:tc>
      </w:tr>
      <w:tr w:rsidR="00C56DB1" w:rsidRPr="00685201" w14:paraId="36DC36B2" w14:textId="77777777" w:rsidTr="00685201">
        <w:tc>
          <w:tcPr>
            <w:tcW w:w="911" w:type="dxa"/>
            <w:tcBorders>
              <w:top w:val="nil"/>
              <w:left w:val="single" w:sz="4" w:space="0" w:color="auto"/>
              <w:bottom w:val="single" w:sz="4" w:space="0" w:color="auto"/>
              <w:right w:val="single" w:sz="4" w:space="0" w:color="auto"/>
            </w:tcBorders>
            <w:shd w:val="clear" w:color="auto" w:fill="auto"/>
            <w:vAlign w:val="center"/>
            <w:hideMark/>
          </w:tcPr>
          <w:p w14:paraId="7BCB6343" w14:textId="77777777" w:rsidR="00C56DB1" w:rsidRPr="00685201" w:rsidRDefault="00C56DB1" w:rsidP="00685201">
            <w:pPr>
              <w:jc w:val="center"/>
              <w:rPr>
                <w:color w:val="000000"/>
                <w:sz w:val="22"/>
                <w:szCs w:val="22"/>
              </w:rPr>
            </w:pPr>
            <w:r w:rsidRPr="00685201">
              <w:rPr>
                <w:color w:val="000000"/>
                <w:sz w:val="22"/>
                <w:szCs w:val="22"/>
              </w:rPr>
              <w:t>10</w:t>
            </w:r>
          </w:p>
        </w:tc>
        <w:tc>
          <w:tcPr>
            <w:tcW w:w="8393" w:type="dxa"/>
            <w:tcBorders>
              <w:top w:val="nil"/>
              <w:left w:val="nil"/>
              <w:bottom w:val="single" w:sz="4" w:space="0" w:color="auto"/>
              <w:right w:val="single" w:sz="4" w:space="0" w:color="auto"/>
            </w:tcBorders>
            <w:shd w:val="clear" w:color="auto" w:fill="auto"/>
            <w:vAlign w:val="center"/>
            <w:hideMark/>
          </w:tcPr>
          <w:p w14:paraId="44ABFFD2" w14:textId="5585934A" w:rsidR="00C56DB1" w:rsidRPr="00685201" w:rsidRDefault="009040ED" w:rsidP="00685201">
            <w:pPr>
              <w:rPr>
                <w:color w:val="000000"/>
                <w:sz w:val="22"/>
                <w:szCs w:val="22"/>
              </w:rPr>
            </w:pPr>
            <w:r w:rsidRPr="00685201">
              <w:rPr>
                <w:color w:val="000000"/>
                <w:sz w:val="22"/>
                <w:szCs w:val="22"/>
              </w:rPr>
              <w:t>государственное казенное учреждение социального обслуживания Свердловской области</w:t>
            </w:r>
            <w:r w:rsidR="00C56DB1" w:rsidRPr="00685201">
              <w:rPr>
                <w:color w:val="000000"/>
                <w:sz w:val="22"/>
                <w:szCs w:val="22"/>
              </w:rPr>
              <w:t xml:space="preserve"> «</w:t>
            </w:r>
            <w:r w:rsidRPr="00685201">
              <w:rPr>
                <w:color w:val="000000"/>
                <w:sz w:val="22"/>
                <w:szCs w:val="22"/>
              </w:rPr>
              <w:t>Социально-реабилитационный центр для несовершеннолетних</w:t>
            </w:r>
            <w:r w:rsidR="00C56DB1" w:rsidRPr="00685201">
              <w:rPr>
                <w:color w:val="000000"/>
                <w:sz w:val="22"/>
                <w:szCs w:val="22"/>
              </w:rPr>
              <w:t xml:space="preserve"> Верхотурского района»</w:t>
            </w:r>
          </w:p>
        </w:tc>
        <w:tc>
          <w:tcPr>
            <w:tcW w:w="914" w:type="dxa"/>
            <w:tcBorders>
              <w:top w:val="single" w:sz="4" w:space="0" w:color="auto"/>
              <w:left w:val="single" w:sz="4" w:space="0" w:color="auto"/>
              <w:bottom w:val="single" w:sz="4" w:space="0" w:color="auto"/>
              <w:right w:val="single" w:sz="8" w:space="0" w:color="auto"/>
            </w:tcBorders>
            <w:shd w:val="clear" w:color="000000" w:fill="D7E082"/>
            <w:vAlign w:val="center"/>
            <w:hideMark/>
          </w:tcPr>
          <w:p w14:paraId="1581FD39" w14:textId="77777777" w:rsidR="00C56DB1" w:rsidRPr="00685201" w:rsidRDefault="00C56DB1" w:rsidP="00685201">
            <w:pPr>
              <w:jc w:val="center"/>
              <w:rPr>
                <w:color w:val="000000"/>
                <w:sz w:val="22"/>
                <w:szCs w:val="22"/>
              </w:rPr>
            </w:pPr>
            <w:r w:rsidRPr="00685201">
              <w:rPr>
                <w:color w:val="000000"/>
                <w:sz w:val="22"/>
                <w:szCs w:val="22"/>
              </w:rPr>
              <w:t>88,0</w:t>
            </w:r>
          </w:p>
        </w:tc>
      </w:tr>
      <w:tr w:rsidR="00C56DB1" w:rsidRPr="00685201" w14:paraId="3F425A74" w14:textId="77777777" w:rsidTr="00685201">
        <w:tc>
          <w:tcPr>
            <w:tcW w:w="911" w:type="dxa"/>
            <w:tcBorders>
              <w:top w:val="nil"/>
              <w:left w:val="single" w:sz="4" w:space="0" w:color="auto"/>
              <w:bottom w:val="single" w:sz="4" w:space="0" w:color="auto"/>
              <w:right w:val="single" w:sz="4" w:space="0" w:color="auto"/>
            </w:tcBorders>
            <w:shd w:val="clear" w:color="auto" w:fill="auto"/>
            <w:vAlign w:val="center"/>
            <w:hideMark/>
          </w:tcPr>
          <w:p w14:paraId="392B0CFA" w14:textId="77777777" w:rsidR="00C56DB1" w:rsidRPr="00685201" w:rsidRDefault="00C56DB1" w:rsidP="00685201">
            <w:pPr>
              <w:jc w:val="center"/>
              <w:rPr>
                <w:color w:val="000000"/>
                <w:sz w:val="22"/>
                <w:szCs w:val="22"/>
              </w:rPr>
            </w:pPr>
            <w:r w:rsidRPr="00685201">
              <w:rPr>
                <w:color w:val="000000"/>
                <w:sz w:val="22"/>
                <w:szCs w:val="22"/>
              </w:rPr>
              <w:t>11</w:t>
            </w:r>
          </w:p>
        </w:tc>
        <w:tc>
          <w:tcPr>
            <w:tcW w:w="8393" w:type="dxa"/>
            <w:tcBorders>
              <w:top w:val="nil"/>
              <w:left w:val="nil"/>
              <w:bottom w:val="single" w:sz="4" w:space="0" w:color="auto"/>
              <w:right w:val="single" w:sz="4" w:space="0" w:color="auto"/>
            </w:tcBorders>
            <w:shd w:val="clear" w:color="auto" w:fill="auto"/>
            <w:vAlign w:val="center"/>
            <w:hideMark/>
          </w:tcPr>
          <w:p w14:paraId="439DA325" w14:textId="6FEDD0DE" w:rsidR="00C56DB1" w:rsidRPr="00685201" w:rsidRDefault="009040ED" w:rsidP="00685201">
            <w:pPr>
              <w:rPr>
                <w:color w:val="000000"/>
                <w:sz w:val="22"/>
                <w:szCs w:val="22"/>
              </w:rPr>
            </w:pPr>
            <w:r w:rsidRPr="00685201">
              <w:rPr>
                <w:color w:val="000000"/>
                <w:sz w:val="22"/>
                <w:szCs w:val="22"/>
              </w:rPr>
              <w:t>государственное автономное стационарное учреждение социального обслуживания населения Свердловской области</w:t>
            </w:r>
            <w:r w:rsidR="00C56DB1" w:rsidRPr="00685201">
              <w:rPr>
                <w:color w:val="000000"/>
                <w:sz w:val="22"/>
                <w:szCs w:val="22"/>
              </w:rPr>
              <w:t xml:space="preserve"> «Березовский </w:t>
            </w:r>
            <w:r w:rsidRPr="00685201">
              <w:rPr>
                <w:color w:val="000000"/>
                <w:sz w:val="22"/>
                <w:szCs w:val="22"/>
              </w:rPr>
              <w:t>психоневрологический интернат</w:t>
            </w:r>
            <w:r w:rsidR="00C56DB1" w:rsidRPr="00685201">
              <w:rPr>
                <w:color w:val="000000"/>
                <w:sz w:val="22"/>
                <w:szCs w:val="22"/>
              </w:rPr>
              <w:t>»</w:t>
            </w:r>
          </w:p>
        </w:tc>
        <w:tc>
          <w:tcPr>
            <w:tcW w:w="914" w:type="dxa"/>
            <w:tcBorders>
              <w:top w:val="single" w:sz="4" w:space="0" w:color="auto"/>
              <w:left w:val="single" w:sz="4" w:space="0" w:color="auto"/>
              <w:bottom w:val="single" w:sz="4" w:space="0" w:color="auto"/>
              <w:right w:val="single" w:sz="8" w:space="0" w:color="auto"/>
            </w:tcBorders>
            <w:shd w:val="clear" w:color="000000" w:fill="EBE683"/>
            <w:vAlign w:val="center"/>
            <w:hideMark/>
          </w:tcPr>
          <w:p w14:paraId="1188917E" w14:textId="77777777" w:rsidR="00C56DB1" w:rsidRPr="00685201" w:rsidRDefault="00C56DB1" w:rsidP="00685201">
            <w:pPr>
              <w:jc w:val="center"/>
              <w:rPr>
                <w:color w:val="000000"/>
                <w:sz w:val="22"/>
                <w:szCs w:val="22"/>
              </w:rPr>
            </w:pPr>
            <w:r w:rsidRPr="00685201">
              <w:rPr>
                <w:color w:val="000000"/>
                <w:sz w:val="22"/>
                <w:szCs w:val="22"/>
              </w:rPr>
              <w:t>86,0</w:t>
            </w:r>
          </w:p>
        </w:tc>
      </w:tr>
      <w:tr w:rsidR="00C56DB1" w:rsidRPr="00685201" w14:paraId="3303E122" w14:textId="77777777" w:rsidTr="00685201">
        <w:tc>
          <w:tcPr>
            <w:tcW w:w="911" w:type="dxa"/>
            <w:tcBorders>
              <w:top w:val="nil"/>
              <w:left w:val="single" w:sz="4" w:space="0" w:color="auto"/>
              <w:bottom w:val="single" w:sz="4" w:space="0" w:color="auto"/>
              <w:right w:val="single" w:sz="4" w:space="0" w:color="auto"/>
            </w:tcBorders>
            <w:shd w:val="clear" w:color="auto" w:fill="auto"/>
            <w:vAlign w:val="center"/>
            <w:hideMark/>
          </w:tcPr>
          <w:p w14:paraId="6F94D926" w14:textId="77777777" w:rsidR="00C56DB1" w:rsidRPr="00685201" w:rsidRDefault="00C56DB1" w:rsidP="00685201">
            <w:pPr>
              <w:jc w:val="center"/>
              <w:rPr>
                <w:color w:val="000000"/>
                <w:sz w:val="22"/>
                <w:szCs w:val="22"/>
              </w:rPr>
            </w:pPr>
            <w:r w:rsidRPr="00685201">
              <w:rPr>
                <w:color w:val="000000"/>
                <w:sz w:val="22"/>
                <w:szCs w:val="22"/>
              </w:rPr>
              <w:t>11</w:t>
            </w:r>
          </w:p>
        </w:tc>
        <w:tc>
          <w:tcPr>
            <w:tcW w:w="8393" w:type="dxa"/>
            <w:tcBorders>
              <w:top w:val="nil"/>
              <w:left w:val="nil"/>
              <w:bottom w:val="single" w:sz="4" w:space="0" w:color="auto"/>
              <w:right w:val="single" w:sz="4" w:space="0" w:color="auto"/>
            </w:tcBorders>
            <w:shd w:val="clear" w:color="auto" w:fill="auto"/>
            <w:vAlign w:val="center"/>
            <w:hideMark/>
          </w:tcPr>
          <w:p w14:paraId="3C5B6BCF" w14:textId="294A8574" w:rsidR="00C56DB1" w:rsidRPr="00685201" w:rsidRDefault="009040ED" w:rsidP="00685201">
            <w:pPr>
              <w:rPr>
                <w:color w:val="000000"/>
                <w:sz w:val="22"/>
                <w:szCs w:val="22"/>
              </w:rPr>
            </w:pPr>
            <w:r w:rsidRPr="00685201">
              <w:rPr>
                <w:color w:val="000000"/>
                <w:sz w:val="22"/>
                <w:szCs w:val="22"/>
              </w:rPr>
              <w:t>государственное казенное учреждение социального обслуживания Свердловской области</w:t>
            </w:r>
            <w:r w:rsidR="00C56DB1" w:rsidRPr="00685201">
              <w:rPr>
                <w:color w:val="000000"/>
                <w:sz w:val="22"/>
                <w:szCs w:val="22"/>
              </w:rPr>
              <w:t xml:space="preserve"> «Нижнетуринский </w:t>
            </w:r>
            <w:r w:rsidRPr="00685201">
              <w:rPr>
                <w:color w:val="000000"/>
                <w:sz w:val="22"/>
                <w:szCs w:val="22"/>
              </w:rPr>
              <w:t xml:space="preserve">детский дом-интернат </w:t>
            </w:r>
            <w:r w:rsidR="00C56DB1" w:rsidRPr="00685201">
              <w:rPr>
                <w:color w:val="000000"/>
                <w:sz w:val="22"/>
                <w:szCs w:val="22"/>
              </w:rPr>
              <w:t>для умственно отсталых детей»</w:t>
            </w:r>
          </w:p>
        </w:tc>
        <w:tc>
          <w:tcPr>
            <w:tcW w:w="914" w:type="dxa"/>
            <w:tcBorders>
              <w:top w:val="single" w:sz="4" w:space="0" w:color="auto"/>
              <w:left w:val="single" w:sz="4" w:space="0" w:color="auto"/>
              <w:bottom w:val="single" w:sz="4" w:space="0" w:color="auto"/>
              <w:right w:val="single" w:sz="8" w:space="0" w:color="auto"/>
            </w:tcBorders>
            <w:shd w:val="clear" w:color="000000" w:fill="EBE683"/>
            <w:vAlign w:val="center"/>
            <w:hideMark/>
          </w:tcPr>
          <w:p w14:paraId="1A43B859" w14:textId="77777777" w:rsidR="00C56DB1" w:rsidRPr="00685201" w:rsidRDefault="00C56DB1" w:rsidP="00685201">
            <w:pPr>
              <w:jc w:val="center"/>
              <w:rPr>
                <w:color w:val="000000"/>
                <w:sz w:val="22"/>
                <w:szCs w:val="22"/>
              </w:rPr>
            </w:pPr>
            <w:r w:rsidRPr="00685201">
              <w:rPr>
                <w:color w:val="000000"/>
                <w:sz w:val="22"/>
                <w:szCs w:val="22"/>
              </w:rPr>
              <w:t>86,0</w:t>
            </w:r>
          </w:p>
        </w:tc>
      </w:tr>
      <w:tr w:rsidR="00C56DB1" w:rsidRPr="00685201" w14:paraId="24125F60" w14:textId="77777777" w:rsidTr="00685201">
        <w:tc>
          <w:tcPr>
            <w:tcW w:w="911" w:type="dxa"/>
            <w:tcBorders>
              <w:top w:val="nil"/>
              <w:left w:val="single" w:sz="4" w:space="0" w:color="auto"/>
              <w:bottom w:val="single" w:sz="4" w:space="0" w:color="auto"/>
              <w:right w:val="single" w:sz="4" w:space="0" w:color="auto"/>
            </w:tcBorders>
            <w:shd w:val="clear" w:color="auto" w:fill="auto"/>
            <w:vAlign w:val="center"/>
            <w:hideMark/>
          </w:tcPr>
          <w:p w14:paraId="36E0B509" w14:textId="77777777" w:rsidR="00C56DB1" w:rsidRPr="00685201" w:rsidRDefault="00C56DB1" w:rsidP="00685201">
            <w:pPr>
              <w:jc w:val="center"/>
              <w:rPr>
                <w:color w:val="000000"/>
                <w:sz w:val="22"/>
                <w:szCs w:val="22"/>
              </w:rPr>
            </w:pPr>
            <w:r w:rsidRPr="00685201">
              <w:rPr>
                <w:color w:val="000000"/>
                <w:sz w:val="22"/>
                <w:szCs w:val="22"/>
              </w:rPr>
              <w:t>12</w:t>
            </w:r>
          </w:p>
        </w:tc>
        <w:tc>
          <w:tcPr>
            <w:tcW w:w="8393" w:type="dxa"/>
            <w:tcBorders>
              <w:top w:val="nil"/>
              <w:left w:val="nil"/>
              <w:bottom w:val="single" w:sz="4" w:space="0" w:color="auto"/>
              <w:right w:val="single" w:sz="4" w:space="0" w:color="auto"/>
            </w:tcBorders>
            <w:shd w:val="clear" w:color="auto" w:fill="auto"/>
            <w:vAlign w:val="center"/>
            <w:hideMark/>
          </w:tcPr>
          <w:p w14:paraId="658DF262" w14:textId="1B335B69" w:rsidR="00C56DB1" w:rsidRPr="00685201" w:rsidRDefault="009040ED" w:rsidP="00685201">
            <w:pPr>
              <w:rPr>
                <w:color w:val="000000"/>
                <w:sz w:val="22"/>
                <w:szCs w:val="22"/>
              </w:rPr>
            </w:pPr>
            <w:r w:rsidRPr="00685201">
              <w:rPr>
                <w:color w:val="000000"/>
                <w:sz w:val="22"/>
                <w:szCs w:val="22"/>
              </w:rPr>
              <w:t>государственное автономное стационарное учреждение социального обслуживания населения Свердловской области</w:t>
            </w:r>
            <w:r w:rsidR="00C56DB1" w:rsidRPr="00685201">
              <w:rPr>
                <w:color w:val="000000"/>
                <w:sz w:val="22"/>
                <w:szCs w:val="22"/>
              </w:rPr>
              <w:t xml:space="preserve"> «Билимбаевский </w:t>
            </w:r>
            <w:r w:rsidRPr="00685201">
              <w:rPr>
                <w:color w:val="000000"/>
                <w:sz w:val="22"/>
                <w:szCs w:val="22"/>
              </w:rPr>
              <w:t>психоневрологический интернат</w:t>
            </w:r>
            <w:r w:rsidR="00C56DB1" w:rsidRPr="00685201">
              <w:rPr>
                <w:color w:val="000000"/>
                <w:sz w:val="22"/>
                <w:szCs w:val="22"/>
              </w:rPr>
              <w:t>»</w:t>
            </w:r>
          </w:p>
        </w:tc>
        <w:tc>
          <w:tcPr>
            <w:tcW w:w="914" w:type="dxa"/>
            <w:tcBorders>
              <w:top w:val="single" w:sz="4" w:space="0" w:color="auto"/>
              <w:left w:val="single" w:sz="4" w:space="0" w:color="auto"/>
              <w:bottom w:val="single" w:sz="4" w:space="0" w:color="auto"/>
              <w:right w:val="single" w:sz="8" w:space="0" w:color="auto"/>
            </w:tcBorders>
            <w:shd w:val="clear" w:color="000000" w:fill="EEE683"/>
            <w:vAlign w:val="center"/>
            <w:hideMark/>
          </w:tcPr>
          <w:p w14:paraId="11988AD2" w14:textId="77777777" w:rsidR="00C56DB1" w:rsidRPr="00685201" w:rsidRDefault="00C56DB1" w:rsidP="00685201">
            <w:pPr>
              <w:jc w:val="center"/>
              <w:rPr>
                <w:color w:val="000000"/>
                <w:sz w:val="22"/>
                <w:szCs w:val="22"/>
              </w:rPr>
            </w:pPr>
            <w:r w:rsidRPr="00685201">
              <w:rPr>
                <w:color w:val="000000"/>
                <w:sz w:val="22"/>
                <w:szCs w:val="22"/>
              </w:rPr>
              <w:t>85,7</w:t>
            </w:r>
          </w:p>
        </w:tc>
      </w:tr>
      <w:tr w:rsidR="00C56DB1" w:rsidRPr="00685201" w14:paraId="00B55B6E" w14:textId="77777777" w:rsidTr="00685201">
        <w:tc>
          <w:tcPr>
            <w:tcW w:w="911" w:type="dxa"/>
            <w:tcBorders>
              <w:top w:val="nil"/>
              <w:left w:val="single" w:sz="4" w:space="0" w:color="auto"/>
              <w:bottom w:val="single" w:sz="4" w:space="0" w:color="auto"/>
              <w:right w:val="single" w:sz="4" w:space="0" w:color="auto"/>
            </w:tcBorders>
            <w:shd w:val="clear" w:color="auto" w:fill="auto"/>
            <w:vAlign w:val="center"/>
            <w:hideMark/>
          </w:tcPr>
          <w:p w14:paraId="6FE1AB7B" w14:textId="77777777" w:rsidR="00C56DB1" w:rsidRPr="00685201" w:rsidRDefault="00C56DB1" w:rsidP="00685201">
            <w:pPr>
              <w:jc w:val="center"/>
              <w:rPr>
                <w:color w:val="000000"/>
                <w:sz w:val="22"/>
                <w:szCs w:val="22"/>
              </w:rPr>
            </w:pPr>
            <w:r w:rsidRPr="00685201">
              <w:rPr>
                <w:color w:val="000000"/>
                <w:sz w:val="22"/>
                <w:szCs w:val="22"/>
              </w:rPr>
              <w:t>12</w:t>
            </w:r>
          </w:p>
        </w:tc>
        <w:tc>
          <w:tcPr>
            <w:tcW w:w="8393" w:type="dxa"/>
            <w:tcBorders>
              <w:top w:val="nil"/>
              <w:left w:val="nil"/>
              <w:bottom w:val="single" w:sz="4" w:space="0" w:color="auto"/>
              <w:right w:val="single" w:sz="4" w:space="0" w:color="auto"/>
            </w:tcBorders>
            <w:shd w:val="clear" w:color="auto" w:fill="auto"/>
            <w:vAlign w:val="center"/>
            <w:hideMark/>
          </w:tcPr>
          <w:p w14:paraId="3F7C8412" w14:textId="5BB2FA8C" w:rsidR="00C56DB1" w:rsidRPr="00685201" w:rsidRDefault="009040ED" w:rsidP="00685201">
            <w:pPr>
              <w:rPr>
                <w:color w:val="000000"/>
                <w:sz w:val="22"/>
                <w:szCs w:val="22"/>
              </w:rPr>
            </w:pPr>
            <w:r w:rsidRPr="00685201">
              <w:rPr>
                <w:color w:val="000000"/>
                <w:sz w:val="22"/>
                <w:szCs w:val="22"/>
              </w:rPr>
              <w:t>государственное автономное стационарное учреждение социального обслуживания населения Свердловской области</w:t>
            </w:r>
            <w:r w:rsidR="00C56DB1" w:rsidRPr="00685201">
              <w:rPr>
                <w:color w:val="000000"/>
                <w:sz w:val="22"/>
                <w:szCs w:val="22"/>
              </w:rPr>
              <w:t xml:space="preserve"> «Талицкий пансионат </w:t>
            </w:r>
            <w:r w:rsidRPr="00685201">
              <w:rPr>
                <w:color w:val="000000"/>
                <w:sz w:val="22"/>
                <w:szCs w:val="22"/>
              </w:rPr>
              <w:t>для престарелых и инвалидов</w:t>
            </w:r>
            <w:r w:rsidR="00C56DB1" w:rsidRPr="00685201">
              <w:rPr>
                <w:color w:val="000000"/>
                <w:sz w:val="22"/>
                <w:szCs w:val="22"/>
              </w:rPr>
              <w:t>»</w:t>
            </w:r>
          </w:p>
        </w:tc>
        <w:tc>
          <w:tcPr>
            <w:tcW w:w="914" w:type="dxa"/>
            <w:tcBorders>
              <w:top w:val="single" w:sz="4" w:space="0" w:color="auto"/>
              <w:left w:val="single" w:sz="4" w:space="0" w:color="auto"/>
              <w:bottom w:val="single" w:sz="4" w:space="0" w:color="auto"/>
              <w:right w:val="single" w:sz="8" w:space="0" w:color="auto"/>
            </w:tcBorders>
            <w:shd w:val="clear" w:color="000000" w:fill="EEE683"/>
            <w:vAlign w:val="center"/>
            <w:hideMark/>
          </w:tcPr>
          <w:p w14:paraId="26E38015" w14:textId="77777777" w:rsidR="00C56DB1" w:rsidRPr="00685201" w:rsidRDefault="00C56DB1" w:rsidP="00685201">
            <w:pPr>
              <w:jc w:val="center"/>
              <w:rPr>
                <w:color w:val="000000"/>
                <w:sz w:val="22"/>
                <w:szCs w:val="22"/>
              </w:rPr>
            </w:pPr>
            <w:r w:rsidRPr="00685201">
              <w:rPr>
                <w:color w:val="000000"/>
                <w:sz w:val="22"/>
                <w:szCs w:val="22"/>
              </w:rPr>
              <w:t>85,7</w:t>
            </w:r>
          </w:p>
        </w:tc>
      </w:tr>
      <w:tr w:rsidR="00C56DB1" w:rsidRPr="00685201" w14:paraId="334DCB65" w14:textId="77777777" w:rsidTr="00685201">
        <w:tc>
          <w:tcPr>
            <w:tcW w:w="911" w:type="dxa"/>
            <w:tcBorders>
              <w:top w:val="nil"/>
              <w:left w:val="single" w:sz="4" w:space="0" w:color="auto"/>
              <w:bottom w:val="single" w:sz="4" w:space="0" w:color="auto"/>
              <w:right w:val="single" w:sz="4" w:space="0" w:color="auto"/>
            </w:tcBorders>
            <w:shd w:val="clear" w:color="auto" w:fill="auto"/>
            <w:vAlign w:val="center"/>
            <w:hideMark/>
          </w:tcPr>
          <w:p w14:paraId="48814E79" w14:textId="77777777" w:rsidR="00C56DB1" w:rsidRPr="00685201" w:rsidRDefault="00C56DB1" w:rsidP="00685201">
            <w:pPr>
              <w:jc w:val="center"/>
              <w:rPr>
                <w:color w:val="000000"/>
                <w:sz w:val="22"/>
                <w:szCs w:val="22"/>
              </w:rPr>
            </w:pPr>
            <w:r w:rsidRPr="00685201">
              <w:rPr>
                <w:color w:val="000000"/>
                <w:sz w:val="22"/>
                <w:szCs w:val="22"/>
              </w:rPr>
              <w:t>13</w:t>
            </w:r>
          </w:p>
        </w:tc>
        <w:tc>
          <w:tcPr>
            <w:tcW w:w="8393" w:type="dxa"/>
            <w:tcBorders>
              <w:top w:val="nil"/>
              <w:left w:val="nil"/>
              <w:bottom w:val="single" w:sz="4" w:space="0" w:color="auto"/>
              <w:right w:val="single" w:sz="4" w:space="0" w:color="auto"/>
            </w:tcBorders>
            <w:shd w:val="clear" w:color="auto" w:fill="auto"/>
            <w:vAlign w:val="center"/>
            <w:hideMark/>
          </w:tcPr>
          <w:p w14:paraId="23AC44B0" w14:textId="67B1A922" w:rsidR="00C56DB1" w:rsidRPr="00685201" w:rsidRDefault="009040ED" w:rsidP="00685201">
            <w:pPr>
              <w:rPr>
                <w:color w:val="000000"/>
                <w:sz w:val="22"/>
                <w:szCs w:val="22"/>
              </w:rPr>
            </w:pPr>
            <w:r w:rsidRPr="00685201">
              <w:rPr>
                <w:color w:val="000000"/>
                <w:sz w:val="22"/>
                <w:szCs w:val="22"/>
              </w:rPr>
              <w:t>государственное автономное стационарное учреждение социального обслуживания населения Свердловской области</w:t>
            </w:r>
            <w:r w:rsidR="00C56DB1" w:rsidRPr="00685201">
              <w:rPr>
                <w:color w:val="000000"/>
                <w:sz w:val="22"/>
                <w:szCs w:val="22"/>
              </w:rPr>
              <w:t xml:space="preserve"> «Верхнетуринский </w:t>
            </w:r>
            <w:r w:rsidRPr="00685201">
              <w:rPr>
                <w:color w:val="000000"/>
                <w:sz w:val="22"/>
                <w:szCs w:val="22"/>
              </w:rPr>
              <w:t>дом-интернат для престарелых и инвалидов</w:t>
            </w:r>
            <w:r w:rsidR="00C56DB1" w:rsidRPr="00685201">
              <w:rPr>
                <w:color w:val="000000"/>
                <w:sz w:val="22"/>
                <w:szCs w:val="22"/>
              </w:rPr>
              <w:t>»</w:t>
            </w:r>
          </w:p>
        </w:tc>
        <w:tc>
          <w:tcPr>
            <w:tcW w:w="914" w:type="dxa"/>
            <w:tcBorders>
              <w:top w:val="single" w:sz="4" w:space="0" w:color="auto"/>
              <w:left w:val="single" w:sz="4" w:space="0" w:color="auto"/>
              <w:bottom w:val="single" w:sz="4" w:space="0" w:color="auto"/>
              <w:right w:val="single" w:sz="8" w:space="0" w:color="auto"/>
            </w:tcBorders>
            <w:shd w:val="clear" w:color="000000" w:fill="FEEB84"/>
            <w:vAlign w:val="center"/>
            <w:hideMark/>
          </w:tcPr>
          <w:p w14:paraId="22D3D2E1" w14:textId="77777777" w:rsidR="00C56DB1" w:rsidRPr="00685201" w:rsidRDefault="00C56DB1" w:rsidP="00685201">
            <w:pPr>
              <w:jc w:val="center"/>
              <w:rPr>
                <w:color w:val="000000"/>
                <w:sz w:val="22"/>
                <w:szCs w:val="22"/>
              </w:rPr>
            </w:pPr>
            <w:r w:rsidRPr="00685201">
              <w:rPr>
                <w:color w:val="000000"/>
                <w:sz w:val="22"/>
                <w:szCs w:val="22"/>
              </w:rPr>
              <w:t>84,0</w:t>
            </w:r>
          </w:p>
        </w:tc>
      </w:tr>
      <w:tr w:rsidR="00C56DB1" w:rsidRPr="00685201" w14:paraId="5B0766D2" w14:textId="77777777" w:rsidTr="00685201">
        <w:tc>
          <w:tcPr>
            <w:tcW w:w="911" w:type="dxa"/>
            <w:tcBorders>
              <w:top w:val="nil"/>
              <w:left w:val="single" w:sz="4" w:space="0" w:color="auto"/>
              <w:bottom w:val="single" w:sz="4" w:space="0" w:color="auto"/>
              <w:right w:val="single" w:sz="4" w:space="0" w:color="auto"/>
            </w:tcBorders>
            <w:shd w:val="clear" w:color="auto" w:fill="auto"/>
            <w:vAlign w:val="center"/>
            <w:hideMark/>
          </w:tcPr>
          <w:p w14:paraId="4A80AA5F" w14:textId="77777777" w:rsidR="00C56DB1" w:rsidRPr="00685201" w:rsidRDefault="00C56DB1" w:rsidP="00685201">
            <w:pPr>
              <w:jc w:val="center"/>
              <w:rPr>
                <w:color w:val="000000"/>
                <w:sz w:val="22"/>
                <w:szCs w:val="22"/>
              </w:rPr>
            </w:pPr>
            <w:r w:rsidRPr="00685201">
              <w:rPr>
                <w:color w:val="000000"/>
                <w:sz w:val="22"/>
                <w:szCs w:val="22"/>
              </w:rPr>
              <w:t>14</w:t>
            </w:r>
          </w:p>
        </w:tc>
        <w:tc>
          <w:tcPr>
            <w:tcW w:w="8393" w:type="dxa"/>
            <w:tcBorders>
              <w:top w:val="nil"/>
              <w:left w:val="nil"/>
              <w:bottom w:val="single" w:sz="4" w:space="0" w:color="auto"/>
              <w:right w:val="single" w:sz="4" w:space="0" w:color="auto"/>
            </w:tcBorders>
            <w:shd w:val="clear" w:color="auto" w:fill="auto"/>
            <w:vAlign w:val="center"/>
            <w:hideMark/>
          </w:tcPr>
          <w:p w14:paraId="4514DFB2" w14:textId="0F0996CA" w:rsidR="00C56DB1" w:rsidRPr="00685201" w:rsidRDefault="009040ED" w:rsidP="00685201">
            <w:pPr>
              <w:rPr>
                <w:color w:val="000000"/>
                <w:sz w:val="22"/>
                <w:szCs w:val="22"/>
              </w:rPr>
            </w:pPr>
            <w:r w:rsidRPr="00685201">
              <w:rPr>
                <w:color w:val="000000"/>
                <w:sz w:val="22"/>
                <w:szCs w:val="22"/>
              </w:rPr>
              <w:t>государственное казенное учреждение социального обслуживания Свердловской области</w:t>
            </w:r>
            <w:r w:rsidR="00C56DB1" w:rsidRPr="00685201">
              <w:rPr>
                <w:color w:val="000000"/>
                <w:sz w:val="22"/>
                <w:szCs w:val="22"/>
              </w:rPr>
              <w:t xml:space="preserve"> «</w:t>
            </w:r>
            <w:r w:rsidRPr="00685201">
              <w:rPr>
                <w:color w:val="000000"/>
                <w:sz w:val="22"/>
                <w:szCs w:val="22"/>
              </w:rPr>
              <w:t>Карпинский детский дом-интернат»</w:t>
            </w:r>
          </w:p>
        </w:tc>
        <w:tc>
          <w:tcPr>
            <w:tcW w:w="914" w:type="dxa"/>
            <w:tcBorders>
              <w:top w:val="single" w:sz="4" w:space="0" w:color="auto"/>
              <w:left w:val="single" w:sz="4" w:space="0" w:color="auto"/>
              <w:bottom w:val="single" w:sz="4" w:space="0" w:color="auto"/>
              <w:right w:val="single" w:sz="8" w:space="0" w:color="auto"/>
            </w:tcBorders>
            <w:shd w:val="clear" w:color="000000" w:fill="FEEA83"/>
            <w:vAlign w:val="center"/>
            <w:hideMark/>
          </w:tcPr>
          <w:p w14:paraId="4CD679B1" w14:textId="77777777" w:rsidR="00C56DB1" w:rsidRPr="00685201" w:rsidRDefault="00C56DB1" w:rsidP="00685201">
            <w:pPr>
              <w:jc w:val="center"/>
              <w:rPr>
                <w:color w:val="000000"/>
                <w:sz w:val="22"/>
                <w:szCs w:val="22"/>
              </w:rPr>
            </w:pPr>
            <w:r w:rsidRPr="00685201">
              <w:rPr>
                <w:color w:val="000000"/>
                <w:sz w:val="22"/>
                <w:szCs w:val="22"/>
              </w:rPr>
              <w:t>83,7</w:t>
            </w:r>
          </w:p>
        </w:tc>
      </w:tr>
      <w:tr w:rsidR="00C56DB1" w:rsidRPr="00685201" w14:paraId="1758D82D" w14:textId="77777777" w:rsidTr="00685201">
        <w:tc>
          <w:tcPr>
            <w:tcW w:w="911" w:type="dxa"/>
            <w:tcBorders>
              <w:top w:val="nil"/>
              <w:left w:val="single" w:sz="4" w:space="0" w:color="auto"/>
              <w:bottom w:val="single" w:sz="4" w:space="0" w:color="auto"/>
              <w:right w:val="single" w:sz="4" w:space="0" w:color="auto"/>
            </w:tcBorders>
            <w:shd w:val="clear" w:color="auto" w:fill="auto"/>
            <w:vAlign w:val="center"/>
            <w:hideMark/>
          </w:tcPr>
          <w:p w14:paraId="4600793B" w14:textId="77777777" w:rsidR="00C56DB1" w:rsidRPr="00685201" w:rsidRDefault="00C56DB1" w:rsidP="00685201">
            <w:pPr>
              <w:jc w:val="center"/>
              <w:rPr>
                <w:color w:val="000000"/>
                <w:sz w:val="22"/>
                <w:szCs w:val="22"/>
              </w:rPr>
            </w:pPr>
            <w:r w:rsidRPr="00685201">
              <w:rPr>
                <w:color w:val="000000"/>
                <w:sz w:val="22"/>
                <w:szCs w:val="22"/>
              </w:rPr>
              <w:t>15</w:t>
            </w:r>
          </w:p>
        </w:tc>
        <w:tc>
          <w:tcPr>
            <w:tcW w:w="8393" w:type="dxa"/>
            <w:tcBorders>
              <w:top w:val="nil"/>
              <w:left w:val="nil"/>
              <w:bottom w:val="single" w:sz="4" w:space="0" w:color="auto"/>
              <w:right w:val="single" w:sz="4" w:space="0" w:color="auto"/>
            </w:tcBorders>
            <w:shd w:val="clear" w:color="auto" w:fill="auto"/>
            <w:vAlign w:val="center"/>
            <w:hideMark/>
          </w:tcPr>
          <w:p w14:paraId="1B379857" w14:textId="2A2601D5" w:rsidR="00C56DB1" w:rsidRPr="00685201" w:rsidRDefault="009040ED" w:rsidP="00685201">
            <w:pPr>
              <w:rPr>
                <w:color w:val="000000"/>
                <w:sz w:val="22"/>
                <w:szCs w:val="22"/>
              </w:rPr>
            </w:pPr>
            <w:r w:rsidRPr="00685201">
              <w:rPr>
                <w:color w:val="000000"/>
                <w:sz w:val="22"/>
                <w:szCs w:val="22"/>
              </w:rPr>
              <w:t>государственное автономное стационарное учреждение социального обслуживания населения Свердловской области</w:t>
            </w:r>
            <w:r w:rsidR="00C56DB1" w:rsidRPr="00685201">
              <w:rPr>
                <w:color w:val="000000"/>
                <w:sz w:val="22"/>
                <w:szCs w:val="22"/>
              </w:rPr>
              <w:t xml:space="preserve"> «Красногвардейский </w:t>
            </w:r>
            <w:r w:rsidRPr="00685201">
              <w:rPr>
                <w:color w:val="000000"/>
                <w:sz w:val="22"/>
                <w:szCs w:val="22"/>
              </w:rPr>
              <w:t>психоневрологический интернат</w:t>
            </w:r>
            <w:r w:rsidR="00C56DB1" w:rsidRPr="00685201">
              <w:rPr>
                <w:color w:val="000000"/>
                <w:sz w:val="22"/>
                <w:szCs w:val="22"/>
              </w:rPr>
              <w:t>»</w:t>
            </w:r>
          </w:p>
        </w:tc>
        <w:tc>
          <w:tcPr>
            <w:tcW w:w="914" w:type="dxa"/>
            <w:tcBorders>
              <w:top w:val="single" w:sz="4" w:space="0" w:color="auto"/>
              <w:left w:val="single" w:sz="4" w:space="0" w:color="auto"/>
              <w:bottom w:val="single" w:sz="4" w:space="0" w:color="auto"/>
              <w:right w:val="single" w:sz="8" w:space="0" w:color="auto"/>
            </w:tcBorders>
            <w:shd w:val="clear" w:color="000000" w:fill="FEEA83"/>
            <w:vAlign w:val="center"/>
            <w:hideMark/>
          </w:tcPr>
          <w:p w14:paraId="3EDBF528" w14:textId="77777777" w:rsidR="00C56DB1" w:rsidRPr="00685201" w:rsidRDefault="00C56DB1" w:rsidP="00685201">
            <w:pPr>
              <w:jc w:val="center"/>
              <w:rPr>
                <w:color w:val="000000"/>
                <w:sz w:val="22"/>
                <w:szCs w:val="22"/>
              </w:rPr>
            </w:pPr>
            <w:r w:rsidRPr="00685201">
              <w:rPr>
                <w:color w:val="000000"/>
                <w:sz w:val="22"/>
                <w:szCs w:val="22"/>
              </w:rPr>
              <w:t>83,4</w:t>
            </w:r>
          </w:p>
        </w:tc>
      </w:tr>
      <w:tr w:rsidR="00C56DB1" w:rsidRPr="00685201" w14:paraId="48A5885A" w14:textId="77777777" w:rsidTr="00685201">
        <w:tc>
          <w:tcPr>
            <w:tcW w:w="911" w:type="dxa"/>
            <w:tcBorders>
              <w:top w:val="nil"/>
              <w:left w:val="single" w:sz="4" w:space="0" w:color="auto"/>
              <w:bottom w:val="single" w:sz="4" w:space="0" w:color="auto"/>
              <w:right w:val="single" w:sz="4" w:space="0" w:color="auto"/>
            </w:tcBorders>
            <w:shd w:val="clear" w:color="auto" w:fill="auto"/>
            <w:vAlign w:val="center"/>
            <w:hideMark/>
          </w:tcPr>
          <w:p w14:paraId="4669E541" w14:textId="77777777" w:rsidR="00C56DB1" w:rsidRPr="00685201" w:rsidRDefault="00C56DB1" w:rsidP="00685201">
            <w:pPr>
              <w:jc w:val="center"/>
              <w:rPr>
                <w:color w:val="000000"/>
                <w:sz w:val="22"/>
                <w:szCs w:val="22"/>
              </w:rPr>
            </w:pPr>
            <w:r w:rsidRPr="00685201">
              <w:rPr>
                <w:color w:val="000000"/>
                <w:sz w:val="22"/>
                <w:szCs w:val="22"/>
              </w:rPr>
              <w:t>16</w:t>
            </w:r>
          </w:p>
        </w:tc>
        <w:tc>
          <w:tcPr>
            <w:tcW w:w="8393" w:type="dxa"/>
            <w:tcBorders>
              <w:top w:val="nil"/>
              <w:left w:val="nil"/>
              <w:bottom w:val="single" w:sz="4" w:space="0" w:color="auto"/>
              <w:right w:val="single" w:sz="4" w:space="0" w:color="auto"/>
            </w:tcBorders>
            <w:shd w:val="clear" w:color="auto" w:fill="auto"/>
            <w:vAlign w:val="center"/>
            <w:hideMark/>
          </w:tcPr>
          <w:p w14:paraId="678CBD36" w14:textId="0302A8DA" w:rsidR="00C56DB1" w:rsidRPr="00685201" w:rsidRDefault="009040ED" w:rsidP="00685201">
            <w:pPr>
              <w:rPr>
                <w:color w:val="000000"/>
                <w:sz w:val="22"/>
                <w:szCs w:val="22"/>
              </w:rPr>
            </w:pPr>
            <w:r w:rsidRPr="00685201">
              <w:rPr>
                <w:color w:val="000000"/>
                <w:sz w:val="22"/>
                <w:szCs w:val="22"/>
              </w:rPr>
              <w:t>государственное казенное учреждение социального обслуживания Свердловской области</w:t>
            </w:r>
            <w:r w:rsidR="00C56DB1" w:rsidRPr="00685201">
              <w:rPr>
                <w:color w:val="000000"/>
                <w:sz w:val="22"/>
                <w:szCs w:val="22"/>
              </w:rPr>
              <w:t xml:space="preserve"> «</w:t>
            </w:r>
            <w:r w:rsidRPr="00685201">
              <w:rPr>
                <w:color w:val="000000"/>
                <w:sz w:val="22"/>
                <w:szCs w:val="22"/>
              </w:rPr>
              <w:t>Социально-реабилитационный центр для несовершеннолетних</w:t>
            </w:r>
            <w:r w:rsidR="00C56DB1" w:rsidRPr="00685201">
              <w:rPr>
                <w:color w:val="000000"/>
                <w:sz w:val="22"/>
                <w:szCs w:val="22"/>
              </w:rPr>
              <w:t xml:space="preserve"> Нижнесергинского района»</w:t>
            </w:r>
          </w:p>
        </w:tc>
        <w:tc>
          <w:tcPr>
            <w:tcW w:w="914" w:type="dxa"/>
            <w:tcBorders>
              <w:top w:val="single" w:sz="4" w:space="0" w:color="auto"/>
              <w:left w:val="single" w:sz="4" w:space="0" w:color="auto"/>
              <w:bottom w:val="single" w:sz="4" w:space="0" w:color="auto"/>
              <w:right w:val="single" w:sz="8" w:space="0" w:color="auto"/>
            </w:tcBorders>
            <w:shd w:val="clear" w:color="000000" w:fill="FEE683"/>
            <w:vAlign w:val="center"/>
            <w:hideMark/>
          </w:tcPr>
          <w:p w14:paraId="1D43AF37" w14:textId="77777777" w:rsidR="00C56DB1" w:rsidRPr="00685201" w:rsidRDefault="00C56DB1" w:rsidP="00685201">
            <w:pPr>
              <w:jc w:val="center"/>
              <w:rPr>
                <w:color w:val="000000"/>
                <w:sz w:val="22"/>
                <w:szCs w:val="22"/>
              </w:rPr>
            </w:pPr>
            <w:r w:rsidRPr="00685201">
              <w:rPr>
                <w:color w:val="000000"/>
                <w:sz w:val="22"/>
                <w:szCs w:val="22"/>
              </w:rPr>
              <w:t>82,0</w:t>
            </w:r>
          </w:p>
        </w:tc>
      </w:tr>
      <w:tr w:rsidR="00C56DB1" w:rsidRPr="00685201" w14:paraId="218C4468" w14:textId="77777777" w:rsidTr="00685201">
        <w:tc>
          <w:tcPr>
            <w:tcW w:w="911" w:type="dxa"/>
            <w:tcBorders>
              <w:top w:val="nil"/>
              <w:left w:val="single" w:sz="4" w:space="0" w:color="auto"/>
              <w:bottom w:val="single" w:sz="4" w:space="0" w:color="auto"/>
              <w:right w:val="single" w:sz="4" w:space="0" w:color="auto"/>
            </w:tcBorders>
            <w:shd w:val="clear" w:color="auto" w:fill="auto"/>
            <w:vAlign w:val="center"/>
            <w:hideMark/>
          </w:tcPr>
          <w:p w14:paraId="116CC774" w14:textId="77777777" w:rsidR="00C56DB1" w:rsidRPr="00685201" w:rsidRDefault="00C56DB1" w:rsidP="00685201">
            <w:pPr>
              <w:jc w:val="center"/>
              <w:rPr>
                <w:color w:val="000000"/>
                <w:sz w:val="22"/>
                <w:szCs w:val="22"/>
              </w:rPr>
            </w:pPr>
            <w:r w:rsidRPr="00685201">
              <w:rPr>
                <w:color w:val="000000"/>
                <w:sz w:val="22"/>
                <w:szCs w:val="22"/>
              </w:rPr>
              <w:t>17</w:t>
            </w:r>
          </w:p>
        </w:tc>
        <w:tc>
          <w:tcPr>
            <w:tcW w:w="8393" w:type="dxa"/>
            <w:tcBorders>
              <w:top w:val="nil"/>
              <w:left w:val="nil"/>
              <w:bottom w:val="single" w:sz="4" w:space="0" w:color="auto"/>
              <w:right w:val="single" w:sz="4" w:space="0" w:color="auto"/>
            </w:tcBorders>
            <w:shd w:val="clear" w:color="auto" w:fill="auto"/>
            <w:vAlign w:val="center"/>
            <w:hideMark/>
          </w:tcPr>
          <w:p w14:paraId="152C700E" w14:textId="5F7A7FC3" w:rsidR="00C56DB1" w:rsidRPr="00685201" w:rsidRDefault="009040ED" w:rsidP="00685201">
            <w:pPr>
              <w:rPr>
                <w:color w:val="000000"/>
                <w:sz w:val="22"/>
                <w:szCs w:val="22"/>
              </w:rPr>
            </w:pPr>
            <w:r w:rsidRPr="00685201">
              <w:rPr>
                <w:color w:val="000000"/>
                <w:sz w:val="22"/>
                <w:szCs w:val="22"/>
              </w:rPr>
              <w:t>государственное казенное учреждение социального обслуживания Свердловской области</w:t>
            </w:r>
            <w:r w:rsidR="00C56DB1" w:rsidRPr="00685201">
              <w:rPr>
                <w:color w:val="000000"/>
                <w:sz w:val="22"/>
                <w:szCs w:val="22"/>
              </w:rPr>
              <w:t xml:space="preserve"> «</w:t>
            </w:r>
            <w:r w:rsidRPr="00685201">
              <w:rPr>
                <w:color w:val="000000"/>
                <w:sz w:val="22"/>
                <w:szCs w:val="22"/>
              </w:rPr>
              <w:t>Социально-реабилитационный центр для несовершеннолетних</w:t>
            </w:r>
            <w:r w:rsidR="00C56DB1" w:rsidRPr="00685201">
              <w:rPr>
                <w:color w:val="000000"/>
                <w:sz w:val="22"/>
                <w:szCs w:val="22"/>
              </w:rPr>
              <w:t xml:space="preserve"> «Красногорский» города Каменска-Уральского»</w:t>
            </w:r>
          </w:p>
        </w:tc>
        <w:tc>
          <w:tcPr>
            <w:tcW w:w="914" w:type="dxa"/>
            <w:tcBorders>
              <w:top w:val="single" w:sz="4" w:space="0" w:color="auto"/>
              <w:left w:val="single" w:sz="4" w:space="0" w:color="auto"/>
              <w:bottom w:val="single" w:sz="4" w:space="0" w:color="auto"/>
              <w:right w:val="single" w:sz="8" w:space="0" w:color="auto"/>
            </w:tcBorders>
            <w:shd w:val="clear" w:color="000000" w:fill="FEE282"/>
            <w:vAlign w:val="center"/>
            <w:hideMark/>
          </w:tcPr>
          <w:p w14:paraId="64D3846D" w14:textId="77777777" w:rsidR="00C56DB1" w:rsidRPr="00685201" w:rsidRDefault="00C56DB1" w:rsidP="00685201">
            <w:pPr>
              <w:jc w:val="center"/>
              <w:rPr>
                <w:color w:val="000000"/>
                <w:sz w:val="22"/>
                <w:szCs w:val="22"/>
              </w:rPr>
            </w:pPr>
            <w:r w:rsidRPr="00685201">
              <w:rPr>
                <w:color w:val="000000"/>
                <w:sz w:val="22"/>
                <w:szCs w:val="22"/>
              </w:rPr>
              <w:t>80,0</w:t>
            </w:r>
          </w:p>
        </w:tc>
      </w:tr>
      <w:tr w:rsidR="00C56DB1" w:rsidRPr="00685201" w14:paraId="7071777E" w14:textId="77777777" w:rsidTr="00685201">
        <w:tc>
          <w:tcPr>
            <w:tcW w:w="911" w:type="dxa"/>
            <w:tcBorders>
              <w:top w:val="nil"/>
              <w:left w:val="single" w:sz="4" w:space="0" w:color="auto"/>
              <w:bottom w:val="single" w:sz="4" w:space="0" w:color="auto"/>
              <w:right w:val="single" w:sz="4" w:space="0" w:color="auto"/>
            </w:tcBorders>
            <w:shd w:val="clear" w:color="auto" w:fill="auto"/>
            <w:vAlign w:val="center"/>
            <w:hideMark/>
          </w:tcPr>
          <w:p w14:paraId="1D291875" w14:textId="77777777" w:rsidR="00C56DB1" w:rsidRPr="00685201" w:rsidRDefault="00C56DB1" w:rsidP="00685201">
            <w:pPr>
              <w:jc w:val="center"/>
              <w:rPr>
                <w:color w:val="000000"/>
                <w:sz w:val="22"/>
                <w:szCs w:val="22"/>
              </w:rPr>
            </w:pPr>
            <w:r w:rsidRPr="00685201">
              <w:rPr>
                <w:color w:val="000000"/>
                <w:sz w:val="22"/>
                <w:szCs w:val="22"/>
              </w:rPr>
              <w:t>17</w:t>
            </w:r>
          </w:p>
        </w:tc>
        <w:tc>
          <w:tcPr>
            <w:tcW w:w="8393" w:type="dxa"/>
            <w:tcBorders>
              <w:top w:val="nil"/>
              <w:left w:val="nil"/>
              <w:bottom w:val="single" w:sz="4" w:space="0" w:color="auto"/>
              <w:right w:val="single" w:sz="4" w:space="0" w:color="auto"/>
            </w:tcBorders>
            <w:shd w:val="clear" w:color="auto" w:fill="auto"/>
            <w:vAlign w:val="center"/>
            <w:hideMark/>
          </w:tcPr>
          <w:p w14:paraId="4C9C0FB4" w14:textId="64FA0D1B" w:rsidR="00C56DB1" w:rsidRPr="00685201" w:rsidRDefault="009040ED" w:rsidP="00685201">
            <w:pPr>
              <w:rPr>
                <w:color w:val="000000"/>
                <w:sz w:val="22"/>
                <w:szCs w:val="22"/>
              </w:rPr>
            </w:pPr>
            <w:r w:rsidRPr="00685201">
              <w:rPr>
                <w:color w:val="000000"/>
                <w:sz w:val="22"/>
                <w:szCs w:val="22"/>
              </w:rPr>
              <w:t>государственное казенное учреждение социального обслуживания Свердловской области</w:t>
            </w:r>
            <w:r w:rsidR="00C56DB1" w:rsidRPr="00685201">
              <w:rPr>
                <w:color w:val="000000"/>
                <w:sz w:val="22"/>
                <w:szCs w:val="22"/>
              </w:rPr>
              <w:t xml:space="preserve"> «</w:t>
            </w:r>
            <w:r w:rsidRPr="00685201">
              <w:rPr>
                <w:color w:val="000000"/>
                <w:sz w:val="22"/>
                <w:szCs w:val="22"/>
              </w:rPr>
              <w:t>Социально-реабилитационный центр для несовершеннолетних</w:t>
            </w:r>
            <w:r w:rsidR="00C56DB1" w:rsidRPr="00685201">
              <w:rPr>
                <w:color w:val="000000"/>
                <w:sz w:val="22"/>
                <w:szCs w:val="22"/>
              </w:rPr>
              <w:t xml:space="preserve"> № 2 города Нижняя Салда»</w:t>
            </w:r>
          </w:p>
        </w:tc>
        <w:tc>
          <w:tcPr>
            <w:tcW w:w="914" w:type="dxa"/>
            <w:tcBorders>
              <w:top w:val="single" w:sz="4" w:space="0" w:color="auto"/>
              <w:left w:val="single" w:sz="4" w:space="0" w:color="auto"/>
              <w:bottom w:val="single" w:sz="4" w:space="0" w:color="auto"/>
              <w:right w:val="single" w:sz="8" w:space="0" w:color="auto"/>
            </w:tcBorders>
            <w:shd w:val="clear" w:color="000000" w:fill="FEE282"/>
            <w:vAlign w:val="center"/>
            <w:hideMark/>
          </w:tcPr>
          <w:p w14:paraId="1A134602" w14:textId="77777777" w:rsidR="00C56DB1" w:rsidRPr="00685201" w:rsidRDefault="00C56DB1" w:rsidP="00685201">
            <w:pPr>
              <w:jc w:val="center"/>
              <w:rPr>
                <w:color w:val="000000"/>
                <w:sz w:val="22"/>
                <w:szCs w:val="22"/>
              </w:rPr>
            </w:pPr>
            <w:r w:rsidRPr="00685201">
              <w:rPr>
                <w:color w:val="000000"/>
                <w:sz w:val="22"/>
                <w:szCs w:val="22"/>
              </w:rPr>
              <w:t>80,0</w:t>
            </w:r>
          </w:p>
        </w:tc>
      </w:tr>
      <w:tr w:rsidR="00C56DB1" w:rsidRPr="00685201" w14:paraId="633B58B0" w14:textId="77777777" w:rsidTr="00685201">
        <w:tc>
          <w:tcPr>
            <w:tcW w:w="911" w:type="dxa"/>
            <w:tcBorders>
              <w:top w:val="nil"/>
              <w:left w:val="single" w:sz="4" w:space="0" w:color="auto"/>
              <w:bottom w:val="single" w:sz="4" w:space="0" w:color="auto"/>
              <w:right w:val="single" w:sz="4" w:space="0" w:color="auto"/>
            </w:tcBorders>
            <w:shd w:val="clear" w:color="auto" w:fill="auto"/>
            <w:vAlign w:val="center"/>
            <w:hideMark/>
          </w:tcPr>
          <w:p w14:paraId="4C020287" w14:textId="77777777" w:rsidR="00C56DB1" w:rsidRPr="00685201" w:rsidRDefault="00C56DB1" w:rsidP="00685201">
            <w:pPr>
              <w:jc w:val="center"/>
              <w:rPr>
                <w:color w:val="000000"/>
                <w:sz w:val="22"/>
                <w:szCs w:val="22"/>
              </w:rPr>
            </w:pPr>
            <w:r w:rsidRPr="00685201">
              <w:rPr>
                <w:color w:val="000000"/>
                <w:sz w:val="22"/>
                <w:szCs w:val="22"/>
              </w:rPr>
              <w:t>18</w:t>
            </w:r>
          </w:p>
        </w:tc>
        <w:tc>
          <w:tcPr>
            <w:tcW w:w="8393" w:type="dxa"/>
            <w:tcBorders>
              <w:top w:val="nil"/>
              <w:left w:val="nil"/>
              <w:bottom w:val="single" w:sz="4" w:space="0" w:color="auto"/>
              <w:right w:val="single" w:sz="4" w:space="0" w:color="auto"/>
            </w:tcBorders>
            <w:shd w:val="clear" w:color="auto" w:fill="auto"/>
            <w:vAlign w:val="center"/>
            <w:hideMark/>
          </w:tcPr>
          <w:p w14:paraId="0427C24C" w14:textId="0DFCA0E3" w:rsidR="00C56DB1" w:rsidRPr="00685201" w:rsidRDefault="009040ED" w:rsidP="00685201">
            <w:pPr>
              <w:rPr>
                <w:color w:val="000000"/>
                <w:sz w:val="22"/>
                <w:szCs w:val="22"/>
              </w:rPr>
            </w:pPr>
            <w:r w:rsidRPr="00685201">
              <w:rPr>
                <w:color w:val="000000"/>
                <w:sz w:val="22"/>
                <w:szCs w:val="22"/>
              </w:rPr>
              <w:t>государственное автономное стационарное учреждение социального обслуживания населения Свердловской области</w:t>
            </w:r>
            <w:r w:rsidR="00C56DB1" w:rsidRPr="00685201">
              <w:rPr>
                <w:color w:val="000000"/>
                <w:sz w:val="22"/>
                <w:szCs w:val="22"/>
              </w:rPr>
              <w:t xml:space="preserve"> «Свердловский </w:t>
            </w:r>
            <w:r w:rsidRPr="00685201">
              <w:rPr>
                <w:color w:val="000000"/>
                <w:sz w:val="22"/>
                <w:szCs w:val="22"/>
              </w:rPr>
              <w:t>психоневрологический интернат</w:t>
            </w:r>
            <w:r w:rsidR="00C56DB1" w:rsidRPr="00685201">
              <w:rPr>
                <w:color w:val="000000"/>
                <w:sz w:val="22"/>
                <w:szCs w:val="22"/>
              </w:rPr>
              <w:t>»</w:t>
            </w:r>
          </w:p>
        </w:tc>
        <w:tc>
          <w:tcPr>
            <w:tcW w:w="914" w:type="dxa"/>
            <w:tcBorders>
              <w:top w:val="single" w:sz="4" w:space="0" w:color="auto"/>
              <w:left w:val="single" w:sz="4" w:space="0" w:color="auto"/>
              <w:bottom w:val="single" w:sz="4" w:space="0" w:color="auto"/>
              <w:right w:val="single" w:sz="8" w:space="0" w:color="auto"/>
            </w:tcBorders>
            <w:shd w:val="clear" w:color="000000" w:fill="FEDE81"/>
            <w:vAlign w:val="center"/>
            <w:hideMark/>
          </w:tcPr>
          <w:p w14:paraId="04559B81" w14:textId="77777777" w:rsidR="00C56DB1" w:rsidRPr="00685201" w:rsidRDefault="00C56DB1" w:rsidP="00685201">
            <w:pPr>
              <w:jc w:val="center"/>
              <w:rPr>
                <w:color w:val="000000"/>
                <w:sz w:val="22"/>
                <w:szCs w:val="22"/>
              </w:rPr>
            </w:pPr>
            <w:r w:rsidRPr="00685201">
              <w:rPr>
                <w:color w:val="000000"/>
                <w:sz w:val="22"/>
                <w:szCs w:val="22"/>
              </w:rPr>
              <w:t>78,0</w:t>
            </w:r>
          </w:p>
        </w:tc>
      </w:tr>
      <w:tr w:rsidR="00C56DB1" w:rsidRPr="00685201" w14:paraId="399CA23D" w14:textId="77777777" w:rsidTr="00685201">
        <w:tc>
          <w:tcPr>
            <w:tcW w:w="911" w:type="dxa"/>
            <w:tcBorders>
              <w:top w:val="nil"/>
              <w:left w:val="single" w:sz="4" w:space="0" w:color="auto"/>
              <w:bottom w:val="single" w:sz="4" w:space="0" w:color="auto"/>
              <w:right w:val="single" w:sz="4" w:space="0" w:color="auto"/>
            </w:tcBorders>
            <w:shd w:val="clear" w:color="auto" w:fill="auto"/>
            <w:vAlign w:val="center"/>
            <w:hideMark/>
          </w:tcPr>
          <w:p w14:paraId="76C633F2" w14:textId="77777777" w:rsidR="00C56DB1" w:rsidRPr="00685201" w:rsidRDefault="00C56DB1" w:rsidP="00685201">
            <w:pPr>
              <w:jc w:val="center"/>
              <w:rPr>
                <w:color w:val="000000"/>
                <w:sz w:val="22"/>
                <w:szCs w:val="22"/>
              </w:rPr>
            </w:pPr>
            <w:r w:rsidRPr="00685201">
              <w:rPr>
                <w:color w:val="000000"/>
                <w:sz w:val="22"/>
                <w:szCs w:val="22"/>
              </w:rPr>
              <w:t>18</w:t>
            </w:r>
          </w:p>
        </w:tc>
        <w:tc>
          <w:tcPr>
            <w:tcW w:w="8393" w:type="dxa"/>
            <w:tcBorders>
              <w:top w:val="nil"/>
              <w:left w:val="nil"/>
              <w:bottom w:val="single" w:sz="4" w:space="0" w:color="auto"/>
              <w:right w:val="single" w:sz="4" w:space="0" w:color="auto"/>
            </w:tcBorders>
            <w:shd w:val="clear" w:color="auto" w:fill="auto"/>
            <w:vAlign w:val="center"/>
            <w:hideMark/>
          </w:tcPr>
          <w:p w14:paraId="2CC3CD37" w14:textId="491A7B38" w:rsidR="00C56DB1" w:rsidRPr="00685201" w:rsidRDefault="009040ED" w:rsidP="00685201">
            <w:pPr>
              <w:rPr>
                <w:color w:val="000000"/>
                <w:sz w:val="22"/>
                <w:szCs w:val="22"/>
              </w:rPr>
            </w:pPr>
            <w:r w:rsidRPr="00685201">
              <w:rPr>
                <w:color w:val="000000"/>
                <w:sz w:val="22"/>
                <w:szCs w:val="22"/>
              </w:rPr>
              <w:t>государственное казенное учреждение социального обслуживания Свердловской области</w:t>
            </w:r>
            <w:r w:rsidR="00C56DB1" w:rsidRPr="00685201">
              <w:rPr>
                <w:color w:val="000000"/>
                <w:sz w:val="22"/>
                <w:szCs w:val="22"/>
              </w:rPr>
              <w:t xml:space="preserve"> «</w:t>
            </w:r>
            <w:r w:rsidRPr="00685201">
              <w:rPr>
                <w:color w:val="000000"/>
                <w:sz w:val="22"/>
                <w:szCs w:val="22"/>
              </w:rPr>
              <w:t>Социально-реабилитационный центр для несовершеннолетних</w:t>
            </w:r>
            <w:r w:rsidR="00C56DB1" w:rsidRPr="00685201">
              <w:rPr>
                <w:color w:val="000000"/>
                <w:sz w:val="22"/>
                <w:szCs w:val="22"/>
              </w:rPr>
              <w:t xml:space="preserve"> № 2 города Каменска-Уральского»</w:t>
            </w:r>
          </w:p>
        </w:tc>
        <w:tc>
          <w:tcPr>
            <w:tcW w:w="914" w:type="dxa"/>
            <w:tcBorders>
              <w:top w:val="single" w:sz="4" w:space="0" w:color="auto"/>
              <w:left w:val="single" w:sz="4" w:space="0" w:color="auto"/>
              <w:bottom w:val="single" w:sz="4" w:space="0" w:color="auto"/>
              <w:right w:val="single" w:sz="8" w:space="0" w:color="auto"/>
            </w:tcBorders>
            <w:shd w:val="clear" w:color="000000" w:fill="FEDE81"/>
            <w:vAlign w:val="center"/>
            <w:hideMark/>
          </w:tcPr>
          <w:p w14:paraId="6EA48C06" w14:textId="77777777" w:rsidR="00C56DB1" w:rsidRPr="00685201" w:rsidRDefault="00C56DB1" w:rsidP="00685201">
            <w:pPr>
              <w:jc w:val="center"/>
              <w:rPr>
                <w:color w:val="000000"/>
                <w:sz w:val="22"/>
                <w:szCs w:val="22"/>
              </w:rPr>
            </w:pPr>
            <w:r w:rsidRPr="00685201">
              <w:rPr>
                <w:color w:val="000000"/>
                <w:sz w:val="22"/>
                <w:szCs w:val="22"/>
              </w:rPr>
              <w:t>78,0</w:t>
            </w:r>
          </w:p>
        </w:tc>
      </w:tr>
      <w:tr w:rsidR="00C56DB1" w:rsidRPr="00685201" w14:paraId="53D425E3" w14:textId="77777777" w:rsidTr="00685201">
        <w:tc>
          <w:tcPr>
            <w:tcW w:w="911" w:type="dxa"/>
            <w:tcBorders>
              <w:top w:val="nil"/>
              <w:left w:val="single" w:sz="4" w:space="0" w:color="auto"/>
              <w:bottom w:val="single" w:sz="4" w:space="0" w:color="auto"/>
              <w:right w:val="single" w:sz="4" w:space="0" w:color="auto"/>
            </w:tcBorders>
            <w:shd w:val="clear" w:color="auto" w:fill="auto"/>
            <w:vAlign w:val="center"/>
            <w:hideMark/>
          </w:tcPr>
          <w:p w14:paraId="4908D2E7" w14:textId="77777777" w:rsidR="00C56DB1" w:rsidRPr="00685201" w:rsidRDefault="00C56DB1" w:rsidP="00685201">
            <w:pPr>
              <w:jc w:val="center"/>
              <w:rPr>
                <w:color w:val="000000"/>
                <w:sz w:val="22"/>
                <w:szCs w:val="22"/>
              </w:rPr>
            </w:pPr>
            <w:r w:rsidRPr="00685201">
              <w:rPr>
                <w:color w:val="000000"/>
                <w:sz w:val="22"/>
                <w:szCs w:val="22"/>
              </w:rPr>
              <w:t>19</w:t>
            </w:r>
          </w:p>
        </w:tc>
        <w:tc>
          <w:tcPr>
            <w:tcW w:w="8393" w:type="dxa"/>
            <w:tcBorders>
              <w:top w:val="nil"/>
              <w:left w:val="nil"/>
              <w:bottom w:val="single" w:sz="4" w:space="0" w:color="auto"/>
              <w:right w:val="single" w:sz="4" w:space="0" w:color="auto"/>
            </w:tcBorders>
            <w:shd w:val="clear" w:color="auto" w:fill="auto"/>
            <w:vAlign w:val="center"/>
            <w:hideMark/>
          </w:tcPr>
          <w:p w14:paraId="728FD277" w14:textId="53A112D4" w:rsidR="00C56DB1" w:rsidRPr="00685201" w:rsidRDefault="009040ED" w:rsidP="00685201">
            <w:pPr>
              <w:rPr>
                <w:color w:val="000000"/>
                <w:sz w:val="22"/>
                <w:szCs w:val="22"/>
              </w:rPr>
            </w:pPr>
            <w:r w:rsidRPr="00685201">
              <w:rPr>
                <w:color w:val="000000"/>
                <w:sz w:val="22"/>
                <w:szCs w:val="22"/>
              </w:rPr>
              <w:t>государственное казенное учреждение социального обслуживания Свердловской области</w:t>
            </w:r>
            <w:r w:rsidR="00C56DB1" w:rsidRPr="00685201">
              <w:rPr>
                <w:color w:val="000000"/>
                <w:sz w:val="22"/>
                <w:szCs w:val="22"/>
              </w:rPr>
              <w:t xml:space="preserve"> «</w:t>
            </w:r>
            <w:r w:rsidRPr="00685201">
              <w:rPr>
                <w:color w:val="000000"/>
                <w:sz w:val="22"/>
                <w:szCs w:val="22"/>
              </w:rPr>
              <w:t>Социально-реабилитационный центр для несовершеннолетних</w:t>
            </w:r>
            <w:r w:rsidR="00C56DB1" w:rsidRPr="00685201">
              <w:rPr>
                <w:color w:val="000000"/>
                <w:sz w:val="22"/>
                <w:szCs w:val="22"/>
              </w:rPr>
              <w:t xml:space="preserve"> имени Ю. Гагарина города Карпинска»</w:t>
            </w:r>
          </w:p>
        </w:tc>
        <w:tc>
          <w:tcPr>
            <w:tcW w:w="914" w:type="dxa"/>
            <w:tcBorders>
              <w:top w:val="single" w:sz="4" w:space="0" w:color="auto"/>
              <w:left w:val="single" w:sz="4" w:space="0" w:color="auto"/>
              <w:bottom w:val="single" w:sz="4" w:space="0" w:color="auto"/>
              <w:right w:val="single" w:sz="8" w:space="0" w:color="auto"/>
            </w:tcBorders>
            <w:shd w:val="clear" w:color="000000" w:fill="FDD57F"/>
            <w:vAlign w:val="center"/>
            <w:hideMark/>
          </w:tcPr>
          <w:p w14:paraId="128A0450" w14:textId="77777777" w:rsidR="00C56DB1" w:rsidRPr="00685201" w:rsidRDefault="00C56DB1" w:rsidP="00685201">
            <w:pPr>
              <w:jc w:val="center"/>
              <w:rPr>
                <w:color w:val="000000"/>
                <w:sz w:val="22"/>
                <w:szCs w:val="22"/>
              </w:rPr>
            </w:pPr>
            <w:r w:rsidRPr="00685201">
              <w:rPr>
                <w:color w:val="000000"/>
                <w:sz w:val="22"/>
                <w:szCs w:val="22"/>
              </w:rPr>
              <w:t>74,0</w:t>
            </w:r>
          </w:p>
        </w:tc>
      </w:tr>
      <w:tr w:rsidR="00C56DB1" w:rsidRPr="00685201" w14:paraId="28C8CE28" w14:textId="77777777" w:rsidTr="00685201">
        <w:tc>
          <w:tcPr>
            <w:tcW w:w="911" w:type="dxa"/>
            <w:tcBorders>
              <w:top w:val="nil"/>
              <w:left w:val="single" w:sz="4" w:space="0" w:color="auto"/>
              <w:bottom w:val="single" w:sz="4" w:space="0" w:color="auto"/>
              <w:right w:val="single" w:sz="4" w:space="0" w:color="auto"/>
            </w:tcBorders>
            <w:shd w:val="clear" w:color="auto" w:fill="auto"/>
            <w:vAlign w:val="center"/>
            <w:hideMark/>
          </w:tcPr>
          <w:p w14:paraId="0CBE517B" w14:textId="77777777" w:rsidR="00C56DB1" w:rsidRPr="00685201" w:rsidRDefault="00C56DB1" w:rsidP="00685201">
            <w:pPr>
              <w:jc w:val="center"/>
              <w:rPr>
                <w:color w:val="000000"/>
                <w:sz w:val="22"/>
                <w:szCs w:val="22"/>
              </w:rPr>
            </w:pPr>
            <w:r w:rsidRPr="00685201">
              <w:rPr>
                <w:color w:val="000000"/>
                <w:sz w:val="22"/>
                <w:szCs w:val="22"/>
              </w:rPr>
              <w:t>19</w:t>
            </w:r>
          </w:p>
        </w:tc>
        <w:tc>
          <w:tcPr>
            <w:tcW w:w="8393" w:type="dxa"/>
            <w:tcBorders>
              <w:top w:val="nil"/>
              <w:left w:val="nil"/>
              <w:bottom w:val="single" w:sz="4" w:space="0" w:color="auto"/>
              <w:right w:val="single" w:sz="4" w:space="0" w:color="auto"/>
            </w:tcBorders>
            <w:shd w:val="clear" w:color="auto" w:fill="auto"/>
            <w:vAlign w:val="center"/>
            <w:hideMark/>
          </w:tcPr>
          <w:p w14:paraId="7C489141" w14:textId="1B812C45" w:rsidR="00C56DB1" w:rsidRPr="00685201" w:rsidRDefault="009040ED" w:rsidP="00685201">
            <w:pPr>
              <w:rPr>
                <w:color w:val="000000"/>
                <w:sz w:val="22"/>
                <w:szCs w:val="22"/>
              </w:rPr>
            </w:pPr>
            <w:r w:rsidRPr="00685201">
              <w:rPr>
                <w:color w:val="000000"/>
                <w:sz w:val="22"/>
                <w:szCs w:val="22"/>
              </w:rPr>
              <w:t>государственное казенное учреждение социального обслуживания Свердловской области</w:t>
            </w:r>
            <w:r w:rsidR="00C56DB1" w:rsidRPr="00685201">
              <w:rPr>
                <w:color w:val="000000"/>
                <w:sz w:val="22"/>
                <w:szCs w:val="22"/>
              </w:rPr>
              <w:t xml:space="preserve"> «</w:t>
            </w:r>
            <w:r w:rsidRPr="00685201">
              <w:rPr>
                <w:color w:val="000000"/>
                <w:sz w:val="22"/>
                <w:szCs w:val="22"/>
              </w:rPr>
              <w:t>Социально-реабилитационный центр для несовершеннолетних</w:t>
            </w:r>
            <w:r w:rsidR="00C56DB1" w:rsidRPr="00685201">
              <w:rPr>
                <w:color w:val="000000"/>
                <w:sz w:val="22"/>
                <w:szCs w:val="22"/>
              </w:rPr>
              <w:t xml:space="preserve"> № 2 города Асбеста»</w:t>
            </w:r>
          </w:p>
        </w:tc>
        <w:tc>
          <w:tcPr>
            <w:tcW w:w="914" w:type="dxa"/>
            <w:tcBorders>
              <w:top w:val="single" w:sz="4" w:space="0" w:color="auto"/>
              <w:left w:val="single" w:sz="4" w:space="0" w:color="auto"/>
              <w:bottom w:val="single" w:sz="4" w:space="0" w:color="auto"/>
              <w:right w:val="single" w:sz="8" w:space="0" w:color="auto"/>
            </w:tcBorders>
            <w:shd w:val="clear" w:color="000000" w:fill="FDD57F"/>
            <w:vAlign w:val="center"/>
            <w:hideMark/>
          </w:tcPr>
          <w:p w14:paraId="06F965F3" w14:textId="77777777" w:rsidR="00C56DB1" w:rsidRPr="00685201" w:rsidRDefault="00C56DB1" w:rsidP="00685201">
            <w:pPr>
              <w:jc w:val="center"/>
              <w:rPr>
                <w:color w:val="000000"/>
                <w:sz w:val="22"/>
                <w:szCs w:val="22"/>
              </w:rPr>
            </w:pPr>
            <w:r w:rsidRPr="00685201">
              <w:rPr>
                <w:color w:val="000000"/>
                <w:sz w:val="22"/>
                <w:szCs w:val="22"/>
              </w:rPr>
              <w:t>74,0</w:t>
            </w:r>
          </w:p>
        </w:tc>
      </w:tr>
      <w:tr w:rsidR="00C56DB1" w:rsidRPr="00685201" w14:paraId="530E0650" w14:textId="77777777" w:rsidTr="00685201">
        <w:tc>
          <w:tcPr>
            <w:tcW w:w="911" w:type="dxa"/>
            <w:tcBorders>
              <w:top w:val="nil"/>
              <w:left w:val="single" w:sz="4" w:space="0" w:color="auto"/>
              <w:bottom w:val="single" w:sz="4" w:space="0" w:color="auto"/>
              <w:right w:val="single" w:sz="4" w:space="0" w:color="auto"/>
            </w:tcBorders>
            <w:shd w:val="clear" w:color="auto" w:fill="auto"/>
            <w:vAlign w:val="center"/>
            <w:hideMark/>
          </w:tcPr>
          <w:p w14:paraId="3A9994D2" w14:textId="77777777" w:rsidR="00C56DB1" w:rsidRPr="00685201" w:rsidRDefault="00C56DB1" w:rsidP="00685201">
            <w:pPr>
              <w:jc w:val="center"/>
              <w:rPr>
                <w:color w:val="000000"/>
                <w:sz w:val="22"/>
                <w:szCs w:val="22"/>
              </w:rPr>
            </w:pPr>
            <w:r w:rsidRPr="00685201">
              <w:rPr>
                <w:color w:val="000000"/>
                <w:sz w:val="22"/>
                <w:szCs w:val="22"/>
              </w:rPr>
              <w:t>19</w:t>
            </w:r>
          </w:p>
        </w:tc>
        <w:tc>
          <w:tcPr>
            <w:tcW w:w="8393" w:type="dxa"/>
            <w:tcBorders>
              <w:top w:val="nil"/>
              <w:left w:val="nil"/>
              <w:bottom w:val="single" w:sz="4" w:space="0" w:color="auto"/>
              <w:right w:val="single" w:sz="4" w:space="0" w:color="auto"/>
            </w:tcBorders>
            <w:shd w:val="clear" w:color="auto" w:fill="auto"/>
            <w:vAlign w:val="center"/>
            <w:hideMark/>
          </w:tcPr>
          <w:p w14:paraId="30EF1049" w14:textId="27039E42" w:rsidR="00C56DB1" w:rsidRPr="00685201" w:rsidRDefault="009040ED" w:rsidP="00685201">
            <w:pPr>
              <w:rPr>
                <w:color w:val="000000"/>
                <w:sz w:val="22"/>
                <w:szCs w:val="22"/>
              </w:rPr>
            </w:pPr>
            <w:r w:rsidRPr="00685201">
              <w:rPr>
                <w:color w:val="000000"/>
                <w:sz w:val="22"/>
                <w:szCs w:val="22"/>
              </w:rPr>
              <w:t>государственное казенное учреждение социального обслуживания Свердловской области</w:t>
            </w:r>
            <w:r w:rsidR="00C56DB1" w:rsidRPr="00685201">
              <w:rPr>
                <w:color w:val="000000"/>
                <w:sz w:val="22"/>
                <w:szCs w:val="22"/>
              </w:rPr>
              <w:t xml:space="preserve"> «</w:t>
            </w:r>
            <w:r w:rsidRPr="00685201">
              <w:rPr>
                <w:color w:val="000000"/>
                <w:sz w:val="22"/>
                <w:szCs w:val="22"/>
              </w:rPr>
              <w:t>Социально-реабилитационный центр для несовершеннолетних</w:t>
            </w:r>
            <w:r w:rsidR="00C56DB1" w:rsidRPr="00685201">
              <w:rPr>
                <w:color w:val="000000"/>
                <w:sz w:val="22"/>
                <w:szCs w:val="22"/>
              </w:rPr>
              <w:t xml:space="preserve"> Каменского района»</w:t>
            </w:r>
          </w:p>
        </w:tc>
        <w:tc>
          <w:tcPr>
            <w:tcW w:w="914" w:type="dxa"/>
            <w:tcBorders>
              <w:top w:val="single" w:sz="4" w:space="0" w:color="auto"/>
              <w:left w:val="single" w:sz="4" w:space="0" w:color="auto"/>
              <w:bottom w:val="single" w:sz="4" w:space="0" w:color="auto"/>
              <w:right w:val="single" w:sz="8" w:space="0" w:color="auto"/>
            </w:tcBorders>
            <w:shd w:val="clear" w:color="000000" w:fill="FDD57F"/>
            <w:vAlign w:val="center"/>
            <w:hideMark/>
          </w:tcPr>
          <w:p w14:paraId="5E508BBF" w14:textId="77777777" w:rsidR="00C56DB1" w:rsidRPr="00685201" w:rsidRDefault="00C56DB1" w:rsidP="00685201">
            <w:pPr>
              <w:jc w:val="center"/>
              <w:rPr>
                <w:color w:val="000000"/>
                <w:sz w:val="22"/>
                <w:szCs w:val="22"/>
              </w:rPr>
            </w:pPr>
            <w:r w:rsidRPr="00685201">
              <w:rPr>
                <w:color w:val="000000"/>
                <w:sz w:val="22"/>
                <w:szCs w:val="22"/>
              </w:rPr>
              <w:t>74,0</w:t>
            </w:r>
          </w:p>
        </w:tc>
      </w:tr>
      <w:tr w:rsidR="00C56DB1" w:rsidRPr="00685201" w14:paraId="7FF9756B" w14:textId="77777777" w:rsidTr="00685201">
        <w:tc>
          <w:tcPr>
            <w:tcW w:w="911" w:type="dxa"/>
            <w:tcBorders>
              <w:top w:val="nil"/>
              <w:left w:val="single" w:sz="4" w:space="0" w:color="auto"/>
              <w:bottom w:val="single" w:sz="4" w:space="0" w:color="auto"/>
              <w:right w:val="single" w:sz="4" w:space="0" w:color="auto"/>
            </w:tcBorders>
            <w:shd w:val="clear" w:color="auto" w:fill="auto"/>
            <w:vAlign w:val="center"/>
            <w:hideMark/>
          </w:tcPr>
          <w:p w14:paraId="5C15026D" w14:textId="77777777" w:rsidR="00C56DB1" w:rsidRPr="00685201" w:rsidRDefault="00C56DB1" w:rsidP="00685201">
            <w:pPr>
              <w:jc w:val="center"/>
              <w:rPr>
                <w:color w:val="000000"/>
                <w:sz w:val="22"/>
                <w:szCs w:val="22"/>
              </w:rPr>
            </w:pPr>
            <w:r w:rsidRPr="00685201">
              <w:rPr>
                <w:color w:val="000000"/>
                <w:sz w:val="22"/>
                <w:szCs w:val="22"/>
              </w:rPr>
              <w:t>20</w:t>
            </w:r>
          </w:p>
        </w:tc>
        <w:tc>
          <w:tcPr>
            <w:tcW w:w="8393" w:type="dxa"/>
            <w:tcBorders>
              <w:top w:val="nil"/>
              <w:left w:val="nil"/>
              <w:bottom w:val="single" w:sz="4" w:space="0" w:color="auto"/>
              <w:right w:val="single" w:sz="4" w:space="0" w:color="auto"/>
            </w:tcBorders>
            <w:shd w:val="clear" w:color="auto" w:fill="auto"/>
            <w:vAlign w:val="center"/>
            <w:hideMark/>
          </w:tcPr>
          <w:p w14:paraId="2D0B07DC" w14:textId="7E56847F" w:rsidR="00C56DB1" w:rsidRPr="00685201" w:rsidRDefault="009040ED" w:rsidP="00685201">
            <w:pPr>
              <w:rPr>
                <w:color w:val="000000"/>
                <w:sz w:val="22"/>
                <w:szCs w:val="22"/>
              </w:rPr>
            </w:pPr>
            <w:r w:rsidRPr="00685201">
              <w:rPr>
                <w:color w:val="000000"/>
                <w:sz w:val="22"/>
                <w:szCs w:val="22"/>
              </w:rPr>
              <w:t>государственное казенное учреждение социального обслуживания Свердловской области</w:t>
            </w:r>
            <w:r w:rsidR="00C56DB1" w:rsidRPr="00685201">
              <w:rPr>
                <w:color w:val="000000"/>
                <w:sz w:val="22"/>
                <w:szCs w:val="22"/>
              </w:rPr>
              <w:t xml:space="preserve"> «</w:t>
            </w:r>
            <w:r w:rsidRPr="00685201">
              <w:rPr>
                <w:color w:val="000000"/>
                <w:sz w:val="22"/>
                <w:szCs w:val="22"/>
              </w:rPr>
              <w:t>Социально-реабилитационный центр для несовершеннолетних</w:t>
            </w:r>
            <w:r w:rsidR="00C56DB1" w:rsidRPr="00685201">
              <w:rPr>
                <w:color w:val="000000"/>
                <w:sz w:val="22"/>
                <w:szCs w:val="22"/>
              </w:rPr>
              <w:t xml:space="preserve"> города </w:t>
            </w:r>
            <w:r w:rsidR="00C56DB1" w:rsidRPr="00685201">
              <w:rPr>
                <w:color w:val="000000"/>
                <w:sz w:val="22"/>
                <w:szCs w:val="22"/>
              </w:rPr>
              <w:lastRenderedPageBreak/>
              <w:t>Нижняя Тура»</w:t>
            </w:r>
          </w:p>
        </w:tc>
        <w:tc>
          <w:tcPr>
            <w:tcW w:w="914" w:type="dxa"/>
            <w:tcBorders>
              <w:top w:val="single" w:sz="4" w:space="0" w:color="auto"/>
              <w:left w:val="single" w:sz="4" w:space="0" w:color="auto"/>
              <w:bottom w:val="single" w:sz="4" w:space="0" w:color="auto"/>
              <w:right w:val="single" w:sz="8" w:space="0" w:color="auto"/>
            </w:tcBorders>
            <w:shd w:val="clear" w:color="000000" w:fill="FDD17F"/>
            <w:vAlign w:val="center"/>
            <w:hideMark/>
          </w:tcPr>
          <w:p w14:paraId="1B394ADB" w14:textId="77777777" w:rsidR="00C56DB1" w:rsidRPr="00685201" w:rsidRDefault="00C56DB1" w:rsidP="00685201">
            <w:pPr>
              <w:jc w:val="center"/>
              <w:rPr>
                <w:color w:val="000000"/>
                <w:sz w:val="22"/>
                <w:szCs w:val="22"/>
              </w:rPr>
            </w:pPr>
            <w:r w:rsidRPr="00685201">
              <w:rPr>
                <w:color w:val="000000"/>
                <w:sz w:val="22"/>
                <w:szCs w:val="22"/>
              </w:rPr>
              <w:lastRenderedPageBreak/>
              <w:t>72,0</w:t>
            </w:r>
          </w:p>
        </w:tc>
      </w:tr>
      <w:tr w:rsidR="00C56DB1" w:rsidRPr="00685201" w14:paraId="063466AE" w14:textId="77777777" w:rsidTr="00685201">
        <w:tc>
          <w:tcPr>
            <w:tcW w:w="911" w:type="dxa"/>
            <w:tcBorders>
              <w:top w:val="nil"/>
              <w:left w:val="single" w:sz="4" w:space="0" w:color="auto"/>
              <w:bottom w:val="single" w:sz="4" w:space="0" w:color="auto"/>
              <w:right w:val="single" w:sz="4" w:space="0" w:color="auto"/>
            </w:tcBorders>
            <w:shd w:val="clear" w:color="000000" w:fill="D9D9D9"/>
            <w:noWrap/>
            <w:vAlign w:val="center"/>
            <w:hideMark/>
          </w:tcPr>
          <w:p w14:paraId="201A7D1D" w14:textId="77777777" w:rsidR="00C56DB1" w:rsidRPr="00685201" w:rsidRDefault="00C56DB1" w:rsidP="00685201">
            <w:pPr>
              <w:jc w:val="center"/>
              <w:rPr>
                <w:b/>
                <w:bCs/>
                <w:color w:val="000000"/>
                <w:sz w:val="22"/>
                <w:szCs w:val="22"/>
              </w:rPr>
            </w:pPr>
            <w:r w:rsidRPr="00685201">
              <w:rPr>
                <w:b/>
                <w:bCs/>
                <w:color w:val="000000"/>
                <w:sz w:val="22"/>
                <w:szCs w:val="22"/>
              </w:rPr>
              <w:lastRenderedPageBreak/>
              <w:t>место:</w:t>
            </w:r>
          </w:p>
        </w:tc>
        <w:tc>
          <w:tcPr>
            <w:tcW w:w="8393" w:type="dxa"/>
            <w:tcBorders>
              <w:top w:val="nil"/>
              <w:left w:val="nil"/>
              <w:bottom w:val="single" w:sz="4" w:space="0" w:color="auto"/>
              <w:right w:val="single" w:sz="4" w:space="0" w:color="auto"/>
            </w:tcBorders>
            <w:shd w:val="clear" w:color="000000" w:fill="D9D9D9"/>
            <w:vAlign w:val="center"/>
            <w:hideMark/>
          </w:tcPr>
          <w:p w14:paraId="333E8319" w14:textId="77777777" w:rsidR="00C56DB1" w:rsidRPr="00685201" w:rsidRDefault="00C56DB1" w:rsidP="00685201">
            <w:pPr>
              <w:jc w:val="center"/>
              <w:rPr>
                <w:b/>
                <w:bCs/>
                <w:color w:val="000000"/>
                <w:sz w:val="22"/>
                <w:szCs w:val="22"/>
              </w:rPr>
            </w:pPr>
            <w:r w:rsidRPr="00685201">
              <w:rPr>
                <w:b/>
                <w:bCs/>
                <w:color w:val="000000"/>
                <w:sz w:val="22"/>
                <w:szCs w:val="22"/>
              </w:rPr>
              <w:t>3я группа: учреждения, набравшие 24-70 баллов</w:t>
            </w:r>
          </w:p>
        </w:tc>
        <w:tc>
          <w:tcPr>
            <w:tcW w:w="914" w:type="dxa"/>
            <w:tcBorders>
              <w:top w:val="nil"/>
              <w:left w:val="nil"/>
              <w:bottom w:val="single" w:sz="4" w:space="0" w:color="auto"/>
              <w:right w:val="single" w:sz="4" w:space="0" w:color="auto"/>
            </w:tcBorders>
            <w:shd w:val="clear" w:color="000000" w:fill="D9D9D9"/>
            <w:vAlign w:val="center"/>
            <w:hideMark/>
          </w:tcPr>
          <w:p w14:paraId="00382D74" w14:textId="77777777" w:rsidR="00C56DB1" w:rsidRPr="00685201" w:rsidRDefault="00C56DB1" w:rsidP="00685201">
            <w:pPr>
              <w:jc w:val="center"/>
              <w:rPr>
                <w:b/>
                <w:bCs/>
                <w:color w:val="000000"/>
                <w:sz w:val="22"/>
                <w:szCs w:val="22"/>
              </w:rPr>
            </w:pPr>
            <w:r w:rsidRPr="00685201">
              <w:rPr>
                <w:b/>
                <w:bCs/>
                <w:color w:val="000000"/>
                <w:sz w:val="22"/>
                <w:szCs w:val="22"/>
              </w:rPr>
              <w:t>оценка</w:t>
            </w:r>
          </w:p>
        </w:tc>
      </w:tr>
      <w:tr w:rsidR="00C56DB1" w:rsidRPr="00685201" w14:paraId="1DED0BC7" w14:textId="77777777" w:rsidTr="00685201">
        <w:tc>
          <w:tcPr>
            <w:tcW w:w="911" w:type="dxa"/>
            <w:tcBorders>
              <w:top w:val="nil"/>
              <w:left w:val="single" w:sz="4" w:space="0" w:color="auto"/>
              <w:bottom w:val="single" w:sz="4" w:space="0" w:color="auto"/>
              <w:right w:val="single" w:sz="4" w:space="0" w:color="auto"/>
            </w:tcBorders>
            <w:shd w:val="clear" w:color="auto" w:fill="auto"/>
            <w:vAlign w:val="center"/>
            <w:hideMark/>
          </w:tcPr>
          <w:p w14:paraId="2353C2C8" w14:textId="77777777" w:rsidR="00C56DB1" w:rsidRPr="00685201" w:rsidRDefault="00C56DB1" w:rsidP="00685201">
            <w:pPr>
              <w:jc w:val="center"/>
              <w:rPr>
                <w:color w:val="000000"/>
                <w:sz w:val="22"/>
                <w:szCs w:val="22"/>
              </w:rPr>
            </w:pPr>
            <w:r w:rsidRPr="00685201">
              <w:rPr>
                <w:color w:val="000000"/>
                <w:sz w:val="22"/>
                <w:szCs w:val="22"/>
              </w:rPr>
              <w:t>22</w:t>
            </w:r>
          </w:p>
        </w:tc>
        <w:tc>
          <w:tcPr>
            <w:tcW w:w="8393" w:type="dxa"/>
            <w:tcBorders>
              <w:top w:val="nil"/>
              <w:left w:val="nil"/>
              <w:bottom w:val="single" w:sz="4" w:space="0" w:color="auto"/>
              <w:right w:val="single" w:sz="4" w:space="0" w:color="auto"/>
            </w:tcBorders>
            <w:shd w:val="clear" w:color="auto" w:fill="auto"/>
            <w:vAlign w:val="center"/>
            <w:hideMark/>
          </w:tcPr>
          <w:p w14:paraId="5F6442E4" w14:textId="431DB510" w:rsidR="00C56DB1" w:rsidRPr="00685201" w:rsidRDefault="009040ED" w:rsidP="00685201">
            <w:pPr>
              <w:rPr>
                <w:color w:val="000000"/>
                <w:sz w:val="22"/>
                <w:szCs w:val="22"/>
              </w:rPr>
            </w:pPr>
            <w:r w:rsidRPr="00685201">
              <w:rPr>
                <w:color w:val="000000"/>
                <w:sz w:val="22"/>
                <w:szCs w:val="22"/>
              </w:rPr>
              <w:t>государственное казенное учреждение социального обслуживания Свердловской области</w:t>
            </w:r>
            <w:r w:rsidR="00C56DB1" w:rsidRPr="00685201">
              <w:rPr>
                <w:color w:val="000000"/>
                <w:sz w:val="22"/>
                <w:szCs w:val="22"/>
              </w:rPr>
              <w:t xml:space="preserve"> «</w:t>
            </w:r>
            <w:r w:rsidRPr="00685201">
              <w:rPr>
                <w:color w:val="000000"/>
                <w:sz w:val="22"/>
                <w:szCs w:val="22"/>
              </w:rPr>
              <w:t>Социально-реабилитационный центр для несовершеннолетних</w:t>
            </w:r>
            <w:r w:rsidR="00C56DB1" w:rsidRPr="00685201">
              <w:rPr>
                <w:color w:val="000000"/>
                <w:sz w:val="22"/>
                <w:szCs w:val="22"/>
              </w:rPr>
              <w:t xml:space="preserve"> Невьянского района»</w:t>
            </w:r>
          </w:p>
        </w:tc>
        <w:tc>
          <w:tcPr>
            <w:tcW w:w="914" w:type="dxa"/>
            <w:tcBorders>
              <w:top w:val="single" w:sz="4" w:space="0" w:color="auto"/>
              <w:left w:val="single" w:sz="4" w:space="0" w:color="auto"/>
              <w:bottom w:val="single" w:sz="4" w:space="0" w:color="auto"/>
              <w:right w:val="single" w:sz="8" w:space="0" w:color="auto"/>
            </w:tcBorders>
            <w:shd w:val="clear" w:color="000000" w:fill="FDCC7E"/>
            <w:vAlign w:val="center"/>
            <w:hideMark/>
          </w:tcPr>
          <w:p w14:paraId="2466FC62" w14:textId="77777777" w:rsidR="00C56DB1" w:rsidRPr="00685201" w:rsidRDefault="00C56DB1" w:rsidP="00685201">
            <w:pPr>
              <w:jc w:val="center"/>
              <w:rPr>
                <w:color w:val="000000"/>
                <w:sz w:val="22"/>
                <w:szCs w:val="22"/>
              </w:rPr>
            </w:pPr>
            <w:r w:rsidRPr="00685201">
              <w:rPr>
                <w:color w:val="000000"/>
                <w:sz w:val="22"/>
                <w:szCs w:val="22"/>
              </w:rPr>
              <w:t>69,9</w:t>
            </w:r>
          </w:p>
        </w:tc>
      </w:tr>
      <w:tr w:rsidR="00C56DB1" w:rsidRPr="00685201" w14:paraId="1A16C05B" w14:textId="77777777" w:rsidTr="00685201">
        <w:tc>
          <w:tcPr>
            <w:tcW w:w="911" w:type="dxa"/>
            <w:tcBorders>
              <w:top w:val="nil"/>
              <w:left w:val="single" w:sz="4" w:space="0" w:color="auto"/>
              <w:bottom w:val="single" w:sz="4" w:space="0" w:color="auto"/>
              <w:right w:val="single" w:sz="4" w:space="0" w:color="auto"/>
            </w:tcBorders>
            <w:shd w:val="clear" w:color="auto" w:fill="auto"/>
            <w:vAlign w:val="center"/>
            <w:hideMark/>
          </w:tcPr>
          <w:p w14:paraId="29E99268" w14:textId="77777777" w:rsidR="00C56DB1" w:rsidRPr="00685201" w:rsidRDefault="00C56DB1" w:rsidP="00685201">
            <w:pPr>
              <w:jc w:val="center"/>
              <w:rPr>
                <w:color w:val="000000"/>
                <w:sz w:val="22"/>
                <w:szCs w:val="22"/>
              </w:rPr>
            </w:pPr>
            <w:r w:rsidRPr="00685201">
              <w:rPr>
                <w:color w:val="000000"/>
                <w:sz w:val="22"/>
                <w:szCs w:val="22"/>
              </w:rPr>
              <w:t>23</w:t>
            </w:r>
          </w:p>
        </w:tc>
        <w:tc>
          <w:tcPr>
            <w:tcW w:w="8393" w:type="dxa"/>
            <w:tcBorders>
              <w:top w:val="nil"/>
              <w:left w:val="nil"/>
              <w:bottom w:val="single" w:sz="4" w:space="0" w:color="auto"/>
              <w:right w:val="single" w:sz="4" w:space="0" w:color="auto"/>
            </w:tcBorders>
            <w:shd w:val="clear" w:color="auto" w:fill="auto"/>
            <w:vAlign w:val="center"/>
            <w:hideMark/>
          </w:tcPr>
          <w:p w14:paraId="00A273B5" w14:textId="5C7155B2" w:rsidR="00C56DB1" w:rsidRPr="00685201" w:rsidRDefault="009040ED" w:rsidP="00685201">
            <w:pPr>
              <w:rPr>
                <w:color w:val="000000"/>
                <w:sz w:val="22"/>
                <w:szCs w:val="22"/>
              </w:rPr>
            </w:pPr>
            <w:r w:rsidRPr="00685201">
              <w:rPr>
                <w:color w:val="000000"/>
                <w:sz w:val="22"/>
                <w:szCs w:val="22"/>
              </w:rPr>
              <w:t>государственное казенное учреждение социального обслуживания Свердловской области</w:t>
            </w:r>
            <w:r w:rsidR="00C56DB1" w:rsidRPr="00685201">
              <w:rPr>
                <w:color w:val="000000"/>
                <w:sz w:val="22"/>
                <w:szCs w:val="22"/>
              </w:rPr>
              <w:t xml:space="preserve"> «</w:t>
            </w:r>
            <w:r w:rsidRPr="00685201">
              <w:rPr>
                <w:color w:val="000000"/>
                <w:sz w:val="22"/>
                <w:szCs w:val="22"/>
              </w:rPr>
              <w:t>Социально-реабилитационный центр для несовершеннолетних</w:t>
            </w:r>
            <w:r w:rsidR="00C56DB1" w:rsidRPr="00685201">
              <w:rPr>
                <w:color w:val="000000"/>
                <w:sz w:val="22"/>
                <w:szCs w:val="22"/>
              </w:rPr>
              <w:t xml:space="preserve"> «Заводоуспенский» Тугулымского района»</w:t>
            </w:r>
          </w:p>
        </w:tc>
        <w:tc>
          <w:tcPr>
            <w:tcW w:w="914" w:type="dxa"/>
            <w:tcBorders>
              <w:top w:val="single" w:sz="4" w:space="0" w:color="auto"/>
              <w:left w:val="single" w:sz="4" w:space="0" w:color="auto"/>
              <w:bottom w:val="single" w:sz="4" w:space="0" w:color="auto"/>
              <w:right w:val="single" w:sz="8" w:space="0" w:color="auto"/>
            </w:tcBorders>
            <w:shd w:val="clear" w:color="000000" w:fill="FCC47C"/>
            <w:vAlign w:val="center"/>
            <w:hideMark/>
          </w:tcPr>
          <w:p w14:paraId="733D84A6" w14:textId="77777777" w:rsidR="00C56DB1" w:rsidRPr="00685201" w:rsidRDefault="00C56DB1" w:rsidP="00685201">
            <w:pPr>
              <w:jc w:val="center"/>
              <w:rPr>
                <w:color w:val="000000"/>
                <w:sz w:val="22"/>
                <w:szCs w:val="22"/>
              </w:rPr>
            </w:pPr>
            <w:r w:rsidRPr="00685201">
              <w:rPr>
                <w:color w:val="000000"/>
                <w:sz w:val="22"/>
                <w:szCs w:val="22"/>
              </w:rPr>
              <w:t>66,0</w:t>
            </w:r>
          </w:p>
        </w:tc>
      </w:tr>
      <w:tr w:rsidR="00C56DB1" w:rsidRPr="00685201" w14:paraId="22A3CB8A" w14:textId="77777777" w:rsidTr="00685201">
        <w:tc>
          <w:tcPr>
            <w:tcW w:w="911" w:type="dxa"/>
            <w:tcBorders>
              <w:top w:val="nil"/>
              <w:left w:val="single" w:sz="4" w:space="0" w:color="auto"/>
              <w:bottom w:val="single" w:sz="4" w:space="0" w:color="auto"/>
              <w:right w:val="single" w:sz="4" w:space="0" w:color="auto"/>
            </w:tcBorders>
            <w:shd w:val="clear" w:color="auto" w:fill="auto"/>
            <w:vAlign w:val="center"/>
            <w:hideMark/>
          </w:tcPr>
          <w:p w14:paraId="75DE1F39" w14:textId="77777777" w:rsidR="00C56DB1" w:rsidRPr="00685201" w:rsidRDefault="00C56DB1" w:rsidP="00685201">
            <w:pPr>
              <w:jc w:val="center"/>
              <w:rPr>
                <w:color w:val="000000"/>
                <w:sz w:val="22"/>
                <w:szCs w:val="22"/>
              </w:rPr>
            </w:pPr>
            <w:r w:rsidRPr="00685201">
              <w:rPr>
                <w:color w:val="000000"/>
                <w:sz w:val="22"/>
                <w:szCs w:val="22"/>
              </w:rPr>
              <w:t>24</w:t>
            </w:r>
          </w:p>
        </w:tc>
        <w:tc>
          <w:tcPr>
            <w:tcW w:w="8393" w:type="dxa"/>
            <w:tcBorders>
              <w:top w:val="nil"/>
              <w:left w:val="nil"/>
              <w:bottom w:val="single" w:sz="4" w:space="0" w:color="auto"/>
              <w:right w:val="single" w:sz="4" w:space="0" w:color="auto"/>
            </w:tcBorders>
            <w:shd w:val="clear" w:color="auto" w:fill="auto"/>
            <w:vAlign w:val="center"/>
            <w:hideMark/>
          </w:tcPr>
          <w:p w14:paraId="6560C870" w14:textId="044198D6" w:rsidR="00C56DB1" w:rsidRPr="00685201" w:rsidRDefault="009040ED" w:rsidP="00685201">
            <w:pPr>
              <w:rPr>
                <w:color w:val="000000"/>
                <w:sz w:val="22"/>
                <w:szCs w:val="22"/>
              </w:rPr>
            </w:pPr>
            <w:r w:rsidRPr="00685201">
              <w:rPr>
                <w:color w:val="000000"/>
                <w:sz w:val="22"/>
                <w:szCs w:val="22"/>
              </w:rPr>
              <w:t>государственное казенное учреждение социального обслуживания Свердловской области</w:t>
            </w:r>
            <w:r w:rsidR="00C56DB1" w:rsidRPr="00685201">
              <w:rPr>
                <w:color w:val="000000"/>
                <w:sz w:val="22"/>
                <w:szCs w:val="22"/>
              </w:rPr>
              <w:t xml:space="preserve"> «</w:t>
            </w:r>
            <w:r w:rsidRPr="00685201">
              <w:rPr>
                <w:color w:val="000000"/>
                <w:sz w:val="22"/>
                <w:szCs w:val="22"/>
              </w:rPr>
              <w:t>Социально-реабилитационный центр для несовершеннолетних</w:t>
            </w:r>
            <w:r w:rsidR="00C56DB1" w:rsidRPr="00685201">
              <w:rPr>
                <w:color w:val="000000"/>
                <w:sz w:val="22"/>
                <w:szCs w:val="22"/>
              </w:rPr>
              <w:t xml:space="preserve"> города Первоуральска»</w:t>
            </w:r>
          </w:p>
        </w:tc>
        <w:tc>
          <w:tcPr>
            <w:tcW w:w="914" w:type="dxa"/>
            <w:tcBorders>
              <w:top w:val="single" w:sz="4" w:space="0" w:color="auto"/>
              <w:left w:val="single" w:sz="4" w:space="0" w:color="auto"/>
              <w:bottom w:val="single" w:sz="4" w:space="0" w:color="auto"/>
              <w:right w:val="single" w:sz="8" w:space="0" w:color="auto"/>
            </w:tcBorders>
            <w:shd w:val="clear" w:color="000000" w:fill="FCBB7A"/>
            <w:vAlign w:val="center"/>
            <w:hideMark/>
          </w:tcPr>
          <w:p w14:paraId="4CF65EE8" w14:textId="77777777" w:rsidR="00C56DB1" w:rsidRPr="00685201" w:rsidRDefault="00C56DB1" w:rsidP="00685201">
            <w:pPr>
              <w:jc w:val="center"/>
              <w:rPr>
                <w:color w:val="000000"/>
                <w:sz w:val="22"/>
                <w:szCs w:val="22"/>
              </w:rPr>
            </w:pPr>
            <w:r w:rsidRPr="00685201">
              <w:rPr>
                <w:color w:val="000000"/>
                <w:sz w:val="22"/>
                <w:szCs w:val="22"/>
              </w:rPr>
              <w:t>62,0</w:t>
            </w:r>
          </w:p>
        </w:tc>
      </w:tr>
      <w:tr w:rsidR="00C56DB1" w:rsidRPr="00685201" w14:paraId="57833A08" w14:textId="77777777" w:rsidTr="00685201">
        <w:tc>
          <w:tcPr>
            <w:tcW w:w="911" w:type="dxa"/>
            <w:tcBorders>
              <w:top w:val="nil"/>
              <w:left w:val="single" w:sz="4" w:space="0" w:color="auto"/>
              <w:bottom w:val="single" w:sz="4" w:space="0" w:color="auto"/>
              <w:right w:val="single" w:sz="4" w:space="0" w:color="auto"/>
            </w:tcBorders>
            <w:shd w:val="clear" w:color="auto" w:fill="auto"/>
            <w:vAlign w:val="center"/>
            <w:hideMark/>
          </w:tcPr>
          <w:p w14:paraId="00C43E22" w14:textId="77777777" w:rsidR="00C56DB1" w:rsidRPr="00685201" w:rsidRDefault="00C56DB1" w:rsidP="00685201">
            <w:pPr>
              <w:jc w:val="center"/>
              <w:rPr>
                <w:color w:val="000000"/>
                <w:sz w:val="22"/>
                <w:szCs w:val="22"/>
              </w:rPr>
            </w:pPr>
            <w:r w:rsidRPr="00685201">
              <w:rPr>
                <w:color w:val="000000"/>
                <w:sz w:val="22"/>
                <w:szCs w:val="22"/>
              </w:rPr>
              <w:t>24</w:t>
            </w:r>
          </w:p>
        </w:tc>
        <w:tc>
          <w:tcPr>
            <w:tcW w:w="8393" w:type="dxa"/>
            <w:tcBorders>
              <w:top w:val="nil"/>
              <w:left w:val="nil"/>
              <w:bottom w:val="single" w:sz="4" w:space="0" w:color="auto"/>
              <w:right w:val="single" w:sz="4" w:space="0" w:color="auto"/>
            </w:tcBorders>
            <w:shd w:val="clear" w:color="auto" w:fill="auto"/>
            <w:vAlign w:val="center"/>
            <w:hideMark/>
          </w:tcPr>
          <w:p w14:paraId="03905F65" w14:textId="4F03F6D7" w:rsidR="00C56DB1" w:rsidRPr="00685201" w:rsidRDefault="009040ED" w:rsidP="00685201">
            <w:pPr>
              <w:rPr>
                <w:color w:val="000000"/>
                <w:sz w:val="22"/>
                <w:szCs w:val="22"/>
              </w:rPr>
            </w:pPr>
            <w:r w:rsidRPr="00685201">
              <w:rPr>
                <w:color w:val="000000"/>
                <w:sz w:val="22"/>
                <w:szCs w:val="22"/>
              </w:rPr>
              <w:t>государственное казенное учреждение социального обслуживания Свердловской области</w:t>
            </w:r>
            <w:r w:rsidR="00C56DB1" w:rsidRPr="00685201">
              <w:rPr>
                <w:color w:val="000000"/>
                <w:sz w:val="22"/>
                <w:szCs w:val="22"/>
              </w:rPr>
              <w:t xml:space="preserve"> «</w:t>
            </w:r>
            <w:r w:rsidRPr="00685201">
              <w:rPr>
                <w:color w:val="000000"/>
                <w:sz w:val="22"/>
                <w:szCs w:val="22"/>
              </w:rPr>
              <w:t>Социально-реабилитационный центр для несовершеннолетних</w:t>
            </w:r>
            <w:r w:rsidR="00C56DB1" w:rsidRPr="00685201">
              <w:rPr>
                <w:color w:val="000000"/>
                <w:sz w:val="22"/>
                <w:szCs w:val="22"/>
              </w:rPr>
              <w:t xml:space="preserve"> Туринского района»</w:t>
            </w:r>
          </w:p>
        </w:tc>
        <w:tc>
          <w:tcPr>
            <w:tcW w:w="914" w:type="dxa"/>
            <w:tcBorders>
              <w:top w:val="single" w:sz="4" w:space="0" w:color="auto"/>
              <w:left w:val="single" w:sz="4" w:space="0" w:color="auto"/>
              <w:bottom w:val="single" w:sz="4" w:space="0" w:color="auto"/>
              <w:right w:val="single" w:sz="8" w:space="0" w:color="auto"/>
            </w:tcBorders>
            <w:shd w:val="clear" w:color="000000" w:fill="FCBB7A"/>
            <w:vAlign w:val="center"/>
            <w:hideMark/>
          </w:tcPr>
          <w:p w14:paraId="54A84C48" w14:textId="77777777" w:rsidR="00C56DB1" w:rsidRPr="00685201" w:rsidRDefault="00C56DB1" w:rsidP="00685201">
            <w:pPr>
              <w:jc w:val="center"/>
              <w:rPr>
                <w:color w:val="000000"/>
                <w:sz w:val="22"/>
                <w:szCs w:val="22"/>
              </w:rPr>
            </w:pPr>
            <w:r w:rsidRPr="00685201">
              <w:rPr>
                <w:color w:val="000000"/>
                <w:sz w:val="22"/>
                <w:szCs w:val="22"/>
              </w:rPr>
              <w:t>62,0</w:t>
            </w:r>
          </w:p>
        </w:tc>
      </w:tr>
      <w:tr w:rsidR="00C56DB1" w:rsidRPr="00685201" w14:paraId="124610A7" w14:textId="77777777" w:rsidTr="00685201">
        <w:tc>
          <w:tcPr>
            <w:tcW w:w="911" w:type="dxa"/>
            <w:tcBorders>
              <w:top w:val="nil"/>
              <w:left w:val="single" w:sz="4" w:space="0" w:color="auto"/>
              <w:bottom w:val="single" w:sz="4" w:space="0" w:color="auto"/>
              <w:right w:val="single" w:sz="4" w:space="0" w:color="auto"/>
            </w:tcBorders>
            <w:shd w:val="clear" w:color="auto" w:fill="auto"/>
            <w:vAlign w:val="center"/>
            <w:hideMark/>
          </w:tcPr>
          <w:p w14:paraId="6056379F" w14:textId="77777777" w:rsidR="00C56DB1" w:rsidRPr="00685201" w:rsidRDefault="00C56DB1" w:rsidP="00685201">
            <w:pPr>
              <w:jc w:val="center"/>
              <w:rPr>
                <w:color w:val="000000"/>
                <w:sz w:val="22"/>
                <w:szCs w:val="22"/>
              </w:rPr>
            </w:pPr>
            <w:r w:rsidRPr="00685201">
              <w:rPr>
                <w:color w:val="000000"/>
                <w:sz w:val="22"/>
                <w:szCs w:val="22"/>
              </w:rPr>
              <w:t>25</w:t>
            </w:r>
          </w:p>
        </w:tc>
        <w:tc>
          <w:tcPr>
            <w:tcW w:w="8393" w:type="dxa"/>
            <w:tcBorders>
              <w:top w:val="nil"/>
              <w:left w:val="nil"/>
              <w:bottom w:val="single" w:sz="4" w:space="0" w:color="auto"/>
              <w:right w:val="single" w:sz="4" w:space="0" w:color="auto"/>
            </w:tcBorders>
            <w:shd w:val="clear" w:color="auto" w:fill="auto"/>
            <w:vAlign w:val="center"/>
            <w:hideMark/>
          </w:tcPr>
          <w:p w14:paraId="66A0AC1F" w14:textId="2E7C89CF" w:rsidR="00C56DB1" w:rsidRPr="00685201" w:rsidRDefault="009040ED" w:rsidP="00685201">
            <w:pPr>
              <w:rPr>
                <w:color w:val="000000"/>
                <w:sz w:val="22"/>
                <w:szCs w:val="22"/>
              </w:rPr>
            </w:pPr>
            <w:r w:rsidRPr="00685201">
              <w:rPr>
                <w:color w:val="000000"/>
                <w:sz w:val="22"/>
                <w:szCs w:val="22"/>
              </w:rPr>
              <w:t>государственное казенное учреждение социального обслуживания Свердловской области</w:t>
            </w:r>
            <w:r w:rsidR="00C56DB1" w:rsidRPr="00685201">
              <w:rPr>
                <w:color w:val="000000"/>
                <w:sz w:val="22"/>
                <w:szCs w:val="22"/>
              </w:rPr>
              <w:t xml:space="preserve"> «</w:t>
            </w:r>
            <w:r w:rsidRPr="00685201">
              <w:rPr>
                <w:color w:val="000000"/>
                <w:sz w:val="22"/>
                <w:szCs w:val="22"/>
              </w:rPr>
              <w:t>Социально-реабилитационный центр для несовершеннолетних</w:t>
            </w:r>
            <w:r w:rsidR="00C56DB1" w:rsidRPr="00685201">
              <w:rPr>
                <w:color w:val="000000"/>
                <w:sz w:val="22"/>
                <w:szCs w:val="22"/>
              </w:rPr>
              <w:t xml:space="preserve"> города Березовского»</w:t>
            </w:r>
          </w:p>
        </w:tc>
        <w:tc>
          <w:tcPr>
            <w:tcW w:w="914" w:type="dxa"/>
            <w:tcBorders>
              <w:top w:val="single" w:sz="4" w:space="0" w:color="auto"/>
              <w:left w:val="single" w:sz="4" w:space="0" w:color="auto"/>
              <w:bottom w:val="single" w:sz="4" w:space="0" w:color="auto"/>
              <w:right w:val="single" w:sz="8" w:space="0" w:color="auto"/>
            </w:tcBorders>
            <w:shd w:val="clear" w:color="000000" w:fill="FCB97A"/>
            <w:vAlign w:val="center"/>
            <w:hideMark/>
          </w:tcPr>
          <w:p w14:paraId="3CF8078A" w14:textId="77777777" w:rsidR="00C56DB1" w:rsidRPr="00685201" w:rsidRDefault="00C56DB1" w:rsidP="00685201">
            <w:pPr>
              <w:jc w:val="center"/>
              <w:rPr>
                <w:color w:val="000000"/>
                <w:sz w:val="22"/>
                <w:szCs w:val="22"/>
              </w:rPr>
            </w:pPr>
            <w:r w:rsidRPr="00685201">
              <w:rPr>
                <w:color w:val="000000"/>
                <w:sz w:val="22"/>
                <w:szCs w:val="22"/>
              </w:rPr>
              <w:t>60,9</w:t>
            </w:r>
          </w:p>
        </w:tc>
      </w:tr>
      <w:tr w:rsidR="00C56DB1" w:rsidRPr="00685201" w14:paraId="2351E68C" w14:textId="77777777" w:rsidTr="00685201">
        <w:tc>
          <w:tcPr>
            <w:tcW w:w="911" w:type="dxa"/>
            <w:tcBorders>
              <w:top w:val="nil"/>
              <w:left w:val="single" w:sz="4" w:space="0" w:color="auto"/>
              <w:bottom w:val="single" w:sz="4" w:space="0" w:color="auto"/>
              <w:right w:val="single" w:sz="4" w:space="0" w:color="auto"/>
            </w:tcBorders>
            <w:shd w:val="clear" w:color="auto" w:fill="auto"/>
            <w:vAlign w:val="center"/>
            <w:hideMark/>
          </w:tcPr>
          <w:p w14:paraId="24F99024" w14:textId="77777777" w:rsidR="00C56DB1" w:rsidRPr="00685201" w:rsidRDefault="00C56DB1" w:rsidP="00685201">
            <w:pPr>
              <w:jc w:val="center"/>
              <w:rPr>
                <w:color w:val="000000"/>
                <w:sz w:val="22"/>
                <w:szCs w:val="22"/>
              </w:rPr>
            </w:pPr>
            <w:r w:rsidRPr="00685201">
              <w:rPr>
                <w:color w:val="000000"/>
                <w:sz w:val="22"/>
                <w:szCs w:val="22"/>
              </w:rPr>
              <w:t>26</w:t>
            </w:r>
          </w:p>
        </w:tc>
        <w:tc>
          <w:tcPr>
            <w:tcW w:w="8393" w:type="dxa"/>
            <w:tcBorders>
              <w:top w:val="nil"/>
              <w:left w:val="nil"/>
              <w:bottom w:val="single" w:sz="4" w:space="0" w:color="auto"/>
              <w:right w:val="single" w:sz="4" w:space="0" w:color="auto"/>
            </w:tcBorders>
            <w:shd w:val="clear" w:color="auto" w:fill="auto"/>
            <w:vAlign w:val="center"/>
            <w:hideMark/>
          </w:tcPr>
          <w:p w14:paraId="151B74C5" w14:textId="21B20B96" w:rsidR="00C56DB1" w:rsidRPr="00685201" w:rsidRDefault="009040ED" w:rsidP="00685201">
            <w:pPr>
              <w:rPr>
                <w:color w:val="000000"/>
                <w:sz w:val="22"/>
                <w:szCs w:val="22"/>
              </w:rPr>
            </w:pPr>
            <w:r w:rsidRPr="00685201">
              <w:rPr>
                <w:color w:val="000000"/>
                <w:sz w:val="22"/>
                <w:szCs w:val="22"/>
              </w:rPr>
              <w:t>государственное казенное учреждение социального обслуживания Свердловской области</w:t>
            </w:r>
            <w:r w:rsidR="00C56DB1" w:rsidRPr="00685201">
              <w:rPr>
                <w:color w:val="000000"/>
                <w:sz w:val="22"/>
                <w:szCs w:val="22"/>
              </w:rPr>
              <w:t xml:space="preserve"> «</w:t>
            </w:r>
            <w:r w:rsidRPr="00685201">
              <w:rPr>
                <w:color w:val="000000"/>
                <w:sz w:val="22"/>
                <w:szCs w:val="22"/>
              </w:rPr>
              <w:t>Социально-реабилитационный центр для несовершеннолетних</w:t>
            </w:r>
            <w:r w:rsidR="00C56DB1" w:rsidRPr="00685201">
              <w:rPr>
                <w:color w:val="000000"/>
                <w:sz w:val="22"/>
                <w:szCs w:val="22"/>
              </w:rPr>
              <w:t xml:space="preserve"> Камышловского района»</w:t>
            </w:r>
          </w:p>
        </w:tc>
        <w:tc>
          <w:tcPr>
            <w:tcW w:w="914" w:type="dxa"/>
            <w:tcBorders>
              <w:top w:val="single" w:sz="4" w:space="0" w:color="auto"/>
              <w:left w:val="single" w:sz="4" w:space="0" w:color="auto"/>
              <w:bottom w:val="single" w:sz="4" w:space="0" w:color="auto"/>
              <w:right w:val="single" w:sz="8" w:space="0" w:color="auto"/>
            </w:tcBorders>
            <w:shd w:val="clear" w:color="000000" w:fill="FCB77A"/>
            <w:vAlign w:val="center"/>
            <w:hideMark/>
          </w:tcPr>
          <w:p w14:paraId="595B6C2D" w14:textId="77777777" w:rsidR="00C56DB1" w:rsidRPr="00685201" w:rsidRDefault="00C56DB1" w:rsidP="00685201">
            <w:pPr>
              <w:jc w:val="center"/>
              <w:rPr>
                <w:color w:val="000000"/>
                <w:sz w:val="22"/>
                <w:szCs w:val="22"/>
              </w:rPr>
            </w:pPr>
            <w:r w:rsidRPr="00685201">
              <w:rPr>
                <w:color w:val="000000"/>
                <w:sz w:val="22"/>
                <w:szCs w:val="22"/>
              </w:rPr>
              <w:t>60,0</w:t>
            </w:r>
          </w:p>
        </w:tc>
      </w:tr>
      <w:tr w:rsidR="00C56DB1" w:rsidRPr="00685201" w14:paraId="586FF74A" w14:textId="77777777" w:rsidTr="00685201">
        <w:tc>
          <w:tcPr>
            <w:tcW w:w="911" w:type="dxa"/>
            <w:tcBorders>
              <w:top w:val="nil"/>
              <w:left w:val="single" w:sz="4" w:space="0" w:color="auto"/>
              <w:bottom w:val="single" w:sz="4" w:space="0" w:color="auto"/>
              <w:right w:val="single" w:sz="4" w:space="0" w:color="auto"/>
            </w:tcBorders>
            <w:shd w:val="clear" w:color="auto" w:fill="auto"/>
            <w:vAlign w:val="center"/>
            <w:hideMark/>
          </w:tcPr>
          <w:p w14:paraId="1806476D" w14:textId="77777777" w:rsidR="00C56DB1" w:rsidRPr="00685201" w:rsidRDefault="00C56DB1" w:rsidP="00685201">
            <w:pPr>
              <w:jc w:val="center"/>
              <w:rPr>
                <w:color w:val="000000"/>
                <w:sz w:val="22"/>
                <w:szCs w:val="22"/>
              </w:rPr>
            </w:pPr>
            <w:r w:rsidRPr="00685201">
              <w:rPr>
                <w:color w:val="000000"/>
                <w:sz w:val="22"/>
                <w:szCs w:val="22"/>
              </w:rPr>
              <w:t>27</w:t>
            </w:r>
          </w:p>
        </w:tc>
        <w:tc>
          <w:tcPr>
            <w:tcW w:w="8393" w:type="dxa"/>
            <w:tcBorders>
              <w:top w:val="nil"/>
              <w:left w:val="nil"/>
              <w:bottom w:val="single" w:sz="4" w:space="0" w:color="auto"/>
              <w:right w:val="single" w:sz="4" w:space="0" w:color="auto"/>
            </w:tcBorders>
            <w:shd w:val="clear" w:color="auto" w:fill="auto"/>
            <w:vAlign w:val="center"/>
            <w:hideMark/>
          </w:tcPr>
          <w:p w14:paraId="43EEEDC6" w14:textId="501A4384" w:rsidR="00C56DB1" w:rsidRPr="00685201" w:rsidRDefault="009040ED" w:rsidP="00685201">
            <w:pPr>
              <w:rPr>
                <w:color w:val="000000"/>
                <w:sz w:val="22"/>
                <w:szCs w:val="22"/>
              </w:rPr>
            </w:pPr>
            <w:r w:rsidRPr="00685201">
              <w:rPr>
                <w:color w:val="000000"/>
                <w:sz w:val="22"/>
                <w:szCs w:val="22"/>
              </w:rPr>
              <w:t>государственное казенное учреждение социального обслуживания Свердловской области</w:t>
            </w:r>
            <w:r w:rsidR="00C56DB1" w:rsidRPr="00685201">
              <w:rPr>
                <w:color w:val="000000"/>
                <w:sz w:val="22"/>
                <w:szCs w:val="22"/>
              </w:rPr>
              <w:t xml:space="preserve"> «</w:t>
            </w:r>
            <w:r w:rsidRPr="00685201">
              <w:rPr>
                <w:color w:val="000000"/>
                <w:sz w:val="22"/>
                <w:szCs w:val="22"/>
              </w:rPr>
              <w:t>Социально-реабилитационный центр для несовершеннолетних</w:t>
            </w:r>
            <w:r w:rsidR="00C56DB1" w:rsidRPr="00685201">
              <w:rPr>
                <w:color w:val="000000"/>
                <w:sz w:val="22"/>
                <w:szCs w:val="22"/>
              </w:rPr>
              <w:t xml:space="preserve"> «Синарский» г. Каменск-Уральского»</w:t>
            </w:r>
          </w:p>
        </w:tc>
        <w:tc>
          <w:tcPr>
            <w:tcW w:w="914" w:type="dxa"/>
            <w:tcBorders>
              <w:top w:val="single" w:sz="4" w:space="0" w:color="auto"/>
              <w:left w:val="single" w:sz="4" w:space="0" w:color="auto"/>
              <w:bottom w:val="single" w:sz="4" w:space="0" w:color="auto"/>
              <w:right w:val="single" w:sz="8" w:space="0" w:color="auto"/>
            </w:tcBorders>
            <w:shd w:val="clear" w:color="000000" w:fill="FBB279"/>
            <w:vAlign w:val="center"/>
            <w:hideMark/>
          </w:tcPr>
          <w:p w14:paraId="4024A237" w14:textId="77777777" w:rsidR="00C56DB1" w:rsidRPr="00685201" w:rsidRDefault="00C56DB1" w:rsidP="00685201">
            <w:pPr>
              <w:jc w:val="center"/>
              <w:rPr>
                <w:color w:val="000000"/>
                <w:sz w:val="22"/>
                <w:szCs w:val="22"/>
              </w:rPr>
            </w:pPr>
            <w:r w:rsidRPr="00685201">
              <w:rPr>
                <w:color w:val="000000"/>
                <w:sz w:val="22"/>
                <w:szCs w:val="22"/>
              </w:rPr>
              <w:t>58,0</w:t>
            </w:r>
          </w:p>
        </w:tc>
      </w:tr>
      <w:tr w:rsidR="00C56DB1" w:rsidRPr="00685201" w14:paraId="1521A315" w14:textId="77777777" w:rsidTr="00685201">
        <w:tc>
          <w:tcPr>
            <w:tcW w:w="911" w:type="dxa"/>
            <w:tcBorders>
              <w:top w:val="nil"/>
              <w:left w:val="single" w:sz="4" w:space="0" w:color="auto"/>
              <w:bottom w:val="single" w:sz="4" w:space="0" w:color="auto"/>
              <w:right w:val="single" w:sz="4" w:space="0" w:color="auto"/>
            </w:tcBorders>
            <w:shd w:val="clear" w:color="auto" w:fill="auto"/>
            <w:vAlign w:val="center"/>
            <w:hideMark/>
          </w:tcPr>
          <w:p w14:paraId="5A6EAD85" w14:textId="77777777" w:rsidR="00C56DB1" w:rsidRPr="00685201" w:rsidRDefault="00C56DB1" w:rsidP="00685201">
            <w:pPr>
              <w:jc w:val="center"/>
              <w:rPr>
                <w:color w:val="000000"/>
                <w:sz w:val="22"/>
                <w:szCs w:val="22"/>
              </w:rPr>
            </w:pPr>
            <w:r w:rsidRPr="00685201">
              <w:rPr>
                <w:color w:val="000000"/>
                <w:sz w:val="22"/>
                <w:szCs w:val="22"/>
              </w:rPr>
              <w:t>28</w:t>
            </w:r>
          </w:p>
        </w:tc>
        <w:tc>
          <w:tcPr>
            <w:tcW w:w="8393" w:type="dxa"/>
            <w:tcBorders>
              <w:top w:val="nil"/>
              <w:left w:val="nil"/>
              <w:bottom w:val="single" w:sz="4" w:space="0" w:color="auto"/>
              <w:right w:val="single" w:sz="4" w:space="0" w:color="auto"/>
            </w:tcBorders>
            <w:shd w:val="clear" w:color="auto" w:fill="auto"/>
            <w:vAlign w:val="center"/>
            <w:hideMark/>
          </w:tcPr>
          <w:p w14:paraId="6303A6C6" w14:textId="16656E5D" w:rsidR="00C56DB1" w:rsidRPr="00685201" w:rsidRDefault="009040ED" w:rsidP="00685201">
            <w:pPr>
              <w:rPr>
                <w:color w:val="000000"/>
                <w:sz w:val="22"/>
                <w:szCs w:val="22"/>
              </w:rPr>
            </w:pPr>
            <w:r w:rsidRPr="00685201">
              <w:rPr>
                <w:color w:val="000000"/>
                <w:sz w:val="22"/>
                <w:szCs w:val="22"/>
              </w:rPr>
              <w:t>государственное казенное учреждение социального обслуживания Свердловской области</w:t>
            </w:r>
            <w:r w:rsidR="00C56DB1" w:rsidRPr="00685201">
              <w:rPr>
                <w:color w:val="000000"/>
                <w:sz w:val="22"/>
                <w:szCs w:val="22"/>
              </w:rPr>
              <w:t xml:space="preserve"> «</w:t>
            </w:r>
            <w:r w:rsidRPr="00685201">
              <w:rPr>
                <w:color w:val="000000"/>
                <w:sz w:val="22"/>
                <w:szCs w:val="22"/>
              </w:rPr>
              <w:t>Социально-реабилитационный центр для несовершеннолетних</w:t>
            </w:r>
            <w:r w:rsidR="00C56DB1" w:rsidRPr="00685201">
              <w:rPr>
                <w:color w:val="000000"/>
                <w:sz w:val="22"/>
                <w:szCs w:val="22"/>
              </w:rPr>
              <w:t xml:space="preserve"> Сысертского района»</w:t>
            </w:r>
          </w:p>
        </w:tc>
        <w:tc>
          <w:tcPr>
            <w:tcW w:w="914" w:type="dxa"/>
            <w:tcBorders>
              <w:top w:val="single" w:sz="4" w:space="0" w:color="auto"/>
              <w:left w:val="single" w:sz="4" w:space="0" w:color="auto"/>
              <w:bottom w:val="single" w:sz="4" w:space="0" w:color="auto"/>
              <w:right w:val="single" w:sz="8" w:space="0" w:color="auto"/>
            </w:tcBorders>
            <w:shd w:val="clear" w:color="000000" w:fill="FA9874"/>
            <w:vAlign w:val="center"/>
            <w:hideMark/>
          </w:tcPr>
          <w:p w14:paraId="1E21E382" w14:textId="77777777" w:rsidR="00C56DB1" w:rsidRPr="00685201" w:rsidRDefault="00C56DB1" w:rsidP="00685201">
            <w:pPr>
              <w:jc w:val="center"/>
              <w:rPr>
                <w:color w:val="000000"/>
                <w:sz w:val="22"/>
                <w:szCs w:val="22"/>
              </w:rPr>
            </w:pPr>
            <w:r w:rsidRPr="00685201">
              <w:rPr>
                <w:color w:val="000000"/>
                <w:sz w:val="22"/>
                <w:szCs w:val="22"/>
              </w:rPr>
              <w:t>46,0</w:t>
            </w:r>
          </w:p>
        </w:tc>
      </w:tr>
      <w:tr w:rsidR="00C56DB1" w:rsidRPr="00685201" w14:paraId="72FA90BC" w14:textId="77777777" w:rsidTr="00685201">
        <w:tc>
          <w:tcPr>
            <w:tcW w:w="911" w:type="dxa"/>
            <w:tcBorders>
              <w:top w:val="nil"/>
              <w:left w:val="single" w:sz="4" w:space="0" w:color="auto"/>
              <w:bottom w:val="single" w:sz="4" w:space="0" w:color="auto"/>
              <w:right w:val="single" w:sz="4" w:space="0" w:color="auto"/>
            </w:tcBorders>
            <w:shd w:val="clear" w:color="auto" w:fill="auto"/>
            <w:vAlign w:val="center"/>
            <w:hideMark/>
          </w:tcPr>
          <w:p w14:paraId="467A2097" w14:textId="77777777" w:rsidR="00C56DB1" w:rsidRPr="00685201" w:rsidRDefault="00C56DB1" w:rsidP="00685201">
            <w:pPr>
              <w:jc w:val="center"/>
              <w:rPr>
                <w:color w:val="000000"/>
                <w:sz w:val="22"/>
                <w:szCs w:val="22"/>
              </w:rPr>
            </w:pPr>
            <w:r w:rsidRPr="00685201">
              <w:rPr>
                <w:color w:val="000000"/>
                <w:sz w:val="22"/>
                <w:szCs w:val="22"/>
              </w:rPr>
              <w:t>29</w:t>
            </w:r>
          </w:p>
        </w:tc>
        <w:tc>
          <w:tcPr>
            <w:tcW w:w="8393" w:type="dxa"/>
            <w:tcBorders>
              <w:top w:val="nil"/>
              <w:left w:val="nil"/>
              <w:bottom w:val="single" w:sz="4" w:space="0" w:color="auto"/>
              <w:right w:val="single" w:sz="4" w:space="0" w:color="auto"/>
            </w:tcBorders>
            <w:shd w:val="clear" w:color="auto" w:fill="auto"/>
            <w:vAlign w:val="center"/>
            <w:hideMark/>
          </w:tcPr>
          <w:p w14:paraId="56411107" w14:textId="74F44CCC" w:rsidR="00C56DB1" w:rsidRPr="00685201" w:rsidRDefault="009040ED" w:rsidP="00685201">
            <w:pPr>
              <w:rPr>
                <w:color w:val="000000"/>
                <w:sz w:val="22"/>
                <w:szCs w:val="22"/>
              </w:rPr>
            </w:pPr>
            <w:r w:rsidRPr="00685201">
              <w:rPr>
                <w:color w:val="000000"/>
                <w:sz w:val="22"/>
                <w:szCs w:val="22"/>
              </w:rPr>
              <w:t>государственное казенное учреждение социального обслуживания Свердловской области</w:t>
            </w:r>
            <w:r w:rsidR="00C56DB1" w:rsidRPr="00685201">
              <w:rPr>
                <w:color w:val="000000"/>
                <w:sz w:val="22"/>
                <w:szCs w:val="22"/>
              </w:rPr>
              <w:t xml:space="preserve"> «</w:t>
            </w:r>
            <w:r w:rsidRPr="00685201">
              <w:rPr>
                <w:color w:val="000000"/>
                <w:sz w:val="22"/>
                <w:szCs w:val="22"/>
              </w:rPr>
              <w:t>Социально-реабилитационный центр для несовершеннолетних</w:t>
            </w:r>
            <w:r w:rsidR="00C56DB1" w:rsidRPr="00685201">
              <w:rPr>
                <w:color w:val="000000"/>
                <w:sz w:val="22"/>
                <w:szCs w:val="22"/>
              </w:rPr>
              <w:t xml:space="preserve"> города Богдановича»</w:t>
            </w:r>
          </w:p>
        </w:tc>
        <w:tc>
          <w:tcPr>
            <w:tcW w:w="914" w:type="dxa"/>
            <w:tcBorders>
              <w:top w:val="single" w:sz="4" w:space="0" w:color="auto"/>
              <w:left w:val="single" w:sz="4" w:space="0" w:color="auto"/>
              <w:bottom w:val="single" w:sz="4" w:space="0" w:color="auto"/>
              <w:right w:val="single" w:sz="8" w:space="0" w:color="auto"/>
            </w:tcBorders>
            <w:shd w:val="clear" w:color="000000" w:fill="F97C6E"/>
            <w:vAlign w:val="center"/>
            <w:hideMark/>
          </w:tcPr>
          <w:p w14:paraId="19372106" w14:textId="77777777" w:rsidR="00C56DB1" w:rsidRPr="00685201" w:rsidRDefault="00C56DB1" w:rsidP="00685201">
            <w:pPr>
              <w:jc w:val="center"/>
              <w:rPr>
                <w:color w:val="000000"/>
                <w:sz w:val="22"/>
                <w:szCs w:val="22"/>
              </w:rPr>
            </w:pPr>
            <w:r w:rsidRPr="00685201">
              <w:rPr>
                <w:color w:val="000000"/>
                <w:sz w:val="22"/>
                <w:szCs w:val="22"/>
              </w:rPr>
              <w:t>32,9</w:t>
            </w:r>
          </w:p>
        </w:tc>
      </w:tr>
      <w:tr w:rsidR="00C56DB1" w:rsidRPr="00685201" w14:paraId="1D2AD999" w14:textId="77777777" w:rsidTr="00685201">
        <w:tc>
          <w:tcPr>
            <w:tcW w:w="911" w:type="dxa"/>
            <w:tcBorders>
              <w:top w:val="nil"/>
              <w:left w:val="single" w:sz="4" w:space="0" w:color="auto"/>
              <w:bottom w:val="single" w:sz="4" w:space="0" w:color="auto"/>
              <w:right w:val="single" w:sz="4" w:space="0" w:color="auto"/>
            </w:tcBorders>
            <w:shd w:val="clear" w:color="auto" w:fill="auto"/>
            <w:vAlign w:val="center"/>
            <w:hideMark/>
          </w:tcPr>
          <w:p w14:paraId="118F66EC" w14:textId="77777777" w:rsidR="00C56DB1" w:rsidRPr="00685201" w:rsidRDefault="00C56DB1" w:rsidP="00685201">
            <w:pPr>
              <w:jc w:val="center"/>
              <w:rPr>
                <w:color w:val="000000"/>
                <w:sz w:val="22"/>
                <w:szCs w:val="22"/>
              </w:rPr>
            </w:pPr>
            <w:r w:rsidRPr="00685201">
              <w:rPr>
                <w:color w:val="000000"/>
                <w:sz w:val="22"/>
                <w:szCs w:val="22"/>
              </w:rPr>
              <w:t>30</w:t>
            </w:r>
          </w:p>
        </w:tc>
        <w:tc>
          <w:tcPr>
            <w:tcW w:w="8393" w:type="dxa"/>
            <w:tcBorders>
              <w:top w:val="nil"/>
              <w:left w:val="nil"/>
              <w:bottom w:val="single" w:sz="4" w:space="0" w:color="auto"/>
              <w:right w:val="single" w:sz="4" w:space="0" w:color="auto"/>
            </w:tcBorders>
            <w:shd w:val="clear" w:color="auto" w:fill="auto"/>
            <w:vAlign w:val="center"/>
            <w:hideMark/>
          </w:tcPr>
          <w:p w14:paraId="456C317E" w14:textId="55004AC2" w:rsidR="00C56DB1" w:rsidRPr="00685201" w:rsidRDefault="009040ED" w:rsidP="00685201">
            <w:pPr>
              <w:rPr>
                <w:color w:val="000000"/>
                <w:sz w:val="22"/>
                <w:szCs w:val="22"/>
              </w:rPr>
            </w:pPr>
            <w:r w:rsidRPr="00685201">
              <w:rPr>
                <w:color w:val="000000"/>
                <w:sz w:val="22"/>
                <w:szCs w:val="22"/>
              </w:rPr>
              <w:t>государственное казенное учреждение социального обслуживания Свердловской области</w:t>
            </w:r>
            <w:r w:rsidR="00C56DB1" w:rsidRPr="00685201">
              <w:rPr>
                <w:color w:val="000000"/>
                <w:sz w:val="22"/>
                <w:szCs w:val="22"/>
              </w:rPr>
              <w:t xml:space="preserve"> «</w:t>
            </w:r>
            <w:r w:rsidRPr="00685201">
              <w:rPr>
                <w:color w:val="000000"/>
                <w:sz w:val="22"/>
                <w:szCs w:val="22"/>
              </w:rPr>
              <w:t>Социально-реабилитационный центр для несовершеннолетних</w:t>
            </w:r>
            <w:r w:rsidR="00C56DB1" w:rsidRPr="00685201">
              <w:rPr>
                <w:color w:val="000000"/>
                <w:sz w:val="22"/>
                <w:szCs w:val="22"/>
              </w:rPr>
              <w:t xml:space="preserve"> Орджоникидзевского района города Екатеринбург</w:t>
            </w:r>
          </w:p>
        </w:tc>
        <w:tc>
          <w:tcPr>
            <w:tcW w:w="914" w:type="dxa"/>
            <w:tcBorders>
              <w:top w:val="single" w:sz="4" w:space="0" w:color="auto"/>
              <w:left w:val="single" w:sz="4" w:space="0" w:color="auto"/>
              <w:bottom w:val="single" w:sz="4" w:space="0" w:color="auto"/>
              <w:right w:val="single" w:sz="8" w:space="0" w:color="auto"/>
            </w:tcBorders>
            <w:shd w:val="clear" w:color="000000" w:fill="F8696B"/>
            <w:vAlign w:val="center"/>
            <w:hideMark/>
          </w:tcPr>
          <w:p w14:paraId="62B38CBB" w14:textId="77777777" w:rsidR="00C56DB1" w:rsidRPr="00685201" w:rsidRDefault="00C56DB1" w:rsidP="00685201">
            <w:pPr>
              <w:jc w:val="center"/>
              <w:rPr>
                <w:color w:val="000000"/>
                <w:sz w:val="22"/>
                <w:szCs w:val="22"/>
              </w:rPr>
            </w:pPr>
            <w:r w:rsidRPr="00685201">
              <w:rPr>
                <w:color w:val="000000"/>
                <w:sz w:val="22"/>
                <w:szCs w:val="22"/>
              </w:rPr>
              <w:t>24,0</w:t>
            </w:r>
          </w:p>
        </w:tc>
      </w:tr>
      <w:tr w:rsidR="00C56DB1" w:rsidRPr="00685201" w14:paraId="5B931A35" w14:textId="77777777" w:rsidTr="00685201">
        <w:tc>
          <w:tcPr>
            <w:tcW w:w="911" w:type="dxa"/>
            <w:tcBorders>
              <w:top w:val="nil"/>
              <w:left w:val="single" w:sz="4" w:space="0" w:color="auto"/>
              <w:bottom w:val="single" w:sz="4" w:space="0" w:color="auto"/>
              <w:right w:val="single" w:sz="4" w:space="0" w:color="auto"/>
            </w:tcBorders>
            <w:shd w:val="clear" w:color="auto" w:fill="auto"/>
            <w:vAlign w:val="center"/>
            <w:hideMark/>
          </w:tcPr>
          <w:p w14:paraId="0FEA7922" w14:textId="77777777" w:rsidR="00C56DB1" w:rsidRPr="00685201" w:rsidRDefault="00C56DB1" w:rsidP="00685201">
            <w:pPr>
              <w:jc w:val="center"/>
              <w:rPr>
                <w:color w:val="000000"/>
                <w:sz w:val="22"/>
                <w:szCs w:val="22"/>
              </w:rPr>
            </w:pPr>
            <w:r w:rsidRPr="00685201">
              <w:rPr>
                <w:color w:val="000000"/>
                <w:sz w:val="22"/>
                <w:szCs w:val="22"/>
              </w:rPr>
              <w:t>30</w:t>
            </w:r>
          </w:p>
        </w:tc>
        <w:tc>
          <w:tcPr>
            <w:tcW w:w="8393" w:type="dxa"/>
            <w:tcBorders>
              <w:top w:val="nil"/>
              <w:left w:val="nil"/>
              <w:bottom w:val="single" w:sz="4" w:space="0" w:color="auto"/>
              <w:right w:val="single" w:sz="4" w:space="0" w:color="auto"/>
            </w:tcBorders>
            <w:shd w:val="clear" w:color="auto" w:fill="auto"/>
            <w:vAlign w:val="center"/>
            <w:hideMark/>
          </w:tcPr>
          <w:p w14:paraId="3135C9D2" w14:textId="5CDBA3BA" w:rsidR="00C56DB1" w:rsidRPr="00685201" w:rsidRDefault="009040ED" w:rsidP="00685201">
            <w:pPr>
              <w:rPr>
                <w:color w:val="000000"/>
                <w:sz w:val="22"/>
                <w:szCs w:val="22"/>
              </w:rPr>
            </w:pPr>
            <w:r w:rsidRPr="00685201">
              <w:rPr>
                <w:color w:val="000000"/>
                <w:sz w:val="22"/>
                <w:szCs w:val="22"/>
              </w:rPr>
              <w:t>государственное казенное учреждение социального обслуживания Свердловской области</w:t>
            </w:r>
            <w:r w:rsidR="00C56DB1" w:rsidRPr="00685201">
              <w:rPr>
                <w:color w:val="000000"/>
                <w:sz w:val="22"/>
                <w:szCs w:val="22"/>
              </w:rPr>
              <w:t xml:space="preserve"> «</w:t>
            </w:r>
            <w:r w:rsidRPr="00685201">
              <w:rPr>
                <w:color w:val="000000"/>
                <w:sz w:val="22"/>
                <w:szCs w:val="22"/>
              </w:rPr>
              <w:t>Социально-реабилитационный центр для несовершеннолетних</w:t>
            </w:r>
            <w:r w:rsidR="00C56DB1" w:rsidRPr="00685201">
              <w:rPr>
                <w:color w:val="000000"/>
                <w:sz w:val="22"/>
                <w:szCs w:val="22"/>
              </w:rPr>
              <w:t xml:space="preserve"> Октябрьского района города Екатеринбурга»</w:t>
            </w:r>
          </w:p>
        </w:tc>
        <w:tc>
          <w:tcPr>
            <w:tcW w:w="914" w:type="dxa"/>
            <w:tcBorders>
              <w:top w:val="single" w:sz="4" w:space="0" w:color="auto"/>
              <w:left w:val="single" w:sz="4" w:space="0" w:color="auto"/>
              <w:bottom w:val="single" w:sz="4" w:space="0" w:color="auto"/>
              <w:right w:val="single" w:sz="8" w:space="0" w:color="auto"/>
            </w:tcBorders>
            <w:shd w:val="clear" w:color="000000" w:fill="F8696B"/>
            <w:vAlign w:val="center"/>
            <w:hideMark/>
          </w:tcPr>
          <w:p w14:paraId="778C472A" w14:textId="77777777" w:rsidR="00C56DB1" w:rsidRPr="00685201" w:rsidRDefault="00C56DB1" w:rsidP="00685201">
            <w:pPr>
              <w:jc w:val="center"/>
              <w:rPr>
                <w:color w:val="000000"/>
                <w:sz w:val="22"/>
                <w:szCs w:val="22"/>
              </w:rPr>
            </w:pPr>
            <w:r w:rsidRPr="00685201">
              <w:rPr>
                <w:color w:val="000000"/>
                <w:sz w:val="22"/>
                <w:szCs w:val="22"/>
              </w:rPr>
              <w:t>24,0</w:t>
            </w:r>
          </w:p>
        </w:tc>
      </w:tr>
    </w:tbl>
    <w:p w14:paraId="573AA310" w14:textId="77777777" w:rsidR="00DB09CB" w:rsidRDefault="00DB09CB" w:rsidP="00685201"/>
    <w:p w14:paraId="466A4A03" w14:textId="77777777" w:rsidR="007E2D0A" w:rsidRDefault="00DB09CB" w:rsidP="00685201">
      <w:pPr>
        <w:ind w:firstLine="708"/>
        <w:jc w:val="both"/>
        <w:rPr>
          <w:sz w:val="28"/>
          <w:szCs w:val="28"/>
        </w:rPr>
      </w:pPr>
      <w:r w:rsidRPr="00BA7538">
        <w:rPr>
          <w:sz w:val="28"/>
          <w:szCs w:val="28"/>
        </w:rPr>
        <w:t xml:space="preserve">Наилучшим образом обеспечили </w:t>
      </w:r>
      <w:r w:rsidR="00EE09BE" w:rsidRPr="00BA7538">
        <w:rPr>
          <w:sz w:val="28"/>
          <w:szCs w:val="28"/>
        </w:rPr>
        <w:t>доступность услуг для инвалидов</w:t>
      </w:r>
      <w:r w:rsidRPr="00BA7538">
        <w:rPr>
          <w:sz w:val="28"/>
          <w:szCs w:val="28"/>
        </w:rPr>
        <w:t xml:space="preserve"> следующие учреждения: это </w:t>
      </w:r>
      <w:r w:rsidR="00EE09BE" w:rsidRPr="00BA7538">
        <w:rPr>
          <w:b/>
          <w:bCs/>
          <w:sz w:val="28"/>
          <w:szCs w:val="28"/>
        </w:rPr>
        <w:t>семё</w:t>
      </w:r>
      <w:r w:rsidRPr="00BA7538">
        <w:rPr>
          <w:b/>
          <w:bCs/>
          <w:sz w:val="28"/>
          <w:szCs w:val="28"/>
        </w:rPr>
        <w:t>рка лидеров</w:t>
      </w:r>
      <w:r w:rsidRPr="00BA7538">
        <w:rPr>
          <w:sz w:val="28"/>
          <w:szCs w:val="28"/>
        </w:rPr>
        <w:t xml:space="preserve"> – учреждени</w:t>
      </w:r>
      <w:r w:rsidR="00EE09BE" w:rsidRPr="00BA7538">
        <w:rPr>
          <w:sz w:val="28"/>
          <w:szCs w:val="28"/>
        </w:rPr>
        <w:t>я</w:t>
      </w:r>
      <w:r w:rsidRPr="00BA7538">
        <w:rPr>
          <w:sz w:val="28"/>
          <w:szCs w:val="28"/>
        </w:rPr>
        <w:t>, набравши</w:t>
      </w:r>
      <w:r w:rsidR="00EE09BE" w:rsidRPr="00BA7538">
        <w:rPr>
          <w:sz w:val="28"/>
          <w:szCs w:val="28"/>
        </w:rPr>
        <w:t>е</w:t>
      </w:r>
      <w:r w:rsidRPr="00BA7538">
        <w:rPr>
          <w:sz w:val="28"/>
          <w:szCs w:val="28"/>
        </w:rPr>
        <w:t xml:space="preserve"> по 100 баллов, то есть получивших максимальные оценки по всем трем составляющим показателям (</w:t>
      </w:r>
      <w:r w:rsidR="00EE09BE" w:rsidRPr="00BA7538">
        <w:rPr>
          <w:sz w:val="28"/>
          <w:szCs w:val="28"/>
        </w:rPr>
        <w:t>3</w:t>
      </w:r>
      <w:r w:rsidRPr="00BA7538">
        <w:rPr>
          <w:sz w:val="28"/>
          <w:szCs w:val="28"/>
        </w:rPr>
        <w:t xml:space="preserve">.1., </w:t>
      </w:r>
      <w:r w:rsidR="00EE09BE" w:rsidRPr="00BA7538">
        <w:rPr>
          <w:sz w:val="28"/>
          <w:szCs w:val="28"/>
        </w:rPr>
        <w:t>3</w:t>
      </w:r>
      <w:r w:rsidRPr="00BA7538">
        <w:rPr>
          <w:sz w:val="28"/>
          <w:szCs w:val="28"/>
        </w:rPr>
        <w:t>.2</w:t>
      </w:r>
      <w:r w:rsidR="0087332E" w:rsidRPr="00BA7538">
        <w:rPr>
          <w:sz w:val="28"/>
          <w:szCs w:val="28"/>
        </w:rPr>
        <w:t>.</w:t>
      </w:r>
      <w:r w:rsidRPr="00BA7538">
        <w:rPr>
          <w:sz w:val="28"/>
          <w:szCs w:val="28"/>
        </w:rPr>
        <w:t xml:space="preserve">, </w:t>
      </w:r>
      <w:r w:rsidR="00EE09BE" w:rsidRPr="00BA7538">
        <w:rPr>
          <w:sz w:val="28"/>
          <w:szCs w:val="28"/>
        </w:rPr>
        <w:t>3</w:t>
      </w:r>
      <w:r w:rsidRPr="00BA7538">
        <w:rPr>
          <w:sz w:val="28"/>
          <w:szCs w:val="28"/>
        </w:rPr>
        <w:t xml:space="preserve">.3.) и итоговому показателю по Критерию </w:t>
      </w:r>
      <w:r w:rsidR="00EE09BE" w:rsidRPr="00BA7538">
        <w:rPr>
          <w:sz w:val="28"/>
          <w:szCs w:val="28"/>
        </w:rPr>
        <w:t>3</w:t>
      </w:r>
      <w:r w:rsidRPr="00BA7538">
        <w:rPr>
          <w:sz w:val="28"/>
          <w:szCs w:val="28"/>
        </w:rPr>
        <w:t xml:space="preserve">. </w:t>
      </w:r>
    </w:p>
    <w:p w14:paraId="55D63AFB" w14:textId="77777777" w:rsidR="007E2D0A" w:rsidRDefault="00DB09CB" w:rsidP="00685201">
      <w:pPr>
        <w:ind w:firstLine="708"/>
        <w:jc w:val="both"/>
        <w:rPr>
          <w:sz w:val="28"/>
          <w:szCs w:val="28"/>
        </w:rPr>
      </w:pPr>
      <w:r w:rsidRPr="00BA7538">
        <w:rPr>
          <w:sz w:val="28"/>
          <w:szCs w:val="28"/>
        </w:rPr>
        <w:t xml:space="preserve">К ним принадлежат: </w:t>
      </w:r>
    </w:p>
    <w:p w14:paraId="4E06D028" w14:textId="5F9A78AE" w:rsidR="007E2D0A" w:rsidRPr="007E2D0A" w:rsidRDefault="00EE09BE" w:rsidP="007E2D0A">
      <w:pPr>
        <w:pStyle w:val="a5"/>
        <w:numPr>
          <w:ilvl w:val="0"/>
          <w:numId w:val="47"/>
        </w:numPr>
        <w:ind w:left="993" w:hanging="284"/>
        <w:jc w:val="both"/>
        <w:rPr>
          <w:sz w:val="28"/>
          <w:szCs w:val="28"/>
        </w:rPr>
      </w:pPr>
      <w:r w:rsidRPr="007E2D0A">
        <w:rPr>
          <w:sz w:val="28"/>
          <w:szCs w:val="28"/>
        </w:rPr>
        <w:t xml:space="preserve">первое место - тройка главных лидеров (ровна по 100 баллов) - </w:t>
      </w:r>
      <w:r w:rsidR="009040ED" w:rsidRPr="007E2D0A">
        <w:rPr>
          <w:sz w:val="28"/>
          <w:szCs w:val="28"/>
        </w:rPr>
        <w:t>государственное автономное стационарное учреждение социального обслуживания населения Свердловской области</w:t>
      </w:r>
      <w:r w:rsidRPr="007E2D0A">
        <w:rPr>
          <w:sz w:val="28"/>
          <w:szCs w:val="28"/>
        </w:rPr>
        <w:t xml:space="preserve"> «Уктусский пансионат </w:t>
      </w:r>
      <w:r w:rsidR="009040ED" w:rsidRPr="007E2D0A">
        <w:rPr>
          <w:sz w:val="28"/>
          <w:szCs w:val="28"/>
        </w:rPr>
        <w:t>для престарелых и инвалидов</w:t>
      </w:r>
      <w:r w:rsidRPr="007E2D0A">
        <w:rPr>
          <w:sz w:val="28"/>
          <w:szCs w:val="28"/>
        </w:rPr>
        <w:t xml:space="preserve">», </w:t>
      </w:r>
      <w:r w:rsidR="009040ED" w:rsidRPr="007E2D0A">
        <w:rPr>
          <w:sz w:val="28"/>
          <w:szCs w:val="28"/>
        </w:rPr>
        <w:t>государственное автономное стационарное учреждение социального обслуживания населения Свердловской области</w:t>
      </w:r>
      <w:r w:rsidRPr="007E2D0A">
        <w:rPr>
          <w:sz w:val="28"/>
          <w:szCs w:val="28"/>
        </w:rPr>
        <w:t xml:space="preserve"> «Каменск-Уральский </w:t>
      </w:r>
      <w:r w:rsidR="009040ED" w:rsidRPr="007E2D0A">
        <w:rPr>
          <w:sz w:val="28"/>
          <w:szCs w:val="28"/>
        </w:rPr>
        <w:t>психоневрологический интернат</w:t>
      </w:r>
      <w:r w:rsidRPr="007E2D0A">
        <w:rPr>
          <w:sz w:val="28"/>
          <w:szCs w:val="28"/>
        </w:rPr>
        <w:t xml:space="preserve">» и </w:t>
      </w:r>
      <w:r w:rsidR="009040ED" w:rsidRPr="007E2D0A">
        <w:rPr>
          <w:sz w:val="28"/>
          <w:szCs w:val="28"/>
        </w:rPr>
        <w:t>государственное автономное стационарное учреждение социального обслуживания населения Свердловской области</w:t>
      </w:r>
      <w:r w:rsidR="007E2D0A" w:rsidRPr="007E2D0A">
        <w:rPr>
          <w:sz w:val="28"/>
          <w:szCs w:val="28"/>
        </w:rPr>
        <w:t xml:space="preserve"> «Пансионат «Семь ключей», </w:t>
      </w:r>
      <w:r w:rsidRPr="007E2D0A">
        <w:rPr>
          <w:sz w:val="28"/>
          <w:szCs w:val="28"/>
        </w:rPr>
        <w:t xml:space="preserve"> </w:t>
      </w:r>
    </w:p>
    <w:p w14:paraId="181DD280" w14:textId="17D7D4AE" w:rsidR="00EE09BE" w:rsidRPr="007E2D0A" w:rsidRDefault="00EE09BE" w:rsidP="007E2D0A">
      <w:pPr>
        <w:pStyle w:val="a5"/>
        <w:numPr>
          <w:ilvl w:val="0"/>
          <w:numId w:val="47"/>
        </w:numPr>
        <w:ind w:left="993" w:hanging="284"/>
        <w:jc w:val="both"/>
        <w:rPr>
          <w:sz w:val="28"/>
          <w:szCs w:val="28"/>
        </w:rPr>
      </w:pPr>
      <w:r w:rsidRPr="007E2D0A">
        <w:rPr>
          <w:sz w:val="28"/>
          <w:szCs w:val="28"/>
        </w:rPr>
        <w:t xml:space="preserve">второе место - четверка учреждений, набравших по 99,7 баллов - </w:t>
      </w:r>
      <w:r w:rsidR="009040ED" w:rsidRPr="007E2D0A">
        <w:rPr>
          <w:sz w:val="28"/>
          <w:szCs w:val="28"/>
        </w:rPr>
        <w:t>государственное автономное стационарное учреждение социального обслуживания населения Свердловской области</w:t>
      </w:r>
      <w:r w:rsidRPr="007E2D0A">
        <w:rPr>
          <w:sz w:val="28"/>
          <w:szCs w:val="28"/>
        </w:rPr>
        <w:t xml:space="preserve"> «Тагильский пансионат </w:t>
      </w:r>
      <w:r w:rsidR="009040ED" w:rsidRPr="007E2D0A">
        <w:rPr>
          <w:sz w:val="28"/>
          <w:szCs w:val="28"/>
        </w:rPr>
        <w:t>для престарелых и инвалидов</w:t>
      </w:r>
      <w:r w:rsidRPr="007E2D0A">
        <w:rPr>
          <w:sz w:val="28"/>
          <w:szCs w:val="28"/>
        </w:rPr>
        <w:t xml:space="preserve">», </w:t>
      </w:r>
      <w:r w:rsidR="009040ED" w:rsidRPr="007E2D0A">
        <w:rPr>
          <w:sz w:val="28"/>
          <w:szCs w:val="28"/>
        </w:rPr>
        <w:t xml:space="preserve">государственное автономное стационарное </w:t>
      </w:r>
      <w:r w:rsidR="009040ED" w:rsidRPr="007E2D0A">
        <w:rPr>
          <w:sz w:val="28"/>
          <w:szCs w:val="28"/>
        </w:rPr>
        <w:lastRenderedPageBreak/>
        <w:t>учреждение социального обслуживания населения Свердловской области</w:t>
      </w:r>
      <w:r w:rsidRPr="007E2D0A">
        <w:rPr>
          <w:sz w:val="28"/>
          <w:szCs w:val="28"/>
        </w:rPr>
        <w:t xml:space="preserve"> «Первоуральский </w:t>
      </w:r>
      <w:r w:rsidR="009040ED" w:rsidRPr="007E2D0A">
        <w:rPr>
          <w:sz w:val="28"/>
          <w:szCs w:val="28"/>
        </w:rPr>
        <w:t>психоневрологический интернат</w:t>
      </w:r>
      <w:r w:rsidRPr="007E2D0A">
        <w:rPr>
          <w:sz w:val="28"/>
          <w:szCs w:val="28"/>
        </w:rPr>
        <w:t xml:space="preserve">», </w:t>
      </w:r>
      <w:r w:rsidR="009040ED" w:rsidRPr="007E2D0A">
        <w:rPr>
          <w:sz w:val="28"/>
          <w:szCs w:val="28"/>
        </w:rPr>
        <w:t>государственное автономное стационарное учреждение социального обслуживания населения Свердловской области</w:t>
      </w:r>
      <w:r w:rsidRPr="007E2D0A">
        <w:rPr>
          <w:sz w:val="28"/>
          <w:szCs w:val="28"/>
        </w:rPr>
        <w:t xml:space="preserve"> «Тавдинский </w:t>
      </w:r>
      <w:r w:rsidR="009040ED" w:rsidRPr="007E2D0A">
        <w:rPr>
          <w:sz w:val="28"/>
          <w:szCs w:val="28"/>
        </w:rPr>
        <w:t>психоневрологический интернат</w:t>
      </w:r>
      <w:r w:rsidRPr="007E2D0A">
        <w:rPr>
          <w:sz w:val="28"/>
          <w:szCs w:val="28"/>
        </w:rPr>
        <w:t xml:space="preserve">» и </w:t>
      </w:r>
      <w:r w:rsidR="009040ED" w:rsidRPr="007E2D0A">
        <w:rPr>
          <w:sz w:val="28"/>
          <w:szCs w:val="28"/>
        </w:rPr>
        <w:t>государственное автономное стационарное учреждение социального обслуживания населения Свердловской области</w:t>
      </w:r>
      <w:r w:rsidRPr="007E2D0A">
        <w:rPr>
          <w:sz w:val="28"/>
          <w:szCs w:val="28"/>
        </w:rPr>
        <w:t xml:space="preserve"> «Щелкунский </w:t>
      </w:r>
      <w:r w:rsidR="009040ED" w:rsidRPr="007E2D0A">
        <w:rPr>
          <w:sz w:val="28"/>
          <w:szCs w:val="28"/>
        </w:rPr>
        <w:t>психоневрологический интернат</w:t>
      </w:r>
      <w:r w:rsidRPr="007E2D0A">
        <w:rPr>
          <w:sz w:val="28"/>
          <w:szCs w:val="28"/>
        </w:rPr>
        <w:t>».</w:t>
      </w:r>
    </w:p>
    <w:p w14:paraId="162BA4B3" w14:textId="31C3E100" w:rsidR="00DB09CB" w:rsidRPr="00BA7538" w:rsidRDefault="00DB09CB" w:rsidP="00685201">
      <w:pPr>
        <w:ind w:firstLine="708"/>
        <w:jc w:val="both"/>
        <w:rPr>
          <w:sz w:val="28"/>
          <w:szCs w:val="28"/>
        </w:rPr>
      </w:pPr>
      <w:r w:rsidRPr="00BA7538">
        <w:rPr>
          <w:b/>
          <w:bCs/>
          <w:sz w:val="28"/>
          <w:szCs w:val="28"/>
        </w:rPr>
        <w:t>Аутсайдерами рейтинга</w:t>
      </w:r>
      <w:r w:rsidRPr="00BA7538">
        <w:rPr>
          <w:sz w:val="28"/>
          <w:szCs w:val="28"/>
        </w:rPr>
        <w:t xml:space="preserve"> являются учреждения, набравшие менее </w:t>
      </w:r>
      <w:r w:rsidR="00EE09BE" w:rsidRPr="00BA7538">
        <w:rPr>
          <w:sz w:val="28"/>
          <w:szCs w:val="28"/>
        </w:rPr>
        <w:t>50</w:t>
      </w:r>
      <w:r w:rsidRPr="00BA7538">
        <w:rPr>
          <w:sz w:val="28"/>
          <w:szCs w:val="28"/>
        </w:rPr>
        <w:t xml:space="preserve"> баллов по критерию</w:t>
      </w:r>
      <w:r w:rsidR="00C21DB8" w:rsidRPr="00BA7538">
        <w:rPr>
          <w:sz w:val="28"/>
          <w:szCs w:val="28"/>
        </w:rPr>
        <w:t xml:space="preserve"> 3</w:t>
      </w:r>
      <w:r w:rsidRPr="00BA7538">
        <w:rPr>
          <w:sz w:val="28"/>
          <w:szCs w:val="28"/>
        </w:rPr>
        <w:t>, к ним относятся 4 организации:</w:t>
      </w:r>
    </w:p>
    <w:p w14:paraId="743EAB2B" w14:textId="5D035A7F" w:rsidR="00EE09BE" w:rsidRPr="00BA7538" w:rsidRDefault="009040ED" w:rsidP="00685201">
      <w:pPr>
        <w:pStyle w:val="a5"/>
        <w:numPr>
          <w:ilvl w:val="0"/>
          <w:numId w:val="16"/>
        </w:numPr>
        <w:jc w:val="both"/>
        <w:rPr>
          <w:sz w:val="28"/>
          <w:szCs w:val="28"/>
        </w:rPr>
      </w:pPr>
      <w:r>
        <w:rPr>
          <w:sz w:val="28"/>
          <w:szCs w:val="28"/>
        </w:rPr>
        <w:t>государственное казенное учреждение социального обслуживания Свердловской области</w:t>
      </w:r>
      <w:r w:rsidR="00EE09BE" w:rsidRPr="00BA7538">
        <w:rPr>
          <w:sz w:val="28"/>
          <w:szCs w:val="28"/>
        </w:rPr>
        <w:t xml:space="preserve"> «</w:t>
      </w:r>
      <w:r>
        <w:rPr>
          <w:sz w:val="28"/>
          <w:szCs w:val="28"/>
        </w:rPr>
        <w:t>Социально-реабилитационный центр для несовершеннолетних</w:t>
      </w:r>
      <w:r w:rsidR="00EE09BE" w:rsidRPr="00BA7538">
        <w:rPr>
          <w:sz w:val="28"/>
          <w:szCs w:val="28"/>
        </w:rPr>
        <w:t xml:space="preserve"> Сысертского района»</w:t>
      </w:r>
      <w:r w:rsidR="00C2151C" w:rsidRPr="00BA7538">
        <w:rPr>
          <w:sz w:val="28"/>
          <w:szCs w:val="28"/>
        </w:rPr>
        <w:t xml:space="preserve"> (наиболее «слабое место» - показатель 3.1 – </w:t>
      </w:r>
      <w:r w:rsidR="00C2151C" w:rsidRPr="00BA7538">
        <w:rPr>
          <w:color w:val="262626"/>
          <w:sz w:val="28"/>
          <w:szCs w:val="28"/>
          <w:lang w:eastAsia="en-US"/>
        </w:rPr>
        <w:t>оборудование помещения и прилегающей к ней территории для инвалидов</w:t>
      </w:r>
      <w:r w:rsidR="00C2151C" w:rsidRPr="00BA7538">
        <w:rPr>
          <w:sz w:val="28"/>
          <w:szCs w:val="28"/>
        </w:rPr>
        <w:t>)</w:t>
      </w:r>
    </w:p>
    <w:p w14:paraId="23399027" w14:textId="57A5767A" w:rsidR="00EE09BE" w:rsidRPr="00BA7538" w:rsidRDefault="009040ED" w:rsidP="00685201">
      <w:pPr>
        <w:pStyle w:val="a5"/>
        <w:numPr>
          <w:ilvl w:val="0"/>
          <w:numId w:val="18"/>
        </w:numPr>
        <w:jc w:val="both"/>
        <w:rPr>
          <w:sz w:val="28"/>
          <w:szCs w:val="28"/>
        </w:rPr>
      </w:pPr>
      <w:r>
        <w:rPr>
          <w:sz w:val="28"/>
          <w:szCs w:val="28"/>
        </w:rPr>
        <w:t>государственное казенное учреждение социального обслуживания Свердловской области</w:t>
      </w:r>
      <w:r w:rsidR="00EE09BE" w:rsidRPr="00BA7538">
        <w:rPr>
          <w:sz w:val="28"/>
          <w:szCs w:val="28"/>
        </w:rPr>
        <w:t xml:space="preserve"> «</w:t>
      </w:r>
      <w:r>
        <w:rPr>
          <w:sz w:val="28"/>
          <w:szCs w:val="28"/>
        </w:rPr>
        <w:t>Социально-реабилитационный центр для несовершеннолетних</w:t>
      </w:r>
      <w:r w:rsidR="00EE09BE" w:rsidRPr="00BA7538">
        <w:rPr>
          <w:sz w:val="28"/>
          <w:szCs w:val="28"/>
        </w:rPr>
        <w:t xml:space="preserve"> города Богдановича»</w:t>
      </w:r>
      <w:r w:rsidR="00C2151C" w:rsidRPr="00BA7538">
        <w:rPr>
          <w:sz w:val="28"/>
          <w:szCs w:val="28"/>
        </w:rPr>
        <w:t xml:space="preserve"> (наиболее «слабое место» - показатель 3.1 – </w:t>
      </w:r>
      <w:r w:rsidR="00C2151C" w:rsidRPr="00BA7538">
        <w:rPr>
          <w:color w:val="262626"/>
          <w:sz w:val="28"/>
          <w:szCs w:val="28"/>
          <w:lang w:eastAsia="en-US"/>
        </w:rPr>
        <w:t>оборудование помещения и прилегающей к ней территории для инвалидов</w:t>
      </w:r>
      <w:r w:rsidR="00C2151C" w:rsidRPr="00BA7538">
        <w:rPr>
          <w:sz w:val="28"/>
          <w:szCs w:val="28"/>
        </w:rPr>
        <w:t>)</w:t>
      </w:r>
    </w:p>
    <w:p w14:paraId="725BE1A3" w14:textId="163F8489" w:rsidR="00EE09BE" w:rsidRPr="00BA7538" w:rsidRDefault="009040ED" w:rsidP="00685201">
      <w:pPr>
        <w:pStyle w:val="a5"/>
        <w:numPr>
          <w:ilvl w:val="0"/>
          <w:numId w:val="18"/>
        </w:numPr>
        <w:jc w:val="both"/>
        <w:rPr>
          <w:sz w:val="28"/>
          <w:szCs w:val="28"/>
        </w:rPr>
      </w:pPr>
      <w:r>
        <w:rPr>
          <w:sz w:val="28"/>
          <w:szCs w:val="28"/>
        </w:rPr>
        <w:t>государственное казенное учреждение социального обслуживания Свердловской области</w:t>
      </w:r>
      <w:r w:rsidR="00EE09BE" w:rsidRPr="00BA7538">
        <w:rPr>
          <w:sz w:val="28"/>
          <w:szCs w:val="28"/>
        </w:rPr>
        <w:t xml:space="preserve"> «</w:t>
      </w:r>
      <w:r>
        <w:rPr>
          <w:sz w:val="28"/>
          <w:szCs w:val="28"/>
        </w:rPr>
        <w:t>Социально-реабилитационный центр для несовершеннолетних</w:t>
      </w:r>
      <w:r w:rsidR="00EE09BE" w:rsidRPr="00BA7538">
        <w:rPr>
          <w:sz w:val="28"/>
          <w:szCs w:val="28"/>
        </w:rPr>
        <w:t xml:space="preserve"> Орджоникидзевского района города Екатеринбург</w:t>
      </w:r>
      <w:r w:rsidR="00C2151C" w:rsidRPr="00BA7538">
        <w:rPr>
          <w:sz w:val="28"/>
          <w:szCs w:val="28"/>
        </w:rPr>
        <w:t xml:space="preserve"> (наиболее «слабое место» - показатель 3.1 – </w:t>
      </w:r>
      <w:r w:rsidR="00C2151C" w:rsidRPr="00BA7538">
        <w:rPr>
          <w:color w:val="262626"/>
          <w:sz w:val="28"/>
          <w:szCs w:val="28"/>
          <w:lang w:eastAsia="en-US"/>
        </w:rPr>
        <w:t>оборудование помещения и прилегающей к ней территории для инвалидов</w:t>
      </w:r>
      <w:r w:rsidR="00C2151C" w:rsidRPr="00BA7538">
        <w:rPr>
          <w:sz w:val="28"/>
          <w:szCs w:val="28"/>
        </w:rPr>
        <w:t>)</w:t>
      </w:r>
    </w:p>
    <w:p w14:paraId="1D619AE2" w14:textId="40A18581" w:rsidR="00DB09CB" w:rsidRPr="00BA7538" w:rsidRDefault="009040ED" w:rsidP="00685201">
      <w:pPr>
        <w:pStyle w:val="a5"/>
        <w:numPr>
          <w:ilvl w:val="0"/>
          <w:numId w:val="18"/>
        </w:numPr>
        <w:jc w:val="both"/>
        <w:rPr>
          <w:sz w:val="28"/>
          <w:szCs w:val="28"/>
        </w:rPr>
      </w:pPr>
      <w:r>
        <w:rPr>
          <w:sz w:val="28"/>
          <w:szCs w:val="28"/>
        </w:rPr>
        <w:t>государственное казенное учреждение социального обслуживания Свердловской области</w:t>
      </w:r>
      <w:r w:rsidR="00EE09BE" w:rsidRPr="00BA7538">
        <w:rPr>
          <w:sz w:val="28"/>
          <w:szCs w:val="28"/>
        </w:rPr>
        <w:t xml:space="preserve"> «</w:t>
      </w:r>
      <w:r>
        <w:rPr>
          <w:sz w:val="28"/>
          <w:szCs w:val="28"/>
        </w:rPr>
        <w:t>Социально-реабилитационный центр для несовершеннолетних</w:t>
      </w:r>
      <w:r w:rsidR="00EE09BE" w:rsidRPr="00BA7538">
        <w:rPr>
          <w:sz w:val="28"/>
          <w:szCs w:val="28"/>
        </w:rPr>
        <w:t xml:space="preserve"> Октябрьского района города Екатеринбурга»</w:t>
      </w:r>
      <w:r w:rsidR="00C2151C" w:rsidRPr="00BA7538">
        <w:rPr>
          <w:sz w:val="28"/>
          <w:szCs w:val="28"/>
        </w:rPr>
        <w:t xml:space="preserve"> (наиболее «слабое место» - показатели 3.1. и 3.3. – </w:t>
      </w:r>
      <w:r w:rsidR="00C2151C" w:rsidRPr="00BA7538">
        <w:rPr>
          <w:color w:val="262626"/>
          <w:sz w:val="28"/>
          <w:szCs w:val="28"/>
          <w:lang w:eastAsia="en-US"/>
        </w:rPr>
        <w:t>оборудование помещения и прилегающей к ней территории для инвалидов, а также доля получателей услуг, удовлетворенных данным критерием</w:t>
      </w:r>
      <w:r w:rsidR="00C2151C" w:rsidRPr="00BA7538">
        <w:rPr>
          <w:sz w:val="28"/>
          <w:szCs w:val="28"/>
        </w:rPr>
        <w:t>).</w:t>
      </w:r>
    </w:p>
    <w:p w14:paraId="519C8DFF" w14:textId="08923125" w:rsidR="005D5A34" w:rsidRPr="003742F4" w:rsidRDefault="005D5A34" w:rsidP="00685201"/>
    <w:p w14:paraId="6B7400FA" w14:textId="3A70ACCB" w:rsidR="005D5A34" w:rsidRPr="003742F4" w:rsidRDefault="005D5A34" w:rsidP="00685201"/>
    <w:p w14:paraId="0FA1CB2E" w14:textId="497E0877" w:rsidR="005D5A34" w:rsidRPr="003742F4" w:rsidRDefault="005D5A34" w:rsidP="00685201"/>
    <w:p w14:paraId="08CE6F91" w14:textId="60578695" w:rsidR="00C64398" w:rsidRPr="003742F4" w:rsidRDefault="00C64398" w:rsidP="00685201">
      <w:pPr>
        <w:spacing w:after="200"/>
      </w:pPr>
      <w:r w:rsidRPr="003742F4">
        <w:br w:type="page"/>
      </w:r>
    </w:p>
    <w:p w14:paraId="5A8C5CDB" w14:textId="66A0277B" w:rsidR="00F442C7" w:rsidRPr="00362719" w:rsidRDefault="00F442C7" w:rsidP="00685201">
      <w:pPr>
        <w:pStyle w:val="10"/>
        <w:jc w:val="both"/>
        <w:rPr>
          <w:color w:val="000000" w:themeColor="text1"/>
          <w:sz w:val="32"/>
          <w:szCs w:val="32"/>
        </w:rPr>
      </w:pPr>
      <w:bookmarkStart w:id="20" w:name="_Toc67244151"/>
      <w:bookmarkStart w:id="21" w:name="_Toc70328655"/>
      <w:bookmarkStart w:id="22" w:name="_Toc18132187"/>
      <w:r w:rsidRPr="00362719">
        <w:rPr>
          <w:color w:val="000000" w:themeColor="text1"/>
          <w:sz w:val="32"/>
          <w:szCs w:val="32"/>
        </w:rPr>
        <w:lastRenderedPageBreak/>
        <w:t>Критерий 4. Доброжелательность, вежливость работников организации</w:t>
      </w:r>
      <w:bookmarkEnd w:id="20"/>
      <w:bookmarkEnd w:id="21"/>
    </w:p>
    <w:bookmarkEnd w:id="22"/>
    <w:p w14:paraId="64E6289A" w14:textId="77777777" w:rsidR="00362719" w:rsidRDefault="00362719" w:rsidP="00685201"/>
    <w:p w14:paraId="6D764E97" w14:textId="4377C5A5" w:rsidR="00FD4A30" w:rsidRPr="00BA7538" w:rsidRDefault="00FD4A30" w:rsidP="00685201">
      <w:pPr>
        <w:ind w:firstLine="708"/>
        <w:jc w:val="both"/>
        <w:rPr>
          <w:sz w:val="28"/>
          <w:szCs w:val="28"/>
        </w:rPr>
      </w:pPr>
      <w:r w:rsidRPr="00BA7538">
        <w:rPr>
          <w:sz w:val="28"/>
          <w:szCs w:val="28"/>
        </w:rPr>
        <w:t>Критерий представлен тремя показателями:</w:t>
      </w:r>
    </w:p>
    <w:p w14:paraId="603E58F1" w14:textId="4B16157F" w:rsidR="00FD4A30" w:rsidRPr="00BA7538" w:rsidRDefault="00FD4A30" w:rsidP="00685201">
      <w:pPr>
        <w:ind w:firstLine="708"/>
        <w:jc w:val="both"/>
        <w:rPr>
          <w:sz w:val="28"/>
          <w:szCs w:val="28"/>
        </w:rPr>
      </w:pPr>
      <w:r w:rsidRPr="00BA7538">
        <w:rPr>
          <w:b/>
          <w:sz w:val="28"/>
          <w:szCs w:val="28"/>
        </w:rPr>
        <w:t>Показатель 4.1</w:t>
      </w:r>
      <w:r w:rsidRPr="00BA7538">
        <w:rPr>
          <w:sz w:val="28"/>
          <w:szCs w:val="28"/>
        </w:rPr>
        <w:t>.</w:t>
      </w:r>
      <w:r w:rsidR="00362719" w:rsidRPr="00BA7538">
        <w:rPr>
          <w:sz w:val="28"/>
          <w:szCs w:val="28"/>
        </w:rPr>
        <w:t xml:space="preserve"> </w:t>
      </w:r>
      <w:r w:rsidRPr="00BA7538">
        <w:rPr>
          <w:sz w:val="28"/>
          <w:szCs w:val="28"/>
        </w:rPr>
        <w:t>Доля получателей услуг, удовлетворенных доброжелательностью, вежливостью работников организации социальной сферы, обеспечивающих первичный контакт и информирование получателя услуги при непосредственном обращении в организацию социальной сферы (в % от общего числа опрошенных получателей услуг)</w:t>
      </w:r>
    </w:p>
    <w:p w14:paraId="1B507138" w14:textId="51EB95B1" w:rsidR="00FD4A30" w:rsidRPr="00BA7538" w:rsidRDefault="00FD4A30" w:rsidP="00685201">
      <w:pPr>
        <w:ind w:firstLine="708"/>
        <w:jc w:val="both"/>
        <w:rPr>
          <w:sz w:val="28"/>
          <w:szCs w:val="28"/>
        </w:rPr>
      </w:pPr>
      <w:r w:rsidRPr="00BA7538">
        <w:rPr>
          <w:b/>
          <w:sz w:val="28"/>
          <w:szCs w:val="28"/>
        </w:rPr>
        <w:t>Показатель 4.2.</w:t>
      </w:r>
      <w:r w:rsidR="00362719" w:rsidRPr="00BA7538">
        <w:rPr>
          <w:b/>
          <w:sz w:val="28"/>
          <w:szCs w:val="28"/>
        </w:rPr>
        <w:t xml:space="preserve"> </w:t>
      </w:r>
      <w:r w:rsidRPr="00BA7538">
        <w:rPr>
          <w:sz w:val="28"/>
          <w:szCs w:val="28"/>
        </w:rPr>
        <w:t>Доля получателей услуг, удовлетворенных доброжелательностью, вежливостью работников организации социальной сферы, обеспечивающих непосредственное оказание услуги при обращении в организацию социальной сферы (в % от общего числа опрошенных получателей услуг)</w:t>
      </w:r>
    </w:p>
    <w:p w14:paraId="5112383D" w14:textId="765FBD3C" w:rsidR="004623E3" w:rsidRPr="00BA7538" w:rsidRDefault="00FD4A30" w:rsidP="00685201">
      <w:pPr>
        <w:ind w:firstLine="708"/>
        <w:jc w:val="both"/>
        <w:rPr>
          <w:sz w:val="28"/>
          <w:szCs w:val="28"/>
        </w:rPr>
      </w:pPr>
      <w:r w:rsidRPr="00BA7538">
        <w:rPr>
          <w:b/>
          <w:sz w:val="28"/>
          <w:szCs w:val="28"/>
        </w:rPr>
        <w:t>Показатель 4.3</w:t>
      </w:r>
      <w:r w:rsidRPr="00BA7538">
        <w:rPr>
          <w:sz w:val="28"/>
          <w:szCs w:val="28"/>
        </w:rPr>
        <w:t>.</w:t>
      </w:r>
      <w:r w:rsidR="00362719" w:rsidRPr="00BA7538">
        <w:rPr>
          <w:sz w:val="28"/>
          <w:szCs w:val="28"/>
        </w:rPr>
        <w:t xml:space="preserve"> </w:t>
      </w:r>
      <w:r w:rsidRPr="00BA7538">
        <w:rPr>
          <w:sz w:val="28"/>
          <w:szCs w:val="28"/>
        </w:rPr>
        <w:t>Доля получателей услуг, удовлетворенных доброжелательностью, вежливостью работников организации социальной сферы при использовании дистанционных форм взаимодействия (в % от общего числа опрошенных получателей услуг).</w:t>
      </w:r>
    </w:p>
    <w:p w14:paraId="08AC182F" w14:textId="77777777" w:rsidR="009D4DB5" w:rsidRPr="00BA7538" w:rsidRDefault="009D4DB5" w:rsidP="00685201">
      <w:pPr>
        <w:jc w:val="both"/>
        <w:rPr>
          <w:b/>
          <w:bCs/>
          <w:color w:val="000000" w:themeColor="text1"/>
          <w:sz w:val="28"/>
          <w:szCs w:val="28"/>
          <w:lang w:eastAsia="en-US"/>
        </w:rPr>
      </w:pPr>
    </w:p>
    <w:p w14:paraId="4D839E1B" w14:textId="77777777" w:rsidR="00BA7538" w:rsidRDefault="00BA7538" w:rsidP="00685201">
      <w:pPr>
        <w:spacing w:after="200"/>
        <w:rPr>
          <w:b/>
          <w:bCs/>
          <w:color w:val="000000" w:themeColor="text1"/>
          <w:sz w:val="28"/>
          <w:szCs w:val="28"/>
          <w:lang w:eastAsia="en-US"/>
        </w:rPr>
      </w:pPr>
      <w:bookmarkStart w:id="23" w:name="OLE_LINK8"/>
      <w:bookmarkStart w:id="24" w:name="OLE_LINK9"/>
      <w:r>
        <w:rPr>
          <w:b/>
          <w:bCs/>
          <w:color w:val="000000" w:themeColor="text1"/>
          <w:sz w:val="28"/>
          <w:szCs w:val="28"/>
          <w:lang w:eastAsia="en-US"/>
        </w:rPr>
        <w:br w:type="page"/>
      </w:r>
    </w:p>
    <w:p w14:paraId="2CCE32A9" w14:textId="5286BB43" w:rsidR="009D4DB5" w:rsidRPr="00BA7538" w:rsidRDefault="009D4DB5" w:rsidP="00685201">
      <w:pPr>
        <w:ind w:firstLine="708"/>
        <w:jc w:val="both"/>
        <w:rPr>
          <w:sz w:val="28"/>
          <w:szCs w:val="28"/>
        </w:rPr>
      </w:pPr>
      <w:r w:rsidRPr="00BA7538">
        <w:rPr>
          <w:sz w:val="28"/>
          <w:szCs w:val="28"/>
        </w:rPr>
        <w:lastRenderedPageBreak/>
        <w:t>Практически все исследуемые государственные организации социального обслуживания в Свердловской области (9</w:t>
      </w:r>
      <w:r w:rsidR="00DD0BFD" w:rsidRPr="00BA7538">
        <w:rPr>
          <w:sz w:val="28"/>
          <w:szCs w:val="28"/>
        </w:rPr>
        <w:t>3</w:t>
      </w:r>
      <w:r w:rsidRPr="00BA7538">
        <w:rPr>
          <w:sz w:val="28"/>
          <w:szCs w:val="28"/>
        </w:rPr>
        <w:t>%, это 4</w:t>
      </w:r>
      <w:r w:rsidR="00C52316" w:rsidRPr="00BA7538">
        <w:rPr>
          <w:sz w:val="28"/>
          <w:szCs w:val="28"/>
        </w:rPr>
        <w:t>2</w:t>
      </w:r>
      <w:r w:rsidRPr="00BA7538">
        <w:rPr>
          <w:sz w:val="28"/>
          <w:szCs w:val="28"/>
        </w:rPr>
        <w:t xml:space="preserve"> организаци</w:t>
      </w:r>
      <w:r w:rsidR="00105595" w:rsidRPr="00BA7538">
        <w:rPr>
          <w:sz w:val="28"/>
          <w:szCs w:val="28"/>
        </w:rPr>
        <w:t>и</w:t>
      </w:r>
      <w:r w:rsidRPr="00BA7538">
        <w:rPr>
          <w:sz w:val="28"/>
          <w:szCs w:val="28"/>
        </w:rPr>
        <w:t xml:space="preserve"> из 45) получили высокие баллы по критерию </w:t>
      </w:r>
      <w:r w:rsidR="00DD0BFD" w:rsidRPr="00BA7538">
        <w:rPr>
          <w:sz w:val="28"/>
          <w:szCs w:val="28"/>
        </w:rPr>
        <w:t>4</w:t>
      </w:r>
      <w:r w:rsidRPr="00BA7538">
        <w:rPr>
          <w:sz w:val="28"/>
          <w:szCs w:val="28"/>
        </w:rPr>
        <w:t xml:space="preserve"> (выше 90), т.е. обеспечили достаточно высок</w:t>
      </w:r>
      <w:r w:rsidR="00DD0BFD" w:rsidRPr="00BA7538">
        <w:rPr>
          <w:sz w:val="28"/>
          <w:szCs w:val="28"/>
        </w:rPr>
        <w:t>ий уровень доброжелательности и вежливости работников организации по отношению к получателям услуг</w:t>
      </w:r>
      <w:r w:rsidRPr="00BA7538">
        <w:rPr>
          <w:sz w:val="28"/>
          <w:szCs w:val="28"/>
        </w:rPr>
        <w:t>.</w:t>
      </w:r>
    </w:p>
    <w:p w14:paraId="6F4C9132" w14:textId="4957B938" w:rsidR="009D4DB5" w:rsidRPr="00BA7538" w:rsidRDefault="009D4DB5" w:rsidP="00685201">
      <w:pPr>
        <w:ind w:firstLine="708"/>
        <w:jc w:val="both"/>
        <w:rPr>
          <w:color w:val="262626"/>
          <w:sz w:val="28"/>
          <w:szCs w:val="28"/>
          <w:lang w:eastAsia="en-US"/>
        </w:rPr>
      </w:pPr>
      <w:r w:rsidRPr="00BA7538">
        <w:rPr>
          <w:sz w:val="28"/>
          <w:szCs w:val="28"/>
        </w:rPr>
        <w:t xml:space="preserve">Минимальное значение показателя </w:t>
      </w:r>
      <w:r w:rsidR="00D36905" w:rsidRPr="00BA7538">
        <w:rPr>
          <w:sz w:val="28"/>
          <w:szCs w:val="28"/>
        </w:rPr>
        <w:t>4</w:t>
      </w:r>
      <w:r w:rsidRPr="00BA7538">
        <w:rPr>
          <w:sz w:val="28"/>
          <w:szCs w:val="28"/>
        </w:rPr>
        <w:t>.</w:t>
      </w:r>
      <w:r w:rsidR="00D36905" w:rsidRPr="00BA7538">
        <w:rPr>
          <w:sz w:val="28"/>
          <w:szCs w:val="28"/>
        </w:rPr>
        <w:t>1</w:t>
      </w:r>
      <w:r w:rsidRPr="00BA7538">
        <w:rPr>
          <w:sz w:val="28"/>
          <w:szCs w:val="28"/>
        </w:rPr>
        <w:t>. «</w:t>
      </w:r>
      <w:r w:rsidR="00D36905" w:rsidRPr="00BA7538">
        <w:rPr>
          <w:color w:val="262626"/>
          <w:sz w:val="28"/>
          <w:szCs w:val="28"/>
          <w:lang w:eastAsia="en-US"/>
        </w:rPr>
        <w:t>Доля получателей услуг, удовлетворенных доброжелательностью, вежливостью работников, обеспечивающих первичный контакт</w:t>
      </w:r>
      <w:r w:rsidRPr="00BA7538">
        <w:rPr>
          <w:color w:val="262626"/>
          <w:sz w:val="28"/>
          <w:szCs w:val="28"/>
          <w:lang w:eastAsia="en-US"/>
        </w:rPr>
        <w:t xml:space="preserve">» составляет </w:t>
      </w:r>
      <w:r w:rsidR="00D36905" w:rsidRPr="00BA7538">
        <w:rPr>
          <w:color w:val="262626"/>
          <w:sz w:val="28"/>
          <w:szCs w:val="28"/>
          <w:lang w:eastAsia="en-US"/>
        </w:rPr>
        <w:t>82</w:t>
      </w:r>
      <w:r w:rsidRPr="00BA7538">
        <w:rPr>
          <w:color w:val="262626"/>
          <w:sz w:val="28"/>
          <w:szCs w:val="28"/>
          <w:lang w:eastAsia="en-US"/>
        </w:rPr>
        <w:t xml:space="preserve"> баллов </w:t>
      </w:r>
      <w:r w:rsidR="009040ED">
        <w:rPr>
          <w:color w:val="262626"/>
          <w:sz w:val="28"/>
          <w:szCs w:val="28"/>
          <w:lang w:eastAsia="en-US"/>
        </w:rPr>
        <w:t>(гос</w:t>
      </w:r>
      <w:r w:rsidR="009040ED">
        <w:rPr>
          <w:color w:val="000000"/>
          <w:sz w:val="28"/>
          <w:szCs w:val="28"/>
        </w:rPr>
        <w:t>ударственное казенное учреждение социального обслуживания Свердловской области</w:t>
      </w:r>
      <w:r w:rsidR="00D36905" w:rsidRPr="00BA7538">
        <w:rPr>
          <w:color w:val="000000"/>
          <w:sz w:val="28"/>
          <w:szCs w:val="28"/>
        </w:rPr>
        <w:t xml:space="preserve"> «</w:t>
      </w:r>
      <w:r w:rsidR="009040ED">
        <w:rPr>
          <w:color w:val="000000"/>
          <w:sz w:val="28"/>
          <w:szCs w:val="28"/>
        </w:rPr>
        <w:t>Социально-реабилитационный центр для несовершеннолетних</w:t>
      </w:r>
      <w:r w:rsidR="00D36905" w:rsidRPr="00BA7538">
        <w:rPr>
          <w:color w:val="000000"/>
          <w:sz w:val="28"/>
          <w:szCs w:val="28"/>
        </w:rPr>
        <w:t xml:space="preserve"> Орджоникидзевского района города Екатеринбург»</w:t>
      </w:r>
      <w:r w:rsidRPr="00BA7538">
        <w:rPr>
          <w:color w:val="000000"/>
          <w:sz w:val="28"/>
          <w:szCs w:val="28"/>
        </w:rPr>
        <w:t>)</w:t>
      </w:r>
      <w:r w:rsidRPr="00BA7538">
        <w:rPr>
          <w:color w:val="262626"/>
          <w:sz w:val="28"/>
          <w:szCs w:val="28"/>
          <w:lang w:eastAsia="en-US"/>
        </w:rPr>
        <w:t xml:space="preserve">. Максимальное значения показателя </w:t>
      </w:r>
      <w:r w:rsidR="00D36905" w:rsidRPr="00BA7538">
        <w:rPr>
          <w:color w:val="262626"/>
          <w:sz w:val="28"/>
          <w:szCs w:val="28"/>
          <w:lang w:eastAsia="en-US"/>
        </w:rPr>
        <w:t>4</w:t>
      </w:r>
      <w:r w:rsidRPr="00BA7538">
        <w:rPr>
          <w:color w:val="262626"/>
          <w:sz w:val="28"/>
          <w:szCs w:val="28"/>
          <w:lang w:eastAsia="en-US"/>
        </w:rPr>
        <w:t>.</w:t>
      </w:r>
      <w:r w:rsidR="00D36905" w:rsidRPr="00BA7538">
        <w:rPr>
          <w:color w:val="262626"/>
          <w:sz w:val="28"/>
          <w:szCs w:val="28"/>
          <w:lang w:eastAsia="en-US"/>
        </w:rPr>
        <w:t>1</w:t>
      </w:r>
      <w:r w:rsidRPr="00BA7538">
        <w:rPr>
          <w:color w:val="262626"/>
          <w:sz w:val="28"/>
          <w:szCs w:val="28"/>
          <w:lang w:eastAsia="en-US"/>
        </w:rPr>
        <w:t xml:space="preserve">. составило 100 баллов, что и было отмечено по </w:t>
      </w:r>
      <w:r w:rsidR="00D36905" w:rsidRPr="00BA7538">
        <w:rPr>
          <w:color w:val="262626"/>
          <w:sz w:val="28"/>
          <w:szCs w:val="28"/>
          <w:lang w:eastAsia="en-US"/>
        </w:rPr>
        <w:t>32</w:t>
      </w:r>
      <w:r w:rsidRPr="00BA7538">
        <w:rPr>
          <w:color w:val="262626"/>
          <w:sz w:val="28"/>
          <w:szCs w:val="28"/>
          <w:lang w:eastAsia="en-US"/>
        </w:rPr>
        <w:t xml:space="preserve"> учреждениям из 45 (то есть в </w:t>
      </w:r>
      <w:r w:rsidR="00784BD7" w:rsidRPr="00BA7538">
        <w:rPr>
          <w:color w:val="262626"/>
          <w:sz w:val="28"/>
          <w:szCs w:val="28"/>
          <w:lang w:eastAsia="en-US"/>
        </w:rPr>
        <w:t>71</w:t>
      </w:r>
      <w:r w:rsidRPr="00BA7538">
        <w:rPr>
          <w:color w:val="262626"/>
          <w:sz w:val="28"/>
          <w:szCs w:val="28"/>
          <w:lang w:eastAsia="en-US"/>
        </w:rPr>
        <w:t xml:space="preserve">% случаев, </w:t>
      </w:r>
      <w:r w:rsidR="00784BD7" w:rsidRPr="00BA7538">
        <w:rPr>
          <w:color w:val="262626"/>
          <w:sz w:val="28"/>
          <w:szCs w:val="28"/>
          <w:lang w:eastAsia="en-US"/>
        </w:rPr>
        <w:t>у большинства</w:t>
      </w:r>
      <w:r w:rsidRPr="00BA7538">
        <w:rPr>
          <w:color w:val="262626"/>
          <w:sz w:val="28"/>
          <w:szCs w:val="28"/>
          <w:lang w:eastAsia="en-US"/>
        </w:rPr>
        <w:t xml:space="preserve"> организаций). Среднее значение данного показателя составляет 9</w:t>
      </w:r>
      <w:r w:rsidR="00784BD7" w:rsidRPr="00BA7538">
        <w:rPr>
          <w:color w:val="262626"/>
          <w:sz w:val="28"/>
          <w:szCs w:val="28"/>
          <w:lang w:eastAsia="en-US"/>
        </w:rPr>
        <w:t>8</w:t>
      </w:r>
      <w:r w:rsidRPr="00BA7538">
        <w:rPr>
          <w:color w:val="262626"/>
          <w:sz w:val="28"/>
          <w:szCs w:val="28"/>
          <w:lang w:eastAsia="en-US"/>
        </w:rPr>
        <w:t xml:space="preserve"> баллов.</w:t>
      </w:r>
    </w:p>
    <w:p w14:paraId="6238BD97" w14:textId="460D8775" w:rsidR="00784BD7" w:rsidRPr="00BA7538" w:rsidRDefault="00784BD7" w:rsidP="00685201">
      <w:pPr>
        <w:ind w:firstLine="708"/>
        <w:jc w:val="both"/>
        <w:rPr>
          <w:color w:val="262626"/>
          <w:sz w:val="28"/>
          <w:szCs w:val="28"/>
          <w:lang w:eastAsia="en-US"/>
        </w:rPr>
      </w:pPr>
      <w:r w:rsidRPr="00BA7538">
        <w:rPr>
          <w:sz w:val="28"/>
          <w:szCs w:val="28"/>
        </w:rPr>
        <w:t>Минимальное значение показателя 4.2. «</w:t>
      </w:r>
      <w:r w:rsidRPr="00BA7538">
        <w:rPr>
          <w:color w:val="262626"/>
          <w:sz w:val="28"/>
          <w:szCs w:val="28"/>
          <w:lang w:eastAsia="en-US"/>
        </w:rPr>
        <w:t xml:space="preserve">Доля получателей услуг, удовлетворенных доброжелательностью, вежливостью работников, обеспечивающих непосредственное оказание услуги» составляет 86 баллов </w:t>
      </w:r>
      <w:r w:rsidR="009040ED">
        <w:rPr>
          <w:color w:val="262626"/>
          <w:sz w:val="28"/>
          <w:szCs w:val="28"/>
          <w:lang w:eastAsia="en-US"/>
        </w:rPr>
        <w:t>(государственное казенное учреждение социального обслуживания Свердловской области</w:t>
      </w:r>
      <w:r w:rsidRPr="00BA7538">
        <w:rPr>
          <w:color w:val="262626"/>
          <w:sz w:val="28"/>
          <w:szCs w:val="28"/>
          <w:lang w:eastAsia="en-US"/>
        </w:rPr>
        <w:t xml:space="preserve"> «</w:t>
      </w:r>
      <w:r w:rsidR="009040ED">
        <w:rPr>
          <w:color w:val="262626"/>
          <w:sz w:val="28"/>
          <w:szCs w:val="28"/>
          <w:lang w:eastAsia="en-US"/>
        </w:rPr>
        <w:t>Социально-реабилитационный центр для несовершеннолетних</w:t>
      </w:r>
      <w:r w:rsidRPr="00BA7538">
        <w:rPr>
          <w:color w:val="262626"/>
          <w:sz w:val="28"/>
          <w:szCs w:val="28"/>
          <w:lang w:eastAsia="en-US"/>
        </w:rPr>
        <w:t xml:space="preserve"> имени Ю. Гагарина города Карпинска») и 88 баллов </w:t>
      </w:r>
      <w:r w:rsidR="009040ED">
        <w:rPr>
          <w:color w:val="262626"/>
          <w:sz w:val="28"/>
          <w:szCs w:val="28"/>
          <w:lang w:eastAsia="en-US"/>
        </w:rPr>
        <w:t>(государственное автономное стационарное учреждение социального обслуживания населения Свердловской области</w:t>
      </w:r>
      <w:r w:rsidRPr="00BA7538">
        <w:rPr>
          <w:color w:val="262626"/>
          <w:sz w:val="28"/>
          <w:szCs w:val="28"/>
          <w:lang w:eastAsia="en-US"/>
        </w:rPr>
        <w:t xml:space="preserve"> «Краснотурьинский </w:t>
      </w:r>
      <w:r w:rsidR="009040ED">
        <w:rPr>
          <w:color w:val="262626"/>
          <w:sz w:val="28"/>
          <w:szCs w:val="28"/>
          <w:lang w:eastAsia="en-US"/>
        </w:rPr>
        <w:t>психоневрологический интернат</w:t>
      </w:r>
      <w:r w:rsidRPr="00BA7538">
        <w:rPr>
          <w:color w:val="262626"/>
          <w:sz w:val="28"/>
          <w:szCs w:val="28"/>
          <w:lang w:eastAsia="en-US"/>
        </w:rPr>
        <w:t>»</w:t>
      </w:r>
      <w:r w:rsidRPr="00BA7538">
        <w:rPr>
          <w:color w:val="000000"/>
          <w:sz w:val="28"/>
          <w:szCs w:val="28"/>
        </w:rPr>
        <w:t>)</w:t>
      </w:r>
      <w:r w:rsidRPr="00BA7538">
        <w:rPr>
          <w:color w:val="262626"/>
          <w:sz w:val="28"/>
          <w:szCs w:val="28"/>
          <w:lang w:eastAsia="en-US"/>
        </w:rPr>
        <w:t>. Максимальное значения показателя 4.</w:t>
      </w:r>
      <w:r w:rsidR="002B50B3" w:rsidRPr="00BA7538">
        <w:rPr>
          <w:color w:val="262626"/>
          <w:sz w:val="28"/>
          <w:szCs w:val="28"/>
          <w:lang w:eastAsia="en-US"/>
        </w:rPr>
        <w:t>2</w:t>
      </w:r>
      <w:r w:rsidRPr="00BA7538">
        <w:rPr>
          <w:color w:val="262626"/>
          <w:sz w:val="28"/>
          <w:szCs w:val="28"/>
          <w:lang w:eastAsia="en-US"/>
        </w:rPr>
        <w:t xml:space="preserve">. составило 100 баллов, что и было отмечено по </w:t>
      </w:r>
      <w:r w:rsidR="002B50B3" w:rsidRPr="00BA7538">
        <w:rPr>
          <w:color w:val="262626"/>
          <w:sz w:val="28"/>
          <w:szCs w:val="28"/>
          <w:lang w:eastAsia="en-US"/>
        </w:rPr>
        <w:t>28</w:t>
      </w:r>
      <w:r w:rsidRPr="00BA7538">
        <w:rPr>
          <w:color w:val="262626"/>
          <w:sz w:val="28"/>
          <w:szCs w:val="28"/>
          <w:lang w:eastAsia="en-US"/>
        </w:rPr>
        <w:t xml:space="preserve"> учреждениям из 45 (то есть в </w:t>
      </w:r>
      <w:r w:rsidR="002B50B3" w:rsidRPr="00BA7538">
        <w:rPr>
          <w:color w:val="262626"/>
          <w:sz w:val="28"/>
          <w:szCs w:val="28"/>
          <w:lang w:eastAsia="en-US"/>
        </w:rPr>
        <w:t>62</w:t>
      </w:r>
      <w:r w:rsidRPr="00BA7538">
        <w:rPr>
          <w:color w:val="262626"/>
          <w:sz w:val="28"/>
          <w:szCs w:val="28"/>
          <w:lang w:eastAsia="en-US"/>
        </w:rPr>
        <w:t xml:space="preserve">% случаев, </w:t>
      </w:r>
      <w:r w:rsidR="002B50B3" w:rsidRPr="00BA7538">
        <w:rPr>
          <w:color w:val="262626"/>
          <w:sz w:val="28"/>
          <w:szCs w:val="28"/>
          <w:lang w:eastAsia="en-US"/>
        </w:rPr>
        <w:t xml:space="preserve">более чем </w:t>
      </w:r>
      <w:r w:rsidRPr="00BA7538">
        <w:rPr>
          <w:color w:val="262626"/>
          <w:sz w:val="28"/>
          <w:szCs w:val="28"/>
          <w:lang w:eastAsia="en-US"/>
        </w:rPr>
        <w:t xml:space="preserve">у </w:t>
      </w:r>
      <w:r w:rsidR="002B50B3" w:rsidRPr="00BA7538">
        <w:rPr>
          <w:color w:val="262626"/>
          <w:sz w:val="28"/>
          <w:szCs w:val="28"/>
          <w:lang w:eastAsia="en-US"/>
        </w:rPr>
        <w:t>половины</w:t>
      </w:r>
      <w:r w:rsidRPr="00BA7538">
        <w:rPr>
          <w:color w:val="262626"/>
          <w:sz w:val="28"/>
          <w:szCs w:val="28"/>
          <w:lang w:eastAsia="en-US"/>
        </w:rPr>
        <w:t xml:space="preserve"> организаций). Среднее значение данного показателя составляет 98 баллов.</w:t>
      </w:r>
    </w:p>
    <w:p w14:paraId="40367598" w14:textId="73071363" w:rsidR="00784BD7" w:rsidRPr="00BA7538" w:rsidRDefault="00784BD7" w:rsidP="00685201">
      <w:pPr>
        <w:ind w:firstLine="708"/>
        <w:jc w:val="both"/>
        <w:rPr>
          <w:color w:val="262626"/>
          <w:sz w:val="28"/>
          <w:szCs w:val="28"/>
          <w:lang w:eastAsia="en-US"/>
        </w:rPr>
      </w:pPr>
      <w:r w:rsidRPr="00BA7538">
        <w:rPr>
          <w:sz w:val="28"/>
          <w:szCs w:val="28"/>
        </w:rPr>
        <w:t>Минимальное значение показателя 4.</w:t>
      </w:r>
      <w:r w:rsidR="002B50B3" w:rsidRPr="00BA7538">
        <w:rPr>
          <w:sz w:val="28"/>
          <w:szCs w:val="28"/>
        </w:rPr>
        <w:t>3</w:t>
      </w:r>
      <w:r w:rsidRPr="00BA7538">
        <w:rPr>
          <w:sz w:val="28"/>
          <w:szCs w:val="28"/>
        </w:rPr>
        <w:t>. «</w:t>
      </w:r>
      <w:r w:rsidRPr="00BA7538">
        <w:rPr>
          <w:color w:val="262626"/>
          <w:sz w:val="28"/>
          <w:szCs w:val="28"/>
          <w:lang w:eastAsia="en-US"/>
        </w:rPr>
        <w:t xml:space="preserve">Доля получателей услуг, удовлетворенных доброжелательностью, вежливостью работников </w:t>
      </w:r>
      <w:r w:rsidR="002B50B3" w:rsidRPr="00BA7538">
        <w:rPr>
          <w:color w:val="262626"/>
          <w:sz w:val="28"/>
          <w:szCs w:val="28"/>
          <w:lang w:eastAsia="en-US"/>
        </w:rPr>
        <w:t>при использовании дистанционных форм взаимодействия</w:t>
      </w:r>
      <w:r w:rsidRPr="00BA7538">
        <w:rPr>
          <w:color w:val="262626"/>
          <w:sz w:val="28"/>
          <w:szCs w:val="28"/>
          <w:lang w:eastAsia="en-US"/>
        </w:rPr>
        <w:t xml:space="preserve">» составляет </w:t>
      </w:r>
      <w:r w:rsidR="002B50B3" w:rsidRPr="00BA7538">
        <w:rPr>
          <w:color w:val="262626"/>
          <w:sz w:val="28"/>
          <w:szCs w:val="28"/>
          <w:lang w:eastAsia="en-US"/>
        </w:rPr>
        <w:t>0</w:t>
      </w:r>
      <w:r w:rsidRPr="00BA7538">
        <w:rPr>
          <w:color w:val="262626"/>
          <w:sz w:val="28"/>
          <w:szCs w:val="28"/>
          <w:lang w:eastAsia="en-US"/>
        </w:rPr>
        <w:t xml:space="preserve"> баллов </w:t>
      </w:r>
      <w:r w:rsidR="009040ED">
        <w:rPr>
          <w:color w:val="262626"/>
          <w:sz w:val="28"/>
          <w:szCs w:val="28"/>
          <w:lang w:eastAsia="en-US"/>
        </w:rPr>
        <w:t>(гос</w:t>
      </w:r>
      <w:r w:rsidR="009040ED">
        <w:rPr>
          <w:color w:val="000000"/>
          <w:sz w:val="28"/>
          <w:szCs w:val="28"/>
        </w:rPr>
        <w:t>ударственное автономное стационарное учреждение социального обслуживания населения Свердловской области</w:t>
      </w:r>
      <w:r w:rsidR="002B50B3" w:rsidRPr="00BA7538">
        <w:rPr>
          <w:color w:val="000000"/>
          <w:sz w:val="28"/>
          <w:szCs w:val="28"/>
        </w:rPr>
        <w:t xml:space="preserve"> «Серовский </w:t>
      </w:r>
      <w:r w:rsidR="009040ED">
        <w:rPr>
          <w:color w:val="000000"/>
          <w:sz w:val="28"/>
          <w:szCs w:val="28"/>
        </w:rPr>
        <w:t>дом-интернат для престарелых и инвалидов</w:t>
      </w:r>
      <w:r w:rsidR="002B50B3" w:rsidRPr="00BA7538">
        <w:rPr>
          <w:color w:val="000000"/>
          <w:sz w:val="28"/>
          <w:szCs w:val="28"/>
        </w:rPr>
        <w:t xml:space="preserve">» и </w:t>
      </w:r>
      <w:r w:rsidR="009040ED">
        <w:rPr>
          <w:color w:val="000000"/>
          <w:sz w:val="28"/>
          <w:szCs w:val="28"/>
        </w:rPr>
        <w:t>государственное казенное учреждение социального обслуживания Свердловской области</w:t>
      </w:r>
      <w:r w:rsidR="002B50B3" w:rsidRPr="00BA7538">
        <w:rPr>
          <w:color w:val="000000"/>
          <w:sz w:val="28"/>
          <w:szCs w:val="28"/>
        </w:rPr>
        <w:t xml:space="preserve"> «Нижнетуринский </w:t>
      </w:r>
      <w:r w:rsidR="009040ED">
        <w:rPr>
          <w:color w:val="000000"/>
          <w:sz w:val="28"/>
          <w:szCs w:val="28"/>
        </w:rPr>
        <w:t xml:space="preserve">детский дом-интернат </w:t>
      </w:r>
      <w:r w:rsidR="002B50B3" w:rsidRPr="00BA7538">
        <w:rPr>
          <w:color w:val="000000"/>
          <w:sz w:val="28"/>
          <w:szCs w:val="28"/>
        </w:rPr>
        <w:t>для умственно отсталых детей»</w:t>
      </w:r>
      <w:r w:rsidRPr="00BA7538">
        <w:rPr>
          <w:color w:val="000000"/>
          <w:sz w:val="28"/>
          <w:szCs w:val="28"/>
        </w:rPr>
        <w:t>)</w:t>
      </w:r>
      <w:r w:rsidRPr="00BA7538">
        <w:rPr>
          <w:color w:val="262626"/>
          <w:sz w:val="28"/>
          <w:szCs w:val="28"/>
          <w:lang w:eastAsia="en-US"/>
        </w:rPr>
        <w:t>. Максимальное значения показателя 4.</w:t>
      </w:r>
      <w:r w:rsidR="002B50B3" w:rsidRPr="00BA7538">
        <w:rPr>
          <w:color w:val="262626"/>
          <w:sz w:val="28"/>
          <w:szCs w:val="28"/>
          <w:lang w:eastAsia="en-US"/>
        </w:rPr>
        <w:t>3</w:t>
      </w:r>
      <w:r w:rsidRPr="00BA7538">
        <w:rPr>
          <w:color w:val="262626"/>
          <w:sz w:val="28"/>
          <w:szCs w:val="28"/>
          <w:lang w:eastAsia="en-US"/>
        </w:rPr>
        <w:t>. составило 100 баллов, что и было отмечено по 3</w:t>
      </w:r>
      <w:r w:rsidR="002B50B3" w:rsidRPr="00BA7538">
        <w:rPr>
          <w:color w:val="262626"/>
          <w:sz w:val="28"/>
          <w:szCs w:val="28"/>
          <w:lang w:eastAsia="en-US"/>
        </w:rPr>
        <w:t>1</w:t>
      </w:r>
      <w:r w:rsidRPr="00BA7538">
        <w:rPr>
          <w:color w:val="262626"/>
          <w:sz w:val="28"/>
          <w:szCs w:val="28"/>
          <w:lang w:eastAsia="en-US"/>
        </w:rPr>
        <w:t xml:space="preserve"> учреждени</w:t>
      </w:r>
      <w:r w:rsidR="002B50B3" w:rsidRPr="00BA7538">
        <w:rPr>
          <w:color w:val="262626"/>
          <w:sz w:val="28"/>
          <w:szCs w:val="28"/>
          <w:lang w:eastAsia="en-US"/>
        </w:rPr>
        <w:t>ю</w:t>
      </w:r>
      <w:r w:rsidRPr="00BA7538">
        <w:rPr>
          <w:color w:val="262626"/>
          <w:sz w:val="28"/>
          <w:szCs w:val="28"/>
          <w:lang w:eastAsia="en-US"/>
        </w:rPr>
        <w:t xml:space="preserve"> из 45 (то есть в </w:t>
      </w:r>
      <w:r w:rsidR="002B50B3" w:rsidRPr="00BA7538">
        <w:rPr>
          <w:color w:val="262626"/>
          <w:sz w:val="28"/>
          <w:szCs w:val="28"/>
          <w:lang w:eastAsia="en-US"/>
        </w:rPr>
        <w:t>69</w:t>
      </w:r>
      <w:r w:rsidRPr="00BA7538">
        <w:rPr>
          <w:color w:val="262626"/>
          <w:sz w:val="28"/>
          <w:szCs w:val="28"/>
          <w:lang w:eastAsia="en-US"/>
        </w:rPr>
        <w:t>% случаев, у большинства организаций). Среднее значение данного показателя составляет 9</w:t>
      </w:r>
      <w:r w:rsidR="002B50B3" w:rsidRPr="00BA7538">
        <w:rPr>
          <w:color w:val="262626"/>
          <w:sz w:val="28"/>
          <w:szCs w:val="28"/>
          <w:lang w:eastAsia="en-US"/>
        </w:rPr>
        <w:t>3</w:t>
      </w:r>
      <w:r w:rsidRPr="00BA7538">
        <w:rPr>
          <w:color w:val="262626"/>
          <w:sz w:val="28"/>
          <w:szCs w:val="28"/>
          <w:lang w:eastAsia="en-US"/>
        </w:rPr>
        <w:t xml:space="preserve"> балл</w:t>
      </w:r>
      <w:r w:rsidR="002B50B3" w:rsidRPr="00BA7538">
        <w:rPr>
          <w:color w:val="262626"/>
          <w:sz w:val="28"/>
          <w:szCs w:val="28"/>
          <w:lang w:eastAsia="en-US"/>
        </w:rPr>
        <w:t>а</w:t>
      </w:r>
      <w:r w:rsidRPr="00BA7538">
        <w:rPr>
          <w:color w:val="262626"/>
          <w:sz w:val="28"/>
          <w:szCs w:val="28"/>
          <w:lang w:eastAsia="en-US"/>
        </w:rPr>
        <w:t>.</w:t>
      </w:r>
    </w:p>
    <w:p w14:paraId="12214CDE" w14:textId="7D4ADB5C" w:rsidR="009D4DB5" w:rsidRPr="00BA7538" w:rsidRDefault="009D4DB5" w:rsidP="00685201">
      <w:pPr>
        <w:ind w:firstLine="708"/>
        <w:jc w:val="both"/>
        <w:rPr>
          <w:color w:val="262626"/>
          <w:sz w:val="28"/>
          <w:szCs w:val="28"/>
          <w:lang w:eastAsia="en-US"/>
        </w:rPr>
      </w:pPr>
      <w:r w:rsidRPr="00BA7538">
        <w:rPr>
          <w:sz w:val="28"/>
          <w:szCs w:val="28"/>
        </w:rPr>
        <w:t xml:space="preserve">Минимальное значение итогового сводного показателя по критерию </w:t>
      </w:r>
      <w:r w:rsidR="002B50B3" w:rsidRPr="00BA7538">
        <w:rPr>
          <w:sz w:val="28"/>
          <w:szCs w:val="28"/>
        </w:rPr>
        <w:t>4</w:t>
      </w:r>
      <w:r w:rsidRPr="00BA7538">
        <w:rPr>
          <w:sz w:val="28"/>
          <w:szCs w:val="28"/>
        </w:rPr>
        <w:t xml:space="preserve"> «</w:t>
      </w:r>
      <w:r w:rsidR="002B50B3" w:rsidRPr="00BA7538">
        <w:rPr>
          <w:sz w:val="28"/>
          <w:szCs w:val="28"/>
        </w:rPr>
        <w:t>Доброжелательность, вежливость работников организации</w:t>
      </w:r>
      <w:r w:rsidRPr="00BA7538">
        <w:rPr>
          <w:sz w:val="28"/>
          <w:szCs w:val="28"/>
        </w:rPr>
        <w:t>»</w:t>
      </w:r>
      <w:r w:rsidRPr="00BA7538">
        <w:rPr>
          <w:color w:val="262626"/>
          <w:sz w:val="28"/>
          <w:szCs w:val="28"/>
          <w:lang w:eastAsia="en-US"/>
        </w:rPr>
        <w:t xml:space="preserve"> составляет </w:t>
      </w:r>
      <w:r w:rsidR="002B50B3" w:rsidRPr="00BA7538">
        <w:rPr>
          <w:color w:val="262626"/>
          <w:sz w:val="28"/>
          <w:szCs w:val="28"/>
          <w:lang w:eastAsia="en-US"/>
        </w:rPr>
        <w:t>7</w:t>
      </w:r>
      <w:r w:rsidRPr="00BA7538">
        <w:rPr>
          <w:color w:val="262626"/>
          <w:sz w:val="28"/>
          <w:szCs w:val="28"/>
          <w:lang w:eastAsia="en-US"/>
        </w:rPr>
        <w:t>8 баллов</w:t>
      </w:r>
      <w:r w:rsidR="002B50B3" w:rsidRPr="00BA7538">
        <w:rPr>
          <w:color w:val="262626"/>
          <w:sz w:val="28"/>
          <w:szCs w:val="28"/>
          <w:lang w:eastAsia="en-US"/>
        </w:rPr>
        <w:t xml:space="preserve"> </w:t>
      </w:r>
      <w:r w:rsidR="009040ED">
        <w:rPr>
          <w:color w:val="262626"/>
          <w:sz w:val="28"/>
          <w:szCs w:val="28"/>
          <w:lang w:eastAsia="en-US"/>
        </w:rPr>
        <w:t>(гос</w:t>
      </w:r>
      <w:r w:rsidR="009040ED">
        <w:rPr>
          <w:color w:val="000000"/>
          <w:sz w:val="28"/>
          <w:szCs w:val="28"/>
        </w:rPr>
        <w:t>ударственное казенное учреждение социального обслуживания Свердловской области</w:t>
      </w:r>
      <w:r w:rsidR="002B50B3" w:rsidRPr="00BA7538">
        <w:rPr>
          <w:color w:val="000000"/>
          <w:sz w:val="28"/>
          <w:szCs w:val="28"/>
        </w:rPr>
        <w:t xml:space="preserve"> «Нижнетуринский </w:t>
      </w:r>
      <w:r w:rsidR="009040ED">
        <w:rPr>
          <w:color w:val="000000"/>
          <w:sz w:val="28"/>
          <w:szCs w:val="28"/>
        </w:rPr>
        <w:t xml:space="preserve">детский дом-интернат </w:t>
      </w:r>
      <w:r w:rsidR="002B50B3" w:rsidRPr="00BA7538">
        <w:rPr>
          <w:color w:val="000000"/>
          <w:sz w:val="28"/>
          <w:szCs w:val="28"/>
        </w:rPr>
        <w:t xml:space="preserve">для умственно отсталых детей») </w:t>
      </w:r>
      <w:r w:rsidR="002B50B3" w:rsidRPr="00BA7538">
        <w:rPr>
          <w:color w:val="262626"/>
          <w:sz w:val="28"/>
          <w:szCs w:val="28"/>
          <w:lang w:eastAsia="en-US"/>
        </w:rPr>
        <w:t>и 80</w:t>
      </w:r>
      <w:r w:rsidRPr="00BA7538">
        <w:rPr>
          <w:color w:val="262626"/>
          <w:sz w:val="28"/>
          <w:szCs w:val="28"/>
          <w:lang w:eastAsia="en-US"/>
        </w:rPr>
        <w:t xml:space="preserve"> </w:t>
      </w:r>
      <w:r w:rsidR="002B50B3" w:rsidRPr="00BA7538">
        <w:rPr>
          <w:color w:val="262626"/>
          <w:sz w:val="28"/>
          <w:szCs w:val="28"/>
          <w:lang w:eastAsia="en-US"/>
        </w:rPr>
        <w:t xml:space="preserve">баллов </w:t>
      </w:r>
      <w:r w:rsidR="009040ED">
        <w:rPr>
          <w:color w:val="262626"/>
          <w:sz w:val="28"/>
          <w:szCs w:val="28"/>
          <w:lang w:eastAsia="en-US"/>
        </w:rPr>
        <w:t>(гос</w:t>
      </w:r>
      <w:r w:rsidR="009040ED">
        <w:rPr>
          <w:color w:val="000000"/>
          <w:sz w:val="28"/>
          <w:szCs w:val="28"/>
        </w:rPr>
        <w:t>ударственное автономное стационарное учреждение социального обслуживания населения Свердловской области</w:t>
      </w:r>
      <w:r w:rsidR="002B50B3" w:rsidRPr="00BA7538">
        <w:rPr>
          <w:color w:val="000000"/>
          <w:sz w:val="28"/>
          <w:szCs w:val="28"/>
        </w:rPr>
        <w:t xml:space="preserve"> «Серовский </w:t>
      </w:r>
      <w:r w:rsidR="009040ED">
        <w:rPr>
          <w:color w:val="000000"/>
          <w:sz w:val="28"/>
          <w:szCs w:val="28"/>
        </w:rPr>
        <w:t>дом-интернат для престарелых и инвалидов</w:t>
      </w:r>
      <w:r w:rsidR="002B50B3" w:rsidRPr="00BA7538">
        <w:rPr>
          <w:color w:val="000000"/>
          <w:sz w:val="28"/>
          <w:szCs w:val="28"/>
        </w:rPr>
        <w:t>»)</w:t>
      </w:r>
      <w:r w:rsidR="002B50B3" w:rsidRPr="00BA7538">
        <w:rPr>
          <w:color w:val="262626"/>
          <w:sz w:val="28"/>
          <w:szCs w:val="28"/>
          <w:lang w:eastAsia="en-US"/>
        </w:rPr>
        <w:t xml:space="preserve">. </w:t>
      </w:r>
      <w:r w:rsidRPr="00BA7538">
        <w:rPr>
          <w:color w:val="262626"/>
          <w:sz w:val="28"/>
          <w:szCs w:val="28"/>
          <w:lang w:eastAsia="en-US"/>
        </w:rPr>
        <w:t xml:space="preserve">Максимальное значения итогового показателя по Критерию </w:t>
      </w:r>
      <w:r w:rsidR="002B50B3" w:rsidRPr="00BA7538">
        <w:rPr>
          <w:color w:val="262626"/>
          <w:sz w:val="28"/>
          <w:szCs w:val="28"/>
          <w:lang w:eastAsia="en-US"/>
        </w:rPr>
        <w:t>4</w:t>
      </w:r>
      <w:r w:rsidRPr="00BA7538">
        <w:rPr>
          <w:color w:val="262626"/>
          <w:sz w:val="28"/>
          <w:szCs w:val="28"/>
          <w:lang w:eastAsia="en-US"/>
        </w:rPr>
        <w:t xml:space="preserve"> составило 100 баллов, что и было отмечено по 24 учреждениям из 45 (в 53% случаев, то есть у каждой второй организации). Среднее значение данного показателя составляет 9</w:t>
      </w:r>
      <w:r w:rsidR="002B50B3" w:rsidRPr="00BA7538">
        <w:rPr>
          <w:color w:val="262626"/>
          <w:sz w:val="28"/>
          <w:szCs w:val="28"/>
          <w:lang w:eastAsia="en-US"/>
        </w:rPr>
        <w:t>7</w:t>
      </w:r>
      <w:r w:rsidRPr="00BA7538">
        <w:rPr>
          <w:color w:val="262626"/>
          <w:sz w:val="28"/>
          <w:szCs w:val="28"/>
          <w:lang w:eastAsia="en-US"/>
        </w:rPr>
        <w:t xml:space="preserve"> баллов.</w:t>
      </w:r>
    </w:p>
    <w:p w14:paraId="212ED770" w14:textId="6D3ADEF3" w:rsidR="007F5085" w:rsidRPr="00BA7538" w:rsidRDefault="009D4DB5" w:rsidP="00685201">
      <w:pPr>
        <w:ind w:firstLine="708"/>
        <w:jc w:val="both"/>
        <w:rPr>
          <w:color w:val="262626"/>
          <w:sz w:val="28"/>
          <w:szCs w:val="28"/>
          <w:lang w:eastAsia="en-US"/>
        </w:rPr>
      </w:pPr>
      <w:r w:rsidRPr="00BA7538">
        <w:rPr>
          <w:color w:val="262626"/>
          <w:sz w:val="28"/>
          <w:szCs w:val="28"/>
          <w:lang w:eastAsia="en-US"/>
        </w:rPr>
        <w:t>Наиболее «сильн</w:t>
      </w:r>
      <w:r w:rsidR="008330A4" w:rsidRPr="00BA7538">
        <w:rPr>
          <w:color w:val="262626"/>
          <w:sz w:val="28"/>
          <w:szCs w:val="28"/>
          <w:lang w:eastAsia="en-US"/>
        </w:rPr>
        <w:t>ыми</w:t>
      </w:r>
      <w:r w:rsidRPr="00BA7538">
        <w:rPr>
          <w:color w:val="262626"/>
          <w:sz w:val="28"/>
          <w:szCs w:val="28"/>
          <w:lang w:eastAsia="en-US"/>
        </w:rPr>
        <w:t>» составляющ</w:t>
      </w:r>
      <w:r w:rsidR="008330A4" w:rsidRPr="00BA7538">
        <w:rPr>
          <w:color w:val="262626"/>
          <w:sz w:val="28"/>
          <w:szCs w:val="28"/>
          <w:lang w:eastAsia="en-US"/>
        </w:rPr>
        <w:t>ими</w:t>
      </w:r>
      <w:r w:rsidRPr="00BA7538">
        <w:rPr>
          <w:color w:val="262626"/>
          <w:sz w:val="28"/>
          <w:szCs w:val="28"/>
          <w:lang w:eastAsia="en-US"/>
        </w:rPr>
        <w:t xml:space="preserve"> Критерия </w:t>
      </w:r>
      <w:r w:rsidR="001641AA" w:rsidRPr="00BA7538">
        <w:rPr>
          <w:color w:val="262626"/>
          <w:sz w:val="28"/>
          <w:szCs w:val="28"/>
          <w:lang w:eastAsia="en-US"/>
        </w:rPr>
        <w:t>4</w:t>
      </w:r>
      <w:r w:rsidR="008330A4" w:rsidRPr="00BA7538">
        <w:rPr>
          <w:color w:val="262626"/>
          <w:sz w:val="28"/>
          <w:szCs w:val="28"/>
          <w:lang w:eastAsia="en-US"/>
        </w:rPr>
        <w:t>,</w:t>
      </w:r>
      <w:r w:rsidRPr="00BA7538">
        <w:rPr>
          <w:color w:val="262626"/>
          <w:sz w:val="28"/>
          <w:szCs w:val="28"/>
          <w:lang w:eastAsia="en-US"/>
        </w:rPr>
        <w:t xml:space="preserve"> </w:t>
      </w:r>
      <w:r w:rsidR="008330A4" w:rsidRPr="00BA7538">
        <w:rPr>
          <w:color w:val="262626"/>
          <w:sz w:val="28"/>
          <w:szCs w:val="28"/>
          <w:lang w:eastAsia="en-US"/>
        </w:rPr>
        <w:t xml:space="preserve">практически в равной степени,  </w:t>
      </w:r>
      <w:r w:rsidRPr="00BA7538">
        <w:rPr>
          <w:color w:val="262626"/>
          <w:sz w:val="28"/>
          <w:szCs w:val="28"/>
          <w:lang w:eastAsia="en-US"/>
        </w:rPr>
        <w:t>явля</w:t>
      </w:r>
      <w:r w:rsidR="008330A4" w:rsidRPr="00BA7538">
        <w:rPr>
          <w:color w:val="262626"/>
          <w:sz w:val="28"/>
          <w:szCs w:val="28"/>
          <w:lang w:eastAsia="en-US"/>
        </w:rPr>
        <w:t>ю</w:t>
      </w:r>
      <w:r w:rsidRPr="00BA7538">
        <w:rPr>
          <w:color w:val="262626"/>
          <w:sz w:val="28"/>
          <w:szCs w:val="28"/>
          <w:lang w:eastAsia="en-US"/>
        </w:rPr>
        <w:t xml:space="preserve">тся </w:t>
      </w:r>
      <w:r w:rsidR="008330A4" w:rsidRPr="00BA7538">
        <w:rPr>
          <w:color w:val="262626"/>
          <w:sz w:val="28"/>
          <w:szCs w:val="28"/>
          <w:lang w:eastAsia="en-US"/>
        </w:rPr>
        <w:t xml:space="preserve">уровень доброжелательности и вежливости работников как при </w:t>
      </w:r>
      <w:r w:rsidR="008330A4" w:rsidRPr="00BA7538">
        <w:rPr>
          <w:color w:val="262626"/>
          <w:sz w:val="28"/>
          <w:szCs w:val="28"/>
          <w:lang w:eastAsia="en-US"/>
        </w:rPr>
        <w:lastRenderedPageBreak/>
        <w:t>первичном контакте, так и при непосредственном оказании услуг</w:t>
      </w:r>
      <w:r w:rsidRPr="00BA7538">
        <w:rPr>
          <w:color w:val="262626"/>
          <w:sz w:val="28"/>
          <w:szCs w:val="28"/>
          <w:lang w:eastAsia="en-US"/>
        </w:rPr>
        <w:t xml:space="preserve"> (среднее значение </w:t>
      </w:r>
      <w:r w:rsidR="008330A4" w:rsidRPr="00BA7538">
        <w:rPr>
          <w:color w:val="262626"/>
          <w:sz w:val="28"/>
          <w:szCs w:val="28"/>
          <w:lang w:eastAsia="en-US"/>
        </w:rPr>
        <w:t>по 98</w:t>
      </w:r>
      <w:r w:rsidRPr="00BA7538">
        <w:rPr>
          <w:color w:val="262626"/>
          <w:sz w:val="28"/>
          <w:szCs w:val="28"/>
          <w:lang w:eastAsia="en-US"/>
        </w:rPr>
        <w:t xml:space="preserve"> баллов, </w:t>
      </w:r>
      <w:r w:rsidR="008330A4" w:rsidRPr="00BA7538">
        <w:rPr>
          <w:color w:val="262626"/>
          <w:sz w:val="28"/>
          <w:szCs w:val="28"/>
          <w:lang w:eastAsia="en-US"/>
        </w:rPr>
        <w:t>39</w:t>
      </w:r>
      <w:r w:rsidRPr="00BA7538">
        <w:rPr>
          <w:color w:val="262626"/>
          <w:sz w:val="28"/>
          <w:szCs w:val="28"/>
          <w:lang w:eastAsia="en-US"/>
        </w:rPr>
        <w:t xml:space="preserve"> учреждений </w:t>
      </w:r>
      <w:r w:rsidR="008330A4" w:rsidRPr="00BA7538">
        <w:rPr>
          <w:color w:val="262626"/>
          <w:sz w:val="28"/>
          <w:szCs w:val="28"/>
          <w:lang w:eastAsia="en-US"/>
        </w:rPr>
        <w:t xml:space="preserve">из 45 (это 87%) </w:t>
      </w:r>
      <w:r w:rsidRPr="00BA7538">
        <w:rPr>
          <w:color w:val="262626"/>
          <w:sz w:val="28"/>
          <w:szCs w:val="28"/>
          <w:lang w:eastAsia="en-US"/>
        </w:rPr>
        <w:t xml:space="preserve">получили </w:t>
      </w:r>
      <w:r w:rsidR="008330A4" w:rsidRPr="00BA7538">
        <w:rPr>
          <w:color w:val="262626"/>
          <w:sz w:val="28"/>
          <w:szCs w:val="28"/>
          <w:lang w:eastAsia="en-US"/>
        </w:rPr>
        <w:t>достаточно высокие оценки по обоим показателям – 95 баллов и свыше</w:t>
      </w:r>
      <w:r w:rsidRPr="00BA7538">
        <w:rPr>
          <w:color w:val="262626"/>
          <w:sz w:val="28"/>
          <w:szCs w:val="28"/>
          <w:lang w:eastAsia="en-US"/>
        </w:rPr>
        <w:t xml:space="preserve">). </w:t>
      </w:r>
      <w:r w:rsidR="009040ED">
        <w:rPr>
          <w:color w:val="262626"/>
          <w:sz w:val="28"/>
          <w:szCs w:val="28"/>
          <w:lang w:eastAsia="en-US"/>
        </w:rPr>
        <w:t>М</w:t>
      </w:r>
      <w:r w:rsidRPr="00BA7538">
        <w:rPr>
          <w:color w:val="262626"/>
          <w:sz w:val="28"/>
          <w:szCs w:val="28"/>
          <w:lang w:eastAsia="en-US"/>
        </w:rPr>
        <w:t xml:space="preserve">енее «сильной» составляющей Критерия </w:t>
      </w:r>
      <w:r w:rsidR="00273936" w:rsidRPr="00BA7538">
        <w:rPr>
          <w:color w:val="262626"/>
          <w:sz w:val="28"/>
          <w:szCs w:val="28"/>
          <w:lang w:eastAsia="en-US"/>
        </w:rPr>
        <w:t>4</w:t>
      </w:r>
      <w:r w:rsidRPr="00BA7538">
        <w:rPr>
          <w:color w:val="262626"/>
          <w:sz w:val="28"/>
          <w:szCs w:val="28"/>
          <w:lang w:eastAsia="en-US"/>
        </w:rPr>
        <w:t xml:space="preserve"> является </w:t>
      </w:r>
      <w:r w:rsidR="00273936" w:rsidRPr="00BA7538">
        <w:rPr>
          <w:color w:val="262626"/>
          <w:sz w:val="28"/>
          <w:szCs w:val="28"/>
          <w:lang w:eastAsia="en-US"/>
        </w:rPr>
        <w:t>уровень доброжелательности и вежливости работников при дистанционных формах взаимодействия</w:t>
      </w:r>
      <w:r w:rsidRPr="00BA7538">
        <w:rPr>
          <w:color w:val="262626"/>
          <w:sz w:val="28"/>
          <w:szCs w:val="28"/>
          <w:lang w:eastAsia="en-US"/>
        </w:rPr>
        <w:t xml:space="preserve"> (среднее значение 9</w:t>
      </w:r>
      <w:r w:rsidR="00273936" w:rsidRPr="00BA7538">
        <w:rPr>
          <w:color w:val="262626"/>
          <w:sz w:val="28"/>
          <w:szCs w:val="28"/>
          <w:lang w:eastAsia="en-US"/>
        </w:rPr>
        <w:t>3</w:t>
      </w:r>
      <w:r w:rsidRPr="00BA7538">
        <w:rPr>
          <w:color w:val="262626"/>
          <w:sz w:val="28"/>
          <w:szCs w:val="28"/>
          <w:lang w:eastAsia="en-US"/>
        </w:rPr>
        <w:t xml:space="preserve"> балл</w:t>
      </w:r>
      <w:r w:rsidR="00273936" w:rsidRPr="00BA7538">
        <w:rPr>
          <w:color w:val="262626"/>
          <w:sz w:val="28"/>
          <w:szCs w:val="28"/>
          <w:lang w:eastAsia="en-US"/>
        </w:rPr>
        <w:t>а</w:t>
      </w:r>
      <w:r w:rsidRPr="00BA7538">
        <w:rPr>
          <w:color w:val="262626"/>
          <w:sz w:val="28"/>
          <w:szCs w:val="28"/>
          <w:lang w:eastAsia="en-US"/>
        </w:rPr>
        <w:t xml:space="preserve">, при этом </w:t>
      </w:r>
      <w:r w:rsidR="007F5085" w:rsidRPr="00BA7538">
        <w:rPr>
          <w:color w:val="262626"/>
          <w:sz w:val="28"/>
          <w:szCs w:val="28"/>
          <w:lang w:eastAsia="en-US"/>
        </w:rPr>
        <w:t>8</w:t>
      </w:r>
      <w:r w:rsidRPr="00BA7538">
        <w:rPr>
          <w:color w:val="262626"/>
          <w:sz w:val="28"/>
          <w:szCs w:val="28"/>
          <w:lang w:eastAsia="en-US"/>
        </w:rPr>
        <w:t xml:space="preserve"> из 45 учреждений получили относительно низкие оценки по данному показателю (от </w:t>
      </w:r>
      <w:r w:rsidR="007F5085" w:rsidRPr="00BA7538">
        <w:rPr>
          <w:color w:val="262626"/>
          <w:sz w:val="28"/>
          <w:szCs w:val="28"/>
          <w:lang w:eastAsia="en-US"/>
        </w:rPr>
        <w:t>0</w:t>
      </w:r>
      <w:r w:rsidRPr="00BA7538">
        <w:rPr>
          <w:color w:val="262626"/>
          <w:sz w:val="28"/>
          <w:szCs w:val="28"/>
          <w:lang w:eastAsia="en-US"/>
        </w:rPr>
        <w:t xml:space="preserve"> до </w:t>
      </w:r>
      <w:r w:rsidR="007F5085" w:rsidRPr="00BA7538">
        <w:rPr>
          <w:color w:val="262626"/>
          <w:sz w:val="28"/>
          <w:szCs w:val="28"/>
          <w:lang w:eastAsia="en-US"/>
        </w:rPr>
        <w:t>89</w:t>
      </w:r>
      <w:r w:rsidRPr="00BA7538">
        <w:rPr>
          <w:color w:val="262626"/>
          <w:sz w:val="28"/>
          <w:szCs w:val="28"/>
          <w:lang w:eastAsia="en-US"/>
        </w:rPr>
        <w:t xml:space="preserve"> баллов), это приблизительно каждая пятая организация (</w:t>
      </w:r>
      <w:r w:rsidR="007F5085" w:rsidRPr="00BA7538">
        <w:rPr>
          <w:color w:val="262626"/>
          <w:sz w:val="28"/>
          <w:szCs w:val="28"/>
          <w:lang w:eastAsia="en-US"/>
        </w:rPr>
        <w:t>18</w:t>
      </w:r>
      <w:r w:rsidRPr="00BA7538">
        <w:rPr>
          <w:color w:val="262626"/>
          <w:sz w:val="28"/>
          <w:szCs w:val="28"/>
          <w:lang w:eastAsia="en-US"/>
        </w:rPr>
        <w:t>%)).</w:t>
      </w:r>
    </w:p>
    <w:p w14:paraId="228E8D75" w14:textId="38906C35" w:rsidR="009D4DB5" w:rsidRPr="00BA7538" w:rsidRDefault="009D4DB5" w:rsidP="00685201">
      <w:pPr>
        <w:ind w:firstLine="708"/>
        <w:jc w:val="both"/>
        <w:rPr>
          <w:color w:val="262626"/>
          <w:sz w:val="28"/>
          <w:szCs w:val="28"/>
          <w:lang w:eastAsia="en-US"/>
        </w:rPr>
      </w:pPr>
    </w:p>
    <w:p w14:paraId="51D58CCE" w14:textId="158F6916" w:rsidR="009D4DB5" w:rsidRPr="00BA7538" w:rsidRDefault="009D4DB5" w:rsidP="00685201">
      <w:pPr>
        <w:ind w:firstLine="708"/>
        <w:jc w:val="both"/>
        <w:rPr>
          <w:sz w:val="28"/>
          <w:szCs w:val="28"/>
        </w:rPr>
      </w:pPr>
      <w:r w:rsidRPr="00BA7538">
        <w:rPr>
          <w:b/>
          <w:bCs/>
          <w:sz w:val="28"/>
          <w:szCs w:val="28"/>
        </w:rPr>
        <w:t xml:space="preserve">Рейтинг учреждений по итогам независимой оценки показателей Критерия </w:t>
      </w:r>
      <w:r w:rsidR="007F5085" w:rsidRPr="00BA7538">
        <w:rPr>
          <w:b/>
          <w:bCs/>
          <w:sz w:val="28"/>
          <w:szCs w:val="28"/>
        </w:rPr>
        <w:t>4</w:t>
      </w:r>
      <w:r w:rsidRPr="00BA7538">
        <w:rPr>
          <w:sz w:val="28"/>
          <w:szCs w:val="28"/>
        </w:rPr>
        <w:t xml:space="preserve"> «</w:t>
      </w:r>
      <w:r w:rsidR="007F5085" w:rsidRPr="00BA7538">
        <w:rPr>
          <w:sz w:val="28"/>
          <w:szCs w:val="28"/>
        </w:rPr>
        <w:t>Доброжелательность и вежливость работников организации</w:t>
      </w:r>
      <w:r w:rsidRPr="00BA7538">
        <w:rPr>
          <w:sz w:val="28"/>
          <w:szCs w:val="28"/>
        </w:rPr>
        <w:t>» с указанием рейтингового места (учреждений приведены в порядке убывания - от наиболее успешных до наименее успешных по данному критерию):</w:t>
      </w: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3"/>
        <w:gridCol w:w="8358"/>
        <w:gridCol w:w="990"/>
      </w:tblGrid>
      <w:tr w:rsidR="00BF2A1B" w:rsidRPr="00627E22" w14:paraId="1E898F19" w14:textId="77777777" w:rsidTr="002F3308">
        <w:tc>
          <w:tcPr>
            <w:tcW w:w="704" w:type="dxa"/>
            <w:shd w:val="clear" w:color="000000" w:fill="D9D9D9"/>
            <w:noWrap/>
            <w:vAlign w:val="center"/>
            <w:hideMark/>
          </w:tcPr>
          <w:p w14:paraId="69DC4472" w14:textId="77777777" w:rsidR="00BF2A1B" w:rsidRPr="00627E22" w:rsidRDefault="00BF2A1B" w:rsidP="00685201">
            <w:pPr>
              <w:jc w:val="center"/>
              <w:rPr>
                <w:b/>
                <w:bCs/>
                <w:color w:val="000000"/>
                <w:sz w:val="22"/>
                <w:szCs w:val="22"/>
              </w:rPr>
            </w:pPr>
            <w:r w:rsidRPr="00627E22">
              <w:rPr>
                <w:b/>
                <w:bCs/>
                <w:color w:val="000000"/>
                <w:sz w:val="22"/>
                <w:szCs w:val="22"/>
              </w:rPr>
              <w:t>место:</w:t>
            </w:r>
          </w:p>
        </w:tc>
        <w:tc>
          <w:tcPr>
            <w:tcW w:w="8505" w:type="dxa"/>
            <w:shd w:val="clear" w:color="000000" w:fill="D9D9D9"/>
            <w:vAlign w:val="center"/>
            <w:hideMark/>
          </w:tcPr>
          <w:p w14:paraId="423ABDDA" w14:textId="77777777" w:rsidR="00BF2A1B" w:rsidRPr="00627E22" w:rsidRDefault="00BF2A1B" w:rsidP="00685201">
            <w:pPr>
              <w:jc w:val="center"/>
              <w:rPr>
                <w:b/>
                <w:bCs/>
                <w:color w:val="000000"/>
                <w:sz w:val="22"/>
                <w:szCs w:val="22"/>
              </w:rPr>
            </w:pPr>
            <w:r w:rsidRPr="00627E22">
              <w:rPr>
                <w:b/>
                <w:bCs/>
                <w:color w:val="000000"/>
                <w:sz w:val="22"/>
                <w:szCs w:val="22"/>
              </w:rPr>
              <w:t>1я группа: учреждения, набравшие 100 баллов</w:t>
            </w:r>
          </w:p>
        </w:tc>
        <w:tc>
          <w:tcPr>
            <w:tcW w:w="992" w:type="dxa"/>
            <w:shd w:val="clear" w:color="000000" w:fill="D9D9D9"/>
            <w:vAlign w:val="center"/>
            <w:hideMark/>
          </w:tcPr>
          <w:p w14:paraId="6292385F" w14:textId="77777777" w:rsidR="00BF2A1B" w:rsidRPr="00627E22" w:rsidRDefault="00BF2A1B" w:rsidP="00685201">
            <w:pPr>
              <w:jc w:val="center"/>
              <w:rPr>
                <w:b/>
                <w:bCs/>
                <w:color w:val="000000"/>
                <w:sz w:val="22"/>
                <w:szCs w:val="22"/>
              </w:rPr>
            </w:pPr>
            <w:r w:rsidRPr="00627E22">
              <w:rPr>
                <w:b/>
                <w:bCs/>
                <w:color w:val="000000"/>
                <w:sz w:val="22"/>
                <w:szCs w:val="22"/>
              </w:rPr>
              <w:t>оценка</w:t>
            </w:r>
          </w:p>
        </w:tc>
      </w:tr>
      <w:tr w:rsidR="00BF2A1B" w:rsidRPr="00627E22" w14:paraId="12BD406E" w14:textId="77777777" w:rsidTr="002F3308">
        <w:tc>
          <w:tcPr>
            <w:tcW w:w="704" w:type="dxa"/>
            <w:shd w:val="clear" w:color="auto" w:fill="auto"/>
            <w:vAlign w:val="center"/>
            <w:hideMark/>
          </w:tcPr>
          <w:p w14:paraId="1E436BDB" w14:textId="77777777" w:rsidR="00BF2A1B" w:rsidRPr="00627E22" w:rsidRDefault="00BF2A1B" w:rsidP="00685201">
            <w:pPr>
              <w:jc w:val="center"/>
              <w:rPr>
                <w:color w:val="000000"/>
                <w:sz w:val="22"/>
                <w:szCs w:val="22"/>
              </w:rPr>
            </w:pPr>
            <w:r w:rsidRPr="00627E22">
              <w:rPr>
                <w:color w:val="000000"/>
                <w:sz w:val="22"/>
                <w:szCs w:val="22"/>
              </w:rPr>
              <w:t>1</w:t>
            </w:r>
          </w:p>
        </w:tc>
        <w:tc>
          <w:tcPr>
            <w:tcW w:w="8505" w:type="dxa"/>
            <w:shd w:val="clear" w:color="auto" w:fill="auto"/>
            <w:vAlign w:val="center"/>
            <w:hideMark/>
          </w:tcPr>
          <w:p w14:paraId="1B8D65C3" w14:textId="502AA4E8" w:rsidR="00BF2A1B" w:rsidRPr="00627E22" w:rsidRDefault="009040ED" w:rsidP="00685201">
            <w:pPr>
              <w:rPr>
                <w:color w:val="000000"/>
                <w:sz w:val="22"/>
                <w:szCs w:val="22"/>
              </w:rPr>
            </w:pPr>
            <w:r w:rsidRPr="00627E22">
              <w:rPr>
                <w:color w:val="000000"/>
                <w:sz w:val="22"/>
                <w:szCs w:val="22"/>
              </w:rPr>
              <w:t>государственное автономное стационарное учреждение социального обслуживания населения Свердловской области</w:t>
            </w:r>
            <w:r w:rsidR="00BF2A1B" w:rsidRPr="00627E22">
              <w:rPr>
                <w:color w:val="000000"/>
                <w:sz w:val="22"/>
                <w:szCs w:val="22"/>
              </w:rPr>
              <w:t xml:space="preserve"> «Боровской </w:t>
            </w:r>
            <w:r w:rsidRPr="00627E22">
              <w:rPr>
                <w:color w:val="000000"/>
                <w:sz w:val="22"/>
                <w:szCs w:val="22"/>
              </w:rPr>
              <w:t>дом-интернат для престарелых и инвалидов</w:t>
            </w:r>
            <w:r w:rsidR="00BF2A1B" w:rsidRPr="00627E22">
              <w:rPr>
                <w:color w:val="000000"/>
                <w:sz w:val="22"/>
                <w:szCs w:val="22"/>
              </w:rPr>
              <w:t>»</w:t>
            </w:r>
          </w:p>
        </w:tc>
        <w:tc>
          <w:tcPr>
            <w:tcW w:w="992" w:type="dxa"/>
            <w:shd w:val="clear" w:color="000000" w:fill="63BE7B"/>
            <w:vAlign w:val="center"/>
            <w:hideMark/>
          </w:tcPr>
          <w:p w14:paraId="1A859BF8" w14:textId="77777777" w:rsidR="00BF2A1B" w:rsidRPr="00627E22" w:rsidRDefault="00BF2A1B" w:rsidP="00685201">
            <w:pPr>
              <w:jc w:val="center"/>
              <w:rPr>
                <w:color w:val="000000"/>
                <w:sz w:val="22"/>
                <w:szCs w:val="22"/>
              </w:rPr>
            </w:pPr>
            <w:r w:rsidRPr="00627E22">
              <w:rPr>
                <w:color w:val="000000"/>
                <w:sz w:val="22"/>
                <w:szCs w:val="22"/>
              </w:rPr>
              <w:t>100,0</w:t>
            </w:r>
          </w:p>
        </w:tc>
      </w:tr>
      <w:tr w:rsidR="00BF2A1B" w:rsidRPr="00627E22" w14:paraId="71736C4A" w14:textId="77777777" w:rsidTr="002F3308">
        <w:tc>
          <w:tcPr>
            <w:tcW w:w="704" w:type="dxa"/>
            <w:shd w:val="clear" w:color="auto" w:fill="auto"/>
            <w:vAlign w:val="center"/>
            <w:hideMark/>
          </w:tcPr>
          <w:p w14:paraId="015D6C72" w14:textId="77777777" w:rsidR="00BF2A1B" w:rsidRPr="00627E22" w:rsidRDefault="00BF2A1B" w:rsidP="00685201">
            <w:pPr>
              <w:jc w:val="center"/>
              <w:rPr>
                <w:color w:val="000000"/>
                <w:sz w:val="22"/>
                <w:szCs w:val="22"/>
              </w:rPr>
            </w:pPr>
            <w:r w:rsidRPr="00627E22">
              <w:rPr>
                <w:color w:val="000000"/>
                <w:sz w:val="22"/>
                <w:szCs w:val="22"/>
              </w:rPr>
              <w:t>1</w:t>
            </w:r>
          </w:p>
        </w:tc>
        <w:tc>
          <w:tcPr>
            <w:tcW w:w="8505" w:type="dxa"/>
            <w:shd w:val="clear" w:color="auto" w:fill="auto"/>
            <w:vAlign w:val="center"/>
            <w:hideMark/>
          </w:tcPr>
          <w:p w14:paraId="7815F287" w14:textId="4B9EB66B" w:rsidR="00BF2A1B" w:rsidRPr="00627E22" w:rsidRDefault="009040ED" w:rsidP="00685201">
            <w:pPr>
              <w:rPr>
                <w:color w:val="000000"/>
                <w:sz w:val="22"/>
                <w:szCs w:val="22"/>
              </w:rPr>
            </w:pPr>
            <w:r w:rsidRPr="00627E22">
              <w:rPr>
                <w:color w:val="000000"/>
                <w:sz w:val="22"/>
                <w:szCs w:val="22"/>
              </w:rPr>
              <w:t>государственное автономное стационарное учреждение социального обслуживания населения Свердловской области</w:t>
            </w:r>
            <w:r w:rsidR="00BF2A1B" w:rsidRPr="00627E22">
              <w:rPr>
                <w:color w:val="000000"/>
                <w:sz w:val="22"/>
                <w:szCs w:val="22"/>
              </w:rPr>
              <w:t xml:space="preserve"> «Верхнетуринский </w:t>
            </w:r>
            <w:r w:rsidRPr="00627E22">
              <w:rPr>
                <w:color w:val="000000"/>
                <w:sz w:val="22"/>
                <w:szCs w:val="22"/>
              </w:rPr>
              <w:t>дом-интернат для престарелых и инвалидов</w:t>
            </w:r>
            <w:r w:rsidR="00BF2A1B" w:rsidRPr="00627E22">
              <w:rPr>
                <w:color w:val="000000"/>
                <w:sz w:val="22"/>
                <w:szCs w:val="22"/>
              </w:rPr>
              <w:t>»</w:t>
            </w:r>
          </w:p>
        </w:tc>
        <w:tc>
          <w:tcPr>
            <w:tcW w:w="992" w:type="dxa"/>
            <w:shd w:val="clear" w:color="000000" w:fill="63BE7B"/>
            <w:vAlign w:val="center"/>
            <w:hideMark/>
          </w:tcPr>
          <w:p w14:paraId="7D06302F" w14:textId="77777777" w:rsidR="00BF2A1B" w:rsidRPr="00627E22" w:rsidRDefault="00BF2A1B" w:rsidP="00685201">
            <w:pPr>
              <w:jc w:val="center"/>
              <w:rPr>
                <w:color w:val="000000"/>
                <w:sz w:val="22"/>
                <w:szCs w:val="22"/>
              </w:rPr>
            </w:pPr>
            <w:r w:rsidRPr="00627E22">
              <w:rPr>
                <w:color w:val="000000"/>
                <w:sz w:val="22"/>
                <w:szCs w:val="22"/>
              </w:rPr>
              <w:t>100,0</w:t>
            </w:r>
          </w:p>
        </w:tc>
      </w:tr>
      <w:tr w:rsidR="00BF2A1B" w:rsidRPr="00627E22" w14:paraId="2E82DCD4" w14:textId="77777777" w:rsidTr="002F3308">
        <w:tc>
          <w:tcPr>
            <w:tcW w:w="704" w:type="dxa"/>
            <w:shd w:val="clear" w:color="auto" w:fill="auto"/>
            <w:vAlign w:val="center"/>
            <w:hideMark/>
          </w:tcPr>
          <w:p w14:paraId="740E3E67" w14:textId="77777777" w:rsidR="00BF2A1B" w:rsidRPr="00627E22" w:rsidRDefault="00BF2A1B" w:rsidP="00685201">
            <w:pPr>
              <w:jc w:val="center"/>
              <w:rPr>
                <w:color w:val="000000"/>
                <w:sz w:val="22"/>
                <w:szCs w:val="22"/>
              </w:rPr>
            </w:pPr>
            <w:r w:rsidRPr="00627E22">
              <w:rPr>
                <w:color w:val="000000"/>
                <w:sz w:val="22"/>
                <w:szCs w:val="22"/>
              </w:rPr>
              <w:t>1</w:t>
            </w:r>
          </w:p>
        </w:tc>
        <w:tc>
          <w:tcPr>
            <w:tcW w:w="8505" w:type="dxa"/>
            <w:shd w:val="clear" w:color="auto" w:fill="auto"/>
            <w:vAlign w:val="center"/>
            <w:hideMark/>
          </w:tcPr>
          <w:p w14:paraId="617CE86E" w14:textId="15694991" w:rsidR="00BF2A1B" w:rsidRPr="00627E22" w:rsidRDefault="009040ED" w:rsidP="00685201">
            <w:pPr>
              <w:rPr>
                <w:color w:val="000000"/>
                <w:sz w:val="22"/>
                <w:szCs w:val="22"/>
              </w:rPr>
            </w:pPr>
            <w:r w:rsidRPr="00627E22">
              <w:rPr>
                <w:color w:val="000000"/>
                <w:sz w:val="22"/>
                <w:szCs w:val="22"/>
              </w:rPr>
              <w:t>государственное автономное стационарное учреждение социального обслуживания населения Свердловской области</w:t>
            </w:r>
            <w:r w:rsidR="00BF2A1B" w:rsidRPr="00627E22">
              <w:rPr>
                <w:color w:val="000000"/>
                <w:sz w:val="22"/>
                <w:szCs w:val="22"/>
              </w:rPr>
              <w:t xml:space="preserve"> «Каменск-Уральский </w:t>
            </w:r>
            <w:r w:rsidRPr="00627E22">
              <w:rPr>
                <w:color w:val="000000"/>
                <w:sz w:val="22"/>
                <w:szCs w:val="22"/>
              </w:rPr>
              <w:t>психоневрологический интернат</w:t>
            </w:r>
            <w:r w:rsidR="00BF2A1B" w:rsidRPr="00627E22">
              <w:rPr>
                <w:color w:val="000000"/>
                <w:sz w:val="22"/>
                <w:szCs w:val="22"/>
              </w:rPr>
              <w:t>»</w:t>
            </w:r>
          </w:p>
        </w:tc>
        <w:tc>
          <w:tcPr>
            <w:tcW w:w="992" w:type="dxa"/>
            <w:shd w:val="clear" w:color="000000" w:fill="63BE7B"/>
            <w:vAlign w:val="center"/>
            <w:hideMark/>
          </w:tcPr>
          <w:p w14:paraId="0FEDBD46" w14:textId="77777777" w:rsidR="00BF2A1B" w:rsidRPr="00627E22" w:rsidRDefault="00BF2A1B" w:rsidP="00685201">
            <w:pPr>
              <w:jc w:val="center"/>
              <w:rPr>
                <w:color w:val="000000"/>
                <w:sz w:val="22"/>
                <w:szCs w:val="22"/>
              </w:rPr>
            </w:pPr>
            <w:r w:rsidRPr="00627E22">
              <w:rPr>
                <w:color w:val="000000"/>
                <w:sz w:val="22"/>
                <w:szCs w:val="22"/>
              </w:rPr>
              <w:t>100,0</w:t>
            </w:r>
          </w:p>
        </w:tc>
      </w:tr>
      <w:tr w:rsidR="00BF2A1B" w:rsidRPr="00627E22" w14:paraId="32555C7F" w14:textId="77777777" w:rsidTr="002F3308">
        <w:tc>
          <w:tcPr>
            <w:tcW w:w="704" w:type="dxa"/>
            <w:shd w:val="clear" w:color="auto" w:fill="auto"/>
            <w:vAlign w:val="center"/>
            <w:hideMark/>
          </w:tcPr>
          <w:p w14:paraId="6D5E85E8" w14:textId="77777777" w:rsidR="00BF2A1B" w:rsidRPr="00627E22" w:rsidRDefault="00BF2A1B" w:rsidP="00685201">
            <w:pPr>
              <w:jc w:val="center"/>
              <w:rPr>
                <w:color w:val="000000"/>
                <w:sz w:val="22"/>
                <w:szCs w:val="22"/>
              </w:rPr>
            </w:pPr>
            <w:r w:rsidRPr="00627E22">
              <w:rPr>
                <w:color w:val="000000"/>
                <w:sz w:val="22"/>
                <w:szCs w:val="22"/>
              </w:rPr>
              <w:t>1</w:t>
            </w:r>
          </w:p>
        </w:tc>
        <w:tc>
          <w:tcPr>
            <w:tcW w:w="8505" w:type="dxa"/>
            <w:shd w:val="clear" w:color="auto" w:fill="auto"/>
            <w:vAlign w:val="center"/>
            <w:hideMark/>
          </w:tcPr>
          <w:p w14:paraId="5E440DC4" w14:textId="1574E576" w:rsidR="00BF2A1B" w:rsidRPr="00627E22" w:rsidRDefault="009040ED" w:rsidP="00685201">
            <w:pPr>
              <w:rPr>
                <w:color w:val="000000"/>
                <w:sz w:val="22"/>
                <w:szCs w:val="22"/>
              </w:rPr>
            </w:pPr>
            <w:r w:rsidRPr="00627E22">
              <w:rPr>
                <w:color w:val="000000"/>
                <w:sz w:val="22"/>
                <w:szCs w:val="22"/>
              </w:rPr>
              <w:t>государственное автономное стационарное учреждение социального обслуживания населения Свердловской области</w:t>
            </w:r>
            <w:r w:rsidR="00BF2A1B" w:rsidRPr="00627E22">
              <w:rPr>
                <w:color w:val="000000"/>
                <w:sz w:val="22"/>
                <w:szCs w:val="22"/>
              </w:rPr>
              <w:t xml:space="preserve"> «Первоуральский </w:t>
            </w:r>
            <w:r w:rsidRPr="00627E22">
              <w:rPr>
                <w:color w:val="000000"/>
                <w:sz w:val="22"/>
                <w:szCs w:val="22"/>
              </w:rPr>
              <w:t>психоневрологический интернат</w:t>
            </w:r>
            <w:r w:rsidR="00BF2A1B" w:rsidRPr="00627E22">
              <w:rPr>
                <w:color w:val="000000"/>
                <w:sz w:val="22"/>
                <w:szCs w:val="22"/>
              </w:rPr>
              <w:t>»</w:t>
            </w:r>
          </w:p>
        </w:tc>
        <w:tc>
          <w:tcPr>
            <w:tcW w:w="992" w:type="dxa"/>
            <w:shd w:val="clear" w:color="000000" w:fill="63BE7B"/>
            <w:vAlign w:val="center"/>
            <w:hideMark/>
          </w:tcPr>
          <w:p w14:paraId="73D0F509" w14:textId="77777777" w:rsidR="00BF2A1B" w:rsidRPr="00627E22" w:rsidRDefault="00BF2A1B" w:rsidP="00685201">
            <w:pPr>
              <w:jc w:val="center"/>
              <w:rPr>
                <w:color w:val="000000"/>
                <w:sz w:val="22"/>
                <w:szCs w:val="22"/>
              </w:rPr>
            </w:pPr>
            <w:r w:rsidRPr="00627E22">
              <w:rPr>
                <w:color w:val="000000"/>
                <w:sz w:val="22"/>
                <w:szCs w:val="22"/>
              </w:rPr>
              <w:t>100,0</w:t>
            </w:r>
          </w:p>
        </w:tc>
      </w:tr>
      <w:tr w:rsidR="00BF2A1B" w:rsidRPr="00627E22" w14:paraId="2C9931DA" w14:textId="77777777" w:rsidTr="002F3308">
        <w:tc>
          <w:tcPr>
            <w:tcW w:w="704" w:type="dxa"/>
            <w:shd w:val="clear" w:color="auto" w:fill="auto"/>
            <w:vAlign w:val="center"/>
            <w:hideMark/>
          </w:tcPr>
          <w:p w14:paraId="0FCA424A" w14:textId="77777777" w:rsidR="00BF2A1B" w:rsidRPr="00627E22" w:rsidRDefault="00BF2A1B" w:rsidP="00685201">
            <w:pPr>
              <w:jc w:val="center"/>
              <w:rPr>
                <w:color w:val="000000"/>
                <w:sz w:val="22"/>
                <w:szCs w:val="22"/>
              </w:rPr>
            </w:pPr>
            <w:r w:rsidRPr="00627E22">
              <w:rPr>
                <w:color w:val="000000"/>
                <w:sz w:val="22"/>
                <w:szCs w:val="22"/>
              </w:rPr>
              <w:t>1</w:t>
            </w:r>
          </w:p>
        </w:tc>
        <w:tc>
          <w:tcPr>
            <w:tcW w:w="8505" w:type="dxa"/>
            <w:shd w:val="clear" w:color="auto" w:fill="auto"/>
            <w:vAlign w:val="center"/>
            <w:hideMark/>
          </w:tcPr>
          <w:p w14:paraId="5D5DD5AA" w14:textId="7B9C1C34" w:rsidR="00BF2A1B" w:rsidRPr="00627E22" w:rsidRDefault="009040ED" w:rsidP="00685201">
            <w:pPr>
              <w:rPr>
                <w:color w:val="000000"/>
                <w:sz w:val="22"/>
                <w:szCs w:val="22"/>
              </w:rPr>
            </w:pPr>
            <w:r w:rsidRPr="00627E22">
              <w:rPr>
                <w:color w:val="000000"/>
                <w:sz w:val="22"/>
                <w:szCs w:val="22"/>
              </w:rPr>
              <w:t>государственное автономное стационарное учреждение социального обслуживания населения Свердловской области</w:t>
            </w:r>
            <w:r w:rsidR="00BF2A1B" w:rsidRPr="00627E22">
              <w:rPr>
                <w:color w:val="000000"/>
                <w:sz w:val="22"/>
                <w:szCs w:val="22"/>
              </w:rPr>
              <w:t xml:space="preserve"> «Свердловский </w:t>
            </w:r>
            <w:r w:rsidRPr="00627E22">
              <w:rPr>
                <w:color w:val="000000"/>
                <w:sz w:val="22"/>
                <w:szCs w:val="22"/>
              </w:rPr>
              <w:t>психоневрологический интернат</w:t>
            </w:r>
            <w:r w:rsidR="00BF2A1B" w:rsidRPr="00627E22">
              <w:rPr>
                <w:color w:val="000000"/>
                <w:sz w:val="22"/>
                <w:szCs w:val="22"/>
              </w:rPr>
              <w:t>»</w:t>
            </w:r>
          </w:p>
        </w:tc>
        <w:tc>
          <w:tcPr>
            <w:tcW w:w="992" w:type="dxa"/>
            <w:shd w:val="clear" w:color="000000" w:fill="63BE7B"/>
            <w:vAlign w:val="center"/>
            <w:hideMark/>
          </w:tcPr>
          <w:p w14:paraId="73DAD137" w14:textId="77777777" w:rsidR="00BF2A1B" w:rsidRPr="00627E22" w:rsidRDefault="00BF2A1B" w:rsidP="00685201">
            <w:pPr>
              <w:jc w:val="center"/>
              <w:rPr>
                <w:color w:val="000000"/>
                <w:sz w:val="22"/>
                <w:szCs w:val="22"/>
              </w:rPr>
            </w:pPr>
            <w:r w:rsidRPr="00627E22">
              <w:rPr>
                <w:color w:val="000000"/>
                <w:sz w:val="22"/>
                <w:szCs w:val="22"/>
              </w:rPr>
              <w:t>100,0</w:t>
            </w:r>
          </w:p>
        </w:tc>
      </w:tr>
      <w:tr w:rsidR="00BF2A1B" w:rsidRPr="00627E22" w14:paraId="5D0B58E8" w14:textId="77777777" w:rsidTr="002F3308">
        <w:tc>
          <w:tcPr>
            <w:tcW w:w="704" w:type="dxa"/>
            <w:shd w:val="clear" w:color="auto" w:fill="auto"/>
            <w:vAlign w:val="center"/>
            <w:hideMark/>
          </w:tcPr>
          <w:p w14:paraId="0C1A503D" w14:textId="77777777" w:rsidR="00BF2A1B" w:rsidRPr="00627E22" w:rsidRDefault="00BF2A1B" w:rsidP="00685201">
            <w:pPr>
              <w:jc w:val="center"/>
              <w:rPr>
                <w:color w:val="000000"/>
                <w:sz w:val="22"/>
                <w:szCs w:val="22"/>
              </w:rPr>
            </w:pPr>
            <w:r w:rsidRPr="00627E22">
              <w:rPr>
                <w:color w:val="000000"/>
                <w:sz w:val="22"/>
                <w:szCs w:val="22"/>
              </w:rPr>
              <w:t>1</w:t>
            </w:r>
          </w:p>
        </w:tc>
        <w:tc>
          <w:tcPr>
            <w:tcW w:w="8505" w:type="dxa"/>
            <w:shd w:val="clear" w:color="auto" w:fill="auto"/>
            <w:vAlign w:val="center"/>
            <w:hideMark/>
          </w:tcPr>
          <w:p w14:paraId="6884F80B" w14:textId="3BD2B076" w:rsidR="00BF2A1B" w:rsidRPr="00627E22" w:rsidRDefault="009040ED" w:rsidP="00685201">
            <w:pPr>
              <w:rPr>
                <w:color w:val="000000"/>
                <w:sz w:val="22"/>
                <w:szCs w:val="22"/>
              </w:rPr>
            </w:pPr>
            <w:r w:rsidRPr="00627E22">
              <w:rPr>
                <w:color w:val="000000"/>
                <w:sz w:val="22"/>
                <w:szCs w:val="22"/>
              </w:rPr>
              <w:t>государственное казенное учреждение социального обслуживания Свердловской области</w:t>
            </w:r>
            <w:r w:rsidR="00BF2A1B" w:rsidRPr="00627E22">
              <w:rPr>
                <w:color w:val="000000"/>
                <w:sz w:val="22"/>
                <w:szCs w:val="22"/>
              </w:rPr>
              <w:t xml:space="preserve"> «</w:t>
            </w:r>
            <w:r w:rsidRPr="00627E22">
              <w:rPr>
                <w:color w:val="000000"/>
                <w:sz w:val="22"/>
                <w:szCs w:val="22"/>
              </w:rPr>
              <w:t>Социально-реабилитационный центр для несовершеннолетних</w:t>
            </w:r>
            <w:r w:rsidR="00BF2A1B" w:rsidRPr="00627E22">
              <w:rPr>
                <w:color w:val="000000"/>
                <w:sz w:val="22"/>
                <w:szCs w:val="22"/>
              </w:rPr>
              <w:t xml:space="preserve"> Верхотурского района»</w:t>
            </w:r>
          </w:p>
        </w:tc>
        <w:tc>
          <w:tcPr>
            <w:tcW w:w="992" w:type="dxa"/>
            <w:shd w:val="clear" w:color="000000" w:fill="63BE7B"/>
            <w:vAlign w:val="center"/>
            <w:hideMark/>
          </w:tcPr>
          <w:p w14:paraId="502CAD90" w14:textId="77777777" w:rsidR="00BF2A1B" w:rsidRPr="00627E22" w:rsidRDefault="00BF2A1B" w:rsidP="00685201">
            <w:pPr>
              <w:jc w:val="center"/>
              <w:rPr>
                <w:color w:val="000000"/>
                <w:sz w:val="22"/>
                <w:szCs w:val="22"/>
              </w:rPr>
            </w:pPr>
            <w:r w:rsidRPr="00627E22">
              <w:rPr>
                <w:color w:val="000000"/>
                <w:sz w:val="22"/>
                <w:szCs w:val="22"/>
              </w:rPr>
              <w:t>100,0</w:t>
            </w:r>
          </w:p>
        </w:tc>
      </w:tr>
      <w:tr w:rsidR="00BF2A1B" w:rsidRPr="00627E22" w14:paraId="637178FD" w14:textId="77777777" w:rsidTr="002F3308">
        <w:tc>
          <w:tcPr>
            <w:tcW w:w="704" w:type="dxa"/>
            <w:shd w:val="clear" w:color="auto" w:fill="auto"/>
            <w:vAlign w:val="center"/>
            <w:hideMark/>
          </w:tcPr>
          <w:p w14:paraId="175EB631" w14:textId="77777777" w:rsidR="00BF2A1B" w:rsidRPr="00627E22" w:rsidRDefault="00BF2A1B" w:rsidP="00685201">
            <w:pPr>
              <w:jc w:val="center"/>
              <w:rPr>
                <w:color w:val="000000"/>
                <w:sz w:val="22"/>
                <w:szCs w:val="22"/>
              </w:rPr>
            </w:pPr>
            <w:r w:rsidRPr="00627E22">
              <w:rPr>
                <w:color w:val="000000"/>
                <w:sz w:val="22"/>
                <w:szCs w:val="22"/>
              </w:rPr>
              <w:t>1</w:t>
            </w:r>
          </w:p>
        </w:tc>
        <w:tc>
          <w:tcPr>
            <w:tcW w:w="8505" w:type="dxa"/>
            <w:shd w:val="clear" w:color="auto" w:fill="auto"/>
            <w:vAlign w:val="center"/>
            <w:hideMark/>
          </w:tcPr>
          <w:p w14:paraId="27803D95" w14:textId="50E2B3E7" w:rsidR="00BF2A1B" w:rsidRPr="00627E22" w:rsidRDefault="009040ED" w:rsidP="00685201">
            <w:pPr>
              <w:rPr>
                <w:color w:val="000000"/>
                <w:sz w:val="22"/>
                <w:szCs w:val="22"/>
              </w:rPr>
            </w:pPr>
            <w:r w:rsidRPr="00627E22">
              <w:rPr>
                <w:color w:val="000000"/>
                <w:sz w:val="22"/>
                <w:szCs w:val="22"/>
              </w:rPr>
              <w:t>государственное казенное учреждение социального обслуживания Свердловской области</w:t>
            </w:r>
            <w:r w:rsidR="00BF2A1B" w:rsidRPr="00627E22">
              <w:rPr>
                <w:color w:val="000000"/>
                <w:sz w:val="22"/>
                <w:szCs w:val="22"/>
              </w:rPr>
              <w:t xml:space="preserve"> «</w:t>
            </w:r>
            <w:r w:rsidRPr="00627E22">
              <w:rPr>
                <w:color w:val="000000"/>
                <w:sz w:val="22"/>
                <w:szCs w:val="22"/>
              </w:rPr>
              <w:t>Социально-реабилитационный центр для несовершеннолетних</w:t>
            </w:r>
            <w:r w:rsidR="00BF2A1B" w:rsidRPr="00627E22">
              <w:rPr>
                <w:color w:val="000000"/>
                <w:sz w:val="22"/>
                <w:szCs w:val="22"/>
              </w:rPr>
              <w:t xml:space="preserve"> города Нижняя Тура»</w:t>
            </w:r>
          </w:p>
        </w:tc>
        <w:tc>
          <w:tcPr>
            <w:tcW w:w="992" w:type="dxa"/>
            <w:shd w:val="clear" w:color="000000" w:fill="63BE7B"/>
            <w:vAlign w:val="center"/>
            <w:hideMark/>
          </w:tcPr>
          <w:p w14:paraId="7DC7576A" w14:textId="77777777" w:rsidR="00BF2A1B" w:rsidRPr="00627E22" w:rsidRDefault="00BF2A1B" w:rsidP="00685201">
            <w:pPr>
              <w:jc w:val="center"/>
              <w:rPr>
                <w:color w:val="000000"/>
                <w:sz w:val="22"/>
                <w:szCs w:val="22"/>
              </w:rPr>
            </w:pPr>
            <w:r w:rsidRPr="00627E22">
              <w:rPr>
                <w:color w:val="000000"/>
                <w:sz w:val="22"/>
                <w:szCs w:val="22"/>
              </w:rPr>
              <w:t>100,0</w:t>
            </w:r>
          </w:p>
        </w:tc>
      </w:tr>
      <w:tr w:rsidR="00BF2A1B" w:rsidRPr="00627E22" w14:paraId="79BB2A09" w14:textId="77777777" w:rsidTr="002F3308">
        <w:tc>
          <w:tcPr>
            <w:tcW w:w="704" w:type="dxa"/>
            <w:shd w:val="clear" w:color="auto" w:fill="auto"/>
            <w:vAlign w:val="center"/>
            <w:hideMark/>
          </w:tcPr>
          <w:p w14:paraId="133B68F1" w14:textId="77777777" w:rsidR="00BF2A1B" w:rsidRPr="00627E22" w:rsidRDefault="00BF2A1B" w:rsidP="00685201">
            <w:pPr>
              <w:jc w:val="center"/>
              <w:rPr>
                <w:color w:val="000000"/>
                <w:sz w:val="22"/>
                <w:szCs w:val="22"/>
              </w:rPr>
            </w:pPr>
            <w:r w:rsidRPr="00627E22">
              <w:rPr>
                <w:color w:val="000000"/>
                <w:sz w:val="22"/>
                <w:szCs w:val="22"/>
              </w:rPr>
              <w:t>1</w:t>
            </w:r>
          </w:p>
        </w:tc>
        <w:tc>
          <w:tcPr>
            <w:tcW w:w="8505" w:type="dxa"/>
            <w:shd w:val="clear" w:color="auto" w:fill="auto"/>
            <w:vAlign w:val="center"/>
            <w:hideMark/>
          </w:tcPr>
          <w:p w14:paraId="69358FA9" w14:textId="726E9EB5" w:rsidR="00BF2A1B" w:rsidRPr="00627E22" w:rsidRDefault="009040ED" w:rsidP="00685201">
            <w:pPr>
              <w:rPr>
                <w:color w:val="000000"/>
                <w:sz w:val="22"/>
                <w:szCs w:val="22"/>
              </w:rPr>
            </w:pPr>
            <w:r w:rsidRPr="00627E22">
              <w:rPr>
                <w:color w:val="000000"/>
                <w:sz w:val="22"/>
                <w:szCs w:val="22"/>
              </w:rPr>
              <w:t>государственное казенное учреждение социального обслуживания Свердловской области</w:t>
            </w:r>
            <w:r w:rsidR="00BF2A1B" w:rsidRPr="00627E22">
              <w:rPr>
                <w:color w:val="000000"/>
                <w:sz w:val="22"/>
                <w:szCs w:val="22"/>
              </w:rPr>
              <w:t xml:space="preserve"> «</w:t>
            </w:r>
            <w:r w:rsidRPr="00627E22">
              <w:rPr>
                <w:color w:val="000000"/>
                <w:sz w:val="22"/>
                <w:szCs w:val="22"/>
              </w:rPr>
              <w:t>Социально-реабилитационный центр для несовершеннолетних</w:t>
            </w:r>
            <w:r w:rsidR="00BF2A1B" w:rsidRPr="00627E22">
              <w:rPr>
                <w:color w:val="000000"/>
                <w:sz w:val="22"/>
                <w:szCs w:val="22"/>
              </w:rPr>
              <w:t xml:space="preserve"> № 2 города Асбеста»</w:t>
            </w:r>
          </w:p>
        </w:tc>
        <w:tc>
          <w:tcPr>
            <w:tcW w:w="992" w:type="dxa"/>
            <w:shd w:val="clear" w:color="000000" w:fill="63BE7B"/>
            <w:vAlign w:val="center"/>
            <w:hideMark/>
          </w:tcPr>
          <w:p w14:paraId="46D52361" w14:textId="77777777" w:rsidR="00BF2A1B" w:rsidRPr="00627E22" w:rsidRDefault="00BF2A1B" w:rsidP="00685201">
            <w:pPr>
              <w:jc w:val="center"/>
              <w:rPr>
                <w:color w:val="000000"/>
                <w:sz w:val="22"/>
                <w:szCs w:val="22"/>
              </w:rPr>
            </w:pPr>
            <w:r w:rsidRPr="00627E22">
              <w:rPr>
                <w:color w:val="000000"/>
                <w:sz w:val="22"/>
                <w:szCs w:val="22"/>
              </w:rPr>
              <w:t>100,0</w:t>
            </w:r>
          </w:p>
        </w:tc>
      </w:tr>
      <w:tr w:rsidR="00BF2A1B" w:rsidRPr="00627E22" w14:paraId="682C4083" w14:textId="77777777" w:rsidTr="002F3308">
        <w:tc>
          <w:tcPr>
            <w:tcW w:w="704" w:type="dxa"/>
            <w:shd w:val="clear" w:color="auto" w:fill="auto"/>
            <w:vAlign w:val="center"/>
            <w:hideMark/>
          </w:tcPr>
          <w:p w14:paraId="1C488765" w14:textId="77777777" w:rsidR="00BF2A1B" w:rsidRPr="00627E22" w:rsidRDefault="00BF2A1B" w:rsidP="00685201">
            <w:pPr>
              <w:jc w:val="center"/>
              <w:rPr>
                <w:color w:val="000000"/>
                <w:sz w:val="22"/>
                <w:szCs w:val="22"/>
              </w:rPr>
            </w:pPr>
            <w:r w:rsidRPr="00627E22">
              <w:rPr>
                <w:color w:val="000000"/>
                <w:sz w:val="22"/>
                <w:szCs w:val="22"/>
              </w:rPr>
              <w:t>1</w:t>
            </w:r>
          </w:p>
        </w:tc>
        <w:tc>
          <w:tcPr>
            <w:tcW w:w="8505" w:type="dxa"/>
            <w:shd w:val="clear" w:color="auto" w:fill="auto"/>
            <w:vAlign w:val="center"/>
            <w:hideMark/>
          </w:tcPr>
          <w:p w14:paraId="257EE55D" w14:textId="5343754C" w:rsidR="00BF2A1B" w:rsidRPr="00627E22" w:rsidRDefault="009040ED" w:rsidP="00685201">
            <w:pPr>
              <w:rPr>
                <w:color w:val="000000"/>
                <w:sz w:val="22"/>
                <w:szCs w:val="22"/>
              </w:rPr>
            </w:pPr>
            <w:r w:rsidRPr="00627E22">
              <w:rPr>
                <w:color w:val="000000"/>
                <w:sz w:val="22"/>
                <w:szCs w:val="22"/>
              </w:rPr>
              <w:t>государственное казенное учреждение социального обслуживания Свердловской области</w:t>
            </w:r>
            <w:r w:rsidR="00BF2A1B" w:rsidRPr="00627E22">
              <w:rPr>
                <w:color w:val="000000"/>
                <w:sz w:val="22"/>
                <w:szCs w:val="22"/>
              </w:rPr>
              <w:t xml:space="preserve"> «</w:t>
            </w:r>
            <w:r w:rsidRPr="00627E22">
              <w:rPr>
                <w:color w:val="000000"/>
                <w:sz w:val="22"/>
                <w:szCs w:val="22"/>
              </w:rPr>
              <w:t>Социально-реабилитационный центр для несовершеннолетних</w:t>
            </w:r>
            <w:r w:rsidR="00BF2A1B" w:rsidRPr="00627E22">
              <w:rPr>
                <w:color w:val="000000"/>
                <w:sz w:val="22"/>
                <w:szCs w:val="22"/>
              </w:rPr>
              <w:t xml:space="preserve"> города Богдановича»</w:t>
            </w:r>
          </w:p>
        </w:tc>
        <w:tc>
          <w:tcPr>
            <w:tcW w:w="992" w:type="dxa"/>
            <w:shd w:val="clear" w:color="000000" w:fill="63BE7B"/>
            <w:vAlign w:val="center"/>
            <w:hideMark/>
          </w:tcPr>
          <w:p w14:paraId="1031F90E" w14:textId="77777777" w:rsidR="00BF2A1B" w:rsidRPr="00627E22" w:rsidRDefault="00BF2A1B" w:rsidP="00685201">
            <w:pPr>
              <w:jc w:val="center"/>
              <w:rPr>
                <w:color w:val="000000"/>
                <w:sz w:val="22"/>
                <w:szCs w:val="22"/>
              </w:rPr>
            </w:pPr>
            <w:r w:rsidRPr="00627E22">
              <w:rPr>
                <w:color w:val="000000"/>
                <w:sz w:val="22"/>
                <w:szCs w:val="22"/>
              </w:rPr>
              <w:t>100,0</w:t>
            </w:r>
          </w:p>
        </w:tc>
      </w:tr>
      <w:tr w:rsidR="00BF2A1B" w:rsidRPr="00627E22" w14:paraId="180AFE3F" w14:textId="77777777" w:rsidTr="002F3308">
        <w:tc>
          <w:tcPr>
            <w:tcW w:w="704" w:type="dxa"/>
            <w:shd w:val="clear" w:color="auto" w:fill="auto"/>
            <w:vAlign w:val="center"/>
            <w:hideMark/>
          </w:tcPr>
          <w:p w14:paraId="04B3C4CD" w14:textId="77777777" w:rsidR="00BF2A1B" w:rsidRPr="00627E22" w:rsidRDefault="00BF2A1B" w:rsidP="00685201">
            <w:pPr>
              <w:jc w:val="center"/>
              <w:rPr>
                <w:color w:val="000000"/>
                <w:sz w:val="22"/>
                <w:szCs w:val="22"/>
              </w:rPr>
            </w:pPr>
            <w:r w:rsidRPr="00627E22">
              <w:rPr>
                <w:color w:val="000000"/>
                <w:sz w:val="22"/>
                <w:szCs w:val="22"/>
              </w:rPr>
              <w:t>1</w:t>
            </w:r>
          </w:p>
        </w:tc>
        <w:tc>
          <w:tcPr>
            <w:tcW w:w="8505" w:type="dxa"/>
            <w:shd w:val="clear" w:color="auto" w:fill="auto"/>
            <w:vAlign w:val="center"/>
            <w:hideMark/>
          </w:tcPr>
          <w:p w14:paraId="7F918C77" w14:textId="07B90C44" w:rsidR="00BF2A1B" w:rsidRPr="00627E22" w:rsidRDefault="009040ED" w:rsidP="00685201">
            <w:pPr>
              <w:rPr>
                <w:color w:val="000000"/>
                <w:sz w:val="22"/>
                <w:szCs w:val="22"/>
              </w:rPr>
            </w:pPr>
            <w:r w:rsidRPr="00627E22">
              <w:rPr>
                <w:color w:val="000000"/>
                <w:sz w:val="22"/>
                <w:szCs w:val="22"/>
              </w:rPr>
              <w:t>государственное казенное учреждение социального обслуживания Свердловской области</w:t>
            </w:r>
            <w:r w:rsidR="00BF2A1B" w:rsidRPr="00627E22">
              <w:rPr>
                <w:color w:val="000000"/>
                <w:sz w:val="22"/>
                <w:szCs w:val="22"/>
              </w:rPr>
              <w:t xml:space="preserve"> «</w:t>
            </w:r>
            <w:r w:rsidRPr="00627E22">
              <w:rPr>
                <w:color w:val="000000"/>
                <w:sz w:val="22"/>
                <w:szCs w:val="22"/>
              </w:rPr>
              <w:t>Социально-реабилитационный центр для несовершеннолетних</w:t>
            </w:r>
            <w:r w:rsidR="00BF2A1B" w:rsidRPr="00627E22">
              <w:rPr>
                <w:color w:val="000000"/>
                <w:sz w:val="22"/>
                <w:szCs w:val="22"/>
              </w:rPr>
              <w:t xml:space="preserve"> № 2 города Каменска-Уральского»</w:t>
            </w:r>
          </w:p>
        </w:tc>
        <w:tc>
          <w:tcPr>
            <w:tcW w:w="992" w:type="dxa"/>
            <w:shd w:val="clear" w:color="000000" w:fill="63BE7B"/>
            <w:vAlign w:val="center"/>
            <w:hideMark/>
          </w:tcPr>
          <w:p w14:paraId="0DC6A094" w14:textId="77777777" w:rsidR="00BF2A1B" w:rsidRPr="00627E22" w:rsidRDefault="00BF2A1B" w:rsidP="00685201">
            <w:pPr>
              <w:jc w:val="center"/>
              <w:rPr>
                <w:color w:val="000000"/>
                <w:sz w:val="22"/>
                <w:szCs w:val="22"/>
              </w:rPr>
            </w:pPr>
            <w:r w:rsidRPr="00627E22">
              <w:rPr>
                <w:color w:val="000000"/>
                <w:sz w:val="22"/>
                <w:szCs w:val="22"/>
              </w:rPr>
              <w:t>100,0</w:t>
            </w:r>
          </w:p>
        </w:tc>
      </w:tr>
      <w:tr w:rsidR="00BF2A1B" w:rsidRPr="00627E22" w14:paraId="3C717D6D" w14:textId="77777777" w:rsidTr="002F3308">
        <w:tc>
          <w:tcPr>
            <w:tcW w:w="704" w:type="dxa"/>
            <w:shd w:val="clear" w:color="auto" w:fill="auto"/>
            <w:vAlign w:val="center"/>
            <w:hideMark/>
          </w:tcPr>
          <w:p w14:paraId="78C87E5D" w14:textId="77777777" w:rsidR="00BF2A1B" w:rsidRPr="00627E22" w:rsidRDefault="00BF2A1B" w:rsidP="00685201">
            <w:pPr>
              <w:jc w:val="center"/>
              <w:rPr>
                <w:color w:val="000000"/>
                <w:sz w:val="22"/>
                <w:szCs w:val="22"/>
              </w:rPr>
            </w:pPr>
            <w:r w:rsidRPr="00627E22">
              <w:rPr>
                <w:color w:val="000000"/>
                <w:sz w:val="22"/>
                <w:szCs w:val="22"/>
              </w:rPr>
              <w:t>1</w:t>
            </w:r>
          </w:p>
        </w:tc>
        <w:tc>
          <w:tcPr>
            <w:tcW w:w="8505" w:type="dxa"/>
            <w:shd w:val="clear" w:color="auto" w:fill="auto"/>
            <w:vAlign w:val="center"/>
            <w:hideMark/>
          </w:tcPr>
          <w:p w14:paraId="3EA4C0ED" w14:textId="7CE9B948" w:rsidR="00BF2A1B" w:rsidRPr="00627E22" w:rsidRDefault="009040ED" w:rsidP="00685201">
            <w:pPr>
              <w:rPr>
                <w:color w:val="000000"/>
                <w:sz w:val="22"/>
                <w:szCs w:val="22"/>
              </w:rPr>
            </w:pPr>
            <w:r w:rsidRPr="00627E22">
              <w:rPr>
                <w:color w:val="000000"/>
                <w:sz w:val="22"/>
                <w:szCs w:val="22"/>
              </w:rPr>
              <w:t>государственное казенное учреждение социального обслуживания Свердловской области</w:t>
            </w:r>
            <w:r w:rsidR="00BF2A1B" w:rsidRPr="00627E22">
              <w:rPr>
                <w:color w:val="000000"/>
                <w:sz w:val="22"/>
                <w:szCs w:val="22"/>
              </w:rPr>
              <w:t xml:space="preserve"> «</w:t>
            </w:r>
            <w:r w:rsidRPr="00627E22">
              <w:rPr>
                <w:color w:val="000000"/>
                <w:sz w:val="22"/>
                <w:szCs w:val="22"/>
              </w:rPr>
              <w:t>Социально-реабилитационный центр для несовершеннолетних</w:t>
            </w:r>
            <w:r w:rsidR="00BF2A1B" w:rsidRPr="00627E22">
              <w:rPr>
                <w:color w:val="000000"/>
                <w:sz w:val="22"/>
                <w:szCs w:val="22"/>
              </w:rPr>
              <w:t xml:space="preserve"> «Красногорский» города Каменска-Уральского»</w:t>
            </w:r>
          </w:p>
        </w:tc>
        <w:tc>
          <w:tcPr>
            <w:tcW w:w="992" w:type="dxa"/>
            <w:shd w:val="clear" w:color="000000" w:fill="63BE7B"/>
            <w:vAlign w:val="center"/>
            <w:hideMark/>
          </w:tcPr>
          <w:p w14:paraId="518A29C6" w14:textId="77777777" w:rsidR="00BF2A1B" w:rsidRPr="00627E22" w:rsidRDefault="00BF2A1B" w:rsidP="00685201">
            <w:pPr>
              <w:jc w:val="center"/>
              <w:rPr>
                <w:color w:val="000000"/>
                <w:sz w:val="22"/>
                <w:szCs w:val="22"/>
              </w:rPr>
            </w:pPr>
            <w:r w:rsidRPr="00627E22">
              <w:rPr>
                <w:color w:val="000000"/>
                <w:sz w:val="22"/>
                <w:szCs w:val="22"/>
              </w:rPr>
              <w:t>100,0</w:t>
            </w:r>
          </w:p>
        </w:tc>
      </w:tr>
      <w:tr w:rsidR="00BF2A1B" w:rsidRPr="00627E22" w14:paraId="40733769" w14:textId="77777777" w:rsidTr="002F3308">
        <w:tc>
          <w:tcPr>
            <w:tcW w:w="704" w:type="dxa"/>
            <w:shd w:val="clear" w:color="auto" w:fill="auto"/>
            <w:vAlign w:val="center"/>
            <w:hideMark/>
          </w:tcPr>
          <w:p w14:paraId="68E59909" w14:textId="77777777" w:rsidR="00BF2A1B" w:rsidRPr="00627E22" w:rsidRDefault="00BF2A1B" w:rsidP="00685201">
            <w:pPr>
              <w:jc w:val="center"/>
              <w:rPr>
                <w:color w:val="000000"/>
                <w:sz w:val="22"/>
                <w:szCs w:val="22"/>
              </w:rPr>
            </w:pPr>
            <w:r w:rsidRPr="00627E22">
              <w:rPr>
                <w:color w:val="000000"/>
                <w:sz w:val="22"/>
                <w:szCs w:val="22"/>
              </w:rPr>
              <w:t>1</w:t>
            </w:r>
          </w:p>
        </w:tc>
        <w:tc>
          <w:tcPr>
            <w:tcW w:w="8505" w:type="dxa"/>
            <w:shd w:val="clear" w:color="auto" w:fill="auto"/>
            <w:vAlign w:val="center"/>
            <w:hideMark/>
          </w:tcPr>
          <w:p w14:paraId="4B2CD153" w14:textId="21C6EA46" w:rsidR="00BF2A1B" w:rsidRPr="00627E22" w:rsidRDefault="009040ED" w:rsidP="00685201">
            <w:pPr>
              <w:rPr>
                <w:color w:val="000000"/>
                <w:sz w:val="22"/>
                <w:szCs w:val="22"/>
              </w:rPr>
            </w:pPr>
            <w:r w:rsidRPr="00627E22">
              <w:rPr>
                <w:color w:val="000000"/>
                <w:sz w:val="22"/>
                <w:szCs w:val="22"/>
              </w:rPr>
              <w:t>государственное казенное учреждение социального обслуживания Свердловской области</w:t>
            </w:r>
            <w:r w:rsidR="00BF2A1B" w:rsidRPr="00627E22">
              <w:rPr>
                <w:color w:val="000000"/>
                <w:sz w:val="22"/>
                <w:szCs w:val="22"/>
              </w:rPr>
              <w:t xml:space="preserve"> «</w:t>
            </w:r>
            <w:r w:rsidRPr="00627E22">
              <w:rPr>
                <w:color w:val="000000"/>
                <w:sz w:val="22"/>
                <w:szCs w:val="22"/>
              </w:rPr>
              <w:t>Социально-реабилитационный центр для несовершеннолетних</w:t>
            </w:r>
            <w:r w:rsidR="00BF2A1B" w:rsidRPr="00627E22">
              <w:rPr>
                <w:color w:val="000000"/>
                <w:sz w:val="22"/>
                <w:szCs w:val="22"/>
              </w:rPr>
              <w:t xml:space="preserve"> Каменского района»</w:t>
            </w:r>
          </w:p>
        </w:tc>
        <w:tc>
          <w:tcPr>
            <w:tcW w:w="992" w:type="dxa"/>
            <w:shd w:val="clear" w:color="000000" w:fill="63BE7B"/>
            <w:vAlign w:val="center"/>
            <w:hideMark/>
          </w:tcPr>
          <w:p w14:paraId="11673BF1" w14:textId="77777777" w:rsidR="00BF2A1B" w:rsidRPr="00627E22" w:rsidRDefault="00BF2A1B" w:rsidP="00685201">
            <w:pPr>
              <w:jc w:val="center"/>
              <w:rPr>
                <w:color w:val="000000"/>
                <w:sz w:val="22"/>
                <w:szCs w:val="22"/>
              </w:rPr>
            </w:pPr>
            <w:r w:rsidRPr="00627E22">
              <w:rPr>
                <w:color w:val="000000"/>
                <w:sz w:val="22"/>
                <w:szCs w:val="22"/>
              </w:rPr>
              <w:t>100,0</w:t>
            </w:r>
          </w:p>
        </w:tc>
      </w:tr>
      <w:tr w:rsidR="00BF2A1B" w:rsidRPr="00627E22" w14:paraId="4F4DA5FA" w14:textId="77777777" w:rsidTr="002F3308">
        <w:tc>
          <w:tcPr>
            <w:tcW w:w="704" w:type="dxa"/>
            <w:shd w:val="clear" w:color="auto" w:fill="auto"/>
            <w:vAlign w:val="center"/>
            <w:hideMark/>
          </w:tcPr>
          <w:p w14:paraId="1F218D17" w14:textId="77777777" w:rsidR="00BF2A1B" w:rsidRPr="00627E22" w:rsidRDefault="00BF2A1B" w:rsidP="00685201">
            <w:pPr>
              <w:jc w:val="center"/>
              <w:rPr>
                <w:color w:val="000000"/>
                <w:sz w:val="22"/>
                <w:szCs w:val="22"/>
              </w:rPr>
            </w:pPr>
            <w:r w:rsidRPr="00627E22">
              <w:rPr>
                <w:color w:val="000000"/>
                <w:sz w:val="22"/>
                <w:szCs w:val="22"/>
              </w:rPr>
              <w:t>1</w:t>
            </w:r>
          </w:p>
        </w:tc>
        <w:tc>
          <w:tcPr>
            <w:tcW w:w="8505" w:type="dxa"/>
            <w:shd w:val="clear" w:color="auto" w:fill="auto"/>
            <w:vAlign w:val="center"/>
            <w:hideMark/>
          </w:tcPr>
          <w:p w14:paraId="652E6BF1" w14:textId="5BA2C952" w:rsidR="00BF2A1B" w:rsidRPr="00627E22" w:rsidRDefault="009040ED" w:rsidP="00685201">
            <w:pPr>
              <w:rPr>
                <w:color w:val="000000"/>
                <w:sz w:val="22"/>
                <w:szCs w:val="22"/>
              </w:rPr>
            </w:pPr>
            <w:r w:rsidRPr="00627E22">
              <w:rPr>
                <w:color w:val="000000"/>
                <w:sz w:val="22"/>
                <w:szCs w:val="22"/>
              </w:rPr>
              <w:t>государственное казенное учреждение социального обслуживания Свердловской области</w:t>
            </w:r>
            <w:r w:rsidR="00BF2A1B" w:rsidRPr="00627E22">
              <w:rPr>
                <w:color w:val="000000"/>
                <w:sz w:val="22"/>
                <w:szCs w:val="22"/>
              </w:rPr>
              <w:t xml:space="preserve"> «</w:t>
            </w:r>
            <w:r w:rsidRPr="00627E22">
              <w:rPr>
                <w:color w:val="000000"/>
                <w:sz w:val="22"/>
                <w:szCs w:val="22"/>
              </w:rPr>
              <w:t>Социально-реабилитационный центр для несовершеннолетних</w:t>
            </w:r>
            <w:r w:rsidR="00BF2A1B" w:rsidRPr="00627E22">
              <w:rPr>
                <w:color w:val="000000"/>
                <w:sz w:val="22"/>
                <w:szCs w:val="22"/>
              </w:rPr>
              <w:t xml:space="preserve"> «Синарский» г. Каменск-Уральского»</w:t>
            </w:r>
          </w:p>
        </w:tc>
        <w:tc>
          <w:tcPr>
            <w:tcW w:w="992" w:type="dxa"/>
            <w:shd w:val="clear" w:color="000000" w:fill="63BE7B"/>
            <w:vAlign w:val="center"/>
            <w:hideMark/>
          </w:tcPr>
          <w:p w14:paraId="40EFEC6B" w14:textId="77777777" w:rsidR="00BF2A1B" w:rsidRPr="00627E22" w:rsidRDefault="00BF2A1B" w:rsidP="00685201">
            <w:pPr>
              <w:jc w:val="center"/>
              <w:rPr>
                <w:color w:val="000000"/>
                <w:sz w:val="22"/>
                <w:szCs w:val="22"/>
              </w:rPr>
            </w:pPr>
            <w:r w:rsidRPr="00627E22">
              <w:rPr>
                <w:color w:val="000000"/>
                <w:sz w:val="22"/>
                <w:szCs w:val="22"/>
              </w:rPr>
              <w:t>100,0</w:t>
            </w:r>
          </w:p>
        </w:tc>
      </w:tr>
      <w:tr w:rsidR="00BF2A1B" w:rsidRPr="00627E22" w14:paraId="5E4575D1" w14:textId="77777777" w:rsidTr="002F3308">
        <w:tc>
          <w:tcPr>
            <w:tcW w:w="704" w:type="dxa"/>
            <w:shd w:val="clear" w:color="auto" w:fill="auto"/>
            <w:vAlign w:val="center"/>
            <w:hideMark/>
          </w:tcPr>
          <w:p w14:paraId="70E5513E" w14:textId="77777777" w:rsidR="00BF2A1B" w:rsidRPr="00627E22" w:rsidRDefault="00BF2A1B" w:rsidP="00685201">
            <w:pPr>
              <w:jc w:val="center"/>
              <w:rPr>
                <w:color w:val="000000"/>
                <w:sz w:val="22"/>
                <w:szCs w:val="22"/>
              </w:rPr>
            </w:pPr>
            <w:r w:rsidRPr="00627E22">
              <w:rPr>
                <w:color w:val="000000"/>
                <w:sz w:val="22"/>
                <w:szCs w:val="22"/>
              </w:rPr>
              <w:t>1</w:t>
            </w:r>
          </w:p>
        </w:tc>
        <w:tc>
          <w:tcPr>
            <w:tcW w:w="8505" w:type="dxa"/>
            <w:shd w:val="clear" w:color="auto" w:fill="auto"/>
            <w:vAlign w:val="center"/>
            <w:hideMark/>
          </w:tcPr>
          <w:p w14:paraId="286AA72B" w14:textId="47C44D9E" w:rsidR="00BF2A1B" w:rsidRPr="00627E22" w:rsidRDefault="009040ED" w:rsidP="00685201">
            <w:pPr>
              <w:rPr>
                <w:color w:val="000000"/>
                <w:sz w:val="22"/>
                <w:szCs w:val="22"/>
              </w:rPr>
            </w:pPr>
            <w:r w:rsidRPr="00627E22">
              <w:rPr>
                <w:color w:val="000000"/>
                <w:sz w:val="22"/>
                <w:szCs w:val="22"/>
              </w:rPr>
              <w:t>государственное казенное учреждение социального обслуживания Свердловской области</w:t>
            </w:r>
            <w:r w:rsidR="00BF2A1B" w:rsidRPr="00627E22">
              <w:rPr>
                <w:color w:val="000000"/>
                <w:sz w:val="22"/>
                <w:szCs w:val="22"/>
              </w:rPr>
              <w:t xml:space="preserve"> «</w:t>
            </w:r>
            <w:r w:rsidRPr="00627E22">
              <w:rPr>
                <w:color w:val="000000"/>
                <w:sz w:val="22"/>
                <w:szCs w:val="22"/>
              </w:rPr>
              <w:t>Социально-реабилитационный центр для несовершеннолетних</w:t>
            </w:r>
            <w:r w:rsidR="00BF2A1B" w:rsidRPr="00627E22">
              <w:rPr>
                <w:color w:val="000000"/>
                <w:sz w:val="22"/>
                <w:szCs w:val="22"/>
              </w:rPr>
              <w:t xml:space="preserve"> Сухоложского района»</w:t>
            </w:r>
          </w:p>
        </w:tc>
        <w:tc>
          <w:tcPr>
            <w:tcW w:w="992" w:type="dxa"/>
            <w:shd w:val="clear" w:color="000000" w:fill="63BE7B"/>
            <w:vAlign w:val="center"/>
            <w:hideMark/>
          </w:tcPr>
          <w:p w14:paraId="1E9BE8FA" w14:textId="77777777" w:rsidR="00BF2A1B" w:rsidRPr="00627E22" w:rsidRDefault="00BF2A1B" w:rsidP="00685201">
            <w:pPr>
              <w:jc w:val="center"/>
              <w:rPr>
                <w:color w:val="000000"/>
                <w:sz w:val="22"/>
                <w:szCs w:val="22"/>
              </w:rPr>
            </w:pPr>
            <w:r w:rsidRPr="00627E22">
              <w:rPr>
                <w:color w:val="000000"/>
                <w:sz w:val="22"/>
                <w:szCs w:val="22"/>
              </w:rPr>
              <w:t>100,0</w:t>
            </w:r>
          </w:p>
        </w:tc>
      </w:tr>
      <w:tr w:rsidR="00BF2A1B" w:rsidRPr="00627E22" w14:paraId="4F0ABD16" w14:textId="77777777" w:rsidTr="002F3308">
        <w:tc>
          <w:tcPr>
            <w:tcW w:w="704" w:type="dxa"/>
            <w:shd w:val="clear" w:color="auto" w:fill="auto"/>
            <w:vAlign w:val="center"/>
            <w:hideMark/>
          </w:tcPr>
          <w:p w14:paraId="29C5B934" w14:textId="77777777" w:rsidR="00BF2A1B" w:rsidRPr="00627E22" w:rsidRDefault="00BF2A1B" w:rsidP="00685201">
            <w:pPr>
              <w:jc w:val="center"/>
              <w:rPr>
                <w:color w:val="000000"/>
                <w:sz w:val="22"/>
                <w:szCs w:val="22"/>
              </w:rPr>
            </w:pPr>
            <w:r w:rsidRPr="00627E22">
              <w:rPr>
                <w:color w:val="000000"/>
                <w:sz w:val="22"/>
                <w:szCs w:val="22"/>
              </w:rPr>
              <w:t>1</w:t>
            </w:r>
          </w:p>
        </w:tc>
        <w:tc>
          <w:tcPr>
            <w:tcW w:w="8505" w:type="dxa"/>
            <w:shd w:val="clear" w:color="auto" w:fill="auto"/>
            <w:vAlign w:val="center"/>
            <w:hideMark/>
          </w:tcPr>
          <w:p w14:paraId="215ED769" w14:textId="19E3326A" w:rsidR="00BF2A1B" w:rsidRPr="00627E22" w:rsidRDefault="009040ED" w:rsidP="00685201">
            <w:pPr>
              <w:rPr>
                <w:color w:val="000000"/>
                <w:sz w:val="22"/>
                <w:szCs w:val="22"/>
              </w:rPr>
            </w:pPr>
            <w:r w:rsidRPr="00627E22">
              <w:rPr>
                <w:color w:val="000000"/>
                <w:sz w:val="22"/>
                <w:szCs w:val="22"/>
              </w:rPr>
              <w:t xml:space="preserve">государственное казенное учреждение социального обслуживания Свердловской </w:t>
            </w:r>
            <w:r w:rsidRPr="00627E22">
              <w:rPr>
                <w:color w:val="000000"/>
                <w:sz w:val="22"/>
                <w:szCs w:val="22"/>
              </w:rPr>
              <w:lastRenderedPageBreak/>
              <w:t>области</w:t>
            </w:r>
            <w:r w:rsidR="00BF2A1B" w:rsidRPr="00627E22">
              <w:rPr>
                <w:color w:val="000000"/>
                <w:sz w:val="22"/>
                <w:szCs w:val="22"/>
              </w:rPr>
              <w:t xml:space="preserve"> «</w:t>
            </w:r>
            <w:r w:rsidRPr="00627E22">
              <w:rPr>
                <w:color w:val="000000"/>
                <w:sz w:val="22"/>
                <w:szCs w:val="22"/>
              </w:rPr>
              <w:t>Социально-реабилитационный центр для несовершеннолетних</w:t>
            </w:r>
            <w:r w:rsidR="00BF2A1B" w:rsidRPr="00627E22">
              <w:rPr>
                <w:color w:val="000000"/>
                <w:sz w:val="22"/>
                <w:szCs w:val="22"/>
              </w:rPr>
              <w:t xml:space="preserve"> Сысертского района»</w:t>
            </w:r>
          </w:p>
        </w:tc>
        <w:tc>
          <w:tcPr>
            <w:tcW w:w="992" w:type="dxa"/>
            <w:shd w:val="clear" w:color="000000" w:fill="63BE7B"/>
            <w:vAlign w:val="center"/>
            <w:hideMark/>
          </w:tcPr>
          <w:p w14:paraId="4E7A909D" w14:textId="77777777" w:rsidR="00BF2A1B" w:rsidRPr="00627E22" w:rsidRDefault="00BF2A1B" w:rsidP="00685201">
            <w:pPr>
              <w:jc w:val="center"/>
              <w:rPr>
                <w:color w:val="000000"/>
                <w:sz w:val="22"/>
                <w:szCs w:val="22"/>
              </w:rPr>
            </w:pPr>
            <w:r w:rsidRPr="00627E22">
              <w:rPr>
                <w:color w:val="000000"/>
                <w:sz w:val="22"/>
                <w:szCs w:val="22"/>
              </w:rPr>
              <w:lastRenderedPageBreak/>
              <w:t>100,0</w:t>
            </w:r>
          </w:p>
        </w:tc>
      </w:tr>
      <w:tr w:rsidR="00BF2A1B" w:rsidRPr="00627E22" w14:paraId="39A1F6B8" w14:textId="77777777" w:rsidTr="002F3308">
        <w:tc>
          <w:tcPr>
            <w:tcW w:w="704" w:type="dxa"/>
            <w:shd w:val="clear" w:color="auto" w:fill="auto"/>
            <w:vAlign w:val="center"/>
            <w:hideMark/>
          </w:tcPr>
          <w:p w14:paraId="6A04DDF7" w14:textId="77777777" w:rsidR="00BF2A1B" w:rsidRPr="00627E22" w:rsidRDefault="00BF2A1B" w:rsidP="00685201">
            <w:pPr>
              <w:jc w:val="center"/>
              <w:rPr>
                <w:color w:val="000000"/>
                <w:sz w:val="22"/>
                <w:szCs w:val="22"/>
              </w:rPr>
            </w:pPr>
            <w:r w:rsidRPr="00627E22">
              <w:rPr>
                <w:color w:val="000000"/>
                <w:sz w:val="22"/>
                <w:szCs w:val="22"/>
              </w:rPr>
              <w:lastRenderedPageBreak/>
              <w:t>1</w:t>
            </w:r>
          </w:p>
        </w:tc>
        <w:tc>
          <w:tcPr>
            <w:tcW w:w="8505" w:type="dxa"/>
            <w:shd w:val="clear" w:color="auto" w:fill="auto"/>
            <w:vAlign w:val="center"/>
            <w:hideMark/>
          </w:tcPr>
          <w:p w14:paraId="57C438ED" w14:textId="142F27FC" w:rsidR="00BF2A1B" w:rsidRPr="00627E22" w:rsidRDefault="009040ED" w:rsidP="00685201">
            <w:pPr>
              <w:rPr>
                <w:color w:val="000000"/>
                <w:sz w:val="22"/>
                <w:szCs w:val="22"/>
              </w:rPr>
            </w:pPr>
            <w:r w:rsidRPr="00627E22">
              <w:rPr>
                <w:color w:val="000000"/>
                <w:sz w:val="22"/>
                <w:szCs w:val="22"/>
              </w:rPr>
              <w:t>государственное казенное учреждение социального обслуживания Свердловской области</w:t>
            </w:r>
            <w:r w:rsidR="00BF2A1B" w:rsidRPr="00627E22">
              <w:rPr>
                <w:color w:val="000000"/>
                <w:sz w:val="22"/>
                <w:szCs w:val="22"/>
              </w:rPr>
              <w:t xml:space="preserve"> «</w:t>
            </w:r>
            <w:r w:rsidRPr="00627E22">
              <w:rPr>
                <w:color w:val="000000"/>
                <w:sz w:val="22"/>
                <w:szCs w:val="22"/>
              </w:rPr>
              <w:t>Социально-реабилитационный центр для несовершеннолетних</w:t>
            </w:r>
            <w:r w:rsidR="00BF2A1B" w:rsidRPr="00627E22">
              <w:rPr>
                <w:color w:val="000000"/>
                <w:sz w:val="22"/>
                <w:szCs w:val="22"/>
              </w:rPr>
              <w:t xml:space="preserve"> Нижнесергинского района»</w:t>
            </w:r>
          </w:p>
        </w:tc>
        <w:tc>
          <w:tcPr>
            <w:tcW w:w="992" w:type="dxa"/>
            <w:shd w:val="clear" w:color="000000" w:fill="63BE7B"/>
            <w:vAlign w:val="center"/>
            <w:hideMark/>
          </w:tcPr>
          <w:p w14:paraId="1DC8C107" w14:textId="77777777" w:rsidR="00BF2A1B" w:rsidRPr="00627E22" w:rsidRDefault="00BF2A1B" w:rsidP="00685201">
            <w:pPr>
              <w:jc w:val="center"/>
              <w:rPr>
                <w:color w:val="000000"/>
                <w:sz w:val="22"/>
                <w:szCs w:val="22"/>
              </w:rPr>
            </w:pPr>
            <w:r w:rsidRPr="00627E22">
              <w:rPr>
                <w:color w:val="000000"/>
                <w:sz w:val="22"/>
                <w:szCs w:val="22"/>
              </w:rPr>
              <w:t>100,0</w:t>
            </w:r>
          </w:p>
        </w:tc>
      </w:tr>
      <w:tr w:rsidR="00BF2A1B" w:rsidRPr="00627E22" w14:paraId="4A075258" w14:textId="77777777" w:rsidTr="002F3308">
        <w:tc>
          <w:tcPr>
            <w:tcW w:w="704" w:type="dxa"/>
            <w:shd w:val="clear" w:color="auto" w:fill="auto"/>
            <w:vAlign w:val="center"/>
            <w:hideMark/>
          </w:tcPr>
          <w:p w14:paraId="1582CE22" w14:textId="77777777" w:rsidR="00BF2A1B" w:rsidRPr="00627E22" w:rsidRDefault="00BF2A1B" w:rsidP="00685201">
            <w:pPr>
              <w:jc w:val="center"/>
              <w:rPr>
                <w:color w:val="000000"/>
                <w:sz w:val="22"/>
                <w:szCs w:val="22"/>
              </w:rPr>
            </w:pPr>
            <w:r w:rsidRPr="00627E22">
              <w:rPr>
                <w:color w:val="000000"/>
                <w:sz w:val="22"/>
                <w:szCs w:val="22"/>
              </w:rPr>
              <w:t>1</w:t>
            </w:r>
          </w:p>
        </w:tc>
        <w:tc>
          <w:tcPr>
            <w:tcW w:w="8505" w:type="dxa"/>
            <w:shd w:val="clear" w:color="auto" w:fill="auto"/>
            <w:vAlign w:val="center"/>
            <w:hideMark/>
          </w:tcPr>
          <w:p w14:paraId="562AA74C" w14:textId="3B67B728" w:rsidR="00BF2A1B" w:rsidRPr="00627E22" w:rsidRDefault="009040ED" w:rsidP="00685201">
            <w:pPr>
              <w:rPr>
                <w:color w:val="000000"/>
                <w:sz w:val="22"/>
                <w:szCs w:val="22"/>
              </w:rPr>
            </w:pPr>
            <w:r w:rsidRPr="00627E22">
              <w:rPr>
                <w:color w:val="000000"/>
                <w:sz w:val="22"/>
                <w:szCs w:val="22"/>
              </w:rPr>
              <w:t>государственное казенное учреждение социального обслуживания Свердловской области</w:t>
            </w:r>
            <w:r w:rsidR="00BF2A1B" w:rsidRPr="00627E22">
              <w:rPr>
                <w:color w:val="000000"/>
                <w:sz w:val="22"/>
                <w:szCs w:val="22"/>
              </w:rPr>
              <w:t xml:space="preserve"> «</w:t>
            </w:r>
            <w:r w:rsidRPr="00627E22">
              <w:rPr>
                <w:color w:val="000000"/>
                <w:sz w:val="22"/>
                <w:szCs w:val="22"/>
              </w:rPr>
              <w:t>Социально-реабилитационный центр для несовершеннолетних</w:t>
            </w:r>
            <w:r w:rsidR="00BF2A1B" w:rsidRPr="00627E22">
              <w:rPr>
                <w:color w:val="000000"/>
                <w:sz w:val="22"/>
                <w:szCs w:val="22"/>
              </w:rPr>
              <w:t xml:space="preserve"> города Алапаевска»</w:t>
            </w:r>
          </w:p>
        </w:tc>
        <w:tc>
          <w:tcPr>
            <w:tcW w:w="992" w:type="dxa"/>
            <w:shd w:val="clear" w:color="000000" w:fill="63BE7B"/>
            <w:vAlign w:val="center"/>
            <w:hideMark/>
          </w:tcPr>
          <w:p w14:paraId="3D60EA3F" w14:textId="77777777" w:rsidR="00BF2A1B" w:rsidRPr="00627E22" w:rsidRDefault="00BF2A1B" w:rsidP="00685201">
            <w:pPr>
              <w:jc w:val="center"/>
              <w:rPr>
                <w:color w:val="000000"/>
                <w:sz w:val="22"/>
                <w:szCs w:val="22"/>
              </w:rPr>
            </w:pPr>
            <w:r w:rsidRPr="00627E22">
              <w:rPr>
                <w:color w:val="000000"/>
                <w:sz w:val="22"/>
                <w:szCs w:val="22"/>
              </w:rPr>
              <w:t>100,0</w:t>
            </w:r>
          </w:p>
        </w:tc>
      </w:tr>
      <w:tr w:rsidR="00BF2A1B" w:rsidRPr="00627E22" w14:paraId="5587E139" w14:textId="77777777" w:rsidTr="002F3308">
        <w:tc>
          <w:tcPr>
            <w:tcW w:w="704" w:type="dxa"/>
            <w:shd w:val="clear" w:color="auto" w:fill="auto"/>
            <w:vAlign w:val="center"/>
            <w:hideMark/>
          </w:tcPr>
          <w:p w14:paraId="15EEE38C" w14:textId="77777777" w:rsidR="00BF2A1B" w:rsidRPr="00627E22" w:rsidRDefault="00BF2A1B" w:rsidP="00685201">
            <w:pPr>
              <w:jc w:val="center"/>
              <w:rPr>
                <w:color w:val="000000"/>
                <w:sz w:val="22"/>
                <w:szCs w:val="22"/>
              </w:rPr>
            </w:pPr>
            <w:r w:rsidRPr="00627E22">
              <w:rPr>
                <w:color w:val="000000"/>
                <w:sz w:val="22"/>
                <w:szCs w:val="22"/>
              </w:rPr>
              <w:t>1</w:t>
            </w:r>
          </w:p>
        </w:tc>
        <w:tc>
          <w:tcPr>
            <w:tcW w:w="8505" w:type="dxa"/>
            <w:shd w:val="clear" w:color="auto" w:fill="auto"/>
            <w:vAlign w:val="center"/>
            <w:hideMark/>
          </w:tcPr>
          <w:p w14:paraId="089C22B7" w14:textId="79121D45" w:rsidR="00BF2A1B" w:rsidRPr="00627E22" w:rsidRDefault="009040ED" w:rsidP="00685201">
            <w:pPr>
              <w:rPr>
                <w:color w:val="000000"/>
                <w:sz w:val="22"/>
                <w:szCs w:val="22"/>
              </w:rPr>
            </w:pPr>
            <w:r w:rsidRPr="00627E22">
              <w:rPr>
                <w:color w:val="000000"/>
                <w:sz w:val="22"/>
                <w:szCs w:val="22"/>
              </w:rPr>
              <w:t>государственное казенное учреждение социального обслуживания Свердловской области</w:t>
            </w:r>
            <w:r w:rsidR="00BF2A1B" w:rsidRPr="00627E22">
              <w:rPr>
                <w:color w:val="000000"/>
                <w:sz w:val="22"/>
                <w:szCs w:val="22"/>
              </w:rPr>
              <w:t xml:space="preserve"> «</w:t>
            </w:r>
            <w:r w:rsidRPr="00627E22">
              <w:rPr>
                <w:color w:val="000000"/>
                <w:sz w:val="22"/>
                <w:szCs w:val="22"/>
              </w:rPr>
              <w:t>Социально-реабилитационный центр для несовершеннолетних</w:t>
            </w:r>
            <w:r w:rsidR="00BF2A1B" w:rsidRPr="00627E22">
              <w:rPr>
                <w:color w:val="000000"/>
                <w:sz w:val="22"/>
                <w:szCs w:val="22"/>
              </w:rPr>
              <w:t xml:space="preserve"> «Заводоуспенский» Тугулымского района»</w:t>
            </w:r>
          </w:p>
        </w:tc>
        <w:tc>
          <w:tcPr>
            <w:tcW w:w="992" w:type="dxa"/>
            <w:shd w:val="clear" w:color="000000" w:fill="63BE7B"/>
            <w:vAlign w:val="center"/>
            <w:hideMark/>
          </w:tcPr>
          <w:p w14:paraId="68EC8A70" w14:textId="77777777" w:rsidR="00BF2A1B" w:rsidRPr="00627E22" w:rsidRDefault="00BF2A1B" w:rsidP="00685201">
            <w:pPr>
              <w:jc w:val="center"/>
              <w:rPr>
                <w:color w:val="000000"/>
                <w:sz w:val="22"/>
                <w:szCs w:val="22"/>
              </w:rPr>
            </w:pPr>
            <w:r w:rsidRPr="00627E22">
              <w:rPr>
                <w:color w:val="000000"/>
                <w:sz w:val="22"/>
                <w:szCs w:val="22"/>
              </w:rPr>
              <w:t>100,0</w:t>
            </w:r>
          </w:p>
        </w:tc>
      </w:tr>
      <w:tr w:rsidR="00BF2A1B" w:rsidRPr="00627E22" w14:paraId="7B40484F" w14:textId="77777777" w:rsidTr="002F3308">
        <w:tc>
          <w:tcPr>
            <w:tcW w:w="704" w:type="dxa"/>
            <w:shd w:val="clear" w:color="auto" w:fill="auto"/>
            <w:vAlign w:val="center"/>
            <w:hideMark/>
          </w:tcPr>
          <w:p w14:paraId="58D82F2F" w14:textId="77777777" w:rsidR="00BF2A1B" w:rsidRPr="00627E22" w:rsidRDefault="00BF2A1B" w:rsidP="00685201">
            <w:pPr>
              <w:jc w:val="center"/>
              <w:rPr>
                <w:color w:val="000000"/>
                <w:sz w:val="22"/>
                <w:szCs w:val="22"/>
              </w:rPr>
            </w:pPr>
            <w:r w:rsidRPr="00627E22">
              <w:rPr>
                <w:color w:val="000000"/>
                <w:sz w:val="22"/>
                <w:szCs w:val="22"/>
              </w:rPr>
              <w:t>1</w:t>
            </w:r>
          </w:p>
        </w:tc>
        <w:tc>
          <w:tcPr>
            <w:tcW w:w="8505" w:type="dxa"/>
            <w:shd w:val="clear" w:color="auto" w:fill="auto"/>
            <w:vAlign w:val="center"/>
            <w:hideMark/>
          </w:tcPr>
          <w:p w14:paraId="7896F1FE" w14:textId="7CC6F5AB" w:rsidR="00BF2A1B" w:rsidRPr="00627E22" w:rsidRDefault="009040ED" w:rsidP="00685201">
            <w:pPr>
              <w:rPr>
                <w:color w:val="000000"/>
                <w:sz w:val="22"/>
                <w:szCs w:val="22"/>
              </w:rPr>
            </w:pPr>
            <w:r w:rsidRPr="00627E22">
              <w:rPr>
                <w:color w:val="000000"/>
                <w:sz w:val="22"/>
                <w:szCs w:val="22"/>
              </w:rPr>
              <w:t>государственное казенное учреждение социального обслуживания Свердловской области</w:t>
            </w:r>
            <w:r w:rsidR="00BF2A1B" w:rsidRPr="00627E22">
              <w:rPr>
                <w:color w:val="000000"/>
                <w:sz w:val="22"/>
                <w:szCs w:val="22"/>
              </w:rPr>
              <w:t xml:space="preserve"> «</w:t>
            </w:r>
            <w:r w:rsidRPr="00627E22">
              <w:rPr>
                <w:color w:val="000000"/>
                <w:sz w:val="22"/>
                <w:szCs w:val="22"/>
              </w:rPr>
              <w:t>Социально-реабилитационный центр для несовершеннолетних</w:t>
            </w:r>
            <w:r w:rsidR="00BF2A1B" w:rsidRPr="00627E22">
              <w:rPr>
                <w:color w:val="000000"/>
                <w:sz w:val="22"/>
                <w:szCs w:val="22"/>
              </w:rPr>
              <w:t xml:space="preserve"> Камышловского района»</w:t>
            </w:r>
          </w:p>
        </w:tc>
        <w:tc>
          <w:tcPr>
            <w:tcW w:w="992" w:type="dxa"/>
            <w:shd w:val="clear" w:color="000000" w:fill="63BE7B"/>
            <w:vAlign w:val="center"/>
            <w:hideMark/>
          </w:tcPr>
          <w:p w14:paraId="51CE87E5" w14:textId="77777777" w:rsidR="00BF2A1B" w:rsidRPr="00627E22" w:rsidRDefault="00BF2A1B" w:rsidP="00685201">
            <w:pPr>
              <w:jc w:val="center"/>
              <w:rPr>
                <w:color w:val="000000"/>
                <w:sz w:val="22"/>
                <w:szCs w:val="22"/>
              </w:rPr>
            </w:pPr>
            <w:r w:rsidRPr="00627E22">
              <w:rPr>
                <w:color w:val="000000"/>
                <w:sz w:val="22"/>
                <w:szCs w:val="22"/>
              </w:rPr>
              <w:t>100,0</w:t>
            </w:r>
          </w:p>
        </w:tc>
      </w:tr>
      <w:tr w:rsidR="00BF2A1B" w:rsidRPr="00627E22" w14:paraId="485A9CEA" w14:textId="77777777" w:rsidTr="002F3308">
        <w:tc>
          <w:tcPr>
            <w:tcW w:w="704" w:type="dxa"/>
            <w:shd w:val="clear" w:color="auto" w:fill="auto"/>
            <w:vAlign w:val="center"/>
            <w:hideMark/>
          </w:tcPr>
          <w:p w14:paraId="6C230305" w14:textId="77777777" w:rsidR="00BF2A1B" w:rsidRPr="00627E22" w:rsidRDefault="00BF2A1B" w:rsidP="00685201">
            <w:pPr>
              <w:jc w:val="center"/>
              <w:rPr>
                <w:color w:val="000000"/>
                <w:sz w:val="22"/>
                <w:szCs w:val="22"/>
              </w:rPr>
            </w:pPr>
            <w:r w:rsidRPr="00627E22">
              <w:rPr>
                <w:color w:val="000000"/>
                <w:sz w:val="22"/>
                <w:szCs w:val="22"/>
              </w:rPr>
              <w:t>1</w:t>
            </w:r>
          </w:p>
        </w:tc>
        <w:tc>
          <w:tcPr>
            <w:tcW w:w="8505" w:type="dxa"/>
            <w:shd w:val="clear" w:color="auto" w:fill="auto"/>
            <w:vAlign w:val="center"/>
            <w:hideMark/>
          </w:tcPr>
          <w:p w14:paraId="1637CEA1" w14:textId="5B884CFF" w:rsidR="00BF2A1B" w:rsidRPr="00627E22" w:rsidRDefault="009040ED" w:rsidP="00685201">
            <w:pPr>
              <w:rPr>
                <w:color w:val="000000"/>
                <w:sz w:val="22"/>
                <w:szCs w:val="22"/>
              </w:rPr>
            </w:pPr>
            <w:r w:rsidRPr="00627E22">
              <w:rPr>
                <w:color w:val="000000"/>
                <w:sz w:val="22"/>
                <w:szCs w:val="22"/>
              </w:rPr>
              <w:t>государственное казенное учреждение социального обслуживания Свердловской области</w:t>
            </w:r>
            <w:r w:rsidR="00BF2A1B" w:rsidRPr="00627E22">
              <w:rPr>
                <w:color w:val="000000"/>
                <w:sz w:val="22"/>
                <w:szCs w:val="22"/>
              </w:rPr>
              <w:t xml:space="preserve"> «</w:t>
            </w:r>
            <w:r w:rsidRPr="00627E22">
              <w:rPr>
                <w:color w:val="000000"/>
                <w:sz w:val="22"/>
                <w:szCs w:val="22"/>
              </w:rPr>
              <w:t>Социально-реабилитационный центр для несовершеннолетних</w:t>
            </w:r>
            <w:r w:rsidR="00BF2A1B" w:rsidRPr="00627E22">
              <w:rPr>
                <w:color w:val="000000"/>
                <w:sz w:val="22"/>
                <w:szCs w:val="22"/>
              </w:rPr>
              <w:t xml:space="preserve"> Туринского района»</w:t>
            </w:r>
          </w:p>
        </w:tc>
        <w:tc>
          <w:tcPr>
            <w:tcW w:w="992" w:type="dxa"/>
            <w:shd w:val="clear" w:color="000000" w:fill="63BE7B"/>
            <w:vAlign w:val="center"/>
            <w:hideMark/>
          </w:tcPr>
          <w:p w14:paraId="75FEBB0B" w14:textId="77777777" w:rsidR="00BF2A1B" w:rsidRPr="00627E22" w:rsidRDefault="00BF2A1B" w:rsidP="00685201">
            <w:pPr>
              <w:jc w:val="center"/>
              <w:rPr>
                <w:color w:val="000000"/>
                <w:sz w:val="22"/>
                <w:szCs w:val="22"/>
              </w:rPr>
            </w:pPr>
            <w:r w:rsidRPr="00627E22">
              <w:rPr>
                <w:color w:val="000000"/>
                <w:sz w:val="22"/>
                <w:szCs w:val="22"/>
              </w:rPr>
              <w:t>100,0</w:t>
            </w:r>
          </w:p>
        </w:tc>
      </w:tr>
      <w:tr w:rsidR="00BF2A1B" w:rsidRPr="00627E22" w14:paraId="5D7EE9BF" w14:textId="77777777" w:rsidTr="002F3308">
        <w:tc>
          <w:tcPr>
            <w:tcW w:w="704" w:type="dxa"/>
            <w:shd w:val="clear" w:color="auto" w:fill="auto"/>
            <w:vAlign w:val="center"/>
            <w:hideMark/>
          </w:tcPr>
          <w:p w14:paraId="5742AA07" w14:textId="77777777" w:rsidR="00BF2A1B" w:rsidRPr="00627E22" w:rsidRDefault="00BF2A1B" w:rsidP="00685201">
            <w:pPr>
              <w:jc w:val="center"/>
              <w:rPr>
                <w:color w:val="000000"/>
                <w:sz w:val="22"/>
                <w:szCs w:val="22"/>
              </w:rPr>
            </w:pPr>
            <w:r w:rsidRPr="00627E22">
              <w:rPr>
                <w:color w:val="000000"/>
                <w:sz w:val="22"/>
                <w:szCs w:val="22"/>
              </w:rPr>
              <w:t>1</w:t>
            </w:r>
          </w:p>
        </w:tc>
        <w:tc>
          <w:tcPr>
            <w:tcW w:w="8505" w:type="dxa"/>
            <w:shd w:val="clear" w:color="auto" w:fill="auto"/>
            <w:vAlign w:val="center"/>
            <w:hideMark/>
          </w:tcPr>
          <w:p w14:paraId="3381B366" w14:textId="058F630D" w:rsidR="00BF2A1B" w:rsidRPr="00627E22" w:rsidRDefault="009040ED" w:rsidP="00685201">
            <w:pPr>
              <w:rPr>
                <w:color w:val="000000"/>
                <w:sz w:val="22"/>
                <w:szCs w:val="22"/>
              </w:rPr>
            </w:pPr>
            <w:r w:rsidRPr="00627E22">
              <w:rPr>
                <w:color w:val="000000"/>
                <w:sz w:val="22"/>
                <w:szCs w:val="22"/>
              </w:rPr>
              <w:t>государственное казенное учреждение социального обслуживания Свердловской области</w:t>
            </w:r>
            <w:r w:rsidR="00BF2A1B" w:rsidRPr="00627E22">
              <w:rPr>
                <w:color w:val="000000"/>
                <w:sz w:val="22"/>
                <w:szCs w:val="22"/>
              </w:rPr>
              <w:t xml:space="preserve"> «</w:t>
            </w:r>
            <w:r w:rsidRPr="00627E22">
              <w:rPr>
                <w:color w:val="000000"/>
                <w:sz w:val="22"/>
                <w:szCs w:val="22"/>
              </w:rPr>
              <w:t>Карпинский детский дом-интернат»</w:t>
            </w:r>
          </w:p>
        </w:tc>
        <w:tc>
          <w:tcPr>
            <w:tcW w:w="992" w:type="dxa"/>
            <w:shd w:val="clear" w:color="000000" w:fill="63BE7B"/>
            <w:vAlign w:val="center"/>
            <w:hideMark/>
          </w:tcPr>
          <w:p w14:paraId="11CC1644" w14:textId="77777777" w:rsidR="00BF2A1B" w:rsidRPr="00627E22" w:rsidRDefault="00BF2A1B" w:rsidP="00685201">
            <w:pPr>
              <w:jc w:val="center"/>
              <w:rPr>
                <w:color w:val="000000"/>
                <w:sz w:val="22"/>
                <w:szCs w:val="22"/>
              </w:rPr>
            </w:pPr>
            <w:r w:rsidRPr="00627E22">
              <w:rPr>
                <w:color w:val="000000"/>
                <w:sz w:val="22"/>
                <w:szCs w:val="22"/>
              </w:rPr>
              <w:t>100,0</w:t>
            </w:r>
          </w:p>
        </w:tc>
      </w:tr>
      <w:tr w:rsidR="00BF2A1B" w:rsidRPr="00627E22" w14:paraId="4C207085" w14:textId="77777777" w:rsidTr="002F3308">
        <w:tc>
          <w:tcPr>
            <w:tcW w:w="704" w:type="dxa"/>
            <w:shd w:val="clear" w:color="auto" w:fill="auto"/>
            <w:vAlign w:val="center"/>
            <w:hideMark/>
          </w:tcPr>
          <w:p w14:paraId="68DA2352" w14:textId="77777777" w:rsidR="00BF2A1B" w:rsidRPr="00627E22" w:rsidRDefault="00BF2A1B" w:rsidP="00685201">
            <w:pPr>
              <w:jc w:val="center"/>
              <w:rPr>
                <w:color w:val="000000"/>
                <w:sz w:val="22"/>
                <w:szCs w:val="22"/>
              </w:rPr>
            </w:pPr>
            <w:r w:rsidRPr="00627E22">
              <w:rPr>
                <w:color w:val="000000"/>
                <w:sz w:val="22"/>
                <w:szCs w:val="22"/>
              </w:rPr>
              <w:t>2</w:t>
            </w:r>
          </w:p>
        </w:tc>
        <w:tc>
          <w:tcPr>
            <w:tcW w:w="8505" w:type="dxa"/>
            <w:shd w:val="clear" w:color="auto" w:fill="auto"/>
            <w:vAlign w:val="center"/>
            <w:hideMark/>
          </w:tcPr>
          <w:p w14:paraId="1389DFF3" w14:textId="3199EC01" w:rsidR="00BF2A1B" w:rsidRPr="00627E22" w:rsidRDefault="009040ED" w:rsidP="00685201">
            <w:pPr>
              <w:rPr>
                <w:color w:val="000000"/>
                <w:sz w:val="22"/>
                <w:szCs w:val="22"/>
              </w:rPr>
            </w:pPr>
            <w:r w:rsidRPr="00627E22">
              <w:rPr>
                <w:color w:val="000000"/>
                <w:sz w:val="22"/>
                <w:szCs w:val="22"/>
              </w:rPr>
              <w:t>государственное автономное стационарное учреждение социального обслуживания населения Свердловской области</w:t>
            </w:r>
            <w:r w:rsidR="00BF2A1B" w:rsidRPr="00627E22">
              <w:rPr>
                <w:color w:val="000000"/>
                <w:sz w:val="22"/>
                <w:szCs w:val="22"/>
              </w:rPr>
              <w:t xml:space="preserve"> «Уктусский пансионат </w:t>
            </w:r>
            <w:r w:rsidRPr="00627E22">
              <w:rPr>
                <w:color w:val="000000"/>
                <w:sz w:val="22"/>
                <w:szCs w:val="22"/>
              </w:rPr>
              <w:t>для престарелых и инвалидов</w:t>
            </w:r>
            <w:r w:rsidR="00BF2A1B" w:rsidRPr="00627E22">
              <w:rPr>
                <w:color w:val="000000"/>
                <w:sz w:val="22"/>
                <w:szCs w:val="22"/>
              </w:rPr>
              <w:t>»</w:t>
            </w:r>
          </w:p>
        </w:tc>
        <w:tc>
          <w:tcPr>
            <w:tcW w:w="992" w:type="dxa"/>
            <w:shd w:val="clear" w:color="000000" w:fill="FFEB84"/>
            <w:vAlign w:val="center"/>
            <w:hideMark/>
          </w:tcPr>
          <w:p w14:paraId="2B613AFB" w14:textId="77777777" w:rsidR="00BF2A1B" w:rsidRPr="00627E22" w:rsidRDefault="00BF2A1B" w:rsidP="00685201">
            <w:pPr>
              <w:jc w:val="center"/>
              <w:rPr>
                <w:color w:val="000000"/>
                <w:sz w:val="22"/>
                <w:szCs w:val="22"/>
              </w:rPr>
            </w:pPr>
            <w:r w:rsidRPr="00627E22">
              <w:rPr>
                <w:color w:val="000000"/>
                <w:sz w:val="22"/>
                <w:szCs w:val="22"/>
              </w:rPr>
              <w:t>99,6</w:t>
            </w:r>
          </w:p>
        </w:tc>
      </w:tr>
      <w:tr w:rsidR="00BF2A1B" w:rsidRPr="00627E22" w14:paraId="1A527CF0" w14:textId="77777777" w:rsidTr="002F3308">
        <w:tc>
          <w:tcPr>
            <w:tcW w:w="704" w:type="dxa"/>
            <w:shd w:val="clear" w:color="auto" w:fill="auto"/>
            <w:vAlign w:val="center"/>
            <w:hideMark/>
          </w:tcPr>
          <w:p w14:paraId="13898725" w14:textId="77777777" w:rsidR="00BF2A1B" w:rsidRPr="00627E22" w:rsidRDefault="00BF2A1B" w:rsidP="00685201">
            <w:pPr>
              <w:jc w:val="center"/>
              <w:rPr>
                <w:color w:val="000000"/>
                <w:sz w:val="22"/>
                <w:szCs w:val="22"/>
              </w:rPr>
            </w:pPr>
            <w:r w:rsidRPr="00627E22">
              <w:rPr>
                <w:color w:val="000000"/>
                <w:sz w:val="22"/>
                <w:szCs w:val="22"/>
              </w:rPr>
              <w:t>2</w:t>
            </w:r>
          </w:p>
        </w:tc>
        <w:tc>
          <w:tcPr>
            <w:tcW w:w="8505" w:type="dxa"/>
            <w:shd w:val="clear" w:color="auto" w:fill="auto"/>
            <w:vAlign w:val="center"/>
            <w:hideMark/>
          </w:tcPr>
          <w:p w14:paraId="1E124E57" w14:textId="108AF15B" w:rsidR="00BF2A1B" w:rsidRPr="00627E22" w:rsidRDefault="009040ED" w:rsidP="00685201">
            <w:pPr>
              <w:rPr>
                <w:color w:val="000000"/>
                <w:sz w:val="22"/>
                <w:szCs w:val="22"/>
              </w:rPr>
            </w:pPr>
            <w:r w:rsidRPr="00627E22">
              <w:rPr>
                <w:color w:val="000000"/>
                <w:sz w:val="22"/>
                <w:szCs w:val="22"/>
              </w:rPr>
              <w:t>государственное автономное стационарное учреждение социального обслуживания населения Свердловской области</w:t>
            </w:r>
            <w:r w:rsidR="00BF2A1B" w:rsidRPr="00627E22">
              <w:rPr>
                <w:color w:val="000000"/>
                <w:sz w:val="22"/>
                <w:szCs w:val="22"/>
              </w:rPr>
              <w:t xml:space="preserve"> «Алтынайский </w:t>
            </w:r>
            <w:r w:rsidRPr="00627E22">
              <w:rPr>
                <w:color w:val="000000"/>
                <w:sz w:val="22"/>
                <w:szCs w:val="22"/>
              </w:rPr>
              <w:t>специальный дом-интернат для престарелых и инвалидов</w:t>
            </w:r>
            <w:r w:rsidR="00BF2A1B" w:rsidRPr="00627E22">
              <w:rPr>
                <w:color w:val="000000"/>
                <w:sz w:val="22"/>
                <w:szCs w:val="22"/>
              </w:rPr>
              <w:t>»</w:t>
            </w:r>
          </w:p>
        </w:tc>
        <w:tc>
          <w:tcPr>
            <w:tcW w:w="992" w:type="dxa"/>
            <w:shd w:val="clear" w:color="000000" w:fill="FFEB84"/>
            <w:vAlign w:val="center"/>
            <w:hideMark/>
          </w:tcPr>
          <w:p w14:paraId="3F54266A" w14:textId="77777777" w:rsidR="00BF2A1B" w:rsidRPr="00627E22" w:rsidRDefault="00BF2A1B" w:rsidP="00685201">
            <w:pPr>
              <w:jc w:val="center"/>
              <w:rPr>
                <w:color w:val="000000"/>
                <w:sz w:val="22"/>
                <w:szCs w:val="22"/>
              </w:rPr>
            </w:pPr>
            <w:r w:rsidRPr="00627E22">
              <w:rPr>
                <w:color w:val="000000"/>
                <w:sz w:val="22"/>
                <w:szCs w:val="22"/>
              </w:rPr>
              <w:t>99,6</w:t>
            </w:r>
          </w:p>
        </w:tc>
      </w:tr>
      <w:tr w:rsidR="00BF2A1B" w:rsidRPr="00627E22" w14:paraId="008A7950" w14:textId="77777777" w:rsidTr="002F3308">
        <w:tc>
          <w:tcPr>
            <w:tcW w:w="704" w:type="dxa"/>
            <w:shd w:val="clear" w:color="auto" w:fill="auto"/>
            <w:vAlign w:val="center"/>
            <w:hideMark/>
          </w:tcPr>
          <w:p w14:paraId="698FC127" w14:textId="77777777" w:rsidR="00BF2A1B" w:rsidRPr="00627E22" w:rsidRDefault="00BF2A1B" w:rsidP="00685201">
            <w:pPr>
              <w:jc w:val="center"/>
              <w:rPr>
                <w:color w:val="000000"/>
                <w:sz w:val="22"/>
                <w:szCs w:val="22"/>
              </w:rPr>
            </w:pPr>
            <w:r w:rsidRPr="00627E22">
              <w:rPr>
                <w:color w:val="000000"/>
                <w:sz w:val="22"/>
                <w:szCs w:val="22"/>
              </w:rPr>
              <w:t>2</w:t>
            </w:r>
          </w:p>
        </w:tc>
        <w:tc>
          <w:tcPr>
            <w:tcW w:w="8505" w:type="dxa"/>
            <w:shd w:val="clear" w:color="auto" w:fill="auto"/>
            <w:vAlign w:val="center"/>
            <w:hideMark/>
          </w:tcPr>
          <w:p w14:paraId="4AF1D753" w14:textId="3DDF4068" w:rsidR="00BF2A1B" w:rsidRPr="00627E22" w:rsidRDefault="009040ED" w:rsidP="00685201">
            <w:pPr>
              <w:rPr>
                <w:color w:val="000000"/>
                <w:sz w:val="22"/>
                <w:szCs w:val="22"/>
              </w:rPr>
            </w:pPr>
            <w:r w:rsidRPr="00627E22">
              <w:rPr>
                <w:color w:val="000000"/>
                <w:sz w:val="22"/>
                <w:szCs w:val="22"/>
              </w:rPr>
              <w:t>государственное автономное стационарное учреждение социального обслуживания населения Свердловской области</w:t>
            </w:r>
            <w:r w:rsidR="00BF2A1B" w:rsidRPr="00627E22">
              <w:rPr>
                <w:color w:val="000000"/>
                <w:sz w:val="22"/>
                <w:szCs w:val="22"/>
              </w:rPr>
              <w:t xml:space="preserve"> «Тавдинский </w:t>
            </w:r>
            <w:r w:rsidRPr="00627E22">
              <w:rPr>
                <w:color w:val="000000"/>
                <w:sz w:val="22"/>
                <w:szCs w:val="22"/>
              </w:rPr>
              <w:t>психоневрологический интернат</w:t>
            </w:r>
            <w:r w:rsidR="00BF2A1B" w:rsidRPr="00627E22">
              <w:rPr>
                <w:color w:val="000000"/>
                <w:sz w:val="22"/>
                <w:szCs w:val="22"/>
              </w:rPr>
              <w:t>»</w:t>
            </w:r>
          </w:p>
        </w:tc>
        <w:tc>
          <w:tcPr>
            <w:tcW w:w="992" w:type="dxa"/>
            <w:shd w:val="clear" w:color="000000" w:fill="FFEB84"/>
            <w:vAlign w:val="center"/>
            <w:hideMark/>
          </w:tcPr>
          <w:p w14:paraId="3ADE630B" w14:textId="77777777" w:rsidR="00BF2A1B" w:rsidRPr="00627E22" w:rsidRDefault="00BF2A1B" w:rsidP="00685201">
            <w:pPr>
              <w:jc w:val="center"/>
              <w:rPr>
                <w:color w:val="000000"/>
                <w:sz w:val="22"/>
                <w:szCs w:val="22"/>
              </w:rPr>
            </w:pPr>
            <w:r w:rsidRPr="00627E22">
              <w:rPr>
                <w:color w:val="000000"/>
                <w:sz w:val="22"/>
                <w:szCs w:val="22"/>
              </w:rPr>
              <w:t>99,6</w:t>
            </w:r>
          </w:p>
        </w:tc>
      </w:tr>
      <w:tr w:rsidR="00BF2A1B" w:rsidRPr="00627E22" w14:paraId="7962FCCC" w14:textId="77777777" w:rsidTr="002F3308">
        <w:tc>
          <w:tcPr>
            <w:tcW w:w="704" w:type="dxa"/>
            <w:shd w:val="clear" w:color="000000" w:fill="D9D9D9"/>
            <w:noWrap/>
            <w:vAlign w:val="center"/>
            <w:hideMark/>
          </w:tcPr>
          <w:p w14:paraId="5B5C9D25" w14:textId="77777777" w:rsidR="00BF2A1B" w:rsidRPr="00627E22" w:rsidRDefault="00BF2A1B" w:rsidP="00685201">
            <w:pPr>
              <w:jc w:val="center"/>
              <w:rPr>
                <w:b/>
                <w:bCs/>
                <w:color w:val="000000"/>
                <w:sz w:val="22"/>
                <w:szCs w:val="22"/>
              </w:rPr>
            </w:pPr>
            <w:r w:rsidRPr="00627E22">
              <w:rPr>
                <w:b/>
                <w:bCs/>
                <w:color w:val="000000"/>
                <w:sz w:val="22"/>
                <w:szCs w:val="22"/>
              </w:rPr>
              <w:t>место:</w:t>
            </w:r>
          </w:p>
        </w:tc>
        <w:tc>
          <w:tcPr>
            <w:tcW w:w="8505" w:type="dxa"/>
            <w:shd w:val="clear" w:color="000000" w:fill="D9D9D9"/>
            <w:vAlign w:val="center"/>
            <w:hideMark/>
          </w:tcPr>
          <w:p w14:paraId="0B057F4B" w14:textId="77777777" w:rsidR="00BF2A1B" w:rsidRPr="00627E22" w:rsidRDefault="00BF2A1B" w:rsidP="00685201">
            <w:pPr>
              <w:jc w:val="center"/>
              <w:rPr>
                <w:b/>
                <w:bCs/>
                <w:color w:val="000000"/>
                <w:sz w:val="22"/>
                <w:szCs w:val="22"/>
              </w:rPr>
            </w:pPr>
            <w:r w:rsidRPr="00627E22">
              <w:rPr>
                <w:b/>
                <w:bCs/>
                <w:color w:val="000000"/>
                <w:sz w:val="22"/>
                <w:szCs w:val="22"/>
              </w:rPr>
              <w:t>2я группа: учреждения, набравшие 96-99 баллов</w:t>
            </w:r>
          </w:p>
        </w:tc>
        <w:tc>
          <w:tcPr>
            <w:tcW w:w="992" w:type="dxa"/>
            <w:shd w:val="clear" w:color="000000" w:fill="D9D9D9"/>
            <w:vAlign w:val="center"/>
            <w:hideMark/>
          </w:tcPr>
          <w:p w14:paraId="6CF11FEF" w14:textId="77777777" w:rsidR="00BF2A1B" w:rsidRPr="00627E22" w:rsidRDefault="00BF2A1B" w:rsidP="00685201">
            <w:pPr>
              <w:jc w:val="center"/>
              <w:rPr>
                <w:b/>
                <w:bCs/>
                <w:color w:val="000000"/>
                <w:sz w:val="22"/>
                <w:szCs w:val="22"/>
              </w:rPr>
            </w:pPr>
            <w:r w:rsidRPr="00627E22">
              <w:rPr>
                <w:b/>
                <w:bCs/>
                <w:color w:val="000000"/>
                <w:sz w:val="22"/>
                <w:szCs w:val="22"/>
              </w:rPr>
              <w:t>оценка</w:t>
            </w:r>
          </w:p>
        </w:tc>
      </w:tr>
      <w:tr w:rsidR="00BF2A1B" w:rsidRPr="00627E22" w14:paraId="2E74671E" w14:textId="77777777" w:rsidTr="002F3308">
        <w:tc>
          <w:tcPr>
            <w:tcW w:w="704" w:type="dxa"/>
            <w:shd w:val="clear" w:color="auto" w:fill="auto"/>
            <w:vAlign w:val="center"/>
            <w:hideMark/>
          </w:tcPr>
          <w:p w14:paraId="65890A61" w14:textId="77777777" w:rsidR="00BF2A1B" w:rsidRPr="00627E22" w:rsidRDefault="00BF2A1B" w:rsidP="00685201">
            <w:pPr>
              <w:jc w:val="center"/>
              <w:rPr>
                <w:color w:val="000000"/>
                <w:sz w:val="22"/>
                <w:szCs w:val="22"/>
              </w:rPr>
            </w:pPr>
            <w:r w:rsidRPr="00627E22">
              <w:rPr>
                <w:color w:val="000000"/>
                <w:sz w:val="22"/>
                <w:szCs w:val="22"/>
              </w:rPr>
              <w:t>3</w:t>
            </w:r>
          </w:p>
        </w:tc>
        <w:tc>
          <w:tcPr>
            <w:tcW w:w="8505" w:type="dxa"/>
            <w:shd w:val="clear" w:color="auto" w:fill="auto"/>
            <w:vAlign w:val="center"/>
            <w:hideMark/>
          </w:tcPr>
          <w:p w14:paraId="55601735" w14:textId="51938E6B" w:rsidR="00BF2A1B" w:rsidRPr="00627E22" w:rsidRDefault="009040ED" w:rsidP="00685201">
            <w:pPr>
              <w:rPr>
                <w:color w:val="000000"/>
                <w:sz w:val="22"/>
                <w:szCs w:val="22"/>
              </w:rPr>
            </w:pPr>
            <w:r w:rsidRPr="00627E22">
              <w:rPr>
                <w:color w:val="000000"/>
                <w:sz w:val="22"/>
                <w:szCs w:val="22"/>
              </w:rPr>
              <w:t>государственное автономное стационарное учреждение социального обслуживания населения Свердловской области</w:t>
            </w:r>
            <w:r w:rsidR="00BF2A1B" w:rsidRPr="00627E22">
              <w:rPr>
                <w:color w:val="000000"/>
                <w:sz w:val="22"/>
                <w:szCs w:val="22"/>
              </w:rPr>
              <w:t xml:space="preserve"> «Алапаевский </w:t>
            </w:r>
            <w:r w:rsidRPr="00627E22">
              <w:rPr>
                <w:color w:val="000000"/>
                <w:sz w:val="22"/>
                <w:szCs w:val="22"/>
              </w:rPr>
              <w:t>психоневрологический интернат</w:t>
            </w:r>
            <w:r w:rsidR="00BF2A1B" w:rsidRPr="00627E22">
              <w:rPr>
                <w:color w:val="000000"/>
                <w:sz w:val="22"/>
                <w:szCs w:val="22"/>
              </w:rPr>
              <w:t>»</w:t>
            </w:r>
          </w:p>
        </w:tc>
        <w:tc>
          <w:tcPr>
            <w:tcW w:w="992" w:type="dxa"/>
            <w:shd w:val="clear" w:color="000000" w:fill="FEE883"/>
            <w:vAlign w:val="center"/>
            <w:hideMark/>
          </w:tcPr>
          <w:p w14:paraId="626742A4" w14:textId="77777777" w:rsidR="00BF2A1B" w:rsidRPr="00627E22" w:rsidRDefault="00BF2A1B" w:rsidP="00685201">
            <w:pPr>
              <w:jc w:val="center"/>
              <w:rPr>
                <w:color w:val="000000"/>
                <w:sz w:val="22"/>
                <w:szCs w:val="22"/>
              </w:rPr>
            </w:pPr>
            <w:r w:rsidRPr="00627E22">
              <w:rPr>
                <w:color w:val="000000"/>
                <w:sz w:val="22"/>
                <w:szCs w:val="22"/>
              </w:rPr>
              <w:t>99,2</w:t>
            </w:r>
          </w:p>
        </w:tc>
      </w:tr>
      <w:tr w:rsidR="00BF2A1B" w:rsidRPr="00627E22" w14:paraId="73556C93" w14:textId="77777777" w:rsidTr="002F3308">
        <w:tc>
          <w:tcPr>
            <w:tcW w:w="704" w:type="dxa"/>
            <w:shd w:val="clear" w:color="auto" w:fill="auto"/>
            <w:vAlign w:val="center"/>
            <w:hideMark/>
          </w:tcPr>
          <w:p w14:paraId="42A4C60F" w14:textId="77777777" w:rsidR="00BF2A1B" w:rsidRPr="00627E22" w:rsidRDefault="00BF2A1B" w:rsidP="00685201">
            <w:pPr>
              <w:jc w:val="center"/>
              <w:rPr>
                <w:color w:val="000000"/>
                <w:sz w:val="22"/>
                <w:szCs w:val="22"/>
              </w:rPr>
            </w:pPr>
            <w:r w:rsidRPr="00627E22">
              <w:rPr>
                <w:color w:val="000000"/>
                <w:sz w:val="22"/>
                <w:szCs w:val="22"/>
              </w:rPr>
              <w:t>4</w:t>
            </w:r>
          </w:p>
        </w:tc>
        <w:tc>
          <w:tcPr>
            <w:tcW w:w="8505" w:type="dxa"/>
            <w:shd w:val="clear" w:color="auto" w:fill="auto"/>
            <w:vAlign w:val="center"/>
            <w:hideMark/>
          </w:tcPr>
          <w:p w14:paraId="464F1753" w14:textId="2E529F3D" w:rsidR="00BF2A1B" w:rsidRPr="00627E22" w:rsidRDefault="009040ED" w:rsidP="00685201">
            <w:pPr>
              <w:rPr>
                <w:color w:val="000000"/>
                <w:sz w:val="22"/>
                <w:szCs w:val="22"/>
              </w:rPr>
            </w:pPr>
            <w:r w:rsidRPr="00627E22">
              <w:rPr>
                <w:color w:val="000000"/>
                <w:sz w:val="22"/>
                <w:szCs w:val="22"/>
              </w:rPr>
              <w:t>государственное автономное стационарное учреждение социального обслуживания населения Свердловской области</w:t>
            </w:r>
            <w:r w:rsidR="00BF2A1B" w:rsidRPr="00627E22">
              <w:rPr>
                <w:color w:val="000000"/>
                <w:sz w:val="22"/>
                <w:szCs w:val="22"/>
              </w:rPr>
              <w:t xml:space="preserve"> «Красногвардейский </w:t>
            </w:r>
            <w:r w:rsidRPr="00627E22">
              <w:rPr>
                <w:color w:val="000000"/>
                <w:sz w:val="22"/>
                <w:szCs w:val="22"/>
              </w:rPr>
              <w:t>психоневрологический интернат</w:t>
            </w:r>
            <w:r w:rsidR="00BF2A1B" w:rsidRPr="00627E22">
              <w:rPr>
                <w:color w:val="000000"/>
                <w:sz w:val="22"/>
                <w:szCs w:val="22"/>
              </w:rPr>
              <w:t>»</w:t>
            </w:r>
          </w:p>
        </w:tc>
        <w:tc>
          <w:tcPr>
            <w:tcW w:w="992" w:type="dxa"/>
            <w:shd w:val="clear" w:color="000000" w:fill="FEE683"/>
            <w:vAlign w:val="center"/>
            <w:hideMark/>
          </w:tcPr>
          <w:p w14:paraId="633E97E1" w14:textId="77777777" w:rsidR="00BF2A1B" w:rsidRPr="00627E22" w:rsidRDefault="00BF2A1B" w:rsidP="00685201">
            <w:pPr>
              <w:jc w:val="center"/>
              <w:rPr>
                <w:color w:val="000000"/>
                <w:sz w:val="22"/>
                <w:szCs w:val="22"/>
              </w:rPr>
            </w:pPr>
            <w:r w:rsidRPr="00627E22">
              <w:rPr>
                <w:color w:val="000000"/>
                <w:sz w:val="22"/>
                <w:szCs w:val="22"/>
              </w:rPr>
              <w:t>98,8</w:t>
            </w:r>
          </w:p>
        </w:tc>
      </w:tr>
      <w:tr w:rsidR="00BF2A1B" w:rsidRPr="00627E22" w14:paraId="40CE534F" w14:textId="77777777" w:rsidTr="002F3308">
        <w:tc>
          <w:tcPr>
            <w:tcW w:w="704" w:type="dxa"/>
            <w:shd w:val="clear" w:color="auto" w:fill="auto"/>
            <w:vAlign w:val="center"/>
            <w:hideMark/>
          </w:tcPr>
          <w:p w14:paraId="2F333B70" w14:textId="77777777" w:rsidR="00BF2A1B" w:rsidRPr="00627E22" w:rsidRDefault="00BF2A1B" w:rsidP="00685201">
            <w:pPr>
              <w:jc w:val="center"/>
              <w:rPr>
                <w:color w:val="000000"/>
                <w:sz w:val="22"/>
                <w:szCs w:val="22"/>
              </w:rPr>
            </w:pPr>
            <w:r w:rsidRPr="00627E22">
              <w:rPr>
                <w:color w:val="000000"/>
                <w:sz w:val="22"/>
                <w:szCs w:val="22"/>
              </w:rPr>
              <w:t>4</w:t>
            </w:r>
          </w:p>
        </w:tc>
        <w:tc>
          <w:tcPr>
            <w:tcW w:w="8505" w:type="dxa"/>
            <w:shd w:val="clear" w:color="auto" w:fill="auto"/>
            <w:vAlign w:val="center"/>
            <w:hideMark/>
          </w:tcPr>
          <w:p w14:paraId="5B7C113A" w14:textId="309EE11C" w:rsidR="00BF2A1B" w:rsidRPr="00627E22" w:rsidRDefault="009040ED" w:rsidP="00685201">
            <w:pPr>
              <w:rPr>
                <w:color w:val="000000"/>
                <w:sz w:val="22"/>
                <w:szCs w:val="22"/>
              </w:rPr>
            </w:pPr>
            <w:r w:rsidRPr="00627E22">
              <w:rPr>
                <w:color w:val="000000"/>
                <w:sz w:val="22"/>
                <w:szCs w:val="22"/>
              </w:rPr>
              <w:t>государственное казенное учреждение социального обслуживания Свердловской области</w:t>
            </w:r>
            <w:r w:rsidR="00BF2A1B" w:rsidRPr="00627E22">
              <w:rPr>
                <w:color w:val="000000"/>
                <w:sz w:val="22"/>
                <w:szCs w:val="22"/>
              </w:rPr>
              <w:t xml:space="preserve"> «</w:t>
            </w:r>
            <w:r w:rsidRPr="00627E22">
              <w:rPr>
                <w:color w:val="000000"/>
                <w:sz w:val="22"/>
                <w:szCs w:val="22"/>
              </w:rPr>
              <w:t>Социально-реабилитационный центр для несовершеннолетних</w:t>
            </w:r>
            <w:r w:rsidR="00BF2A1B" w:rsidRPr="00627E22">
              <w:rPr>
                <w:color w:val="000000"/>
                <w:sz w:val="22"/>
                <w:szCs w:val="22"/>
              </w:rPr>
              <w:t xml:space="preserve"> Невьянского района»</w:t>
            </w:r>
          </w:p>
        </w:tc>
        <w:tc>
          <w:tcPr>
            <w:tcW w:w="992" w:type="dxa"/>
            <w:shd w:val="clear" w:color="000000" w:fill="FEE683"/>
            <w:vAlign w:val="center"/>
            <w:hideMark/>
          </w:tcPr>
          <w:p w14:paraId="41ADBA3B" w14:textId="77777777" w:rsidR="00BF2A1B" w:rsidRPr="00627E22" w:rsidRDefault="00BF2A1B" w:rsidP="00685201">
            <w:pPr>
              <w:jc w:val="center"/>
              <w:rPr>
                <w:color w:val="000000"/>
                <w:sz w:val="22"/>
                <w:szCs w:val="22"/>
              </w:rPr>
            </w:pPr>
            <w:r w:rsidRPr="00627E22">
              <w:rPr>
                <w:color w:val="000000"/>
                <w:sz w:val="22"/>
                <w:szCs w:val="22"/>
              </w:rPr>
              <w:t>98,8</w:t>
            </w:r>
          </w:p>
        </w:tc>
      </w:tr>
      <w:tr w:rsidR="00BF2A1B" w:rsidRPr="00627E22" w14:paraId="2BFE6DD0" w14:textId="77777777" w:rsidTr="002F3308">
        <w:tc>
          <w:tcPr>
            <w:tcW w:w="704" w:type="dxa"/>
            <w:shd w:val="clear" w:color="auto" w:fill="auto"/>
            <w:vAlign w:val="center"/>
            <w:hideMark/>
          </w:tcPr>
          <w:p w14:paraId="465ECA6D" w14:textId="77777777" w:rsidR="00BF2A1B" w:rsidRPr="00627E22" w:rsidRDefault="00BF2A1B" w:rsidP="00685201">
            <w:pPr>
              <w:jc w:val="center"/>
              <w:rPr>
                <w:color w:val="000000"/>
                <w:sz w:val="22"/>
                <w:szCs w:val="22"/>
              </w:rPr>
            </w:pPr>
            <w:r w:rsidRPr="00627E22">
              <w:rPr>
                <w:color w:val="000000"/>
                <w:sz w:val="22"/>
                <w:szCs w:val="22"/>
              </w:rPr>
              <w:t>5</w:t>
            </w:r>
          </w:p>
        </w:tc>
        <w:tc>
          <w:tcPr>
            <w:tcW w:w="8505" w:type="dxa"/>
            <w:shd w:val="clear" w:color="auto" w:fill="auto"/>
            <w:vAlign w:val="center"/>
            <w:hideMark/>
          </w:tcPr>
          <w:p w14:paraId="3D889170" w14:textId="4F35D185" w:rsidR="00BF2A1B" w:rsidRPr="00627E22" w:rsidRDefault="009040ED" w:rsidP="00685201">
            <w:pPr>
              <w:rPr>
                <w:color w:val="000000"/>
                <w:sz w:val="22"/>
                <w:szCs w:val="22"/>
              </w:rPr>
            </w:pPr>
            <w:r w:rsidRPr="00627E22">
              <w:rPr>
                <w:color w:val="000000"/>
                <w:sz w:val="22"/>
                <w:szCs w:val="22"/>
              </w:rPr>
              <w:t>государственное автономное стационарное учреждение социального обслуживания населения Свердловской области</w:t>
            </w:r>
            <w:r w:rsidR="00BF2A1B" w:rsidRPr="00627E22">
              <w:rPr>
                <w:color w:val="000000"/>
                <w:sz w:val="22"/>
                <w:szCs w:val="22"/>
              </w:rPr>
              <w:t xml:space="preserve"> «Талицкий пансионат </w:t>
            </w:r>
            <w:r w:rsidRPr="00627E22">
              <w:rPr>
                <w:color w:val="000000"/>
                <w:sz w:val="22"/>
                <w:szCs w:val="22"/>
              </w:rPr>
              <w:t>для престарелых и инвалидов</w:t>
            </w:r>
            <w:r w:rsidR="00BF2A1B" w:rsidRPr="00627E22">
              <w:rPr>
                <w:color w:val="000000"/>
                <w:sz w:val="22"/>
                <w:szCs w:val="22"/>
              </w:rPr>
              <w:t>»</w:t>
            </w:r>
          </w:p>
        </w:tc>
        <w:tc>
          <w:tcPr>
            <w:tcW w:w="992" w:type="dxa"/>
            <w:shd w:val="clear" w:color="000000" w:fill="FEE382"/>
            <w:vAlign w:val="center"/>
            <w:hideMark/>
          </w:tcPr>
          <w:p w14:paraId="3B40475C" w14:textId="77777777" w:rsidR="00BF2A1B" w:rsidRPr="00627E22" w:rsidRDefault="00BF2A1B" w:rsidP="00685201">
            <w:pPr>
              <w:jc w:val="center"/>
              <w:rPr>
                <w:color w:val="000000"/>
                <w:sz w:val="22"/>
                <w:szCs w:val="22"/>
              </w:rPr>
            </w:pPr>
            <w:r w:rsidRPr="00627E22">
              <w:rPr>
                <w:color w:val="000000"/>
                <w:sz w:val="22"/>
                <w:szCs w:val="22"/>
              </w:rPr>
              <w:t>98,4</w:t>
            </w:r>
          </w:p>
        </w:tc>
      </w:tr>
      <w:tr w:rsidR="00BF2A1B" w:rsidRPr="00627E22" w14:paraId="73843C2E" w14:textId="77777777" w:rsidTr="002F3308">
        <w:tc>
          <w:tcPr>
            <w:tcW w:w="704" w:type="dxa"/>
            <w:shd w:val="clear" w:color="auto" w:fill="auto"/>
            <w:vAlign w:val="center"/>
            <w:hideMark/>
          </w:tcPr>
          <w:p w14:paraId="5AC792C9" w14:textId="77777777" w:rsidR="00BF2A1B" w:rsidRPr="00627E22" w:rsidRDefault="00BF2A1B" w:rsidP="00685201">
            <w:pPr>
              <w:jc w:val="center"/>
              <w:rPr>
                <w:color w:val="000000"/>
                <w:sz w:val="22"/>
                <w:szCs w:val="22"/>
              </w:rPr>
            </w:pPr>
            <w:r w:rsidRPr="00627E22">
              <w:rPr>
                <w:color w:val="000000"/>
                <w:sz w:val="22"/>
                <w:szCs w:val="22"/>
              </w:rPr>
              <w:t>5</w:t>
            </w:r>
          </w:p>
        </w:tc>
        <w:tc>
          <w:tcPr>
            <w:tcW w:w="8505" w:type="dxa"/>
            <w:shd w:val="clear" w:color="auto" w:fill="auto"/>
            <w:vAlign w:val="center"/>
            <w:hideMark/>
          </w:tcPr>
          <w:p w14:paraId="35571B23" w14:textId="31B7B47E" w:rsidR="00BF2A1B" w:rsidRPr="00627E22" w:rsidRDefault="009040ED" w:rsidP="00685201">
            <w:pPr>
              <w:rPr>
                <w:color w:val="000000"/>
                <w:sz w:val="22"/>
                <w:szCs w:val="22"/>
              </w:rPr>
            </w:pPr>
            <w:r w:rsidRPr="00627E22">
              <w:rPr>
                <w:color w:val="000000"/>
                <w:sz w:val="22"/>
                <w:szCs w:val="22"/>
              </w:rPr>
              <w:t>государственное казенное учреждение социального обслуживания Свердловской области</w:t>
            </w:r>
            <w:r w:rsidR="00BF2A1B" w:rsidRPr="00627E22">
              <w:rPr>
                <w:color w:val="000000"/>
                <w:sz w:val="22"/>
                <w:szCs w:val="22"/>
              </w:rPr>
              <w:t xml:space="preserve"> «</w:t>
            </w:r>
            <w:r w:rsidRPr="00627E22">
              <w:rPr>
                <w:color w:val="000000"/>
                <w:sz w:val="22"/>
                <w:szCs w:val="22"/>
              </w:rPr>
              <w:t>Социально-реабилитационный центр для несовершеннолетних</w:t>
            </w:r>
            <w:r w:rsidR="00BF2A1B" w:rsidRPr="00627E22">
              <w:rPr>
                <w:color w:val="000000"/>
                <w:sz w:val="22"/>
                <w:szCs w:val="22"/>
              </w:rPr>
              <w:t xml:space="preserve"> города Первоуральска»</w:t>
            </w:r>
          </w:p>
        </w:tc>
        <w:tc>
          <w:tcPr>
            <w:tcW w:w="992" w:type="dxa"/>
            <w:shd w:val="clear" w:color="000000" w:fill="FEE382"/>
            <w:vAlign w:val="center"/>
            <w:hideMark/>
          </w:tcPr>
          <w:p w14:paraId="69B8D9B1" w14:textId="77777777" w:rsidR="00BF2A1B" w:rsidRPr="00627E22" w:rsidRDefault="00BF2A1B" w:rsidP="00685201">
            <w:pPr>
              <w:jc w:val="center"/>
              <w:rPr>
                <w:color w:val="000000"/>
                <w:sz w:val="22"/>
                <w:szCs w:val="22"/>
              </w:rPr>
            </w:pPr>
            <w:r w:rsidRPr="00627E22">
              <w:rPr>
                <w:color w:val="000000"/>
                <w:sz w:val="22"/>
                <w:szCs w:val="22"/>
              </w:rPr>
              <w:t>98,4</w:t>
            </w:r>
          </w:p>
        </w:tc>
      </w:tr>
      <w:tr w:rsidR="00BF2A1B" w:rsidRPr="00627E22" w14:paraId="263441ED" w14:textId="77777777" w:rsidTr="002F3308">
        <w:tc>
          <w:tcPr>
            <w:tcW w:w="704" w:type="dxa"/>
            <w:shd w:val="clear" w:color="auto" w:fill="auto"/>
            <w:vAlign w:val="center"/>
            <w:hideMark/>
          </w:tcPr>
          <w:p w14:paraId="3305AB98" w14:textId="77777777" w:rsidR="00BF2A1B" w:rsidRPr="00627E22" w:rsidRDefault="00BF2A1B" w:rsidP="00685201">
            <w:pPr>
              <w:jc w:val="center"/>
              <w:rPr>
                <w:color w:val="000000"/>
                <w:sz w:val="22"/>
                <w:szCs w:val="22"/>
              </w:rPr>
            </w:pPr>
            <w:r w:rsidRPr="00627E22">
              <w:rPr>
                <w:color w:val="000000"/>
                <w:sz w:val="22"/>
                <w:szCs w:val="22"/>
              </w:rPr>
              <w:t>6</w:t>
            </w:r>
          </w:p>
        </w:tc>
        <w:tc>
          <w:tcPr>
            <w:tcW w:w="8505" w:type="dxa"/>
            <w:shd w:val="clear" w:color="auto" w:fill="auto"/>
            <w:vAlign w:val="center"/>
            <w:hideMark/>
          </w:tcPr>
          <w:p w14:paraId="7B94BBDC" w14:textId="215C9266" w:rsidR="00BF2A1B" w:rsidRPr="00627E22" w:rsidRDefault="009040ED" w:rsidP="00685201">
            <w:pPr>
              <w:rPr>
                <w:color w:val="000000"/>
                <w:sz w:val="22"/>
                <w:szCs w:val="22"/>
              </w:rPr>
            </w:pPr>
            <w:r w:rsidRPr="00627E22">
              <w:rPr>
                <w:color w:val="000000"/>
                <w:sz w:val="22"/>
                <w:szCs w:val="22"/>
              </w:rPr>
              <w:t>государственное казенное учреждение социального обслуживания Свердловской области</w:t>
            </w:r>
            <w:r w:rsidR="00BF2A1B" w:rsidRPr="00627E22">
              <w:rPr>
                <w:color w:val="000000"/>
                <w:sz w:val="22"/>
                <w:szCs w:val="22"/>
              </w:rPr>
              <w:t xml:space="preserve"> «</w:t>
            </w:r>
            <w:r w:rsidRPr="00627E22">
              <w:rPr>
                <w:color w:val="000000"/>
                <w:sz w:val="22"/>
                <w:szCs w:val="22"/>
              </w:rPr>
              <w:t>Социально-реабилитационный центр для несовершеннолетних</w:t>
            </w:r>
            <w:r w:rsidR="00BF2A1B" w:rsidRPr="00627E22">
              <w:rPr>
                <w:color w:val="000000"/>
                <w:sz w:val="22"/>
                <w:szCs w:val="22"/>
              </w:rPr>
              <w:t xml:space="preserve"> № 2 города Нижняя Салда»</w:t>
            </w:r>
          </w:p>
        </w:tc>
        <w:tc>
          <w:tcPr>
            <w:tcW w:w="992" w:type="dxa"/>
            <w:shd w:val="clear" w:color="000000" w:fill="FEE182"/>
            <w:vAlign w:val="center"/>
            <w:hideMark/>
          </w:tcPr>
          <w:p w14:paraId="13F7D85E" w14:textId="77777777" w:rsidR="00BF2A1B" w:rsidRPr="00627E22" w:rsidRDefault="00BF2A1B" w:rsidP="00685201">
            <w:pPr>
              <w:jc w:val="center"/>
              <w:rPr>
                <w:color w:val="000000"/>
                <w:sz w:val="22"/>
                <w:szCs w:val="22"/>
              </w:rPr>
            </w:pPr>
            <w:r w:rsidRPr="00627E22">
              <w:rPr>
                <w:color w:val="000000"/>
                <w:sz w:val="22"/>
                <w:szCs w:val="22"/>
              </w:rPr>
              <w:t>98,0</w:t>
            </w:r>
          </w:p>
        </w:tc>
      </w:tr>
      <w:tr w:rsidR="00BF2A1B" w:rsidRPr="00627E22" w14:paraId="75E89FCC" w14:textId="77777777" w:rsidTr="002F3308">
        <w:tc>
          <w:tcPr>
            <w:tcW w:w="704" w:type="dxa"/>
            <w:shd w:val="clear" w:color="auto" w:fill="auto"/>
            <w:vAlign w:val="center"/>
            <w:hideMark/>
          </w:tcPr>
          <w:p w14:paraId="3DD1E848" w14:textId="77777777" w:rsidR="00BF2A1B" w:rsidRPr="00627E22" w:rsidRDefault="00BF2A1B" w:rsidP="00685201">
            <w:pPr>
              <w:jc w:val="center"/>
              <w:rPr>
                <w:color w:val="000000"/>
                <w:sz w:val="22"/>
                <w:szCs w:val="22"/>
              </w:rPr>
            </w:pPr>
            <w:r w:rsidRPr="00627E22">
              <w:rPr>
                <w:color w:val="000000"/>
                <w:sz w:val="22"/>
                <w:szCs w:val="22"/>
              </w:rPr>
              <w:t>7</w:t>
            </w:r>
          </w:p>
        </w:tc>
        <w:tc>
          <w:tcPr>
            <w:tcW w:w="8505" w:type="dxa"/>
            <w:shd w:val="clear" w:color="auto" w:fill="auto"/>
            <w:vAlign w:val="center"/>
            <w:hideMark/>
          </w:tcPr>
          <w:p w14:paraId="38C8DB10" w14:textId="14A7D003" w:rsidR="00BF2A1B" w:rsidRPr="00627E22" w:rsidRDefault="009040ED" w:rsidP="00685201">
            <w:pPr>
              <w:rPr>
                <w:color w:val="000000"/>
                <w:sz w:val="22"/>
                <w:szCs w:val="22"/>
              </w:rPr>
            </w:pPr>
            <w:r w:rsidRPr="00627E22">
              <w:rPr>
                <w:color w:val="000000"/>
                <w:sz w:val="22"/>
                <w:szCs w:val="22"/>
              </w:rPr>
              <w:t>государственное автономное стационарное учреждение социального обслуживания населения Свердловской области</w:t>
            </w:r>
            <w:r w:rsidR="00BF2A1B" w:rsidRPr="00627E22">
              <w:rPr>
                <w:color w:val="000000"/>
                <w:sz w:val="22"/>
                <w:szCs w:val="22"/>
              </w:rPr>
              <w:t xml:space="preserve"> «Тагильский пансионат </w:t>
            </w:r>
            <w:r w:rsidRPr="00627E22">
              <w:rPr>
                <w:color w:val="000000"/>
                <w:sz w:val="22"/>
                <w:szCs w:val="22"/>
              </w:rPr>
              <w:t>для престарелых и инвалидов</w:t>
            </w:r>
            <w:r w:rsidR="00BF2A1B" w:rsidRPr="00627E22">
              <w:rPr>
                <w:color w:val="000000"/>
                <w:sz w:val="22"/>
                <w:szCs w:val="22"/>
              </w:rPr>
              <w:t>»</w:t>
            </w:r>
          </w:p>
        </w:tc>
        <w:tc>
          <w:tcPr>
            <w:tcW w:w="992" w:type="dxa"/>
            <w:shd w:val="clear" w:color="000000" w:fill="FEDE81"/>
            <w:vAlign w:val="center"/>
            <w:hideMark/>
          </w:tcPr>
          <w:p w14:paraId="0C88C48A" w14:textId="77777777" w:rsidR="00BF2A1B" w:rsidRPr="00627E22" w:rsidRDefault="00BF2A1B" w:rsidP="00685201">
            <w:pPr>
              <w:jc w:val="center"/>
              <w:rPr>
                <w:color w:val="000000"/>
                <w:sz w:val="22"/>
                <w:szCs w:val="22"/>
              </w:rPr>
            </w:pPr>
            <w:r w:rsidRPr="00627E22">
              <w:rPr>
                <w:color w:val="000000"/>
                <w:sz w:val="22"/>
                <w:szCs w:val="22"/>
              </w:rPr>
              <w:t>97,6</w:t>
            </w:r>
          </w:p>
        </w:tc>
      </w:tr>
      <w:tr w:rsidR="00BF2A1B" w:rsidRPr="00627E22" w14:paraId="7AEA54E4" w14:textId="77777777" w:rsidTr="002F3308">
        <w:tc>
          <w:tcPr>
            <w:tcW w:w="704" w:type="dxa"/>
            <w:shd w:val="clear" w:color="auto" w:fill="auto"/>
            <w:vAlign w:val="center"/>
            <w:hideMark/>
          </w:tcPr>
          <w:p w14:paraId="784741C1" w14:textId="77777777" w:rsidR="00BF2A1B" w:rsidRPr="00627E22" w:rsidRDefault="00BF2A1B" w:rsidP="00685201">
            <w:pPr>
              <w:jc w:val="center"/>
              <w:rPr>
                <w:color w:val="000000"/>
                <w:sz w:val="22"/>
                <w:szCs w:val="22"/>
              </w:rPr>
            </w:pPr>
            <w:r w:rsidRPr="00627E22">
              <w:rPr>
                <w:color w:val="000000"/>
                <w:sz w:val="22"/>
                <w:szCs w:val="22"/>
              </w:rPr>
              <w:t>7</w:t>
            </w:r>
          </w:p>
        </w:tc>
        <w:tc>
          <w:tcPr>
            <w:tcW w:w="8505" w:type="dxa"/>
            <w:shd w:val="clear" w:color="auto" w:fill="auto"/>
            <w:vAlign w:val="center"/>
            <w:hideMark/>
          </w:tcPr>
          <w:p w14:paraId="60B271A3" w14:textId="2DCBB6C4" w:rsidR="00BF2A1B" w:rsidRPr="00627E22" w:rsidRDefault="009040ED" w:rsidP="00685201">
            <w:pPr>
              <w:rPr>
                <w:color w:val="000000"/>
                <w:sz w:val="22"/>
                <w:szCs w:val="22"/>
              </w:rPr>
            </w:pPr>
            <w:r w:rsidRPr="00627E22">
              <w:rPr>
                <w:color w:val="000000"/>
                <w:sz w:val="22"/>
                <w:szCs w:val="22"/>
              </w:rPr>
              <w:t>государственное казенное учреждение социального обслуживания Свердловской области</w:t>
            </w:r>
            <w:r w:rsidR="00BF2A1B" w:rsidRPr="00627E22">
              <w:rPr>
                <w:color w:val="000000"/>
                <w:sz w:val="22"/>
                <w:szCs w:val="22"/>
              </w:rPr>
              <w:t xml:space="preserve"> «</w:t>
            </w:r>
            <w:r w:rsidRPr="00627E22">
              <w:rPr>
                <w:color w:val="000000"/>
                <w:sz w:val="22"/>
                <w:szCs w:val="22"/>
              </w:rPr>
              <w:t>Социально-реабилитационный центр для несовершеннолетних</w:t>
            </w:r>
            <w:r w:rsidR="00BF2A1B" w:rsidRPr="00627E22">
              <w:rPr>
                <w:color w:val="000000"/>
                <w:sz w:val="22"/>
                <w:szCs w:val="22"/>
              </w:rPr>
              <w:t xml:space="preserve"> города Березовского»</w:t>
            </w:r>
          </w:p>
        </w:tc>
        <w:tc>
          <w:tcPr>
            <w:tcW w:w="992" w:type="dxa"/>
            <w:shd w:val="clear" w:color="000000" w:fill="FEDE81"/>
            <w:vAlign w:val="center"/>
            <w:hideMark/>
          </w:tcPr>
          <w:p w14:paraId="38BE630A" w14:textId="77777777" w:rsidR="00BF2A1B" w:rsidRPr="00627E22" w:rsidRDefault="00BF2A1B" w:rsidP="00685201">
            <w:pPr>
              <w:jc w:val="center"/>
              <w:rPr>
                <w:color w:val="000000"/>
                <w:sz w:val="22"/>
                <w:szCs w:val="22"/>
              </w:rPr>
            </w:pPr>
            <w:r w:rsidRPr="00627E22">
              <w:rPr>
                <w:color w:val="000000"/>
                <w:sz w:val="22"/>
                <w:szCs w:val="22"/>
              </w:rPr>
              <w:t>97,6</w:t>
            </w:r>
          </w:p>
        </w:tc>
      </w:tr>
      <w:tr w:rsidR="00BF2A1B" w:rsidRPr="00627E22" w14:paraId="58F8BD25" w14:textId="77777777" w:rsidTr="002F3308">
        <w:tc>
          <w:tcPr>
            <w:tcW w:w="704" w:type="dxa"/>
            <w:shd w:val="clear" w:color="auto" w:fill="auto"/>
            <w:vAlign w:val="center"/>
            <w:hideMark/>
          </w:tcPr>
          <w:p w14:paraId="0AC79C01" w14:textId="77777777" w:rsidR="00BF2A1B" w:rsidRPr="00627E22" w:rsidRDefault="00BF2A1B" w:rsidP="00685201">
            <w:pPr>
              <w:jc w:val="center"/>
              <w:rPr>
                <w:color w:val="000000"/>
                <w:sz w:val="22"/>
                <w:szCs w:val="22"/>
              </w:rPr>
            </w:pPr>
            <w:r w:rsidRPr="00627E22">
              <w:rPr>
                <w:color w:val="000000"/>
                <w:sz w:val="22"/>
                <w:szCs w:val="22"/>
              </w:rPr>
              <w:t>8</w:t>
            </w:r>
          </w:p>
        </w:tc>
        <w:tc>
          <w:tcPr>
            <w:tcW w:w="8505" w:type="dxa"/>
            <w:shd w:val="clear" w:color="auto" w:fill="auto"/>
            <w:vAlign w:val="center"/>
            <w:hideMark/>
          </w:tcPr>
          <w:p w14:paraId="26B87881" w14:textId="5E2600F7" w:rsidR="00BF2A1B" w:rsidRPr="00627E22" w:rsidRDefault="009040ED" w:rsidP="00685201">
            <w:pPr>
              <w:rPr>
                <w:color w:val="000000"/>
                <w:sz w:val="22"/>
                <w:szCs w:val="22"/>
              </w:rPr>
            </w:pPr>
            <w:r w:rsidRPr="00627E22">
              <w:rPr>
                <w:color w:val="000000"/>
                <w:sz w:val="22"/>
                <w:szCs w:val="22"/>
              </w:rPr>
              <w:t>государственное автономное стационарное учреждение социального обслуживания населения Свердловской области</w:t>
            </w:r>
            <w:r w:rsidR="00BF2A1B" w:rsidRPr="00627E22">
              <w:rPr>
                <w:color w:val="000000"/>
                <w:sz w:val="22"/>
                <w:szCs w:val="22"/>
              </w:rPr>
              <w:t xml:space="preserve"> «Щелкунский </w:t>
            </w:r>
            <w:r w:rsidRPr="00627E22">
              <w:rPr>
                <w:color w:val="000000"/>
                <w:sz w:val="22"/>
                <w:szCs w:val="22"/>
              </w:rPr>
              <w:t>психоневрологический интернат</w:t>
            </w:r>
            <w:r w:rsidR="00BF2A1B" w:rsidRPr="00627E22">
              <w:rPr>
                <w:color w:val="000000"/>
                <w:sz w:val="22"/>
                <w:szCs w:val="22"/>
              </w:rPr>
              <w:t>»</w:t>
            </w:r>
          </w:p>
        </w:tc>
        <w:tc>
          <w:tcPr>
            <w:tcW w:w="992" w:type="dxa"/>
            <w:shd w:val="clear" w:color="000000" w:fill="FEDC81"/>
            <w:vAlign w:val="center"/>
            <w:hideMark/>
          </w:tcPr>
          <w:p w14:paraId="0DF3B1CD" w14:textId="77777777" w:rsidR="00BF2A1B" w:rsidRPr="00627E22" w:rsidRDefault="00BF2A1B" w:rsidP="00685201">
            <w:pPr>
              <w:jc w:val="center"/>
              <w:rPr>
                <w:color w:val="000000"/>
                <w:sz w:val="22"/>
                <w:szCs w:val="22"/>
              </w:rPr>
            </w:pPr>
            <w:r w:rsidRPr="00627E22">
              <w:rPr>
                <w:color w:val="000000"/>
                <w:sz w:val="22"/>
                <w:szCs w:val="22"/>
              </w:rPr>
              <w:t>97,2</w:t>
            </w:r>
          </w:p>
        </w:tc>
      </w:tr>
      <w:tr w:rsidR="00BF2A1B" w:rsidRPr="00627E22" w14:paraId="28DC2EC0" w14:textId="77777777" w:rsidTr="002F3308">
        <w:tc>
          <w:tcPr>
            <w:tcW w:w="704" w:type="dxa"/>
            <w:shd w:val="clear" w:color="auto" w:fill="auto"/>
            <w:vAlign w:val="center"/>
            <w:hideMark/>
          </w:tcPr>
          <w:p w14:paraId="597D0CB5" w14:textId="77777777" w:rsidR="00BF2A1B" w:rsidRPr="00627E22" w:rsidRDefault="00BF2A1B" w:rsidP="00685201">
            <w:pPr>
              <w:jc w:val="center"/>
              <w:rPr>
                <w:color w:val="000000"/>
                <w:sz w:val="22"/>
                <w:szCs w:val="22"/>
              </w:rPr>
            </w:pPr>
            <w:r w:rsidRPr="00627E22">
              <w:rPr>
                <w:color w:val="000000"/>
                <w:sz w:val="22"/>
                <w:szCs w:val="22"/>
              </w:rPr>
              <w:t>9</w:t>
            </w:r>
          </w:p>
        </w:tc>
        <w:tc>
          <w:tcPr>
            <w:tcW w:w="8505" w:type="dxa"/>
            <w:shd w:val="clear" w:color="auto" w:fill="auto"/>
            <w:vAlign w:val="center"/>
            <w:hideMark/>
          </w:tcPr>
          <w:p w14:paraId="2D5D548C" w14:textId="67F29DBA" w:rsidR="00BF2A1B" w:rsidRPr="00627E22" w:rsidRDefault="009040ED" w:rsidP="00685201">
            <w:pPr>
              <w:rPr>
                <w:color w:val="000000"/>
                <w:sz w:val="22"/>
                <w:szCs w:val="22"/>
              </w:rPr>
            </w:pPr>
            <w:r w:rsidRPr="00627E22">
              <w:rPr>
                <w:color w:val="000000"/>
                <w:sz w:val="22"/>
                <w:szCs w:val="22"/>
              </w:rPr>
              <w:t>государственное автономное стационарное учреждение социального обслуживания населения Свердловской области</w:t>
            </w:r>
            <w:r w:rsidR="00BF2A1B" w:rsidRPr="00627E22">
              <w:rPr>
                <w:color w:val="000000"/>
                <w:sz w:val="22"/>
                <w:szCs w:val="22"/>
              </w:rPr>
              <w:t xml:space="preserve"> «Режевской </w:t>
            </w:r>
            <w:r w:rsidRPr="00627E22">
              <w:rPr>
                <w:color w:val="000000"/>
                <w:sz w:val="22"/>
                <w:szCs w:val="22"/>
              </w:rPr>
              <w:t>дом-интернат для престарелых и инвалидов</w:t>
            </w:r>
            <w:r w:rsidR="00BF2A1B" w:rsidRPr="00627E22">
              <w:rPr>
                <w:color w:val="000000"/>
                <w:sz w:val="22"/>
                <w:szCs w:val="22"/>
              </w:rPr>
              <w:t>»</w:t>
            </w:r>
          </w:p>
        </w:tc>
        <w:tc>
          <w:tcPr>
            <w:tcW w:w="992" w:type="dxa"/>
            <w:shd w:val="clear" w:color="000000" w:fill="FDD680"/>
            <w:vAlign w:val="center"/>
            <w:hideMark/>
          </w:tcPr>
          <w:p w14:paraId="70813BB3" w14:textId="77777777" w:rsidR="00BF2A1B" w:rsidRPr="00627E22" w:rsidRDefault="00BF2A1B" w:rsidP="00685201">
            <w:pPr>
              <w:jc w:val="center"/>
              <w:rPr>
                <w:color w:val="000000"/>
                <w:sz w:val="22"/>
                <w:szCs w:val="22"/>
              </w:rPr>
            </w:pPr>
            <w:r w:rsidRPr="00627E22">
              <w:rPr>
                <w:color w:val="000000"/>
                <w:sz w:val="22"/>
                <w:szCs w:val="22"/>
              </w:rPr>
              <w:t>96,2</w:t>
            </w:r>
          </w:p>
        </w:tc>
      </w:tr>
      <w:tr w:rsidR="00BF2A1B" w:rsidRPr="00627E22" w14:paraId="4F9DB221" w14:textId="77777777" w:rsidTr="002F3308">
        <w:tc>
          <w:tcPr>
            <w:tcW w:w="704" w:type="dxa"/>
            <w:shd w:val="clear" w:color="auto" w:fill="auto"/>
            <w:vAlign w:val="center"/>
            <w:hideMark/>
          </w:tcPr>
          <w:p w14:paraId="21FA44CF" w14:textId="77777777" w:rsidR="00BF2A1B" w:rsidRPr="00627E22" w:rsidRDefault="00BF2A1B" w:rsidP="00685201">
            <w:pPr>
              <w:jc w:val="center"/>
              <w:rPr>
                <w:color w:val="000000"/>
                <w:sz w:val="22"/>
                <w:szCs w:val="22"/>
              </w:rPr>
            </w:pPr>
            <w:r w:rsidRPr="00627E22">
              <w:rPr>
                <w:color w:val="000000"/>
                <w:sz w:val="22"/>
                <w:szCs w:val="22"/>
              </w:rPr>
              <w:t>10</w:t>
            </w:r>
          </w:p>
        </w:tc>
        <w:tc>
          <w:tcPr>
            <w:tcW w:w="8505" w:type="dxa"/>
            <w:shd w:val="clear" w:color="auto" w:fill="auto"/>
            <w:vAlign w:val="center"/>
            <w:hideMark/>
          </w:tcPr>
          <w:p w14:paraId="192E7080" w14:textId="646A94CE" w:rsidR="00BF2A1B" w:rsidRPr="00627E22" w:rsidRDefault="009040ED" w:rsidP="00685201">
            <w:pPr>
              <w:rPr>
                <w:color w:val="000000"/>
                <w:sz w:val="22"/>
                <w:szCs w:val="22"/>
              </w:rPr>
            </w:pPr>
            <w:r w:rsidRPr="00627E22">
              <w:rPr>
                <w:color w:val="000000"/>
                <w:sz w:val="22"/>
                <w:szCs w:val="22"/>
              </w:rPr>
              <w:t xml:space="preserve">государственное автономное стационарное учреждение социального обслуживания </w:t>
            </w:r>
            <w:r w:rsidRPr="00627E22">
              <w:rPr>
                <w:color w:val="000000"/>
                <w:sz w:val="22"/>
                <w:szCs w:val="22"/>
              </w:rPr>
              <w:lastRenderedPageBreak/>
              <w:t>населения Свердловской области</w:t>
            </w:r>
            <w:r w:rsidR="00BF2A1B" w:rsidRPr="00627E22">
              <w:rPr>
                <w:color w:val="000000"/>
                <w:sz w:val="22"/>
                <w:szCs w:val="22"/>
              </w:rPr>
              <w:t xml:space="preserve"> «Березовский </w:t>
            </w:r>
            <w:r w:rsidRPr="00627E22">
              <w:rPr>
                <w:color w:val="000000"/>
                <w:sz w:val="22"/>
                <w:szCs w:val="22"/>
              </w:rPr>
              <w:t>психоневрологический интернат</w:t>
            </w:r>
            <w:r w:rsidR="00BF2A1B" w:rsidRPr="00627E22">
              <w:rPr>
                <w:color w:val="000000"/>
                <w:sz w:val="22"/>
                <w:szCs w:val="22"/>
              </w:rPr>
              <w:t>»</w:t>
            </w:r>
          </w:p>
        </w:tc>
        <w:tc>
          <w:tcPr>
            <w:tcW w:w="992" w:type="dxa"/>
            <w:shd w:val="clear" w:color="000000" w:fill="FDD57F"/>
            <w:vAlign w:val="center"/>
            <w:hideMark/>
          </w:tcPr>
          <w:p w14:paraId="259E93ED" w14:textId="77777777" w:rsidR="00BF2A1B" w:rsidRPr="00627E22" w:rsidRDefault="00BF2A1B" w:rsidP="00685201">
            <w:pPr>
              <w:jc w:val="center"/>
              <w:rPr>
                <w:color w:val="000000"/>
                <w:sz w:val="22"/>
                <w:szCs w:val="22"/>
              </w:rPr>
            </w:pPr>
            <w:r w:rsidRPr="00627E22">
              <w:rPr>
                <w:color w:val="000000"/>
                <w:sz w:val="22"/>
                <w:szCs w:val="22"/>
              </w:rPr>
              <w:lastRenderedPageBreak/>
              <w:t>96,0</w:t>
            </w:r>
          </w:p>
        </w:tc>
      </w:tr>
      <w:tr w:rsidR="00BF2A1B" w:rsidRPr="00627E22" w14:paraId="30B13CC3" w14:textId="77777777" w:rsidTr="002F3308">
        <w:tc>
          <w:tcPr>
            <w:tcW w:w="704" w:type="dxa"/>
            <w:shd w:val="clear" w:color="000000" w:fill="D9D9D9"/>
            <w:noWrap/>
            <w:vAlign w:val="center"/>
            <w:hideMark/>
          </w:tcPr>
          <w:p w14:paraId="6FC77D51" w14:textId="77777777" w:rsidR="00BF2A1B" w:rsidRPr="00627E22" w:rsidRDefault="00BF2A1B" w:rsidP="00685201">
            <w:pPr>
              <w:jc w:val="center"/>
              <w:rPr>
                <w:b/>
                <w:bCs/>
                <w:color w:val="000000"/>
                <w:sz w:val="22"/>
                <w:szCs w:val="22"/>
              </w:rPr>
            </w:pPr>
            <w:r w:rsidRPr="00627E22">
              <w:rPr>
                <w:b/>
                <w:bCs/>
                <w:color w:val="000000"/>
                <w:sz w:val="22"/>
                <w:szCs w:val="22"/>
              </w:rPr>
              <w:lastRenderedPageBreak/>
              <w:t>место:</w:t>
            </w:r>
          </w:p>
        </w:tc>
        <w:tc>
          <w:tcPr>
            <w:tcW w:w="8505" w:type="dxa"/>
            <w:shd w:val="clear" w:color="000000" w:fill="D9D9D9"/>
            <w:vAlign w:val="center"/>
            <w:hideMark/>
          </w:tcPr>
          <w:p w14:paraId="531F8AC1" w14:textId="77777777" w:rsidR="00BF2A1B" w:rsidRPr="00627E22" w:rsidRDefault="00BF2A1B" w:rsidP="00685201">
            <w:pPr>
              <w:jc w:val="center"/>
              <w:rPr>
                <w:b/>
                <w:bCs/>
                <w:color w:val="000000"/>
                <w:sz w:val="22"/>
                <w:szCs w:val="22"/>
              </w:rPr>
            </w:pPr>
            <w:r w:rsidRPr="00627E22">
              <w:rPr>
                <w:b/>
                <w:bCs/>
                <w:color w:val="000000"/>
                <w:sz w:val="22"/>
                <w:szCs w:val="22"/>
              </w:rPr>
              <w:t>3я группа: учреждения, набравшие 78-95 баллов</w:t>
            </w:r>
          </w:p>
        </w:tc>
        <w:tc>
          <w:tcPr>
            <w:tcW w:w="992" w:type="dxa"/>
            <w:shd w:val="clear" w:color="000000" w:fill="D9D9D9"/>
            <w:vAlign w:val="center"/>
            <w:hideMark/>
          </w:tcPr>
          <w:p w14:paraId="7C1AF18A" w14:textId="77777777" w:rsidR="00BF2A1B" w:rsidRPr="00627E22" w:rsidRDefault="00BF2A1B" w:rsidP="00685201">
            <w:pPr>
              <w:jc w:val="center"/>
              <w:rPr>
                <w:b/>
                <w:bCs/>
                <w:color w:val="000000"/>
                <w:sz w:val="22"/>
                <w:szCs w:val="22"/>
              </w:rPr>
            </w:pPr>
            <w:r w:rsidRPr="00627E22">
              <w:rPr>
                <w:b/>
                <w:bCs/>
                <w:color w:val="000000"/>
                <w:sz w:val="22"/>
                <w:szCs w:val="22"/>
              </w:rPr>
              <w:t>оценка</w:t>
            </w:r>
          </w:p>
        </w:tc>
      </w:tr>
      <w:tr w:rsidR="00BF2A1B" w:rsidRPr="00627E22" w14:paraId="5A2DF653" w14:textId="77777777" w:rsidTr="002F3308">
        <w:tc>
          <w:tcPr>
            <w:tcW w:w="704" w:type="dxa"/>
            <w:shd w:val="clear" w:color="auto" w:fill="auto"/>
            <w:vAlign w:val="center"/>
            <w:hideMark/>
          </w:tcPr>
          <w:p w14:paraId="1A74C19C" w14:textId="77777777" w:rsidR="00BF2A1B" w:rsidRPr="00627E22" w:rsidRDefault="00BF2A1B" w:rsidP="00685201">
            <w:pPr>
              <w:jc w:val="center"/>
              <w:rPr>
                <w:color w:val="000000"/>
                <w:sz w:val="22"/>
                <w:szCs w:val="22"/>
              </w:rPr>
            </w:pPr>
            <w:r w:rsidRPr="00627E22">
              <w:rPr>
                <w:color w:val="000000"/>
                <w:sz w:val="22"/>
                <w:szCs w:val="22"/>
              </w:rPr>
              <w:t>11</w:t>
            </w:r>
          </w:p>
        </w:tc>
        <w:tc>
          <w:tcPr>
            <w:tcW w:w="8505" w:type="dxa"/>
            <w:shd w:val="clear" w:color="auto" w:fill="auto"/>
            <w:vAlign w:val="center"/>
            <w:hideMark/>
          </w:tcPr>
          <w:p w14:paraId="0C343D11" w14:textId="540FF0A9" w:rsidR="00BF2A1B" w:rsidRPr="00627E22" w:rsidRDefault="009040ED" w:rsidP="00685201">
            <w:pPr>
              <w:rPr>
                <w:color w:val="000000"/>
                <w:sz w:val="22"/>
                <w:szCs w:val="22"/>
              </w:rPr>
            </w:pPr>
            <w:r w:rsidRPr="00627E22">
              <w:rPr>
                <w:color w:val="000000"/>
                <w:sz w:val="22"/>
                <w:szCs w:val="22"/>
              </w:rPr>
              <w:t>государственное казенное учреждение социального обслуживания Свердловской области</w:t>
            </w:r>
            <w:r w:rsidR="00BF2A1B" w:rsidRPr="00627E22">
              <w:rPr>
                <w:color w:val="000000"/>
                <w:sz w:val="22"/>
                <w:szCs w:val="22"/>
              </w:rPr>
              <w:t xml:space="preserve"> «Екатеринбургский </w:t>
            </w:r>
            <w:r w:rsidRPr="00627E22">
              <w:rPr>
                <w:color w:val="000000"/>
                <w:sz w:val="22"/>
                <w:szCs w:val="22"/>
              </w:rPr>
              <w:t xml:space="preserve">детский дом-интернат </w:t>
            </w:r>
            <w:r w:rsidR="00BF2A1B" w:rsidRPr="00627E22">
              <w:rPr>
                <w:color w:val="000000"/>
                <w:sz w:val="22"/>
                <w:szCs w:val="22"/>
              </w:rPr>
              <w:t>для умственно отсталых детей</w:t>
            </w:r>
          </w:p>
        </w:tc>
        <w:tc>
          <w:tcPr>
            <w:tcW w:w="992" w:type="dxa"/>
            <w:shd w:val="clear" w:color="000000" w:fill="FDCC7E"/>
            <w:vAlign w:val="center"/>
            <w:hideMark/>
          </w:tcPr>
          <w:p w14:paraId="4B175BEA" w14:textId="77777777" w:rsidR="00BF2A1B" w:rsidRPr="00627E22" w:rsidRDefault="00BF2A1B" w:rsidP="00685201">
            <w:pPr>
              <w:jc w:val="center"/>
              <w:rPr>
                <w:color w:val="000000"/>
                <w:sz w:val="22"/>
                <w:szCs w:val="22"/>
              </w:rPr>
            </w:pPr>
            <w:r w:rsidRPr="00627E22">
              <w:rPr>
                <w:color w:val="000000"/>
                <w:sz w:val="22"/>
                <w:szCs w:val="22"/>
              </w:rPr>
              <w:t>94,6</w:t>
            </w:r>
          </w:p>
        </w:tc>
      </w:tr>
      <w:tr w:rsidR="00BF2A1B" w:rsidRPr="00627E22" w14:paraId="077C0D98" w14:textId="77777777" w:rsidTr="002F3308">
        <w:tc>
          <w:tcPr>
            <w:tcW w:w="704" w:type="dxa"/>
            <w:shd w:val="clear" w:color="auto" w:fill="auto"/>
            <w:vAlign w:val="center"/>
            <w:hideMark/>
          </w:tcPr>
          <w:p w14:paraId="304FB195" w14:textId="77777777" w:rsidR="00BF2A1B" w:rsidRPr="00627E22" w:rsidRDefault="00BF2A1B" w:rsidP="00685201">
            <w:pPr>
              <w:jc w:val="center"/>
              <w:rPr>
                <w:color w:val="000000"/>
                <w:sz w:val="22"/>
                <w:szCs w:val="22"/>
              </w:rPr>
            </w:pPr>
            <w:r w:rsidRPr="00627E22">
              <w:rPr>
                <w:color w:val="000000"/>
                <w:sz w:val="22"/>
                <w:szCs w:val="22"/>
              </w:rPr>
              <w:t>12</w:t>
            </w:r>
          </w:p>
        </w:tc>
        <w:tc>
          <w:tcPr>
            <w:tcW w:w="8505" w:type="dxa"/>
            <w:shd w:val="clear" w:color="auto" w:fill="auto"/>
            <w:vAlign w:val="center"/>
            <w:hideMark/>
          </w:tcPr>
          <w:p w14:paraId="7C5C7C63" w14:textId="7B496AF1" w:rsidR="00BF2A1B" w:rsidRPr="00627E22" w:rsidRDefault="009040ED" w:rsidP="00685201">
            <w:pPr>
              <w:rPr>
                <w:color w:val="000000"/>
                <w:sz w:val="22"/>
                <w:szCs w:val="22"/>
              </w:rPr>
            </w:pPr>
            <w:r w:rsidRPr="00627E22">
              <w:rPr>
                <w:color w:val="000000"/>
                <w:sz w:val="22"/>
                <w:szCs w:val="22"/>
              </w:rPr>
              <w:t>государственное казенное учреждение социального обслуживания Свердловской области</w:t>
            </w:r>
            <w:r w:rsidR="00BF2A1B" w:rsidRPr="00627E22">
              <w:rPr>
                <w:color w:val="000000"/>
                <w:sz w:val="22"/>
                <w:szCs w:val="22"/>
              </w:rPr>
              <w:t xml:space="preserve"> «</w:t>
            </w:r>
            <w:r w:rsidRPr="00627E22">
              <w:rPr>
                <w:color w:val="000000"/>
                <w:sz w:val="22"/>
                <w:szCs w:val="22"/>
              </w:rPr>
              <w:t>Социально-реабилитационный центр для несовершеннолетних</w:t>
            </w:r>
            <w:r w:rsidR="00BF2A1B" w:rsidRPr="00627E22">
              <w:rPr>
                <w:color w:val="000000"/>
                <w:sz w:val="22"/>
                <w:szCs w:val="22"/>
              </w:rPr>
              <w:t xml:space="preserve"> имени Ю. Гагарина города Карпинска»</w:t>
            </w:r>
          </w:p>
        </w:tc>
        <w:tc>
          <w:tcPr>
            <w:tcW w:w="992" w:type="dxa"/>
            <w:shd w:val="clear" w:color="000000" w:fill="FDCB7D"/>
            <w:vAlign w:val="center"/>
            <w:hideMark/>
          </w:tcPr>
          <w:p w14:paraId="031CEB50" w14:textId="77777777" w:rsidR="00BF2A1B" w:rsidRPr="00627E22" w:rsidRDefault="00BF2A1B" w:rsidP="00685201">
            <w:pPr>
              <w:jc w:val="center"/>
              <w:rPr>
                <w:color w:val="000000"/>
                <w:sz w:val="22"/>
                <w:szCs w:val="22"/>
              </w:rPr>
            </w:pPr>
            <w:r w:rsidRPr="00627E22">
              <w:rPr>
                <w:color w:val="000000"/>
                <w:sz w:val="22"/>
                <w:szCs w:val="22"/>
              </w:rPr>
              <w:t>94,4</w:t>
            </w:r>
          </w:p>
        </w:tc>
      </w:tr>
      <w:tr w:rsidR="00BF2A1B" w:rsidRPr="00627E22" w14:paraId="516EC003" w14:textId="77777777" w:rsidTr="002F3308">
        <w:tc>
          <w:tcPr>
            <w:tcW w:w="704" w:type="dxa"/>
            <w:shd w:val="clear" w:color="auto" w:fill="auto"/>
            <w:vAlign w:val="center"/>
            <w:hideMark/>
          </w:tcPr>
          <w:p w14:paraId="3D22362C" w14:textId="77777777" w:rsidR="00BF2A1B" w:rsidRPr="00627E22" w:rsidRDefault="00BF2A1B" w:rsidP="00685201">
            <w:pPr>
              <w:jc w:val="center"/>
              <w:rPr>
                <w:color w:val="000000"/>
                <w:sz w:val="22"/>
                <w:szCs w:val="22"/>
              </w:rPr>
            </w:pPr>
            <w:r w:rsidRPr="00627E22">
              <w:rPr>
                <w:color w:val="000000"/>
                <w:sz w:val="22"/>
                <w:szCs w:val="22"/>
              </w:rPr>
              <w:t>13</w:t>
            </w:r>
          </w:p>
        </w:tc>
        <w:tc>
          <w:tcPr>
            <w:tcW w:w="8505" w:type="dxa"/>
            <w:shd w:val="clear" w:color="auto" w:fill="auto"/>
            <w:vAlign w:val="center"/>
            <w:hideMark/>
          </w:tcPr>
          <w:p w14:paraId="6484F80F" w14:textId="5D384C26" w:rsidR="00BF2A1B" w:rsidRPr="00627E22" w:rsidRDefault="009040ED" w:rsidP="00685201">
            <w:pPr>
              <w:rPr>
                <w:color w:val="000000"/>
                <w:sz w:val="22"/>
                <w:szCs w:val="22"/>
              </w:rPr>
            </w:pPr>
            <w:r w:rsidRPr="00627E22">
              <w:rPr>
                <w:color w:val="000000"/>
                <w:sz w:val="22"/>
                <w:szCs w:val="22"/>
              </w:rPr>
              <w:t>государственное автономное стационарное учреждение социального обслуживания населения Свердловской области</w:t>
            </w:r>
            <w:r w:rsidR="00BF2A1B" w:rsidRPr="00627E22">
              <w:rPr>
                <w:color w:val="000000"/>
                <w:sz w:val="22"/>
                <w:szCs w:val="22"/>
              </w:rPr>
              <w:t xml:space="preserve"> «Билимбаевский </w:t>
            </w:r>
            <w:r w:rsidRPr="00627E22">
              <w:rPr>
                <w:color w:val="000000"/>
                <w:sz w:val="22"/>
                <w:szCs w:val="22"/>
              </w:rPr>
              <w:t>психоневрологический интернат</w:t>
            </w:r>
            <w:r w:rsidR="00BF2A1B" w:rsidRPr="00627E22">
              <w:rPr>
                <w:color w:val="000000"/>
                <w:sz w:val="22"/>
                <w:szCs w:val="22"/>
              </w:rPr>
              <w:t>»</w:t>
            </w:r>
          </w:p>
        </w:tc>
        <w:tc>
          <w:tcPr>
            <w:tcW w:w="992" w:type="dxa"/>
            <w:shd w:val="clear" w:color="000000" w:fill="FDCA7D"/>
            <w:vAlign w:val="center"/>
            <w:hideMark/>
          </w:tcPr>
          <w:p w14:paraId="5C2D504F" w14:textId="77777777" w:rsidR="00BF2A1B" w:rsidRPr="00627E22" w:rsidRDefault="00BF2A1B" w:rsidP="00685201">
            <w:pPr>
              <w:jc w:val="center"/>
              <w:rPr>
                <w:color w:val="000000"/>
                <w:sz w:val="22"/>
                <w:szCs w:val="22"/>
              </w:rPr>
            </w:pPr>
            <w:r w:rsidRPr="00627E22">
              <w:rPr>
                <w:color w:val="000000"/>
                <w:sz w:val="22"/>
                <w:szCs w:val="22"/>
              </w:rPr>
              <w:t>94,2</w:t>
            </w:r>
          </w:p>
        </w:tc>
      </w:tr>
      <w:tr w:rsidR="00BF2A1B" w:rsidRPr="00627E22" w14:paraId="431121C7" w14:textId="77777777" w:rsidTr="002F3308">
        <w:tc>
          <w:tcPr>
            <w:tcW w:w="704" w:type="dxa"/>
            <w:shd w:val="clear" w:color="auto" w:fill="auto"/>
            <w:vAlign w:val="center"/>
            <w:hideMark/>
          </w:tcPr>
          <w:p w14:paraId="20C920B6" w14:textId="77777777" w:rsidR="00BF2A1B" w:rsidRPr="00627E22" w:rsidRDefault="00BF2A1B" w:rsidP="00685201">
            <w:pPr>
              <w:jc w:val="center"/>
              <w:rPr>
                <w:color w:val="000000"/>
                <w:sz w:val="22"/>
                <w:szCs w:val="22"/>
              </w:rPr>
            </w:pPr>
            <w:r w:rsidRPr="00627E22">
              <w:rPr>
                <w:color w:val="000000"/>
                <w:sz w:val="22"/>
                <w:szCs w:val="22"/>
              </w:rPr>
              <w:t>14</w:t>
            </w:r>
          </w:p>
        </w:tc>
        <w:tc>
          <w:tcPr>
            <w:tcW w:w="8505" w:type="dxa"/>
            <w:shd w:val="clear" w:color="auto" w:fill="auto"/>
            <w:vAlign w:val="center"/>
            <w:hideMark/>
          </w:tcPr>
          <w:p w14:paraId="5EF8B5FD" w14:textId="274F510E" w:rsidR="00BF2A1B" w:rsidRPr="00627E22" w:rsidRDefault="009040ED" w:rsidP="00685201">
            <w:pPr>
              <w:rPr>
                <w:color w:val="000000"/>
                <w:sz w:val="22"/>
                <w:szCs w:val="22"/>
              </w:rPr>
            </w:pPr>
            <w:r w:rsidRPr="00627E22">
              <w:rPr>
                <w:color w:val="000000"/>
                <w:sz w:val="22"/>
                <w:szCs w:val="22"/>
              </w:rPr>
              <w:t>государственное казенное учреждение социального обслуживания Свердловской области</w:t>
            </w:r>
            <w:r w:rsidR="00BF2A1B" w:rsidRPr="00627E22">
              <w:rPr>
                <w:color w:val="000000"/>
                <w:sz w:val="22"/>
                <w:szCs w:val="22"/>
              </w:rPr>
              <w:t xml:space="preserve"> «</w:t>
            </w:r>
            <w:r w:rsidRPr="00627E22">
              <w:rPr>
                <w:color w:val="000000"/>
                <w:sz w:val="22"/>
                <w:szCs w:val="22"/>
              </w:rPr>
              <w:t>Социально-реабилитационный центр для несовершеннолетних</w:t>
            </w:r>
            <w:r w:rsidR="00BF2A1B" w:rsidRPr="00627E22">
              <w:rPr>
                <w:color w:val="000000"/>
                <w:sz w:val="22"/>
                <w:szCs w:val="22"/>
              </w:rPr>
              <w:t xml:space="preserve"> Октябрьского района города Екатеринбурга»</w:t>
            </w:r>
          </w:p>
        </w:tc>
        <w:tc>
          <w:tcPr>
            <w:tcW w:w="992" w:type="dxa"/>
            <w:shd w:val="clear" w:color="000000" w:fill="FCBC7A"/>
            <w:vAlign w:val="center"/>
            <w:hideMark/>
          </w:tcPr>
          <w:p w14:paraId="066A9CE1" w14:textId="77777777" w:rsidR="00BF2A1B" w:rsidRPr="00627E22" w:rsidRDefault="00BF2A1B" w:rsidP="00685201">
            <w:pPr>
              <w:jc w:val="center"/>
              <w:rPr>
                <w:color w:val="000000"/>
                <w:sz w:val="22"/>
                <w:szCs w:val="22"/>
              </w:rPr>
            </w:pPr>
            <w:r w:rsidRPr="00627E22">
              <w:rPr>
                <w:color w:val="000000"/>
                <w:sz w:val="22"/>
                <w:szCs w:val="22"/>
              </w:rPr>
              <w:t>91,8</w:t>
            </w:r>
          </w:p>
        </w:tc>
      </w:tr>
      <w:tr w:rsidR="00BF2A1B" w:rsidRPr="00627E22" w14:paraId="129619A2" w14:textId="77777777" w:rsidTr="002F3308">
        <w:tc>
          <w:tcPr>
            <w:tcW w:w="704" w:type="dxa"/>
            <w:shd w:val="clear" w:color="auto" w:fill="auto"/>
            <w:vAlign w:val="center"/>
            <w:hideMark/>
          </w:tcPr>
          <w:p w14:paraId="0349B86C" w14:textId="77777777" w:rsidR="00BF2A1B" w:rsidRPr="00627E22" w:rsidRDefault="00BF2A1B" w:rsidP="00685201">
            <w:pPr>
              <w:jc w:val="center"/>
              <w:rPr>
                <w:color w:val="000000"/>
                <w:sz w:val="22"/>
                <w:szCs w:val="22"/>
              </w:rPr>
            </w:pPr>
            <w:r w:rsidRPr="00627E22">
              <w:rPr>
                <w:color w:val="000000"/>
                <w:sz w:val="22"/>
                <w:szCs w:val="22"/>
              </w:rPr>
              <w:t>14</w:t>
            </w:r>
          </w:p>
        </w:tc>
        <w:tc>
          <w:tcPr>
            <w:tcW w:w="8505" w:type="dxa"/>
            <w:shd w:val="clear" w:color="auto" w:fill="auto"/>
            <w:vAlign w:val="center"/>
            <w:hideMark/>
          </w:tcPr>
          <w:p w14:paraId="3E34B4A4" w14:textId="28E547BA" w:rsidR="00BF2A1B" w:rsidRPr="00627E22" w:rsidRDefault="009040ED" w:rsidP="00685201">
            <w:pPr>
              <w:rPr>
                <w:color w:val="000000"/>
                <w:sz w:val="22"/>
                <w:szCs w:val="22"/>
              </w:rPr>
            </w:pPr>
            <w:r w:rsidRPr="00627E22">
              <w:rPr>
                <w:color w:val="000000"/>
                <w:sz w:val="22"/>
                <w:szCs w:val="22"/>
              </w:rPr>
              <w:t>государственное автономное стационарное учреждение социального обслуживания населения Свердловской области</w:t>
            </w:r>
            <w:r w:rsidR="00BF2A1B" w:rsidRPr="00627E22">
              <w:rPr>
                <w:color w:val="000000"/>
                <w:sz w:val="22"/>
                <w:szCs w:val="22"/>
              </w:rPr>
              <w:t xml:space="preserve"> «Пансионат «Семь ключей»</w:t>
            </w:r>
          </w:p>
        </w:tc>
        <w:tc>
          <w:tcPr>
            <w:tcW w:w="992" w:type="dxa"/>
            <w:shd w:val="clear" w:color="000000" w:fill="FCBC7A"/>
            <w:vAlign w:val="center"/>
            <w:hideMark/>
          </w:tcPr>
          <w:p w14:paraId="0702D445" w14:textId="77777777" w:rsidR="00BF2A1B" w:rsidRPr="00627E22" w:rsidRDefault="00BF2A1B" w:rsidP="00685201">
            <w:pPr>
              <w:jc w:val="center"/>
              <w:rPr>
                <w:color w:val="000000"/>
                <w:sz w:val="22"/>
                <w:szCs w:val="22"/>
              </w:rPr>
            </w:pPr>
            <w:r w:rsidRPr="00627E22">
              <w:rPr>
                <w:color w:val="000000"/>
                <w:sz w:val="22"/>
                <w:szCs w:val="22"/>
              </w:rPr>
              <w:t>91,8</w:t>
            </w:r>
          </w:p>
        </w:tc>
      </w:tr>
      <w:tr w:rsidR="00BF2A1B" w:rsidRPr="00627E22" w14:paraId="208C9DCB" w14:textId="77777777" w:rsidTr="002F3308">
        <w:tc>
          <w:tcPr>
            <w:tcW w:w="704" w:type="dxa"/>
            <w:shd w:val="clear" w:color="auto" w:fill="auto"/>
            <w:vAlign w:val="center"/>
            <w:hideMark/>
          </w:tcPr>
          <w:p w14:paraId="23622908" w14:textId="77777777" w:rsidR="00BF2A1B" w:rsidRPr="00627E22" w:rsidRDefault="00BF2A1B" w:rsidP="00685201">
            <w:pPr>
              <w:jc w:val="center"/>
              <w:rPr>
                <w:color w:val="000000"/>
                <w:sz w:val="22"/>
                <w:szCs w:val="22"/>
              </w:rPr>
            </w:pPr>
            <w:r w:rsidRPr="00627E22">
              <w:rPr>
                <w:color w:val="000000"/>
                <w:sz w:val="22"/>
                <w:szCs w:val="22"/>
              </w:rPr>
              <w:t>15</w:t>
            </w:r>
          </w:p>
        </w:tc>
        <w:tc>
          <w:tcPr>
            <w:tcW w:w="8505" w:type="dxa"/>
            <w:shd w:val="clear" w:color="auto" w:fill="auto"/>
            <w:vAlign w:val="center"/>
            <w:hideMark/>
          </w:tcPr>
          <w:p w14:paraId="07CCCED5" w14:textId="59BA3C45" w:rsidR="00BF2A1B" w:rsidRPr="00627E22" w:rsidRDefault="009040ED" w:rsidP="00685201">
            <w:pPr>
              <w:rPr>
                <w:color w:val="000000"/>
                <w:sz w:val="22"/>
                <w:szCs w:val="22"/>
              </w:rPr>
            </w:pPr>
            <w:r w:rsidRPr="00627E22">
              <w:rPr>
                <w:color w:val="000000"/>
                <w:sz w:val="22"/>
                <w:szCs w:val="22"/>
              </w:rPr>
              <w:t>государственное казенное учреждение социального обслуживания Свердловской области</w:t>
            </w:r>
            <w:r w:rsidR="00BF2A1B" w:rsidRPr="00627E22">
              <w:rPr>
                <w:color w:val="000000"/>
                <w:sz w:val="22"/>
                <w:szCs w:val="22"/>
              </w:rPr>
              <w:t xml:space="preserve"> «</w:t>
            </w:r>
            <w:r w:rsidRPr="00627E22">
              <w:rPr>
                <w:color w:val="000000"/>
                <w:sz w:val="22"/>
                <w:szCs w:val="22"/>
              </w:rPr>
              <w:t>Социально-реабилитационный центр для несовершеннолетних</w:t>
            </w:r>
            <w:r w:rsidR="00BF2A1B" w:rsidRPr="00627E22">
              <w:rPr>
                <w:color w:val="000000"/>
                <w:sz w:val="22"/>
                <w:szCs w:val="22"/>
              </w:rPr>
              <w:t xml:space="preserve"> Орджоникидзевского района города Екатеринбург</w:t>
            </w:r>
          </w:p>
        </w:tc>
        <w:tc>
          <w:tcPr>
            <w:tcW w:w="992" w:type="dxa"/>
            <w:shd w:val="clear" w:color="000000" w:fill="FCB97A"/>
            <w:vAlign w:val="center"/>
            <w:hideMark/>
          </w:tcPr>
          <w:p w14:paraId="57277A53" w14:textId="77777777" w:rsidR="00BF2A1B" w:rsidRPr="00627E22" w:rsidRDefault="00BF2A1B" w:rsidP="00685201">
            <w:pPr>
              <w:jc w:val="center"/>
              <w:rPr>
                <w:color w:val="000000"/>
                <w:sz w:val="22"/>
                <w:szCs w:val="22"/>
              </w:rPr>
            </w:pPr>
            <w:r w:rsidRPr="00627E22">
              <w:rPr>
                <w:color w:val="000000"/>
                <w:sz w:val="22"/>
                <w:szCs w:val="22"/>
              </w:rPr>
              <w:t>91,4</w:t>
            </w:r>
          </w:p>
        </w:tc>
      </w:tr>
      <w:tr w:rsidR="00BF2A1B" w:rsidRPr="00627E22" w14:paraId="33B70BEC" w14:textId="77777777" w:rsidTr="002F3308">
        <w:tc>
          <w:tcPr>
            <w:tcW w:w="704" w:type="dxa"/>
            <w:shd w:val="clear" w:color="auto" w:fill="auto"/>
            <w:vAlign w:val="center"/>
            <w:hideMark/>
          </w:tcPr>
          <w:p w14:paraId="4D8E2DD7" w14:textId="77777777" w:rsidR="00BF2A1B" w:rsidRPr="00627E22" w:rsidRDefault="00BF2A1B" w:rsidP="00685201">
            <w:pPr>
              <w:jc w:val="center"/>
              <w:rPr>
                <w:color w:val="000000"/>
                <w:sz w:val="22"/>
                <w:szCs w:val="22"/>
              </w:rPr>
            </w:pPr>
            <w:r w:rsidRPr="00627E22">
              <w:rPr>
                <w:color w:val="000000"/>
                <w:sz w:val="22"/>
                <w:szCs w:val="22"/>
              </w:rPr>
              <w:t>16</w:t>
            </w:r>
          </w:p>
        </w:tc>
        <w:tc>
          <w:tcPr>
            <w:tcW w:w="8505" w:type="dxa"/>
            <w:shd w:val="clear" w:color="auto" w:fill="auto"/>
            <w:vAlign w:val="center"/>
            <w:hideMark/>
          </w:tcPr>
          <w:p w14:paraId="62817AAD" w14:textId="1C65FDBF" w:rsidR="00BF2A1B" w:rsidRPr="00627E22" w:rsidRDefault="009040ED" w:rsidP="00685201">
            <w:pPr>
              <w:rPr>
                <w:color w:val="000000"/>
                <w:sz w:val="22"/>
                <w:szCs w:val="22"/>
              </w:rPr>
            </w:pPr>
            <w:r w:rsidRPr="00627E22">
              <w:rPr>
                <w:color w:val="000000"/>
                <w:sz w:val="22"/>
                <w:szCs w:val="22"/>
              </w:rPr>
              <w:t>государственное автономное стационарное учреждение социального обслуживания населения Свердловской области</w:t>
            </w:r>
            <w:r w:rsidR="00BF2A1B" w:rsidRPr="00627E22">
              <w:rPr>
                <w:color w:val="000000"/>
                <w:sz w:val="22"/>
                <w:szCs w:val="22"/>
              </w:rPr>
              <w:t xml:space="preserve"> «Североуральский </w:t>
            </w:r>
            <w:r w:rsidRPr="00627E22">
              <w:rPr>
                <w:color w:val="000000"/>
                <w:sz w:val="22"/>
                <w:szCs w:val="22"/>
              </w:rPr>
              <w:t>психоневрологический интернат</w:t>
            </w:r>
            <w:r w:rsidR="00BF2A1B" w:rsidRPr="00627E22">
              <w:rPr>
                <w:color w:val="000000"/>
                <w:sz w:val="22"/>
                <w:szCs w:val="22"/>
              </w:rPr>
              <w:t>»</w:t>
            </w:r>
          </w:p>
        </w:tc>
        <w:tc>
          <w:tcPr>
            <w:tcW w:w="992" w:type="dxa"/>
            <w:shd w:val="clear" w:color="000000" w:fill="FCB679"/>
            <w:vAlign w:val="center"/>
            <w:hideMark/>
          </w:tcPr>
          <w:p w14:paraId="1C4C3C6E" w14:textId="77777777" w:rsidR="00BF2A1B" w:rsidRPr="00627E22" w:rsidRDefault="00BF2A1B" w:rsidP="00685201">
            <w:pPr>
              <w:jc w:val="center"/>
              <w:rPr>
                <w:color w:val="000000"/>
                <w:sz w:val="22"/>
                <w:szCs w:val="22"/>
              </w:rPr>
            </w:pPr>
            <w:r w:rsidRPr="00627E22">
              <w:rPr>
                <w:color w:val="000000"/>
                <w:sz w:val="22"/>
                <w:szCs w:val="22"/>
              </w:rPr>
              <w:t>90,8</w:t>
            </w:r>
          </w:p>
        </w:tc>
      </w:tr>
      <w:tr w:rsidR="00BF2A1B" w:rsidRPr="00627E22" w14:paraId="501ABA50" w14:textId="77777777" w:rsidTr="002F3308">
        <w:tc>
          <w:tcPr>
            <w:tcW w:w="704" w:type="dxa"/>
            <w:shd w:val="clear" w:color="auto" w:fill="auto"/>
            <w:vAlign w:val="center"/>
            <w:hideMark/>
          </w:tcPr>
          <w:p w14:paraId="10512CE9" w14:textId="77777777" w:rsidR="00BF2A1B" w:rsidRPr="00627E22" w:rsidRDefault="00BF2A1B" w:rsidP="00685201">
            <w:pPr>
              <w:jc w:val="center"/>
              <w:rPr>
                <w:color w:val="000000"/>
                <w:sz w:val="22"/>
                <w:szCs w:val="22"/>
              </w:rPr>
            </w:pPr>
            <w:r w:rsidRPr="00627E22">
              <w:rPr>
                <w:color w:val="000000"/>
                <w:sz w:val="22"/>
                <w:szCs w:val="22"/>
              </w:rPr>
              <w:t>17</w:t>
            </w:r>
          </w:p>
        </w:tc>
        <w:tc>
          <w:tcPr>
            <w:tcW w:w="8505" w:type="dxa"/>
            <w:shd w:val="clear" w:color="auto" w:fill="auto"/>
            <w:vAlign w:val="center"/>
            <w:hideMark/>
          </w:tcPr>
          <w:p w14:paraId="1534A7C3" w14:textId="75B524E7" w:rsidR="00BF2A1B" w:rsidRPr="00627E22" w:rsidRDefault="009040ED" w:rsidP="00685201">
            <w:pPr>
              <w:rPr>
                <w:color w:val="000000"/>
                <w:sz w:val="22"/>
                <w:szCs w:val="22"/>
              </w:rPr>
            </w:pPr>
            <w:r w:rsidRPr="00627E22">
              <w:rPr>
                <w:color w:val="000000"/>
                <w:sz w:val="22"/>
                <w:szCs w:val="22"/>
              </w:rPr>
              <w:t>государственное автономное стационарное учреждение социального обслуживания населения Свердловской области</w:t>
            </w:r>
            <w:r w:rsidR="00BF2A1B" w:rsidRPr="00627E22">
              <w:rPr>
                <w:color w:val="000000"/>
                <w:sz w:val="22"/>
                <w:szCs w:val="22"/>
              </w:rPr>
              <w:t xml:space="preserve"> «Краснотурьинский </w:t>
            </w:r>
            <w:r w:rsidRPr="00627E22">
              <w:rPr>
                <w:color w:val="000000"/>
                <w:sz w:val="22"/>
                <w:szCs w:val="22"/>
              </w:rPr>
              <w:t>психоневрологический интернат</w:t>
            </w:r>
            <w:r w:rsidR="00BF2A1B" w:rsidRPr="00627E22">
              <w:rPr>
                <w:color w:val="000000"/>
                <w:sz w:val="22"/>
                <w:szCs w:val="22"/>
              </w:rPr>
              <w:t>»</w:t>
            </w:r>
          </w:p>
        </w:tc>
        <w:tc>
          <w:tcPr>
            <w:tcW w:w="992" w:type="dxa"/>
            <w:shd w:val="clear" w:color="000000" w:fill="FBAD78"/>
            <w:vAlign w:val="center"/>
            <w:hideMark/>
          </w:tcPr>
          <w:p w14:paraId="20149166" w14:textId="77777777" w:rsidR="00BF2A1B" w:rsidRPr="00627E22" w:rsidRDefault="00BF2A1B" w:rsidP="00685201">
            <w:pPr>
              <w:jc w:val="center"/>
              <w:rPr>
                <w:color w:val="000000"/>
                <w:sz w:val="22"/>
                <w:szCs w:val="22"/>
              </w:rPr>
            </w:pPr>
            <w:r w:rsidRPr="00627E22">
              <w:rPr>
                <w:color w:val="000000"/>
                <w:sz w:val="22"/>
                <w:szCs w:val="22"/>
              </w:rPr>
              <w:t>89,4</w:t>
            </w:r>
          </w:p>
        </w:tc>
      </w:tr>
      <w:tr w:rsidR="00BF2A1B" w:rsidRPr="00627E22" w14:paraId="420AE162" w14:textId="77777777" w:rsidTr="002F3308">
        <w:tc>
          <w:tcPr>
            <w:tcW w:w="704" w:type="dxa"/>
            <w:shd w:val="clear" w:color="auto" w:fill="auto"/>
            <w:vAlign w:val="center"/>
            <w:hideMark/>
          </w:tcPr>
          <w:p w14:paraId="2C6A7B1C" w14:textId="77777777" w:rsidR="00BF2A1B" w:rsidRPr="00627E22" w:rsidRDefault="00BF2A1B" w:rsidP="00685201">
            <w:pPr>
              <w:jc w:val="center"/>
              <w:rPr>
                <w:color w:val="000000"/>
                <w:sz w:val="22"/>
                <w:szCs w:val="22"/>
              </w:rPr>
            </w:pPr>
            <w:r w:rsidRPr="00627E22">
              <w:rPr>
                <w:color w:val="000000"/>
                <w:sz w:val="22"/>
                <w:szCs w:val="22"/>
              </w:rPr>
              <w:t>18</w:t>
            </w:r>
          </w:p>
        </w:tc>
        <w:tc>
          <w:tcPr>
            <w:tcW w:w="8505" w:type="dxa"/>
            <w:shd w:val="clear" w:color="auto" w:fill="auto"/>
            <w:vAlign w:val="center"/>
            <w:hideMark/>
          </w:tcPr>
          <w:p w14:paraId="0C01B82B" w14:textId="64DB4605" w:rsidR="00BF2A1B" w:rsidRPr="00627E22" w:rsidRDefault="009040ED" w:rsidP="00685201">
            <w:pPr>
              <w:rPr>
                <w:color w:val="000000"/>
                <w:sz w:val="22"/>
                <w:szCs w:val="22"/>
              </w:rPr>
            </w:pPr>
            <w:r w:rsidRPr="00627E22">
              <w:rPr>
                <w:color w:val="000000"/>
                <w:sz w:val="22"/>
                <w:szCs w:val="22"/>
              </w:rPr>
              <w:t>государственное автономное стационарное учреждение социального обслуживания населения Свердловской области</w:t>
            </w:r>
            <w:r w:rsidR="00BF2A1B" w:rsidRPr="00627E22">
              <w:rPr>
                <w:color w:val="000000"/>
                <w:sz w:val="22"/>
                <w:szCs w:val="22"/>
              </w:rPr>
              <w:t xml:space="preserve"> «Серовский </w:t>
            </w:r>
            <w:r w:rsidRPr="00627E22">
              <w:rPr>
                <w:color w:val="000000"/>
                <w:sz w:val="22"/>
                <w:szCs w:val="22"/>
              </w:rPr>
              <w:t>дом-интернат для престарелых и инвалидов</w:t>
            </w:r>
            <w:r w:rsidR="00BF2A1B" w:rsidRPr="00627E22">
              <w:rPr>
                <w:color w:val="000000"/>
                <w:sz w:val="22"/>
                <w:szCs w:val="22"/>
              </w:rPr>
              <w:t>»</w:t>
            </w:r>
          </w:p>
        </w:tc>
        <w:tc>
          <w:tcPr>
            <w:tcW w:w="992" w:type="dxa"/>
            <w:shd w:val="clear" w:color="000000" w:fill="F8756D"/>
            <w:vAlign w:val="center"/>
            <w:hideMark/>
          </w:tcPr>
          <w:p w14:paraId="3902F8AD" w14:textId="77777777" w:rsidR="00BF2A1B" w:rsidRPr="00627E22" w:rsidRDefault="00BF2A1B" w:rsidP="00685201">
            <w:pPr>
              <w:jc w:val="center"/>
              <w:rPr>
                <w:color w:val="000000"/>
                <w:sz w:val="22"/>
                <w:szCs w:val="22"/>
              </w:rPr>
            </w:pPr>
            <w:r w:rsidRPr="00627E22">
              <w:rPr>
                <w:color w:val="000000"/>
                <w:sz w:val="22"/>
                <w:szCs w:val="22"/>
              </w:rPr>
              <w:t>80,0</w:t>
            </w:r>
          </w:p>
        </w:tc>
      </w:tr>
      <w:tr w:rsidR="00BF2A1B" w:rsidRPr="00627E22" w14:paraId="076B35AC" w14:textId="77777777" w:rsidTr="002F3308">
        <w:tc>
          <w:tcPr>
            <w:tcW w:w="704" w:type="dxa"/>
            <w:shd w:val="clear" w:color="auto" w:fill="auto"/>
            <w:vAlign w:val="center"/>
            <w:hideMark/>
          </w:tcPr>
          <w:p w14:paraId="367552F4" w14:textId="77777777" w:rsidR="00BF2A1B" w:rsidRPr="00627E22" w:rsidRDefault="00BF2A1B" w:rsidP="00685201">
            <w:pPr>
              <w:jc w:val="center"/>
              <w:rPr>
                <w:color w:val="000000"/>
                <w:sz w:val="22"/>
                <w:szCs w:val="22"/>
              </w:rPr>
            </w:pPr>
            <w:r w:rsidRPr="00627E22">
              <w:rPr>
                <w:color w:val="000000"/>
                <w:sz w:val="22"/>
                <w:szCs w:val="22"/>
              </w:rPr>
              <w:t>19</w:t>
            </w:r>
          </w:p>
        </w:tc>
        <w:tc>
          <w:tcPr>
            <w:tcW w:w="8505" w:type="dxa"/>
            <w:shd w:val="clear" w:color="auto" w:fill="auto"/>
            <w:vAlign w:val="center"/>
            <w:hideMark/>
          </w:tcPr>
          <w:p w14:paraId="4DFC3920" w14:textId="10D20E72" w:rsidR="00BF2A1B" w:rsidRPr="00627E22" w:rsidRDefault="009040ED" w:rsidP="00685201">
            <w:pPr>
              <w:rPr>
                <w:color w:val="000000"/>
                <w:sz w:val="22"/>
                <w:szCs w:val="22"/>
              </w:rPr>
            </w:pPr>
            <w:r w:rsidRPr="00627E22">
              <w:rPr>
                <w:color w:val="000000"/>
                <w:sz w:val="22"/>
                <w:szCs w:val="22"/>
              </w:rPr>
              <w:t>государственное казенное учреждение социального обслуживания Свердловской области</w:t>
            </w:r>
            <w:r w:rsidR="00BF2A1B" w:rsidRPr="00627E22">
              <w:rPr>
                <w:color w:val="000000"/>
                <w:sz w:val="22"/>
                <w:szCs w:val="22"/>
              </w:rPr>
              <w:t xml:space="preserve"> «Нижнетуринский </w:t>
            </w:r>
            <w:r w:rsidRPr="00627E22">
              <w:rPr>
                <w:color w:val="000000"/>
                <w:sz w:val="22"/>
                <w:szCs w:val="22"/>
              </w:rPr>
              <w:t xml:space="preserve">детский дом-интернат </w:t>
            </w:r>
            <w:r w:rsidR="00BF2A1B" w:rsidRPr="00627E22">
              <w:rPr>
                <w:color w:val="000000"/>
                <w:sz w:val="22"/>
                <w:szCs w:val="22"/>
              </w:rPr>
              <w:t>для умственно отсталых детей»</w:t>
            </w:r>
          </w:p>
        </w:tc>
        <w:tc>
          <w:tcPr>
            <w:tcW w:w="992" w:type="dxa"/>
            <w:shd w:val="clear" w:color="000000" w:fill="F8696B"/>
            <w:vAlign w:val="center"/>
            <w:hideMark/>
          </w:tcPr>
          <w:p w14:paraId="60285C56" w14:textId="77777777" w:rsidR="00BF2A1B" w:rsidRPr="00627E22" w:rsidRDefault="00BF2A1B" w:rsidP="00685201">
            <w:pPr>
              <w:jc w:val="center"/>
              <w:rPr>
                <w:color w:val="000000"/>
                <w:sz w:val="22"/>
                <w:szCs w:val="22"/>
              </w:rPr>
            </w:pPr>
            <w:r w:rsidRPr="00627E22">
              <w:rPr>
                <w:color w:val="000000"/>
                <w:sz w:val="22"/>
                <w:szCs w:val="22"/>
              </w:rPr>
              <w:t>78,0</w:t>
            </w:r>
          </w:p>
        </w:tc>
      </w:tr>
    </w:tbl>
    <w:p w14:paraId="6FD4C5B6" w14:textId="77777777" w:rsidR="009D4DB5" w:rsidRDefault="009D4DB5" w:rsidP="00685201">
      <w:pPr>
        <w:jc w:val="both"/>
      </w:pPr>
    </w:p>
    <w:p w14:paraId="46029A3C" w14:textId="77777777" w:rsidR="007E2D0A" w:rsidRDefault="009D4DB5" w:rsidP="00685201">
      <w:pPr>
        <w:ind w:firstLine="708"/>
        <w:jc w:val="both"/>
        <w:rPr>
          <w:sz w:val="28"/>
          <w:szCs w:val="28"/>
        </w:rPr>
      </w:pPr>
      <w:r w:rsidRPr="00BA7538">
        <w:rPr>
          <w:sz w:val="28"/>
          <w:szCs w:val="28"/>
        </w:rPr>
        <w:t xml:space="preserve">Наилучшим образом обеспечили </w:t>
      </w:r>
      <w:r w:rsidR="00D974DF" w:rsidRPr="00BA7538">
        <w:rPr>
          <w:sz w:val="28"/>
          <w:szCs w:val="28"/>
        </w:rPr>
        <w:t>доброжелательность и вежливость работников организации</w:t>
      </w:r>
      <w:r w:rsidRPr="00BA7538">
        <w:rPr>
          <w:sz w:val="28"/>
          <w:szCs w:val="28"/>
        </w:rPr>
        <w:t xml:space="preserve"> следующие учреждения: это </w:t>
      </w:r>
      <w:r w:rsidRPr="00BA7538">
        <w:rPr>
          <w:b/>
          <w:bCs/>
          <w:sz w:val="28"/>
          <w:szCs w:val="28"/>
        </w:rPr>
        <w:t>большая группа лидеров</w:t>
      </w:r>
      <w:r w:rsidRPr="00BA7538">
        <w:rPr>
          <w:sz w:val="28"/>
          <w:szCs w:val="28"/>
        </w:rPr>
        <w:t xml:space="preserve"> – 2</w:t>
      </w:r>
      <w:r w:rsidR="00C21DB8" w:rsidRPr="00BA7538">
        <w:rPr>
          <w:sz w:val="28"/>
          <w:szCs w:val="28"/>
        </w:rPr>
        <w:t>1</w:t>
      </w:r>
      <w:r w:rsidRPr="00BA7538">
        <w:rPr>
          <w:sz w:val="28"/>
          <w:szCs w:val="28"/>
        </w:rPr>
        <w:t xml:space="preserve"> учреждени</w:t>
      </w:r>
      <w:r w:rsidR="00C21DB8" w:rsidRPr="00BA7538">
        <w:rPr>
          <w:sz w:val="28"/>
          <w:szCs w:val="28"/>
        </w:rPr>
        <w:t>е</w:t>
      </w:r>
      <w:r w:rsidRPr="00BA7538">
        <w:rPr>
          <w:sz w:val="28"/>
          <w:szCs w:val="28"/>
        </w:rPr>
        <w:t>, набравшие ровно по 100 баллов, то есть получивших максимальные оценки по всем трем составляющим показателям (</w:t>
      </w:r>
      <w:r w:rsidR="00C21DB8" w:rsidRPr="00BA7538">
        <w:rPr>
          <w:sz w:val="28"/>
          <w:szCs w:val="28"/>
        </w:rPr>
        <w:t>4</w:t>
      </w:r>
      <w:r w:rsidRPr="00BA7538">
        <w:rPr>
          <w:sz w:val="28"/>
          <w:szCs w:val="28"/>
        </w:rPr>
        <w:t xml:space="preserve">.1., </w:t>
      </w:r>
      <w:r w:rsidR="00C21DB8" w:rsidRPr="00BA7538">
        <w:rPr>
          <w:sz w:val="28"/>
          <w:szCs w:val="28"/>
        </w:rPr>
        <w:t>4</w:t>
      </w:r>
      <w:r w:rsidRPr="00BA7538">
        <w:rPr>
          <w:sz w:val="28"/>
          <w:szCs w:val="28"/>
        </w:rPr>
        <w:t>.2</w:t>
      </w:r>
      <w:r w:rsidR="0087332E" w:rsidRPr="00BA7538">
        <w:rPr>
          <w:sz w:val="28"/>
          <w:szCs w:val="28"/>
        </w:rPr>
        <w:t>.</w:t>
      </w:r>
      <w:r w:rsidRPr="00BA7538">
        <w:rPr>
          <w:sz w:val="28"/>
          <w:szCs w:val="28"/>
        </w:rPr>
        <w:t xml:space="preserve">, </w:t>
      </w:r>
      <w:r w:rsidR="00C21DB8" w:rsidRPr="00BA7538">
        <w:rPr>
          <w:sz w:val="28"/>
          <w:szCs w:val="28"/>
        </w:rPr>
        <w:t>4</w:t>
      </w:r>
      <w:r w:rsidRPr="00BA7538">
        <w:rPr>
          <w:sz w:val="28"/>
          <w:szCs w:val="28"/>
        </w:rPr>
        <w:t xml:space="preserve">.3.) и итоговому показателю по Критерию </w:t>
      </w:r>
      <w:r w:rsidR="00C21DB8" w:rsidRPr="00BA7538">
        <w:rPr>
          <w:sz w:val="28"/>
          <w:szCs w:val="28"/>
        </w:rPr>
        <w:t>4</w:t>
      </w:r>
      <w:r w:rsidRPr="00BA7538">
        <w:rPr>
          <w:sz w:val="28"/>
          <w:szCs w:val="28"/>
        </w:rPr>
        <w:t xml:space="preserve">. </w:t>
      </w:r>
    </w:p>
    <w:p w14:paraId="00AF2F26" w14:textId="77777777" w:rsidR="007E2D0A" w:rsidRDefault="009D4DB5" w:rsidP="00685201">
      <w:pPr>
        <w:ind w:firstLine="708"/>
        <w:jc w:val="both"/>
        <w:rPr>
          <w:sz w:val="28"/>
          <w:szCs w:val="28"/>
        </w:rPr>
      </w:pPr>
      <w:r w:rsidRPr="00BA7538">
        <w:rPr>
          <w:sz w:val="28"/>
          <w:szCs w:val="28"/>
        </w:rPr>
        <w:t xml:space="preserve">К ним принадлежат: </w:t>
      </w:r>
    </w:p>
    <w:p w14:paraId="6EBCCE11" w14:textId="77777777" w:rsidR="007E2D0A" w:rsidRPr="004C046E" w:rsidRDefault="009040ED" w:rsidP="004C046E">
      <w:pPr>
        <w:pStyle w:val="a5"/>
        <w:numPr>
          <w:ilvl w:val="0"/>
          <w:numId w:val="48"/>
        </w:numPr>
        <w:ind w:left="993" w:hanging="284"/>
        <w:jc w:val="both"/>
        <w:rPr>
          <w:sz w:val="28"/>
          <w:szCs w:val="28"/>
        </w:rPr>
      </w:pPr>
      <w:r w:rsidRPr="004C046E">
        <w:rPr>
          <w:sz w:val="28"/>
          <w:szCs w:val="28"/>
        </w:rPr>
        <w:t>государственное автономное стационарное учреждение социального обслуживания населения Свердловской области</w:t>
      </w:r>
      <w:r w:rsidR="00C21DB8" w:rsidRPr="004C046E">
        <w:rPr>
          <w:sz w:val="28"/>
          <w:szCs w:val="28"/>
        </w:rPr>
        <w:t xml:space="preserve"> «Боровской </w:t>
      </w:r>
      <w:r w:rsidRPr="004C046E">
        <w:rPr>
          <w:sz w:val="28"/>
          <w:szCs w:val="28"/>
        </w:rPr>
        <w:t>дом-интернат для престарелых и инвалидов</w:t>
      </w:r>
      <w:r w:rsidR="00C21DB8" w:rsidRPr="004C046E">
        <w:rPr>
          <w:sz w:val="28"/>
          <w:szCs w:val="28"/>
        </w:rPr>
        <w:t xml:space="preserve">», </w:t>
      </w:r>
    </w:p>
    <w:p w14:paraId="598229D9" w14:textId="77777777" w:rsidR="007E2D0A" w:rsidRPr="004C046E" w:rsidRDefault="009040ED" w:rsidP="004C046E">
      <w:pPr>
        <w:pStyle w:val="a5"/>
        <w:numPr>
          <w:ilvl w:val="0"/>
          <w:numId w:val="48"/>
        </w:numPr>
        <w:ind w:left="993" w:hanging="284"/>
        <w:jc w:val="both"/>
        <w:rPr>
          <w:sz w:val="28"/>
          <w:szCs w:val="28"/>
        </w:rPr>
      </w:pPr>
      <w:r w:rsidRPr="004C046E">
        <w:rPr>
          <w:sz w:val="28"/>
          <w:szCs w:val="28"/>
        </w:rPr>
        <w:t>государственное автономное стационарное учреждение социального обслуживания населения Свердловской области</w:t>
      </w:r>
      <w:r w:rsidR="00C21DB8" w:rsidRPr="004C046E">
        <w:rPr>
          <w:sz w:val="28"/>
          <w:szCs w:val="28"/>
        </w:rPr>
        <w:t xml:space="preserve"> «Верхнетуринский </w:t>
      </w:r>
      <w:r w:rsidRPr="004C046E">
        <w:rPr>
          <w:sz w:val="28"/>
          <w:szCs w:val="28"/>
        </w:rPr>
        <w:t>дом-интернат для престарелых и инвалидов</w:t>
      </w:r>
      <w:r w:rsidR="00C21DB8" w:rsidRPr="004C046E">
        <w:rPr>
          <w:sz w:val="28"/>
          <w:szCs w:val="28"/>
        </w:rPr>
        <w:t xml:space="preserve">», </w:t>
      </w:r>
    </w:p>
    <w:p w14:paraId="01F07C27" w14:textId="77777777" w:rsidR="007E2D0A" w:rsidRPr="004C046E" w:rsidRDefault="009040ED" w:rsidP="004C046E">
      <w:pPr>
        <w:pStyle w:val="a5"/>
        <w:numPr>
          <w:ilvl w:val="0"/>
          <w:numId w:val="48"/>
        </w:numPr>
        <w:ind w:left="993" w:hanging="284"/>
        <w:jc w:val="both"/>
        <w:rPr>
          <w:sz w:val="28"/>
          <w:szCs w:val="28"/>
        </w:rPr>
      </w:pPr>
      <w:r w:rsidRPr="004C046E">
        <w:rPr>
          <w:sz w:val="28"/>
          <w:szCs w:val="28"/>
        </w:rPr>
        <w:t>государственное автономное стационарное учреждение социального обслуживания населения Свердловской области</w:t>
      </w:r>
      <w:r w:rsidR="00C21DB8" w:rsidRPr="004C046E">
        <w:rPr>
          <w:sz w:val="28"/>
          <w:szCs w:val="28"/>
        </w:rPr>
        <w:t xml:space="preserve"> «Каменск-Уральский </w:t>
      </w:r>
      <w:r w:rsidRPr="004C046E">
        <w:rPr>
          <w:sz w:val="28"/>
          <w:szCs w:val="28"/>
        </w:rPr>
        <w:t>психоневрологический интернат</w:t>
      </w:r>
      <w:r w:rsidR="00C21DB8" w:rsidRPr="004C046E">
        <w:rPr>
          <w:sz w:val="28"/>
          <w:szCs w:val="28"/>
        </w:rPr>
        <w:t xml:space="preserve">», </w:t>
      </w:r>
    </w:p>
    <w:p w14:paraId="09F3F28B" w14:textId="77777777" w:rsidR="007E2D0A" w:rsidRPr="004C046E" w:rsidRDefault="009040ED" w:rsidP="004C046E">
      <w:pPr>
        <w:pStyle w:val="a5"/>
        <w:numPr>
          <w:ilvl w:val="0"/>
          <w:numId w:val="48"/>
        </w:numPr>
        <w:ind w:left="993" w:hanging="284"/>
        <w:jc w:val="both"/>
        <w:rPr>
          <w:sz w:val="28"/>
          <w:szCs w:val="28"/>
        </w:rPr>
      </w:pPr>
      <w:r w:rsidRPr="004C046E">
        <w:rPr>
          <w:sz w:val="28"/>
          <w:szCs w:val="28"/>
        </w:rPr>
        <w:t>государственное автономное стационарное учреждение социального обслуживания населения Свердловской области</w:t>
      </w:r>
      <w:r w:rsidR="00C21DB8" w:rsidRPr="004C046E">
        <w:rPr>
          <w:sz w:val="28"/>
          <w:szCs w:val="28"/>
        </w:rPr>
        <w:t xml:space="preserve"> «Первоуральский </w:t>
      </w:r>
      <w:r w:rsidRPr="004C046E">
        <w:rPr>
          <w:sz w:val="28"/>
          <w:szCs w:val="28"/>
        </w:rPr>
        <w:t>психоневрологический интернат</w:t>
      </w:r>
      <w:r w:rsidR="00C21DB8" w:rsidRPr="004C046E">
        <w:rPr>
          <w:sz w:val="28"/>
          <w:szCs w:val="28"/>
        </w:rPr>
        <w:t xml:space="preserve">», </w:t>
      </w:r>
    </w:p>
    <w:p w14:paraId="0884DADD" w14:textId="77777777" w:rsidR="007E2D0A" w:rsidRPr="004C046E" w:rsidRDefault="009040ED" w:rsidP="004C046E">
      <w:pPr>
        <w:pStyle w:val="a5"/>
        <w:numPr>
          <w:ilvl w:val="0"/>
          <w:numId w:val="48"/>
        </w:numPr>
        <w:ind w:left="993" w:hanging="284"/>
        <w:jc w:val="both"/>
        <w:rPr>
          <w:sz w:val="28"/>
          <w:szCs w:val="28"/>
        </w:rPr>
      </w:pPr>
      <w:r w:rsidRPr="004C046E">
        <w:rPr>
          <w:sz w:val="28"/>
          <w:szCs w:val="28"/>
        </w:rPr>
        <w:t>государственное автономное стационарное учреждение социального обслуживания населения Свердловской области</w:t>
      </w:r>
      <w:r w:rsidR="00C21DB8" w:rsidRPr="004C046E">
        <w:rPr>
          <w:sz w:val="28"/>
          <w:szCs w:val="28"/>
        </w:rPr>
        <w:t xml:space="preserve"> «Свердловский </w:t>
      </w:r>
      <w:r w:rsidRPr="004C046E">
        <w:rPr>
          <w:sz w:val="28"/>
          <w:szCs w:val="28"/>
        </w:rPr>
        <w:t>психоневрологический интернат</w:t>
      </w:r>
      <w:r w:rsidR="00C21DB8" w:rsidRPr="004C046E">
        <w:rPr>
          <w:sz w:val="28"/>
          <w:szCs w:val="28"/>
        </w:rPr>
        <w:t xml:space="preserve">», </w:t>
      </w:r>
    </w:p>
    <w:p w14:paraId="5AD69C8C" w14:textId="77777777" w:rsidR="007E2D0A" w:rsidRPr="004C046E" w:rsidRDefault="009040ED" w:rsidP="004C046E">
      <w:pPr>
        <w:pStyle w:val="a5"/>
        <w:numPr>
          <w:ilvl w:val="0"/>
          <w:numId w:val="48"/>
        </w:numPr>
        <w:ind w:left="993" w:hanging="284"/>
        <w:jc w:val="both"/>
        <w:rPr>
          <w:sz w:val="28"/>
          <w:szCs w:val="28"/>
        </w:rPr>
      </w:pPr>
      <w:r w:rsidRPr="004C046E">
        <w:rPr>
          <w:sz w:val="28"/>
          <w:szCs w:val="28"/>
        </w:rPr>
        <w:lastRenderedPageBreak/>
        <w:t>государственное казенное учреждение социального обслуживания Свердловской области</w:t>
      </w:r>
      <w:r w:rsidR="00C21DB8" w:rsidRPr="004C046E">
        <w:rPr>
          <w:sz w:val="28"/>
          <w:szCs w:val="28"/>
        </w:rPr>
        <w:t xml:space="preserve"> «</w:t>
      </w:r>
      <w:r w:rsidRPr="004C046E">
        <w:rPr>
          <w:sz w:val="28"/>
          <w:szCs w:val="28"/>
        </w:rPr>
        <w:t>Социально-реабилитационный центр для несовершеннолетних</w:t>
      </w:r>
      <w:r w:rsidR="00C21DB8" w:rsidRPr="004C046E">
        <w:rPr>
          <w:sz w:val="28"/>
          <w:szCs w:val="28"/>
        </w:rPr>
        <w:t xml:space="preserve"> Верхотурского района», </w:t>
      </w:r>
    </w:p>
    <w:p w14:paraId="4709CD1B" w14:textId="77777777" w:rsidR="007E2D0A" w:rsidRPr="004C046E" w:rsidRDefault="009040ED" w:rsidP="004C046E">
      <w:pPr>
        <w:pStyle w:val="a5"/>
        <w:numPr>
          <w:ilvl w:val="0"/>
          <w:numId w:val="48"/>
        </w:numPr>
        <w:ind w:left="993" w:hanging="284"/>
        <w:jc w:val="both"/>
        <w:rPr>
          <w:sz w:val="28"/>
          <w:szCs w:val="28"/>
        </w:rPr>
      </w:pPr>
      <w:r w:rsidRPr="004C046E">
        <w:rPr>
          <w:sz w:val="28"/>
          <w:szCs w:val="28"/>
        </w:rPr>
        <w:t>государственное казенное учреждение социального обслуживания Свердловской области</w:t>
      </w:r>
      <w:r w:rsidR="00C21DB8" w:rsidRPr="004C046E">
        <w:rPr>
          <w:sz w:val="28"/>
          <w:szCs w:val="28"/>
        </w:rPr>
        <w:t xml:space="preserve"> «</w:t>
      </w:r>
      <w:r w:rsidRPr="004C046E">
        <w:rPr>
          <w:sz w:val="28"/>
          <w:szCs w:val="28"/>
        </w:rPr>
        <w:t>Социально-реабилитационный центр для несовершеннолетних</w:t>
      </w:r>
      <w:r w:rsidR="00C21DB8" w:rsidRPr="004C046E">
        <w:rPr>
          <w:sz w:val="28"/>
          <w:szCs w:val="28"/>
        </w:rPr>
        <w:t xml:space="preserve"> города Нижняя Тура», </w:t>
      </w:r>
    </w:p>
    <w:p w14:paraId="639634B0" w14:textId="3292DBDF" w:rsidR="007E2D0A" w:rsidRPr="004C046E" w:rsidRDefault="009040ED" w:rsidP="004C046E">
      <w:pPr>
        <w:pStyle w:val="a5"/>
        <w:numPr>
          <w:ilvl w:val="0"/>
          <w:numId w:val="48"/>
        </w:numPr>
        <w:ind w:left="993" w:hanging="284"/>
        <w:jc w:val="both"/>
        <w:rPr>
          <w:sz w:val="28"/>
          <w:szCs w:val="28"/>
        </w:rPr>
      </w:pPr>
      <w:r w:rsidRPr="004C046E">
        <w:rPr>
          <w:sz w:val="28"/>
          <w:szCs w:val="28"/>
        </w:rPr>
        <w:t>государственное казенное учреждение социального обслуживания Свердловской области</w:t>
      </w:r>
      <w:r w:rsidR="00C21DB8" w:rsidRPr="004C046E">
        <w:rPr>
          <w:sz w:val="28"/>
          <w:szCs w:val="28"/>
        </w:rPr>
        <w:t xml:space="preserve"> «</w:t>
      </w:r>
      <w:r w:rsidRPr="004C046E">
        <w:rPr>
          <w:sz w:val="28"/>
          <w:szCs w:val="28"/>
        </w:rPr>
        <w:t>Социально-реабилитационный центр для несовершеннолетних</w:t>
      </w:r>
      <w:r w:rsidR="00C21DB8" w:rsidRPr="004C046E">
        <w:rPr>
          <w:sz w:val="28"/>
          <w:szCs w:val="28"/>
        </w:rPr>
        <w:t xml:space="preserve"> № 2 города Асбеста», </w:t>
      </w:r>
    </w:p>
    <w:p w14:paraId="7FE8ECF3" w14:textId="77777777" w:rsidR="007E2D0A" w:rsidRPr="004C046E" w:rsidRDefault="009040ED" w:rsidP="004C046E">
      <w:pPr>
        <w:pStyle w:val="a5"/>
        <w:numPr>
          <w:ilvl w:val="0"/>
          <w:numId w:val="48"/>
        </w:numPr>
        <w:ind w:left="993" w:hanging="284"/>
        <w:jc w:val="both"/>
        <w:rPr>
          <w:sz w:val="28"/>
          <w:szCs w:val="28"/>
        </w:rPr>
      </w:pPr>
      <w:r w:rsidRPr="004C046E">
        <w:rPr>
          <w:sz w:val="28"/>
          <w:szCs w:val="28"/>
        </w:rPr>
        <w:t>государственное казенное учреждение социального обслуживания Свердловской области</w:t>
      </w:r>
      <w:r w:rsidR="00C21DB8" w:rsidRPr="004C046E">
        <w:rPr>
          <w:sz w:val="28"/>
          <w:szCs w:val="28"/>
        </w:rPr>
        <w:t xml:space="preserve"> «</w:t>
      </w:r>
      <w:r w:rsidRPr="004C046E">
        <w:rPr>
          <w:sz w:val="28"/>
          <w:szCs w:val="28"/>
        </w:rPr>
        <w:t>Социально-реабилитационный центр для несовершеннолетних</w:t>
      </w:r>
      <w:r w:rsidR="00C21DB8" w:rsidRPr="004C046E">
        <w:rPr>
          <w:sz w:val="28"/>
          <w:szCs w:val="28"/>
        </w:rPr>
        <w:t xml:space="preserve"> города Богдановича», </w:t>
      </w:r>
    </w:p>
    <w:p w14:paraId="75070A10" w14:textId="77777777" w:rsidR="007E2D0A" w:rsidRPr="004C046E" w:rsidRDefault="009040ED" w:rsidP="004C046E">
      <w:pPr>
        <w:pStyle w:val="a5"/>
        <w:numPr>
          <w:ilvl w:val="0"/>
          <w:numId w:val="48"/>
        </w:numPr>
        <w:ind w:left="993" w:hanging="284"/>
        <w:jc w:val="both"/>
        <w:rPr>
          <w:sz w:val="28"/>
          <w:szCs w:val="28"/>
        </w:rPr>
      </w:pPr>
      <w:r w:rsidRPr="004C046E">
        <w:rPr>
          <w:sz w:val="28"/>
          <w:szCs w:val="28"/>
        </w:rPr>
        <w:t>государственное казенное учреждение социального обслуживания Свердловской области</w:t>
      </w:r>
      <w:r w:rsidR="00C21DB8" w:rsidRPr="004C046E">
        <w:rPr>
          <w:sz w:val="28"/>
          <w:szCs w:val="28"/>
        </w:rPr>
        <w:t xml:space="preserve"> «</w:t>
      </w:r>
      <w:r w:rsidRPr="004C046E">
        <w:rPr>
          <w:sz w:val="28"/>
          <w:szCs w:val="28"/>
        </w:rPr>
        <w:t>Социально-реабилитационный центр для несовершеннолетних</w:t>
      </w:r>
      <w:r w:rsidR="00C21DB8" w:rsidRPr="004C046E">
        <w:rPr>
          <w:sz w:val="28"/>
          <w:szCs w:val="28"/>
        </w:rPr>
        <w:t xml:space="preserve"> № 2 города Каменска-Уральского», </w:t>
      </w:r>
    </w:p>
    <w:p w14:paraId="776ED18A" w14:textId="77777777" w:rsidR="007E2D0A" w:rsidRPr="004C046E" w:rsidRDefault="009040ED" w:rsidP="004C046E">
      <w:pPr>
        <w:pStyle w:val="a5"/>
        <w:numPr>
          <w:ilvl w:val="0"/>
          <w:numId w:val="48"/>
        </w:numPr>
        <w:ind w:left="993" w:hanging="284"/>
        <w:jc w:val="both"/>
        <w:rPr>
          <w:sz w:val="28"/>
          <w:szCs w:val="28"/>
        </w:rPr>
      </w:pPr>
      <w:r w:rsidRPr="004C046E">
        <w:rPr>
          <w:sz w:val="28"/>
          <w:szCs w:val="28"/>
        </w:rPr>
        <w:t>государственное казенное учреждение социального обслуживания Свердловской области</w:t>
      </w:r>
      <w:r w:rsidR="00C21DB8" w:rsidRPr="004C046E">
        <w:rPr>
          <w:sz w:val="28"/>
          <w:szCs w:val="28"/>
        </w:rPr>
        <w:t xml:space="preserve"> «</w:t>
      </w:r>
      <w:r w:rsidRPr="004C046E">
        <w:rPr>
          <w:sz w:val="28"/>
          <w:szCs w:val="28"/>
        </w:rPr>
        <w:t>Социально-реабилитационный центр для несовершеннолетних</w:t>
      </w:r>
      <w:r w:rsidR="00C21DB8" w:rsidRPr="004C046E">
        <w:rPr>
          <w:sz w:val="28"/>
          <w:szCs w:val="28"/>
        </w:rPr>
        <w:t xml:space="preserve"> «Красногорский» города Каменска-Уральского»,</w:t>
      </w:r>
    </w:p>
    <w:p w14:paraId="3F02D164" w14:textId="77777777" w:rsidR="007E2D0A" w:rsidRPr="004C046E" w:rsidRDefault="009040ED" w:rsidP="004C046E">
      <w:pPr>
        <w:pStyle w:val="a5"/>
        <w:numPr>
          <w:ilvl w:val="0"/>
          <w:numId w:val="48"/>
        </w:numPr>
        <w:ind w:left="993" w:hanging="284"/>
        <w:jc w:val="both"/>
        <w:rPr>
          <w:sz w:val="28"/>
          <w:szCs w:val="28"/>
        </w:rPr>
      </w:pPr>
      <w:r w:rsidRPr="004C046E">
        <w:rPr>
          <w:sz w:val="28"/>
          <w:szCs w:val="28"/>
        </w:rPr>
        <w:t>государственное казенное учреждение социального обслуживания Свердловской области</w:t>
      </w:r>
      <w:r w:rsidR="00C21DB8" w:rsidRPr="004C046E">
        <w:rPr>
          <w:sz w:val="28"/>
          <w:szCs w:val="28"/>
        </w:rPr>
        <w:t xml:space="preserve"> «</w:t>
      </w:r>
      <w:r w:rsidRPr="004C046E">
        <w:rPr>
          <w:sz w:val="28"/>
          <w:szCs w:val="28"/>
        </w:rPr>
        <w:t>Социально-реабилитационный центр для несовершеннолетних</w:t>
      </w:r>
      <w:r w:rsidR="00C21DB8" w:rsidRPr="004C046E">
        <w:rPr>
          <w:sz w:val="28"/>
          <w:szCs w:val="28"/>
        </w:rPr>
        <w:t xml:space="preserve"> Каменского района», </w:t>
      </w:r>
    </w:p>
    <w:p w14:paraId="3E2A4355" w14:textId="77777777" w:rsidR="007E2D0A" w:rsidRPr="004C046E" w:rsidRDefault="009040ED" w:rsidP="004C046E">
      <w:pPr>
        <w:pStyle w:val="a5"/>
        <w:numPr>
          <w:ilvl w:val="0"/>
          <w:numId w:val="48"/>
        </w:numPr>
        <w:ind w:left="993" w:hanging="284"/>
        <w:jc w:val="both"/>
        <w:rPr>
          <w:sz w:val="28"/>
          <w:szCs w:val="28"/>
        </w:rPr>
      </w:pPr>
      <w:r w:rsidRPr="004C046E">
        <w:rPr>
          <w:sz w:val="28"/>
          <w:szCs w:val="28"/>
        </w:rPr>
        <w:t>государственное казенное учреждение социального обслуживания Свердловской области</w:t>
      </w:r>
      <w:r w:rsidR="00C21DB8" w:rsidRPr="004C046E">
        <w:rPr>
          <w:sz w:val="28"/>
          <w:szCs w:val="28"/>
        </w:rPr>
        <w:t xml:space="preserve"> «</w:t>
      </w:r>
      <w:r w:rsidRPr="004C046E">
        <w:rPr>
          <w:sz w:val="28"/>
          <w:szCs w:val="28"/>
        </w:rPr>
        <w:t>Социально-реабилитационный центр для несовершеннолетних</w:t>
      </w:r>
      <w:r w:rsidR="00C21DB8" w:rsidRPr="004C046E">
        <w:rPr>
          <w:sz w:val="28"/>
          <w:szCs w:val="28"/>
        </w:rPr>
        <w:t xml:space="preserve"> «Синарский» г. Каменск-Уральского», </w:t>
      </w:r>
    </w:p>
    <w:p w14:paraId="0CF1CFE2" w14:textId="77777777" w:rsidR="007E2D0A" w:rsidRPr="004C046E" w:rsidRDefault="009040ED" w:rsidP="004C046E">
      <w:pPr>
        <w:pStyle w:val="a5"/>
        <w:numPr>
          <w:ilvl w:val="0"/>
          <w:numId w:val="48"/>
        </w:numPr>
        <w:ind w:left="993" w:hanging="284"/>
        <w:jc w:val="both"/>
        <w:rPr>
          <w:sz w:val="28"/>
          <w:szCs w:val="28"/>
        </w:rPr>
      </w:pPr>
      <w:r w:rsidRPr="004C046E">
        <w:rPr>
          <w:sz w:val="28"/>
          <w:szCs w:val="28"/>
        </w:rPr>
        <w:t>государственное казенное учреждение социального обслуживания Свердловской области</w:t>
      </w:r>
      <w:r w:rsidR="00C21DB8" w:rsidRPr="004C046E">
        <w:rPr>
          <w:sz w:val="28"/>
          <w:szCs w:val="28"/>
        </w:rPr>
        <w:t xml:space="preserve"> «</w:t>
      </w:r>
      <w:r w:rsidRPr="004C046E">
        <w:rPr>
          <w:sz w:val="28"/>
          <w:szCs w:val="28"/>
        </w:rPr>
        <w:t>Социально-реабилитационный центр для несовершеннолетних</w:t>
      </w:r>
      <w:r w:rsidR="00C21DB8" w:rsidRPr="004C046E">
        <w:rPr>
          <w:sz w:val="28"/>
          <w:szCs w:val="28"/>
        </w:rPr>
        <w:t xml:space="preserve"> Сухоложского района», </w:t>
      </w:r>
    </w:p>
    <w:p w14:paraId="1358C3BE" w14:textId="77777777" w:rsidR="007E2D0A" w:rsidRPr="004C046E" w:rsidRDefault="009040ED" w:rsidP="004C046E">
      <w:pPr>
        <w:pStyle w:val="a5"/>
        <w:numPr>
          <w:ilvl w:val="0"/>
          <w:numId w:val="48"/>
        </w:numPr>
        <w:ind w:left="993" w:hanging="284"/>
        <w:jc w:val="both"/>
        <w:rPr>
          <w:sz w:val="28"/>
          <w:szCs w:val="28"/>
        </w:rPr>
      </w:pPr>
      <w:r w:rsidRPr="004C046E">
        <w:rPr>
          <w:sz w:val="28"/>
          <w:szCs w:val="28"/>
        </w:rPr>
        <w:t>государственное казенное учреждение социального обслуживания Свердловской области</w:t>
      </w:r>
      <w:r w:rsidR="00C21DB8" w:rsidRPr="004C046E">
        <w:rPr>
          <w:sz w:val="28"/>
          <w:szCs w:val="28"/>
        </w:rPr>
        <w:t xml:space="preserve"> «</w:t>
      </w:r>
      <w:r w:rsidRPr="004C046E">
        <w:rPr>
          <w:sz w:val="28"/>
          <w:szCs w:val="28"/>
        </w:rPr>
        <w:t>Социально-реабилитационный центр для несовершеннолетних</w:t>
      </w:r>
      <w:r w:rsidR="00C21DB8" w:rsidRPr="004C046E">
        <w:rPr>
          <w:sz w:val="28"/>
          <w:szCs w:val="28"/>
        </w:rPr>
        <w:t xml:space="preserve"> Сысертского района», </w:t>
      </w:r>
    </w:p>
    <w:p w14:paraId="7959F0E3" w14:textId="77777777" w:rsidR="007E2D0A" w:rsidRPr="004C046E" w:rsidRDefault="009040ED" w:rsidP="004C046E">
      <w:pPr>
        <w:pStyle w:val="a5"/>
        <w:numPr>
          <w:ilvl w:val="0"/>
          <w:numId w:val="48"/>
        </w:numPr>
        <w:ind w:left="993" w:hanging="284"/>
        <w:jc w:val="both"/>
        <w:rPr>
          <w:sz w:val="28"/>
          <w:szCs w:val="28"/>
        </w:rPr>
      </w:pPr>
      <w:r w:rsidRPr="004C046E">
        <w:rPr>
          <w:sz w:val="28"/>
          <w:szCs w:val="28"/>
        </w:rPr>
        <w:t>государственное казенное учреждение социального обслуживания Свердловской области</w:t>
      </w:r>
      <w:r w:rsidR="00C21DB8" w:rsidRPr="004C046E">
        <w:rPr>
          <w:sz w:val="28"/>
          <w:szCs w:val="28"/>
        </w:rPr>
        <w:t xml:space="preserve"> «</w:t>
      </w:r>
      <w:r w:rsidRPr="004C046E">
        <w:rPr>
          <w:sz w:val="28"/>
          <w:szCs w:val="28"/>
        </w:rPr>
        <w:t>Социально-реабилитационный центр для несовершеннолетних</w:t>
      </w:r>
      <w:r w:rsidR="00C21DB8" w:rsidRPr="004C046E">
        <w:rPr>
          <w:sz w:val="28"/>
          <w:szCs w:val="28"/>
        </w:rPr>
        <w:t xml:space="preserve"> Нижнесергинского района», </w:t>
      </w:r>
    </w:p>
    <w:p w14:paraId="5CFC3254" w14:textId="77777777" w:rsidR="004C046E" w:rsidRPr="004C046E" w:rsidRDefault="009040ED" w:rsidP="004C046E">
      <w:pPr>
        <w:pStyle w:val="a5"/>
        <w:numPr>
          <w:ilvl w:val="0"/>
          <w:numId w:val="48"/>
        </w:numPr>
        <w:ind w:left="993" w:hanging="284"/>
        <w:jc w:val="both"/>
        <w:rPr>
          <w:sz w:val="28"/>
          <w:szCs w:val="28"/>
        </w:rPr>
      </w:pPr>
      <w:r w:rsidRPr="004C046E">
        <w:rPr>
          <w:sz w:val="28"/>
          <w:szCs w:val="28"/>
        </w:rPr>
        <w:t>государственное казенное учреждение социального обслуживания Свердловской области</w:t>
      </w:r>
      <w:r w:rsidR="00C21DB8" w:rsidRPr="004C046E">
        <w:rPr>
          <w:sz w:val="28"/>
          <w:szCs w:val="28"/>
        </w:rPr>
        <w:t xml:space="preserve"> «</w:t>
      </w:r>
      <w:r w:rsidRPr="004C046E">
        <w:rPr>
          <w:sz w:val="28"/>
          <w:szCs w:val="28"/>
        </w:rPr>
        <w:t>Социально-реабилитационный центр для несовершеннолетних</w:t>
      </w:r>
      <w:r w:rsidR="00C21DB8" w:rsidRPr="004C046E">
        <w:rPr>
          <w:sz w:val="28"/>
          <w:szCs w:val="28"/>
        </w:rPr>
        <w:t xml:space="preserve"> города Алапаевска», </w:t>
      </w:r>
    </w:p>
    <w:p w14:paraId="29924C74" w14:textId="77777777" w:rsidR="004C046E" w:rsidRPr="004C046E" w:rsidRDefault="009040ED" w:rsidP="004C046E">
      <w:pPr>
        <w:pStyle w:val="a5"/>
        <w:numPr>
          <w:ilvl w:val="0"/>
          <w:numId w:val="48"/>
        </w:numPr>
        <w:ind w:left="993" w:hanging="284"/>
        <w:jc w:val="both"/>
        <w:rPr>
          <w:sz w:val="28"/>
          <w:szCs w:val="28"/>
        </w:rPr>
      </w:pPr>
      <w:r w:rsidRPr="004C046E">
        <w:rPr>
          <w:sz w:val="28"/>
          <w:szCs w:val="28"/>
        </w:rPr>
        <w:t>государственное казенное учреждение социального обслуживания Свердловской области</w:t>
      </w:r>
      <w:r w:rsidR="00C21DB8" w:rsidRPr="004C046E">
        <w:rPr>
          <w:sz w:val="28"/>
          <w:szCs w:val="28"/>
        </w:rPr>
        <w:t xml:space="preserve"> «</w:t>
      </w:r>
      <w:r w:rsidRPr="004C046E">
        <w:rPr>
          <w:sz w:val="28"/>
          <w:szCs w:val="28"/>
        </w:rPr>
        <w:t>Социально-реабилитационный центр для несовершеннолетних</w:t>
      </w:r>
      <w:r w:rsidR="00C21DB8" w:rsidRPr="004C046E">
        <w:rPr>
          <w:sz w:val="28"/>
          <w:szCs w:val="28"/>
        </w:rPr>
        <w:t xml:space="preserve"> «Заводоуспенский» Тугулымского района», </w:t>
      </w:r>
    </w:p>
    <w:p w14:paraId="0466DE72" w14:textId="77777777" w:rsidR="004C046E" w:rsidRPr="004C046E" w:rsidRDefault="009040ED" w:rsidP="004C046E">
      <w:pPr>
        <w:pStyle w:val="a5"/>
        <w:numPr>
          <w:ilvl w:val="0"/>
          <w:numId w:val="48"/>
        </w:numPr>
        <w:ind w:left="993" w:hanging="284"/>
        <w:jc w:val="both"/>
        <w:rPr>
          <w:sz w:val="28"/>
          <w:szCs w:val="28"/>
        </w:rPr>
      </w:pPr>
      <w:r w:rsidRPr="004C046E">
        <w:rPr>
          <w:sz w:val="28"/>
          <w:szCs w:val="28"/>
        </w:rPr>
        <w:t>государственное казенное учреждение социального обслуживания Свердловской области</w:t>
      </w:r>
      <w:r w:rsidR="00C21DB8" w:rsidRPr="004C046E">
        <w:rPr>
          <w:sz w:val="28"/>
          <w:szCs w:val="28"/>
        </w:rPr>
        <w:t xml:space="preserve"> «</w:t>
      </w:r>
      <w:r w:rsidRPr="004C046E">
        <w:rPr>
          <w:sz w:val="28"/>
          <w:szCs w:val="28"/>
        </w:rPr>
        <w:t>Социально-реабилитационный центр для несовершеннолетних</w:t>
      </w:r>
      <w:r w:rsidR="00C21DB8" w:rsidRPr="004C046E">
        <w:rPr>
          <w:sz w:val="28"/>
          <w:szCs w:val="28"/>
        </w:rPr>
        <w:t xml:space="preserve"> Камышловского района», </w:t>
      </w:r>
    </w:p>
    <w:p w14:paraId="18E93CC6" w14:textId="47698133" w:rsidR="004C046E" w:rsidRPr="004C046E" w:rsidRDefault="009040ED" w:rsidP="004C046E">
      <w:pPr>
        <w:pStyle w:val="a5"/>
        <w:numPr>
          <w:ilvl w:val="0"/>
          <w:numId w:val="48"/>
        </w:numPr>
        <w:ind w:left="993" w:hanging="284"/>
        <w:jc w:val="both"/>
        <w:rPr>
          <w:sz w:val="28"/>
          <w:szCs w:val="28"/>
        </w:rPr>
      </w:pPr>
      <w:r w:rsidRPr="004C046E">
        <w:rPr>
          <w:sz w:val="28"/>
          <w:szCs w:val="28"/>
        </w:rPr>
        <w:t>государственное казенное учреждение социального обслуживания Свердловской области</w:t>
      </w:r>
      <w:r w:rsidR="00C21DB8" w:rsidRPr="004C046E">
        <w:rPr>
          <w:sz w:val="28"/>
          <w:szCs w:val="28"/>
        </w:rPr>
        <w:t xml:space="preserve"> «</w:t>
      </w:r>
      <w:r w:rsidRPr="004C046E">
        <w:rPr>
          <w:sz w:val="28"/>
          <w:szCs w:val="28"/>
        </w:rPr>
        <w:t>Социально-реабилитационный центр для несовершеннолетних</w:t>
      </w:r>
      <w:r w:rsidR="004C046E" w:rsidRPr="004C046E">
        <w:rPr>
          <w:sz w:val="28"/>
          <w:szCs w:val="28"/>
        </w:rPr>
        <w:t xml:space="preserve"> Туринского района» </w:t>
      </w:r>
    </w:p>
    <w:p w14:paraId="50B1D7EB" w14:textId="6D2AAAD9" w:rsidR="009D4DB5" w:rsidRPr="004C046E" w:rsidRDefault="009040ED" w:rsidP="004C046E">
      <w:pPr>
        <w:pStyle w:val="a5"/>
        <w:numPr>
          <w:ilvl w:val="0"/>
          <w:numId w:val="48"/>
        </w:numPr>
        <w:ind w:left="993" w:hanging="284"/>
        <w:jc w:val="both"/>
        <w:rPr>
          <w:sz w:val="28"/>
          <w:szCs w:val="28"/>
        </w:rPr>
      </w:pPr>
      <w:r w:rsidRPr="004C046E">
        <w:rPr>
          <w:sz w:val="28"/>
          <w:szCs w:val="28"/>
        </w:rPr>
        <w:lastRenderedPageBreak/>
        <w:t>государственное казенное учреждение социального обслуживания Свердловской области</w:t>
      </w:r>
      <w:r w:rsidR="00C21DB8" w:rsidRPr="004C046E">
        <w:rPr>
          <w:sz w:val="28"/>
          <w:szCs w:val="28"/>
        </w:rPr>
        <w:t xml:space="preserve"> «</w:t>
      </w:r>
      <w:r w:rsidRPr="004C046E">
        <w:rPr>
          <w:sz w:val="28"/>
          <w:szCs w:val="28"/>
        </w:rPr>
        <w:t>Карпинский детский дом-интернат»</w:t>
      </w:r>
      <w:r w:rsidR="009D4DB5" w:rsidRPr="004C046E">
        <w:rPr>
          <w:sz w:val="28"/>
          <w:szCs w:val="28"/>
        </w:rPr>
        <w:t>.</w:t>
      </w:r>
    </w:p>
    <w:p w14:paraId="284BF7B0" w14:textId="77777777" w:rsidR="00C21DB8" w:rsidRPr="00BA7538" w:rsidRDefault="00C21DB8" w:rsidP="00685201">
      <w:pPr>
        <w:ind w:firstLine="708"/>
        <w:jc w:val="both"/>
        <w:rPr>
          <w:sz w:val="28"/>
          <w:szCs w:val="28"/>
        </w:rPr>
      </w:pPr>
      <w:r w:rsidRPr="00BA7538">
        <w:rPr>
          <w:b/>
          <w:bCs/>
          <w:sz w:val="28"/>
          <w:szCs w:val="28"/>
        </w:rPr>
        <w:t>А</w:t>
      </w:r>
      <w:r w:rsidR="009D4DB5" w:rsidRPr="00BA7538">
        <w:rPr>
          <w:b/>
          <w:bCs/>
          <w:sz w:val="28"/>
          <w:szCs w:val="28"/>
        </w:rPr>
        <w:t>утсайдерами рейтинга</w:t>
      </w:r>
      <w:r w:rsidR="009D4DB5" w:rsidRPr="00BA7538">
        <w:rPr>
          <w:sz w:val="28"/>
          <w:szCs w:val="28"/>
        </w:rPr>
        <w:t xml:space="preserve"> являются учреждения, набравшие менее </w:t>
      </w:r>
      <w:r w:rsidRPr="00BA7538">
        <w:rPr>
          <w:sz w:val="28"/>
          <w:szCs w:val="28"/>
        </w:rPr>
        <w:t>90</w:t>
      </w:r>
      <w:r w:rsidR="009D4DB5" w:rsidRPr="00BA7538">
        <w:rPr>
          <w:sz w:val="28"/>
          <w:szCs w:val="28"/>
        </w:rPr>
        <w:t xml:space="preserve"> баллов по критерию</w:t>
      </w:r>
      <w:r w:rsidRPr="00BA7538">
        <w:rPr>
          <w:sz w:val="28"/>
          <w:szCs w:val="28"/>
        </w:rPr>
        <w:t xml:space="preserve"> 4</w:t>
      </w:r>
      <w:r w:rsidR="009D4DB5" w:rsidRPr="00BA7538">
        <w:rPr>
          <w:sz w:val="28"/>
          <w:szCs w:val="28"/>
        </w:rPr>
        <w:t xml:space="preserve">, к ним относятся </w:t>
      </w:r>
      <w:r w:rsidRPr="00BA7538">
        <w:rPr>
          <w:sz w:val="28"/>
          <w:szCs w:val="28"/>
        </w:rPr>
        <w:t>3</w:t>
      </w:r>
      <w:r w:rsidR="009D4DB5" w:rsidRPr="00BA7538">
        <w:rPr>
          <w:sz w:val="28"/>
          <w:szCs w:val="28"/>
        </w:rPr>
        <w:t xml:space="preserve"> организаци</w:t>
      </w:r>
      <w:r w:rsidRPr="00BA7538">
        <w:rPr>
          <w:sz w:val="28"/>
          <w:szCs w:val="28"/>
        </w:rPr>
        <w:t>и</w:t>
      </w:r>
      <w:r w:rsidR="009D4DB5" w:rsidRPr="00BA7538">
        <w:rPr>
          <w:sz w:val="28"/>
          <w:szCs w:val="28"/>
        </w:rPr>
        <w:t>:</w:t>
      </w:r>
    </w:p>
    <w:p w14:paraId="698815C4" w14:textId="3362E5B6" w:rsidR="00C21DB8" w:rsidRPr="00BA7538" w:rsidRDefault="009040ED" w:rsidP="00685201">
      <w:pPr>
        <w:pStyle w:val="a5"/>
        <w:numPr>
          <w:ilvl w:val="0"/>
          <w:numId w:val="19"/>
        </w:numPr>
        <w:jc w:val="both"/>
        <w:rPr>
          <w:sz w:val="28"/>
          <w:szCs w:val="28"/>
        </w:rPr>
      </w:pPr>
      <w:r>
        <w:rPr>
          <w:sz w:val="28"/>
          <w:szCs w:val="28"/>
        </w:rPr>
        <w:t>государственное автономное стационарное учреждение социального обслуживания населения Свердловской области</w:t>
      </w:r>
      <w:r w:rsidR="00C21DB8" w:rsidRPr="00BA7538">
        <w:rPr>
          <w:sz w:val="28"/>
          <w:szCs w:val="28"/>
        </w:rPr>
        <w:t xml:space="preserve"> «Краснотурьинский </w:t>
      </w:r>
      <w:r>
        <w:rPr>
          <w:sz w:val="28"/>
          <w:szCs w:val="28"/>
        </w:rPr>
        <w:t>психоневрологический интернат</w:t>
      </w:r>
      <w:r w:rsidR="00C21DB8" w:rsidRPr="00BA7538">
        <w:rPr>
          <w:sz w:val="28"/>
          <w:szCs w:val="28"/>
        </w:rPr>
        <w:t>» (все 3 показателя доброжелательности и вежливости (первичный контакт, непосредственное оказание услуги и дистанционное взаимодействие) получили приблизительно одинаковые относительно низкие оценки, данное учреждение значительно превосходит двух нижеследующих аутсайдеров по показателю доброжелательности дистанционного обслуживания)</w:t>
      </w:r>
    </w:p>
    <w:p w14:paraId="51AEDEC9" w14:textId="2A7C6F2D" w:rsidR="00C21DB8" w:rsidRPr="00BA7538" w:rsidRDefault="009040ED" w:rsidP="00685201">
      <w:pPr>
        <w:pStyle w:val="a5"/>
        <w:numPr>
          <w:ilvl w:val="0"/>
          <w:numId w:val="19"/>
        </w:numPr>
        <w:jc w:val="both"/>
        <w:rPr>
          <w:sz w:val="28"/>
          <w:szCs w:val="28"/>
        </w:rPr>
      </w:pPr>
      <w:r>
        <w:rPr>
          <w:sz w:val="28"/>
          <w:szCs w:val="28"/>
        </w:rPr>
        <w:t>государственное автономное стационарное учреждение социального обслуживания населения Свердловской области</w:t>
      </w:r>
      <w:r w:rsidR="00C21DB8" w:rsidRPr="00BA7538">
        <w:rPr>
          <w:sz w:val="28"/>
          <w:szCs w:val="28"/>
        </w:rPr>
        <w:t xml:space="preserve"> «Серовский </w:t>
      </w:r>
      <w:r>
        <w:rPr>
          <w:sz w:val="28"/>
          <w:szCs w:val="28"/>
        </w:rPr>
        <w:t>дом-интернат для престарелых и инвалидов</w:t>
      </w:r>
      <w:r w:rsidR="00C21DB8" w:rsidRPr="00BA7538">
        <w:rPr>
          <w:sz w:val="28"/>
          <w:szCs w:val="28"/>
        </w:rPr>
        <w:t xml:space="preserve">» (наиболее «слабое место» - показатель 4.3. – уровень </w:t>
      </w:r>
      <w:r w:rsidR="00C21DB8" w:rsidRPr="00BA7538">
        <w:rPr>
          <w:color w:val="262626"/>
          <w:sz w:val="28"/>
          <w:szCs w:val="28"/>
          <w:lang w:eastAsia="en-US"/>
        </w:rPr>
        <w:t>удовлетворенности клиентов доброжелательностью, вежливостью работников при использовании дистанционных форм взаимодействия</w:t>
      </w:r>
      <w:r w:rsidR="00C21DB8" w:rsidRPr="00BA7538">
        <w:rPr>
          <w:sz w:val="28"/>
          <w:szCs w:val="28"/>
        </w:rPr>
        <w:t>)</w:t>
      </w:r>
    </w:p>
    <w:p w14:paraId="6BB9E253" w14:textId="0C4A6CA2" w:rsidR="00DD44EB" w:rsidRPr="00BA7538" w:rsidRDefault="009040ED" w:rsidP="00685201">
      <w:pPr>
        <w:pStyle w:val="a5"/>
        <w:numPr>
          <w:ilvl w:val="0"/>
          <w:numId w:val="19"/>
        </w:numPr>
        <w:jc w:val="both"/>
        <w:rPr>
          <w:sz w:val="28"/>
          <w:szCs w:val="28"/>
        </w:rPr>
      </w:pPr>
      <w:r>
        <w:rPr>
          <w:sz w:val="28"/>
          <w:szCs w:val="28"/>
        </w:rPr>
        <w:t>государственное казенное учреждение социального обслуживания Свердловской области</w:t>
      </w:r>
      <w:r w:rsidR="00C21DB8" w:rsidRPr="00BA7538">
        <w:rPr>
          <w:sz w:val="28"/>
          <w:szCs w:val="28"/>
        </w:rPr>
        <w:t xml:space="preserve"> «Нижнетуринский </w:t>
      </w:r>
      <w:r>
        <w:rPr>
          <w:sz w:val="28"/>
          <w:szCs w:val="28"/>
        </w:rPr>
        <w:t xml:space="preserve">детский дом-интернат </w:t>
      </w:r>
      <w:r w:rsidR="00C21DB8" w:rsidRPr="00BA7538">
        <w:rPr>
          <w:sz w:val="28"/>
          <w:szCs w:val="28"/>
        </w:rPr>
        <w:t xml:space="preserve">для умственно отсталых детей» (наиболее «слабое место» - показатель 4.3. – уровень </w:t>
      </w:r>
      <w:r w:rsidR="00C21DB8" w:rsidRPr="00BA7538">
        <w:rPr>
          <w:color w:val="262626"/>
          <w:sz w:val="28"/>
          <w:szCs w:val="28"/>
          <w:lang w:eastAsia="en-US"/>
        </w:rPr>
        <w:t>удовлетворенности клиентов доброжелательностью, вежливостью работников при использовании дистанционных форм взаимодействия</w:t>
      </w:r>
      <w:r w:rsidR="00C21DB8" w:rsidRPr="00BA7538">
        <w:rPr>
          <w:sz w:val="28"/>
          <w:szCs w:val="28"/>
        </w:rPr>
        <w:t>).</w:t>
      </w:r>
    </w:p>
    <w:bookmarkEnd w:id="23"/>
    <w:bookmarkEnd w:id="24"/>
    <w:p w14:paraId="789E65FC" w14:textId="77777777" w:rsidR="00DD44EB" w:rsidRPr="003742F4" w:rsidRDefault="00DD44EB" w:rsidP="00685201">
      <w:pPr>
        <w:spacing w:after="200"/>
      </w:pPr>
      <w:r w:rsidRPr="003742F4">
        <w:br w:type="page"/>
      </w:r>
    </w:p>
    <w:p w14:paraId="1E157B2A" w14:textId="77777777" w:rsidR="00FD4A30" w:rsidRPr="007E17B7" w:rsidRDefault="00FD4A30" w:rsidP="00685201">
      <w:pPr>
        <w:pStyle w:val="10"/>
        <w:jc w:val="both"/>
        <w:rPr>
          <w:rFonts w:ascii="Times New Roman" w:hAnsi="Times New Roman"/>
          <w:color w:val="000000" w:themeColor="text1"/>
          <w:sz w:val="32"/>
          <w:szCs w:val="28"/>
        </w:rPr>
      </w:pPr>
      <w:bookmarkStart w:id="25" w:name="_Toc18132188"/>
      <w:bookmarkStart w:id="26" w:name="_Toc67244152"/>
      <w:bookmarkStart w:id="27" w:name="_Toc70328656"/>
      <w:r w:rsidRPr="007E17B7">
        <w:rPr>
          <w:rFonts w:ascii="Times New Roman" w:hAnsi="Times New Roman"/>
          <w:color w:val="000000" w:themeColor="text1"/>
          <w:sz w:val="32"/>
          <w:szCs w:val="28"/>
        </w:rPr>
        <w:lastRenderedPageBreak/>
        <w:t>Критерий 5. Удовлетворенность условиями оказания услуг</w:t>
      </w:r>
      <w:bookmarkEnd w:id="25"/>
      <w:bookmarkEnd w:id="26"/>
      <w:bookmarkEnd w:id="27"/>
    </w:p>
    <w:p w14:paraId="70270A06" w14:textId="77777777" w:rsidR="003742F9" w:rsidRDefault="003742F9" w:rsidP="00685201"/>
    <w:p w14:paraId="05A0FCDA" w14:textId="01CB5275" w:rsidR="00FD4A30" w:rsidRPr="00BA7538" w:rsidRDefault="00FD4A30" w:rsidP="00685201">
      <w:pPr>
        <w:ind w:firstLine="708"/>
        <w:rPr>
          <w:sz w:val="28"/>
          <w:szCs w:val="28"/>
        </w:rPr>
      </w:pPr>
      <w:r w:rsidRPr="00BA7538">
        <w:rPr>
          <w:sz w:val="28"/>
          <w:szCs w:val="28"/>
        </w:rPr>
        <w:t>Критерий представлен тремя показателями:</w:t>
      </w:r>
    </w:p>
    <w:p w14:paraId="5C560BEB" w14:textId="0A44748F" w:rsidR="00FD4A30" w:rsidRPr="00BA7538" w:rsidRDefault="00FD4A30" w:rsidP="00685201">
      <w:pPr>
        <w:ind w:firstLine="708"/>
        <w:jc w:val="both"/>
        <w:rPr>
          <w:sz w:val="28"/>
          <w:szCs w:val="28"/>
        </w:rPr>
      </w:pPr>
      <w:r w:rsidRPr="00BA7538">
        <w:rPr>
          <w:b/>
          <w:sz w:val="28"/>
          <w:szCs w:val="28"/>
        </w:rPr>
        <w:t>Показатель 5.1</w:t>
      </w:r>
      <w:r w:rsidRPr="00BA7538">
        <w:rPr>
          <w:sz w:val="28"/>
          <w:szCs w:val="28"/>
        </w:rPr>
        <w:t>.</w:t>
      </w:r>
      <w:r w:rsidR="003742F9" w:rsidRPr="00BA7538">
        <w:rPr>
          <w:sz w:val="28"/>
          <w:szCs w:val="28"/>
        </w:rPr>
        <w:t xml:space="preserve"> </w:t>
      </w:r>
      <w:r w:rsidRPr="00BA7538">
        <w:rPr>
          <w:sz w:val="28"/>
          <w:szCs w:val="28"/>
        </w:rPr>
        <w:t xml:space="preserve">Доля получателей услуг, которые готовы рекомендовать организацию социальной сферы родственникам и знакомым </w:t>
      </w:r>
      <w:r w:rsidR="00617DF0" w:rsidRPr="00BA7538">
        <w:rPr>
          <w:sz w:val="28"/>
          <w:szCs w:val="28"/>
        </w:rPr>
        <w:t xml:space="preserve">- </w:t>
      </w:r>
      <w:r w:rsidRPr="00BA7538">
        <w:rPr>
          <w:sz w:val="28"/>
          <w:szCs w:val="28"/>
        </w:rPr>
        <w:t xml:space="preserve">могли бы ее </w:t>
      </w:r>
      <w:r w:rsidR="009F1CF7" w:rsidRPr="00BA7538">
        <w:rPr>
          <w:sz w:val="28"/>
          <w:szCs w:val="28"/>
        </w:rPr>
        <w:t>рекомендовать, если бы была возможность выбора организации социальной сферы</w:t>
      </w:r>
      <w:r w:rsidR="00617DF0" w:rsidRPr="00BA7538">
        <w:rPr>
          <w:sz w:val="28"/>
          <w:szCs w:val="28"/>
        </w:rPr>
        <w:t xml:space="preserve"> </w:t>
      </w:r>
      <w:r w:rsidRPr="00BA7538">
        <w:rPr>
          <w:sz w:val="28"/>
          <w:szCs w:val="28"/>
        </w:rPr>
        <w:t>(в % от общего числа опрошенных получателей услуг).</w:t>
      </w:r>
    </w:p>
    <w:p w14:paraId="5D62CAA2" w14:textId="7F38541B" w:rsidR="00FD4A30" w:rsidRPr="00BA7538" w:rsidRDefault="00FD4A30" w:rsidP="00685201">
      <w:pPr>
        <w:ind w:firstLine="708"/>
        <w:jc w:val="both"/>
        <w:rPr>
          <w:sz w:val="28"/>
          <w:szCs w:val="28"/>
        </w:rPr>
      </w:pPr>
      <w:r w:rsidRPr="00BA7538">
        <w:rPr>
          <w:b/>
          <w:sz w:val="28"/>
          <w:szCs w:val="28"/>
        </w:rPr>
        <w:t>Показатель 5.2.</w:t>
      </w:r>
      <w:r w:rsidR="003742F9" w:rsidRPr="00BA7538">
        <w:rPr>
          <w:sz w:val="28"/>
          <w:szCs w:val="28"/>
        </w:rPr>
        <w:t xml:space="preserve"> </w:t>
      </w:r>
      <w:r w:rsidRPr="00BA7538">
        <w:rPr>
          <w:sz w:val="28"/>
          <w:szCs w:val="28"/>
        </w:rPr>
        <w:t>Доля получателей услуг, удовлетворенных организационными условиями предоставления услуг (</w:t>
      </w:r>
      <w:r w:rsidRPr="00BA7538">
        <w:rPr>
          <w:i/>
          <w:sz w:val="28"/>
          <w:szCs w:val="28"/>
        </w:rPr>
        <w:t>графиком работы организации социальной сферы</w:t>
      </w:r>
      <w:r w:rsidRPr="00BA7538">
        <w:rPr>
          <w:sz w:val="28"/>
          <w:szCs w:val="28"/>
        </w:rPr>
        <w:t>) (в % от общего числа опрошенных получателей услуг)</w:t>
      </w:r>
      <w:r w:rsidR="00617DF0" w:rsidRPr="00BA7538">
        <w:rPr>
          <w:sz w:val="28"/>
          <w:szCs w:val="28"/>
        </w:rPr>
        <w:t>.</w:t>
      </w:r>
    </w:p>
    <w:p w14:paraId="214383D5" w14:textId="271982EB" w:rsidR="00FD4A30" w:rsidRPr="00BA7538" w:rsidRDefault="00FD4A30" w:rsidP="00685201">
      <w:pPr>
        <w:ind w:firstLine="708"/>
        <w:jc w:val="both"/>
        <w:rPr>
          <w:sz w:val="28"/>
          <w:szCs w:val="28"/>
        </w:rPr>
      </w:pPr>
      <w:r w:rsidRPr="00BA7538">
        <w:rPr>
          <w:b/>
          <w:sz w:val="28"/>
          <w:szCs w:val="28"/>
        </w:rPr>
        <w:t>Показатель 5.3</w:t>
      </w:r>
      <w:r w:rsidRPr="00BA7538">
        <w:rPr>
          <w:sz w:val="28"/>
          <w:szCs w:val="28"/>
        </w:rPr>
        <w:t>.</w:t>
      </w:r>
      <w:r w:rsidR="009F1CF7" w:rsidRPr="00BA7538">
        <w:rPr>
          <w:sz w:val="28"/>
          <w:szCs w:val="28"/>
        </w:rPr>
        <w:t xml:space="preserve"> Доля получателей услуг, удовлетворенных в целом условиями оказания услуг в организации социальной сферы</w:t>
      </w:r>
      <w:r w:rsidRPr="00BA7538">
        <w:rPr>
          <w:sz w:val="28"/>
          <w:szCs w:val="28"/>
        </w:rPr>
        <w:t xml:space="preserve"> (в % от общего числа опрошенных получателей услуг).</w:t>
      </w:r>
    </w:p>
    <w:p w14:paraId="19BE8350" w14:textId="77777777" w:rsidR="00061817" w:rsidRPr="00BA7538" w:rsidRDefault="00061817" w:rsidP="00685201">
      <w:pPr>
        <w:spacing w:after="200"/>
        <w:rPr>
          <w:sz w:val="28"/>
          <w:szCs w:val="28"/>
        </w:rPr>
      </w:pPr>
    </w:p>
    <w:p w14:paraId="544343F3" w14:textId="77777777" w:rsidR="00BA7538" w:rsidRDefault="00BA7538" w:rsidP="00685201">
      <w:pPr>
        <w:spacing w:after="200"/>
        <w:rPr>
          <w:b/>
          <w:bCs/>
          <w:color w:val="000000" w:themeColor="text1"/>
          <w:sz w:val="28"/>
          <w:szCs w:val="28"/>
          <w:lang w:eastAsia="en-US"/>
        </w:rPr>
      </w:pPr>
      <w:r>
        <w:rPr>
          <w:b/>
          <w:bCs/>
          <w:color w:val="000000" w:themeColor="text1"/>
          <w:sz w:val="28"/>
          <w:szCs w:val="28"/>
          <w:lang w:eastAsia="en-US"/>
        </w:rPr>
        <w:br w:type="page"/>
      </w:r>
    </w:p>
    <w:p w14:paraId="72B40214" w14:textId="1E14E013" w:rsidR="00061817" w:rsidRPr="00765A0A" w:rsidRDefault="00061817" w:rsidP="00685201">
      <w:pPr>
        <w:ind w:firstLine="708"/>
        <w:jc w:val="both"/>
        <w:rPr>
          <w:sz w:val="28"/>
          <w:szCs w:val="28"/>
        </w:rPr>
      </w:pPr>
      <w:r w:rsidRPr="00765A0A">
        <w:rPr>
          <w:sz w:val="28"/>
          <w:szCs w:val="28"/>
        </w:rPr>
        <w:lastRenderedPageBreak/>
        <w:t xml:space="preserve">Практически все исследуемые государственные организации социального обслуживания в Свердловской области (93%, это 42 организации из 45) получили высокие баллы по критерию </w:t>
      </w:r>
      <w:r w:rsidR="001117AB" w:rsidRPr="00765A0A">
        <w:rPr>
          <w:sz w:val="28"/>
          <w:szCs w:val="28"/>
        </w:rPr>
        <w:t>5</w:t>
      </w:r>
      <w:r w:rsidRPr="00765A0A">
        <w:rPr>
          <w:sz w:val="28"/>
          <w:szCs w:val="28"/>
        </w:rPr>
        <w:t xml:space="preserve"> (выше 90), т.е. обеспечили достаточно высокий уровень </w:t>
      </w:r>
      <w:r w:rsidR="001117AB" w:rsidRPr="00765A0A">
        <w:rPr>
          <w:sz w:val="28"/>
          <w:szCs w:val="28"/>
        </w:rPr>
        <w:t xml:space="preserve">удовлетворенности клиентов условиями оказания </w:t>
      </w:r>
      <w:r w:rsidRPr="00765A0A">
        <w:rPr>
          <w:sz w:val="28"/>
          <w:szCs w:val="28"/>
        </w:rPr>
        <w:t>услуг.</w:t>
      </w:r>
    </w:p>
    <w:p w14:paraId="40113F84" w14:textId="4FAF4EE2" w:rsidR="00061817" w:rsidRPr="00765A0A" w:rsidRDefault="00061817" w:rsidP="00685201">
      <w:pPr>
        <w:ind w:firstLine="708"/>
        <w:jc w:val="both"/>
        <w:rPr>
          <w:color w:val="262626"/>
          <w:sz w:val="28"/>
          <w:szCs w:val="28"/>
          <w:lang w:eastAsia="en-US"/>
        </w:rPr>
      </w:pPr>
      <w:r w:rsidRPr="00765A0A">
        <w:rPr>
          <w:sz w:val="28"/>
          <w:szCs w:val="28"/>
        </w:rPr>
        <w:t xml:space="preserve">Минимальное значение показателя </w:t>
      </w:r>
      <w:r w:rsidR="001117AB" w:rsidRPr="00765A0A">
        <w:rPr>
          <w:sz w:val="28"/>
          <w:szCs w:val="28"/>
        </w:rPr>
        <w:t>5.</w:t>
      </w:r>
      <w:r w:rsidRPr="00765A0A">
        <w:rPr>
          <w:sz w:val="28"/>
          <w:szCs w:val="28"/>
        </w:rPr>
        <w:t>1. «</w:t>
      </w:r>
      <w:r w:rsidR="00F01160" w:rsidRPr="00765A0A">
        <w:rPr>
          <w:color w:val="262626"/>
          <w:sz w:val="28"/>
          <w:szCs w:val="28"/>
          <w:lang w:eastAsia="en-US"/>
        </w:rPr>
        <w:t>Доля получателей услуг, которые готовы рекомендовать организацию родственникам и знакомым</w:t>
      </w:r>
      <w:r w:rsidRPr="00765A0A">
        <w:rPr>
          <w:color w:val="262626"/>
          <w:sz w:val="28"/>
          <w:szCs w:val="28"/>
          <w:lang w:eastAsia="en-US"/>
        </w:rPr>
        <w:t xml:space="preserve">» составляет </w:t>
      </w:r>
      <w:r w:rsidR="00F01160" w:rsidRPr="00765A0A">
        <w:rPr>
          <w:color w:val="262626"/>
          <w:sz w:val="28"/>
          <w:szCs w:val="28"/>
          <w:lang w:eastAsia="en-US"/>
        </w:rPr>
        <w:t>53</w:t>
      </w:r>
      <w:r w:rsidRPr="00765A0A">
        <w:rPr>
          <w:color w:val="262626"/>
          <w:sz w:val="28"/>
          <w:szCs w:val="28"/>
          <w:lang w:eastAsia="en-US"/>
        </w:rPr>
        <w:t xml:space="preserve"> балл</w:t>
      </w:r>
      <w:r w:rsidR="00F01160" w:rsidRPr="00765A0A">
        <w:rPr>
          <w:color w:val="262626"/>
          <w:sz w:val="28"/>
          <w:szCs w:val="28"/>
          <w:lang w:eastAsia="en-US"/>
        </w:rPr>
        <w:t>а</w:t>
      </w:r>
      <w:r w:rsidRPr="00765A0A">
        <w:rPr>
          <w:color w:val="262626"/>
          <w:sz w:val="28"/>
          <w:szCs w:val="28"/>
          <w:lang w:eastAsia="en-US"/>
        </w:rPr>
        <w:t xml:space="preserve"> </w:t>
      </w:r>
      <w:r w:rsidR="009040ED">
        <w:rPr>
          <w:color w:val="262626"/>
          <w:sz w:val="28"/>
          <w:szCs w:val="28"/>
          <w:lang w:eastAsia="en-US"/>
        </w:rPr>
        <w:t>(гос</w:t>
      </w:r>
      <w:r w:rsidR="009040ED">
        <w:rPr>
          <w:color w:val="000000"/>
          <w:sz w:val="28"/>
          <w:szCs w:val="28"/>
        </w:rPr>
        <w:t>ударственное автономное стационарное учреждение социального обслуживания населения Свердловской области</w:t>
      </w:r>
      <w:r w:rsidR="00F01160" w:rsidRPr="00765A0A">
        <w:rPr>
          <w:color w:val="000000"/>
          <w:sz w:val="28"/>
          <w:szCs w:val="28"/>
        </w:rPr>
        <w:t xml:space="preserve"> «Алтынайский </w:t>
      </w:r>
      <w:r w:rsidR="009040ED">
        <w:rPr>
          <w:color w:val="000000"/>
          <w:sz w:val="28"/>
          <w:szCs w:val="28"/>
        </w:rPr>
        <w:t>специальный дом-интернат для престарелых и инвалидов</w:t>
      </w:r>
      <w:r w:rsidR="00F01160" w:rsidRPr="00765A0A">
        <w:rPr>
          <w:color w:val="000000"/>
          <w:sz w:val="28"/>
          <w:szCs w:val="28"/>
        </w:rPr>
        <w:t>»</w:t>
      </w:r>
      <w:r w:rsidRPr="00765A0A">
        <w:rPr>
          <w:color w:val="000000"/>
          <w:sz w:val="28"/>
          <w:szCs w:val="28"/>
        </w:rPr>
        <w:t>)</w:t>
      </w:r>
      <w:r w:rsidR="00F01160" w:rsidRPr="00765A0A">
        <w:rPr>
          <w:color w:val="000000"/>
          <w:sz w:val="28"/>
          <w:szCs w:val="28"/>
        </w:rPr>
        <w:t xml:space="preserve"> и 57 баллов </w:t>
      </w:r>
      <w:r w:rsidR="009040ED">
        <w:rPr>
          <w:color w:val="000000"/>
          <w:sz w:val="28"/>
          <w:szCs w:val="28"/>
        </w:rPr>
        <w:t>(государственное казенное учреждение социального обслуживания Свердловской области</w:t>
      </w:r>
      <w:r w:rsidR="00F01160" w:rsidRPr="00765A0A">
        <w:rPr>
          <w:color w:val="000000"/>
          <w:sz w:val="28"/>
          <w:szCs w:val="28"/>
        </w:rPr>
        <w:t xml:space="preserve"> «</w:t>
      </w:r>
      <w:r w:rsidR="009040ED">
        <w:rPr>
          <w:color w:val="000000"/>
          <w:sz w:val="28"/>
          <w:szCs w:val="28"/>
        </w:rPr>
        <w:t>Социально-реабилитационный центр для несовершеннолетних</w:t>
      </w:r>
      <w:r w:rsidR="00F01160" w:rsidRPr="00765A0A">
        <w:rPr>
          <w:color w:val="000000"/>
          <w:sz w:val="28"/>
          <w:szCs w:val="28"/>
        </w:rPr>
        <w:t xml:space="preserve"> имени Ю. Гагарина города Карпинска»)</w:t>
      </w:r>
      <w:r w:rsidRPr="00765A0A">
        <w:rPr>
          <w:color w:val="262626"/>
          <w:sz w:val="28"/>
          <w:szCs w:val="28"/>
          <w:lang w:eastAsia="en-US"/>
        </w:rPr>
        <w:t xml:space="preserve">. Максимальное значения показателя </w:t>
      </w:r>
      <w:r w:rsidR="00F01160" w:rsidRPr="00765A0A">
        <w:rPr>
          <w:color w:val="262626"/>
          <w:sz w:val="28"/>
          <w:szCs w:val="28"/>
          <w:lang w:eastAsia="en-US"/>
        </w:rPr>
        <w:t>5</w:t>
      </w:r>
      <w:r w:rsidRPr="00765A0A">
        <w:rPr>
          <w:color w:val="262626"/>
          <w:sz w:val="28"/>
          <w:szCs w:val="28"/>
          <w:lang w:eastAsia="en-US"/>
        </w:rPr>
        <w:t xml:space="preserve">.1. составило 100 баллов, что и было отмечено по </w:t>
      </w:r>
      <w:r w:rsidR="00F01160" w:rsidRPr="00765A0A">
        <w:rPr>
          <w:color w:val="262626"/>
          <w:sz w:val="28"/>
          <w:szCs w:val="28"/>
          <w:lang w:eastAsia="en-US"/>
        </w:rPr>
        <w:t>24</w:t>
      </w:r>
      <w:r w:rsidRPr="00765A0A">
        <w:rPr>
          <w:color w:val="262626"/>
          <w:sz w:val="28"/>
          <w:szCs w:val="28"/>
          <w:lang w:eastAsia="en-US"/>
        </w:rPr>
        <w:t xml:space="preserve"> учреждениям из 45 (то есть в </w:t>
      </w:r>
      <w:r w:rsidR="00F01160" w:rsidRPr="00765A0A">
        <w:rPr>
          <w:color w:val="262626"/>
          <w:sz w:val="28"/>
          <w:szCs w:val="28"/>
          <w:lang w:eastAsia="en-US"/>
        </w:rPr>
        <w:t>53</w:t>
      </w:r>
      <w:r w:rsidRPr="00765A0A">
        <w:rPr>
          <w:color w:val="262626"/>
          <w:sz w:val="28"/>
          <w:szCs w:val="28"/>
          <w:lang w:eastAsia="en-US"/>
        </w:rPr>
        <w:t xml:space="preserve">% случаев, </w:t>
      </w:r>
      <w:r w:rsidR="00F01160" w:rsidRPr="00765A0A">
        <w:rPr>
          <w:color w:val="262626"/>
          <w:sz w:val="28"/>
          <w:szCs w:val="28"/>
          <w:lang w:eastAsia="en-US"/>
        </w:rPr>
        <w:t>приблизительно у каждой второй организации</w:t>
      </w:r>
      <w:r w:rsidRPr="00765A0A">
        <w:rPr>
          <w:color w:val="262626"/>
          <w:sz w:val="28"/>
          <w:szCs w:val="28"/>
          <w:lang w:eastAsia="en-US"/>
        </w:rPr>
        <w:t>). Среднее значение данного показателя составляет 9</w:t>
      </w:r>
      <w:r w:rsidR="00F01160" w:rsidRPr="00765A0A">
        <w:rPr>
          <w:color w:val="262626"/>
          <w:sz w:val="28"/>
          <w:szCs w:val="28"/>
          <w:lang w:eastAsia="en-US"/>
        </w:rPr>
        <w:t>4</w:t>
      </w:r>
      <w:r w:rsidRPr="00765A0A">
        <w:rPr>
          <w:color w:val="262626"/>
          <w:sz w:val="28"/>
          <w:szCs w:val="28"/>
          <w:lang w:eastAsia="en-US"/>
        </w:rPr>
        <w:t xml:space="preserve"> балл</w:t>
      </w:r>
      <w:r w:rsidR="00F01160" w:rsidRPr="00765A0A">
        <w:rPr>
          <w:color w:val="262626"/>
          <w:sz w:val="28"/>
          <w:szCs w:val="28"/>
          <w:lang w:eastAsia="en-US"/>
        </w:rPr>
        <w:t>а</w:t>
      </w:r>
      <w:r w:rsidRPr="00765A0A">
        <w:rPr>
          <w:color w:val="262626"/>
          <w:sz w:val="28"/>
          <w:szCs w:val="28"/>
          <w:lang w:eastAsia="en-US"/>
        </w:rPr>
        <w:t>.</w:t>
      </w:r>
    </w:p>
    <w:p w14:paraId="70BE7282" w14:textId="0DBBE730" w:rsidR="00061817" w:rsidRPr="00765A0A" w:rsidRDefault="00061817" w:rsidP="00685201">
      <w:pPr>
        <w:ind w:firstLine="708"/>
        <w:jc w:val="both"/>
        <w:rPr>
          <w:color w:val="262626"/>
          <w:sz w:val="28"/>
          <w:szCs w:val="28"/>
          <w:lang w:eastAsia="en-US"/>
        </w:rPr>
      </w:pPr>
      <w:r w:rsidRPr="00765A0A">
        <w:rPr>
          <w:sz w:val="28"/>
          <w:szCs w:val="28"/>
        </w:rPr>
        <w:t xml:space="preserve">Минимальное значение показателя </w:t>
      </w:r>
      <w:r w:rsidR="00F01160" w:rsidRPr="00765A0A">
        <w:rPr>
          <w:sz w:val="28"/>
          <w:szCs w:val="28"/>
        </w:rPr>
        <w:t>5</w:t>
      </w:r>
      <w:r w:rsidRPr="00765A0A">
        <w:rPr>
          <w:sz w:val="28"/>
          <w:szCs w:val="28"/>
        </w:rPr>
        <w:t>.2. «</w:t>
      </w:r>
      <w:r w:rsidR="00F01160" w:rsidRPr="00765A0A">
        <w:rPr>
          <w:color w:val="262626"/>
          <w:sz w:val="28"/>
          <w:szCs w:val="28"/>
          <w:lang w:eastAsia="en-US"/>
        </w:rPr>
        <w:t>Доля получателей услуг, удовлетворенных организационными условиями предоставления услуг</w:t>
      </w:r>
      <w:r w:rsidRPr="00765A0A">
        <w:rPr>
          <w:color w:val="262626"/>
          <w:sz w:val="28"/>
          <w:szCs w:val="28"/>
          <w:lang w:eastAsia="en-US"/>
        </w:rPr>
        <w:t>» составляет 8</w:t>
      </w:r>
      <w:r w:rsidR="00F01160" w:rsidRPr="00765A0A">
        <w:rPr>
          <w:color w:val="262626"/>
          <w:sz w:val="28"/>
          <w:szCs w:val="28"/>
          <w:lang w:eastAsia="en-US"/>
        </w:rPr>
        <w:t>2</w:t>
      </w:r>
      <w:r w:rsidRPr="00765A0A">
        <w:rPr>
          <w:color w:val="262626"/>
          <w:sz w:val="28"/>
          <w:szCs w:val="28"/>
          <w:lang w:eastAsia="en-US"/>
        </w:rPr>
        <w:t xml:space="preserve"> балл</w:t>
      </w:r>
      <w:r w:rsidR="00F01160" w:rsidRPr="00765A0A">
        <w:rPr>
          <w:color w:val="262626"/>
          <w:sz w:val="28"/>
          <w:szCs w:val="28"/>
          <w:lang w:eastAsia="en-US"/>
        </w:rPr>
        <w:t>а</w:t>
      </w:r>
      <w:r w:rsidRPr="00765A0A">
        <w:rPr>
          <w:color w:val="262626"/>
          <w:sz w:val="28"/>
          <w:szCs w:val="28"/>
          <w:lang w:eastAsia="en-US"/>
        </w:rPr>
        <w:t xml:space="preserve"> </w:t>
      </w:r>
      <w:r w:rsidR="009040ED">
        <w:rPr>
          <w:color w:val="262626"/>
          <w:sz w:val="28"/>
          <w:szCs w:val="28"/>
          <w:lang w:eastAsia="en-US"/>
        </w:rPr>
        <w:t>(государственное автономное стационарное учреждение социального обслуживания населения Свердловской области</w:t>
      </w:r>
      <w:r w:rsidR="00F01160" w:rsidRPr="00765A0A">
        <w:rPr>
          <w:color w:val="262626"/>
          <w:sz w:val="28"/>
          <w:szCs w:val="28"/>
          <w:lang w:eastAsia="en-US"/>
        </w:rPr>
        <w:t xml:space="preserve"> «Краснотурьинский </w:t>
      </w:r>
      <w:r w:rsidR="009040ED">
        <w:rPr>
          <w:color w:val="262626"/>
          <w:sz w:val="28"/>
          <w:szCs w:val="28"/>
          <w:lang w:eastAsia="en-US"/>
        </w:rPr>
        <w:t>психоневрологический интернат</w:t>
      </w:r>
      <w:r w:rsidR="00F01160" w:rsidRPr="00765A0A">
        <w:rPr>
          <w:color w:val="262626"/>
          <w:sz w:val="28"/>
          <w:szCs w:val="28"/>
          <w:lang w:eastAsia="en-US"/>
        </w:rPr>
        <w:t xml:space="preserve">») и 86 баллов </w:t>
      </w:r>
      <w:r w:rsidR="009040ED">
        <w:rPr>
          <w:color w:val="262626"/>
          <w:sz w:val="28"/>
          <w:szCs w:val="28"/>
          <w:lang w:eastAsia="en-US"/>
        </w:rPr>
        <w:t>(государственное казенное учреждение социального обслуживания Свердловской области</w:t>
      </w:r>
      <w:r w:rsidRPr="00765A0A">
        <w:rPr>
          <w:color w:val="262626"/>
          <w:sz w:val="28"/>
          <w:szCs w:val="28"/>
          <w:lang w:eastAsia="en-US"/>
        </w:rPr>
        <w:t xml:space="preserve"> «</w:t>
      </w:r>
      <w:r w:rsidR="009040ED">
        <w:rPr>
          <w:color w:val="262626"/>
          <w:sz w:val="28"/>
          <w:szCs w:val="28"/>
          <w:lang w:eastAsia="en-US"/>
        </w:rPr>
        <w:t>Социально-реабилитационный центр для несовершеннолетних</w:t>
      </w:r>
      <w:r w:rsidRPr="00765A0A">
        <w:rPr>
          <w:color w:val="262626"/>
          <w:sz w:val="28"/>
          <w:szCs w:val="28"/>
          <w:lang w:eastAsia="en-US"/>
        </w:rPr>
        <w:t xml:space="preserve"> имени Ю. Гагарина города Карпинска»). Максимальное значения показателя </w:t>
      </w:r>
      <w:r w:rsidR="00F01160" w:rsidRPr="00765A0A">
        <w:rPr>
          <w:color w:val="262626"/>
          <w:sz w:val="28"/>
          <w:szCs w:val="28"/>
          <w:lang w:eastAsia="en-US"/>
        </w:rPr>
        <w:t>5</w:t>
      </w:r>
      <w:r w:rsidRPr="00765A0A">
        <w:rPr>
          <w:color w:val="262626"/>
          <w:sz w:val="28"/>
          <w:szCs w:val="28"/>
          <w:lang w:eastAsia="en-US"/>
        </w:rPr>
        <w:t>.2. составило 100 баллов, что и было отмечено по 2</w:t>
      </w:r>
      <w:r w:rsidR="00F01160" w:rsidRPr="00765A0A">
        <w:rPr>
          <w:color w:val="262626"/>
          <w:sz w:val="28"/>
          <w:szCs w:val="28"/>
          <w:lang w:eastAsia="en-US"/>
        </w:rPr>
        <w:t>6</w:t>
      </w:r>
      <w:r w:rsidRPr="00765A0A">
        <w:rPr>
          <w:color w:val="262626"/>
          <w:sz w:val="28"/>
          <w:szCs w:val="28"/>
          <w:lang w:eastAsia="en-US"/>
        </w:rPr>
        <w:t xml:space="preserve"> учреждениям из 45 (то есть в </w:t>
      </w:r>
      <w:r w:rsidR="00F01160" w:rsidRPr="00765A0A">
        <w:rPr>
          <w:color w:val="262626"/>
          <w:sz w:val="28"/>
          <w:szCs w:val="28"/>
          <w:lang w:eastAsia="en-US"/>
        </w:rPr>
        <w:t>58</w:t>
      </w:r>
      <w:r w:rsidRPr="00765A0A">
        <w:rPr>
          <w:color w:val="262626"/>
          <w:sz w:val="28"/>
          <w:szCs w:val="28"/>
          <w:lang w:eastAsia="en-US"/>
        </w:rPr>
        <w:t>% случаев, более чем у половины организаций). Среднее значение данного показателя составляет 98 баллов.</w:t>
      </w:r>
    </w:p>
    <w:p w14:paraId="553BD0F9" w14:textId="013CD5B5" w:rsidR="00061817" w:rsidRPr="00765A0A" w:rsidRDefault="00061817" w:rsidP="00685201">
      <w:pPr>
        <w:ind w:firstLine="708"/>
        <w:jc w:val="both"/>
        <w:rPr>
          <w:color w:val="262626"/>
          <w:sz w:val="28"/>
          <w:szCs w:val="28"/>
          <w:lang w:eastAsia="en-US"/>
        </w:rPr>
      </w:pPr>
      <w:r w:rsidRPr="00765A0A">
        <w:rPr>
          <w:sz w:val="28"/>
          <w:szCs w:val="28"/>
        </w:rPr>
        <w:t xml:space="preserve">Минимальное значение показателя </w:t>
      </w:r>
      <w:r w:rsidR="00F95D78" w:rsidRPr="00765A0A">
        <w:rPr>
          <w:sz w:val="28"/>
          <w:szCs w:val="28"/>
        </w:rPr>
        <w:t>5</w:t>
      </w:r>
      <w:r w:rsidRPr="00765A0A">
        <w:rPr>
          <w:sz w:val="28"/>
          <w:szCs w:val="28"/>
        </w:rPr>
        <w:t>.3. «</w:t>
      </w:r>
      <w:r w:rsidR="00F95D78" w:rsidRPr="00765A0A">
        <w:rPr>
          <w:color w:val="262626"/>
          <w:sz w:val="28"/>
          <w:szCs w:val="28"/>
          <w:lang w:eastAsia="en-US"/>
        </w:rPr>
        <w:t>Доля получателей услуг, удовлетворенных в целом условиями оказания услуг в организации</w:t>
      </w:r>
      <w:r w:rsidRPr="00765A0A">
        <w:rPr>
          <w:color w:val="262626"/>
          <w:sz w:val="28"/>
          <w:szCs w:val="28"/>
          <w:lang w:eastAsia="en-US"/>
        </w:rPr>
        <w:t xml:space="preserve">» составляет </w:t>
      </w:r>
      <w:r w:rsidR="00F95D78" w:rsidRPr="00765A0A">
        <w:rPr>
          <w:color w:val="262626"/>
          <w:sz w:val="28"/>
          <w:szCs w:val="28"/>
          <w:lang w:eastAsia="en-US"/>
        </w:rPr>
        <w:t>85</w:t>
      </w:r>
      <w:r w:rsidRPr="00765A0A">
        <w:rPr>
          <w:color w:val="262626"/>
          <w:sz w:val="28"/>
          <w:szCs w:val="28"/>
          <w:lang w:eastAsia="en-US"/>
        </w:rPr>
        <w:t xml:space="preserve"> баллов </w:t>
      </w:r>
      <w:r w:rsidR="009040ED">
        <w:rPr>
          <w:color w:val="262626"/>
          <w:sz w:val="28"/>
          <w:szCs w:val="28"/>
          <w:lang w:eastAsia="en-US"/>
        </w:rPr>
        <w:t>(государственное автономное стационарное учреждение социального обслуживания населения Свердловской области</w:t>
      </w:r>
      <w:r w:rsidR="00F95D78" w:rsidRPr="00765A0A">
        <w:rPr>
          <w:color w:val="262626"/>
          <w:sz w:val="28"/>
          <w:szCs w:val="28"/>
          <w:lang w:eastAsia="en-US"/>
        </w:rPr>
        <w:t xml:space="preserve"> «Краснотурьинский </w:t>
      </w:r>
      <w:r w:rsidR="009040ED">
        <w:rPr>
          <w:color w:val="262626"/>
          <w:sz w:val="28"/>
          <w:szCs w:val="28"/>
          <w:lang w:eastAsia="en-US"/>
        </w:rPr>
        <w:t>психоневрологический интернат</w:t>
      </w:r>
      <w:r w:rsidR="00F95D78" w:rsidRPr="00765A0A">
        <w:rPr>
          <w:color w:val="262626"/>
          <w:sz w:val="28"/>
          <w:szCs w:val="28"/>
          <w:lang w:eastAsia="en-US"/>
        </w:rPr>
        <w:t xml:space="preserve">»). </w:t>
      </w:r>
      <w:r w:rsidRPr="00765A0A">
        <w:rPr>
          <w:color w:val="262626"/>
          <w:sz w:val="28"/>
          <w:szCs w:val="28"/>
          <w:lang w:eastAsia="en-US"/>
        </w:rPr>
        <w:t xml:space="preserve">Максимальное значения показателя </w:t>
      </w:r>
      <w:r w:rsidR="00F95D78" w:rsidRPr="00765A0A">
        <w:rPr>
          <w:color w:val="262626"/>
          <w:sz w:val="28"/>
          <w:szCs w:val="28"/>
          <w:lang w:eastAsia="en-US"/>
        </w:rPr>
        <w:t>5</w:t>
      </w:r>
      <w:r w:rsidRPr="00765A0A">
        <w:rPr>
          <w:color w:val="262626"/>
          <w:sz w:val="28"/>
          <w:szCs w:val="28"/>
          <w:lang w:eastAsia="en-US"/>
        </w:rPr>
        <w:t>.3. составило 100 баллов, что и было отмечено по 3</w:t>
      </w:r>
      <w:r w:rsidR="00F95D78" w:rsidRPr="00765A0A">
        <w:rPr>
          <w:color w:val="262626"/>
          <w:sz w:val="28"/>
          <w:szCs w:val="28"/>
          <w:lang w:eastAsia="en-US"/>
        </w:rPr>
        <w:t>0</w:t>
      </w:r>
      <w:r w:rsidRPr="00765A0A">
        <w:rPr>
          <w:color w:val="262626"/>
          <w:sz w:val="28"/>
          <w:szCs w:val="28"/>
          <w:lang w:eastAsia="en-US"/>
        </w:rPr>
        <w:t xml:space="preserve"> учреждени</w:t>
      </w:r>
      <w:r w:rsidR="00F95D78" w:rsidRPr="00765A0A">
        <w:rPr>
          <w:color w:val="262626"/>
          <w:sz w:val="28"/>
          <w:szCs w:val="28"/>
          <w:lang w:eastAsia="en-US"/>
        </w:rPr>
        <w:t>ям</w:t>
      </w:r>
      <w:r w:rsidRPr="00765A0A">
        <w:rPr>
          <w:color w:val="262626"/>
          <w:sz w:val="28"/>
          <w:szCs w:val="28"/>
          <w:lang w:eastAsia="en-US"/>
        </w:rPr>
        <w:t xml:space="preserve"> из 45 (то есть в 6</w:t>
      </w:r>
      <w:r w:rsidR="00F95D78" w:rsidRPr="00765A0A">
        <w:rPr>
          <w:color w:val="262626"/>
          <w:sz w:val="28"/>
          <w:szCs w:val="28"/>
          <w:lang w:eastAsia="en-US"/>
        </w:rPr>
        <w:t>7</w:t>
      </w:r>
      <w:r w:rsidRPr="00765A0A">
        <w:rPr>
          <w:color w:val="262626"/>
          <w:sz w:val="28"/>
          <w:szCs w:val="28"/>
          <w:lang w:eastAsia="en-US"/>
        </w:rPr>
        <w:t>% случаев, у большинства организаций). Среднее значение данного показателя составляет 9</w:t>
      </w:r>
      <w:r w:rsidR="00F95D78" w:rsidRPr="00765A0A">
        <w:rPr>
          <w:color w:val="262626"/>
          <w:sz w:val="28"/>
          <w:szCs w:val="28"/>
          <w:lang w:eastAsia="en-US"/>
        </w:rPr>
        <w:t>9</w:t>
      </w:r>
      <w:r w:rsidRPr="00765A0A">
        <w:rPr>
          <w:color w:val="262626"/>
          <w:sz w:val="28"/>
          <w:szCs w:val="28"/>
          <w:lang w:eastAsia="en-US"/>
        </w:rPr>
        <w:t xml:space="preserve"> балл</w:t>
      </w:r>
      <w:r w:rsidR="00F95D78" w:rsidRPr="00765A0A">
        <w:rPr>
          <w:color w:val="262626"/>
          <w:sz w:val="28"/>
          <w:szCs w:val="28"/>
          <w:lang w:eastAsia="en-US"/>
        </w:rPr>
        <w:t>ов</w:t>
      </w:r>
      <w:r w:rsidRPr="00765A0A">
        <w:rPr>
          <w:color w:val="262626"/>
          <w:sz w:val="28"/>
          <w:szCs w:val="28"/>
          <w:lang w:eastAsia="en-US"/>
        </w:rPr>
        <w:t>.</w:t>
      </w:r>
    </w:p>
    <w:p w14:paraId="72CCC216" w14:textId="45F94DCD" w:rsidR="00061817" w:rsidRPr="00765A0A" w:rsidRDefault="00061817" w:rsidP="00685201">
      <w:pPr>
        <w:ind w:firstLine="708"/>
        <w:jc w:val="both"/>
        <w:rPr>
          <w:color w:val="262626"/>
          <w:sz w:val="28"/>
          <w:szCs w:val="28"/>
          <w:lang w:eastAsia="en-US"/>
        </w:rPr>
      </w:pPr>
      <w:r w:rsidRPr="00765A0A">
        <w:rPr>
          <w:sz w:val="28"/>
          <w:szCs w:val="28"/>
        </w:rPr>
        <w:t xml:space="preserve">Минимальное значение итогового сводного показателя по критерию </w:t>
      </w:r>
      <w:r w:rsidR="00F95D78" w:rsidRPr="00765A0A">
        <w:rPr>
          <w:sz w:val="28"/>
          <w:szCs w:val="28"/>
        </w:rPr>
        <w:t>5</w:t>
      </w:r>
      <w:r w:rsidRPr="00765A0A">
        <w:rPr>
          <w:sz w:val="28"/>
          <w:szCs w:val="28"/>
        </w:rPr>
        <w:t xml:space="preserve"> «</w:t>
      </w:r>
      <w:r w:rsidR="00F95D78" w:rsidRPr="00765A0A">
        <w:rPr>
          <w:sz w:val="28"/>
          <w:szCs w:val="28"/>
        </w:rPr>
        <w:t>Удовлетворённость условиями оказания услуг</w:t>
      </w:r>
      <w:r w:rsidRPr="00765A0A">
        <w:rPr>
          <w:sz w:val="28"/>
          <w:szCs w:val="28"/>
        </w:rPr>
        <w:t>»</w:t>
      </w:r>
      <w:r w:rsidRPr="00765A0A">
        <w:rPr>
          <w:color w:val="262626"/>
          <w:sz w:val="28"/>
          <w:szCs w:val="28"/>
          <w:lang w:eastAsia="en-US"/>
        </w:rPr>
        <w:t xml:space="preserve"> составляет </w:t>
      </w:r>
      <w:r w:rsidR="00476320" w:rsidRPr="00765A0A">
        <w:rPr>
          <w:color w:val="262626"/>
          <w:sz w:val="28"/>
          <w:szCs w:val="28"/>
          <w:lang w:eastAsia="en-US"/>
        </w:rPr>
        <w:t>83-84</w:t>
      </w:r>
      <w:r w:rsidRPr="00765A0A">
        <w:rPr>
          <w:color w:val="262626"/>
          <w:sz w:val="28"/>
          <w:szCs w:val="28"/>
          <w:lang w:eastAsia="en-US"/>
        </w:rPr>
        <w:t xml:space="preserve"> балл</w:t>
      </w:r>
      <w:r w:rsidR="00476320" w:rsidRPr="00765A0A">
        <w:rPr>
          <w:color w:val="262626"/>
          <w:sz w:val="28"/>
          <w:szCs w:val="28"/>
          <w:lang w:eastAsia="en-US"/>
        </w:rPr>
        <w:t>а</w:t>
      </w:r>
      <w:r w:rsidRPr="00765A0A">
        <w:rPr>
          <w:color w:val="262626"/>
          <w:sz w:val="28"/>
          <w:szCs w:val="28"/>
          <w:lang w:eastAsia="en-US"/>
        </w:rPr>
        <w:t xml:space="preserve"> </w:t>
      </w:r>
      <w:r w:rsidR="009040ED">
        <w:rPr>
          <w:color w:val="262626"/>
          <w:sz w:val="28"/>
          <w:szCs w:val="28"/>
          <w:lang w:eastAsia="en-US"/>
        </w:rPr>
        <w:t>(государственное автономное стационарное учреждение социального обслуживания населения Свердловской области</w:t>
      </w:r>
      <w:r w:rsidR="00476320" w:rsidRPr="00765A0A">
        <w:rPr>
          <w:color w:val="262626"/>
          <w:sz w:val="28"/>
          <w:szCs w:val="28"/>
          <w:lang w:eastAsia="en-US"/>
        </w:rPr>
        <w:t xml:space="preserve"> «Краснотурьинский </w:t>
      </w:r>
      <w:r w:rsidR="009040ED">
        <w:rPr>
          <w:color w:val="262626"/>
          <w:sz w:val="28"/>
          <w:szCs w:val="28"/>
          <w:lang w:eastAsia="en-US"/>
        </w:rPr>
        <w:t>психоневрологический интернат</w:t>
      </w:r>
      <w:r w:rsidR="00476320" w:rsidRPr="00765A0A">
        <w:rPr>
          <w:color w:val="262626"/>
          <w:sz w:val="28"/>
          <w:szCs w:val="28"/>
          <w:lang w:eastAsia="en-US"/>
        </w:rPr>
        <w:t xml:space="preserve">», </w:t>
      </w:r>
      <w:r w:rsidR="009040ED">
        <w:rPr>
          <w:color w:val="000000"/>
          <w:sz w:val="28"/>
          <w:szCs w:val="28"/>
        </w:rPr>
        <w:t>государственное автономное стационарное учреждение социального обслуживания населения Свердловской области</w:t>
      </w:r>
      <w:r w:rsidR="00476320" w:rsidRPr="00765A0A">
        <w:rPr>
          <w:color w:val="000000"/>
          <w:sz w:val="28"/>
          <w:szCs w:val="28"/>
        </w:rPr>
        <w:t xml:space="preserve"> «Алтынайский </w:t>
      </w:r>
      <w:r w:rsidR="009040ED">
        <w:rPr>
          <w:color w:val="000000"/>
          <w:sz w:val="28"/>
          <w:szCs w:val="28"/>
        </w:rPr>
        <w:t>специальный дом-интернат для престарелых и инвалидов</w:t>
      </w:r>
      <w:r w:rsidR="00476320" w:rsidRPr="00765A0A">
        <w:rPr>
          <w:color w:val="000000"/>
          <w:sz w:val="28"/>
          <w:szCs w:val="28"/>
        </w:rPr>
        <w:t xml:space="preserve">» и </w:t>
      </w:r>
      <w:r w:rsidR="009040ED">
        <w:rPr>
          <w:color w:val="262626"/>
          <w:sz w:val="28"/>
          <w:szCs w:val="28"/>
          <w:lang w:eastAsia="en-US"/>
        </w:rPr>
        <w:t>государственное казенное учреждение социального обслуживания Свердловской области</w:t>
      </w:r>
      <w:r w:rsidR="00476320" w:rsidRPr="00765A0A">
        <w:rPr>
          <w:color w:val="262626"/>
          <w:sz w:val="28"/>
          <w:szCs w:val="28"/>
          <w:lang w:eastAsia="en-US"/>
        </w:rPr>
        <w:t xml:space="preserve"> «</w:t>
      </w:r>
      <w:r w:rsidR="009040ED">
        <w:rPr>
          <w:color w:val="262626"/>
          <w:sz w:val="28"/>
          <w:szCs w:val="28"/>
          <w:lang w:eastAsia="en-US"/>
        </w:rPr>
        <w:t>Социально-реабилитационный центр для несовершеннолетних</w:t>
      </w:r>
      <w:r w:rsidR="00476320" w:rsidRPr="00765A0A">
        <w:rPr>
          <w:color w:val="262626"/>
          <w:sz w:val="28"/>
          <w:szCs w:val="28"/>
          <w:lang w:eastAsia="en-US"/>
        </w:rPr>
        <w:t xml:space="preserve"> имени Ю. Гагарина города Карпинска»</w:t>
      </w:r>
      <w:r w:rsidRPr="00765A0A">
        <w:rPr>
          <w:color w:val="000000"/>
          <w:sz w:val="28"/>
          <w:szCs w:val="28"/>
        </w:rPr>
        <w:t>)</w:t>
      </w:r>
      <w:r w:rsidR="00476320" w:rsidRPr="00765A0A">
        <w:rPr>
          <w:color w:val="000000"/>
          <w:sz w:val="28"/>
          <w:szCs w:val="28"/>
        </w:rPr>
        <w:t>.</w:t>
      </w:r>
      <w:r w:rsidRPr="00765A0A">
        <w:rPr>
          <w:color w:val="262626"/>
          <w:sz w:val="28"/>
          <w:szCs w:val="28"/>
          <w:lang w:eastAsia="en-US"/>
        </w:rPr>
        <w:t xml:space="preserve"> Максимальное значения итогового показателя по Критерию </w:t>
      </w:r>
      <w:r w:rsidR="00476320" w:rsidRPr="00765A0A">
        <w:rPr>
          <w:color w:val="262626"/>
          <w:sz w:val="28"/>
          <w:szCs w:val="28"/>
          <w:lang w:eastAsia="en-US"/>
        </w:rPr>
        <w:t>5</w:t>
      </w:r>
      <w:r w:rsidRPr="00765A0A">
        <w:rPr>
          <w:color w:val="262626"/>
          <w:sz w:val="28"/>
          <w:szCs w:val="28"/>
          <w:lang w:eastAsia="en-US"/>
        </w:rPr>
        <w:t xml:space="preserve"> составило 100 баллов, что и было отмечено по 2</w:t>
      </w:r>
      <w:r w:rsidR="00476320" w:rsidRPr="00765A0A">
        <w:rPr>
          <w:color w:val="262626"/>
          <w:sz w:val="28"/>
          <w:szCs w:val="28"/>
          <w:lang w:eastAsia="en-US"/>
        </w:rPr>
        <w:t>2</w:t>
      </w:r>
      <w:r w:rsidRPr="00765A0A">
        <w:rPr>
          <w:color w:val="262626"/>
          <w:sz w:val="28"/>
          <w:szCs w:val="28"/>
          <w:lang w:eastAsia="en-US"/>
        </w:rPr>
        <w:t xml:space="preserve"> учреждениям из 45 (в </w:t>
      </w:r>
      <w:r w:rsidR="00476320" w:rsidRPr="00765A0A">
        <w:rPr>
          <w:color w:val="262626"/>
          <w:sz w:val="28"/>
          <w:szCs w:val="28"/>
          <w:lang w:eastAsia="en-US"/>
        </w:rPr>
        <w:t>49</w:t>
      </w:r>
      <w:r w:rsidRPr="00765A0A">
        <w:rPr>
          <w:color w:val="262626"/>
          <w:sz w:val="28"/>
          <w:szCs w:val="28"/>
          <w:lang w:eastAsia="en-US"/>
        </w:rPr>
        <w:t>% случаев, то есть у каждой второй организации). Среднее значение данного показателя составляет 97 баллов.</w:t>
      </w:r>
    </w:p>
    <w:p w14:paraId="343EB9D5" w14:textId="523FFD07" w:rsidR="00061817" w:rsidRPr="00765A0A" w:rsidRDefault="00061817" w:rsidP="00685201">
      <w:pPr>
        <w:ind w:firstLine="708"/>
        <w:jc w:val="both"/>
        <w:rPr>
          <w:color w:val="262626"/>
          <w:sz w:val="28"/>
          <w:szCs w:val="28"/>
          <w:lang w:eastAsia="en-US"/>
        </w:rPr>
      </w:pPr>
      <w:r w:rsidRPr="00765A0A">
        <w:rPr>
          <w:color w:val="262626"/>
          <w:sz w:val="28"/>
          <w:szCs w:val="28"/>
          <w:lang w:eastAsia="en-US"/>
        </w:rPr>
        <w:lastRenderedPageBreak/>
        <w:t>Наиболее «сильн</w:t>
      </w:r>
      <w:r w:rsidR="00486F4A" w:rsidRPr="00765A0A">
        <w:rPr>
          <w:color w:val="262626"/>
          <w:sz w:val="28"/>
          <w:szCs w:val="28"/>
          <w:lang w:eastAsia="en-US"/>
        </w:rPr>
        <w:t>ой</w:t>
      </w:r>
      <w:r w:rsidRPr="00765A0A">
        <w:rPr>
          <w:color w:val="262626"/>
          <w:sz w:val="28"/>
          <w:szCs w:val="28"/>
          <w:lang w:eastAsia="en-US"/>
        </w:rPr>
        <w:t>» составляющ</w:t>
      </w:r>
      <w:r w:rsidR="00486F4A" w:rsidRPr="00765A0A">
        <w:rPr>
          <w:color w:val="262626"/>
          <w:sz w:val="28"/>
          <w:szCs w:val="28"/>
          <w:lang w:eastAsia="en-US"/>
        </w:rPr>
        <w:t>ей</w:t>
      </w:r>
      <w:r w:rsidRPr="00765A0A">
        <w:rPr>
          <w:color w:val="262626"/>
          <w:sz w:val="28"/>
          <w:szCs w:val="28"/>
          <w:lang w:eastAsia="en-US"/>
        </w:rPr>
        <w:t xml:space="preserve"> Критерия </w:t>
      </w:r>
      <w:r w:rsidR="00476320" w:rsidRPr="00765A0A">
        <w:rPr>
          <w:color w:val="262626"/>
          <w:sz w:val="28"/>
          <w:szCs w:val="28"/>
          <w:lang w:eastAsia="en-US"/>
        </w:rPr>
        <w:t>5</w:t>
      </w:r>
      <w:r w:rsidRPr="00765A0A">
        <w:rPr>
          <w:color w:val="262626"/>
          <w:sz w:val="28"/>
          <w:szCs w:val="28"/>
          <w:lang w:eastAsia="en-US"/>
        </w:rPr>
        <w:t xml:space="preserve"> явля</w:t>
      </w:r>
      <w:r w:rsidR="00486F4A" w:rsidRPr="00765A0A">
        <w:rPr>
          <w:color w:val="262626"/>
          <w:sz w:val="28"/>
          <w:szCs w:val="28"/>
          <w:lang w:eastAsia="en-US"/>
        </w:rPr>
        <w:t>е</w:t>
      </w:r>
      <w:r w:rsidRPr="00765A0A">
        <w:rPr>
          <w:color w:val="262626"/>
          <w:sz w:val="28"/>
          <w:szCs w:val="28"/>
          <w:lang w:eastAsia="en-US"/>
        </w:rPr>
        <w:t xml:space="preserve">тся уровень </w:t>
      </w:r>
      <w:r w:rsidR="00486F4A" w:rsidRPr="00765A0A">
        <w:rPr>
          <w:color w:val="262626"/>
          <w:sz w:val="28"/>
          <w:szCs w:val="28"/>
          <w:lang w:eastAsia="en-US"/>
        </w:rPr>
        <w:t>удовлетворенности клиентов условиями оказания услуг в целом</w:t>
      </w:r>
      <w:r w:rsidRPr="00765A0A">
        <w:rPr>
          <w:color w:val="262626"/>
          <w:sz w:val="28"/>
          <w:szCs w:val="28"/>
          <w:lang w:eastAsia="en-US"/>
        </w:rPr>
        <w:t xml:space="preserve"> (среднее значение </w:t>
      </w:r>
      <w:r w:rsidR="00486F4A" w:rsidRPr="00765A0A">
        <w:rPr>
          <w:color w:val="262626"/>
          <w:sz w:val="28"/>
          <w:szCs w:val="28"/>
          <w:lang w:eastAsia="en-US"/>
        </w:rPr>
        <w:t>99</w:t>
      </w:r>
      <w:r w:rsidRPr="00765A0A">
        <w:rPr>
          <w:color w:val="262626"/>
          <w:sz w:val="28"/>
          <w:szCs w:val="28"/>
          <w:lang w:eastAsia="en-US"/>
        </w:rPr>
        <w:t xml:space="preserve"> баллов, </w:t>
      </w:r>
      <w:r w:rsidR="00836847" w:rsidRPr="00765A0A">
        <w:rPr>
          <w:color w:val="262626"/>
          <w:sz w:val="28"/>
          <w:szCs w:val="28"/>
          <w:lang w:eastAsia="en-US"/>
        </w:rPr>
        <w:t>41</w:t>
      </w:r>
      <w:r w:rsidRPr="00765A0A">
        <w:rPr>
          <w:color w:val="262626"/>
          <w:sz w:val="28"/>
          <w:szCs w:val="28"/>
          <w:lang w:eastAsia="en-US"/>
        </w:rPr>
        <w:t xml:space="preserve"> учреждени</w:t>
      </w:r>
      <w:r w:rsidR="00836847" w:rsidRPr="00765A0A">
        <w:rPr>
          <w:color w:val="262626"/>
          <w:sz w:val="28"/>
          <w:szCs w:val="28"/>
          <w:lang w:eastAsia="en-US"/>
        </w:rPr>
        <w:t>е</w:t>
      </w:r>
      <w:r w:rsidRPr="00765A0A">
        <w:rPr>
          <w:color w:val="262626"/>
          <w:sz w:val="28"/>
          <w:szCs w:val="28"/>
          <w:lang w:eastAsia="en-US"/>
        </w:rPr>
        <w:t xml:space="preserve"> из 45 (это </w:t>
      </w:r>
      <w:r w:rsidR="00836847" w:rsidRPr="00765A0A">
        <w:rPr>
          <w:color w:val="262626"/>
          <w:sz w:val="28"/>
          <w:szCs w:val="28"/>
          <w:lang w:eastAsia="en-US"/>
        </w:rPr>
        <w:t>91</w:t>
      </w:r>
      <w:r w:rsidRPr="00765A0A">
        <w:rPr>
          <w:color w:val="262626"/>
          <w:sz w:val="28"/>
          <w:szCs w:val="28"/>
          <w:lang w:eastAsia="en-US"/>
        </w:rPr>
        <w:t xml:space="preserve">%) получили достаточно высокие оценки по </w:t>
      </w:r>
      <w:r w:rsidR="00836847" w:rsidRPr="00765A0A">
        <w:rPr>
          <w:color w:val="262626"/>
          <w:sz w:val="28"/>
          <w:szCs w:val="28"/>
          <w:lang w:eastAsia="en-US"/>
        </w:rPr>
        <w:t>данному показателю</w:t>
      </w:r>
      <w:r w:rsidRPr="00765A0A">
        <w:rPr>
          <w:color w:val="262626"/>
          <w:sz w:val="28"/>
          <w:szCs w:val="28"/>
          <w:lang w:eastAsia="en-US"/>
        </w:rPr>
        <w:t xml:space="preserve"> – 95 баллов и свыше). </w:t>
      </w:r>
      <w:r w:rsidR="009040ED">
        <w:rPr>
          <w:color w:val="262626"/>
          <w:sz w:val="28"/>
          <w:szCs w:val="28"/>
          <w:lang w:eastAsia="en-US"/>
        </w:rPr>
        <w:t>Менее «сильной»</w:t>
      </w:r>
      <w:r w:rsidRPr="00765A0A">
        <w:rPr>
          <w:color w:val="262626"/>
          <w:sz w:val="28"/>
          <w:szCs w:val="28"/>
          <w:lang w:eastAsia="en-US"/>
        </w:rPr>
        <w:t xml:space="preserve"> составляющей Критерия </w:t>
      </w:r>
      <w:r w:rsidR="00836847" w:rsidRPr="00765A0A">
        <w:rPr>
          <w:color w:val="262626"/>
          <w:sz w:val="28"/>
          <w:szCs w:val="28"/>
          <w:lang w:eastAsia="en-US"/>
        </w:rPr>
        <w:t>5</w:t>
      </w:r>
      <w:r w:rsidRPr="00765A0A">
        <w:rPr>
          <w:color w:val="262626"/>
          <w:sz w:val="28"/>
          <w:szCs w:val="28"/>
          <w:lang w:eastAsia="en-US"/>
        </w:rPr>
        <w:t xml:space="preserve"> является уровень </w:t>
      </w:r>
      <w:r w:rsidR="00836847" w:rsidRPr="00765A0A">
        <w:rPr>
          <w:color w:val="262626"/>
          <w:sz w:val="28"/>
          <w:szCs w:val="28"/>
          <w:lang w:eastAsia="en-US"/>
        </w:rPr>
        <w:t xml:space="preserve">готовности получателей услуг рекомендовать организацию знакомым и родственникам </w:t>
      </w:r>
      <w:r w:rsidRPr="00765A0A">
        <w:rPr>
          <w:color w:val="262626"/>
          <w:sz w:val="28"/>
          <w:szCs w:val="28"/>
          <w:lang w:eastAsia="en-US"/>
        </w:rPr>
        <w:t>(среднее значение 9</w:t>
      </w:r>
      <w:r w:rsidR="00836847" w:rsidRPr="00765A0A">
        <w:rPr>
          <w:color w:val="262626"/>
          <w:sz w:val="28"/>
          <w:szCs w:val="28"/>
          <w:lang w:eastAsia="en-US"/>
        </w:rPr>
        <w:t>4</w:t>
      </w:r>
      <w:r w:rsidRPr="00765A0A">
        <w:rPr>
          <w:color w:val="262626"/>
          <w:sz w:val="28"/>
          <w:szCs w:val="28"/>
          <w:lang w:eastAsia="en-US"/>
        </w:rPr>
        <w:t xml:space="preserve"> балла, при этом </w:t>
      </w:r>
      <w:r w:rsidR="00836847" w:rsidRPr="00765A0A">
        <w:rPr>
          <w:color w:val="262626"/>
          <w:sz w:val="28"/>
          <w:szCs w:val="28"/>
          <w:lang w:eastAsia="en-US"/>
        </w:rPr>
        <w:t>11</w:t>
      </w:r>
      <w:r w:rsidRPr="00765A0A">
        <w:rPr>
          <w:color w:val="262626"/>
          <w:sz w:val="28"/>
          <w:szCs w:val="28"/>
          <w:lang w:eastAsia="en-US"/>
        </w:rPr>
        <w:t xml:space="preserve"> из 45 учреждений получили относительно низкие оценки по данному показателю (</w:t>
      </w:r>
      <w:r w:rsidR="00836847" w:rsidRPr="00765A0A">
        <w:rPr>
          <w:color w:val="262626"/>
          <w:sz w:val="28"/>
          <w:szCs w:val="28"/>
          <w:lang w:eastAsia="en-US"/>
        </w:rPr>
        <w:t>менее 90</w:t>
      </w:r>
      <w:r w:rsidRPr="00765A0A">
        <w:rPr>
          <w:color w:val="262626"/>
          <w:sz w:val="28"/>
          <w:szCs w:val="28"/>
          <w:lang w:eastAsia="en-US"/>
        </w:rPr>
        <w:t xml:space="preserve"> баллов), это приблизительно каждая </w:t>
      </w:r>
      <w:r w:rsidR="00836847" w:rsidRPr="00765A0A">
        <w:rPr>
          <w:color w:val="262626"/>
          <w:sz w:val="28"/>
          <w:szCs w:val="28"/>
          <w:lang w:eastAsia="en-US"/>
        </w:rPr>
        <w:t>четвёртая</w:t>
      </w:r>
      <w:r w:rsidRPr="00765A0A">
        <w:rPr>
          <w:color w:val="262626"/>
          <w:sz w:val="28"/>
          <w:szCs w:val="28"/>
          <w:lang w:eastAsia="en-US"/>
        </w:rPr>
        <w:t xml:space="preserve"> организация (</w:t>
      </w:r>
      <w:r w:rsidR="00836847" w:rsidRPr="00765A0A">
        <w:rPr>
          <w:color w:val="262626"/>
          <w:sz w:val="28"/>
          <w:szCs w:val="28"/>
          <w:lang w:eastAsia="en-US"/>
        </w:rPr>
        <w:t>24</w:t>
      </w:r>
      <w:r w:rsidRPr="00765A0A">
        <w:rPr>
          <w:color w:val="262626"/>
          <w:sz w:val="28"/>
          <w:szCs w:val="28"/>
          <w:lang w:eastAsia="en-US"/>
        </w:rPr>
        <w:t>%)).</w:t>
      </w:r>
    </w:p>
    <w:p w14:paraId="656BF353" w14:textId="77777777" w:rsidR="00061817" w:rsidRPr="00765A0A" w:rsidRDefault="00061817" w:rsidP="00685201">
      <w:pPr>
        <w:ind w:firstLine="708"/>
        <w:jc w:val="both"/>
        <w:rPr>
          <w:color w:val="262626"/>
          <w:sz w:val="28"/>
          <w:szCs w:val="28"/>
          <w:lang w:eastAsia="en-US"/>
        </w:rPr>
      </w:pPr>
    </w:p>
    <w:p w14:paraId="796293E9" w14:textId="4ADCB309" w:rsidR="00061817" w:rsidRPr="00765A0A" w:rsidRDefault="00061817" w:rsidP="00685201">
      <w:pPr>
        <w:ind w:firstLine="708"/>
        <w:jc w:val="both"/>
        <w:rPr>
          <w:sz w:val="28"/>
          <w:szCs w:val="28"/>
        </w:rPr>
      </w:pPr>
      <w:r w:rsidRPr="00765A0A">
        <w:rPr>
          <w:b/>
          <w:bCs/>
          <w:sz w:val="28"/>
          <w:szCs w:val="28"/>
        </w:rPr>
        <w:t xml:space="preserve">Рейтинг учреждений по итогам независимой оценки показателей Критерия </w:t>
      </w:r>
      <w:r w:rsidR="00836847" w:rsidRPr="00765A0A">
        <w:rPr>
          <w:b/>
          <w:bCs/>
          <w:sz w:val="28"/>
          <w:szCs w:val="28"/>
        </w:rPr>
        <w:t>5</w:t>
      </w:r>
      <w:r w:rsidRPr="00765A0A">
        <w:rPr>
          <w:sz w:val="28"/>
          <w:szCs w:val="28"/>
        </w:rPr>
        <w:t xml:space="preserve"> «</w:t>
      </w:r>
      <w:r w:rsidR="00836847" w:rsidRPr="00765A0A">
        <w:rPr>
          <w:sz w:val="28"/>
          <w:szCs w:val="28"/>
        </w:rPr>
        <w:t>Удовлетворённость условиями оказания услуг</w:t>
      </w:r>
      <w:r w:rsidRPr="00765A0A">
        <w:rPr>
          <w:sz w:val="28"/>
          <w:szCs w:val="28"/>
        </w:rPr>
        <w:t>» с указанием рейтингового места (учреждений приведены в порядке убывания - от наиболее успешных до наименее успешных по данному критерию):</w:t>
      </w:r>
    </w:p>
    <w:tbl>
      <w:tblPr>
        <w:tblW w:w="101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3"/>
        <w:gridCol w:w="8073"/>
        <w:gridCol w:w="1246"/>
      </w:tblGrid>
      <w:tr w:rsidR="00777C5A" w:rsidRPr="00765A0A" w14:paraId="248CB875" w14:textId="77777777" w:rsidTr="00777C5A">
        <w:tc>
          <w:tcPr>
            <w:tcW w:w="846" w:type="dxa"/>
            <w:shd w:val="clear" w:color="000000" w:fill="D9D9D9"/>
            <w:noWrap/>
            <w:vAlign w:val="center"/>
            <w:hideMark/>
          </w:tcPr>
          <w:p w14:paraId="77625235" w14:textId="77777777" w:rsidR="00777C5A" w:rsidRPr="00627E22" w:rsidRDefault="00777C5A" w:rsidP="00685201">
            <w:pPr>
              <w:jc w:val="center"/>
              <w:rPr>
                <w:b/>
                <w:bCs/>
                <w:color w:val="000000"/>
                <w:sz w:val="22"/>
                <w:szCs w:val="22"/>
              </w:rPr>
            </w:pPr>
            <w:r w:rsidRPr="00627E22">
              <w:rPr>
                <w:b/>
                <w:bCs/>
                <w:color w:val="000000"/>
                <w:sz w:val="22"/>
                <w:szCs w:val="22"/>
              </w:rPr>
              <w:t>место:</w:t>
            </w:r>
          </w:p>
        </w:tc>
        <w:tc>
          <w:tcPr>
            <w:tcW w:w="8080" w:type="dxa"/>
            <w:shd w:val="clear" w:color="000000" w:fill="D9D9D9"/>
            <w:vAlign w:val="center"/>
            <w:hideMark/>
          </w:tcPr>
          <w:p w14:paraId="11F8AC66" w14:textId="77777777" w:rsidR="00777C5A" w:rsidRPr="00627E22" w:rsidRDefault="00777C5A" w:rsidP="00685201">
            <w:pPr>
              <w:jc w:val="center"/>
              <w:rPr>
                <w:b/>
                <w:bCs/>
                <w:color w:val="000000"/>
                <w:sz w:val="22"/>
                <w:szCs w:val="22"/>
              </w:rPr>
            </w:pPr>
            <w:r w:rsidRPr="00627E22">
              <w:rPr>
                <w:b/>
                <w:bCs/>
                <w:color w:val="000000"/>
                <w:sz w:val="22"/>
                <w:szCs w:val="22"/>
              </w:rPr>
              <w:t>1я группа: учреждения, набравшие 100 баллов</w:t>
            </w:r>
          </w:p>
        </w:tc>
        <w:tc>
          <w:tcPr>
            <w:tcW w:w="1246" w:type="dxa"/>
            <w:shd w:val="clear" w:color="000000" w:fill="D9D9D9"/>
            <w:vAlign w:val="center"/>
            <w:hideMark/>
          </w:tcPr>
          <w:p w14:paraId="0BFA8353" w14:textId="77777777" w:rsidR="00777C5A" w:rsidRPr="00627E22" w:rsidRDefault="00777C5A" w:rsidP="00685201">
            <w:pPr>
              <w:jc w:val="center"/>
              <w:rPr>
                <w:b/>
                <w:bCs/>
                <w:color w:val="000000"/>
                <w:sz w:val="22"/>
                <w:szCs w:val="22"/>
              </w:rPr>
            </w:pPr>
            <w:r w:rsidRPr="00627E22">
              <w:rPr>
                <w:b/>
                <w:bCs/>
                <w:color w:val="000000"/>
                <w:sz w:val="22"/>
                <w:szCs w:val="22"/>
              </w:rPr>
              <w:t>оценка</w:t>
            </w:r>
          </w:p>
        </w:tc>
      </w:tr>
      <w:tr w:rsidR="00777C5A" w:rsidRPr="00765A0A" w14:paraId="12B70D71" w14:textId="77777777" w:rsidTr="00777C5A">
        <w:tc>
          <w:tcPr>
            <w:tcW w:w="846" w:type="dxa"/>
            <w:shd w:val="clear" w:color="auto" w:fill="auto"/>
            <w:vAlign w:val="center"/>
            <w:hideMark/>
          </w:tcPr>
          <w:p w14:paraId="458D27E9" w14:textId="77777777" w:rsidR="00777C5A" w:rsidRPr="00627E22" w:rsidRDefault="00777C5A" w:rsidP="00685201">
            <w:pPr>
              <w:jc w:val="center"/>
              <w:rPr>
                <w:color w:val="000000"/>
                <w:sz w:val="22"/>
                <w:szCs w:val="22"/>
              </w:rPr>
            </w:pPr>
            <w:r w:rsidRPr="00627E22">
              <w:rPr>
                <w:color w:val="000000"/>
                <w:sz w:val="22"/>
                <w:szCs w:val="22"/>
              </w:rPr>
              <w:t>1</w:t>
            </w:r>
          </w:p>
        </w:tc>
        <w:tc>
          <w:tcPr>
            <w:tcW w:w="8080" w:type="dxa"/>
            <w:shd w:val="clear" w:color="auto" w:fill="auto"/>
            <w:vAlign w:val="center"/>
            <w:hideMark/>
          </w:tcPr>
          <w:p w14:paraId="5340F374" w14:textId="16553D20" w:rsidR="00777C5A" w:rsidRPr="00627E22" w:rsidRDefault="009040ED" w:rsidP="00685201">
            <w:pPr>
              <w:rPr>
                <w:color w:val="000000"/>
                <w:sz w:val="22"/>
                <w:szCs w:val="22"/>
              </w:rPr>
            </w:pPr>
            <w:r w:rsidRPr="00627E22">
              <w:rPr>
                <w:color w:val="000000"/>
                <w:sz w:val="22"/>
                <w:szCs w:val="22"/>
              </w:rPr>
              <w:t>государственное автономное стационарное учреждение социального обслуживания населения Свердловской области</w:t>
            </w:r>
            <w:r w:rsidR="00777C5A" w:rsidRPr="00627E22">
              <w:rPr>
                <w:color w:val="000000"/>
                <w:sz w:val="22"/>
                <w:szCs w:val="22"/>
              </w:rPr>
              <w:t xml:space="preserve"> «Березовский </w:t>
            </w:r>
            <w:r w:rsidRPr="00627E22">
              <w:rPr>
                <w:color w:val="000000"/>
                <w:sz w:val="22"/>
                <w:szCs w:val="22"/>
              </w:rPr>
              <w:t>психоневрологический интернат</w:t>
            </w:r>
            <w:r w:rsidR="00777C5A" w:rsidRPr="00627E22">
              <w:rPr>
                <w:color w:val="000000"/>
                <w:sz w:val="22"/>
                <w:szCs w:val="22"/>
              </w:rPr>
              <w:t>»</w:t>
            </w:r>
          </w:p>
        </w:tc>
        <w:tc>
          <w:tcPr>
            <w:tcW w:w="1246" w:type="dxa"/>
            <w:shd w:val="clear" w:color="000000" w:fill="63BE7B"/>
            <w:vAlign w:val="center"/>
            <w:hideMark/>
          </w:tcPr>
          <w:p w14:paraId="7DC892DC" w14:textId="77777777" w:rsidR="00777C5A" w:rsidRPr="00627E22" w:rsidRDefault="00777C5A" w:rsidP="00685201">
            <w:pPr>
              <w:jc w:val="center"/>
              <w:rPr>
                <w:color w:val="000000"/>
                <w:sz w:val="22"/>
                <w:szCs w:val="22"/>
              </w:rPr>
            </w:pPr>
            <w:r w:rsidRPr="00627E22">
              <w:rPr>
                <w:color w:val="000000"/>
                <w:sz w:val="22"/>
                <w:szCs w:val="22"/>
              </w:rPr>
              <w:t>100,0</w:t>
            </w:r>
          </w:p>
        </w:tc>
      </w:tr>
      <w:tr w:rsidR="00777C5A" w:rsidRPr="00765A0A" w14:paraId="4D0F93F2" w14:textId="77777777" w:rsidTr="00777C5A">
        <w:tc>
          <w:tcPr>
            <w:tcW w:w="846" w:type="dxa"/>
            <w:shd w:val="clear" w:color="auto" w:fill="auto"/>
            <w:vAlign w:val="center"/>
            <w:hideMark/>
          </w:tcPr>
          <w:p w14:paraId="138B63EC" w14:textId="77777777" w:rsidR="00777C5A" w:rsidRPr="00627E22" w:rsidRDefault="00777C5A" w:rsidP="00685201">
            <w:pPr>
              <w:jc w:val="center"/>
              <w:rPr>
                <w:color w:val="000000"/>
                <w:sz w:val="22"/>
                <w:szCs w:val="22"/>
              </w:rPr>
            </w:pPr>
            <w:r w:rsidRPr="00627E22">
              <w:rPr>
                <w:color w:val="000000"/>
                <w:sz w:val="22"/>
                <w:szCs w:val="22"/>
              </w:rPr>
              <w:t>1</w:t>
            </w:r>
          </w:p>
        </w:tc>
        <w:tc>
          <w:tcPr>
            <w:tcW w:w="8080" w:type="dxa"/>
            <w:shd w:val="clear" w:color="auto" w:fill="auto"/>
            <w:vAlign w:val="center"/>
            <w:hideMark/>
          </w:tcPr>
          <w:p w14:paraId="65850D3A" w14:textId="25650CA6" w:rsidR="00777C5A" w:rsidRPr="00627E22" w:rsidRDefault="009040ED" w:rsidP="00685201">
            <w:pPr>
              <w:rPr>
                <w:color w:val="000000"/>
                <w:sz w:val="22"/>
                <w:szCs w:val="22"/>
              </w:rPr>
            </w:pPr>
            <w:r w:rsidRPr="00627E22">
              <w:rPr>
                <w:color w:val="000000"/>
                <w:sz w:val="22"/>
                <w:szCs w:val="22"/>
              </w:rPr>
              <w:t>государственное автономное стационарное учреждение социального обслуживания населения Свердловской области</w:t>
            </w:r>
            <w:r w:rsidR="00777C5A" w:rsidRPr="00627E22">
              <w:rPr>
                <w:color w:val="000000"/>
                <w:sz w:val="22"/>
                <w:szCs w:val="22"/>
              </w:rPr>
              <w:t xml:space="preserve"> «Боровской </w:t>
            </w:r>
            <w:r w:rsidRPr="00627E22">
              <w:rPr>
                <w:color w:val="000000"/>
                <w:sz w:val="22"/>
                <w:szCs w:val="22"/>
              </w:rPr>
              <w:t>дом-интернат для престарелых и инвалидов</w:t>
            </w:r>
            <w:r w:rsidR="00777C5A" w:rsidRPr="00627E22">
              <w:rPr>
                <w:color w:val="000000"/>
                <w:sz w:val="22"/>
                <w:szCs w:val="22"/>
              </w:rPr>
              <w:t>»</w:t>
            </w:r>
          </w:p>
        </w:tc>
        <w:tc>
          <w:tcPr>
            <w:tcW w:w="1246" w:type="dxa"/>
            <w:shd w:val="clear" w:color="000000" w:fill="63BE7B"/>
            <w:vAlign w:val="center"/>
            <w:hideMark/>
          </w:tcPr>
          <w:p w14:paraId="3C5968A0" w14:textId="77777777" w:rsidR="00777C5A" w:rsidRPr="00627E22" w:rsidRDefault="00777C5A" w:rsidP="00685201">
            <w:pPr>
              <w:jc w:val="center"/>
              <w:rPr>
                <w:color w:val="000000"/>
                <w:sz w:val="22"/>
                <w:szCs w:val="22"/>
              </w:rPr>
            </w:pPr>
            <w:r w:rsidRPr="00627E22">
              <w:rPr>
                <w:color w:val="000000"/>
                <w:sz w:val="22"/>
                <w:szCs w:val="22"/>
              </w:rPr>
              <w:t>100,0</w:t>
            </w:r>
          </w:p>
        </w:tc>
      </w:tr>
      <w:tr w:rsidR="00777C5A" w:rsidRPr="00765A0A" w14:paraId="2EF8FFF2" w14:textId="77777777" w:rsidTr="00777C5A">
        <w:tc>
          <w:tcPr>
            <w:tcW w:w="846" w:type="dxa"/>
            <w:shd w:val="clear" w:color="auto" w:fill="auto"/>
            <w:vAlign w:val="center"/>
            <w:hideMark/>
          </w:tcPr>
          <w:p w14:paraId="69AB923D" w14:textId="77777777" w:rsidR="00777C5A" w:rsidRPr="00627E22" w:rsidRDefault="00777C5A" w:rsidP="00685201">
            <w:pPr>
              <w:jc w:val="center"/>
              <w:rPr>
                <w:color w:val="000000"/>
                <w:sz w:val="22"/>
                <w:szCs w:val="22"/>
              </w:rPr>
            </w:pPr>
            <w:r w:rsidRPr="00627E22">
              <w:rPr>
                <w:color w:val="000000"/>
                <w:sz w:val="22"/>
                <w:szCs w:val="22"/>
              </w:rPr>
              <w:t>1</w:t>
            </w:r>
          </w:p>
        </w:tc>
        <w:tc>
          <w:tcPr>
            <w:tcW w:w="8080" w:type="dxa"/>
            <w:shd w:val="clear" w:color="auto" w:fill="auto"/>
            <w:vAlign w:val="center"/>
            <w:hideMark/>
          </w:tcPr>
          <w:p w14:paraId="76161A81" w14:textId="78BE1BD4" w:rsidR="00777C5A" w:rsidRPr="00627E22" w:rsidRDefault="009040ED" w:rsidP="00685201">
            <w:pPr>
              <w:rPr>
                <w:color w:val="000000"/>
                <w:sz w:val="22"/>
                <w:szCs w:val="22"/>
              </w:rPr>
            </w:pPr>
            <w:r w:rsidRPr="00627E22">
              <w:rPr>
                <w:color w:val="000000"/>
                <w:sz w:val="22"/>
                <w:szCs w:val="22"/>
              </w:rPr>
              <w:t>государственное автономное стационарное учреждение социального обслуживания населения Свердловской области</w:t>
            </w:r>
            <w:r w:rsidR="00777C5A" w:rsidRPr="00627E22">
              <w:rPr>
                <w:color w:val="000000"/>
                <w:sz w:val="22"/>
                <w:szCs w:val="22"/>
              </w:rPr>
              <w:t xml:space="preserve"> «Каменск-Уральский </w:t>
            </w:r>
            <w:r w:rsidRPr="00627E22">
              <w:rPr>
                <w:color w:val="000000"/>
                <w:sz w:val="22"/>
                <w:szCs w:val="22"/>
              </w:rPr>
              <w:t>психоневрологический интернат</w:t>
            </w:r>
            <w:r w:rsidR="00777C5A" w:rsidRPr="00627E22">
              <w:rPr>
                <w:color w:val="000000"/>
                <w:sz w:val="22"/>
                <w:szCs w:val="22"/>
              </w:rPr>
              <w:t>»</w:t>
            </w:r>
          </w:p>
        </w:tc>
        <w:tc>
          <w:tcPr>
            <w:tcW w:w="1246" w:type="dxa"/>
            <w:shd w:val="clear" w:color="000000" w:fill="63BE7B"/>
            <w:vAlign w:val="center"/>
            <w:hideMark/>
          </w:tcPr>
          <w:p w14:paraId="4903B9BA" w14:textId="77777777" w:rsidR="00777C5A" w:rsidRPr="00627E22" w:rsidRDefault="00777C5A" w:rsidP="00685201">
            <w:pPr>
              <w:jc w:val="center"/>
              <w:rPr>
                <w:color w:val="000000"/>
                <w:sz w:val="22"/>
                <w:szCs w:val="22"/>
              </w:rPr>
            </w:pPr>
            <w:r w:rsidRPr="00627E22">
              <w:rPr>
                <w:color w:val="000000"/>
                <w:sz w:val="22"/>
                <w:szCs w:val="22"/>
              </w:rPr>
              <w:t>100,0</w:t>
            </w:r>
          </w:p>
        </w:tc>
      </w:tr>
      <w:tr w:rsidR="00777C5A" w:rsidRPr="00765A0A" w14:paraId="0A200DC5" w14:textId="77777777" w:rsidTr="00777C5A">
        <w:tc>
          <w:tcPr>
            <w:tcW w:w="846" w:type="dxa"/>
            <w:shd w:val="clear" w:color="auto" w:fill="auto"/>
            <w:vAlign w:val="center"/>
            <w:hideMark/>
          </w:tcPr>
          <w:p w14:paraId="217FA58E" w14:textId="77777777" w:rsidR="00777C5A" w:rsidRPr="00627E22" w:rsidRDefault="00777C5A" w:rsidP="00685201">
            <w:pPr>
              <w:jc w:val="center"/>
              <w:rPr>
                <w:color w:val="000000"/>
                <w:sz w:val="22"/>
                <w:szCs w:val="22"/>
              </w:rPr>
            </w:pPr>
            <w:r w:rsidRPr="00627E22">
              <w:rPr>
                <w:color w:val="000000"/>
                <w:sz w:val="22"/>
                <w:szCs w:val="22"/>
              </w:rPr>
              <w:t>1</w:t>
            </w:r>
          </w:p>
        </w:tc>
        <w:tc>
          <w:tcPr>
            <w:tcW w:w="8080" w:type="dxa"/>
            <w:shd w:val="clear" w:color="auto" w:fill="auto"/>
            <w:vAlign w:val="center"/>
            <w:hideMark/>
          </w:tcPr>
          <w:p w14:paraId="38FF0CBB" w14:textId="6CBD4F05" w:rsidR="00777C5A" w:rsidRPr="00627E22" w:rsidRDefault="009040ED" w:rsidP="00685201">
            <w:pPr>
              <w:rPr>
                <w:color w:val="000000"/>
                <w:sz w:val="22"/>
                <w:szCs w:val="22"/>
              </w:rPr>
            </w:pPr>
            <w:r w:rsidRPr="00627E22">
              <w:rPr>
                <w:color w:val="000000"/>
                <w:sz w:val="22"/>
                <w:szCs w:val="22"/>
              </w:rPr>
              <w:t>государственное автономное стационарное учреждение социального обслуживания населения Свердловской области</w:t>
            </w:r>
            <w:r w:rsidR="00777C5A" w:rsidRPr="00627E22">
              <w:rPr>
                <w:color w:val="000000"/>
                <w:sz w:val="22"/>
                <w:szCs w:val="22"/>
              </w:rPr>
              <w:t xml:space="preserve"> «Свердловский </w:t>
            </w:r>
            <w:r w:rsidRPr="00627E22">
              <w:rPr>
                <w:color w:val="000000"/>
                <w:sz w:val="22"/>
                <w:szCs w:val="22"/>
              </w:rPr>
              <w:t>психоневрологический интернат</w:t>
            </w:r>
            <w:r w:rsidR="00777C5A" w:rsidRPr="00627E22">
              <w:rPr>
                <w:color w:val="000000"/>
                <w:sz w:val="22"/>
                <w:szCs w:val="22"/>
              </w:rPr>
              <w:t>»</w:t>
            </w:r>
          </w:p>
        </w:tc>
        <w:tc>
          <w:tcPr>
            <w:tcW w:w="1246" w:type="dxa"/>
            <w:shd w:val="clear" w:color="000000" w:fill="63BE7B"/>
            <w:vAlign w:val="center"/>
            <w:hideMark/>
          </w:tcPr>
          <w:p w14:paraId="2B983B1A" w14:textId="77777777" w:rsidR="00777C5A" w:rsidRPr="00627E22" w:rsidRDefault="00777C5A" w:rsidP="00685201">
            <w:pPr>
              <w:jc w:val="center"/>
              <w:rPr>
                <w:color w:val="000000"/>
                <w:sz w:val="22"/>
                <w:szCs w:val="22"/>
              </w:rPr>
            </w:pPr>
            <w:r w:rsidRPr="00627E22">
              <w:rPr>
                <w:color w:val="000000"/>
                <w:sz w:val="22"/>
                <w:szCs w:val="22"/>
              </w:rPr>
              <w:t>100,0</w:t>
            </w:r>
          </w:p>
        </w:tc>
      </w:tr>
      <w:tr w:rsidR="00777C5A" w:rsidRPr="00765A0A" w14:paraId="602C5926" w14:textId="77777777" w:rsidTr="00777C5A">
        <w:tc>
          <w:tcPr>
            <w:tcW w:w="846" w:type="dxa"/>
            <w:shd w:val="clear" w:color="auto" w:fill="auto"/>
            <w:vAlign w:val="center"/>
            <w:hideMark/>
          </w:tcPr>
          <w:p w14:paraId="0ABCF053" w14:textId="77777777" w:rsidR="00777C5A" w:rsidRPr="00627E22" w:rsidRDefault="00777C5A" w:rsidP="00685201">
            <w:pPr>
              <w:jc w:val="center"/>
              <w:rPr>
                <w:color w:val="000000"/>
                <w:sz w:val="22"/>
                <w:szCs w:val="22"/>
              </w:rPr>
            </w:pPr>
            <w:r w:rsidRPr="00627E22">
              <w:rPr>
                <w:color w:val="000000"/>
                <w:sz w:val="22"/>
                <w:szCs w:val="22"/>
              </w:rPr>
              <w:t>1</w:t>
            </w:r>
          </w:p>
        </w:tc>
        <w:tc>
          <w:tcPr>
            <w:tcW w:w="8080" w:type="dxa"/>
            <w:shd w:val="clear" w:color="auto" w:fill="auto"/>
            <w:vAlign w:val="center"/>
            <w:hideMark/>
          </w:tcPr>
          <w:p w14:paraId="0D5C44A5" w14:textId="477B1A86" w:rsidR="00777C5A" w:rsidRPr="00627E22" w:rsidRDefault="009040ED" w:rsidP="00685201">
            <w:pPr>
              <w:rPr>
                <w:color w:val="000000"/>
                <w:sz w:val="22"/>
                <w:szCs w:val="22"/>
              </w:rPr>
            </w:pPr>
            <w:r w:rsidRPr="00627E22">
              <w:rPr>
                <w:color w:val="000000"/>
                <w:sz w:val="22"/>
                <w:szCs w:val="22"/>
              </w:rPr>
              <w:t>государственное автономное стационарное учреждение социального обслуживания населения Свердловской области</w:t>
            </w:r>
            <w:r w:rsidR="00777C5A" w:rsidRPr="00627E22">
              <w:rPr>
                <w:color w:val="000000"/>
                <w:sz w:val="22"/>
                <w:szCs w:val="22"/>
              </w:rPr>
              <w:t xml:space="preserve"> «Серовский </w:t>
            </w:r>
            <w:r w:rsidRPr="00627E22">
              <w:rPr>
                <w:color w:val="000000"/>
                <w:sz w:val="22"/>
                <w:szCs w:val="22"/>
              </w:rPr>
              <w:t>дом-интернат для престарелых и инвалидов</w:t>
            </w:r>
            <w:r w:rsidR="00777C5A" w:rsidRPr="00627E22">
              <w:rPr>
                <w:color w:val="000000"/>
                <w:sz w:val="22"/>
                <w:szCs w:val="22"/>
              </w:rPr>
              <w:t>»</w:t>
            </w:r>
          </w:p>
        </w:tc>
        <w:tc>
          <w:tcPr>
            <w:tcW w:w="1246" w:type="dxa"/>
            <w:shd w:val="clear" w:color="000000" w:fill="63BE7B"/>
            <w:vAlign w:val="center"/>
            <w:hideMark/>
          </w:tcPr>
          <w:p w14:paraId="27C23307" w14:textId="77777777" w:rsidR="00777C5A" w:rsidRPr="00627E22" w:rsidRDefault="00777C5A" w:rsidP="00685201">
            <w:pPr>
              <w:jc w:val="center"/>
              <w:rPr>
                <w:color w:val="000000"/>
                <w:sz w:val="22"/>
                <w:szCs w:val="22"/>
              </w:rPr>
            </w:pPr>
            <w:r w:rsidRPr="00627E22">
              <w:rPr>
                <w:color w:val="000000"/>
                <w:sz w:val="22"/>
                <w:szCs w:val="22"/>
              </w:rPr>
              <w:t>100,0</w:t>
            </w:r>
          </w:p>
        </w:tc>
      </w:tr>
      <w:tr w:rsidR="00777C5A" w:rsidRPr="00765A0A" w14:paraId="1438E414" w14:textId="77777777" w:rsidTr="00777C5A">
        <w:tc>
          <w:tcPr>
            <w:tcW w:w="846" w:type="dxa"/>
            <w:shd w:val="clear" w:color="auto" w:fill="auto"/>
            <w:vAlign w:val="center"/>
            <w:hideMark/>
          </w:tcPr>
          <w:p w14:paraId="2064FD32" w14:textId="77777777" w:rsidR="00777C5A" w:rsidRPr="00627E22" w:rsidRDefault="00777C5A" w:rsidP="00685201">
            <w:pPr>
              <w:jc w:val="center"/>
              <w:rPr>
                <w:color w:val="000000"/>
                <w:sz w:val="22"/>
                <w:szCs w:val="22"/>
              </w:rPr>
            </w:pPr>
            <w:r w:rsidRPr="00627E22">
              <w:rPr>
                <w:color w:val="000000"/>
                <w:sz w:val="22"/>
                <w:szCs w:val="22"/>
              </w:rPr>
              <w:t>1</w:t>
            </w:r>
          </w:p>
        </w:tc>
        <w:tc>
          <w:tcPr>
            <w:tcW w:w="8080" w:type="dxa"/>
            <w:shd w:val="clear" w:color="auto" w:fill="auto"/>
            <w:vAlign w:val="center"/>
            <w:hideMark/>
          </w:tcPr>
          <w:p w14:paraId="5D521A57" w14:textId="3FF16F40" w:rsidR="00777C5A" w:rsidRPr="00627E22" w:rsidRDefault="009040ED" w:rsidP="00685201">
            <w:pPr>
              <w:rPr>
                <w:color w:val="000000"/>
                <w:sz w:val="22"/>
                <w:szCs w:val="22"/>
              </w:rPr>
            </w:pPr>
            <w:r w:rsidRPr="00627E22">
              <w:rPr>
                <w:color w:val="000000"/>
                <w:sz w:val="22"/>
                <w:szCs w:val="22"/>
              </w:rPr>
              <w:t>государственное казенное учреждение социального обслуживания Свердловской области</w:t>
            </w:r>
            <w:r w:rsidR="00777C5A" w:rsidRPr="00627E22">
              <w:rPr>
                <w:color w:val="000000"/>
                <w:sz w:val="22"/>
                <w:szCs w:val="22"/>
              </w:rPr>
              <w:t xml:space="preserve"> «</w:t>
            </w:r>
            <w:r w:rsidRPr="00627E22">
              <w:rPr>
                <w:color w:val="000000"/>
                <w:sz w:val="22"/>
                <w:szCs w:val="22"/>
              </w:rPr>
              <w:t>Социально-реабилитационный центр для несовершеннолетних</w:t>
            </w:r>
            <w:r w:rsidR="00777C5A" w:rsidRPr="00627E22">
              <w:rPr>
                <w:color w:val="000000"/>
                <w:sz w:val="22"/>
                <w:szCs w:val="22"/>
              </w:rPr>
              <w:t xml:space="preserve"> Верхотурского района»</w:t>
            </w:r>
          </w:p>
        </w:tc>
        <w:tc>
          <w:tcPr>
            <w:tcW w:w="1246" w:type="dxa"/>
            <w:shd w:val="clear" w:color="000000" w:fill="63BE7B"/>
            <w:vAlign w:val="center"/>
            <w:hideMark/>
          </w:tcPr>
          <w:p w14:paraId="31C957C5" w14:textId="77777777" w:rsidR="00777C5A" w:rsidRPr="00627E22" w:rsidRDefault="00777C5A" w:rsidP="00685201">
            <w:pPr>
              <w:jc w:val="center"/>
              <w:rPr>
                <w:color w:val="000000"/>
                <w:sz w:val="22"/>
                <w:szCs w:val="22"/>
              </w:rPr>
            </w:pPr>
            <w:r w:rsidRPr="00627E22">
              <w:rPr>
                <w:color w:val="000000"/>
                <w:sz w:val="22"/>
                <w:szCs w:val="22"/>
              </w:rPr>
              <w:t>100,0</w:t>
            </w:r>
          </w:p>
        </w:tc>
      </w:tr>
      <w:tr w:rsidR="00777C5A" w:rsidRPr="00765A0A" w14:paraId="195DE1A5" w14:textId="77777777" w:rsidTr="00777C5A">
        <w:tc>
          <w:tcPr>
            <w:tcW w:w="846" w:type="dxa"/>
            <w:shd w:val="clear" w:color="auto" w:fill="auto"/>
            <w:vAlign w:val="center"/>
            <w:hideMark/>
          </w:tcPr>
          <w:p w14:paraId="65929FFD" w14:textId="77777777" w:rsidR="00777C5A" w:rsidRPr="00627E22" w:rsidRDefault="00777C5A" w:rsidP="00685201">
            <w:pPr>
              <w:jc w:val="center"/>
              <w:rPr>
                <w:color w:val="000000"/>
                <w:sz w:val="22"/>
                <w:szCs w:val="22"/>
              </w:rPr>
            </w:pPr>
            <w:r w:rsidRPr="00627E22">
              <w:rPr>
                <w:color w:val="000000"/>
                <w:sz w:val="22"/>
                <w:szCs w:val="22"/>
              </w:rPr>
              <w:t>1</w:t>
            </w:r>
          </w:p>
        </w:tc>
        <w:tc>
          <w:tcPr>
            <w:tcW w:w="8080" w:type="dxa"/>
            <w:shd w:val="clear" w:color="auto" w:fill="auto"/>
            <w:vAlign w:val="center"/>
            <w:hideMark/>
          </w:tcPr>
          <w:p w14:paraId="4510AD1D" w14:textId="09920E46" w:rsidR="00777C5A" w:rsidRPr="00627E22" w:rsidRDefault="009040ED" w:rsidP="00685201">
            <w:pPr>
              <w:rPr>
                <w:color w:val="000000"/>
                <w:sz w:val="22"/>
                <w:szCs w:val="22"/>
              </w:rPr>
            </w:pPr>
            <w:r w:rsidRPr="00627E22">
              <w:rPr>
                <w:color w:val="000000"/>
                <w:sz w:val="22"/>
                <w:szCs w:val="22"/>
              </w:rPr>
              <w:t>государственное казенное учреждение социального обслуживания Свердловской области</w:t>
            </w:r>
            <w:r w:rsidR="00777C5A" w:rsidRPr="00627E22">
              <w:rPr>
                <w:color w:val="000000"/>
                <w:sz w:val="22"/>
                <w:szCs w:val="22"/>
              </w:rPr>
              <w:t xml:space="preserve"> «</w:t>
            </w:r>
            <w:r w:rsidRPr="00627E22">
              <w:rPr>
                <w:color w:val="000000"/>
                <w:sz w:val="22"/>
                <w:szCs w:val="22"/>
              </w:rPr>
              <w:t>Социально-реабилитационный центр для несовершеннолетних</w:t>
            </w:r>
            <w:r w:rsidR="00777C5A" w:rsidRPr="00627E22">
              <w:rPr>
                <w:color w:val="000000"/>
                <w:sz w:val="22"/>
                <w:szCs w:val="22"/>
              </w:rPr>
              <w:t xml:space="preserve"> города Нижняя Тура»</w:t>
            </w:r>
          </w:p>
        </w:tc>
        <w:tc>
          <w:tcPr>
            <w:tcW w:w="1246" w:type="dxa"/>
            <w:shd w:val="clear" w:color="000000" w:fill="63BE7B"/>
            <w:vAlign w:val="center"/>
            <w:hideMark/>
          </w:tcPr>
          <w:p w14:paraId="2BCE0335" w14:textId="77777777" w:rsidR="00777C5A" w:rsidRPr="00627E22" w:rsidRDefault="00777C5A" w:rsidP="00685201">
            <w:pPr>
              <w:jc w:val="center"/>
              <w:rPr>
                <w:color w:val="000000"/>
                <w:sz w:val="22"/>
                <w:szCs w:val="22"/>
              </w:rPr>
            </w:pPr>
            <w:r w:rsidRPr="00627E22">
              <w:rPr>
                <w:color w:val="000000"/>
                <w:sz w:val="22"/>
                <w:szCs w:val="22"/>
              </w:rPr>
              <w:t>100,0</w:t>
            </w:r>
          </w:p>
        </w:tc>
      </w:tr>
      <w:tr w:rsidR="00777C5A" w:rsidRPr="00765A0A" w14:paraId="032C8015" w14:textId="77777777" w:rsidTr="00777C5A">
        <w:tc>
          <w:tcPr>
            <w:tcW w:w="846" w:type="dxa"/>
            <w:shd w:val="clear" w:color="auto" w:fill="auto"/>
            <w:vAlign w:val="center"/>
            <w:hideMark/>
          </w:tcPr>
          <w:p w14:paraId="41A6452B" w14:textId="77777777" w:rsidR="00777C5A" w:rsidRPr="00627E22" w:rsidRDefault="00777C5A" w:rsidP="00685201">
            <w:pPr>
              <w:jc w:val="center"/>
              <w:rPr>
                <w:color w:val="000000"/>
                <w:sz w:val="22"/>
                <w:szCs w:val="22"/>
              </w:rPr>
            </w:pPr>
            <w:r w:rsidRPr="00627E22">
              <w:rPr>
                <w:color w:val="000000"/>
                <w:sz w:val="22"/>
                <w:szCs w:val="22"/>
              </w:rPr>
              <w:t>1</w:t>
            </w:r>
          </w:p>
        </w:tc>
        <w:tc>
          <w:tcPr>
            <w:tcW w:w="8080" w:type="dxa"/>
            <w:shd w:val="clear" w:color="auto" w:fill="auto"/>
            <w:vAlign w:val="center"/>
            <w:hideMark/>
          </w:tcPr>
          <w:p w14:paraId="22B84E60" w14:textId="306B252D" w:rsidR="00777C5A" w:rsidRPr="00627E22" w:rsidRDefault="009040ED" w:rsidP="00685201">
            <w:pPr>
              <w:rPr>
                <w:color w:val="000000"/>
                <w:sz w:val="22"/>
                <w:szCs w:val="22"/>
              </w:rPr>
            </w:pPr>
            <w:r w:rsidRPr="00627E22">
              <w:rPr>
                <w:color w:val="000000"/>
                <w:sz w:val="22"/>
                <w:szCs w:val="22"/>
              </w:rPr>
              <w:t>государственное казенное учреждение социального обслуживания Свердловской области</w:t>
            </w:r>
            <w:r w:rsidR="00777C5A" w:rsidRPr="00627E22">
              <w:rPr>
                <w:color w:val="000000"/>
                <w:sz w:val="22"/>
                <w:szCs w:val="22"/>
              </w:rPr>
              <w:t xml:space="preserve"> «</w:t>
            </w:r>
            <w:r w:rsidRPr="00627E22">
              <w:rPr>
                <w:color w:val="000000"/>
                <w:sz w:val="22"/>
                <w:szCs w:val="22"/>
              </w:rPr>
              <w:t>Социально-реабилитационный центр для несовершеннолетних</w:t>
            </w:r>
            <w:r w:rsidR="00777C5A" w:rsidRPr="00627E22">
              <w:rPr>
                <w:color w:val="000000"/>
                <w:sz w:val="22"/>
                <w:szCs w:val="22"/>
              </w:rPr>
              <w:t xml:space="preserve"> № 2 города Асбеста»</w:t>
            </w:r>
          </w:p>
        </w:tc>
        <w:tc>
          <w:tcPr>
            <w:tcW w:w="1246" w:type="dxa"/>
            <w:shd w:val="clear" w:color="000000" w:fill="63BE7B"/>
            <w:vAlign w:val="center"/>
            <w:hideMark/>
          </w:tcPr>
          <w:p w14:paraId="13A384DB" w14:textId="77777777" w:rsidR="00777C5A" w:rsidRPr="00627E22" w:rsidRDefault="00777C5A" w:rsidP="00685201">
            <w:pPr>
              <w:jc w:val="center"/>
              <w:rPr>
                <w:color w:val="000000"/>
                <w:sz w:val="22"/>
                <w:szCs w:val="22"/>
              </w:rPr>
            </w:pPr>
            <w:r w:rsidRPr="00627E22">
              <w:rPr>
                <w:color w:val="000000"/>
                <w:sz w:val="22"/>
                <w:szCs w:val="22"/>
              </w:rPr>
              <w:t>100,0</w:t>
            </w:r>
          </w:p>
        </w:tc>
      </w:tr>
      <w:tr w:rsidR="00777C5A" w:rsidRPr="00765A0A" w14:paraId="0C774B08" w14:textId="77777777" w:rsidTr="00777C5A">
        <w:tc>
          <w:tcPr>
            <w:tcW w:w="846" w:type="dxa"/>
            <w:shd w:val="clear" w:color="auto" w:fill="auto"/>
            <w:vAlign w:val="center"/>
            <w:hideMark/>
          </w:tcPr>
          <w:p w14:paraId="5D3A53C9" w14:textId="77777777" w:rsidR="00777C5A" w:rsidRPr="00627E22" w:rsidRDefault="00777C5A" w:rsidP="00685201">
            <w:pPr>
              <w:jc w:val="center"/>
              <w:rPr>
                <w:color w:val="000000"/>
                <w:sz w:val="22"/>
                <w:szCs w:val="22"/>
              </w:rPr>
            </w:pPr>
            <w:r w:rsidRPr="00627E22">
              <w:rPr>
                <w:color w:val="000000"/>
                <w:sz w:val="22"/>
                <w:szCs w:val="22"/>
              </w:rPr>
              <w:t>1</w:t>
            </w:r>
          </w:p>
        </w:tc>
        <w:tc>
          <w:tcPr>
            <w:tcW w:w="8080" w:type="dxa"/>
            <w:shd w:val="clear" w:color="auto" w:fill="auto"/>
            <w:vAlign w:val="center"/>
            <w:hideMark/>
          </w:tcPr>
          <w:p w14:paraId="21AD1BAB" w14:textId="0FE06E65" w:rsidR="00777C5A" w:rsidRPr="00627E22" w:rsidRDefault="009040ED" w:rsidP="00685201">
            <w:pPr>
              <w:rPr>
                <w:color w:val="000000"/>
                <w:sz w:val="22"/>
                <w:szCs w:val="22"/>
              </w:rPr>
            </w:pPr>
            <w:r w:rsidRPr="00627E22">
              <w:rPr>
                <w:color w:val="000000"/>
                <w:sz w:val="22"/>
                <w:szCs w:val="22"/>
              </w:rPr>
              <w:t>государственное казенное учреждение социального обслуживания Свердловской области</w:t>
            </w:r>
            <w:r w:rsidR="00777C5A" w:rsidRPr="00627E22">
              <w:rPr>
                <w:color w:val="000000"/>
                <w:sz w:val="22"/>
                <w:szCs w:val="22"/>
              </w:rPr>
              <w:t xml:space="preserve"> «</w:t>
            </w:r>
            <w:r w:rsidRPr="00627E22">
              <w:rPr>
                <w:color w:val="000000"/>
                <w:sz w:val="22"/>
                <w:szCs w:val="22"/>
              </w:rPr>
              <w:t>Социально-реабилитационный центр для несовершеннолетних</w:t>
            </w:r>
            <w:r w:rsidR="00777C5A" w:rsidRPr="00627E22">
              <w:rPr>
                <w:color w:val="000000"/>
                <w:sz w:val="22"/>
                <w:szCs w:val="22"/>
              </w:rPr>
              <w:t xml:space="preserve"> города Богдановича»</w:t>
            </w:r>
          </w:p>
        </w:tc>
        <w:tc>
          <w:tcPr>
            <w:tcW w:w="1246" w:type="dxa"/>
            <w:shd w:val="clear" w:color="000000" w:fill="63BE7B"/>
            <w:vAlign w:val="center"/>
            <w:hideMark/>
          </w:tcPr>
          <w:p w14:paraId="090B2AD8" w14:textId="77777777" w:rsidR="00777C5A" w:rsidRPr="00627E22" w:rsidRDefault="00777C5A" w:rsidP="00685201">
            <w:pPr>
              <w:jc w:val="center"/>
              <w:rPr>
                <w:color w:val="000000"/>
                <w:sz w:val="22"/>
                <w:szCs w:val="22"/>
              </w:rPr>
            </w:pPr>
            <w:r w:rsidRPr="00627E22">
              <w:rPr>
                <w:color w:val="000000"/>
                <w:sz w:val="22"/>
                <w:szCs w:val="22"/>
              </w:rPr>
              <w:t>100,0</w:t>
            </w:r>
          </w:p>
        </w:tc>
      </w:tr>
      <w:tr w:rsidR="00777C5A" w:rsidRPr="00765A0A" w14:paraId="6302185B" w14:textId="77777777" w:rsidTr="00777C5A">
        <w:tc>
          <w:tcPr>
            <w:tcW w:w="846" w:type="dxa"/>
            <w:shd w:val="clear" w:color="auto" w:fill="auto"/>
            <w:vAlign w:val="center"/>
            <w:hideMark/>
          </w:tcPr>
          <w:p w14:paraId="57862BF9" w14:textId="77777777" w:rsidR="00777C5A" w:rsidRPr="00627E22" w:rsidRDefault="00777C5A" w:rsidP="00685201">
            <w:pPr>
              <w:jc w:val="center"/>
              <w:rPr>
                <w:color w:val="000000"/>
                <w:sz w:val="22"/>
                <w:szCs w:val="22"/>
              </w:rPr>
            </w:pPr>
            <w:r w:rsidRPr="00627E22">
              <w:rPr>
                <w:color w:val="000000"/>
                <w:sz w:val="22"/>
                <w:szCs w:val="22"/>
              </w:rPr>
              <w:t>1</w:t>
            </w:r>
          </w:p>
        </w:tc>
        <w:tc>
          <w:tcPr>
            <w:tcW w:w="8080" w:type="dxa"/>
            <w:shd w:val="clear" w:color="auto" w:fill="auto"/>
            <w:vAlign w:val="center"/>
            <w:hideMark/>
          </w:tcPr>
          <w:p w14:paraId="5151E6E4" w14:textId="4F242D85" w:rsidR="00777C5A" w:rsidRPr="00627E22" w:rsidRDefault="009040ED" w:rsidP="00685201">
            <w:pPr>
              <w:rPr>
                <w:color w:val="000000"/>
                <w:sz w:val="22"/>
                <w:szCs w:val="22"/>
              </w:rPr>
            </w:pPr>
            <w:r w:rsidRPr="00627E22">
              <w:rPr>
                <w:color w:val="000000"/>
                <w:sz w:val="22"/>
                <w:szCs w:val="22"/>
              </w:rPr>
              <w:t>государственное казенное учреждение социального обслуживания Свердловской области</w:t>
            </w:r>
            <w:r w:rsidR="00777C5A" w:rsidRPr="00627E22">
              <w:rPr>
                <w:color w:val="000000"/>
                <w:sz w:val="22"/>
                <w:szCs w:val="22"/>
              </w:rPr>
              <w:t xml:space="preserve"> «</w:t>
            </w:r>
            <w:r w:rsidRPr="00627E22">
              <w:rPr>
                <w:color w:val="000000"/>
                <w:sz w:val="22"/>
                <w:szCs w:val="22"/>
              </w:rPr>
              <w:t>Социально-реабилитационный центр для несовершеннолетних</w:t>
            </w:r>
            <w:r w:rsidR="00777C5A" w:rsidRPr="00627E22">
              <w:rPr>
                <w:color w:val="000000"/>
                <w:sz w:val="22"/>
                <w:szCs w:val="22"/>
              </w:rPr>
              <w:t xml:space="preserve"> № 2 города Каменска-Уральского»</w:t>
            </w:r>
          </w:p>
        </w:tc>
        <w:tc>
          <w:tcPr>
            <w:tcW w:w="1246" w:type="dxa"/>
            <w:shd w:val="clear" w:color="000000" w:fill="63BE7B"/>
            <w:vAlign w:val="center"/>
            <w:hideMark/>
          </w:tcPr>
          <w:p w14:paraId="4E13A732" w14:textId="77777777" w:rsidR="00777C5A" w:rsidRPr="00627E22" w:rsidRDefault="00777C5A" w:rsidP="00685201">
            <w:pPr>
              <w:jc w:val="center"/>
              <w:rPr>
                <w:color w:val="000000"/>
                <w:sz w:val="22"/>
                <w:szCs w:val="22"/>
              </w:rPr>
            </w:pPr>
            <w:r w:rsidRPr="00627E22">
              <w:rPr>
                <w:color w:val="000000"/>
                <w:sz w:val="22"/>
                <w:szCs w:val="22"/>
              </w:rPr>
              <w:t>100,0</w:t>
            </w:r>
          </w:p>
        </w:tc>
      </w:tr>
      <w:tr w:rsidR="00777C5A" w:rsidRPr="00765A0A" w14:paraId="1DDDEDAE" w14:textId="77777777" w:rsidTr="00777C5A">
        <w:tc>
          <w:tcPr>
            <w:tcW w:w="846" w:type="dxa"/>
            <w:shd w:val="clear" w:color="auto" w:fill="auto"/>
            <w:vAlign w:val="center"/>
            <w:hideMark/>
          </w:tcPr>
          <w:p w14:paraId="626D4A2D" w14:textId="77777777" w:rsidR="00777C5A" w:rsidRPr="00627E22" w:rsidRDefault="00777C5A" w:rsidP="00685201">
            <w:pPr>
              <w:jc w:val="center"/>
              <w:rPr>
                <w:color w:val="000000"/>
                <w:sz w:val="22"/>
                <w:szCs w:val="22"/>
              </w:rPr>
            </w:pPr>
            <w:r w:rsidRPr="00627E22">
              <w:rPr>
                <w:color w:val="000000"/>
                <w:sz w:val="22"/>
                <w:szCs w:val="22"/>
              </w:rPr>
              <w:t>1</w:t>
            </w:r>
          </w:p>
        </w:tc>
        <w:tc>
          <w:tcPr>
            <w:tcW w:w="8080" w:type="dxa"/>
            <w:shd w:val="clear" w:color="auto" w:fill="auto"/>
            <w:vAlign w:val="center"/>
            <w:hideMark/>
          </w:tcPr>
          <w:p w14:paraId="15C38880" w14:textId="3E2C5A23" w:rsidR="00777C5A" w:rsidRPr="00627E22" w:rsidRDefault="009040ED" w:rsidP="00685201">
            <w:pPr>
              <w:rPr>
                <w:color w:val="000000"/>
                <w:sz w:val="22"/>
                <w:szCs w:val="22"/>
              </w:rPr>
            </w:pPr>
            <w:r w:rsidRPr="00627E22">
              <w:rPr>
                <w:color w:val="000000"/>
                <w:sz w:val="22"/>
                <w:szCs w:val="22"/>
              </w:rPr>
              <w:t>государственное казенное учреждение социального обслуживания Свердловской области</w:t>
            </w:r>
            <w:r w:rsidR="00777C5A" w:rsidRPr="00627E22">
              <w:rPr>
                <w:color w:val="000000"/>
                <w:sz w:val="22"/>
                <w:szCs w:val="22"/>
              </w:rPr>
              <w:t xml:space="preserve"> «</w:t>
            </w:r>
            <w:r w:rsidRPr="00627E22">
              <w:rPr>
                <w:color w:val="000000"/>
                <w:sz w:val="22"/>
                <w:szCs w:val="22"/>
              </w:rPr>
              <w:t>Социально-реабилитационный центр для несовершеннолетних</w:t>
            </w:r>
            <w:r w:rsidR="00777C5A" w:rsidRPr="00627E22">
              <w:rPr>
                <w:color w:val="000000"/>
                <w:sz w:val="22"/>
                <w:szCs w:val="22"/>
              </w:rPr>
              <w:t xml:space="preserve"> «Красногорский» города Каменска-Уральского»</w:t>
            </w:r>
          </w:p>
        </w:tc>
        <w:tc>
          <w:tcPr>
            <w:tcW w:w="1246" w:type="dxa"/>
            <w:shd w:val="clear" w:color="000000" w:fill="63BE7B"/>
            <w:vAlign w:val="center"/>
            <w:hideMark/>
          </w:tcPr>
          <w:p w14:paraId="09585C69" w14:textId="77777777" w:rsidR="00777C5A" w:rsidRPr="00627E22" w:rsidRDefault="00777C5A" w:rsidP="00685201">
            <w:pPr>
              <w:jc w:val="center"/>
              <w:rPr>
                <w:color w:val="000000"/>
                <w:sz w:val="22"/>
                <w:szCs w:val="22"/>
              </w:rPr>
            </w:pPr>
            <w:r w:rsidRPr="00627E22">
              <w:rPr>
                <w:color w:val="000000"/>
                <w:sz w:val="22"/>
                <w:szCs w:val="22"/>
              </w:rPr>
              <w:t>100,0</w:t>
            </w:r>
          </w:p>
        </w:tc>
      </w:tr>
      <w:tr w:rsidR="00777C5A" w:rsidRPr="00765A0A" w14:paraId="2E9C5470" w14:textId="77777777" w:rsidTr="00777C5A">
        <w:tc>
          <w:tcPr>
            <w:tcW w:w="846" w:type="dxa"/>
            <w:shd w:val="clear" w:color="auto" w:fill="auto"/>
            <w:vAlign w:val="center"/>
            <w:hideMark/>
          </w:tcPr>
          <w:p w14:paraId="65F3F544" w14:textId="77777777" w:rsidR="00777C5A" w:rsidRPr="00627E22" w:rsidRDefault="00777C5A" w:rsidP="00685201">
            <w:pPr>
              <w:jc w:val="center"/>
              <w:rPr>
                <w:color w:val="000000"/>
                <w:sz w:val="22"/>
                <w:szCs w:val="22"/>
              </w:rPr>
            </w:pPr>
            <w:r w:rsidRPr="00627E22">
              <w:rPr>
                <w:color w:val="000000"/>
                <w:sz w:val="22"/>
                <w:szCs w:val="22"/>
              </w:rPr>
              <w:t>1</w:t>
            </w:r>
          </w:p>
        </w:tc>
        <w:tc>
          <w:tcPr>
            <w:tcW w:w="8080" w:type="dxa"/>
            <w:shd w:val="clear" w:color="auto" w:fill="auto"/>
            <w:vAlign w:val="center"/>
            <w:hideMark/>
          </w:tcPr>
          <w:p w14:paraId="5B150F5D" w14:textId="53FCCD1B" w:rsidR="00777C5A" w:rsidRPr="00627E22" w:rsidRDefault="009040ED" w:rsidP="00685201">
            <w:pPr>
              <w:rPr>
                <w:color w:val="000000"/>
                <w:sz w:val="22"/>
                <w:szCs w:val="22"/>
              </w:rPr>
            </w:pPr>
            <w:r w:rsidRPr="00627E22">
              <w:rPr>
                <w:color w:val="000000"/>
                <w:sz w:val="22"/>
                <w:szCs w:val="22"/>
              </w:rPr>
              <w:t>государственное казенное учреждение социального обслуживания Свердловской области</w:t>
            </w:r>
            <w:r w:rsidR="00777C5A" w:rsidRPr="00627E22">
              <w:rPr>
                <w:color w:val="000000"/>
                <w:sz w:val="22"/>
                <w:szCs w:val="22"/>
              </w:rPr>
              <w:t xml:space="preserve"> «</w:t>
            </w:r>
            <w:r w:rsidRPr="00627E22">
              <w:rPr>
                <w:color w:val="000000"/>
                <w:sz w:val="22"/>
                <w:szCs w:val="22"/>
              </w:rPr>
              <w:t>Социально-реабилитационный центр для несовершеннолетних</w:t>
            </w:r>
            <w:r w:rsidR="00777C5A" w:rsidRPr="00627E22">
              <w:rPr>
                <w:color w:val="000000"/>
                <w:sz w:val="22"/>
                <w:szCs w:val="22"/>
              </w:rPr>
              <w:t xml:space="preserve"> «Синарский» г. Каменск-Уральского»</w:t>
            </w:r>
          </w:p>
        </w:tc>
        <w:tc>
          <w:tcPr>
            <w:tcW w:w="1246" w:type="dxa"/>
            <w:shd w:val="clear" w:color="000000" w:fill="63BE7B"/>
            <w:vAlign w:val="center"/>
            <w:hideMark/>
          </w:tcPr>
          <w:p w14:paraId="51FB3E92" w14:textId="77777777" w:rsidR="00777C5A" w:rsidRPr="00627E22" w:rsidRDefault="00777C5A" w:rsidP="00685201">
            <w:pPr>
              <w:jc w:val="center"/>
              <w:rPr>
                <w:color w:val="000000"/>
                <w:sz w:val="22"/>
                <w:szCs w:val="22"/>
              </w:rPr>
            </w:pPr>
            <w:r w:rsidRPr="00627E22">
              <w:rPr>
                <w:color w:val="000000"/>
                <w:sz w:val="22"/>
                <w:szCs w:val="22"/>
              </w:rPr>
              <w:t>100,0</w:t>
            </w:r>
          </w:p>
        </w:tc>
      </w:tr>
      <w:tr w:rsidR="00777C5A" w:rsidRPr="00765A0A" w14:paraId="729B60B2" w14:textId="77777777" w:rsidTr="00777C5A">
        <w:tc>
          <w:tcPr>
            <w:tcW w:w="846" w:type="dxa"/>
            <w:shd w:val="clear" w:color="auto" w:fill="auto"/>
            <w:vAlign w:val="center"/>
            <w:hideMark/>
          </w:tcPr>
          <w:p w14:paraId="3E6007A8" w14:textId="77777777" w:rsidR="00777C5A" w:rsidRPr="00627E22" w:rsidRDefault="00777C5A" w:rsidP="00685201">
            <w:pPr>
              <w:jc w:val="center"/>
              <w:rPr>
                <w:color w:val="000000"/>
                <w:sz w:val="22"/>
                <w:szCs w:val="22"/>
              </w:rPr>
            </w:pPr>
            <w:r w:rsidRPr="00627E22">
              <w:rPr>
                <w:color w:val="000000"/>
                <w:sz w:val="22"/>
                <w:szCs w:val="22"/>
              </w:rPr>
              <w:t>1</w:t>
            </w:r>
          </w:p>
        </w:tc>
        <w:tc>
          <w:tcPr>
            <w:tcW w:w="8080" w:type="dxa"/>
            <w:shd w:val="clear" w:color="auto" w:fill="auto"/>
            <w:vAlign w:val="center"/>
            <w:hideMark/>
          </w:tcPr>
          <w:p w14:paraId="05129000" w14:textId="7908E463" w:rsidR="00777C5A" w:rsidRPr="00627E22" w:rsidRDefault="009040ED" w:rsidP="00685201">
            <w:pPr>
              <w:rPr>
                <w:color w:val="000000"/>
                <w:sz w:val="22"/>
                <w:szCs w:val="22"/>
              </w:rPr>
            </w:pPr>
            <w:r w:rsidRPr="00627E22">
              <w:rPr>
                <w:color w:val="000000"/>
                <w:sz w:val="22"/>
                <w:szCs w:val="22"/>
              </w:rPr>
              <w:t>государственное казенное учреждение социального обслуживания Свердловской области</w:t>
            </w:r>
            <w:r w:rsidR="00777C5A" w:rsidRPr="00627E22">
              <w:rPr>
                <w:color w:val="000000"/>
                <w:sz w:val="22"/>
                <w:szCs w:val="22"/>
              </w:rPr>
              <w:t xml:space="preserve"> «</w:t>
            </w:r>
            <w:r w:rsidRPr="00627E22">
              <w:rPr>
                <w:color w:val="000000"/>
                <w:sz w:val="22"/>
                <w:szCs w:val="22"/>
              </w:rPr>
              <w:t>Социально-реабилитационный центр для несовершеннолетних</w:t>
            </w:r>
            <w:r w:rsidR="00777C5A" w:rsidRPr="00627E22">
              <w:rPr>
                <w:color w:val="000000"/>
                <w:sz w:val="22"/>
                <w:szCs w:val="22"/>
              </w:rPr>
              <w:t xml:space="preserve"> Сухоложского района»</w:t>
            </w:r>
          </w:p>
        </w:tc>
        <w:tc>
          <w:tcPr>
            <w:tcW w:w="1246" w:type="dxa"/>
            <w:shd w:val="clear" w:color="000000" w:fill="63BE7B"/>
            <w:vAlign w:val="center"/>
            <w:hideMark/>
          </w:tcPr>
          <w:p w14:paraId="342B0CEB" w14:textId="77777777" w:rsidR="00777C5A" w:rsidRPr="00627E22" w:rsidRDefault="00777C5A" w:rsidP="00685201">
            <w:pPr>
              <w:jc w:val="center"/>
              <w:rPr>
                <w:color w:val="000000"/>
                <w:sz w:val="22"/>
                <w:szCs w:val="22"/>
              </w:rPr>
            </w:pPr>
            <w:r w:rsidRPr="00627E22">
              <w:rPr>
                <w:color w:val="000000"/>
                <w:sz w:val="22"/>
                <w:szCs w:val="22"/>
              </w:rPr>
              <w:t>100,0</w:t>
            </w:r>
          </w:p>
        </w:tc>
      </w:tr>
      <w:tr w:rsidR="00777C5A" w:rsidRPr="00765A0A" w14:paraId="27431D0E" w14:textId="77777777" w:rsidTr="00777C5A">
        <w:tc>
          <w:tcPr>
            <w:tcW w:w="846" w:type="dxa"/>
            <w:shd w:val="clear" w:color="auto" w:fill="auto"/>
            <w:vAlign w:val="center"/>
            <w:hideMark/>
          </w:tcPr>
          <w:p w14:paraId="4DD977E3" w14:textId="77777777" w:rsidR="00777C5A" w:rsidRPr="00627E22" w:rsidRDefault="00777C5A" w:rsidP="00685201">
            <w:pPr>
              <w:jc w:val="center"/>
              <w:rPr>
                <w:color w:val="000000"/>
                <w:sz w:val="22"/>
                <w:szCs w:val="22"/>
              </w:rPr>
            </w:pPr>
            <w:r w:rsidRPr="00627E22">
              <w:rPr>
                <w:color w:val="000000"/>
                <w:sz w:val="22"/>
                <w:szCs w:val="22"/>
              </w:rPr>
              <w:t>1</w:t>
            </w:r>
          </w:p>
        </w:tc>
        <w:tc>
          <w:tcPr>
            <w:tcW w:w="8080" w:type="dxa"/>
            <w:shd w:val="clear" w:color="auto" w:fill="auto"/>
            <w:vAlign w:val="center"/>
            <w:hideMark/>
          </w:tcPr>
          <w:p w14:paraId="2AD9169C" w14:textId="4BFDB174" w:rsidR="00777C5A" w:rsidRPr="00627E22" w:rsidRDefault="009040ED" w:rsidP="00685201">
            <w:pPr>
              <w:rPr>
                <w:color w:val="000000"/>
                <w:sz w:val="22"/>
                <w:szCs w:val="22"/>
              </w:rPr>
            </w:pPr>
            <w:r w:rsidRPr="00627E22">
              <w:rPr>
                <w:color w:val="000000"/>
                <w:sz w:val="22"/>
                <w:szCs w:val="22"/>
              </w:rPr>
              <w:t xml:space="preserve">государственное казенное учреждение социального обслуживания Свердловской </w:t>
            </w:r>
            <w:r w:rsidRPr="00627E22">
              <w:rPr>
                <w:color w:val="000000"/>
                <w:sz w:val="22"/>
                <w:szCs w:val="22"/>
              </w:rPr>
              <w:lastRenderedPageBreak/>
              <w:t>области</w:t>
            </w:r>
            <w:r w:rsidR="00777C5A" w:rsidRPr="00627E22">
              <w:rPr>
                <w:color w:val="000000"/>
                <w:sz w:val="22"/>
                <w:szCs w:val="22"/>
              </w:rPr>
              <w:t xml:space="preserve"> «</w:t>
            </w:r>
            <w:r w:rsidRPr="00627E22">
              <w:rPr>
                <w:color w:val="000000"/>
                <w:sz w:val="22"/>
                <w:szCs w:val="22"/>
              </w:rPr>
              <w:t>Социально-реабилитационный центр для несовершеннолетних</w:t>
            </w:r>
            <w:r w:rsidR="00777C5A" w:rsidRPr="00627E22">
              <w:rPr>
                <w:color w:val="000000"/>
                <w:sz w:val="22"/>
                <w:szCs w:val="22"/>
              </w:rPr>
              <w:t xml:space="preserve"> Нижнесергинского района»</w:t>
            </w:r>
          </w:p>
        </w:tc>
        <w:tc>
          <w:tcPr>
            <w:tcW w:w="1246" w:type="dxa"/>
            <w:shd w:val="clear" w:color="000000" w:fill="63BE7B"/>
            <w:vAlign w:val="center"/>
            <w:hideMark/>
          </w:tcPr>
          <w:p w14:paraId="65451BA9" w14:textId="77777777" w:rsidR="00777C5A" w:rsidRPr="00627E22" w:rsidRDefault="00777C5A" w:rsidP="00685201">
            <w:pPr>
              <w:jc w:val="center"/>
              <w:rPr>
                <w:color w:val="000000"/>
                <w:sz w:val="22"/>
                <w:szCs w:val="22"/>
              </w:rPr>
            </w:pPr>
            <w:r w:rsidRPr="00627E22">
              <w:rPr>
                <w:color w:val="000000"/>
                <w:sz w:val="22"/>
                <w:szCs w:val="22"/>
              </w:rPr>
              <w:lastRenderedPageBreak/>
              <w:t>100,0</w:t>
            </w:r>
          </w:p>
        </w:tc>
      </w:tr>
      <w:tr w:rsidR="00777C5A" w:rsidRPr="00765A0A" w14:paraId="3E30DB4D" w14:textId="77777777" w:rsidTr="00777C5A">
        <w:tc>
          <w:tcPr>
            <w:tcW w:w="846" w:type="dxa"/>
            <w:shd w:val="clear" w:color="auto" w:fill="auto"/>
            <w:vAlign w:val="center"/>
            <w:hideMark/>
          </w:tcPr>
          <w:p w14:paraId="54BE62D3" w14:textId="77777777" w:rsidR="00777C5A" w:rsidRPr="00627E22" w:rsidRDefault="00777C5A" w:rsidP="00685201">
            <w:pPr>
              <w:jc w:val="center"/>
              <w:rPr>
                <w:color w:val="000000"/>
                <w:sz w:val="22"/>
                <w:szCs w:val="22"/>
              </w:rPr>
            </w:pPr>
            <w:r w:rsidRPr="00627E22">
              <w:rPr>
                <w:color w:val="000000"/>
                <w:sz w:val="22"/>
                <w:szCs w:val="22"/>
              </w:rPr>
              <w:lastRenderedPageBreak/>
              <w:t>1</w:t>
            </w:r>
          </w:p>
        </w:tc>
        <w:tc>
          <w:tcPr>
            <w:tcW w:w="8080" w:type="dxa"/>
            <w:shd w:val="clear" w:color="auto" w:fill="auto"/>
            <w:vAlign w:val="center"/>
            <w:hideMark/>
          </w:tcPr>
          <w:p w14:paraId="26E21018" w14:textId="74A7CF8E" w:rsidR="00777C5A" w:rsidRPr="00627E22" w:rsidRDefault="009040ED" w:rsidP="00685201">
            <w:pPr>
              <w:rPr>
                <w:color w:val="000000"/>
                <w:sz w:val="22"/>
                <w:szCs w:val="22"/>
              </w:rPr>
            </w:pPr>
            <w:r w:rsidRPr="00627E22">
              <w:rPr>
                <w:color w:val="000000"/>
                <w:sz w:val="22"/>
                <w:szCs w:val="22"/>
              </w:rPr>
              <w:t>государственное казенное учреждение социального обслуживания Свердловской области</w:t>
            </w:r>
            <w:r w:rsidR="00777C5A" w:rsidRPr="00627E22">
              <w:rPr>
                <w:color w:val="000000"/>
                <w:sz w:val="22"/>
                <w:szCs w:val="22"/>
              </w:rPr>
              <w:t xml:space="preserve"> «</w:t>
            </w:r>
            <w:r w:rsidRPr="00627E22">
              <w:rPr>
                <w:color w:val="000000"/>
                <w:sz w:val="22"/>
                <w:szCs w:val="22"/>
              </w:rPr>
              <w:t>Социально-реабилитационный центр для несовершеннолетних</w:t>
            </w:r>
            <w:r w:rsidR="00777C5A" w:rsidRPr="00627E22">
              <w:rPr>
                <w:color w:val="000000"/>
                <w:sz w:val="22"/>
                <w:szCs w:val="22"/>
              </w:rPr>
              <w:t xml:space="preserve"> города Алапаевска»</w:t>
            </w:r>
          </w:p>
        </w:tc>
        <w:tc>
          <w:tcPr>
            <w:tcW w:w="1246" w:type="dxa"/>
            <w:shd w:val="clear" w:color="000000" w:fill="63BE7B"/>
            <w:vAlign w:val="center"/>
            <w:hideMark/>
          </w:tcPr>
          <w:p w14:paraId="49904195" w14:textId="77777777" w:rsidR="00777C5A" w:rsidRPr="00627E22" w:rsidRDefault="00777C5A" w:rsidP="00685201">
            <w:pPr>
              <w:jc w:val="center"/>
              <w:rPr>
                <w:color w:val="000000"/>
                <w:sz w:val="22"/>
                <w:szCs w:val="22"/>
              </w:rPr>
            </w:pPr>
            <w:r w:rsidRPr="00627E22">
              <w:rPr>
                <w:color w:val="000000"/>
                <w:sz w:val="22"/>
                <w:szCs w:val="22"/>
              </w:rPr>
              <w:t>100,0</w:t>
            </w:r>
          </w:p>
        </w:tc>
      </w:tr>
      <w:tr w:rsidR="00777C5A" w:rsidRPr="00765A0A" w14:paraId="47CE117A" w14:textId="77777777" w:rsidTr="00777C5A">
        <w:tc>
          <w:tcPr>
            <w:tcW w:w="846" w:type="dxa"/>
            <w:shd w:val="clear" w:color="auto" w:fill="auto"/>
            <w:vAlign w:val="center"/>
            <w:hideMark/>
          </w:tcPr>
          <w:p w14:paraId="735A0192" w14:textId="77777777" w:rsidR="00777C5A" w:rsidRPr="00627E22" w:rsidRDefault="00777C5A" w:rsidP="00685201">
            <w:pPr>
              <w:jc w:val="center"/>
              <w:rPr>
                <w:color w:val="000000"/>
                <w:sz w:val="22"/>
                <w:szCs w:val="22"/>
              </w:rPr>
            </w:pPr>
            <w:r w:rsidRPr="00627E22">
              <w:rPr>
                <w:color w:val="000000"/>
                <w:sz w:val="22"/>
                <w:szCs w:val="22"/>
              </w:rPr>
              <w:t>1</w:t>
            </w:r>
          </w:p>
        </w:tc>
        <w:tc>
          <w:tcPr>
            <w:tcW w:w="8080" w:type="dxa"/>
            <w:shd w:val="clear" w:color="auto" w:fill="auto"/>
            <w:vAlign w:val="center"/>
            <w:hideMark/>
          </w:tcPr>
          <w:p w14:paraId="5EFB2DC1" w14:textId="76E629EC" w:rsidR="00777C5A" w:rsidRPr="00627E22" w:rsidRDefault="009040ED" w:rsidP="00685201">
            <w:pPr>
              <w:rPr>
                <w:color w:val="000000"/>
                <w:sz w:val="22"/>
                <w:szCs w:val="22"/>
              </w:rPr>
            </w:pPr>
            <w:r w:rsidRPr="00627E22">
              <w:rPr>
                <w:color w:val="000000"/>
                <w:sz w:val="22"/>
                <w:szCs w:val="22"/>
              </w:rPr>
              <w:t>государственное казенное учреждение социального обслуживания Свердловской области</w:t>
            </w:r>
            <w:r w:rsidR="00777C5A" w:rsidRPr="00627E22">
              <w:rPr>
                <w:color w:val="000000"/>
                <w:sz w:val="22"/>
                <w:szCs w:val="22"/>
              </w:rPr>
              <w:t xml:space="preserve"> «</w:t>
            </w:r>
            <w:r w:rsidRPr="00627E22">
              <w:rPr>
                <w:color w:val="000000"/>
                <w:sz w:val="22"/>
                <w:szCs w:val="22"/>
              </w:rPr>
              <w:t>Социально-реабилитационный центр для несовершеннолетних</w:t>
            </w:r>
            <w:r w:rsidR="00777C5A" w:rsidRPr="00627E22">
              <w:rPr>
                <w:color w:val="000000"/>
                <w:sz w:val="22"/>
                <w:szCs w:val="22"/>
              </w:rPr>
              <w:t xml:space="preserve"> «Заводоуспенский» Тугулымского района»</w:t>
            </w:r>
          </w:p>
        </w:tc>
        <w:tc>
          <w:tcPr>
            <w:tcW w:w="1246" w:type="dxa"/>
            <w:shd w:val="clear" w:color="000000" w:fill="63BE7B"/>
            <w:vAlign w:val="center"/>
            <w:hideMark/>
          </w:tcPr>
          <w:p w14:paraId="65173EB8" w14:textId="77777777" w:rsidR="00777C5A" w:rsidRPr="00627E22" w:rsidRDefault="00777C5A" w:rsidP="00685201">
            <w:pPr>
              <w:jc w:val="center"/>
              <w:rPr>
                <w:color w:val="000000"/>
                <w:sz w:val="22"/>
                <w:szCs w:val="22"/>
              </w:rPr>
            </w:pPr>
            <w:r w:rsidRPr="00627E22">
              <w:rPr>
                <w:color w:val="000000"/>
                <w:sz w:val="22"/>
                <w:szCs w:val="22"/>
              </w:rPr>
              <w:t>100,0</w:t>
            </w:r>
          </w:p>
        </w:tc>
      </w:tr>
      <w:tr w:rsidR="00777C5A" w:rsidRPr="00765A0A" w14:paraId="55B59D3A" w14:textId="77777777" w:rsidTr="00777C5A">
        <w:tc>
          <w:tcPr>
            <w:tcW w:w="846" w:type="dxa"/>
            <w:shd w:val="clear" w:color="auto" w:fill="auto"/>
            <w:vAlign w:val="center"/>
            <w:hideMark/>
          </w:tcPr>
          <w:p w14:paraId="47816018" w14:textId="77777777" w:rsidR="00777C5A" w:rsidRPr="00627E22" w:rsidRDefault="00777C5A" w:rsidP="00685201">
            <w:pPr>
              <w:jc w:val="center"/>
              <w:rPr>
                <w:color w:val="000000"/>
                <w:sz w:val="22"/>
                <w:szCs w:val="22"/>
              </w:rPr>
            </w:pPr>
            <w:r w:rsidRPr="00627E22">
              <w:rPr>
                <w:color w:val="000000"/>
                <w:sz w:val="22"/>
                <w:szCs w:val="22"/>
              </w:rPr>
              <w:t>1</w:t>
            </w:r>
          </w:p>
        </w:tc>
        <w:tc>
          <w:tcPr>
            <w:tcW w:w="8080" w:type="dxa"/>
            <w:shd w:val="clear" w:color="auto" w:fill="auto"/>
            <w:vAlign w:val="center"/>
            <w:hideMark/>
          </w:tcPr>
          <w:p w14:paraId="49504C57" w14:textId="04D7022E" w:rsidR="00777C5A" w:rsidRPr="00627E22" w:rsidRDefault="009040ED" w:rsidP="00685201">
            <w:pPr>
              <w:rPr>
                <w:color w:val="000000"/>
                <w:sz w:val="22"/>
                <w:szCs w:val="22"/>
              </w:rPr>
            </w:pPr>
            <w:r w:rsidRPr="00627E22">
              <w:rPr>
                <w:color w:val="000000"/>
                <w:sz w:val="22"/>
                <w:szCs w:val="22"/>
              </w:rPr>
              <w:t>государственное казенное учреждение социального обслуживания Свердловской области</w:t>
            </w:r>
            <w:r w:rsidR="00777C5A" w:rsidRPr="00627E22">
              <w:rPr>
                <w:color w:val="000000"/>
                <w:sz w:val="22"/>
                <w:szCs w:val="22"/>
              </w:rPr>
              <w:t xml:space="preserve"> «</w:t>
            </w:r>
            <w:r w:rsidRPr="00627E22">
              <w:rPr>
                <w:color w:val="000000"/>
                <w:sz w:val="22"/>
                <w:szCs w:val="22"/>
              </w:rPr>
              <w:t>Социально-реабилитационный центр для несовершеннолетних</w:t>
            </w:r>
            <w:r w:rsidR="00777C5A" w:rsidRPr="00627E22">
              <w:rPr>
                <w:color w:val="000000"/>
                <w:sz w:val="22"/>
                <w:szCs w:val="22"/>
              </w:rPr>
              <w:t xml:space="preserve"> Камышловского района»</w:t>
            </w:r>
          </w:p>
        </w:tc>
        <w:tc>
          <w:tcPr>
            <w:tcW w:w="1246" w:type="dxa"/>
            <w:shd w:val="clear" w:color="000000" w:fill="63BE7B"/>
            <w:vAlign w:val="center"/>
            <w:hideMark/>
          </w:tcPr>
          <w:p w14:paraId="288D745B" w14:textId="77777777" w:rsidR="00777C5A" w:rsidRPr="00627E22" w:rsidRDefault="00777C5A" w:rsidP="00685201">
            <w:pPr>
              <w:jc w:val="center"/>
              <w:rPr>
                <w:color w:val="000000"/>
                <w:sz w:val="22"/>
                <w:szCs w:val="22"/>
              </w:rPr>
            </w:pPr>
            <w:r w:rsidRPr="00627E22">
              <w:rPr>
                <w:color w:val="000000"/>
                <w:sz w:val="22"/>
                <w:szCs w:val="22"/>
              </w:rPr>
              <w:t>100,0</w:t>
            </w:r>
          </w:p>
        </w:tc>
      </w:tr>
      <w:tr w:rsidR="00777C5A" w:rsidRPr="00765A0A" w14:paraId="084FFB65" w14:textId="77777777" w:rsidTr="00777C5A">
        <w:tc>
          <w:tcPr>
            <w:tcW w:w="846" w:type="dxa"/>
            <w:shd w:val="clear" w:color="auto" w:fill="auto"/>
            <w:vAlign w:val="center"/>
            <w:hideMark/>
          </w:tcPr>
          <w:p w14:paraId="335D8F91" w14:textId="77777777" w:rsidR="00777C5A" w:rsidRPr="00627E22" w:rsidRDefault="00777C5A" w:rsidP="00685201">
            <w:pPr>
              <w:jc w:val="center"/>
              <w:rPr>
                <w:color w:val="000000"/>
                <w:sz w:val="22"/>
                <w:szCs w:val="22"/>
              </w:rPr>
            </w:pPr>
            <w:r w:rsidRPr="00627E22">
              <w:rPr>
                <w:color w:val="000000"/>
                <w:sz w:val="22"/>
                <w:szCs w:val="22"/>
              </w:rPr>
              <w:t>1</w:t>
            </w:r>
          </w:p>
        </w:tc>
        <w:tc>
          <w:tcPr>
            <w:tcW w:w="8080" w:type="dxa"/>
            <w:shd w:val="clear" w:color="auto" w:fill="auto"/>
            <w:vAlign w:val="center"/>
            <w:hideMark/>
          </w:tcPr>
          <w:p w14:paraId="27596AD2" w14:textId="62713D12" w:rsidR="00777C5A" w:rsidRPr="00627E22" w:rsidRDefault="009040ED" w:rsidP="00685201">
            <w:pPr>
              <w:rPr>
                <w:color w:val="000000"/>
                <w:sz w:val="22"/>
                <w:szCs w:val="22"/>
              </w:rPr>
            </w:pPr>
            <w:r w:rsidRPr="00627E22">
              <w:rPr>
                <w:color w:val="000000"/>
                <w:sz w:val="22"/>
                <w:szCs w:val="22"/>
              </w:rPr>
              <w:t>государственное казенное учреждение социального обслуживания Свердловской области</w:t>
            </w:r>
            <w:r w:rsidR="00777C5A" w:rsidRPr="00627E22">
              <w:rPr>
                <w:color w:val="000000"/>
                <w:sz w:val="22"/>
                <w:szCs w:val="22"/>
              </w:rPr>
              <w:t xml:space="preserve"> «</w:t>
            </w:r>
            <w:r w:rsidRPr="00627E22">
              <w:rPr>
                <w:color w:val="000000"/>
                <w:sz w:val="22"/>
                <w:szCs w:val="22"/>
              </w:rPr>
              <w:t>Социально-реабилитационный центр для несовершеннолетних</w:t>
            </w:r>
            <w:r w:rsidR="00777C5A" w:rsidRPr="00627E22">
              <w:rPr>
                <w:color w:val="000000"/>
                <w:sz w:val="22"/>
                <w:szCs w:val="22"/>
              </w:rPr>
              <w:t xml:space="preserve"> № 2 города Нижняя Салда»</w:t>
            </w:r>
          </w:p>
        </w:tc>
        <w:tc>
          <w:tcPr>
            <w:tcW w:w="1246" w:type="dxa"/>
            <w:shd w:val="clear" w:color="000000" w:fill="63BE7B"/>
            <w:vAlign w:val="center"/>
            <w:hideMark/>
          </w:tcPr>
          <w:p w14:paraId="2C63B629" w14:textId="77777777" w:rsidR="00777C5A" w:rsidRPr="00627E22" w:rsidRDefault="00777C5A" w:rsidP="00685201">
            <w:pPr>
              <w:jc w:val="center"/>
              <w:rPr>
                <w:color w:val="000000"/>
                <w:sz w:val="22"/>
                <w:szCs w:val="22"/>
              </w:rPr>
            </w:pPr>
            <w:r w:rsidRPr="00627E22">
              <w:rPr>
                <w:color w:val="000000"/>
                <w:sz w:val="22"/>
                <w:szCs w:val="22"/>
              </w:rPr>
              <w:t>100,0</w:t>
            </w:r>
          </w:p>
        </w:tc>
      </w:tr>
      <w:tr w:rsidR="00777C5A" w:rsidRPr="00765A0A" w14:paraId="3535090E" w14:textId="77777777" w:rsidTr="00777C5A">
        <w:tc>
          <w:tcPr>
            <w:tcW w:w="846" w:type="dxa"/>
            <w:shd w:val="clear" w:color="auto" w:fill="auto"/>
            <w:vAlign w:val="center"/>
            <w:hideMark/>
          </w:tcPr>
          <w:p w14:paraId="7F6C0384" w14:textId="77777777" w:rsidR="00777C5A" w:rsidRPr="00627E22" w:rsidRDefault="00777C5A" w:rsidP="00685201">
            <w:pPr>
              <w:jc w:val="center"/>
              <w:rPr>
                <w:color w:val="000000"/>
                <w:sz w:val="22"/>
                <w:szCs w:val="22"/>
              </w:rPr>
            </w:pPr>
            <w:r w:rsidRPr="00627E22">
              <w:rPr>
                <w:color w:val="000000"/>
                <w:sz w:val="22"/>
                <w:szCs w:val="22"/>
              </w:rPr>
              <w:t>1</w:t>
            </w:r>
          </w:p>
        </w:tc>
        <w:tc>
          <w:tcPr>
            <w:tcW w:w="8080" w:type="dxa"/>
            <w:shd w:val="clear" w:color="auto" w:fill="auto"/>
            <w:vAlign w:val="center"/>
            <w:hideMark/>
          </w:tcPr>
          <w:p w14:paraId="6DCFD723" w14:textId="2A522FAF" w:rsidR="00777C5A" w:rsidRPr="00627E22" w:rsidRDefault="009040ED" w:rsidP="00685201">
            <w:pPr>
              <w:rPr>
                <w:color w:val="000000"/>
                <w:sz w:val="22"/>
                <w:szCs w:val="22"/>
              </w:rPr>
            </w:pPr>
            <w:r w:rsidRPr="00627E22">
              <w:rPr>
                <w:color w:val="000000"/>
                <w:sz w:val="22"/>
                <w:szCs w:val="22"/>
              </w:rPr>
              <w:t>государственное казенное учреждение социального обслуживания Свердловской области</w:t>
            </w:r>
            <w:r w:rsidR="00777C5A" w:rsidRPr="00627E22">
              <w:rPr>
                <w:color w:val="000000"/>
                <w:sz w:val="22"/>
                <w:szCs w:val="22"/>
              </w:rPr>
              <w:t xml:space="preserve"> «</w:t>
            </w:r>
            <w:r w:rsidRPr="00627E22">
              <w:rPr>
                <w:color w:val="000000"/>
                <w:sz w:val="22"/>
                <w:szCs w:val="22"/>
              </w:rPr>
              <w:t>Социально-реабилитационный центр для несовершеннолетних</w:t>
            </w:r>
            <w:r w:rsidR="00777C5A" w:rsidRPr="00627E22">
              <w:rPr>
                <w:color w:val="000000"/>
                <w:sz w:val="22"/>
                <w:szCs w:val="22"/>
              </w:rPr>
              <w:t xml:space="preserve"> Октябрьского района города Екатеринбурга»</w:t>
            </w:r>
          </w:p>
        </w:tc>
        <w:tc>
          <w:tcPr>
            <w:tcW w:w="1246" w:type="dxa"/>
            <w:shd w:val="clear" w:color="000000" w:fill="63BE7B"/>
            <w:vAlign w:val="center"/>
            <w:hideMark/>
          </w:tcPr>
          <w:p w14:paraId="597D410A" w14:textId="77777777" w:rsidR="00777C5A" w:rsidRPr="00627E22" w:rsidRDefault="00777C5A" w:rsidP="00685201">
            <w:pPr>
              <w:jc w:val="center"/>
              <w:rPr>
                <w:color w:val="000000"/>
                <w:sz w:val="22"/>
                <w:szCs w:val="22"/>
              </w:rPr>
            </w:pPr>
            <w:r w:rsidRPr="00627E22">
              <w:rPr>
                <w:color w:val="000000"/>
                <w:sz w:val="22"/>
                <w:szCs w:val="22"/>
              </w:rPr>
              <w:t>100,0</w:t>
            </w:r>
          </w:p>
        </w:tc>
      </w:tr>
      <w:tr w:rsidR="00777C5A" w:rsidRPr="00765A0A" w14:paraId="2F2CD9FF" w14:textId="77777777" w:rsidTr="00777C5A">
        <w:tc>
          <w:tcPr>
            <w:tcW w:w="846" w:type="dxa"/>
            <w:shd w:val="clear" w:color="auto" w:fill="auto"/>
            <w:vAlign w:val="center"/>
            <w:hideMark/>
          </w:tcPr>
          <w:p w14:paraId="4EA9318E" w14:textId="77777777" w:rsidR="00777C5A" w:rsidRPr="00627E22" w:rsidRDefault="00777C5A" w:rsidP="00685201">
            <w:pPr>
              <w:jc w:val="center"/>
              <w:rPr>
                <w:color w:val="000000"/>
                <w:sz w:val="22"/>
                <w:szCs w:val="22"/>
              </w:rPr>
            </w:pPr>
            <w:r w:rsidRPr="00627E22">
              <w:rPr>
                <w:color w:val="000000"/>
                <w:sz w:val="22"/>
                <w:szCs w:val="22"/>
              </w:rPr>
              <w:t>1</w:t>
            </w:r>
          </w:p>
        </w:tc>
        <w:tc>
          <w:tcPr>
            <w:tcW w:w="8080" w:type="dxa"/>
            <w:shd w:val="clear" w:color="auto" w:fill="auto"/>
            <w:vAlign w:val="center"/>
            <w:hideMark/>
          </w:tcPr>
          <w:p w14:paraId="4BDEFBC3" w14:textId="6AA22215" w:rsidR="00777C5A" w:rsidRPr="00627E22" w:rsidRDefault="009040ED" w:rsidP="00685201">
            <w:pPr>
              <w:rPr>
                <w:color w:val="000000"/>
                <w:sz w:val="22"/>
                <w:szCs w:val="22"/>
              </w:rPr>
            </w:pPr>
            <w:r w:rsidRPr="00627E22">
              <w:rPr>
                <w:color w:val="000000"/>
                <w:sz w:val="22"/>
                <w:szCs w:val="22"/>
              </w:rPr>
              <w:t>государственное казенное учреждение социального обслуживания Свердловской области</w:t>
            </w:r>
            <w:r w:rsidR="00777C5A" w:rsidRPr="00627E22">
              <w:rPr>
                <w:color w:val="000000"/>
                <w:sz w:val="22"/>
                <w:szCs w:val="22"/>
              </w:rPr>
              <w:t xml:space="preserve"> «Нижнетуринский </w:t>
            </w:r>
            <w:r w:rsidRPr="00627E22">
              <w:rPr>
                <w:color w:val="000000"/>
                <w:sz w:val="22"/>
                <w:szCs w:val="22"/>
              </w:rPr>
              <w:t xml:space="preserve">детский дом-интернат </w:t>
            </w:r>
            <w:r w:rsidR="00777C5A" w:rsidRPr="00627E22">
              <w:rPr>
                <w:color w:val="000000"/>
                <w:sz w:val="22"/>
                <w:szCs w:val="22"/>
              </w:rPr>
              <w:t>для умственно отсталых детей»</w:t>
            </w:r>
          </w:p>
        </w:tc>
        <w:tc>
          <w:tcPr>
            <w:tcW w:w="1246" w:type="dxa"/>
            <w:shd w:val="clear" w:color="000000" w:fill="63BE7B"/>
            <w:vAlign w:val="center"/>
            <w:hideMark/>
          </w:tcPr>
          <w:p w14:paraId="446D4640" w14:textId="77777777" w:rsidR="00777C5A" w:rsidRPr="00627E22" w:rsidRDefault="00777C5A" w:rsidP="00685201">
            <w:pPr>
              <w:jc w:val="center"/>
              <w:rPr>
                <w:color w:val="000000"/>
                <w:sz w:val="22"/>
                <w:szCs w:val="22"/>
              </w:rPr>
            </w:pPr>
            <w:r w:rsidRPr="00627E22">
              <w:rPr>
                <w:color w:val="000000"/>
                <w:sz w:val="22"/>
                <w:szCs w:val="22"/>
              </w:rPr>
              <w:t>100,0</w:t>
            </w:r>
          </w:p>
        </w:tc>
      </w:tr>
      <w:tr w:rsidR="00777C5A" w:rsidRPr="00765A0A" w14:paraId="055F7C63" w14:textId="77777777" w:rsidTr="00777C5A">
        <w:tc>
          <w:tcPr>
            <w:tcW w:w="846" w:type="dxa"/>
            <w:shd w:val="clear" w:color="auto" w:fill="auto"/>
            <w:vAlign w:val="center"/>
            <w:hideMark/>
          </w:tcPr>
          <w:p w14:paraId="66B3CFD2" w14:textId="77777777" w:rsidR="00777C5A" w:rsidRPr="00627E22" w:rsidRDefault="00777C5A" w:rsidP="00685201">
            <w:pPr>
              <w:jc w:val="center"/>
              <w:rPr>
                <w:color w:val="000000"/>
                <w:sz w:val="22"/>
                <w:szCs w:val="22"/>
              </w:rPr>
            </w:pPr>
            <w:r w:rsidRPr="00627E22">
              <w:rPr>
                <w:color w:val="000000"/>
                <w:sz w:val="22"/>
                <w:szCs w:val="22"/>
              </w:rPr>
              <w:t>2</w:t>
            </w:r>
          </w:p>
        </w:tc>
        <w:tc>
          <w:tcPr>
            <w:tcW w:w="8080" w:type="dxa"/>
            <w:shd w:val="clear" w:color="auto" w:fill="auto"/>
            <w:vAlign w:val="center"/>
            <w:hideMark/>
          </w:tcPr>
          <w:p w14:paraId="1B38905F" w14:textId="08A90111" w:rsidR="00777C5A" w:rsidRPr="00627E22" w:rsidRDefault="009040ED" w:rsidP="00685201">
            <w:pPr>
              <w:rPr>
                <w:color w:val="000000"/>
                <w:sz w:val="22"/>
                <w:szCs w:val="22"/>
              </w:rPr>
            </w:pPr>
            <w:r w:rsidRPr="00627E22">
              <w:rPr>
                <w:color w:val="000000"/>
                <w:sz w:val="22"/>
                <w:szCs w:val="22"/>
              </w:rPr>
              <w:t>государственное казенное учреждение социального обслуживания Свердловской области</w:t>
            </w:r>
            <w:r w:rsidR="00777C5A" w:rsidRPr="00627E22">
              <w:rPr>
                <w:color w:val="000000"/>
                <w:sz w:val="22"/>
                <w:szCs w:val="22"/>
              </w:rPr>
              <w:t xml:space="preserve"> «</w:t>
            </w:r>
            <w:r w:rsidRPr="00627E22">
              <w:rPr>
                <w:color w:val="000000"/>
                <w:sz w:val="22"/>
                <w:szCs w:val="22"/>
              </w:rPr>
              <w:t>Карпинский детский дом-интернат»</w:t>
            </w:r>
          </w:p>
        </w:tc>
        <w:tc>
          <w:tcPr>
            <w:tcW w:w="1246" w:type="dxa"/>
            <w:shd w:val="clear" w:color="000000" w:fill="FEEA83"/>
            <w:vAlign w:val="center"/>
            <w:hideMark/>
          </w:tcPr>
          <w:p w14:paraId="64074142" w14:textId="77777777" w:rsidR="00777C5A" w:rsidRPr="00627E22" w:rsidRDefault="00777C5A" w:rsidP="00685201">
            <w:pPr>
              <w:jc w:val="center"/>
              <w:rPr>
                <w:color w:val="000000"/>
                <w:sz w:val="22"/>
                <w:szCs w:val="22"/>
              </w:rPr>
            </w:pPr>
            <w:r w:rsidRPr="00627E22">
              <w:rPr>
                <w:color w:val="000000"/>
                <w:sz w:val="22"/>
                <w:szCs w:val="22"/>
              </w:rPr>
              <w:t>99,8</w:t>
            </w:r>
          </w:p>
        </w:tc>
      </w:tr>
      <w:tr w:rsidR="00777C5A" w:rsidRPr="00765A0A" w14:paraId="54D06FA3" w14:textId="77777777" w:rsidTr="00777C5A">
        <w:tc>
          <w:tcPr>
            <w:tcW w:w="846" w:type="dxa"/>
            <w:shd w:val="clear" w:color="auto" w:fill="auto"/>
            <w:vAlign w:val="center"/>
            <w:hideMark/>
          </w:tcPr>
          <w:p w14:paraId="3B339BA9" w14:textId="77777777" w:rsidR="00777C5A" w:rsidRPr="00627E22" w:rsidRDefault="00777C5A" w:rsidP="00685201">
            <w:pPr>
              <w:jc w:val="center"/>
              <w:rPr>
                <w:color w:val="000000"/>
                <w:sz w:val="22"/>
                <w:szCs w:val="22"/>
              </w:rPr>
            </w:pPr>
            <w:r w:rsidRPr="00627E22">
              <w:rPr>
                <w:color w:val="000000"/>
                <w:sz w:val="22"/>
                <w:szCs w:val="22"/>
              </w:rPr>
              <w:t>3</w:t>
            </w:r>
          </w:p>
        </w:tc>
        <w:tc>
          <w:tcPr>
            <w:tcW w:w="8080" w:type="dxa"/>
            <w:shd w:val="clear" w:color="auto" w:fill="auto"/>
            <w:vAlign w:val="center"/>
            <w:hideMark/>
          </w:tcPr>
          <w:p w14:paraId="45E776FD" w14:textId="06F6A7A2" w:rsidR="00777C5A" w:rsidRPr="00627E22" w:rsidRDefault="009040ED" w:rsidP="00685201">
            <w:pPr>
              <w:rPr>
                <w:color w:val="000000"/>
                <w:sz w:val="22"/>
                <w:szCs w:val="22"/>
              </w:rPr>
            </w:pPr>
            <w:r w:rsidRPr="00627E22">
              <w:rPr>
                <w:color w:val="000000"/>
                <w:sz w:val="22"/>
                <w:szCs w:val="22"/>
              </w:rPr>
              <w:t>государственное автономное стационарное учреждение социального обслуживания населения Свердловской области</w:t>
            </w:r>
            <w:r w:rsidR="00777C5A" w:rsidRPr="00627E22">
              <w:rPr>
                <w:color w:val="000000"/>
                <w:sz w:val="22"/>
                <w:szCs w:val="22"/>
              </w:rPr>
              <w:t xml:space="preserve"> «Уктусский пансионат </w:t>
            </w:r>
            <w:r w:rsidRPr="00627E22">
              <w:rPr>
                <w:color w:val="000000"/>
                <w:sz w:val="22"/>
                <w:szCs w:val="22"/>
              </w:rPr>
              <w:t>для престарелых и инвалидов</w:t>
            </w:r>
            <w:r w:rsidR="00777C5A" w:rsidRPr="00627E22">
              <w:rPr>
                <w:color w:val="000000"/>
                <w:sz w:val="22"/>
                <w:szCs w:val="22"/>
              </w:rPr>
              <w:t>»</w:t>
            </w:r>
          </w:p>
        </w:tc>
        <w:tc>
          <w:tcPr>
            <w:tcW w:w="1246" w:type="dxa"/>
            <w:shd w:val="clear" w:color="000000" w:fill="FEEA83"/>
            <w:vAlign w:val="center"/>
            <w:hideMark/>
          </w:tcPr>
          <w:p w14:paraId="5BCCA485" w14:textId="77777777" w:rsidR="00777C5A" w:rsidRPr="00627E22" w:rsidRDefault="00777C5A" w:rsidP="00685201">
            <w:pPr>
              <w:jc w:val="center"/>
              <w:rPr>
                <w:color w:val="000000"/>
                <w:sz w:val="22"/>
                <w:szCs w:val="22"/>
              </w:rPr>
            </w:pPr>
            <w:r w:rsidRPr="00627E22">
              <w:rPr>
                <w:color w:val="000000"/>
                <w:sz w:val="22"/>
                <w:szCs w:val="22"/>
              </w:rPr>
              <w:t>99,7</w:t>
            </w:r>
          </w:p>
        </w:tc>
      </w:tr>
      <w:tr w:rsidR="00777C5A" w:rsidRPr="00765A0A" w14:paraId="47DE5F4B" w14:textId="77777777" w:rsidTr="00777C5A">
        <w:tc>
          <w:tcPr>
            <w:tcW w:w="846" w:type="dxa"/>
            <w:shd w:val="clear" w:color="000000" w:fill="D9D9D9"/>
            <w:noWrap/>
            <w:vAlign w:val="center"/>
            <w:hideMark/>
          </w:tcPr>
          <w:p w14:paraId="5B579A94" w14:textId="77777777" w:rsidR="00777C5A" w:rsidRPr="00627E22" w:rsidRDefault="00777C5A" w:rsidP="00685201">
            <w:pPr>
              <w:jc w:val="center"/>
              <w:rPr>
                <w:b/>
                <w:bCs/>
                <w:color w:val="000000"/>
                <w:sz w:val="22"/>
                <w:szCs w:val="22"/>
              </w:rPr>
            </w:pPr>
            <w:r w:rsidRPr="00627E22">
              <w:rPr>
                <w:b/>
                <w:bCs/>
                <w:color w:val="000000"/>
                <w:sz w:val="22"/>
                <w:szCs w:val="22"/>
              </w:rPr>
              <w:t>место:</w:t>
            </w:r>
          </w:p>
        </w:tc>
        <w:tc>
          <w:tcPr>
            <w:tcW w:w="8080" w:type="dxa"/>
            <w:shd w:val="clear" w:color="000000" w:fill="D9D9D9"/>
            <w:vAlign w:val="center"/>
            <w:hideMark/>
          </w:tcPr>
          <w:p w14:paraId="4AD1FBDA" w14:textId="77777777" w:rsidR="00777C5A" w:rsidRPr="00627E22" w:rsidRDefault="00777C5A" w:rsidP="00685201">
            <w:pPr>
              <w:jc w:val="center"/>
              <w:rPr>
                <w:b/>
                <w:bCs/>
                <w:color w:val="000000"/>
                <w:sz w:val="22"/>
                <w:szCs w:val="22"/>
              </w:rPr>
            </w:pPr>
            <w:r w:rsidRPr="00627E22">
              <w:rPr>
                <w:b/>
                <w:bCs/>
                <w:color w:val="000000"/>
                <w:sz w:val="22"/>
                <w:szCs w:val="22"/>
              </w:rPr>
              <w:t>2я группа: учреждения, набравшие 96-99 баллов</w:t>
            </w:r>
          </w:p>
        </w:tc>
        <w:tc>
          <w:tcPr>
            <w:tcW w:w="1246" w:type="dxa"/>
            <w:shd w:val="clear" w:color="000000" w:fill="D9D9D9"/>
            <w:vAlign w:val="center"/>
            <w:hideMark/>
          </w:tcPr>
          <w:p w14:paraId="74B7BD19" w14:textId="77777777" w:rsidR="00777C5A" w:rsidRPr="00627E22" w:rsidRDefault="00777C5A" w:rsidP="00685201">
            <w:pPr>
              <w:jc w:val="center"/>
              <w:rPr>
                <w:b/>
                <w:bCs/>
                <w:color w:val="000000"/>
                <w:sz w:val="22"/>
                <w:szCs w:val="22"/>
              </w:rPr>
            </w:pPr>
            <w:r w:rsidRPr="00627E22">
              <w:rPr>
                <w:b/>
                <w:bCs/>
                <w:color w:val="000000"/>
                <w:sz w:val="22"/>
                <w:szCs w:val="22"/>
              </w:rPr>
              <w:t>оценка</w:t>
            </w:r>
          </w:p>
        </w:tc>
      </w:tr>
      <w:tr w:rsidR="00777C5A" w:rsidRPr="00765A0A" w14:paraId="36642D39" w14:textId="77777777" w:rsidTr="00777C5A">
        <w:tc>
          <w:tcPr>
            <w:tcW w:w="846" w:type="dxa"/>
            <w:shd w:val="clear" w:color="auto" w:fill="auto"/>
            <w:vAlign w:val="center"/>
            <w:hideMark/>
          </w:tcPr>
          <w:p w14:paraId="38FA99C9" w14:textId="77777777" w:rsidR="00777C5A" w:rsidRPr="00627E22" w:rsidRDefault="00777C5A" w:rsidP="00685201">
            <w:pPr>
              <w:jc w:val="center"/>
              <w:rPr>
                <w:color w:val="000000"/>
                <w:sz w:val="22"/>
                <w:szCs w:val="22"/>
              </w:rPr>
            </w:pPr>
            <w:r w:rsidRPr="00627E22">
              <w:rPr>
                <w:color w:val="000000"/>
                <w:sz w:val="22"/>
                <w:szCs w:val="22"/>
              </w:rPr>
              <w:t>4</w:t>
            </w:r>
          </w:p>
        </w:tc>
        <w:tc>
          <w:tcPr>
            <w:tcW w:w="8080" w:type="dxa"/>
            <w:shd w:val="clear" w:color="auto" w:fill="auto"/>
            <w:vAlign w:val="center"/>
            <w:hideMark/>
          </w:tcPr>
          <w:p w14:paraId="00EA902F" w14:textId="597027F4" w:rsidR="00777C5A" w:rsidRPr="00627E22" w:rsidRDefault="009040ED" w:rsidP="00685201">
            <w:pPr>
              <w:rPr>
                <w:color w:val="000000"/>
                <w:sz w:val="22"/>
                <w:szCs w:val="22"/>
              </w:rPr>
            </w:pPr>
            <w:r w:rsidRPr="00627E22">
              <w:rPr>
                <w:color w:val="000000"/>
                <w:sz w:val="22"/>
                <w:szCs w:val="22"/>
              </w:rPr>
              <w:t>государственное автономное стационарное учреждение социального обслуживания населения Свердловской области</w:t>
            </w:r>
            <w:r w:rsidR="00777C5A" w:rsidRPr="00627E22">
              <w:rPr>
                <w:color w:val="000000"/>
                <w:sz w:val="22"/>
                <w:szCs w:val="22"/>
              </w:rPr>
              <w:t xml:space="preserve"> «Верхнетуринский </w:t>
            </w:r>
            <w:r w:rsidRPr="00627E22">
              <w:rPr>
                <w:color w:val="000000"/>
                <w:sz w:val="22"/>
                <w:szCs w:val="22"/>
              </w:rPr>
              <w:t>дом-интернат для престарелых и инвалидов</w:t>
            </w:r>
            <w:r w:rsidR="00777C5A" w:rsidRPr="00627E22">
              <w:rPr>
                <w:color w:val="000000"/>
                <w:sz w:val="22"/>
                <w:szCs w:val="22"/>
              </w:rPr>
              <w:t>»</w:t>
            </w:r>
          </w:p>
        </w:tc>
        <w:tc>
          <w:tcPr>
            <w:tcW w:w="1246" w:type="dxa"/>
            <w:shd w:val="clear" w:color="000000" w:fill="FEE983"/>
            <w:vAlign w:val="center"/>
            <w:hideMark/>
          </w:tcPr>
          <w:p w14:paraId="41AA1E96" w14:textId="77777777" w:rsidR="00777C5A" w:rsidRPr="00627E22" w:rsidRDefault="00777C5A" w:rsidP="00685201">
            <w:pPr>
              <w:jc w:val="center"/>
              <w:rPr>
                <w:color w:val="000000"/>
                <w:sz w:val="22"/>
                <w:szCs w:val="22"/>
              </w:rPr>
            </w:pPr>
            <w:r w:rsidRPr="00627E22">
              <w:rPr>
                <w:color w:val="000000"/>
                <w:sz w:val="22"/>
                <w:szCs w:val="22"/>
              </w:rPr>
              <w:t>99,4</w:t>
            </w:r>
          </w:p>
        </w:tc>
      </w:tr>
      <w:tr w:rsidR="00777C5A" w:rsidRPr="00765A0A" w14:paraId="3968D68B" w14:textId="77777777" w:rsidTr="00777C5A">
        <w:tc>
          <w:tcPr>
            <w:tcW w:w="846" w:type="dxa"/>
            <w:shd w:val="clear" w:color="auto" w:fill="auto"/>
            <w:vAlign w:val="center"/>
            <w:hideMark/>
          </w:tcPr>
          <w:p w14:paraId="3C27A2A6" w14:textId="77777777" w:rsidR="00777C5A" w:rsidRPr="00627E22" w:rsidRDefault="00777C5A" w:rsidP="00685201">
            <w:pPr>
              <w:jc w:val="center"/>
              <w:rPr>
                <w:color w:val="000000"/>
                <w:sz w:val="22"/>
                <w:szCs w:val="22"/>
              </w:rPr>
            </w:pPr>
            <w:r w:rsidRPr="00627E22">
              <w:rPr>
                <w:color w:val="000000"/>
                <w:sz w:val="22"/>
                <w:szCs w:val="22"/>
              </w:rPr>
              <w:t>5</w:t>
            </w:r>
          </w:p>
        </w:tc>
        <w:tc>
          <w:tcPr>
            <w:tcW w:w="8080" w:type="dxa"/>
            <w:shd w:val="clear" w:color="auto" w:fill="auto"/>
            <w:vAlign w:val="center"/>
            <w:hideMark/>
          </w:tcPr>
          <w:p w14:paraId="579783F5" w14:textId="72F5A6D7" w:rsidR="00777C5A" w:rsidRPr="00627E22" w:rsidRDefault="009040ED" w:rsidP="00685201">
            <w:pPr>
              <w:rPr>
                <w:color w:val="000000"/>
                <w:sz w:val="22"/>
                <w:szCs w:val="22"/>
              </w:rPr>
            </w:pPr>
            <w:r w:rsidRPr="00627E22">
              <w:rPr>
                <w:color w:val="000000"/>
                <w:sz w:val="22"/>
                <w:szCs w:val="22"/>
              </w:rPr>
              <w:t>государственное автономное стационарное учреждение социального обслуживания населения Свердловской области</w:t>
            </w:r>
            <w:r w:rsidR="00777C5A" w:rsidRPr="00627E22">
              <w:rPr>
                <w:color w:val="000000"/>
                <w:sz w:val="22"/>
                <w:szCs w:val="22"/>
              </w:rPr>
              <w:t xml:space="preserve"> «Первоуральский </w:t>
            </w:r>
            <w:r w:rsidRPr="00627E22">
              <w:rPr>
                <w:color w:val="000000"/>
                <w:sz w:val="22"/>
                <w:szCs w:val="22"/>
              </w:rPr>
              <w:t>психоневрологический интернат</w:t>
            </w:r>
            <w:r w:rsidR="00777C5A" w:rsidRPr="00627E22">
              <w:rPr>
                <w:color w:val="000000"/>
                <w:sz w:val="22"/>
                <w:szCs w:val="22"/>
              </w:rPr>
              <w:t>»</w:t>
            </w:r>
          </w:p>
        </w:tc>
        <w:tc>
          <w:tcPr>
            <w:tcW w:w="1246" w:type="dxa"/>
            <w:shd w:val="clear" w:color="000000" w:fill="FEE883"/>
            <w:vAlign w:val="center"/>
            <w:hideMark/>
          </w:tcPr>
          <w:p w14:paraId="6AAE3D0C" w14:textId="77777777" w:rsidR="00777C5A" w:rsidRPr="00627E22" w:rsidRDefault="00777C5A" w:rsidP="00685201">
            <w:pPr>
              <w:jc w:val="center"/>
              <w:rPr>
                <w:color w:val="000000"/>
                <w:sz w:val="22"/>
                <w:szCs w:val="22"/>
              </w:rPr>
            </w:pPr>
            <w:r w:rsidRPr="00627E22">
              <w:rPr>
                <w:color w:val="000000"/>
                <w:sz w:val="22"/>
                <w:szCs w:val="22"/>
              </w:rPr>
              <w:t>99,2</w:t>
            </w:r>
          </w:p>
        </w:tc>
      </w:tr>
      <w:tr w:rsidR="00777C5A" w:rsidRPr="00765A0A" w14:paraId="7BB56E7E" w14:textId="77777777" w:rsidTr="00777C5A">
        <w:tc>
          <w:tcPr>
            <w:tcW w:w="846" w:type="dxa"/>
            <w:shd w:val="clear" w:color="auto" w:fill="auto"/>
            <w:vAlign w:val="center"/>
            <w:hideMark/>
          </w:tcPr>
          <w:p w14:paraId="05FB5C87" w14:textId="77777777" w:rsidR="00777C5A" w:rsidRPr="00627E22" w:rsidRDefault="00777C5A" w:rsidP="00685201">
            <w:pPr>
              <w:jc w:val="center"/>
              <w:rPr>
                <w:color w:val="000000"/>
                <w:sz w:val="22"/>
                <w:szCs w:val="22"/>
              </w:rPr>
            </w:pPr>
            <w:r w:rsidRPr="00627E22">
              <w:rPr>
                <w:color w:val="000000"/>
                <w:sz w:val="22"/>
                <w:szCs w:val="22"/>
              </w:rPr>
              <w:t>5</w:t>
            </w:r>
          </w:p>
        </w:tc>
        <w:tc>
          <w:tcPr>
            <w:tcW w:w="8080" w:type="dxa"/>
            <w:shd w:val="clear" w:color="auto" w:fill="auto"/>
            <w:vAlign w:val="center"/>
            <w:hideMark/>
          </w:tcPr>
          <w:p w14:paraId="17196C34" w14:textId="291278B9" w:rsidR="00777C5A" w:rsidRPr="00627E22" w:rsidRDefault="009040ED" w:rsidP="00685201">
            <w:pPr>
              <w:rPr>
                <w:color w:val="000000"/>
                <w:sz w:val="22"/>
                <w:szCs w:val="22"/>
              </w:rPr>
            </w:pPr>
            <w:r w:rsidRPr="00627E22">
              <w:rPr>
                <w:color w:val="000000"/>
                <w:sz w:val="22"/>
                <w:szCs w:val="22"/>
              </w:rPr>
              <w:t>государственное казенное учреждение социального обслуживания Свердловской области</w:t>
            </w:r>
            <w:r w:rsidR="00777C5A" w:rsidRPr="00627E22">
              <w:rPr>
                <w:color w:val="000000"/>
                <w:sz w:val="22"/>
                <w:szCs w:val="22"/>
              </w:rPr>
              <w:t xml:space="preserve"> «</w:t>
            </w:r>
            <w:r w:rsidRPr="00627E22">
              <w:rPr>
                <w:color w:val="000000"/>
                <w:sz w:val="22"/>
                <w:szCs w:val="22"/>
              </w:rPr>
              <w:t>Социально-реабилитационный центр для несовершеннолетних</w:t>
            </w:r>
            <w:r w:rsidR="00777C5A" w:rsidRPr="00627E22">
              <w:rPr>
                <w:color w:val="000000"/>
                <w:sz w:val="22"/>
                <w:szCs w:val="22"/>
              </w:rPr>
              <w:t xml:space="preserve"> города Первоуральска»</w:t>
            </w:r>
          </w:p>
        </w:tc>
        <w:tc>
          <w:tcPr>
            <w:tcW w:w="1246" w:type="dxa"/>
            <w:shd w:val="clear" w:color="000000" w:fill="FEE883"/>
            <w:vAlign w:val="center"/>
            <w:hideMark/>
          </w:tcPr>
          <w:p w14:paraId="4558D378" w14:textId="77777777" w:rsidR="00777C5A" w:rsidRPr="00627E22" w:rsidRDefault="00777C5A" w:rsidP="00685201">
            <w:pPr>
              <w:jc w:val="center"/>
              <w:rPr>
                <w:color w:val="000000"/>
                <w:sz w:val="22"/>
                <w:szCs w:val="22"/>
              </w:rPr>
            </w:pPr>
            <w:r w:rsidRPr="00627E22">
              <w:rPr>
                <w:color w:val="000000"/>
                <w:sz w:val="22"/>
                <w:szCs w:val="22"/>
              </w:rPr>
              <w:t>99,2</w:t>
            </w:r>
          </w:p>
        </w:tc>
      </w:tr>
      <w:tr w:rsidR="00777C5A" w:rsidRPr="00765A0A" w14:paraId="0115F390" w14:textId="77777777" w:rsidTr="00777C5A">
        <w:tc>
          <w:tcPr>
            <w:tcW w:w="846" w:type="dxa"/>
            <w:shd w:val="clear" w:color="auto" w:fill="auto"/>
            <w:vAlign w:val="center"/>
            <w:hideMark/>
          </w:tcPr>
          <w:p w14:paraId="7A5CD80C" w14:textId="77777777" w:rsidR="00777C5A" w:rsidRPr="00627E22" w:rsidRDefault="00777C5A" w:rsidP="00685201">
            <w:pPr>
              <w:jc w:val="center"/>
              <w:rPr>
                <w:color w:val="000000"/>
                <w:sz w:val="22"/>
                <w:szCs w:val="22"/>
              </w:rPr>
            </w:pPr>
            <w:r w:rsidRPr="00627E22">
              <w:rPr>
                <w:color w:val="000000"/>
                <w:sz w:val="22"/>
                <w:szCs w:val="22"/>
              </w:rPr>
              <w:t>6</w:t>
            </w:r>
          </w:p>
        </w:tc>
        <w:tc>
          <w:tcPr>
            <w:tcW w:w="8080" w:type="dxa"/>
            <w:shd w:val="clear" w:color="auto" w:fill="auto"/>
            <w:vAlign w:val="center"/>
            <w:hideMark/>
          </w:tcPr>
          <w:p w14:paraId="56D9435D" w14:textId="63FC137A" w:rsidR="00777C5A" w:rsidRPr="00627E22" w:rsidRDefault="009040ED" w:rsidP="00685201">
            <w:pPr>
              <w:rPr>
                <w:color w:val="000000"/>
                <w:sz w:val="22"/>
                <w:szCs w:val="22"/>
              </w:rPr>
            </w:pPr>
            <w:r w:rsidRPr="00627E22">
              <w:rPr>
                <w:color w:val="000000"/>
                <w:sz w:val="22"/>
                <w:szCs w:val="22"/>
              </w:rPr>
              <w:t>государственное автономное стационарное учреждение социального обслуживания населения Свердловской области</w:t>
            </w:r>
            <w:r w:rsidR="00777C5A" w:rsidRPr="00627E22">
              <w:rPr>
                <w:color w:val="000000"/>
                <w:sz w:val="22"/>
                <w:szCs w:val="22"/>
              </w:rPr>
              <w:t xml:space="preserve"> «Щелкунский </w:t>
            </w:r>
            <w:r w:rsidRPr="00627E22">
              <w:rPr>
                <w:color w:val="000000"/>
                <w:sz w:val="22"/>
                <w:szCs w:val="22"/>
              </w:rPr>
              <w:t>психоневрологический интернат</w:t>
            </w:r>
            <w:r w:rsidR="00777C5A" w:rsidRPr="00627E22">
              <w:rPr>
                <w:color w:val="000000"/>
                <w:sz w:val="22"/>
                <w:szCs w:val="22"/>
              </w:rPr>
              <w:t>»</w:t>
            </w:r>
          </w:p>
        </w:tc>
        <w:tc>
          <w:tcPr>
            <w:tcW w:w="1246" w:type="dxa"/>
            <w:shd w:val="clear" w:color="000000" w:fill="FEE783"/>
            <w:vAlign w:val="center"/>
            <w:hideMark/>
          </w:tcPr>
          <w:p w14:paraId="67FA1C20" w14:textId="77777777" w:rsidR="00777C5A" w:rsidRPr="00627E22" w:rsidRDefault="00777C5A" w:rsidP="00685201">
            <w:pPr>
              <w:jc w:val="center"/>
              <w:rPr>
                <w:color w:val="000000"/>
                <w:sz w:val="22"/>
                <w:szCs w:val="22"/>
              </w:rPr>
            </w:pPr>
            <w:r w:rsidRPr="00627E22">
              <w:rPr>
                <w:color w:val="000000"/>
                <w:sz w:val="22"/>
                <w:szCs w:val="22"/>
              </w:rPr>
              <w:t>98,6</w:t>
            </w:r>
          </w:p>
        </w:tc>
      </w:tr>
      <w:tr w:rsidR="00777C5A" w:rsidRPr="00765A0A" w14:paraId="2661C6F5" w14:textId="77777777" w:rsidTr="00777C5A">
        <w:tc>
          <w:tcPr>
            <w:tcW w:w="846" w:type="dxa"/>
            <w:shd w:val="clear" w:color="auto" w:fill="auto"/>
            <w:vAlign w:val="center"/>
            <w:hideMark/>
          </w:tcPr>
          <w:p w14:paraId="422D790F" w14:textId="77777777" w:rsidR="00777C5A" w:rsidRPr="00627E22" w:rsidRDefault="00777C5A" w:rsidP="00685201">
            <w:pPr>
              <w:jc w:val="center"/>
              <w:rPr>
                <w:color w:val="000000"/>
                <w:sz w:val="22"/>
                <w:szCs w:val="22"/>
              </w:rPr>
            </w:pPr>
            <w:r w:rsidRPr="00627E22">
              <w:rPr>
                <w:color w:val="000000"/>
                <w:sz w:val="22"/>
                <w:szCs w:val="22"/>
              </w:rPr>
              <w:t>7</w:t>
            </w:r>
          </w:p>
        </w:tc>
        <w:tc>
          <w:tcPr>
            <w:tcW w:w="8080" w:type="dxa"/>
            <w:shd w:val="clear" w:color="auto" w:fill="auto"/>
            <w:vAlign w:val="center"/>
            <w:hideMark/>
          </w:tcPr>
          <w:p w14:paraId="658A128F" w14:textId="5D998D78" w:rsidR="00777C5A" w:rsidRPr="00627E22" w:rsidRDefault="009040ED" w:rsidP="00685201">
            <w:pPr>
              <w:rPr>
                <w:color w:val="000000"/>
                <w:sz w:val="22"/>
                <w:szCs w:val="22"/>
              </w:rPr>
            </w:pPr>
            <w:r w:rsidRPr="00627E22">
              <w:rPr>
                <w:color w:val="000000"/>
                <w:sz w:val="22"/>
                <w:szCs w:val="22"/>
              </w:rPr>
              <w:t>государственное казенное учреждение социального обслуживания Свердловской области</w:t>
            </w:r>
            <w:r w:rsidR="00777C5A" w:rsidRPr="00627E22">
              <w:rPr>
                <w:color w:val="000000"/>
                <w:sz w:val="22"/>
                <w:szCs w:val="22"/>
              </w:rPr>
              <w:t xml:space="preserve"> «</w:t>
            </w:r>
            <w:r w:rsidRPr="00627E22">
              <w:rPr>
                <w:color w:val="000000"/>
                <w:sz w:val="22"/>
                <w:szCs w:val="22"/>
              </w:rPr>
              <w:t>Социально-реабилитационный центр для несовершеннолетних</w:t>
            </w:r>
            <w:r w:rsidR="00777C5A" w:rsidRPr="00627E22">
              <w:rPr>
                <w:color w:val="000000"/>
                <w:sz w:val="22"/>
                <w:szCs w:val="22"/>
              </w:rPr>
              <w:t xml:space="preserve"> Туринского района»</w:t>
            </w:r>
          </w:p>
        </w:tc>
        <w:tc>
          <w:tcPr>
            <w:tcW w:w="1246" w:type="dxa"/>
            <w:shd w:val="clear" w:color="000000" w:fill="FEE683"/>
            <w:vAlign w:val="center"/>
            <w:hideMark/>
          </w:tcPr>
          <w:p w14:paraId="7CF6E2A5" w14:textId="77777777" w:rsidR="00777C5A" w:rsidRPr="00627E22" w:rsidRDefault="00777C5A" w:rsidP="00685201">
            <w:pPr>
              <w:jc w:val="center"/>
              <w:rPr>
                <w:color w:val="000000"/>
                <w:sz w:val="22"/>
                <w:szCs w:val="22"/>
              </w:rPr>
            </w:pPr>
            <w:r w:rsidRPr="00627E22">
              <w:rPr>
                <w:color w:val="000000"/>
                <w:sz w:val="22"/>
                <w:szCs w:val="22"/>
              </w:rPr>
              <w:t>98,5</w:t>
            </w:r>
          </w:p>
        </w:tc>
      </w:tr>
      <w:tr w:rsidR="00777C5A" w:rsidRPr="00765A0A" w14:paraId="5665A32A" w14:textId="77777777" w:rsidTr="00777C5A">
        <w:tc>
          <w:tcPr>
            <w:tcW w:w="846" w:type="dxa"/>
            <w:shd w:val="clear" w:color="auto" w:fill="auto"/>
            <w:vAlign w:val="center"/>
            <w:hideMark/>
          </w:tcPr>
          <w:p w14:paraId="101A77F4" w14:textId="77777777" w:rsidR="00777C5A" w:rsidRPr="00627E22" w:rsidRDefault="00777C5A" w:rsidP="00685201">
            <w:pPr>
              <w:jc w:val="center"/>
              <w:rPr>
                <w:color w:val="000000"/>
                <w:sz w:val="22"/>
                <w:szCs w:val="22"/>
              </w:rPr>
            </w:pPr>
            <w:r w:rsidRPr="00627E22">
              <w:rPr>
                <w:color w:val="000000"/>
                <w:sz w:val="22"/>
                <w:szCs w:val="22"/>
              </w:rPr>
              <w:t>7</w:t>
            </w:r>
          </w:p>
        </w:tc>
        <w:tc>
          <w:tcPr>
            <w:tcW w:w="8080" w:type="dxa"/>
            <w:shd w:val="clear" w:color="auto" w:fill="auto"/>
            <w:vAlign w:val="center"/>
            <w:hideMark/>
          </w:tcPr>
          <w:p w14:paraId="62788209" w14:textId="67EAFB64" w:rsidR="00777C5A" w:rsidRPr="00627E22" w:rsidRDefault="009040ED" w:rsidP="00685201">
            <w:pPr>
              <w:rPr>
                <w:color w:val="000000"/>
                <w:sz w:val="22"/>
                <w:szCs w:val="22"/>
              </w:rPr>
            </w:pPr>
            <w:r w:rsidRPr="00627E22">
              <w:rPr>
                <w:color w:val="000000"/>
                <w:sz w:val="22"/>
                <w:szCs w:val="22"/>
              </w:rPr>
              <w:t>государственное казенное учреждение социального обслуживания Свердловской области</w:t>
            </w:r>
            <w:r w:rsidR="00777C5A" w:rsidRPr="00627E22">
              <w:rPr>
                <w:color w:val="000000"/>
                <w:sz w:val="22"/>
                <w:szCs w:val="22"/>
              </w:rPr>
              <w:t xml:space="preserve"> «Екатеринбургский </w:t>
            </w:r>
            <w:r w:rsidRPr="00627E22">
              <w:rPr>
                <w:color w:val="000000"/>
                <w:sz w:val="22"/>
                <w:szCs w:val="22"/>
              </w:rPr>
              <w:t xml:space="preserve">детский дом-интернат </w:t>
            </w:r>
            <w:r w:rsidR="00777C5A" w:rsidRPr="00627E22">
              <w:rPr>
                <w:color w:val="000000"/>
                <w:sz w:val="22"/>
                <w:szCs w:val="22"/>
              </w:rPr>
              <w:t>для умственно отсталых детей</w:t>
            </w:r>
          </w:p>
        </w:tc>
        <w:tc>
          <w:tcPr>
            <w:tcW w:w="1246" w:type="dxa"/>
            <w:shd w:val="clear" w:color="000000" w:fill="FEE683"/>
            <w:vAlign w:val="center"/>
            <w:hideMark/>
          </w:tcPr>
          <w:p w14:paraId="44218E87" w14:textId="77777777" w:rsidR="00777C5A" w:rsidRPr="00627E22" w:rsidRDefault="00777C5A" w:rsidP="00685201">
            <w:pPr>
              <w:jc w:val="center"/>
              <w:rPr>
                <w:color w:val="000000"/>
                <w:sz w:val="22"/>
                <w:szCs w:val="22"/>
              </w:rPr>
            </w:pPr>
            <w:r w:rsidRPr="00627E22">
              <w:rPr>
                <w:color w:val="000000"/>
                <w:sz w:val="22"/>
                <w:szCs w:val="22"/>
              </w:rPr>
              <w:t>98,5</w:t>
            </w:r>
          </w:p>
        </w:tc>
      </w:tr>
      <w:tr w:rsidR="00777C5A" w:rsidRPr="00765A0A" w14:paraId="639F1832" w14:textId="77777777" w:rsidTr="00777C5A">
        <w:tc>
          <w:tcPr>
            <w:tcW w:w="846" w:type="dxa"/>
            <w:shd w:val="clear" w:color="auto" w:fill="auto"/>
            <w:vAlign w:val="center"/>
            <w:hideMark/>
          </w:tcPr>
          <w:p w14:paraId="14315F19" w14:textId="77777777" w:rsidR="00777C5A" w:rsidRPr="00627E22" w:rsidRDefault="00777C5A" w:rsidP="00685201">
            <w:pPr>
              <w:jc w:val="center"/>
              <w:rPr>
                <w:color w:val="000000"/>
                <w:sz w:val="22"/>
                <w:szCs w:val="22"/>
              </w:rPr>
            </w:pPr>
            <w:r w:rsidRPr="00627E22">
              <w:rPr>
                <w:color w:val="000000"/>
                <w:sz w:val="22"/>
                <w:szCs w:val="22"/>
              </w:rPr>
              <w:t>8</w:t>
            </w:r>
          </w:p>
        </w:tc>
        <w:tc>
          <w:tcPr>
            <w:tcW w:w="8080" w:type="dxa"/>
            <w:shd w:val="clear" w:color="auto" w:fill="auto"/>
            <w:vAlign w:val="center"/>
            <w:hideMark/>
          </w:tcPr>
          <w:p w14:paraId="4519F795" w14:textId="6E4C0E15" w:rsidR="00777C5A" w:rsidRPr="00627E22" w:rsidRDefault="009040ED" w:rsidP="00685201">
            <w:pPr>
              <w:rPr>
                <w:color w:val="000000"/>
                <w:sz w:val="22"/>
                <w:szCs w:val="22"/>
              </w:rPr>
            </w:pPr>
            <w:r w:rsidRPr="00627E22">
              <w:rPr>
                <w:color w:val="000000"/>
                <w:sz w:val="22"/>
                <w:szCs w:val="22"/>
              </w:rPr>
              <w:t>государственное автономное стационарное учреждение социального обслуживания населения Свердловской области</w:t>
            </w:r>
            <w:r w:rsidR="00777C5A" w:rsidRPr="00627E22">
              <w:rPr>
                <w:color w:val="000000"/>
                <w:sz w:val="22"/>
                <w:szCs w:val="22"/>
              </w:rPr>
              <w:t xml:space="preserve"> «Алапаевский </w:t>
            </w:r>
            <w:r w:rsidRPr="00627E22">
              <w:rPr>
                <w:color w:val="000000"/>
                <w:sz w:val="22"/>
                <w:szCs w:val="22"/>
              </w:rPr>
              <w:t>психоневрологический интернат</w:t>
            </w:r>
            <w:r w:rsidR="00777C5A" w:rsidRPr="00627E22">
              <w:rPr>
                <w:color w:val="000000"/>
                <w:sz w:val="22"/>
                <w:szCs w:val="22"/>
              </w:rPr>
              <w:t>»</w:t>
            </w:r>
          </w:p>
        </w:tc>
        <w:tc>
          <w:tcPr>
            <w:tcW w:w="1246" w:type="dxa"/>
            <w:shd w:val="clear" w:color="000000" w:fill="FEE582"/>
            <w:vAlign w:val="center"/>
            <w:hideMark/>
          </w:tcPr>
          <w:p w14:paraId="103BDD22" w14:textId="77777777" w:rsidR="00777C5A" w:rsidRPr="00627E22" w:rsidRDefault="00777C5A" w:rsidP="00685201">
            <w:pPr>
              <w:jc w:val="center"/>
              <w:rPr>
                <w:color w:val="000000"/>
                <w:sz w:val="22"/>
                <w:szCs w:val="22"/>
              </w:rPr>
            </w:pPr>
            <w:r w:rsidRPr="00627E22">
              <w:rPr>
                <w:color w:val="000000"/>
                <w:sz w:val="22"/>
                <w:szCs w:val="22"/>
              </w:rPr>
              <w:t>98,0</w:t>
            </w:r>
          </w:p>
        </w:tc>
      </w:tr>
      <w:tr w:rsidR="00777C5A" w:rsidRPr="00765A0A" w14:paraId="055B7762" w14:textId="77777777" w:rsidTr="00777C5A">
        <w:tc>
          <w:tcPr>
            <w:tcW w:w="846" w:type="dxa"/>
            <w:shd w:val="clear" w:color="auto" w:fill="auto"/>
            <w:vAlign w:val="center"/>
            <w:hideMark/>
          </w:tcPr>
          <w:p w14:paraId="697034DE" w14:textId="77777777" w:rsidR="00777C5A" w:rsidRPr="00627E22" w:rsidRDefault="00777C5A" w:rsidP="00685201">
            <w:pPr>
              <w:jc w:val="center"/>
              <w:rPr>
                <w:color w:val="000000"/>
                <w:sz w:val="22"/>
                <w:szCs w:val="22"/>
              </w:rPr>
            </w:pPr>
            <w:r w:rsidRPr="00627E22">
              <w:rPr>
                <w:color w:val="000000"/>
                <w:sz w:val="22"/>
                <w:szCs w:val="22"/>
              </w:rPr>
              <w:t>9</w:t>
            </w:r>
          </w:p>
        </w:tc>
        <w:tc>
          <w:tcPr>
            <w:tcW w:w="8080" w:type="dxa"/>
            <w:shd w:val="clear" w:color="auto" w:fill="auto"/>
            <w:vAlign w:val="center"/>
            <w:hideMark/>
          </w:tcPr>
          <w:p w14:paraId="10A90869" w14:textId="069DF740" w:rsidR="00777C5A" w:rsidRPr="00627E22" w:rsidRDefault="009040ED" w:rsidP="00685201">
            <w:pPr>
              <w:rPr>
                <w:color w:val="000000"/>
                <w:sz w:val="22"/>
                <w:szCs w:val="22"/>
              </w:rPr>
            </w:pPr>
            <w:r w:rsidRPr="00627E22">
              <w:rPr>
                <w:color w:val="000000"/>
                <w:sz w:val="22"/>
                <w:szCs w:val="22"/>
              </w:rPr>
              <w:t>государственное автономное стационарное учреждение социального обслуживания населения Свердловской области</w:t>
            </w:r>
            <w:r w:rsidR="00777C5A" w:rsidRPr="00627E22">
              <w:rPr>
                <w:color w:val="000000"/>
                <w:sz w:val="22"/>
                <w:szCs w:val="22"/>
              </w:rPr>
              <w:t xml:space="preserve"> «Талицкий пансионат </w:t>
            </w:r>
            <w:r w:rsidRPr="00627E22">
              <w:rPr>
                <w:color w:val="000000"/>
                <w:sz w:val="22"/>
                <w:szCs w:val="22"/>
              </w:rPr>
              <w:t>для престарелых и инвалидов</w:t>
            </w:r>
            <w:r w:rsidR="00777C5A" w:rsidRPr="00627E22">
              <w:rPr>
                <w:color w:val="000000"/>
                <w:sz w:val="22"/>
                <w:szCs w:val="22"/>
              </w:rPr>
              <w:t>»</w:t>
            </w:r>
          </w:p>
        </w:tc>
        <w:tc>
          <w:tcPr>
            <w:tcW w:w="1246" w:type="dxa"/>
            <w:shd w:val="clear" w:color="000000" w:fill="FEE282"/>
            <w:vAlign w:val="center"/>
            <w:hideMark/>
          </w:tcPr>
          <w:p w14:paraId="3FB45CDE" w14:textId="77777777" w:rsidR="00777C5A" w:rsidRPr="00627E22" w:rsidRDefault="00777C5A" w:rsidP="00685201">
            <w:pPr>
              <w:jc w:val="center"/>
              <w:rPr>
                <w:color w:val="000000"/>
                <w:sz w:val="22"/>
                <w:szCs w:val="22"/>
              </w:rPr>
            </w:pPr>
            <w:r w:rsidRPr="00627E22">
              <w:rPr>
                <w:color w:val="000000"/>
                <w:sz w:val="22"/>
                <w:szCs w:val="22"/>
              </w:rPr>
              <w:t>97,0</w:t>
            </w:r>
          </w:p>
        </w:tc>
      </w:tr>
      <w:tr w:rsidR="00777C5A" w:rsidRPr="00765A0A" w14:paraId="00B222A9" w14:textId="77777777" w:rsidTr="00777C5A">
        <w:tc>
          <w:tcPr>
            <w:tcW w:w="846" w:type="dxa"/>
            <w:shd w:val="clear" w:color="auto" w:fill="auto"/>
            <w:vAlign w:val="center"/>
            <w:hideMark/>
          </w:tcPr>
          <w:p w14:paraId="20FFB010" w14:textId="77777777" w:rsidR="00777C5A" w:rsidRPr="00627E22" w:rsidRDefault="00777C5A" w:rsidP="00685201">
            <w:pPr>
              <w:jc w:val="center"/>
              <w:rPr>
                <w:color w:val="000000"/>
                <w:sz w:val="22"/>
                <w:szCs w:val="22"/>
              </w:rPr>
            </w:pPr>
            <w:r w:rsidRPr="00627E22">
              <w:rPr>
                <w:color w:val="000000"/>
                <w:sz w:val="22"/>
                <w:szCs w:val="22"/>
              </w:rPr>
              <w:t>10</w:t>
            </w:r>
          </w:p>
        </w:tc>
        <w:tc>
          <w:tcPr>
            <w:tcW w:w="8080" w:type="dxa"/>
            <w:shd w:val="clear" w:color="auto" w:fill="auto"/>
            <w:vAlign w:val="center"/>
            <w:hideMark/>
          </w:tcPr>
          <w:p w14:paraId="0C1217E7" w14:textId="5DFB2715" w:rsidR="00777C5A" w:rsidRPr="00627E22" w:rsidRDefault="009040ED" w:rsidP="00685201">
            <w:pPr>
              <w:rPr>
                <w:color w:val="000000"/>
                <w:sz w:val="22"/>
                <w:szCs w:val="22"/>
              </w:rPr>
            </w:pPr>
            <w:r w:rsidRPr="00627E22">
              <w:rPr>
                <w:color w:val="000000"/>
                <w:sz w:val="22"/>
                <w:szCs w:val="22"/>
              </w:rPr>
              <w:t>государственное казенное учреждение социального обслуживания Свердловской области</w:t>
            </w:r>
            <w:r w:rsidR="00777C5A" w:rsidRPr="00627E22">
              <w:rPr>
                <w:color w:val="000000"/>
                <w:sz w:val="22"/>
                <w:szCs w:val="22"/>
              </w:rPr>
              <w:t xml:space="preserve"> «</w:t>
            </w:r>
            <w:r w:rsidRPr="00627E22">
              <w:rPr>
                <w:color w:val="000000"/>
                <w:sz w:val="22"/>
                <w:szCs w:val="22"/>
              </w:rPr>
              <w:t>Социально-реабилитационный центр для несовершеннолетних</w:t>
            </w:r>
            <w:r w:rsidR="00777C5A" w:rsidRPr="00627E22">
              <w:rPr>
                <w:color w:val="000000"/>
                <w:sz w:val="22"/>
                <w:szCs w:val="22"/>
              </w:rPr>
              <w:t xml:space="preserve"> Сысертского района»</w:t>
            </w:r>
          </w:p>
        </w:tc>
        <w:tc>
          <w:tcPr>
            <w:tcW w:w="1246" w:type="dxa"/>
            <w:shd w:val="clear" w:color="000000" w:fill="FEE182"/>
            <w:vAlign w:val="center"/>
            <w:hideMark/>
          </w:tcPr>
          <w:p w14:paraId="2D2BB456" w14:textId="77777777" w:rsidR="00777C5A" w:rsidRPr="00627E22" w:rsidRDefault="00777C5A" w:rsidP="00685201">
            <w:pPr>
              <w:jc w:val="center"/>
              <w:rPr>
                <w:color w:val="000000"/>
                <w:sz w:val="22"/>
                <w:szCs w:val="22"/>
              </w:rPr>
            </w:pPr>
            <w:r w:rsidRPr="00627E22">
              <w:rPr>
                <w:color w:val="000000"/>
                <w:sz w:val="22"/>
                <w:szCs w:val="22"/>
              </w:rPr>
              <w:t>96,7</w:t>
            </w:r>
          </w:p>
        </w:tc>
      </w:tr>
      <w:tr w:rsidR="00777C5A" w:rsidRPr="00765A0A" w14:paraId="0F1A3ACF" w14:textId="77777777" w:rsidTr="00777C5A">
        <w:tc>
          <w:tcPr>
            <w:tcW w:w="846" w:type="dxa"/>
            <w:shd w:val="clear" w:color="auto" w:fill="auto"/>
            <w:vAlign w:val="center"/>
            <w:hideMark/>
          </w:tcPr>
          <w:p w14:paraId="4CE85196" w14:textId="77777777" w:rsidR="00777C5A" w:rsidRPr="00627E22" w:rsidRDefault="00777C5A" w:rsidP="00685201">
            <w:pPr>
              <w:jc w:val="center"/>
              <w:rPr>
                <w:color w:val="000000"/>
                <w:sz w:val="22"/>
                <w:szCs w:val="22"/>
              </w:rPr>
            </w:pPr>
            <w:r w:rsidRPr="00627E22">
              <w:rPr>
                <w:color w:val="000000"/>
                <w:sz w:val="22"/>
                <w:szCs w:val="22"/>
              </w:rPr>
              <w:t>10</w:t>
            </w:r>
          </w:p>
        </w:tc>
        <w:tc>
          <w:tcPr>
            <w:tcW w:w="8080" w:type="dxa"/>
            <w:shd w:val="clear" w:color="auto" w:fill="auto"/>
            <w:vAlign w:val="center"/>
            <w:hideMark/>
          </w:tcPr>
          <w:p w14:paraId="078EB712" w14:textId="213D72D1" w:rsidR="00777C5A" w:rsidRPr="00627E22" w:rsidRDefault="009040ED" w:rsidP="00685201">
            <w:pPr>
              <w:rPr>
                <w:color w:val="000000"/>
                <w:sz w:val="22"/>
                <w:szCs w:val="22"/>
              </w:rPr>
            </w:pPr>
            <w:r w:rsidRPr="00627E22">
              <w:rPr>
                <w:color w:val="000000"/>
                <w:sz w:val="22"/>
                <w:szCs w:val="22"/>
              </w:rPr>
              <w:t>государственное казенное учреждение социального обслуживания Свердловской области</w:t>
            </w:r>
            <w:r w:rsidR="00777C5A" w:rsidRPr="00627E22">
              <w:rPr>
                <w:color w:val="000000"/>
                <w:sz w:val="22"/>
                <w:szCs w:val="22"/>
              </w:rPr>
              <w:t xml:space="preserve"> «</w:t>
            </w:r>
            <w:r w:rsidRPr="00627E22">
              <w:rPr>
                <w:color w:val="000000"/>
                <w:sz w:val="22"/>
                <w:szCs w:val="22"/>
              </w:rPr>
              <w:t>Социально-реабилитационный центр для несовершеннолетних</w:t>
            </w:r>
            <w:r w:rsidR="00777C5A" w:rsidRPr="00627E22">
              <w:rPr>
                <w:color w:val="000000"/>
                <w:sz w:val="22"/>
                <w:szCs w:val="22"/>
              </w:rPr>
              <w:t xml:space="preserve"> Невьянского района»</w:t>
            </w:r>
          </w:p>
        </w:tc>
        <w:tc>
          <w:tcPr>
            <w:tcW w:w="1246" w:type="dxa"/>
            <w:shd w:val="clear" w:color="000000" w:fill="FEE182"/>
            <w:vAlign w:val="center"/>
            <w:hideMark/>
          </w:tcPr>
          <w:p w14:paraId="0911E8BC" w14:textId="77777777" w:rsidR="00777C5A" w:rsidRPr="00627E22" w:rsidRDefault="00777C5A" w:rsidP="00685201">
            <w:pPr>
              <w:jc w:val="center"/>
              <w:rPr>
                <w:color w:val="000000"/>
                <w:sz w:val="22"/>
                <w:szCs w:val="22"/>
              </w:rPr>
            </w:pPr>
            <w:r w:rsidRPr="00627E22">
              <w:rPr>
                <w:color w:val="000000"/>
                <w:sz w:val="22"/>
                <w:szCs w:val="22"/>
              </w:rPr>
              <w:t>96,7</w:t>
            </w:r>
          </w:p>
        </w:tc>
      </w:tr>
      <w:tr w:rsidR="00777C5A" w:rsidRPr="00765A0A" w14:paraId="7A080103" w14:textId="77777777" w:rsidTr="00777C5A">
        <w:tc>
          <w:tcPr>
            <w:tcW w:w="846" w:type="dxa"/>
            <w:shd w:val="clear" w:color="auto" w:fill="auto"/>
            <w:vAlign w:val="center"/>
            <w:hideMark/>
          </w:tcPr>
          <w:p w14:paraId="7C4EC7C0" w14:textId="77777777" w:rsidR="00777C5A" w:rsidRPr="00627E22" w:rsidRDefault="00777C5A" w:rsidP="00685201">
            <w:pPr>
              <w:jc w:val="center"/>
              <w:rPr>
                <w:color w:val="000000"/>
                <w:sz w:val="22"/>
                <w:szCs w:val="22"/>
              </w:rPr>
            </w:pPr>
            <w:r w:rsidRPr="00627E22">
              <w:rPr>
                <w:color w:val="000000"/>
                <w:sz w:val="22"/>
                <w:szCs w:val="22"/>
              </w:rPr>
              <w:t>11</w:t>
            </w:r>
          </w:p>
        </w:tc>
        <w:tc>
          <w:tcPr>
            <w:tcW w:w="8080" w:type="dxa"/>
            <w:shd w:val="clear" w:color="auto" w:fill="auto"/>
            <w:vAlign w:val="center"/>
            <w:hideMark/>
          </w:tcPr>
          <w:p w14:paraId="7552058F" w14:textId="094BBC8E" w:rsidR="00777C5A" w:rsidRPr="00627E22" w:rsidRDefault="009040ED" w:rsidP="00685201">
            <w:pPr>
              <w:rPr>
                <w:color w:val="000000"/>
                <w:sz w:val="22"/>
                <w:szCs w:val="22"/>
              </w:rPr>
            </w:pPr>
            <w:r w:rsidRPr="00627E22">
              <w:rPr>
                <w:color w:val="000000"/>
                <w:sz w:val="22"/>
                <w:szCs w:val="22"/>
              </w:rPr>
              <w:t>государственное автономное стационарное учреждение социального обслуживания населения Свердловской области</w:t>
            </w:r>
            <w:r w:rsidR="00777C5A" w:rsidRPr="00627E22">
              <w:rPr>
                <w:color w:val="000000"/>
                <w:sz w:val="22"/>
                <w:szCs w:val="22"/>
              </w:rPr>
              <w:t xml:space="preserve"> «Тавдинский </w:t>
            </w:r>
            <w:r w:rsidRPr="00627E22">
              <w:rPr>
                <w:color w:val="000000"/>
                <w:sz w:val="22"/>
                <w:szCs w:val="22"/>
              </w:rPr>
              <w:t>психоневрологический интернат</w:t>
            </w:r>
            <w:r w:rsidR="00777C5A" w:rsidRPr="00627E22">
              <w:rPr>
                <w:color w:val="000000"/>
                <w:sz w:val="22"/>
                <w:szCs w:val="22"/>
              </w:rPr>
              <w:t>»</w:t>
            </w:r>
          </w:p>
        </w:tc>
        <w:tc>
          <w:tcPr>
            <w:tcW w:w="1246" w:type="dxa"/>
            <w:shd w:val="clear" w:color="000000" w:fill="FEE081"/>
            <w:vAlign w:val="center"/>
            <w:hideMark/>
          </w:tcPr>
          <w:p w14:paraId="66AC460B" w14:textId="77777777" w:rsidR="00777C5A" w:rsidRPr="00627E22" w:rsidRDefault="00777C5A" w:rsidP="00685201">
            <w:pPr>
              <w:jc w:val="center"/>
              <w:rPr>
                <w:color w:val="000000"/>
                <w:sz w:val="22"/>
                <w:szCs w:val="22"/>
              </w:rPr>
            </w:pPr>
            <w:r w:rsidRPr="00627E22">
              <w:rPr>
                <w:color w:val="000000"/>
                <w:sz w:val="22"/>
                <w:szCs w:val="22"/>
              </w:rPr>
              <w:t>96,2</w:t>
            </w:r>
          </w:p>
        </w:tc>
      </w:tr>
      <w:tr w:rsidR="00777C5A" w:rsidRPr="00765A0A" w14:paraId="24A2C6A8" w14:textId="77777777" w:rsidTr="00777C5A">
        <w:tc>
          <w:tcPr>
            <w:tcW w:w="846" w:type="dxa"/>
            <w:shd w:val="clear" w:color="auto" w:fill="auto"/>
            <w:vAlign w:val="center"/>
            <w:hideMark/>
          </w:tcPr>
          <w:p w14:paraId="201BDB4F" w14:textId="77777777" w:rsidR="00777C5A" w:rsidRPr="00627E22" w:rsidRDefault="00777C5A" w:rsidP="00685201">
            <w:pPr>
              <w:jc w:val="center"/>
              <w:rPr>
                <w:color w:val="000000"/>
                <w:sz w:val="22"/>
                <w:szCs w:val="22"/>
              </w:rPr>
            </w:pPr>
            <w:r w:rsidRPr="00627E22">
              <w:rPr>
                <w:color w:val="000000"/>
                <w:sz w:val="22"/>
                <w:szCs w:val="22"/>
              </w:rPr>
              <w:lastRenderedPageBreak/>
              <w:t>12</w:t>
            </w:r>
          </w:p>
        </w:tc>
        <w:tc>
          <w:tcPr>
            <w:tcW w:w="8080" w:type="dxa"/>
            <w:shd w:val="clear" w:color="auto" w:fill="auto"/>
            <w:vAlign w:val="center"/>
            <w:hideMark/>
          </w:tcPr>
          <w:p w14:paraId="67B92C0E" w14:textId="25C4CFF2" w:rsidR="00777C5A" w:rsidRPr="00627E22" w:rsidRDefault="009040ED" w:rsidP="00685201">
            <w:pPr>
              <w:rPr>
                <w:color w:val="000000"/>
                <w:sz w:val="22"/>
                <w:szCs w:val="22"/>
              </w:rPr>
            </w:pPr>
            <w:r w:rsidRPr="00627E22">
              <w:rPr>
                <w:color w:val="000000"/>
                <w:sz w:val="22"/>
                <w:szCs w:val="22"/>
              </w:rPr>
              <w:t>государственное автономное стационарное учреждение социального обслуживания населения Свердловской области</w:t>
            </w:r>
            <w:r w:rsidR="00777C5A" w:rsidRPr="00627E22">
              <w:rPr>
                <w:color w:val="000000"/>
                <w:sz w:val="22"/>
                <w:szCs w:val="22"/>
              </w:rPr>
              <w:t xml:space="preserve"> «Режевской </w:t>
            </w:r>
            <w:r w:rsidRPr="00627E22">
              <w:rPr>
                <w:color w:val="000000"/>
                <w:sz w:val="22"/>
                <w:szCs w:val="22"/>
              </w:rPr>
              <w:t>дом-интернат для престарелых и инвалидов</w:t>
            </w:r>
            <w:r w:rsidR="00777C5A" w:rsidRPr="00627E22">
              <w:rPr>
                <w:color w:val="000000"/>
                <w:sz w:val="22"/>
                <w:szCs w:val="22"/>
              </w:rPr>
              <w:t>»</w:t>
            </w:r>
          </w:p>
        </w:tc>
        <w:tc>
          <w:tcPr>
            <w:tcW w:w="1246" w:type="dxa"/>
            <w:shd w:val="clear" w:color="000000" w:fill="FEDE81"/>
            <w:vAlign w:val="center"/>
            <w:hideMark/>
          </w:tcPr>
          <w:p w14:paraId="45DC046E" w14:textId="77777777" w:rsidR="00777C5A" w:rsidRPr="00627E22" w:rsidRDefault="00777C5A" w:rsidP="00685201">
            <w:pPr>
              <w:jc w:val="center"/>
              <w:rPr>
                <w:color w:val="000000"/>
                <w:sz w:val="22"/>
                <w:szCs w:val="22"/>
              </w:rPr>
            </w:pPr>
            <w:r w:rsidRPr="00627E22">
              <w:rPr>
                <w:color w:val="000000"/>
                <w:sz w:val="22"/>
                <w:szCs w:val="22"/>
              </w:rPr>
              <w:t>95,5</w:t>
            </w:r>
          </w:p>
        </w:tc>
      </w:tr>
      <w:tr w:rsidR="00777C5A" w:rsidRPr="00765A0A" w14:paraId="4A293490" w14:textId="77777777" w:rsidTr="00777C5A">
        <w:tc>
          <w:tcPr>
            <w:tcW w:w="846" w:type="dxa"/>
            <w:shd w:val="clear" w:color="auto" w:fill="auto"/>
            <w:vAlign w:val="center"/>
            <w:hideMark/>
          </w:tcPr>
          <w:p w14:paraId="13ABD494" w14:textId="77777777" w:rsidR="00777C5A" w:rsidRPr="00627E22" w:rsidRDefault="00777C5A" w:rsidP="00685201">
            <w:pPr>
              <w:jc w:val="center"/>
              <w:rPr>
                <w:color w:val="000000"/>
                <w:sz w:val="22"/>
                <w:szCs w:val="22"/>
              </w:rPr>
            </w:pPr>
            <w:r w:rsidRPr="00627E22">
              <w:rPr>
                <w:color w:val="000000"/>
                <w:sz w:val="22"/>
                <w:szCs w:val="22"/>
              </w:rPr>
              <w:t>12</w:t>
            </w:r>
          </w:p>
        </w:tc>
        <w:tc>
          <w:tcPr>
            <w:tcW w:w="8080" w:type="dxa"/>
            <w:shd w:val="clear" w:color="auto" w:fill="auto"/>
            <w:vAlign w:val="center"/>
            <w:hideMark/>
          </w:tcPr>
          <w:p w14:paraId="4206F86C" w14:textId="2B02154A" w:rsidR="00777C5A" w:rsidRPr="00627E22" w:rsidRDefault="009040ED" w:rsidP="00685201">
            <w:pPr>
              <w:rPr>
                <w:color w:val="000000"/>
                <w:sz w:val="22"/>
                <w:szCs w:val="22"/>
              </w:rPr>
            </w:pPr>
            <w:r w:rsidRPr="00627E22">
              <w:rPr>
                <w:color w:val="000000"/>
                <w:sz w:val="22"/>
                <w:szCs w:val="22"/>
              </w:rPr>
              <w:t>государственное казенное учреждение социального обслуживания Свердловской области</w:t>
            </w:r>
            <w:r w:rsidR="00777C5A" w:rsidRPr="00627E22">
              <w:rPr>
                <w:color w:val="000000"/>
                <w:sz w:val="22"/>
                <w:szCs w:val="22"/>
              </w:rPr>
              <w:t xml:space="preserve"> «</w:t>
            </w:r>
            <w:r w:rsidRPr="00627E22">
              <w:rPr>
                <w:color w:val="000000"/>
                <w:sz w:val="22"/>
                <w:szCs w:val="22"/>
              </w:rPr>
              <w:t>Социально-реабилитационный центр для несовершеннолетних</w:t>
            </w:r>
            <w:r w:rsidR="00777C5A" w:rsidRPr="00627E22">
              <w:rPr>
                <w:color w:val="000000"/>
                <w:sz w:val="22"/>
                <w:szCs w:val="22"/>
              </w:rPr>
              <w:t xml:space="preserve"> Каменского района»</w:t>
            </w:r>
          </w:p>
        </w:tc>
        <w:tc>
          <w:tcPr>
            <w:tcW w:w="1246" w:type="dxa"/>
            <w:shd w:val="clear" w:color="000000" w:fill="FEDE81"/>
            <w:vAlign w:val="center"/>
            <w:hideMark/>
          </w:tcPr>
          <w:p w14:paraId="20752C17" w14:textId="77777777" w:rsidR="00777C5A" w:rsidRPr="00627E22" w:rsidRDefault="00777C5A" w:rsidP="00685201">
            <w:pPr>
              <w:jc w:val="center"/>
              <w:rPr>
                <w:color w:val="000000"/>
                <w:sz w:val="22"/>
                <w:szCs w:val="22"/>
              </w:rPr>
            </w:pPr>
            <w:r w:rsidRPr="00627E22">
              <w:rPr>
                <w:color w:val="000000"/>
                <w:sz w:val="22"/>
                <w:szCs w:val="22"/>
              </w:rPr>
              <w:t>95,5</w:t>
            </w:r>
          </w:p>
        </w:tc>
      </w:tr>
      <w:tr w:rsidR="00777C5A" w:rsidRPr="00765A0A" w14:paraId="4EB7F2D7" w14:textId="77777777" w:rsidTr="00777C5A">
        <w:tc>
          <w:tcPr>
            <w:tcW w:w="846" w:type="dxa"/>
            <w:shd w:val="clear" w:color="000000" w:fill="D9D9D9"/>
            <w:noWrap/>
            <w:vAlign w:val="center"/>
            <w:hideMark/>
          </w:tcPr>
          <w:p w14:paraId="29D259B9" w14:textId="77777777" w:rsidR="00777C5A" w:rsidRPr="00627E22" w:rsidRDefault="00777C5A" w:rsidP="00685201">
            <w:pPr>
              <w:jc w:val="center"/>
              <w:rPr>
                <w:b/>
                <w:bCs/>
                <w:color w:val="000000"/>
                <w:sz w:val="22"/>
                <w:szCs w:val="22"/>
              </w:rPr>
            </w:pPr>
            <w:r w:rsidRPr="00627E22">
              <w:rPr>
                <w:b/>
                <w:bCs/>
                <w:color w:val="000000"/>
                <w:sz w:val="22"/>
                <w:szCs w:val="22"/>
              </w:rPr>
              <w:t>место:</w:t>
            </w:r>
          </w:p>
        </w:tc>
        <w:tc>
          <w:tcPr>
            <w:tcW w:w="8080" w:type="dxa"/>
            <w:shd w:val="clear" w:color="000000" w:fill="D9D9D9"/>
            <w:vAlign w:val="center"/>
            <w:hideMark/>
          </w:tcPr>
          <w:p w14:paraId="05C8C6C8" w14:textId="77777777" w:rsidR="00777C5A" w:rsidRPr="00627E22" w:rsidRDefault="00777C5A" w:rsidP="00685201">
            <w:pPr>
              <w:jc w:val="center"/>
              <w:rPr>
                <w:b/>
                <w:bCs/>
                <w:color w:val="000000"/>
                <w:sz w:val="22"/>
                <w:szCs w:val="22"/>
              </w:rPr>
            </w:pPr>
            <w:r w:rsidRPr="00627E22">
              <w:rPr>
                <w:b/>
                <w:bCs/>
                <w:color w:val="000000"/>
                <w:sz w:val="22"/>
                <w:szCs w:val="22"/>
              </w:rPr>
              <w:t>3я группа: учреждения, набравшие 83-95 баллов</w:t>
            </w:r>
          </w:p>
        </w:tc>
        <w:tc>
          <w:tcPr>
            <w:tcW w:w="1246" w:type="dxa"/>
            <w:shd w:val="clear" w:color="000000" w:fill="D9D9D9"/>
            <w:vAlign w:val="center"/>
            <w:hideMark/>
          </w:tcPr>
          <w:p w14:paraId="027E9F75" w14:textId="77777777" w:rsidR="00777C5A" w:rsidRPr="00627E22" w:rsidRDefault="00777C5A" w:rsidP="00685201">
            <w:pPr>
              <w:jc w:val="center"/>
              <w:rPr>
                <w:b/>
                <w:bCs/>
                <w:color w:val="000000"/>
                <w:sz w:val="22"/>
                <w:szCs w:val="22"/>
              </w:rPr>
            </w:pPr>
            <w:r w:rsidRPr="00627E22">
              <w:rPr>
                <w:b/>
                <w:bCs/>
                <w:color w:val="000000"/>
                <w:sz w:val="22"/>
                <w:szCs w:val="22"/>
              </w:rPr>
              <w:t>оценка</w:t>
            </w:r>
          </w:p>
        </w:tc>
      </w:tr>
      <w:tr w:rsidR="00777C5A" w:rsidRPr="00765A0A" w14:paraId="5DAB4046" w14:textId="77777777" w:rsidTr="00777C5A">
        <w:tc>
          <w:tcPr>
            <w:tcW w:w="846" w:type="dxa"/>
            <w:shd w:val="clear" w:color="auto" w:fill="auto"/>
            <w:vAlign w:val="center"/>
            <w:hideMark/>
          </w:tcPr>
          <w:p w14:paraId="01EC09D0" w14:textId="77777777" w:rsidR="00777C5A" w:rsidRPr="00627E22" w:rsidRDefault="00777C5A" w:rsidP="00685201">
            <w:pPr>
              <w:jc w:val="center"/>
              <w:rPr>
                <w:color w:val="000000"/>
                <w:sz w:val="22"/>
                <w:szCs w:val="22"/>
              </w:rPr>
            </w:pPr>
            <w:r w:rsidRPr="00627E22">
              <w:rPr>
                <w:color w:val="000000"/>
                <w:sz w:val="22"/>
                <w:szCs w:val="22"/>
              </w:rPr>
              <w:t>13</w:t>
            </w:r>
          </w:p>
        </w:tc>
        <w:tc>
          <w:tcPr>
            <w:tcW w:w="8080" w:type="dxa"/>
            <w:shd w:val="clear" w:color="auto" w:fill="auto"/>
            <w:vAlign w:val="center"/>
            <w:hideMark/>
          </w:tcPr>
          <w:p w14:paraId="574123AA" w14:textId="75206B9B" w:rsidR="00777C5A" w:rsidRPr="00627E22" w:rsidRDefault="009040ED" w:rsidP="00685201">
            <w:pPr>
              <w:rPr>
                <w:color w:val="000000"/>
                <w:sz w:val="22"/>
                <w:szCs w:val="22"/>
              </w:rPr>
            </w:pPr>
            <w:r w:rsidRPr="00627E22">
              <w:rPr>
                <w:color w:val="000000"/>
                <w:sz w:val="22"/>
                <w:szCs w:val="22"/>
              </w:rPr>
              <w:t>государственное автономное стационарное учреждение социального обслуживания населения Свердловской области</w:t>
            </w:r>
            <w:r w:rsidR="00777C5A" w:rsidRPr="00627E22">
              <w:rPr>
                <w:color w:val="000000"/>
                <w:sz w:val="22"/>
                <w:szCs w:val="22"/>
              </w:rPr>
              <w:t xml:space="preserve"> «Тагильский пансионат </w:t>
            </w:r>
            <w:r w:rsidRPr="00627E22">
              <w:rPr>
                <w:color w:val="000000"/>
                <w:sz w:val="22"/>
                <w:szCs w:val="22"/>
              </w:rPr>
              <w:t>для престарелых и инвалидов</w:t>
            </w:r>
            <w:r w:rsidR="00777C5A" w:rsidRPr="00627E22">
              <w:rPr>
                <w:color w:val="000000"/>
                <w:sz w:val="22"/>
                <w:szCs w:val="22"/>
              </w:rPr>
              <w:t>»</w:t>
            </w:r>
          </w:p>
        </w:tc>
        <w:tc>
          <w:tcPr>
            <w:tcW w:w="1246" w:type="dxa"/>
            <w:shd w:val="clear" w:color="000000" w:fill="FEDE81"/>
            <w:vAlign w:val="center"/>
            <w:hideMark/>
          </w:tcPr>
          <w:p w14:paraId="790205F3" w14:textId="77777777" w:rsidR="00777C5A" w:rsidRPr="00627E22" w:rsidRDefault="00777C5A" w:rsidP="00685201">
            <w:pPr>
              <w:jc w:val="center"/>
              <w:rPr>
                <w:color w:val="000000"/>
                <w:sz w:val="22"/>
                <w:szCs w:val="22"/>
              </w:rPr>
            </w:pPr>
            <w:r w:rsidRPr="00627E22">
              <w:rPr>
                <w:color w:val="000000"/>
                <w:sz w:val="22"/>
                <w:szCs w:val="22"/>
              </w:rPr>
              <w:t>95,4</w:t>
            </w:r>
          </w:p>
        </w:tc>
      </w:tr>
      <w:tr w:rsidR="00777C5A" w:rsidRPr="00765A0A" w14:paraId="5E7082EF" w14:textId="77777777" w:rsidTr="00777C5A">
        <w:tc>
          <w:tcPr>
            <w:tcW w:w="846" w:type="dxa"/>
            <w:shd w:val="clear" w:color="auto" w:fill="auto"/>
            <w:vAlign w:val="center"/>
            <w:hideMark/>
          </w:tcPr>
          <w:p w14:paraId="0DCDA728" w14:textId="77777777" w:rsidR="00777C5A" w:rsidRPr="00627E22" w:rsidRDefault="00777C5A" w:rsidP="00685201">
            <w:pPr>
              <w:jc w:val="center"/>
              <w:rPr>
                <w:color w:val="000000"/>
                <w:sz w:val="22"/>
                <w:szCs w:val="22"/>
              </w:rPr>
            </w:pPr>
            <w:r w:rsidRPr="00627E22">
              <w:rPr>
                <w:color w:val="000000"/>
                <w:sz w:val="22"/>
                <w:szCs w:val="22"/>
              </w:rPr>
              <w:t>14</w:t>
            </w:r>
          </w:p>
        </w:tc>
        <w:tc>
          <w:tcPr>
            <w:tcW w:w="8080" w:type="dxa"/>
            <w:shd w:val="clear" w:color="auto" w:fill="auto"/>
            <w:vAlign w:val="center"/>
            <w:hideMark/>
          </w:tcPr>
          <w:p w14:paraId="25926853" w14:textId="77CD17DC" w:rsidR="00777C5A" w:rsidRPr="00627E22" w:rsidRDefault="009040ED" w:rsidP="00685201">
            <w:pPr>
              <w:rPr>
                <w:color w:val="000000"/>
                <w:sz w:val="22"/>
                <w:szCs w:val="22"/>
              </w:rPr>
            </w:pPr>
            <w:r w:rsidRPr="00627E22">
              <w:rPr>
                <w:color w:val="000000"/>
                <w:sz w:val="22"/>
                <w:szCs w:val="22"/>
              </w:rPr>
              <w:t>государственное автономное стационарное учреждение социального обслуживания населения Свердловской области</w:t>
            </w:r>
            <w:r w:rsidR="00777C5A" w:rsidRPr="00627E22">
              <w:rPr>
                <w:color w:val="000000"/>
                <w:sz w:val="22"/>
                <w:szCs w:val="22"/>
              </w:rPr>
              <w:t xml:space="preserve"> «Пансионат «Семь ключей»</w:t>
            </w:r>
          </w:p>
        </w:tc>
        <w:tc>
          <w:tcPr>
            <w:tcW w:w="1246" w:type="dxa"/>
            <w:shd w:val="clear" w:color="000000" w:fill="FEDC81"/>
            <w:vAlign w:val="center"/>
            <w:hideMark/>
          </w:tcPr>
          <w:p w14:paraId="7CB8F3DE" w14:textId="77777777" w:rsidR="00777C5A" w:rsidRPr="00627E22" w:rsidRDefault="00777C5A" w:rsidP="00685201">
            <w:pPr>
              <w:jc w:val="center"/>
              <w:rPr>
                <w:color w:val="000000"/>
                <w:sz w:val="22"/>
                <w:szCs w:val="22"/>
              </w:rPr>
            </w:pPr>
            <w:r w:rsidRPr="00627E22">
              <w:rPr>
                <w:color w:val="000000"/>
                <w:sz w:val="22"/>
                <w:szCs w:val="22"/>
              </w:rPr>
              <w:t>94,8</w:t>
            </w:r>
          </w:p>
        </w:tc>
      </w:tr>
      <w:tr w:rsidR="00777C5A" w:rsidRPr="00765A0A" w14:paraId="45F714C4" w14:textId="77777777" w:rsidTr="00777C5A">
        <w:tc>
          <w:tcPr>
            <w:tcW w:w="846" w:type="dxa"/>
            <w:shd w:val="clear" w:color="auto" w:fill="auto"/>
            <w:vAlign w:val="center"/>
            <w:hideMark/>
          </w:tcPr>
          <w:p w14:paraId="1D5BEB42" w14:textId="77777777" w:rsidR="00777C5A" w:rsidRPr="00627E22" w:rsidRDefault="00777C5A" w:rsidP="00685201">
            <w:pPr>
              <w:jc w:val="center"/>
              <w:rPr>
                <w:color w:val="000000"/>
                <w:sz w:val="22"/>
                <w:szCs w:val="22"/>
              </w:rPr>
            </w:pPr>
            <w:r w:rsidRPr="00627E22">
              <w:rPr>
                <w:color w:val="000000"/>
                <w:sz w:val="22"/>
                <w:szCs w:val="22"/>
              </w:rPr>
              <w:t>15</w:t>
            </w:r>
          </w:p>
        </w:tc>
        <w:tc>
          <w:tcPr>
            <w:tcW w:w="8080" w:type="dxa"/>
            <w:shd w:val="clear" w:color="auto" w:fill="auto"/>
            <w:vAlign w:val="center"/>
            <w:hideMark/>
          </w:tcPr>
          <w:p w14:paraId="6A5D140C" w14:textId="6F661214" w:rsidR="00777C5A" w:rsidRPr="00627E22" w:rsidRDefault="009040ED" w:rsidP="00685201">
            <w:pPr>
              <w:rPr>
                <w:color w:val="000000"/>
                <w:sz w:val="22"/>
                <w:szCs w:val="22"/>
              </w:rPr>
            </w:pPr>
            <w:r w:rsidRPr="00627E22">
              <w:rPr>
                <w:color w:val="000000"/>
                <w:sz w:val="22"/>
                <w:szCs w:val="22"/>
              </w:rPr>
              <w:t>государственное казенное учреждение социального обслуживания Свердловской области</w:t>
            </w:r>
            <w:r w:rsidR="00777C5A" w:rsidRPr="00627E22">
              <w:rPr>
                <w:color w:val="000000"/>
                <w:sz w:val="22"/>
                <w:szCs w:val="22"/>
              </w:rPr>
              <w:t xml:space="preserve"> «</w:t>
            </w:r>
            <w:r w:rsidRPr="00627E22">
              <w:rPr>
                <w:color w:val="000000"/>
                <w:sz w:val="22"/>
                <w:szCs w:val="22"/>
              </w:rPr>
              <w:t>Социально-реабилитационный центр для несовершеннолетних</w:t>
            </w:r>
            <w:r w:rsidR="00777C5A" w:rsidRPr="00627E22">
              <w:rPr>
                <w:color w:val="000000"/>
                <w:sz w:val="22"/>
                <w:szCs w:val="22"/>
              </w:rPr>
              <w:t xml:space="preserve"> города Березовского»</w:t>
            </w:r>
          </w:p>
        </w:tc>
        <w:tc>
          <w:tcPr>
            <w:tcW w:w="1246" w:type="dxa"/>
            <w:shd w:val="clear" w:color="000000" w:fill="FEDB80"/>
            <w:vAlign w:val="center"/>
            <w:hideMark/>
          </w:tcPr>
          <w:p w14:paraId="0FD6FEBB" w14:textId="77777777" w:rsidR="00777C5A" w:rsidRPr="00627E22" w:rsidRDefault="00777C5A" w:rsidP="00685201">
            <w:pPr>
              <w:jc w:val="center"/>
              <w:rPr>
                <w:color w:val="000000"/>
                <w:sz w:val="22"/>
                <w:szCs w:val="22"/>
              </w:rPr>
            </w:pPr>
            <w:r w:rsidRPr="00627E22">
              <w:rPr>
                <w:color w:val="000000"/>
                <w:sz w:val="22"/>
                <w:szCs w:val="22"/>
              </w:rPr>
              <w:t>94,3</w:t>
            </w:r>
          </w:p>
        </w:tc>
      </w:tr>
      <w:tr w:rsidR="00777C5A" w:rsidRPr="00765A0A" w14:paraId="7A6DD695" w14:textId="77777777" w:rsidTr="00777C5A">
        <w:tc>
          <w:tcPr>
            <w:tcW w:w="846" w:type="dxa"/>
            <w:shd w:val="clear" w:color="auto" w:fill="auto"/>
            <w:vAlign w:val="center"/>
            <w:hideMark/>
          </w:tcPr>
          <w:p w14:paraId="32E46BF6" w14:textId="77777777" w:rsidR="00777C5A" w:rsidRPr="00627E22" w:rsidRDefault="00777C5A" w:rsidP="00685201">
            <w:pPr>
              <w:jc w:val="center"/>
              <w:rPr>
                <w:color w:val="000000"/>
                <w:sz w:val="22"/>
                <w:szCs w:val="22"/>
              </w:rPr>
            </w:pPr>
            <w:r w:rsidRPr="00627E22">
              <w:rPr>
                <w:color w:val="000000"/>
                <w:sz w:val="22"/>
                <w:szCs w:val="22"/>
              </w:rPr>
              <w:t>16</w:t>
            </w:r>
          </w:p>
        </w:tc>
        <w:tc>
          <w:tcPr>
            <w:tcW w:w="8080" w:type="dxa"/>
            <w:shd w:val="clear" w:color="auto" w:fill="auto"/>
            <w:vAlign w:val="center"/>
            <w:hideMark/>
          </w:tcPr>
          <w:p w14:paraId="000E7E29" w14:textId="0DAA0FA0" w:rsidR="00777C5A" w:rsidRPr="00627E22" w:rsidRDefault="009040ED" w:rsidP="00685201">
            <w:pPr>
              <w:rPr>
                <w:color w:val="000000"/>
                <w:sz w:val="22"/>
                <w:szCs w:val="22"/>
              </w:rPr>
            </w:pPr>
            <w:r w:rsidRPr="00627E22">
              <w:rPr>
                <w:color w:val="000000"/>
                <w:sz w:val="22"/>
                <w:szCs w:val="22"/>
              </w:rPr>
              <w:t>государственное автономное стационарное учреждение социального обслуживания населения Свердловской области</w:t>
            </w:r>
            <w:r w:rsidR="00777C5A" w:rsidRPr="00627E22">
              <w:rPr>
                <w:color w:val="000000"/>
                <w:sz w:val="22"/>
                <w:szCs w:val="22"/>
              </w:rPr>
              <w:t xml:space="preserve"> «Красногвардейский </w:t>
            </w:r>
            <w:r w:rsidRPr="00627E22">
              <w:rPr>
                <w:color w:val="000000"/>
                <w:sz w:val="22"/>
                <w:szCs w:val="22"/>
              </w:rPr>
              <w:t>психоневрологический интернат</w:t>
            </w:r>
            <w:r w:rsidR="00777C5A" w:rsidRPr="00627E22">
              <w:rPr>
                <w:color w:val="000000"/>
                <w:sz w:val="22"/>
                <w:szCs w:val="22"/>
              </w:rPr>
              <w:t>»</w:t>
            </w:r>
          </w:p>
        </w:tc>
        <w:tc>
          <w:tcPr>
            <w:tcW w:w="1246" w:type="dxa"/>
            <w:shd w:val="clear" w:color="000000" w:fill="FED880"/>
            <w:vAlign w:val="center"/>
            <w:hideMark/>
          </w:tcPr>
          <w:p w14:paraId="470A8A70" w14:textId="77777777" w:rsidR="00777C5A" w:rsidRPr="00627E22" w:rsidRDefault="00777C5A" w:rsidP="00685201">
            <w:pPr>
              <w:jc w:val="center"/>
              <w:rPr>
                <w:color w:val="000000"/>
                <w:sz w:val="22"/>
                <w:szCs w:val="22"/>
              </w:rPr>
            </w:pPr>
            <w:r w:rsidRPr="00627E22">
              <w:rPr>
                <w:color w:val="000000"/>
                <w:sz w:val="22"/>
                <w:szCs w:val="22"/>
              </w:rPr>
              <w:t>93,3</w:t>
            </w:r>
          </w:p>
        </w:tc>
      </w:tr>
      <w:tr w:rsidR="00777C5A" w:rsidRPr="00765A0A" w14:paraId="3E5640A3" w14:textId="77777777" w:rsidTr="00777C5A">
        <w:tc>
          <w:tcPr>
            <w:tcW w:w="846" w:type="dxa"/>
            <w:shd w:val="clear" w:color="auto" w:fill="auto"/>
            <w:vAlign w:val="center"/>
            <w:hideMark/>
          </w:tcPr>
          <w:p w14:paraId="62CE0F2F" w14:textId="77777777" w:rsidR="00777C5A" w:rsidRPr="00627E22" w:rsidRDefault="00777C5A" w:rsidP="00685201">
            <w:pPr>
              <w:jc w:val="center"/>
              <w:rPr>
                <w:color w:val="000000"/>
                <w:sz w:val="22"/>
                <w:szCs w:val="22"/>
              </w:rPr>
            </w:pPr>
            <w:r w:rsidRPr="00627E22">
              <w:rPr>
                <w:color w:val="000000"/>
                <w:sz w:val="22"/>
                <w:szCs w:val="22"/>
              </w:rPr>
              <w:t>17</w:t>
            </w:r>
          </w:p>
        </w:tc>
        <w:tc>
          <w:tcPr>
            <w:tcW w:w="8080" w:type="dxa"/>
            <w:shd w:val="clear" w:color="auto" w:fill="auto"/>
            <w:vAlign w:val="center"/>
            <w:hideMark/>
          </w:tcPr>
          <w:p w14:paraId="16295E0F" w14:textId="63E28CEA" w:rsidR="00777C5A" w:rsidRPr="00627E22" w:rsidRDefault="009040ED" w:rsidP="00685201">
            <w:pPr>
              <w:rPr>
                <w:color w:val="000000"/>
                <w:sz w:val="22"/>
                <w:szCs w:val="22"/>
              </w:rPr>
            </w:pPr>
            <w:r w:rsidRPr="00627E22">
              <w:rPr>
                <w:color w:val="000000"/>
                <w:sz w:val="22"/>
                <w:szCs w:val="22"/>
              </w:rPr>
              <w:t>государственное автономное стационарное учреждение социального обслуживания населения Свердловской области</w:t>
            </w:r>
            <w:r w:rsidR="00777C5A" w:rsidRPr="00627E22">
              <w:rPr>
                <w:color w:val="000000"/>
                <w:sz w:val="22"/>
                <w:szCs w:val="22"/>
              </w:rPr>
              <w:t xml:space="preserve"> «Билимбаевский </w:t>
            </w:r>
            <w:r w:rsidRPr="00627E22">
              <w:rPr>
                <w:color w:val="000000"/>
                <w:sz w:val="22"/>
                <w:szCs w:val="22"/>
              </w:rPr>
              <w:t>психоневрологический интернат</w:t>
            </w:r>
            <w:r w:rsidR="00777C5A" w:rsidRPr="00627E22">
              <w:rPr>
                <w:color w:val="000000"/>
                <w:sz w:val="22"/>
                <w:szCs w:val="22"/>
              </w:rPr>
              <w:t>»</w:t>
            </w:r>
          </w:p>
        </w:tc>
        <w:tc>
          <w:tcPr>
            <w:tcW w:w="1246" w:type="dxa"/>
            <w:shd w:val="clear" w:color="000000" w:fill="FDD880"/>
            <w:vAlign w:val="center"/>
            <w:hideMark/>
          </w:tcPr>
          <w:p w14:paraId="4C0A3313" w14:textId="77777777" w:rsidR="00777C5A" w:rsidRPr="00627E22" w:rsidRDefault="00777C5A" w:rsidP="00685201">
            <w:pPr>
              <w:jc w:val="center"/>
              <w:rPr>
                <w:color w:val="000000"/>
                <w:sz w:val="22"/>
                <w:szCs w:val="22"/>
              </w:rPr>
            </w:pPr>
            <w:r w:rsidRPr="00627E22">
              <w:rPr>
                <w:color w:val="000000"/>
                <w:sz w:val="22"/>
                <w:szCs w:val="22"/>
              </w:rPr>
              <w:t>93,2</w:t>
            </w:r>
          </w:p>
        </w:tc>
      </w:tr>
      <w:tr w:rsidR="00777C5A" w:rsidRPr="00765A0A" w14:paraId="7E824AC2" w14:textId="77777777" w:rsidTr="00777C5A">
        <w:tc>
          <w:tcPr>
            <w:tcW w:w="846" w:type="dxa"/>
            <w:shd w:val="clear" w:color="auto" w:fill="auto"/>
            <w:vAlign w:val="center"/>
            <w:hideMark/>
          </w:tcPr>
          <w:p w14:paraId="0DFA73CD" w14:textId="77777777" w:rsidR="00777C5A" w:rsidRPr="00627E22" w:rsidRDefault="00777C5A" w:rsidP="00685201">
            <w:pPr>
              <w:jc w:val="center"/>
              <w:rPr>
                <w:color w:val="000000"/>
                <w:sz w:val="22"/>
                <w:szCs w:val="22"/>
              </w:rPr>
            </w:pPr>
            <w:r w:rsidRPr="00627E22">
              <w:rPr>
                <w:color w:val="000000"/>
                <w:sz w:val="22"/>
                <w:szCs w:val="22"/>
              </w:rPr>
              <w:t>18</w:t>
            </w:r>
          </w:p>
        </w:tc>
        <w:tc>
          <w:tcPr>
            <w:tcW w:w="8080" w:type="dxa"/>
            <w:shd w:val="clear" w:color="auto" w:fill="auto"/>
            <w:vAlign w:val="center"/>
            <w:hideMark/>
          </w:tcPr>
          <w:p w14:paraId="5C3936FE" w14:textId="3D420556" w:rsidR="00777C5A" w:rsidRPr="00627E22" w:rsidRDefault="009040ED" w:rsidP="00685201">
            <w:pPr>
              <w:rPr>
                <w:color w:val="000000"/>
                <w:sz w:val="22"/>
                <w:szCs w:val="22"/>
              </w:rPr>
            </w:pPr>
            <w:r w:rsidRPr="00627E22">
              <w:rPr>
                <w:color w:val="000000"/>
                <w:sz w:val="22"/>
                <w:szCs w:val="22"/>
              </w:rPr>
              <w:t>государственное казенное учреждение социального обслуживания Свердловской области</w:t>
            </w:r>
            <w:r w:rsidR="00777C5A" w:rsidRPr="00627E22">
              <w:rPr>
                <w:color w:val="000000"/>
                <w:sz w:val="22"/>
                <w:szCs w:val="22"/>
              </w:rPr>
              <w:t xml:space="preserve"> «</w:t>
            </w:r>
            <w:r w:rsidRPr="00627E22">
              <w:rPr>
                <w:color w:val="000000"/>
                <w:sz w:val="22"/>
                <w:szCs w:val="22"/>
              </w:rPr>
              <w:t>Социально-реабилитационный центр для несовершеннолетних</w:t>
            </w:r>
            <w:r w:rsidR="00777C5A" w:rsidRPr="00627E22">
              <w:rPr>
                <w:color w:val="000000"/>
                <w:sz w:val="22"/>
                <w:szCs w:val="22"/>
              </w:rPr>
              <w:t xml:space="preserve"> Орджоникидзевского района города Екатеринбург</w:t>
            </w:r>
          </w:p>
        </w:tc>
        <w:tc>
          <w:tcPr>
            <w:tcW w:w="1246" w:type="dxa"/>
            <w:shd w:val="clear" w:color="000000" w:fill="FDCF7E"/>
            <w:vAlign w:val="center"/>
            <w:hideMark/>
          </w:tcPr>
          <w:p w14:paraId="19FF9EF8" w14:textId="77777777" w:rsidR="00777C5A" w:rsidRPr="00627E22" w:rsidRDefault="00777C5A" w:rsidP="00685201">
            <w:pPr>
              <w:jc w:val="center"/>
              <w:rPr>
                <w:color w:val="000000"/>
                <w:sz w:val="22"/>
                <w:szCs w:val="22"/>
              </w:rPr>
            </w:pPr>
            <w:r w:rsidRPr="00627E22">
              <w:rPr>
                <w:color w:val="000000"/>
                <w:sz w:val="22"/>
                <w:szCs w:val="22"/>
              </w:rPr>
              <w:t>90,1</w:t>
            </w:r>
          </w:p>
        </w:tc>
      </w:tr>
      <w:tr w:rsidR="00777C5A" w:rsidRPr="00765A0A" w14:paraId="15FACE40" w14:textId="77777777" w:rsidTr="00777C5A">
        <w:tc>
          <w:tcPr>
            <w:tcW w:w="846" w:type="dxa"/>
            <w:shd w:val="clear" w:color="auto" w:fill="auto"/>
            <w:vAlign w:val="center"/>
            <w:hideMark/>
          </w:tcPr>
          <w:p w14:paraId="677AFD4B" w14:textId="77777777" w:rsidR="00777C5A" w:rsidRPr="00627E22" w:rsidRDefault="00777C5A" w:rsidP="00685201">
            <w:pPr>
              <w:jc w:val="center"/>
              <w:rPr>
                <w:color w:val="000000"/>
                <w:sz w:val="22"/>
                <w:szCs w:val="22"/>
              </w:rPr>
            </w:pPr>
            <w:r w:rsidRPr="00627E22">
              <w:rPr>
                <w:color w:val="000000"/>
                <w:sz w:val="22"/>
                <w:szCs w:val="22"/>
              </w:rPr>
              <w:t>19</w:t>
            </w:r>
          </w:p>
        </w:tc>
        <w:tc>
          <w:tcPr>
            <w:tcW w:w="8080" w:type="dxa"/>
            <w:shd w:val="clear" w:color="auto" w:fill="auto"/>
            <w:vAlign w:val="center"/>
            <w:hideMark/>
          </w:tcPr>
          <w:p w14:paraId="74541A28" w14:textId="579126B4" w:rsidR="00777C5A" w:rsidRPr="00627E22" w:rsidRDefault="009040ED" w:rsidP="00685201">
            <w:pPr>
              <w:rPr>
                <w:color w:val="000000"/>
                <w:sz w:val="22"/>
                <w:szCs w:val="22"/>
              </w:rPr>
            </w:pPr>
            <w:r w:rsidRPr="00627E22">
              <w:rPr>
                <w:color w:val="000000"/>
                <w:sz w:val="22"/>
                <w:szCs w:val="22"/>
              </w:rPr>
              <w:t>государственное автономное стационарное учреждение социального обслуживания населения Свердловской области</w:t>
            </w:r>
            <w:r w:rsidR="00777C5A" w:rsidRPr="00627E22">
              <w:rPr>
                <w:color w:val="000000"/>
                <w:sz w:val="22"/>
                <w:szCs w:val="22"/>
              </w:rPr>
              <w:t xml:space="preserve"> «Североуральский </w:t>
            </w:r>
            <w:r w:rsidRPr="00627E22">
              <w:rPr>
                <w:color w:val="000000"/>
                <w:sz w:val="22"/>
                <w:szCs w:val="22"/>
              </w:rPr>
              <w:t>психоневрологический интернат</w:t>
            </w:r>
            <w:r w:rsidR="00777C5A" w:rsidRPr="00627E22">
              <w:rPr>
                <w:color w:val="000000"/>
                <w:sz w:val="22"/>
                <w:szCs w:val="22"/>
              </w:rPr>
              <w:t>»</w:t>
            </w:r>
          </w:p>
        </w:tc>
        <w:tc>
          <w:tcPr>
            <w:tcW w:w="1246" w:type="dxa"/>
            <w:shd w:val="clear" w:color="000000" w:fill="FDCD7E"/>
            <w:vAlign w:val="center"/>
            <w:hideMark/>
          </w:tcPr>
          <w:p w14:paraId="597C70A8" w14:textId="77777777" w:rsidR="00777C5A" w:rsidRPr="00627E22" w:rsidRDefault="00777C5A" w:rsidP="00685201">
            <w:pPr>
              <w:jc w:val="center"/>
              <w:rPr>
                <w:color w:val="000000"/>
                <w:sz w:val="22"/>
                <w:szCs w:val="22"/>
              </w:rPr>
            </w:pPr>
            <w:r w:rsidRPr="00627E22">
              <w:rPr>
                <w:color w:val="000000"/>
                <w:sz w:val="22"/>
                <w:szCs w:val="22"/>
              </w:rPr>
              <w:t>89,5</w:t>
            </w:r>
          </w:p>
        </w:tc>
      </w:tr>
      <w:tr w:rsidR="00777C5A" w:rsidRPr="00765A0A" w14:paraId="38FDCEE2" w14:textId="77777777" w:rsidTr="00777C5A">
        <w:tc>
          <w:tcPr>
            <w:tcW w:w="846" w:type="dxa"/>
            <w:shd w:val="clear" w:color="auto" w:fill="auto"/>
            <w:vAlign w:val="center"/>
            <w:hideMark/>
          </w:tcPr>
          <w:p w14:paraId="51C73255" w14:textId="77777777" w:rsidR="00777C5A" w:rsidRPr="00627E22" w:rsidRDefault="00777C5A" w:rsidP="00685201">
            <w:pPr>
              <w:jc w:val="center"/>
              <w:rPr>
                <w:color w:val="000000"/>
                <w:sz w:val="22"/>
                <w:szCs w:val="22"/>
              </w:rPr>
            </w:pPr>
            <w:r w:rsidRPr="00627E22">
              <w:rPr>
                <w:color w:val="000000"/>
                <w:sz w:val="22"/>
                <w:szCs w:val="22"/>
              </w:rPr>
              <w:t>20</w:t>
            </w:r>
          </w:p>
        </w:tc>
        <w:tc>
          <w:tcPr>
            <w:tcW w:w="8080" w:type="dxa"/>
            <w:shd w:val="clear" w:color="auto" w:fill="auto"/>
            <w:vAlign w:val="center"/>
            <w:hideMark/>
          </w:tcPr>
          <w:p w14:paraId="61E2D2D9" w14:textId="28D2645A" w:rsidR="00777C5A" w:rsidRPr="00627E22" w:rsidRDefault="009040ED" w:rsidP="00685201">
            <w:pPr>
              <w:rPr>
                <w:color w:val="000000"/>
                <w:sz w:val="22"/>
                <w:szCs w:val="22"/>
              </w:rPr>
            </w:pPr>
            <w:r w:rsidRPr="00627E22">
              <w:rPr>
                <w:color w:val="000000"/>
                <w:sz w:val="22"/>
                <w:szCs w:val="22"/>
              </w:rPr>
              <w:t>государственное казенное учреждение социального обслуживания Свердловской области</w:t>
            </w:r>
            <w:r w:rsidR="00777C5A" w:rsidRPr="00627E22">
              <w:rPr>
                <w:color w:val="000000"/>
                <w:sz w:val="22"/>
                <w:szCs w:val="22"/>
              </w:rPr>
              <w:t xml:space="preserve"> «</w:t>
            </w:r>
            <w:r w:rsidRPr="00627E22">
              <w:rPr>
                <w:color w:val="000000"/>
                <w:sz w:val="22"/>
                <w:szCs w:val="22"/>
              </w:rPr>
              <w:t>Социально-реабилитационный центр для несовершеннолетних</w:t>
            </w:r>
            <w:r w:rsidR="00777C5A" w:rsidRPr="00627E22">
              <w:rPr>
                <w:color w:val="000000"/>
                <w:sz w:val="22"/>
                <w:szCs w:val="22"/>
              </w:rPr>
              <w:t xml:space="preserve"> имени Ю. Гагарина города Карпинска»</w:t>
            </w:r>
          </w:p>
        </w:tc>
        <w:tc>
          <w:tcPr>
            <w:tcW w:w="1246" w:type="dxa"/>
            <w:shd w:val="clear" w:color="000000" w:fill="FCBF7B"/>
            <w:vAlign w:val="center"/>
            <w:hideMark/>
          </w:tcPr>
          <w:p w14:paraId="55BFC538" w14:textId="77777777" w:rsidR="00777C5A" w:rsidRPr="00627E22" w:rsidRDefault="00777C5A" w:rsidP="00685201">
            <w:pPr>
              <w:jc w:val="center"/>
              <w:rPr>
                <w:color w:val="000000"/>
                <w:sz w:val="22"/>
                <w:szCs w:val="22"/>
              </w:rPr>
            </w:pPr>
            <w:r w:rsidRPr="00627E22">
              <w:rPr>
                <w:color w:val="000000"/>
                <w:sz w:val="22"/>
                <w:szCs w:val="22"/>
              </w:rPr>
              <w:t>84,3</w:t>
            </w:r>
          </w:p>
        </w:tc>
      </w:tr>
      <w:tr w:rsidR="00777C5A" w:rsidRPr="00765A0A" w14:paraId="10C5DF78" w14:textId="77777777" w:rsidTr="00777C5A">
        <w:tc>
          <w:tcPr>
            <w:tcW w:w="846" w:type="dxa"/>
            <w:shd w:val="clear" w:color="auto" w:fill="auto"/>
            <w:vAlign w:val="center"/>
            <w:hideMark/>
          </w:tcPr>
          <w:p w14:paraId="7BF69043" w14:textId="77777777" w:rsidR="00777C5A" w:rsidRPr="00627E22" w:rsidRDefault="00777C5A" w:rsidP="00685201">
            <w:pPr>
              <w:jc w:val="center"/>
              <w:rPr>
                <w:color w:val="000000"/>
                <w:sz w:val="22"/>
                <w:szCs w:val="22"/>
              </w:rPr>
            </w:pPr>
            <w:r w:rsidRPr="00627E22">
              <w:rPr>
                <w:color w:val="000000"/>
                <w:sz w:val="22"/>
                <w:szCs w:val="22"/>
              </w:rPr>
              <w:t>21</w:t>
            </w:r>
          </w:p>
        </w:tc>
        <w:tc>
          <w:tcPr>
            <w:tcW w:w="8080" w:type="dxa"/>
            <w:shd w:val="clear" w:color="auto" w:fill="auto"/>
            <w:vAlign w:val="center"/>
            <w:hideMark/>
          </w:tcPr>
          <w:p w14:paraId="3D094437" w14:textId="5B0F1368" w:rsidR="00777C5A" w:rsidRPr="00627E22" w:rsidRDefault="009040ED" w:rsidP="00685201">
            <w:pPr>
              <w:rPr>
                <w:color w:val="000000"/>
                <w:sz w:val="22"/>
                <w:szCs w:val="22"/>
              </w:rPr>
            </w:pPr>
            <w:r w:rsidRPr="00627E22">
              <w:rPr>
                <w:color w:val="000000"/>
                <w:sz w:val="22"/>
                <w:szCs w:val="22"/>
              </w:rPr>
              <w:t>государственное автономное стационарное учреждение социального обслуживания населения Свердловской области</w:t>
            </w:r>
            <w:r w:rsidR="00777C5A" w:rsidRPr="00627E22">
              <w:rPr>
                <w:color w:val="000000"/>
                <w:sz w:val="22"/>
                <w:szCs w:val="22"/>
              </w:rPr>
              <w:t xml:space="preserve"> «Алтынайский </w:t>
            </w:r>
            <w:r w:rsidRPr="00627E22">
              <w:rPr>
                <w:color w:val="000000"/>
                <w:sz w:val="22"/>
                <w:szCs w:val="22"/>
              </w:rPr>
              <w:t>специальный дом-интернат для престарелых и инвалидов</w:t>
            </w:r>
            <w:r w:rsidR="00777C5A" w:rsidRPr="00627E22">
              <w:rPr>
                <w:color w:val="000000"/>
                <w:sz w:val="22"/>
                <w:szCs w:val="22"/>
              </w:rPr>
              <w:t>»</w:t>
            </w:r>
          </w:p>
        </w:tc>
        <w:tc>
          <w:tcPr>
            <w:tcW w:w="1246" w:type="dxa"/>
            <w:shd w:val="clear" w:color="000000" w:fill="FCBD7B"/>
            <w:vAlign w:val="center"/>
            <w:hideMark/>
          </w:tcPr>
          <w:p w14:paraId="278ABEC9" w14:textId="77777777" w:rsidR="00777C5A" w:rsidRPr="00627E22" w:rsidRDefault="00777C5A" w:rsidP="00685201">
            <w:pPr>
              <w:jc w:val="center"/>
              <w:rPr>
                <w:color w:val="000000"/>
                <w:sz w:val="22"/>
                <w:szCs w:val="22"/>
              </w:rPr>
            </w:pPr>
            <w:r w:rsidRPr="00627E22">
              <w:rPr>
                <w:color w:val="000000"/>
                <w:sz w:val="22"/>
                <w:szCs w:val="22"/>
              </w:rPr>
              <w:t>83,6</w:t>
            </w:r>
          </w:p>
        </w:tc>
      </w:tr>
      <w:tr w:rsidR="00777C5A" w:rsidRPr="00765A0A" w14:paraId="0BC364B4" w14:textId="77777777" w:rsidTr="00777C5A">
        <w:tc>
          <w:tcPr>
            <w:tcW w:w="846" w:type="dxa"/>
            <w:shd w:val="clear" w:color="auto" w:fill="auto"/>
            <w:vAlign w:val="center"/>
            <w:hideMark/>
          </w:tcPr>
          <w:p w14:paraId="121AA5C9" w14:textId="77777777" w:rsidR="00777C5A" w:rsidRPr="00627E22" w:rsidRDefault="00777C5A" w:rsidP="00685201">
            <w:pPr>
              <w:jc w:val="center"/>
              <w:rPr>
                <w:color w:val="000000"/>
                <w:sz w:val="22"/>
                <w:szCs w:val="22"/>
              </w:rPr>
            </w:pPr>
            <w:r w:rsidRPr="00627E22">
              <w:rPr>
                <w:color w:val="000000"/>
                <w:sz w:val="22"/>
                <w:szCs w:val="22"/>
              </w:rPr>
              <w:t>22</w:t>
            </w:r>
          </w:p>
        </w:tc>
        <w:tc>
          <w:tcPr>
            <w:tcW w:w="8080" w:type="dxa"/>
            <w:shd w:val="clear" w:color="auto" w:fill="auto"/>
            <w:vAlign w:val="center"/>
            <w:hideMark/>
          </w:tcPr>
          <w:p w14:paraId="2356C36C" w14:textId="7E9E2C14" w:rsidR="00777C5A" w:rsidRPr="00627E22" w:rsidRDefault="009040ED" w:rsidP="00685201">
            <w:pPr>
              <w:rPr>
                <w:color w:val="000000"/>
                <w:sz w:val="22"/>
                <w:szCs w:val="22"/>
              </w:rPr>
            </w:pPr>
            <w:r w:rsidRPr="00627E22">
              <w:rPr>
                <w:color w:val="000000"/>
                <w:sz w:val="22"/>
                <w:szCs w:val="22"/>
              </w:rPr>
              <w:t>государственное автономное стационарное учреждение социального обслуживания населения Свердловской области</w:t>
            </w:r>
            <w:r w:rsidR="00777C5A" w:rsidRPr="00627E22">
              <w:rPr>
                <w:color w:val="000000"/>
                <w:sz w:val="22"/>
                <w:szCs w:val="22"/>
              </w:rPr>
              <w:t xml:space="preserve"> «Краснотурьинский </w:t>
            </w:r>
            <w:r w:rsidRPr="00627E22">
              <w:rPr>
                <w:color w:val="000000"/>
                <w:sz w:val="22"/>
                <w:szCs w:val="22"/>
              </w:rPr>
              <w:t>психоневрологический интернат</w:t>
            </w:r>
            <w:r w:rsidR="00777C5A" w:rsidRPr="00627E22">
              <w:rPr>
                <w:color w:val="000000"/>
                <w:sz w:val="22"/>
                <w:szCs w:val="22"/>
              </w:rPr>
              <w:t>»</w:t>
            </w:r>
          </w:p>
        </w:tc>
        <w:tc>
          <w:tcPr>
            <w:tcW w:w="1246" w:type="dxa"/>
            <w:shd w:val="clear" w:color="000000" w:fill="FCBA7A"/>
            <w:vAlign w:val="center"/>
            <w:hideMark/>
          </w:tcPr>
          <w:p w14:paraId="5293D0F0" w14:textId="77777777" w:rsidR="00777C5A" w:rsidRPr="00627E22" w:rsidRDefault="00777C5A" w:rsidP="00685201">
            <w:pPr>
              <w:jc w:val="center"/>
              <w:rPr>
                <w:color w:val="000000"/>
                <w:sz w:val="22"/>
                <w:szCs w:val="22"/>
              </w:rPr>
            </w:pPr>
            <w:r w:rsidRPr="00627E22">
              <w:rPr>
                <w:color w:val="000000"/>
                <w:sz w:val="22"/>
                <w:szCs w:val="22"/>
              </w:rPr>
              <w:t>82,6</w:t>
            </w:r>
          </w:p>
        </w:tc>
      </w:tr>
    </w:tbl>
    <w:p w14:paraId="32CF6B08" w14:textId="77777777" w:rsidR="00061817" w:rsidRDefault="00061817" w:rsidP="00685201">
      <w:pPr>
        <w:jc w:val="both"/>
      </w:pPr>
    </w:p>
    <w:p w14:paraId="154D49D2" w14:textId="77777777" w:rsidR="00C84AA1" w:rsidRDefault="00061817" w:rsidP="00685201">
      <w:pPr>
        <w:ind w:firstLine="708"/>
        <w:jc w:val="both"/>
        <w:rPr>
          <w:sz w:val="28"/>
          <w:szCs w:val="28"/>
        </w:rPr>
      </w:pPr>
      <w:r w:rsidRPr="00765A0A">
        <w:rPr>
          <w:sz w:val="28"/>
          <w:szCs w:val="28"/>
        </w:rPr>
        <w:t xml:space="preserve">Наилучшим образом обеспечили </w:t>
      </w:r>
      <w:r w:rsidR="0087332E" w:rsidRPr="00765A0A">
        <w:rPr>
          <w:sz w:val="28"/>
          <w:szCs w:val="28"/>
        </w:rPr>
        <w:t>удовлетворенность клиентов условиями оказания услуг</w:t>
      </w:r>
      <w:r w:rsidRPr="00765A0A">
        <w:rPr>
          <w:sz w:val="28"/>
          <w:szCs w:val="28"/>
        </w:rPr>
        <w:t xml:space="preserve"> следующие учреждения: это </w:t>
      </w:r>
      <w:r w:rsidRPr="00765A0A">
        <w:rPr>
          <w:b/>
          <w:bCs/>
          <w:sz w:val="28"/>
          <w:szCs w:val="28"/>
        </w:rPr>
        <w:t>большая группа лидеров</w:t>
      </w:r>
      <w:r w:rsidRPr="00765A0A">
        <w:rPr>
          <w:sz w:val="28"/>
          <w:szCs w:val="28"/>
        </w:rPr>
        <w:t xml:space="preserve"> – 2</w:t>
      </w:r>
      <w:r w:rsidR="0087332E" w:rsidRPr="00765A0A">
        <w:rPr>
          <w:sz w:val="28"/>
          <w:szCs w:val="28"/>
        </w:rPr>
        <w:t xml:space="preserve">2 </w:t>
      </w:r>
      <w:r w:rsidRPr="00765A0A">
        <w:rPr>
          <w:sz w:val="28"/>
          <w:szCs w:val="28"/>
        </w:rPr>
        <w:t>учреждени</w:t>
      </w:r>
      <w:r w:rsidR="0087332E" w:rsidRPr="00765A0A">
        <w:rPr>
          <w:sz w:val="28"/>
          <w:szCs w:val="28"/>
        </w:rPr>
        <w:t>я</w:t>
      </w:r>
      <w:r w:rsidRPr="00765A0A">
        <w:rPr>
          <w:sz w:val="28"/>
          <w:szCs w:val="28"/>
        </w:rPr>
        <w:t>, набравшие по 100 баллов, то есть получивших максимальные оценки по всем трем составляющим показателям (</w:t>
      </w:r>
      <w:r w:rsidR="0087332E" w:rsidRPr="00765A0A">
        <w:rPr>
          <w:sz w:val="28"/>
          <w:szCs w:val="28"/>
        </w:rPr>
        <w:t>5</w:t>
      </w:r>
      <w:r w:rsidRPr="00765A0A">
        <w:rPr>
          <w:sz w:val="28"/>
          <w:szCs w:val="28"/>
        </w:rPr>
        <w:t xml:space="preserve">.1., </w:t>
      </w:r>
      <w:r w:rsidR="0087332E" w:rsidRPr="00765A0A">
        <w:rPr>
          <w:sz w:val="28"/>
          <w:szCs w:val="28"/>
        </w:rPr>
        <w:t>5</w:t>
      </w:r>
      <w:r w:rsidRPr="00765A0A">
        <w:rPr>
          <w:sz w:val="28"/>
          <w:szCs w:val="28"/>
        </w:rPr>
        <w:t>.2</w:t>
      </w:r>
      <w:r w:rsidR="0087332E" w:rsidRPr="00765A0A">
        <w:rPr>
          <w:sz w:val="28"/>
          <w:szCs w:val="28"/>
        </w:rPr>
        <w:t>.</w:t>
      </w:r>
      <w:r w:rsidRPr="00765A0A">
        <w:rPr>
          <w:sz w:val="28"/>
          <w:szCs w:val="28"/>
        </w:rPr>
        <w:t xml:space="preserve">, </w:t>
      </w:r>
      <w:r w:rsidR="0087332E" w:rsidRPr="00765A0A">
        <w:rPr>
          <w:sz w:val="28"/>
          <w:szCs w:val="28"/>
        </w:rPr>
        <w:t>5</w:t>
      </w:r>
      <w:r w:rsidRPr="00765A0A">
        <w:rPr>
          <w:sz w:val="28"/>
          <w:szCs w:val="28"/>
        </w:rPr>
        <w:t xml:space="preserve">.3.) и итоговому показателю по Критерию </w:t>
      </w:r>
      <w:r w:rsidR="0087332E" w:rsidRPr="00765A0A">
        <w:rPr>
          <w:sz w:val="28"/>
          <w:szCs w:val="28"/>
        </w:rPr>
        <w:t>5</w:t>
      </w:r>
      <w:r w:rsidRPr="00765A0A">
        <w:rPr>
          <w:sz w:val="28"/>
          <w:szCs w:val="28"/>
        </w:rPr>
        <w:t xml:space="preserve">. </w:t>
      </w:r>
    </w:p>
    <w:p w14:paraId="6A2517BD" w14:textId="77777777" w:rsidR="00C84AA1" w:rsidRDefault="00061817" w:rsidP="00685201">
      <w:pPr>
        <w:ind w:firstLine="708"/>
        <w:jc w:val="both"/>
        <w:rPr>
          <w:sz w:val="28"/>
          <w:szCs w:val="28"/>
        </w:rPr>
      </w:pPr>
      <w:r w:rsidRPr="00765A0A">
        <w:rPr>
          <w:sz w:val="28"/>
          <w:szCs w:val="28"/>
        </w:rPr>
        <w:t xml:space="preserve">К ним принадлежат: </w:t>
      </w:r>
    </w:p>
    <w:p w14:paraId="257A5558" w14:textId="77777777" w:rsidR="00C84AA1" w:rsidRPr="00C84AA1" w:rsidRDefault="009040ED" w:rsidP="00C84AA1">
      <w:pPr>
        <w:pStyle w:val="a5"/>
        <w:numPr>
          <w:ilvl w:val="0"/>
          <w:numId w:val="49"/>
        </w:numPr>
        <w:ind w:left="1134"/>
        <w:jc w:val="both"/>
        <w:rPr>
          <w:sz w:val="28"/>
          <w:szCs w:val="28"/>
        </w:rPr>
      </w:pPr>
      <w:r w:rsidRPr="00C84AA1">
        <w:rPr>
          <w:sz w:val="28"/>
          <w:szCs w:val="28"/>
        </w:rPr>
        <w:t>государственное автономное стационарное учреждение социального обслуживания населения Свердловской области</w:t>
      </w:r>
      <w:r w:rsidR="0087332E" w:rsidRPr="00C84AA1">
        <w:rPr>
          <w:sz w:val="28"/>
          <w:szCs w:val="28"/>
        </w:rPr>
        <w:t xml:space="preserve"> «Березовский </w:t>
      </w:r>
      <w:r w:rsidRPr="00C84AA1">
        <w:rPr>
          <w:sz w:val="28"/>
          <w:szCs w:val="28"/>
        </w:rPr>
        <w:t>психоневрологический интернат</w:t>
      </w:r>
      <w:r w:rsidR="0087332E" w:rsidRPr="00C84AA1">
        <w:rPr>
          <w:sz w:val="28"/>
          <w:szCs w:val="28"/>
        </w:rPr>
        <w:t xml:space="preserve">», </w:t>
      </w:r>
    </w:p>
    <w:p w14:paraId="3451DC50" w14:textId="77777777" w:rsidR="00C84AA1" w:rsidRPr="00C84AA1" w:rsidRDefault="009040ED" w:rsidP="00C84AA1">
      <w:pPr>
        <w:pStyle w:val="a5"/>
        <w:numPr>
          <w:ilvl w:val="0"/>
          <w:numId w:val="49"/>
        </w:numPr>
        <w:ind w:left="1134"/>
        <w:jc w:val="both"/>
        <w:rPr>
          <w:sz w:val="28"/>
          <w:szCs w:val="28"/>
        </w:rPr>
      </w:pPr>
      <w:r w:rsidRPr="00C84AA1">
        <w:rPr>
          <w:sz w:val="28"/>
          <w:szCs w:val="28"/>
        </w:rPr>
        <w:t>государственное автономное стационарное учреждение социального обслуживания населения Свердловской области</w:t>
      </w:r>
      <w:r w:rsidR="0087332E" w:rsidRPr="00C84AA1">
        <w:rPr>
          <w:sz w:val="28"/>
          <w:szCs w:val="28"/>
        </w:rPr>
        <w:t xml:space="preserve"> «Боровской </w:t>
      </w:r>
      <w:r w:rsidRPr="00C84AA1">
        <w:rPr>
          <w:sz w:val="28"/>
          <w:szCs w:val="28"/>
        </w:rPr>
        <w:t>дом-интернат для престарелых и инвалидов</w:t>
      </w:r>
      <w:r w:rsidR="0087332E" w:rsidRPr="00C84AA1">
        <w:rPr>
          <w:sz w:val="28"/>
          <w:szCs w:val="28"/>
        </w:rPr>
        <w:t xml:space="preserve">», </w:t>
      </w:r>
    </w:p>
    <w:p w14:paraId="1FA0C513" w14:textId="77777777" w:rsidR="00C84AA1" w:rsidRPr="00C84AA1" w:rsidRDefault="009040ED" w:rsidP="00C84AA1">
      <w:pPr>
        <w:pStyle w:val="a5"/>
        <w:numPr>
          <w:ilvl w:val="0"/>
          <w:numId w:val="49"/>
        </w:numPr>
        <w:ind w:left="1134"/>
        <w:jc w:val="both"/>
        <w:rPr>
          <w:sz w:val="28"/>
          <w:szCs w:val="28"/>
        </w:rPr>
      </w:pPr>
      <w:r w:rsidRPr="00C84AA1">
        <w:rPr>
          <w:sz w:val="28"/>
          <w:szCs w:val="28"/>
        </w:rPr>
        <w:t>государственное автономное стационарное учреждение социального обслуживания населения Свердловской области</w:t>
      </w:r>
      <w:r w:rsidR="0087332E" w:rsidRPr="00C84AA1">
        <w:rPr>
          <w:sz w:val="28"/>
          <w:szCs w:val="28"/>
        </w:rPr>
        <w:t xml:space="preserve"> «Каменск-Уральский </w:t>
      </w:r>
      <w:r w:rsidRPr="00C84AA1">
        <w:rPr>
          <w:sz w:val="28"/>
          <w:szCs w:val="28"/>
        </w:rPr>
        <w:t>психоневрологический интернат</w:t>
      </w:r>
      <w:r w:rsidR="0087332E" w:rsidRPr="00C84AA1">
        <w:rPr>
          <w:sz w:val="28"/>
          <w:szCs w:val="28"/>
        </w:rPr>
        <w:t xml:space="preserve">», </w:t>
      </w:r>
    </w:p>
    <w:p w14:paraId="3B660959" w14:textId="77777777" w:rsidR="00C84AA1" w:rsidRPr="00C84AA1" w:rsidRDefault="009040ED" w:rsidP="00C84AA1">
      <w:pPr>
        <w:pStyle w:val="a5"/>
        <w:numPr>
          <w:ilvl w:val="0"/>
          <w:numId w:val="49"/>
        </w:numPr>
        <w:ind w:left="1134"/>
        <w:jc w:val="both"/>
        <w:rPr>
          <w:sz w:val="28"/>
          <w:szCs w:val="28"/>
        </w:rPr>
      </w:pPr>
      <w:r w:rsidRPr="00C84AA1">
        <w:rPr>
          <w:sz w:val="28"/>
          <w:szCs w:val="28"/>
        </w:rPr>
        <w:lastRenderedPageBreak/>
        <w:t>государственное автономное стационарное учреждение социального обслуживания населения Свердловской области</w:t>
      </w:r>
      <w:r w:rsidR="0087332E" w:rsidRPr="00C84AA1">
        <w:rPr>
          <w:sz w:val="28"/>
          <w:szCs w:val="28"/>
        </w:rPr>
        <w:t xml:space="preserve"> «Свердловский </w:t>
      </w:r>
      <w:r w:rsidRPr="00C84AA1">
        <w:rPr>
          <w:sz w:val="28"/>
          <w:szCs w:val="28"/>
        </w:rPr>
        <w:t>психоневрологический интернат</w:t>
      </w:r>
      <w:r w:rsidR="0087332E" w:rsidRPr="00C84AA1">
        <w:rPr>
          <w:sz w:val="28"/>
          <w:szCs w:val="28"/>
        </w:rPr>
        <w:t xml:space="preserve">», </w:t>
      </w:r>
    </w:p>
    <w:p w14:paraId="13FDBB06" w14:textId="77777777" w:rsidR="00C84AA1" w:rsidRPr="00C84AA1" w:rsidRDefault="009040ED" w:rsidP="00C84AA1">
      <w:pPr>
        <w:pStyle w:val="a5"/>
        <w:numPr>
          <w:ilvl w:val="0"/>
          <w:numId w:val="49"/>
        </w:numPr>
        <w:ind w:left="1134"/>
        <w:jc w:val="both"/>
        <w:rPr>
          <w:sz w:val="28"/>
          <w:szCs w:val="28"/>
        </w:rPr>
      </w:pPr>
      <w:r w:rsidRPr="00C84AA1">
        <w:rPr>
          <w:sz w:val="28"/>
          <w:szCs w:val="28"/>
        </w:rPr>
        <w:t>государственное автономное стационарное учреждение социального обслуживания населения Свердловской области</w:t>
      </w:r>
      <w:r w:rsidR="0087332E" w:rsidRPr="00C84AA1">
        <w:rPr>
          <w:sz w:val="28"/>
          <w:szCs w:val="28"/>
        </w:rPr>
        <w:t xml:space="preserve"> «Серовский </w:t>
      </w:r>
      <w:r w:rsidRPr="00C84AA1">
        <w:rPr>
          <w:sz w:val="28"/>
          <w:szCs w:val="28"/>
        </w:rPr>
        <w:t>дом-интернат для престарелых и инвалидов</w:t>
      </w:r>
      <w:r w:rsidR="0087332E" w:rsidRPr="00C84AA1">
        <w:rPr>
          <w:sz w:val="28"/>
          <w:szCs w:val="28"/>
        </w:rPr>
        <w:t xml:space="preserve">», </w:t>
      </w:r>
    </w:p>
    <w:p w14:paraId="5CC01A72" w14:textId="77777777" w:rsidR="00C84AA1" w:rsidRPr="00C84AA1" w:rsidRDefault="009040ED" w:rsidP="00C84AA1">
      <w:pPr>
        <w:pStyle w:val="a5"/>
        <w:numPr>
          <w:ilvl w:val="0"/>
          <w:numId w:val="49"/>
        </w:numPr>
        <w:ind w:left="1134"/>
        <w:jc w:val="both"/>
        <w:rPr>
          <w:sz w:val="28"/>
          <w:szCs w:val="28"/>
        </w:rPr>
      </w:pPr>
      <w:r w:rsidRPr="00C84AA1">
        <w:rPr>
          <w:sz w:val="28"/>
          <w:szCs w:val="28"/>
        </w:rPr>
        <w:t>государственное казенное учреждение социального обслуживания Свердловской области</w:t>
      </w:r>
      <w:r w:rsidR="0087332E" w:rsidRPr="00C84AA1">
        <w:rPr>
          <w:sz w:val="28"/>
          <w:szCs w:val="28"/>
        </w:rPr>
        <w:t xml:space="preserve"> «</w:t>
      </w:r>
      <w:r w:rsidRPr="00C84AA1">
        <w:rPr>
          <w:sz w:val="28"/>
          <w:szCs w:val="28"/>
        </w:rPr>
        <w:t>Социально-реабилитационный центр для несовершеннолетних</w:t>
      </w:r>
      <w:r w:rsidR="0087332E" w:rsidRPr="00C84AA1">
        <w:rPr>
          <w:sz w:val="28"/>
          <w:szCs w:val="28"/>
        </w:rPr>
        <w:t xml:space="preserve"> Верхотурского района», </w:t>
      </w:r>
    </w:p>
    <w:p w14:paraId="33C34A62" w14:textId="77777777" w:rsidR="00C84AA1" w:rsidRPr="00C84AA1" w:rsidRDefault="009040ED" w:rsidP="00C84AA1">
      <w:pPr>
        <w:pStyle w:val="a5"/>
        <w:numPr>
          <w:ilvl w:val="0"/>
          <w:numId w:val="49"/>
        </w:numPr>
        <w:ind w:left="1134"/>
        <w:jc w:val="both"/>
        <w:rPr>
          <w:sz w:val="28"/>
          <w:szCs w:val="28"/>
        </w:rPr>
      </w:pPr>
      <w:r w:rsidRPr="00C84AA1">
        <w:rPr>
          <w:sz w:val="28"/>
          <w:szCs w:val="28"/>
        </w:rPr>
        <w:t>государственное казенное учреждение социального обслуживания Свердловской области</w:t>
      </w:r>
      <w:r w:rsidR="0087332E" w:rsidRPr="00C84AA1">
        <w:rPr>
          <w:sz w:val="28"/>
          <w:szCs w:val="28"/>
        </w:rPr>
        <w:t xml:space="preserve"> «</w:t>
      </w:r>
      <w:r w:rsidRPr="00C84AA1">
        <w:rPr>
          <w:sz w:val="28"/>
          <w:szCs w:val="28"/>
        </w:rPr>
        <w:t>Социально-реабилитационный центр для несовершеннолетних</w:t>
      </w:r>
      <w:r w:rsidR="0087332E" w:rsidRPr="00C84AA1">
        <w:rPr>
          <w:sz w:val="28"/>
          <w:szCs w:val="28"/>
        </w:rPr>
        <w:t xml:space="preserve"> города Нижняя Тура», </w:t>
      </w:r>
    </w:p>
    <w:p w14:paraId="070A5DFF" w14:textId="77777777" w:rsidR="00C84AA1" w:rsidRPr="00C84AA1" w:rsidRDefault="009040ED" w:rsidP="00C84AA1">
      <w:pPr>
        <w:pStyle w:val="a5"/>
        <w:numPr>
          <w:ilvl w:val="0"/>
          <w:numId w:val="49"/>
        </w:numPr>
        <w:ind w:left="1134"/>
        <w:jc w:val="both"/>
        <w:rPr>
          <w:sz w:val="28"/>
          <w:szCs w:val="28"/>
        </w:rPr>
      </w:pPr>
      <w:r w:rsidRPr="00C84AA1">
        <w:rPr>
          <w:sz w:val="28"/>
          <w:szCs w:val="28"/>
        </w:rPr>
        <w:t>государственное казенное учреждение социального обслуживания Свердловской области</w:t>
      </w:r>
      <w:r w:rsidR="0087332E" w:rsidRPr="00C84AA1">
        <w:rPr>
          <w:sz w:val="28"/>
          <w:szCs w:val="28"/>
        </w:rPr>
        <w:t xml:space="preserve"> «</w:t>
      </w:r>
      <w:r w:rsidRPr="00C84AA1">
        <w:rPr>
          <w:sz w:val="28"/>
          <w:szCs w:val="28"/>
        </w:rPr>
        <w:t>Социально-реабилитационный центр для несовершеннолетних</w:t>
      </w:r>
      <w:r w:rsidR="0087332E" w:rsidRPr="00C84AA1">
        <w:rPr>
          <w:sz w:val="28"/>
          <w:szCs w:val="28"/>
        </w:rPr>
        <w:t xml:space="preserve"> № 2 города Асбеста», </w:t>
      </w:r>
    </w:p>
    <w:p w14:paraId="32368BD7" w14:textId="77777777" w:rsidR="00C84AA1" w:rsidRPr="00C84AA1" w:rsidRDefault="009040ED" w:rsidP="00C84AA1">
      <w:pPr>
        <w:pStyle w:val="a5"/>
        <w:numPr>
          <w:ilvl w:val="0"/>
          <w:numId w:val="49"/>
        </w:numPr>
        <w:ind w:left="1134"/>
        <w:jc w:val="both"/>
        <w:rPr>
          <w:sz w:val="28"/>
          <w:szCs w:val="28"/>
        </w:rPr>
      </w:pPr>
      <w:r w:rsidRPr="00C84AA1">
        <w:rPr>
          <w:sz w:val="28"/>
          <w:szCs w:val="28"/>
        </w:rPr>
        <w:t>государственное казенное учреждение социального обслуживания Свердловской области</w:t>
      </w:r>
      <w:r w:rsidR="0087332E" w:rsidRPr="00C84AA1">
        <w:rPr>
          <w:sz w:val="28"/>
          <w:szCs w:val="28"/>
        </w:rPr>
        <w:t xml:space="preserve"> «</w:t>
      </w:r>
      <w:r w:rsidRPr="00C84AA1">
        <w:rPr>
          <w:sz w:val="28"/>
          <w:szCs w:val="28"/>
        </w:rPr>
        <w:t>Социально-реабилитационный центр для несовершеннолетних</w:t>
      </w:r>
      <w:r w:rsidR="0087332E" w:rsidRPr="00C84AA1">
        <w:rPr>
          <w:sz w:val="28"/>
          <w:szCs w:val="28"/>
        </w:rPr>
        <w:t xml:space="preserve"> города Богдановича», </w:t>
      </w:r>
    </w:p>
    <w:p w14:paraId="0996A051" w14:textId="77777777" w:rsidR="00C84AA1" w:rsidRPr="00C84AA1" w:rsidRDefault="009040ED" w:rsidP="00C84AA1">
      <w:pPr>
        <w:pStyle w:val="a5"/>
        <w:numPr>
          <w:ilvl w:val="0"/>
          <w:numId w:val="49"/>
        </w:numPr>
        <w:ind w:left="1134"/>
        <w:jc w:val="both"/>
        <w:rPr>
          <w:sz w:val="28"/>
          <w:szCs w:val="28"/>
        </w:rPr>
      </w:pPr>
      <w:r w:rsidRPr="00C84AA1">
        <w:rPr>
          <w:sz w:val="28"/>
          <w:szCs w:val="28"/>
        </w:rPr>
        <w:t>государственное казенное учреждение социального обслуживания Свердловской области</w:t>
      </w:r>
      <w:r w:rsidR="0087332E" w:rsidRPr="00C84AA1">
        <w:rPr>
          <w:sz w:val="28"/>
          <w:szCs w:val="28"/>
        </w:rPr>
        <w:t xml:space="preserve"> «</w:t>
      </w:r>
      <w:r w:rsidRPr="00C84AA1">
        <w:rPr>
          <w:sz w:val="28"/>
          <w:szCs w:val="28"/>
        </w:rPr>
        <w:t>Социально-реабилитационный центр для несовершеннолетних</w:t>
      </w:r>
      <w:r w:rsidR="0087332E" w:rsidRPr="00C84AA1">
        <w:rPr>
          <w:sz w:val="28"/>
          <w:szCs w:val="28"/>
        </w:rPr>
        <w:t xml:space="preserve"> № 2 города Каменска-Уральского», </w:t>
      </w:r>
    </w:p>
    <w:p w14:paraId="0F6E9E72" w14:textId="77777777" w:rsidR="00C84AA1" w:rsidRPr="00C84AA1" w:rsidRDefault="009040ED" w:rsidP="00C84AA1">
      <w:pPr>
        <w:pStyle w:val="a5"/>
        <w:numPr>
          <w:ilvl w:val="0"/>
          <w:numId w:val="49"/>
        </w:numPr>
        <w:ind w:left="1134"/>
        <w:jc w:val="both"/>
        <w:rPr>
          <w:sz w:val="28"/>
          <w:szCs w:val="28"/>
        </w:rPr>
      </w:pPr>
      <w:r w:rsidRPr="00C84AA1">
        <w:rPr>
          <w:sz w:val="28"/>
          <w:szCs w:val="28"/>
        </w:rPr>
        <w:t>государственное казенное учреждение социального обслуживания Свердловской области</w:t>
      </w:r>
      <w:r w:rsidR="0087332E" w:rsidRPr="00C84AA1">
        <w:rPr>
          <w:sz w:val="28"/>
          <w:szCs w:val="28"/>
        </w:rPr>
        <w:t xml:space="preserve"> «</w:t>
      </w:r>
      <w:r w:rsidRPr="00C84AA1">
        <w:rPr>
          <w:sz w:val="28"/>
          <w:szCs w:val="28"/>
        </w:rPr>
        <w:t>Социально-реабилитационный центр для несовершеннолетних</w:t>
      </w:r>
      <w:r w:rsidR="0087332E" w:rsidRPr="00C84AA1">
        <w:rPr>
          <w:sz w:val="28"/>
          <w:szCs w:val="28"/>
        </w:rPr>
        <w:t xml:space="preserve"> «Красногорский» города Каменска-Уральского»,</w:t>
      </w:r>
    </w:p>
    <w:p w14:paraId="5979BB55" w14:textId="77777777" w:rsidR="00C84AA1" w:rsidRPr="00C84AA1" w:rsidRDefault="009040ED" w:rsidP="00C84AA1">
      <w:pPr>
        <w:pStyle w:val="a5"/>
        <w:numPr>
          <w:ilvl w:val="0"/>
          <w:numId w:val="49"/>
        </w:numPr>
        <w:ind w:left="1134"/>
        <w:jc w:val="both"/>
        <w:rPr>
          <w:sz w:val="28"/>
          <w:szCs w:val="28"/>
        </w:rPr>
      </w:pPr>
      <w:r w:rsidRPr="00C84AA1">
        <w:rPr>
          <w:sz w:val="28"/>
          <w:szCs w:val="28"/>
        </w:rPr>
        <w:t>государственное казенное учреждение социального обслуживания Свердловской области</w:t>
      </w:r>
      <w:r w:rsidR="0087332E" w:rsidRPr="00C84AA1">
        <w:rPr>
          <w:sz w:val="28"/>
          <w:szCs w:val="28"/>
        </w:rPr>
        <w:t xml:space="preserve"> «</w:t>
      </w:r>
      <w:r w:rsidRPr="00C84AA1">
        <w:rPr>
          <w:sz w:val="28"/>
          <w:szCs w:val="28"/>
        </w:rPr>
        <w:t>Социально-реабилитационный центр для несовершеннолетних</w:t>
      </w:r>
      <w:r w:rsidR="0087332E" w:rsidRPr="00C84AA1">
        <w:rPr>
          <w:sz w:val="28"/>
          <w:szCs w:val="28"/>
        </w:rPr>
        <w:t xml:space="preserve"> «Синарский» г. Каменск-Уральского», </w:t>
      </w:r>
    </w:p>
    <w:p w14:paraId="00B56022" w14:textId="77777777" w:rsidR="00C84AA1" w:rsidRPr="00C84AA1" w:rsidRDefault="009040ED" w:rsidP="00C84AA1">
      <w:pPr>
        <w:pStyle w:val="a5"/>
        <w:numPr>
          <w:ilvl w:val="0"/>
          <w:numId w:val="49"/>
        </w:numPr>
        <w:ind w:left="1134"/>
        <w:jc w:val="both"/>
        <w:rPr>
          <w:sz w:val="28"/>
          <w:szCs w:val="28"/>
        </w:rPr>
      </w:pPr>
      <w:r w:rsidRPr="00C84AA1">
        <w:rPr>
          <w:sz w:val="28"/>
          <w:szCs w:val="28"/>
        </w:rPr>
        <w:t>государственное казенное учреждение социального обслуживания Свердловской области</w:t>
      </w:r>
      <w:r w:rsidR="0087332E" w:rsidRPr="00C84AA1">
        <w:rPr>
          <w:sz w:val="28"/>
          <w:szCs w:val="28"/>
        </w:rPr>
        <w:t xml:space="preserve"> «</w:t>
      </w:r>
      <w:r w:rsidRPr="00C84AA1">
        <w:rPr>
          <w:sz w:val="28"/>
          <w:szCs w:val="28"/>
        </w:rPr>
        <w:t>Социально-реабилитационный центр для несовершеннолетних</w:t>
      </w:r>
      <w:r w:rsidR="0087332E" w:rsidRPr="00C84AA1">
        <w:rPr>
          <w:sz w:val="28"/>
          <w:szCs w:val="28"/>
        </w:rPr>
        <w:t xml:space="preserve"> Сухоложского района», </w:t>
      </w:r>
    </w:p>
    <w:p w14:paraId="05CB6A91" w14:textId="77777777" w:rsidR="00C84AA1" w:rsidRPr="00C84AA1" w:rsidRDefault="009040ED" w:rsidP="00C84AA1">
      <w:pPr>
        <w:pStyle w:val="a5"/>
        <w:numPr>
          <w:ilvl w:val="0"/>
          <w:numId w:val="49"/>
        </w:numPr>
        <w:ind w:left="1134"/>
        <w:jc w:val="both"/>
        <w:rPr>
          <w:sz w:val="28"/>
          <w:szCs w:val="28"/>
        </w:rPr>
      </w:pPr>
      <w:r w:rsidRPr="00C84AA1">
        <w:rPr>
          <w:sz w:val="28"/>
          <w:szCs w:val="28"/>
        </w:rPr>
        <w:t>государственное казенное учреждение социального обслуживания Свердловской области</w:t>
      </w:r>
      <w:r w:rsidR="0087332E" w:rsidRPr="00C84AA1">
        <w:rPr>
          <w:sz w:val="28"/>
          <w:szCs w:val="28"/>
        </w:rPr>
        <w:t xml:space="preserve"> «</w:t>
      </w:r>
      <w:r w:rsidRPr="00C84AA1">
        <w:rPr>
          <w:sz w:val="28"/>
          <w:szCs w:val="28"/>
        </w:rPr>
        <w:t>Социально-реабилитационный центр для несовершеннолетних</w:t>
      </w:r>
      <w:r w:rsidR="0087332E" w:rsidRPr="00C84AA1">
        <w:rPr>
          <w:sz w:val="28"/>
          <w:szCs w:val="28"/>
        </w:rPr>
        <w:t xml:space="preserve"> Нижнесергинского района», </w:t>
      </w:r>
    </w:p>
    <w:p w14:paraId="561E75F0" w14:textId="77777777" w:rsidR="00C84AA1" w:rsidRPr="00C84AA1" w:rsidRDefault="009040ED" w:rsidP="00C84AA1">
      <w:pPr>
        <w:pStyle w:val="a5"/>
        <w:numPr>
          <w:ilvl w:val="0"/>
          <w:numId w:val="49"/>
        </w:numPr>
        <w:ind w:left="1134"/>
        <w:jc w:val="both"/>
        <w:rPr>
          <w:sz w:val="28"/>
          <w:szCs w:val="28"/>
        </w:rPr>
      </w:pPr>
      <w:r w:rsidRPr="00C84AA1">
        <w:rPr>
          <w:sz w:val="28"/>
          <w:szCs w:val="28"/>
        </w:rPr>
        <w:t>государственное казенное учреждение социального обслуживания Свердловской области</w:t>
      </w:r>
      <w:r w:rsidR="0087332E" w:rsidRPr="00C84AA1">
        <w:rPr>
          <w:sz w:val="28"/>
          <w:szCs w:val="28"/>
        </w:rPr>
        <w:t xml:space="preserve"> «</w:t>
      </w:r>
      <w:r w:rsidRPr="00C84AA1">
        <w:rPr>
          <w:sz w:val="28"/>
          <w:szCs w:val="28"/>
        </w:rPr>
        <w:t>Социально-реабилитационный центр для несовершеннолетних</w:t>
      </w:r>
      <w:r w:rsidR="0087332E" w:rsidRPr="00C84AA1">
        <w:rPr>
          <w:sz w:val="28"/>
          <w:szCs w:val="28"/>
        </w:rPr>
        <w:t xml:space="preserve"> города Алапаевска», </w:t>
      </w:r>
    </w:p>
    <w:p w14:paraId="5CB94E51" w14:textId="77777777" w:rsidR="00C84AA1" w:rsidRPr="00C84AA1" w:rsidRDefault="009040ED" w:rsidP="00C84AA1">
      <w:pPr>
        <w:pStyle w:val="a5"/>
        <w:numPr>
          <w:ilvl w:val="0"/>
          <w:numId w:val="49"/>
        </w:numPr>
        <w:ind w:left="1134"/>
        <w:jc w:val="both"/>
        <w:rPr>
          <w:sz w:val="28"/>
          <w:szCs w:val="28"/>
        </w:rPr>
      </w:pPr>
      <w:r w:rsidRPr="00C84AA1">
        <w:rPr>
          <w:sz w:val="28"/>
          <w:szCs w:val="28"/>
        </w:rPr>
        <w:t>государственное казенное учреждение социального обслуживания Свердловской области</w:t>
      </w:r>
      <w:r w:rsidR="0087332E" w:rsidRPr="00C84AA1">
        <w:rPr>
          <w:sz w:val="28"/>
          <w:szCs w:val="28"/>
        </w:rPr>
        <w:t xml:space="preserve"> «</w:t>
      </w:r>
      <w:r w:rsidRPr="00C84AA1">
        <w:rPr>
          <w:sz w:val="28"/>
          <w:szCs w:val="28"/>
        </w:rPr>
        <w:t>Социально-реабилитационный центр для несовершеннолетних</w:t>
      </w:r>
      <w:r w:rsidR="0087332E" w:rsidRPr="00C84AA1">
        <w:rPr>
          <w:sz w:val="28"/>
          <w:szCs w:val="28"/>
        </w:rPr>
        <w:t xml:space="preserve"> «Заводоуспенский» Тугулымского района», </w:t>
      </w:r>
    </w:p>
    <w:p w14:paraId="6B258AF9" w14:textId="77777777" w:rsidR="00C84AA1" w:rsidRPr="00C84AA1" w:rsidRDefault="009040ED" w:rsidP="00C84AA1">
      <w:pPr>
        <w:pStyle w:val="a5"/>
        <w:numPr>
          <w:ilvl w:val="0"/>
          <w:numId w:val="49"/>
        </w:numPr>
        <w:ind w:left="1134"/>
        <w:jc w:val="both"/>
        <w:rPr>
          <w:sz w:val="28"/>
          <w:szCs w:val="28"/>
        </w:rPr>
      </w:pPr>
      <w:r w:rsidRPr="00C84AA1">
        <w:rPr>
          <w:sz w:val="28"/>
          <w:szCs w:val="28"/>
        </w:rPr>
        <w:t>государственное казенное учреждение социального обслуживания Свердловской области</w:t>
      </w:r>
      <w:r w:rsidR="0087332E" w:rsidRPr="00C84AA1">
        <w:rPr>
          <w:sz w:val="28"/>
          <w:szCs w:val="28"/>
        </w:rPr>
        <w:t xml:space="preserve"> «</w:t>
      </w:r>
      <w:r w:rsidRPr="00C84AA1">
        <w:rPr>
          <w:sz w:val="28"/>
          <w:szCs w:val="28"/>
        </w:rPr>
        <w:t>Социально-реабилитационный центр для несовершеннолетних</w:t>
      </w:r>
      <w:r w:rsidR="0087332E" w:rsidRPr="00C84AA1">
        <w:rPr>
          <w:sz w:val="28"/>
          <w:szCs w:val="28"/>
        </w:rPr>
        <w:t xml:space="preserve"> Камышловского района», </w:t>
      </w:r>
    </w:p>
    <w:p w14:paraId="6A4EB5E0" w14:textId="77777777" w:rsidR="00C84AA1" w:rsidRPr="00C84AA1" w:rsidRDefault="009040ED" w:rsidP="00C84AA1">
      <w:pPr>
        <w:pStyle w:val="a5"/>
        <w:numPr>
          <w:ilvl w:val="0"/>
          <w:numId w:val="49"/>
        </w:numPr>
        <w:ind w:left="1134"/>
        <w:jc w:val="both"/>
        <w:rPr>
          <w:sz w:val="28"/>
          <w:szCs w:val="28"/>
        </w:rPr>
      </w:pPr>
      <w:r w:rsidRPr="00C84AA1">
        <w:rPr>
          <w:sz w:val="28"/>
          <w:szCs w:val="28"/>
        </w:rPr>
        <w:t>государственное казенное учреждение социального обслуживания Свердловской области</w:t>
      </w:r>
      <w:r w:rsidR="0087332E" w:rsidRPr="00C84AA1">
        <w:rPr>
          <w:sz w:val="28"/>
          <w:szCs w:val="28"/>
        </w:rPr>
        <w:t xml:space="preserve"> «</w:t>
      </w:r>
      <w:r w:rsidRPr="00C84AA1">
        <w:rPr>
          <w:sz w:val="28"/>
          <w:szCs w:val="28"/>
        </w:rPr>
        <w:t>Социально-реабилитационный центр для несовершеннолетних</w:t>
      </w:r>
      <w:r w:rsidR="0087332E" w:rsidRPr="00C84AA1">
        <w:rPr>
          <w:sz w:val="28"/>
          <w:szCs w:val="28"/>
        </w:rPr>
        <w:t xml:space="preserve"> № 2 города Нижняя Салда», </w:t>
      </w:r>
    </w:p>
    <w:p w14:paraId="5E6644BC" w14:textId="77777777" w:rsidR="00C84AA1" w:rsidRPr="00C84AA1" w:rsidRDefault="009040ED" w:rsidP="00C84AA1">
      <w:pPr>
        <w:pStyle w:val="a5"/>
        <w:numPr>
          <w:ilvl w:val="0"/>
          <w:numId w:val="49"/>
        </w:numPr>
        <w:ind w:left="1134"/>
        <w:jc w:val="both"/>
        <w:rPr>
          <w:sz w:val="28"/>
          <w:szCs w:val="28"/>
        </w:rPr>
      </w:pPr>
      <w:r w:rsidRPr="00C84AA1">
        <w:rPr>
          <w:sz w:val="28"/>
          <w:szCs w:val="28"/>
        </w:rPr>
        <w:lastRenderedPageBreak/>
        <w:t>государственное казенное учреждение социального обслуживания Свердловской области</w:t>
      </w:r>
      <w:r w:rsidR="0087332E" w:rsidRPr="00C84AA1">
        <w:rPr>
          <w:sz w:val="28"/>
          <w:szCs w:val="28"/>
        </w:rPr>
        <w:t xml:space="preserve"> «</w:t>
      </w:r>
      <w:r w:rsidRPr="00C84AA1">
        <w:rPr>
          <w:sz w:val="28"/>
          <w:szCs w:val="28"/>
        </w:rPr>
        <w:t>Социально-реабилитационный центр для несовершеннолетних</w:t>
      </w:r>
      <w:r w:rsidR="0087332E" w:rsidRPr="00C84AA1">
        <w:rPr>
          <w:sz w:val="28"/>
          <w:szCs w:val="28"/>
        </w:rPr>
        <w:t xml:space="preserve"> Октябрьского района города Екатеринбурга», </w:t>
      </w:r>
    </w:p>
    <w:p w14:paraId="5ABE79CA" w14:textId="77777777" w:rsidR="00C84AA1" w:rsidRPr="00C84AA1" w:rsidRDefault="009040ED" w:rsidP="00C84AA1">
      <w:pPr>
        <w:pStyle w:val="a5"/>
        <w:numPr>
          <w:ilvl w:val="0"/>
          <w:numId w:val="49"/>
        </w:numPr>
        <w:ind w:left="1134"/>
        <w:jc w:val="both"/>
        <w:rPr>
          <w:sz w:val="28"/>
          <w:szCs w:val="28"/>
        </w:rPr>
      </w:pPr>
      <w:r w:rsidRPr="00C84AA1">
        <w:rPr>
          <w:sz w:val="28"/>
          <w:szCs w:val="28"/>
        </w:rPr>
        <w:t>государственное казенное учреждение социального обслуживания Свердловской области</w:t>
      </w:r>
      <w:r w:rsidR="0087332E" w:rsidRPr="00C84AA1">
        <w:rPr>
          <w:sz w:val="28"/>
          <w:szCs w:val="28"/>
        </w:rPr>
        <w:t xml:space="preserve"> «Нижнетуринский </w:t>
      </w:r>
      <w:r w:rsidRPr="00C84AA1">
        <w:rPr>
          <w:sz w:val="28"/>
          <w:szCs w:val="28"/>
        </w:rPr>
        <w:t xml:space="preserve">детский дом-интернат </w:t>
      </w:r>
      <w:r w:rsidR="0087332E" w:rsidRPr="00C84AA1">
        <w:rPr>
          <w:sz w:val="28"/>
          <w:szCs w:val="28"/>
        </w:rPr>
        <w:t xml:space="preserve">для умственно отсталых детей», </w:t>
      </w:r>
    </w:p>
    <w:p w14:paraId="2B8E4C17" w14:textId="77777777" w:rsidR="00C84AA1" w:rsidRPr="00C84AA1" w:rsidRDefault="009040ED" w:rsidP="00C84AA1">
      <w:pPr>
        <w:pStyle w:val="a5"/>
        <w:numPr>
          <w:ilvl w:val="0"/>
          <w:numId w:val="49"/>
        </w:numPr>
        <w:ind w:left="1134"/>
        <w:jc w:val="both"/>
        <w:rPr>
          <w:sz w:val="28"/>
          <w:szCs w:val="28"/>
        </w:rPr>
      </w:pPr>
      <w:r w:rsidRPr="00C84AA1">
        <w:rPr>
          <w:sz w:val="28"/>
          <w:szCs w:val="28"/>
        </w:rPr>
        <w:t>государственное казенное учреждение социального обслуживания Свердловской области</w:t>
      </w:r>
      <w:r w:rsidR="0087332E" w:rsidRPr="00C84AA1">
        <w:rPr>
          <w:sz w:val="28"/>
          <w:szCs w:val="28"/>
        </w:rPr>
        <w:t xml:space="preserve"> «</w:t>
      </w:r>
      <w:r w:rsidRPr="00C84AA1">
        <w:rPr>
          <w:sz w:val="28"/>
          <w:szCs w:val="28"/>
        </w:rPr>
        <w:t>Карпинский детский дом-интернат»</w:t>
      </w:r>
      <w:r w:rsidR="0087332E" w:rsidRPr="00C84AA1">
        <w:rPr>
          <w:sz w:val="28"/>
          <w:szCs w:val="28"/>
        </w:rPr>
        <w:t xml:space="preserve">, </w:t>
      </w:r>
    </w:p>
    <w:p w14:paraId="5A49F170" w14:textId="5D5BF336" w:rsidR="00061817" w:rsidRPr="00C84AA1" w:rsidRDefault="009040ED" w:rsidP="00C84AA1">
      <w:pPr>
        <w:pStyle w:val="a5"/>
        <w:numPr>
          <w:ilvl w:val="0"/>
          <w:numId w:val="49"/>
        </w:numPr>
        <w:ind w:left="1134"/>
        <w:jc w:val="both"/>
        <w:rPr>
          <w:sz w:val="28"/>
          <w:szCs w:val="28"/>
        </w:rPr>
      </w:pPr>
      <w:r w:rsidRPr="00C84AA1">
        <w:rPr>
          <w:sz w:val="28"/>
          <w:szCs w:val="28"/>
        </w:rPr>
        <w:t>государственное автономное стационарное учреждение социального обслуживания населения Свердловской области</w:t>
      </w:r>
      <w:r w:rsidR="0087332E" w:rsidRPr="00C84AA1">
        <w:rPr>
          <w:sz w:val="28"/>
          <w:szCs w:val="28"/>
        </w:rPr>
        <w:t xml:space="preserve"> «Уктусский пансионат </w:t>
      </w:r>
      <w:r w:rsidRPr="00C84AA1">
        <w:rPr>
          <w:sz w:val="28"/>
          <w:szCs w:val="28"/>
        </w:rPr>
        <w:t>для престарелых и инвалидов</w:t>
      </w:r>
      <w:r w:rsidR="0087332E" w:rsidRPr="00C84AA1">
        <w:rPr>
          <w:sz w:val="28"/>
          <w:szCs w:val="28"/>
        </w:rPr>
        <w:t>»</w:t>
      </w:r>
      <w:r w:rsidR="00061817" w:rsidRPr="00C84AA1">
        <w:rPr>
          <w:sz w:val="28"/>
          <w:szCs w:val="28"/>
        </w:rPr>
        <w:t>.</w:t>
      </w:r>
    </w:p>
    <w:p w14:paraId="61C0463A" w14:textId="05687B1D" w:rsidR="00061817" w:rsidRPr="00765A0A" w:rsidRDefault="00061817" w:rsidP="00685201">
      <w:pPr>
        <w:ind w:firstLine="708"/>
        <w:jc w:val="both"/>
        <w:rPr>
          <w:sz w:val="28"/>
          <w:szCs w:val="28"/>
        </w:rPr>
      </w:pPr>
      <w:r w:rsidRPr="00765A0A">
        <w:rPr>
          <w:b/>
          <w:bCs/>
          <w:sz w:val="28"/>
          <w:szCs w:val="28"/>
        </w:rPr>
        <w:t>Аутсайдерами рейтинга</w:t>
      </w:r>
      <w:r w:rsidRPr="00765A0A">
        <w:rPr>
          <w:sz w:val="28"/>
          <w:szCs w:val="28"/>
        </w:rPr>
        <w:t xml:space="preserve"> являются учреждения, набравшие менее </w:t>
      </w:r>
      <w:r w:rsidR="00771861" w:rsidRPr="00765A0A">
        <w:rPr>
          <w:sz w:val="28"/>
          <w:szCs w:val="28"/>
        </w:rPr>
        <w:t>85</w:t>
      </w:r>
      <w:r w:rsidRPr="00765A0A">
        <w:rPr>
          <w:sz w:val="28"/>
          <w:szCs w:val="28"/>
        </w:rPr>
        <w:t xml:space="preserve"> баллов по критерию </w:t>
      </w:r>
      <w:r w:rsidR="00771861" w:rsidRPr="00765A0A">
        <w:rPr>
          <w:sz w:val="28"/>
          <w:szCs w:val="28"/>
        </w:rPr>
        <w:t>5</w:t>
      </w:r>
      <w:r w:rsidRPr="00765A0A">
        <w:rPr>
          <w:sz w:val="28"/>
          <w:szCs w:val="28"/>
        </w:rPr>
        <w:t>, к ним относятся 3 организации:</w:t>
      </w:r>
    </w:p>
    <w:p w14:paraId="36814A79" w14:textId="6331CCF2" w:rsidR="00771861" w:rsidRPr="00765A0A" w:rsidRDefault="009040ED" w:rsidP="00685201">
      <w:pPr>
        <w:pStyle w:val="a5"/>
        <w:numPr>
          <w:ilvl w:val="0"/>
          <w:numId w:val="20"/>
        </w:numPr>
        <w:jc w:val="both"/>
        <w:rPr>
          <w:sz w:val="28"/>
          <w:szCs w:val="28"/>
        </w:rPr>
      </w:pPr>
      <w:r>
        <w:rPr>
          <w:sz w:val="28"/>
          <w:szCs w:val="28"/>
        </w:rPr>
        <w:t>государственное казенное учреждение социального обслуживания Свердловской области</w:t>
      </w:r>
      <w:r w:rsidR="00771861" w:rsidRPr="00765A0A">
        <w:rPr>
          <w:sz w:val="28"/>
          <w:szCs w:val="28"/>
        </w:rPr>
        <w:t xml:space="preserve"> «</w:t>
      </w:r>
      <w:r>
        <w:rPr>
          <w:sz w:val="28"/>
          <w:szCs w:val="28"/>
        </w:rPr>
        <w:t>Социально-реабилитационный центр для несовершеннолетних</w:t>
      </w:r>
      <w:r w:rsidR="00771861" w:rsidRPr="00765A0A">
        <w:rPr>
          <w:sz w:val="28"/>
          <w:szCs w:val="28"/>
        </w:rPr>
        <w:t xml:space="preserve"> имени Ю. Гагарина города Карпинска»</w:t>
      </w:r>
    </w:p>
    <w:p w14:paraId="1912DC9A" w14:textId="77AC2607" w:rsidR="00771861" w:rsidRPr="00765A0A" w:rsidRDefault="009040ED" w:rsidP="00685201">
      <w:pPr>
        <w:pStyle w:val="a5"/>
        <w:numPr>
          <w:ilvl w:val="0"/>
          <w:numId w:val="20"/>
        </w:numPr>
        <w:jc w:val="both"/>
        <w:rPr>
          <w:sz w:val="28"/>
          <w:szCs w:val="28"/>
        </w:rPr>
      </w:pPr>
      <w:r>
        <w:rPr>
          <w:sz w:val="28"/>
          <w:szCs w:val="28"/>
        </w:rPr>
        <w:t>государственное автономное стационарное учреждение социального обслуживания населения Свердловской области</w:t>
      </w:r>
      <w:r w:rsidR="00771861" w:rsidRPr="00765A0A">
        <w:rPr>
          <w:sz w:val="28"/>
          <w:szCs w:val="28"/>
        </w:rPr>
        <w:t xml:space="preserve"> «Алтынайский </w:t>
      </w:r>
      <w:r>
        <w:rPr>
          <w:sz w:val="28"/>
          <w:szCs w:val="28"/>
        </w:rPr>
        <w:t>специальный дом-интернат для престарелых и инвалидов</w:t>
      </w:r>
      <w:r w:rsidR="00771861" w:rsidRPr="00765A0A">
        <w:rPr>
          <w:sz w:val="28"/>
          <w:szCs w:val="28"/>
        </w:rPr>
        <w:t>»</w:t>
      </w:r>
    </w:p>
    <w:p w14:paraId="1447CD26" w14:textId="69C88B39" w:rsidR="00771861" w:rsidRPr="00765A0A" w:rsidRDefault="009040ED" w:rsidP="00685201">
      <w:pPr>
        <w:pStyle w:val="a5"/>
        <w:numPr>
          <w:ilvl w:val="0"/>
          <w:numId w:val="20"/>
        </w:numPr>
        <w:jc w:val="both"/>
        <w:rPr>
          <w:sz w:val="28"/>
          <w:szCs w:val="28"/>
        </w:rPr>
      </w:pPr>
      <w:r>
        <w:rPr>
          <w:sz w:val="28"/>
          <w:szCs w:val="28"/>
        </w:rPr>
        <w:t>государственное автономное стационарное учреждение социального обслуживания населения Свердловской области</w:t>
      </w:r>
      <w:r w:rsidR="00771861" w:rsidRPr="00765A0A">
        <w:rPr>
          <w:sz w:val="28"/>
          <w:szCs w:val="28"/>
        </w:rPr>
        <w:t xml:space="preserve"> «Краснотурьинский </w:t>
      </w:r>
      <w:r>
        <w:rPr>
          <w:sz w:val="28"/>
          <w:szCs w:val="28"/>
        </w:rPr>
        <w:t>психоневрологический интернат</w:t>
      </w:r>
      <w:r w:rsidR="00771861" w:rsidRPr="00765A0A">
        <w:rPr>
          <w:sz w:val="28"/>
          <w:szCs w:val="28"/>
        </w:rPr>
        <w:t>»</w:t>
      </w:r>
    </w:p>
    <w:p w14:paraId="3CED5C98" w14:textId="41E8D88B" w:rsidR="00771861" w:rsidRPr="00765A0A" w:rsidRDefault="00771861" w:rsidP="00685201">
      <w:pPr>
        <w:pStyle w:val="a5"/>
        <w:numPr>
          <w:ilvl w:val="0"/>
          <w:numId w:val="20"/>
        </w:numPr>
        <w:spacing w:after="200"/>
        <w:jc w:val="both"/>
        <w:rPr>
          <w:sz w:val="28"/>
          <w:szCs w:val="28"/>
        </w:rPr>
      </w:pPr>
      <w:r w:rsidRPr="00765A0A">
        <w:rPr>
          <w:sz w:val="28"/>
          <w:szCs w:val="28"/>
        </w:rPr>
        <w:t>Наиболее «слабое место» у всех организаций данной тройки учреждений в рамках оценки Критерия 5 — это показатель 5.1. – готовность рекомендовать организацию родственникам и знакомым).</w:t>
      </w:r>
    </w:p>
    <w:p w14:paraId="0C04B2C6" w14:textId="77777777" w:rsidR="00771861" w:rsidRDefault="00771861" w:rsidP="00685201">
      <w:pPr>
        <w:ind w:firstLine="708"/>
        <w:jc w:val="both"/>
      </w:pPr>
    </w:p>
    <w:p w14:paraId="710DC7F5" w14:textId="77777777" w:rsidR="00631C40" w:rsidRDefault="00DD44EB" w:rsidP="00685201">
      <w:pPr>
        <w:spacing w:after="200"/>
      </w:pPr>
      <w:r w:rsidRPr="003742F4">
        <w:br w:type="page"/>
      </w:r>
    </w:p>
    <w:p w14:paraId="030BAD2D" w14:textId="553EF591" w:rsidR="00295555" w:rsidRPr="00D204C6" w:rsidRDefault="00D204C6" w:rsidP="00685201">
      <w:pPr>
        <w:pStyle w:val="10"/>
        <w:rPr>
          <w:rFonts w:ascii="Times New Roman" w:hAnsi="Times New Roman"/>
          <w:sz w:val="32"/>
          <w:szCs w:val="32"/>
        </w:rPr>
      </w:pPr>
      <w:bookmarkStart w:id="28" w:name="_Toc67244153"/>
      <w:bookmarkStart w:id="29" w:name="_Toc70328657"/>
      <w:r w:rsidRPr="00D204C6">
        <w:rPr>
          <w:rFonts w:ascii="Times New Roman" w:hAnsi="Times New Roman"/>
          <w:sz w:val="32"/>
          <w:szCs w:val="32"/>
        </w:rPr>
        <w:lastRenderedPageBreak/>
        <w:t>Сводный общий рейтинг государственных организаций социального обслуживания по итогам независимой оценки качества условий оказания услуг</w:t>
      </w:r>
      <w:bookmarkEnd w:id="28"/>
      <w:bookmarkEnd w:id="29"/>
    </w:p>
    <w:p w14:paraId="4164728B" w14:textId="6673E962" w:rsidR="00631C40" w:rsidRDefault="00631C40" w:rsidP="00685201">
      <w:pPr>
        <w:spacing w:after="200"/>
      </w:pPr>
    </w:p>
    <w:p w14:paraId="5AC79D91" w14:textId="5DC4262A" w:rsidR="00631C40" w:rsidRPr="00765A0A" w:rsidRDefault="00631C40" w:rsidP="00685201">
      <w:pPr>
        <w:ind w:firstLine="708"/>
        <w:rPr>
          <w:sz w:val="28"/>
          <w:szCs w:val="28"/>
        </w:rPr>
      </w:pPr>
      <w:r w:rsidRPr="00765A0A">
        <w:rPr>
          <w:sz w:val="28"/>
          <w:szCs w:val="28"/>
        </w:rPr>
        <w:t xml:space="preserve">Сводный общий </w:t>
      </w:r>
      <w:r w:rsidR="00A85AC7" w:rsidRPr="00765A0A">
        <w:rPr>
          <w:sz w:val="28"/>
          <w:szCs w:val="28"/>
        </w:rPr>
        <w:t xml:space="preserve">оценочный </w:t>
      </w:r>
      <w:r w:rsidRPr="00765A0A">
        <w:rPr>
          <w:sz w:val="28"/>
          <w:szCs w:val="28"/>
        </w:rPr>
        <w:t>балл представлен итоговыми показателями по 5ти критериям</w:t>
      </w:r>
      <w:r w:rsidR="00A85AC7" w:rsidRPr="00765A0A">
        <w:rPr>
          <w:sz w:val="28"/>
          <w:szCs w:val="28"/>
        </w:rPr>
        <w:t xml:space="preserve"> (в % от общего числа опрошенных получателей услуг)</w:t>
      </w:r>
      <w:r w:rsidRPr="00765A0A">
        <w:rPr>
          <w:sz w:val="28"/>
          <w:szCs w:val="28"/>
        </w:rPr>
        <w:t>:</w:t>
      </w:r>
    </w:p>
    <w:p w14:paraId="7E6B5688" w14:textId="703C78B6" w:rsidR="00631C40" w:rsidRPr="00765A0A" w:rsidRDefault="00631C40" w:rsidP="00685201">
      <w:pPr>
        <w:ind w:firstLine="708"/>
        <w:jc w:val="both"/>
        <w:rPr>
          <w:bCs/>
          <w:i/>
          <w:iCs/>
          <w:sz w:val="28"/>
          <w:szCs w:val="28"/>
        </w:rPr>
      </w:pPr>
      <w:r w:rsidRPr="00765A0A">
        <w:rPr>
          <w:b/>
          <w:sz w:val="28"/>
          <w:szCs w:val="28"/>
        </w:rPr>
        <w:t>Критерий 1. Открытость</w:t>
      </w:r>
      <w:r w:rsidR="004C4A5B" w:rsidRPr="00765A0A">
        <w:rPr>
          <w:b/>
          <w:sz w:val="28"/>
          <w:szCs w:val="28"/>
        </w:rPr>
        <w:t>, полнота</w:t>
      </w:r>
      <w:r w:rsidRPr="00765A0A">
        <w:rPr>
          <w:b/>
          <w:sz w:val="28"/>
          <w:szCs w:val="28"/>
        </w:rPr>
        <w:t xml:space="preserve"> и доступность информации об организации</w:t>
      </w:r>
      <w:r w:rsidR="007E17B7" w:rsidRPr="00765A0A">
        <w:rPr>
          <w:bCs/>
          <w:sz w:val="28"/>
          <w:szCs w:val="28"/>
        </w:rPr>
        <w:t xml:space="preserve"> </w:t>
      </w:r>
      <w:r w:rsidR="007E17B7" w:rsidRPr="00765A0A">
        <w:rPr>
          <w:bCs/>
          <w:i/>
          <w:iCs/>
          <w:sz w:val="28"/>
          <w:szCs w:val="28"/>
        </w:rPr>
        <w:t xml:space="preserve">(соответствие информации о деятельности организации, размещенной на общедоступных информационных ресурсах, ее содержанию и форме, наличие на официальном сайте информации о дистанционных способах обратной связи и взаимодействия с получателями услуг и их функционирование, </w:t>
      </w:r>
      <w:r w:rsidR="004C4A5B" w:rsidRPr="00765A0A">
        <w:rPr>
          <w:bCs/>
          <w:i/>
          <w:iCs/>
          <w:sz w:val="28"/>
          <w:szCs w:val="28"/>
        </w:rPr>
        <w:t xml:space="preserve">уровень </w:t>
      </w:r>
      <w:r w:rsidR="007E17B7" w:rsidRPr="00765A0A">
        <w:rPr>
          <w:bCs/>
          <w:i/>
          <w:iCs/>
          <w:sz w:val="28"/>
          <w:szCs w:val="28"/>
        </w:rPr>
        <w:t>удовлетворенност</w:t>
      </w:r>
      <w:r w:rsidR="004C4A5B" w:rsidRPr="00765A0A">
        <w:rPr>
          <w:bCs/>
          <w:i/>
          <w:iCs/>
          <w:sz w:val="28"/>
          <w:szCs w:val="28"/>
        </w:rPr>
        <w:t>и</w:t>
      </w:r>
      <w:r w:rsidR="007E17B7" w:rsidRPr="00765A0A">
        <w:rPr>
          <w:bCs/>
          <w:i/>
          <w:iCs/>
          <w:sz w:val="28"/>
          <w:szCs w:val="28"/>
        </w:rPr>
        <w:t xml:space="preserve"> клиентов открытостью, полнотой и доступностью информации о деятельности организации)</w:t>
      </w:r>
    </w:p>
    <w:p w14:paraId="79764C56" w14:textId="77777777" w:rsidR="004C4A5B" w:rsidRPr="00765A0A" w:rsidRDefault="004C4A5B" w:rsidP="00685201">
      <w:pPr>
        <w:ind w:firstLine="708"/>
        <w:jc w:val="both"/>
        <w:rPr>
          <w:b/>
          <w:sz w:val="28"/>
          <w:szCs w:val="28"/>
        </w:rPr>
      </w:pPr>
    </w:p>
    <w:p w14:paraId="08FFDB03" w14:textId="380FBD4A" w:rsidR="007D6400" w:rsidRPr="00765A0A" w:rsidRDefault="00631C40" w:rsidP="00685201">
      <w:pPr>
        <w:ind w:firstLine="708"/>
        <w:jc w:val="both"/>
        <w:rPr>
          <w:bCs/>
          <w:sz w:val="28"/>
          <w:szCs w:val="28"/>
        </w:rPr>
      </w:pPr>
      <w:r w:rsidRPr="00765A0A">
        <w:rPr>
          <w:b/>
          <w:sz w:val="28"/>
          <w:szCs w:val="28"/>
        </w:rPr>
        <w:t>Критерий 2. Комфортность условий предоставления услуг</w:t>
      </w:r>
      <w:r w:rsidR="007D6400" w:rsidRPr="00765A0A">
        <w:rPr>
          <w:bCs/>
          <w:sz w:val="28"/>
          <w:szCs w:val="28"/>
        </w:rPr>
        <w:t xml:space="preserve"> </w:t>
      </w:r>
      <w:r w:rsidR="007D6400" w:rsidRPr="00765A0A">
        <w:rPr>
          <w:bCs/>
          <w:i/>
          <w:iCs/>
          <w:sz w:val="28"/>
          <w:szCs w:val="28"/>
        </w:rPr>
        <w:t>(о</w:t>
      </w:r>
      <w:r w:rsidR="007D6400" w:rsidRPr="00765A0A">
        <w:rPr>
          <w:i/>
          <w:iCs/>
          <w:sz w:val="28"/>
          <w:szCs w:val="28"/>
        </w:rPr>
        <w:t>беспечение комфортных условий для предоставления услуг (зоны отдыха (ожидания) с мебелью, наличие и понятность навигации внутри организации, доступность питьевой воды, санитарно-гигиенических помещений (в том числе их чистота и оснащенность), санитарное состояние помещений организации), время ожидания предоставления услуги (своевременность, продолжительность, соответствие графику работы и очередности записи), уровень удовлетворенности клиентов комфортностью предоставления услуг</w:t>
      </w:r>
      <w:r w:rsidR="00426610" w:rsidRPr="00765A0A">
        <w:rPr>
          <w:i/>
          <w:iCs/>
          <w:sz w:val="28"/>
          <w:szCs w:val="28"/>
        </w:rPr>
        <w:t>).</w:t>
      </w:r>
    </w:p>
    <w:p w14:paraId="28A82EA6" w14:textId="77777777" w:rsidR="004C4A5B" w:rsidRPr="00765A0A" w:rsidRDefault="004C4A5B" w:rsidP="00685201">
      <w:pPr>
        <w:ind w:firstLine="708"/>
        <w:jc w:val="both"/>
        <w:rPr>
          <w:b/>
          <w:sz w:val="28"/>
          <w:szCs w:val="28"/>
        </w:rPr>
      </w:pPr>
    </w:p>
    <w:p w14:paraId="572A134F" w14:textId="6D7B2786" w:rsidR="00950C4E" w:rsidRPr="00765A0A" w:rsidRDefault="00631C40" w:rsidP="00685201">
      <w:pPr>
        <w:ind w:firstLine="708"/>
        <w:jc w:val="both"/>
        <w:rPr>
          <w:i/>
          <w:iCs/>
          <w:sz w:val="28"/>
          <w:szCs w:val="28"/>
        </w:rPr>
      </w:pPr>
      <w:r w:rsidRPr="00765A0A">
        <w:rPr>
          <w:b/>
          <w:sz w:val="28"/>
          <w:szCs w:val="28"/>
        </w:rPr>
        <w:t>Критерий</w:t>
      </w:r>
      <w:r w:rsidRPr="00765A0A">
        <w:rPr>
          <w:bCs/>
          <w:sz w:val="28"/>
          <w:szCs w:val="28"/>
        </w:rPr>
        <w:t xml:space="preserve"> </w:t>
      </w:r>
      <w:r w:rsidRPr="00765A0A">
        <w:rPr>
          <w:b/>
          <w:sz w:val="28"/>
          <w:szCs w:val="28"/>
        </w:rPr>
        <w:t>3. Доступность услуг для инвалидов</w:t>
      </w:r>
      <w:r w:rsidR="00950C4E" w:rsidRPr="00765A0A">
        <w:rPr>
          <w:bCs/>
          <w:sz w:val="28"/>
          <w:szCs w:val="28"/>
        </w:rPr>
        <w:t xml:space="preserve"> </w:t>
      </w:r>
      <w:r w:rsidR="00950C4E" w:rsidRPr="00765A0A">
        <w:rPr>
          <w:bCs/>
          <w:i/>
          <w:iCs/>
          <w:sz w:val="28"/>
          <w:szCs w:val="28"/>
        </w:rPr>
        <w:t>(о</w:t>
      </w:r>
      <w:r w:rsidR="00950C4E" w:rsidRPr="00765A0A">
        <w:rPr>
          <w:i/>
          <w:iCs/>
          <w:sz w:val="28"/>
          <w:szCs w:val="28"/>
        </w:rPr>
        <w:t>борудование помещений организации и прилегающей территории с учетом доступности для инвалидов, обеспечение условий, позволяющих инвалидам получать услуги наравне с другими (дублирование и альтернативное представление информации, версии сайта</w:t>
      </w:r>
      <w:r w:rsidR="004C4A5B" w:rsidRPr="00765A0A">
        <w:rPr>
          <w:i/>
          <w:iCs/>
          <w:sz w:val="28"/>
          <w:szCs w:val="28"/>
        </w:rPr>
        <w:t>, п</w:t>
      </w:r>
      <w:r w:rsidR="00950C4E" w:rsidRPr="00765A0A">
        <w:rPr>
          <w:i/>
          <w:iCs/>
          <w:sz w:val="28"/>
          <w:szCs w:val="28"/>
        </w:rPr>
        <w:t>омощь</w:t>
      </w:r>
      <w:r w:rsidR="004C4A5B" w:rsidRPr="00765A0A">
        <w:rPr>
          <w:i/>
          <w:iCs/>
          <w:sz w:val="28"/>
          <w:szCs w:val="28"/>
        </w:rPr>
        <w:t xml:space="preserve"> работников внутри организации и </w:t>
      </w:r>
      <w:r w:rsidR="00950C4E" w:rsidRPr="00765A0A">
        <w:rPr>
          <w:i/>
          <w:iCs/>
          <w:sz w:val="28"/>
          <w:szCs w:val="28"/>
        </w:rPr>
        <w:t>на прилегающей территории</w:t>
      </w:r>
      <w:r w:rsidR="004C4A5B" w:rsidRPr="00765A0A">
        <w:rPr>
          <w:i/>
          <w:iCs/>
          <w:sz w:val="28"/>
          <w:szCs w:val="28"/>
        </w:rPr>
        <w:t>,</w:t>
      </w:r>
      <w:r w:rsidR="00950C4E" w:rsidRPr="00765A0A">
        <w:rPr>
          <w:i/>
          <w:iCs/>
          <w:sz w:val="28"/>
          <w:szCs w:val="28"/>
        </w:rPr>
        <w:t xml:space="preserve"> наличие возможности предоставления услуги в дистанционном режиме или на дому)</w:t>
      </w:r>
      <w:r w:rsidR="004C4A5B" w:rsidRPr="00765A0A">
        <w:rPr>
          <w:i/>
          <w:iCs/>
          <w:sz w:val="28"/>
          <w:szCs w:val="28"/>
        </w:rPr>
        <w:t xml:space="preserve">, уровень удовлетворенности клиентов </w:t>
      </w:r>
      <w:r w:rsidR="00950C4E" w:rsidRPr="00765A0A">
        <w:rPr>
          <w:i/>
          <w:iCs/>
          <w:sz w:val="28"/>
          <w:szCs w:val="28"/>
        </w:rPr>
        <w:t>доступностью услуг для</w:t>
      </w:r>
      <w:r w:rsidR="004C4A5B" w:rsidRPr="00765A0A">
        <w:rPr>
          <w:i/>
          <w:iCs/>
          <w:sz w:val="28"/>
          <w:szCs w:val="28"/>
        </w:rPr>
        <w:t xml:space="preserve"> инвалидов).</w:t>
      </w:r>
    </w:p>
    <w:p w14:paraId="557E687B" w14:textId="77777777" w:rsidR="004C4A5B" w:rsidRPr="00765A0A" w:rsidRDefault="004C4A5B" w:rsidP="00685201">
      <w:pPr>
        <w:ind w:firstLine="708"/>
        <w:jc w:val="both"/>
        <w:rPr>
          <w:b/>
          <w:sz w:val="28"/>
          <w:szCs w:val="28"/>
        </w:rPr>
      </w:pPr>
    </w:p>
    <w:p w14:paraId="59682EFF" w14:textId="75D0A175" w:rsidR="00631C40" w:rsidRPr="00765A0A" w:rsidRDefault="00631C40" w:rsidP="00685201">
      <w:pPr>
        <w:ind w:firstLine="708"/>
        <w:jc w:val="both"/>
        <w:rPr>
          <w:sz w:val="28"/>
          <w:szCs w:val="28"/>
        </w:rPr>
      </w:pPr>
      <w:r w:rsidRPr="00765A0A">
        <w:rPr>
          <w:b/>
          <w:sz w:val="28"/>
          <w:szCs w:val="28"/>
        </w:rPr>
        <w:t>Критерий 4. Доброжелательность, вежливость работников</w:t>
      </w:r>
      <w:r w:rsidR="00AB6E9D" w:rsidRPr="00765A0A">
        <w:rPr>
          <w:bCs/>
          <w:sz w:val="28"/>
          <w:szCs w:val="28"/>
        </w:rPr>
        <w:t xml:space="preserve"> </w:t>
      </w:r>
      <w:r w:rsidR="00AB6E9D" w:rsidRPr="00765A0A">
        <w:rPr>
          <w:bCs/>
          <w:i/>
          <w:iCs/>
          <w:sz w:val="28"/>
          <w:szCs w:val="28"/>
        </w:rPr>
        <w:t>(</w:t>
      </w:r>
      <w:r w:rsidR="00AB6E9D" w:rsidRPr="00765A0A">
        <w:rPr>
          <w:i/>
          <w:iCs/>
          <w:sz w:val="28"/>
          <w:szCs w:val="28"/>
        </w:rPr>
        <w:t>уровень удовлетворенности получателей услуг доброжелательностью и вежливостью работников организации при непосредственном обращении (при первичном контакте и непосредственном оказании услуги), а также при использовании дистанционных форм взаимодействия)</w:t>
      </w:r>
      <w:r w:rsidR="00AB6E9D" w:rsidRPr="00765A0A">
        <w:rPr>
          <w:bCs/>
          <w:i/>
          <w:iCs/>
          <w:sz w:val="28"/>
          <w:szCs w:val="28"/>
        </w:rPr>
        <w:t>.</w:t>
      </w:r>
    </w:p>
    <w:p w14:paraId="3C22FBA4" w14:textId="77777777" w:rsidR="004C4A5B" w:rsidRPr="00765A0A" w:rsidRDefault="004C4A5B" w:rsidP="00685201">
      <w:pPr>
        <w:ind w:firstLine="708"/>
        <w:jc w:val="both"/>
        <w:rPr>
          <w:b/>
          <w:sz w:val="28"/>
          <w:szCs w:val="28"/>
        </w:rPr>
      </w:pPr>
    </w:p>
    <w:p w14:paraId="0BE58AD8" w14:textId="77777777" w:rsidR="00765A0A" w:rsidRDefault="00631C40" w:rsidP="00685201">
      <w:pPr>
        <w:ind w:firstLine="708"/>
        <w:jc w:val="both"/>
        <w:rPr>
          <w:bCs/>
          <w:i/>
          <w:iCs/>
          <w:sz w:val="28"/>
          <w:szCs w:val="28"/>
        </w:rPr>
      </w:pPr>
      <w:r w:rsidRPr="00765A0A">
        <w:rPr>
          <w:b/>
          <w:sz w:val="28"/>
          <w:szCs w:val="28"/>
        </w:rPr>
        <w:t>Критерий 5. Удовлетворенность условиями оказания услуг</w:t>
      </w:r>
      <w:r w:rsidR="00A85AC7" w:rsidRPr="00765A0A">
        <w:rPr>
          <w:bCs/>
          <w:sz w:val="28"/>
          <w:szCs w:val="28"/>
        </w:rPr>
        <w:t xml:space="preserve"> </w:t>
      </w:r>
      <w:r w:rsidR="00A85AC7" w:rsidRPr="00765A0A">
        <w:rPr>
          <w:bCs/>
          <w:i/>
          <w:iCs/>
          <w:sz w:val="28"/>
          <w:szCs w:val="28"/>
        </w:rPr>
        <w:t xml:space="preserve">(готовность рекомендовать организацию родственникам и знакомым, </w:t>
      </w:r>
      <w:r w:rsidR="004C4A5B" w:rsidRPr="00765A0A">
        <w:rPr>
          <w:bCs/>
          <w:i/>
          <w:iCs/>
          <w:sz w:val="28"/>
          <w:szCs w:val="28"/>
        </w:rPr>
        <w:t xml:space="preserve">уровень </w:t>
      </w:r>
      <w:r w:rsidR="00A85AC7" w:rsidRPr="00765A0A">
        <w:rPr>
          <w:bCs/>
          <w:i/>
          <w:iCs/>
          <w:sz w:val="28"/>
          <w:szCs w:val="28"/>
        </w:rPr>
        <w:t>удовлетворенност</w:t>
      </w:r>
      <w:r w:rsidR="004C4A5B" w:rsidRPr="00765A0A">
        <w:rPr>
          <w:bCs/>
          <w:i/>
          <w:iCs/>
          <w:sz w:val="28"/>
          <w:szCs w:val="28"/>
        </w:rPr>
        <w:t>и клиентов</w:t>
      </w:r>
      <w:r w:rsidR="00A85AC7" w:rsidRPr="00765A0A">
        <w:rPr>
          <w:bCs/>
          <w:i/>
          <w:iCs/>
          <w:sz w:val="28"/>
          <w:szCs w:val="28"/>
        </w:rPr>
        <w:t xml:space="preserve"> организационными условиями и условиями оказания услуг в целом).</w:t>
      </w:r>
    </w:p>
    <w:p w14:paraId="703A10AF" w14:textId="77777777" w:rsidR="00765A0A" w:rsidRDefault="00765A0A" w:rsidP="00685201">
      <w:pPr>
        <w:ind w:firstLine="708"/>
        <w:jc w:val="both"/>
        <w:rPr>
          <w:bCs/>
          <w:i/>
          <w:iCs/>
          <w:sz w:val="28"/>
          <w:szCs w:val="28"/>
        </w:rPr>
      </w:pPr>
    </w:p>
    <w:p w14:paraId="4CDDCF39" w14:textId="3C3BB47C" w:rsidR="006E022D" w:rsidRDefault="006E022D" w:rsidP="00685201">
      <w:pPr>
        <w:spacing w:after="200"/>
        <w:rPr>
          <w:b/>
          <w:bCs/>
          <w:color w:val="000000" w:themeColor="text1"/>
        </w:rPr>
      </w:pPr>
      <w:r>
        <w:rPr>
          <w:b/>
          <w:bCs/>
          <w:color w:val="000000" w:themeColor="text1"/>
        </w:rPr>
        <w:br w:type="page"/>
      </w:r>
    </w:p>
    <w:p w14:paraId="6993C740" w14:textId="4C8EFD0C" w:rsidR="00631C40" w:rsidRPr="0036183A" w:rsidRDefault="00631C40" w:rsidP="00685201">
      <w:pPr>
        <w:ind w:firstLine="708"/>
        <w:jc w:val="both"/>
        <w:rPr>
          <w:sz w:val="28"/>
          <w:szCs w:val="28"/>
        </w:rPr>
      </w:pPr>
      <w:r w:rsidRPr="0036183A">
        <w:rPr>
          <w:sz w:val="28"/>
          <w:szCs w:val="28"/>
        </w:rPr>
        <w:lastRenderedPageBreak/>
        <w:t xml:space="preserve">Подавляющее большинство </w:t>
      </w:r>
      <w:r w:rsidR="00D1720E" w:rsidRPr="0036183A">
        <w:rPr>
          <w:sz w:val="28"/>
          <w:szCs w:val="28"/>
        </w:rPr>
        <w:t xml:space="preserve">обследуемых </w:t>
      </w:r>
      <w:r w:rsidRPr="0036183A">
        <w:rPr>
          <w:sz w:val="28"/>
          <w:szCs w:val="28"/>
        </w:rPr>
        <w:t>государственных организаций социального обслуживания в Свердловской области (8</w:t>
      </w:r>
      <w:r w:rsidR="0094125F" w:rsidRPr="0036183A">
        <w:rPr>
          <w:sz w:val="28"/>
          <w:szCs w:val="28"/>
        </w:rPr>
        <w:t>4</w:t>
      </w:r>
      <w:r w:rsidRPr="0036183A">
        <w:rPr>
          <w:sz w:val="28"/>
          <w:szCs w:val="28"/>
        </w:rPr>
        <w:t>%, это 3</w:t>
      </w:r>
      <w:r w:rsidR="0094125F" w:rsidRPr="0036183A">
        <w:rPr>
          <w:sz w:val="28"/>
          <w:szCs w:val="28"/>
        </w:rPr>
        <w:t>8</w:t>
      </w:r>
      <w:r w:rsidRPr="0036183A">
        <w:rPr>
          <w:sz w:val="28"/>
          <w:szCs w:val="28"/>
        </w:rPr>
        <w:t xml:space="preserve"> организаций из 45) получили высокие баллы по </w:t>
      </w:r>
      <w:r w:rsidR="0094125F" w:rsidRPr="0036183A">
        <w:rPr>
          <w:sz w:val="28"/>
          <w:szCs w:val="28"/>
        </w:rPr>
        <w:t>сводному расчетному показателю – по общей итоговой оценке</w:t>
      </w:r>
      <w:r w:rsidRPr="0036183A">
        <w:rPr>
          <w:sz w:val="28"/>
          <w:szCs w:val="28"/>
        </w:rPr>
        <w:t xml:space="preserve"> (90</w:t>
      </w:r>
      <w:r w:rsidR="00810576" w:rsidRPr="0036183A">
        <w:rPr>
          <w:sz w:val="28"/>
          <w:szCs w:val="28"/>
        </w:rPr>
        <w:t xml:space="preserve"> баллов и выше</w:t>
      </w:r>
      <w:r w:rsidRPr="0036183A">
        <w:rPr>
          <w:sz w:val="28"/>
          <w:szCs w:val="28"/>
        </w:rPr>
        <w:t xml:space="preserve">), т.е. обеспечили достаточно высокую </w:t>
      </w:r>
      <w:r w:rsidR="0094125F" w:rsidRPr="0036183A">
        <w:rPr>
          <w:sz w:val="28"/>
          <w:szCs w:val="28"/>
        </w:rPr>
        <w:t xml:space="preserve">удовлетворенность клиентов пятью основными </w:t>
      </w:r>
      <w:r w:rsidR="00810576" w:rsidRPr="0036183A">
        <w:rPr>
          <w:sz w:val="28"/>
          <w:szCs w:val="28"/>
        </w:rPr>
        <w:t xml:space="preserve">критериями и </w:t>
      </w:r>
      <w:r w:rsidR="0094125F" w:rsidRPr="0036183A">
        <w:rPr>
          <w:sz w:val="28"/>
          <w:szCs w:val="28"/>
        </w:rPr>
        <w:t xml:space="preserve">качествами условий оказания услуг: </w:t>
      </w:r>
      <w:r w:rsidRPr="0036183A">
        <w:rPr>
          <w:sz w:val="28"/>
          <w:szCs w:val="28"/>
        </w:rPr>
        <w:t>открытость, доступность и полнот</w:t>
      </w:r>
      <w:r w:rsidR="00810576" w:rsidRPr="0036183A">
        <w:rPr>
          <w:sz w:val="28"/>
          <w:szCs w:val="28"/>
        </w:rPr>
        <w:t>а</w:t>
      </w:r>
      <w:r w:rsidRPr="0036183A">
        <w:rPr>
          <w:sz w:val="28"/>
          <w:szCs w:val="28"/>
        </w:rPr>
        <w:t xml:space="preserve"> информации об организации</w:t>
      </w:r>
      <w:r w:rsidR="00810576" w:rsidRPr="0036183A">
        <w:rPr>
          <w:sz w:val="28"/>
          <w:szCs w:val="28"/>
        </w:rPr>
        <w:t>, комфортность условий оказания услуг, доступность услуг для инвалидов, доброжелательность и вежливость сотрудников, удовлетворённость организационными и прочими условиями оказания услуг, а также готовность рекомендовать организацию</w:t>
      </w:r>
      <w:r w:rsidRPr="0036183A">
        <w:rPr>
          <w:sz w:val="28"/>
          <w:szCs w:val="28"/>
        </w:rPr>
        <w:t>.</w:t>
      </w:r>
    </w:p>
    <w:p w14:paraId="0544EC81" w14:textId="3A82ED77" w:rsidR="00A15EF4" w:rsidRPr="0036183A" w:rsidRDefault="00631C40" w:rsidP="00685201">
      <w:pPr>
        <w:ind w:firstLine="708"/>
        <w:jc w:val="both"/>
        <w:rPr>
          <w:color w:val="262626"/>
          <w:sz w:val="28"/>
          <w:szCs w:val="28"/>
          <w:lang w:eastAsia="en-US"/>
        </w:rPr>
      </w:pPr>
      <w:r w:rsidRPr="0036183A">
        <w:rPr>
          <w:sz w:val="28"/>
          <w:szCs w:val="28"/>
        </w:rPr>
        <w:t xml:space="preserve">Минимальное значение итогового сводного показателя </w:t>
      </w:r>
      <w:r w:rsidR="00A15EF4" w:rsidRPr="0036183A">
        <w:rPr>
          <w:sz w:val="28"/>
          <w:szCs w:val="28"/>
        </w:rPr>
        <w:t>(</w:t>
      </w:r>
      <w:r w:rsidRPr="0036183A">
        <w:rPr>
          <w:sz w:val="28"/>
          <w:szCs w:val="28"/>
        </w:rPr>
        <w:t xml:space="preserve">по </w:t>
      </w:r>
      <w:r w:rsidR="00A15EF4" w:rsidRPr="0036183A">
        <w:rPr>
          <w:sz w:val="28"/>
          <w:szCs w:val="28"/>
        </w:rPr>
        <w:t>совокупности всех критериев)</w:t>
      </w:r>
      <w:r w:rsidRPr="0036183A">
        <w:rPr>
          <w:sz w:val="28"/>
          <w:szCs w:val="28"/>
        </w:rPr>
        <w:t xml:space="preserve"> </w:t>
      </w:r>
      <w:r w:rsidRPr="0036183A">
        <w:rPr>
          <w:color w:val="262626"/>
          <w:sz w:val="28"/>
          <w:szCs w:val="28"/>
          <w:lang w:eastAsia="en-US"/>
        </w:rPr>
        <w:t>составляет 7</w:t>
      </w:r>
      <w:r w:rsidR="00A15EF4" w:rsidRPr="0036183A">
        <w:rPr>
          <w:color w:val="262626"/>
          <w:sz w:val="28"/>
          <w:szCs w:val="28"/>
          <w:lang w:eastAsia="en-US"/>
        </w:rPr>
        <w:t>9</w:t>
      </w:r>
      <w:r w:rsidRPr="0036183A">
        <w:rPr>
          <w:color w:val="262626"/>
          <w:sz w:val="28"/>
          <w:szCs w:val="28"/>
          <w:lang w:eastAsia="en-US"/>
        </w:rPr>
        <w:t xml:space="preserve"> баллов </w:t>
      </w:r>
      <w:r w:rsidR="009040ED">
        <w:rPr>
          <w:color w:val="262626"/>
          <w:sz w:val="28"/>
          <w:szCs w:val="28"/>
          <w:lang w:eastAsia="en-US"/>
        </w:rPr>
        <w:t>(государственное казенное учреждение социального обслуживания Свердловской области</w:t>
      </w:r>
      <w:r w:rsidR="00A15EF4" w:rsidRPr="0036183A">
        <w:rPr>
          <w:color w:val="262626"/>
          <w:sz w:val="28"/>
          <w:szCs w:val="28"/>
          <w:lang w:eastAsia="en-US"/>
        </w:rPr>
        <w:t xml:space="preserve"> «</w:t>
      </w:r>
      <w:r w:rsidR="009040ED">
        <w:rPr>
          <w:color w:val="262626"/>
          <w:sz w:val="28"/>
          <w:szCs w:val="28"/>
          <w:lang w:eastAsia="en-US"/>
        </w:rPr>
        <w:t>Социально-реабилитационный центр для несовершеннолетних</w:t>
      </w:r>
      <w:r w:rsidR="00A15EF4" w:rsidRPr="0036183A">
        <w:rPr>
          <w:color w:val="262626"/>
          <w:sz w:val="28"/>
          <w:szCs w:val="28"/>
          <w:lang w:eastAsia="en-US"/>
        </w:rPr>
        <w:t xml:space="preserve"> Орджоникидзевского района города Екатеринбург) и 81 балл </w:t>
      </w:r>
      <w:r w:rsidR="009040ED">
        <w:rPr>
          <w:color w:val="262626"/>
          <w:sz w:val="28"/>
          <w:szCs w:val="28"/>
          <w:lang w:eastAsia="en-US"/>
        </w:rPr>
        <w:t>(государственное казенное учреждение социального обслуживания Свердловской области</w:t>
      </w:r>
      <w:r w:rsidR="00A15EF4" w:rsidRPr="0036183A">
        <w:rPr>
          <w:color w:val="262626"/>
          <w:sz w:val="28"/>
          <w:szCs w:val="28"/>
          <w:lang w:eastAsia="en-US"/>
        </w:rPr>
        <w:t xml:space="preserve"> «</w:t>
      </w:r>
      <w:r w:rsidR="009040ED">
        <w:rPr>
          <w:color w:val="262626"/>
          <w:sz w:val="28"/>
          <w:szCs w:val="28"/>
          <w:lang w:eastAsia="en-US"/>
        </w:rPr>
        <w:t>Социально-реабилитационный центр для несовершеннолетних</w:t>
      </w:r>
      <w:r w:rsidR="00A15EF4" w:rsidRPr="0036183A">
        <w:rPr>
          <w:color w:val="262626"/>
          <w:sz w:val="28"/>
          <w:szCs w:val="28"/>
          <w:lang w:eastAsia="en-US"/>
        </w:rPr>
        <w:t xml:space="preserve"> Октябрьского района города Екатеринбурга»</w:t>
      </w:r>
      <w:r w:rsidRPr="0036183A">
        <w:rPr>
          <w:color w:val="000000"/>
          <w:sz w:val="28"/>
          <w:szCs w:val="28"/>
        </w:rPr>
        <w:t>)</w:t>
      </w:r>
      <w:r w:rsidRPr="0036183A">
        <w:rPr>
          <w:color w:val="262626"/>
          <w:sz w:val="28"/>
          <w:szCs w:val="28"/>
          <w:lang w:eastAsia="en-US"/>
        </w:rPr>
        <w:t>.</w:t>
      </w:r>
    </w:p>
    <w:p w14:paraId="05F89346" w14:textId="2EFC7CF1" w:rsidR="00A15EF4" w:rsidRPr="0036183A" w:rsidRDefault="00A15EF4" w:rsidP="00685201">
      <w:pPr>
        <w:ind w:firstLine="708"/>
        <w:jc w:val="both"/>
        <w:rPr>
          <w:color w:val="262626"/>
          <w:sz w:val="28"/>
          <w:szCs w:val="28"/>
          <w:lang w:eastAsia="en-US"/>
        </w:rPr>
      </w:pPr>
      <w:r w:rsidRPr="0036183A">
        <w:rPr>
          <w:color w:val="262626"/>
          <w:sz w:val="28"/>
          <w:szCs w:val="28"/>
          <w:lang w:eastAsia="en-US"/>
        </w:rPr>
        <w:t>Большинство обследуемых организаций (36 из 45, то есть 80%) получили общие оценки в диапазоне от 90 до 99 баллов (половина из них – от 90 до 94 баллов, другая половина – от 95 до 99 баллов).</w:t>
      </w:r>
    </w:p>
    <w:p w14:paraId="28BEEF03" w14:textId="77777777" w:rsidR="00A15EF4" w:rsidRPr="0036183A" w:rsidRDefault="00631C40" w:rsidP="00685201">
      <w:pPr>
        <w:ind w:firstLine="708"/>
        <w:jc w:val="both"/>
        <w:rPr>
          <w:color w:val="262626"/>
          <w:sz w:val="28"/>
          <w:szCs w:val="28"/>
          <w:lang w:eastAsia="en-US"/>
        </w:rPr>
      </w:pPr>
      <w:r w:rsidRPr="0036183A">
        <w:rPr>
          <w:color w:val="262626"/>
          <w:sz w:val="28"/>
          <w:szCs w:val="28"/>
          <w:lang w:eastAsia="en-US"/>
        </w:rPr>
        <w:t xml:space="preserve">Максимальное значения итогового </w:t>
      </w:r>
      <w:r w:rsidR="00A15EF4" w:rsidRPr="0036183A">
        <w:rPr>
          <w:color w:val="262626"/>
          <w:sz w:val="28"/>
          <w:szCs w:val="28"/>
          <w:lang w:eastAsia="en-US"/>
        </w:rPr>
        <w:t xml:space="preserve">общего </w:t>
      </w:r>
      <w:r w:rsidRPr="0036183A">
        <w:rPr>
          <w:color w:val="262626"/>
          <w:sz w:val="28"/>
          <w:szCs w:val="28"/>
          <w:lang w:eastAsia="en-US"/>
        </w:rPr>
        <w:t xml:space="preserve">показателя составило 100 баллов, что было отмечено по </w:t>
      </w:r>
      <w:r w:rsidR="00A15EF4" w:rsidRPr="0036183A">
        <w:rPr>
          <w:color w:val="262626"/>
          <w:sz w:val="28"/>
          <w:szCs w:val="28"/>
          <w:lang w:eastAsia="en-US"/>
        </w:rPr>
        <w:t>двум</w:t>
      </w:r>
      <w:r w:rsidRPr="0036183A">
        <w:rPr>
          <w:color w:val="262626"/>
          <w:sz w:val="28"/>
          <w:szCs w:val="28"/>
          <w:lang w:eastAsia="en-US"/>
        </w:rPr>
        <w:t xml:space="preserve"> учреждениям из 45 (то есть в </w:t>
      </w:r>
      <w:r w:rsidR="00A15EF4" w:rsidRPr="0036183A">
        <w:rPr>
          <w:color w:val="262626"/>
          <w:sz w:val="28"/>
          <w:szCs w:val="28"/>
          <w:lang w:eastAsia="en-US"/>
        </w:rPr>
        <w:t>4</w:t>
      </w:r>
      <w:r w:rsidRPr="0036183A">
        <w:rPr>
          <w:color w:val="262626"/>
          <w:sz w:val="28"/>
          <w:szCs w:val="28"/>
          <w:lang w:eastAsia="en-US"/>
        </w:rPr>
        <w:t>% случаев).</w:t>
      </w:r>
    </w:p>
    <w:p w14:paraId="155631D6" w14:textId="77777777" w:rsidR="00A15EF4" w:rsidRPr="0036183A" w:rsidRDefault="00631C40" w:rsidP="00685201">
      <w:pPr>
        <w:ind w:firstLine="708"/>
        <w:jc w:val="both"/>
        <w:rPr>
          <w:color w:val="262626"/>
          <w:sz w:val="28"/>
          <w:szCs w:val="28"/>
          <w:lang w:eastAsia="en-US"/>
        </w:rPr>
      </w:pPr>
      <w:r w:rsidRPr="0036183A">
        <w:rPr>
          <w:color w:val="262626"/>
          <w:sz w:val="28"/>
          <w:szCs w:val="28"/>
          <w:lang w:eastAsia="en-US"/>
        </w:rPr>
        <w:t>Среднее значение данного показателя составляет 9</w:t>
      </w:r>
      <w:r w:rsidR="00A15EF4" w:rsidRPr="0036183A">
        <w:rPr>
          <w:color w:val="262626"/>
          <w:sz w:val="28"/>
          <w:szCs w:val="28"/>
          <w:lang w:eastAsia="en-US"/>
        </w:rPr>
        <w:t>3</w:t>
      </w:r>
      <w:r w:rsidRPr="0036183A">
        <w:rPr>
          <w:color w:val="262626"/>
          <w:sz w:val="28"/>
          <w:szCs w:val="28"/>
          <w:lang w:eastAsia="en-US"/>
        </w:rPr>
        <w:t xml:space="preserve"> балла.</w:t>
      </w:r>
    </w:p>
    <w:p w14:paraId="19B5916F" w14:textId="5AB7D7E0" w:rsidR="00631C40" w:rsidRPr="0036183A" w:rsidRDefault="00631C40" w:rsidP="00685201">
      <w:pPr>
        <w:ind w:firstLine="708"/>
        <w:jc w:val="both"/>
        <w:rPr>
          <w:color w:val="262626"/>
          <w:sz w:val="28"/>
          <w:szCs w:val="28"/>
          <w:lang w:eastAsia="en-US"/>
        </w:rPr>
      </w:pPr>
      <w:r w:rsidRPr="0036183A">
        <w:rPr>
          <w:color w:val="262626"/>
          <w:sz w:val="28"/>
          <w:szCs w:val="28"/>
          <w:lang w:eastAsia="en-US"/>
        </w:rPr>
        <w:t>Наиболее «сильн</w:t>
      </w:r>
      <w:r w:rsidR="008D27BA" w:rsidRPr="0036183A">
        <w:rPr>
          <w:color w:val="262626"/>
          <w:sz w:val="28"/>
          <w:szCs w:val="28"/>
          <w:lang w:eastAsia="en-US"/>
        </w:rPr>
        <w:t>ыми</w:t>
      </w:r>
      <w:r w:rsidRPr="0036183A">
        <w:rPr>
          <w:color w:val="262626"/>
          <w:sz w:val="28"/>
          <w:szCs w:val="28"/>
          <w:lang w:eastAsia="en-US"/>
        </w:rPr>
        <w:t xml:space="preserve">» </w:t>
      </w:r>
      <w:r w:rsidR="008D27BA" w:rsidRPr="0036183A">
        <w:rPr>
          <w:color w:val="262626"/>
          <w:sz w:val="28"/>
          <w:szCs w:val="28"/>
          <w:lang w:eastAsia="en-US"/>
        </w:rPr>
        <w:t>составляющими</w:t>
      </w:r>
      <w:r w:rsidRPr="0036183A">
        <w:rPr>
          <w:color w:val="262626"/>
          <w:sz w:val="28"/>
          <w:szCs w:val="28"/>
          <w:lang w:eastAsia="en-US"/>
        </w:rPr>
        <w:t xml:space="preserve"> </w:t>
      </w:r>
      <w:r w:rsidR="008D27BA" w:rsidRPr="0036183A">
        <w:rPr>
          <w:color w:val="262626"/>
          <w:sz w:val="28"/>
          <w:szCs w:val="28"/>
          <w:lang w:eastAsia="en-US"/>
        </w:rPr>
        <w:t>итоговой общей оценки</w:t>
      </w:r>
      <w:r w:rsidRPr="0036183A">
        <w:rPr>
          <w:color w:val="262626"/>
          <w:sz w:val="28"/>
          <w:szCs w:val="28"/>
          <w:lang w:eastAsia="en-US"/>
        </w:rPr>
        <w:t xml:space="preserve"> явля</w:t>
      </w:r>
      <w:r w:rsidR="008D27BA" w:rsidRPr="0036183A">
        <w:rPr>
          <w:color w:val="262626"/>
          <w:sz w:val="28"/>
          <w:szCs w:val="28"/>
          <w:lang w:eastAsia="en-US"/>
        </w:rPr>
        <w:t>ю</w:t>
      </w:r>
      <w:r w:rsidRPr="0036183A">
        <w:rPr>
          <w:color w:val="262626"/>
          <w:sz w:val="28"/>
          <w:szCs w:val="28"/>
          <w:lang w:eastAsia="en-US"/>
        </w:rPr>
        <w:t xml:space="preserve">тся </w:t>
      </w:r>
      <w:r w:rsidR="008D27BA" w:rsidRPr="0036183A">
        <w:rPr>
          <w:color w:val="262626"/>
          <w:sz w:val="28"/>
          <w:szCs w:val="28"/>
          <w:lang w:eastAsia="en-US"/>
        </w:rPr>
        <w:t xml:space="preserve">показатели по трем критериям (приблизительно в равной степени): комфортность условий оказания услуг, доброжелательность и вежливость работников, а также удовлетворенность условиями оказания услуг (это критерии 2, 4 и 5). </w:t>
      </w:r>
      <w:r w:rsidR="00347DE6" w:rsidRPr="0036183A">
        <w:rPr>
          <w:color w:val="262626"/>
          <w:sz w:val="28"/>
          <w:szCs w:val="28"/>
          <w:lang w:eastAsia="en-US"/>
        </w:rPr>
        <w:t>На втором месте - п</w:t>
      </w:r>
      <w:r w:rsidR="008D27BA" w:rsidRPr="0036183A">
        <w:rPr>
          <w:color w:val="262626"/>
          <w:sz w:val="28"/>
          <w:szCs w:val="28"/>
          <w:lang w:eastAsia="en-US"/>
        </w:rPr>
        <w:t xml:space="preserve">оказатель (1) </w:t>
      </w:r>
      <w:r w:rsidRPr="0036183A">
        <w:rPr>
          <w:color w:val="262626"/>
          <w:sz w:val="28"/>
          <w:szCs w:val="28"/>
          <w:lang w:eastAsia="en-US"/>
        </w:rPr>
        <w:t>открытост</w:t>
      </w:r>
      <w:r w:rsidR="008D27BA" w:rsidRPr="0036183A">
        <w:rPr>
          <w:color w:val="262626"/>
          <w:sz w:val="28"/>
          <w:szCs w:val="28"/>
          <w:lang w:eastAsia="en-US"/>
        </w:rPr>
        <w:t>и, доступности и полноты информации об организации</w:t>
      </w:r>
      <w:r w:rsidR="00347DE6" w:rsidRPr="0036183A">
        <w:rPr>
          <w:color w:val="262626"/>
          <w:sz w:val="28"/>
          <w:szCs w:val="28"/>
          <w:lang w:eastAsia="en-US"/>
        </w:rPr>
        <w:t>, он</w:t>
      </w:r>
      <w:r w:rsidR="008D27BA" w:rsidRPr="0036183A">
        <w:rPr>
          <w:color w:val="262626"/>
          <w:sz w:val="28"/>
          <w:szCs w:val="28"/>
          <w:lang w:eastAsia="en-US"/>
        </w:rPr>
        <w:t xml:space="preserve"> занимает среднее </w:t>
      </w:r>
      <w:r w:rsidR="00347DE6" w:rsidRPr="0036183A">
        <w:rPr>
          <w:color w:val="262626"/>
          <w:sz w:val="28"/>
          <w:szCs w:val="28"/>
          <w:lang w:eastAsia="en-US"/>
        </w:rPr>
        <w:t xml:space="preserve">(при этом достаточно высокое) </w:t>
      </w:r>
      <w:r w:rsidR="008D27BA" w:rsidRPr="0036183A">
        <w:rPr>
          <w:color w:val="262626"/>
          <w:sz w:val="28"/>
          <w:szCs w:val="28"/>
          <w:lang w:eastAsia="en-US"/>
        </w:rPr>
        <w:t>положение в рейтинге критериев по уровню успешности реализации</w:t>
      </w:r>
      <w:r w:rsidRPr="0036183A">
        <w:rPr>
          <w:color w:val="262626"/>
          <w:sz w:val="28"/>
          <w:szCs w:val="28"/>
          <w:lang w:eastAsia="en-US"/>
        </w:rPr>
        <w:t xml:space="preserve">. </w:t>
      </w:r>
      <w:r w:rsidR="00347DE6" w:rsidRPr="0036183A">
        <w:rPr>
          <w:color w:val="262626"/>
          <w:sz w:val="28"/>
          <w:szCs w:val="28"/>
          <w:lang w:eastAsia="en-US"/>
        </w:rPr>
        <w:t>Третье место: н</w:t>
      </w:r>
      <w:r w:rsidRPr="0036183A">
        <w:rPr>
          <w:color w:val="262626"/>
          <w:sz w:val="28"/>
          <w:szCs w:val="28"/>
          <w:lang w:eastAsia="en-US"/>
        </w:rPr>
        <w:t xml:space="preserve">аиболее «слабой» составляющей </w:t>
      </w:r>
      <w:r w:rsidR="008D27BA" w:rsidRPr="0036183A">
        <w:rPr>
          <w:color w:val="262626"/>
          <w:sz w:val="28"/>
          <w:szCs w:val="28"/>
          <w:lang w:eastAsia="en-US"/>
        </w:rPr>
        <w:t>итоговой общей оценки</w:t>
      </w:r>
      <w:r w:rsidRPr="0036183A">
        <w:rPr>
          <w:color w:val="262626"/>
          <w:sz w:val="28"/>
          <w:szCs w:val="28"/>
          <w:lang w:eastAsia="en-US"/>
        </w:rPr>
        <w:t xml:space="preserve"> является </w:t>
      </w:r>
      <w:r w:rsidR="00347DE6" w:rsidRPr="0036183A">
        <w:rPr>
          <w:color w:val="262626"/>
          <w:sz w:val="28"/>
          <w:szCs w:val="28"/>
          <w:lang w:eastAsia="en-US"/>
        </w:rPr>
        <w:t xml:space="preserve">показатель 3 – доступность услуг для инвалидов </w:t>
      </w:r>
      <w:r w:rsidRPr="0036183A">
        <w:rPr>
          <w:color w:val="262626"/>
          <w:sz w:val="28"/>
          <w:szCs w:val="28"/>
          <w:lang w:eastAsia="en-US"/>
        </w:rPr>
        <w:t xml:space="preserve">(среднее значение </w:t>
      </w:r>
      <w:r w:rsidR="00347DE6" w:rsidRPr="0036183A">
        <w:rPr>
          <w:color w:val="262626"/>
          <w:sz w:val="28"/>
          <w:szCs w:val="28"/>
          <w:lang w:eastAsia="en-US"/>
        </w:rPr>
        <w:t>79</w:t>
      </w:r>
      <w:r w:rsidRPr="0036183A">
        <w:rPr>
          <w:color w:val="262626"/>
          <w:sz w:val="28"/>
          <w:szCs w:val="28"/>
          <w:lang w:eastAsia="en-US"/>
        </w:rPr>
        <w:t xml:space="preserve"> баллов, при этом </w:t>
      </w:r>
      <w:r w:rsidR="00347DE6" w:rsidRPr="0036183A">
        <w:rPr>
          <w:color w:val="262626"/>
          <w:sz w:val="28"/>
          <w:szCs w:val="28"/>
          <w:lang w:eastAsia="en-US"/>
        </w:rPr>
        <w:t>большая часть (</w:t>
      </w:r>
      <w:r w:rsidRPr="0036183A">
        <w:rPr>
          <w:color w:val="262626"/>
          <w:sz w:val="28"/>
          <w:szCs w:val="28"/>
          <w:lang w:eastAsia="en-US"/>
        </w:rPr>
        <w:t>2</w:t>
      </w:r>
      <w:r w:rsidR="00347DE6" w:rsidRPr="0036183A">
        <w:rPr>
          <w:color w:val="262626"/>
          <w:sz w:val="28"/>
          <w:szCs w:val="28"/>
          <w:lang w:eastAsia="en-US"/>
        </w:rPr>
        <w:t>9</w:t>
      </w:r>
      <w:r w:rsidRPr="0036183A">
        <w:rPr>
          <w:color w:val="262626"/>
          <w:sz w:val="28"/>
          <w:szCs w:val="28"/>
          <w:lang w:eastAsia="en-US"/>
        </w:rPr>
        <w:t xml:space="preserve"> из 45</w:t>
      </w:r>
      <w:r w:rsidR="00347DE6" w:rsidRPr="0036183A">
        <w:rPr>
          <w:color w:val="262626"/>
          <w:sz w:val="28"/>
          <w:szCs w:val="28"/>
          <w:lang w:eastAsia="en-US"/>
        </w:rPr>
        <w:t>)</w:t>
      </w:r>
      <w:r w:rsidRPr="0036183A">
        <w:rPr>
          <w:color w:val="262626"/>
          <w:sz w:val="28"/>
          <w:szCs w:val="28"/>
          <w:lang w:eastAsia="en-US"/>
        </w:rPr>
        <w:t xml:space="preserve"> учреждений получили относительно низкие оценки по данному показателю (</w:t>
      </w:r>
      <w:r w:rsidR="00347DE6" w:rsidRPr="0036183A">
        <w:rPr>
          <w:color w:val="262626"/>
          <w:sz w:val="28"/>
          <w:szCs w:val="28"/>
          <w:lang w:eastAsia="en-US"/>
        </w:rPr>
        <w:t>от 24 до 90</w:t>
      </w:r>
      <w:r w:rsidRPr="0036183A">
        <w:rPr>
          <w:color w:val="262626"/>
          <w:sz w:val="28"/>
          <w:szCs w:val="28"/>
          <w:lang w:eastAsia="en-US"/>
        </w:rPr>
        <w:t xml:space="preserve"> баллов), а это </w:t>
      </w:r>
      <w:r w:rsidR="00347DE6" w:rsidRPr="0036183A">
        <w:rPr>
          <w:color w:val="262626"/>
          <w:sz w:val="28"/>
          <w:szCs w:val="28"/>
          <w:lang w:eastAsia="en-US"/>
        </w:rPr>
        <w:t>более половины</w:t>
      </w:r>
      <w:r w:rsidRPr="0036183A">
        <w:rPr>
          <w:color w:val="262626"/>
          <w:sz w:val="28"/>
          <w:szCs w:val="28"/>
          <w:lang w:eastAsia="en-US"/>
        </w:rPr>
        <w:t xml:space="preserve"> выборки (</w:t>
      </w:r>
      <w:r w:rsidR="00347DE6" w:rsidRPr="0036183A">
        <w:rPr>
          <w:color w:val="262626"/>
          <w:sz w:val="28"/>
          <w:szCs w:val="28"/>
          <w:lang w:eastAsia="en-US"/>
        </w:rPr>
        <w:t>6</w:t>
      </w:r>
      <w:r w:rsidRPr="0036183A">
        <w:rPr>
          <w:color w:val="262626"/>
          <w:sz w:val="28"/>
          <w:szCs w:val="28"/>
          <w:lang w:eastAsia="en-US"/>
        </w:rPr>
        <w:t>4%)).</w:t>
      </w:r>
    </w:p>
    <w:p w14:paraId="59E19A25" w14:textId="680EA51B" w:rsidR="00493F4B" w:rsidRPr="0036183A" w:rsidRDefault="00493F4B" w:rsidP="00685201">
      <w:pPr>
        <w:ind w:firstLine="708"/>
        <w:jc w:val="both"/>
        <w:rPr>
          <w:color w:val="262626"/>
          <w:sz w:val="28"/>
          <w:szCs w:val="28"/>
          <w:lang w:eastAsia="en-US"/>
        </w:rPr>
      </w:pPr>
      <w:r w:rsidRPr="0036183A">
        <w:rPr>
          <w:color w:val="262626"/>
          <w:sz w:val="28"/>
          <w:szCs w:val="28"/>
          <w:lang w:eastAsia="en-US"/>
        </w:rPr>
        <w:t xml:space="preserve">Таким образом, из всех оцениваемых показателей, доступность услуг для инвалидов является наименее успешно реализованным. Однако </w:t>
      </w:r>
      <w:r w:rsidR="00600EC8" w:rsidRPr="0036183A">
        <w:rPr>
          <w:color w:val="262626"/>
          <w:sz w:val="28"/>
          <w:szCs w:val="28"/>
          <w:lang w:eastAsia="en-US"/>
        </w:rPr>
        <w:t>это характерно для ситуации в целом, тогда как по некоторым учреждениям оценки данного показателя достаточно высоки.</w:t>
      </w:r>
    </w:p>
    <w:p w14:paraId="244C3325" w14:textId="159A0340" w:rsidR="00284990" w:rsidRPr="0036183A" w:rsidRDefault="00631C40" w:rsidP="00456DE3">
      <w:pPr>
        <w:ind w:firstLine="708"/>
        <w:jc w:val="both"/>
        <w:rPr>
          <w:sz w:val="28"/>
          <w:szCs w:val="28"/>
        </w:rPr>
      </w:pPr>
      <w:r w:rsidRPr="0036183A">
        <w:rPr>
          <w:b/>
          <w:bCs/>
          <w:sz w:val="28"/>
          <w:szCs w:val="28"/>
        </w:rPr>
        <w:t xml:space="preserve">Рейтинг учреждений по </w:t>
      </w:r>
      <w:r w:rsidR="00600EC8" w:rsidRPr="0036183A">
        <w:rPr>
          <w:b/>
          <w:bCs/>
          <w:sz w:val="28"/>
          <w:szCs w:val="28"/>
        </w:rPr>
        <w:t>итоговой общей</w:t>
      </w:r>
      <w:r w:rsidRPr="0036183A">
        <w:rPr>
          <w:b/>
          <w:bCs/>
          <w:sz w:val="28"/>
          <w:szCs w:val="28"/>
        </w:rPr>
        <w:t xml:space="preserve"> независимой оценк</w:t>
      </w:r>
      <w:r w:rsidR="00600EC8" w:rsidRPr="0036183A">
        <w:rPr>
          <w:b/>
          <w:bCs/>
          <w:sz w:val="28"/>
          <w:szCs w:val="28"/>
        </w:rPr>
        <w:t>е (по совокупности пяти критериев)</w:t>
      </w:r>
      <w:r w:rsidRPr="0036183A">
        <w:rPr>
          <w:sz w:val="28"/>
          <w:szCs w:val="28"/>
        </w:rPr>
        <w:t xml:space="preserve"> с указанием рейтингового места (учреждений приведены в порядке убывания - от наиболее успешных </w:t>
      </w:r>
      <w:r w:rsidR="00600EC8" w:rsidRPr="0036183A">
        <w:rPr>
          <w:sz w:val="28"/>
          <w:szCs w:val="28"/>
        </w:rPr>
        <w:t>к</w:t>
      </w:r>
      <w:r w:rsidRPr="0036183A">
        <w:rPr>
          <w:sz w:val="28"/>
          <w:szCs w:val="28"/>
        </w:rPr>
        <w:t xml:space="preserve"> наименее успешны</w:t>
      </w:r>
      <w:r w:rsidR="00600EC8" w:rsidRPr="0036183A">
        <w:rPr>
          <w:sz w:val="28"/>
          <w:szCs w:val="28"/>
        </w:rPr>
        <w:t>м</w:t>
      </w:r>
      <w:r w:rsidRPr="0036183A">
        <w:rPr>
          <w:sz w:val="28"/>
          <w:szCs w:val="28"/>
        </w:rPr>
        <w:t xml:space="preserve"> </w:t>
      </w:r>
      <w:r w:rsidR="00600EC8" w:rsidRPr="0036183A">
        <w:rPr>
          <w:sz w:val="28"/>
          <w:szCs w:val="28"/>
        </w:rPr>
        <w:t>в целом</w:t>
      </w:r>
      <w:r w:rsidRPr="0036183A">
        <w:rPr>
          <w:sz w:val="28"/>
          <w:szCs w:val="28"/>
        </w:rPr>
        <w:t>):</w:t>
      </w: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2977"/>
        <w:gridCol w:w="992"/>
        <w:gridCol w:w="1134"/>
        <w:gridCol w:w="1134"/>
        <w:gridCol w:w="1134"/>
        <w:gridCol w:w="1134"/>
        <w:gridCol w:w="1134"/>
      </w:tblGrid>
      <w:tr w:rsidR="00284990" w:rsidRPr="0059765B" w14:paraId="26EBA86E" w14:textId="77777777" w:rsidTr="007E7892">
        <w:trPr>
          <w:trHeight w:val="1680"/>
          <w:tblHeader/>
        </w:trPr>
        <w:tc>
          <w:tcPr>
            <w:tcW w:w="846" w:type="dxa"/>
            <w:shd w:val="clear" w:color="000000" w:fill="D9D9D9"/>
            <w:vAlign w:val="center"/>
            <w:hideMark/>
          </w:tcPr>
          <w:p w14:paraId="6308D157" w14:textId="77777777" w:rsidR="00284990" w:rsidRPr="0059765B" w:rsidRDefault="00284990" w:rsidP="00685201">
            <w:pPr>
              <w:jc w:val="center"/>
              <w:rPr>
                <w:b/>
                <w:bCs/>
                <w:color w:val="000000"/>
                <w:sz w:val="22"/>
                <w:szCs w:val="22"/>
              </w:rPr>
            </w:pPr>
            <w:r w:rsidRPr="0059765B">
              <w:rPr>
                <w:b/>
                <w:bCs/>
                <w:color w:val="000000"/>
                <w:sz w:val="22"/>
                <w:szCs w:val="22"/>
              </w:rPr>
              <w:lastRenderedPageBreak/>
              <w:t xml:space="preserve">РЕЙТИНГ </w:t>
            </w:r>
            <w:r w:rsidRPr="0059765B">
              <w:rPr>
                <w:b/>
                <w:bCs/>
                <w:color w:val="000000"/>
                <w:sz w:val="18"/>
                <w:szCs w:val="18"/>
              </w:rPr>
              <w:t>(место)</w:t>
            </w:r>
          </w:p>
        </w:tc>
        <w:tc>
          <w:tcPr>
            <w:tcW w:w="2977" w:type="dxa"/>
            <w:shd w:val="clear" w:color="000000" w:fill="D9D9D9"/>
            <w:vAlign w:val="center"/>
            <w:hideMark/>
          </w:tcPr>
          <w:p w14:paraId="6453DB02" w14:textId="77777777" w:rsidR="00284990" w:rsidRPr="0059765B" w:rsidRDefault="00284990" w:rsidP="00685201">
            <w:pPr>
              <w:jc w:val="center"/>
              <w:rPr>
                <w:b/>
                <w:bCs/>
                <w:color w:val="262626"/>
                <w:sz w:val="22"/>
                <w:szCs w:val="22"/>
              </w:rPr>
            </w:pPr>
            <w:r w:rsidRPr="0059765B">
              <w:rPr>
                <w:b/>
                <w:bCs/>
                <w:color w:val="262626"/>
                <w:sz w:val="22"/>
                <w:szCs w:val="22"/>
                <w:lang w:eastAsia="en-US"/>
              </w:rPr>
              <w:t>Наименование организации социального обслуживания</w:t>
            </w:r>
          </w:p>
        </w:tc>
        <w:tc>
          <w:tcPr>
            <w:tcW w:w="992" w:type="dxa"/>
            <w:shd w:val="clear" w:color="000000" w:fill="D9D9D9"/>
            <w:vAlign w:val="center"/>
            <w:hideMark/>
          </w:tcPr>
          <w:p w14:paraId="0005C4DB" w14:textId="77777777" w:rsidR="00284990" w:rsidRPr="0059765B" w:rsidRDefault="00284990" w:rsidP="00685201">
            <w:pPr>
              <w:jc w:val="center"/>
              <w:rPr>
                <w:b/>
                <w:bCs/>
                <w:color w:val="000000"/>
                <w:sz w:val="22"/>
                <w:szCs w:val="22"/>
              </w:rPr>
            </w:pPr>
            <w:r w:rsidRPr="0059765B">
              <w:rPr>
                <w:b/>
                <w:bCs/>
                <w:color w:val="000000"/>
                <w:sz w:val="18"/>
                <w:szCs w:val="18"/>
              </w:rPr>
              <w:t>ОБЩИЙ</w:t>
            </w:r>
            <w:r w:rsidRPr="0059765B">
              <w:rPr>
                <w:b/>
                <w:bCs/>
                <w:color w:val="000000"/>
                <w:sz w:val="22"/>
                <w:szCs w:val="22"/>
              </w:rPr>
              <w:t xml:space="preserve"> БАЛЛ</w:t>
            </w:r>
          </w:p>
        </w:tc>
        <w:tc>
          <w:tcPr>
            <w:tcW w:w="1134" w:type="dxa"/>
            <w:shd w:val="clear" w:color="000000" w:fill="D9D9D9"/>
            <w:vAlign w:val="center"/>
            <w:hideMark/>
          </w:tcPr>
          <w:p w14:paraId="785DB2F6" w14:textId="77777777" w:rsidR="00284990" w:rsidRPr="0059765B" w:rsidRDefault="00284990" w:rsidP="00685201">
            <w:pPr>
              <w:jc w:val="center"/>
              <w:rPr>
                <w:b/>
                <w:bCs/>
                <w:color w:val="262626"/>
                <w:sz w:val="22"/>
                <w:szCs w:val="22"/>
              </w:rPr>
            </w:pPr>
            <w:r w:rsidRPr="0059765B">
              <w:rPr>
                <w:b/>
                <w:bCs/>
                <w:color w:val="262626"/>
                <w:sz w:val="22"/>
                <w:szCs w:val="22"/>
                <w:lang w:eastAsia="en-US"/>
              </w:rPr>
              <w:t xml:space="preserve">Оценка 1. </w:t>
            </w:r>
            <w:r w:rsidRPr="0059765B">
              <w:rPr>
                <w:color w:val="262626"/>
                <w:sz w:val="22"/>
                <w:szCs w:val="22"/>
                <w:lang w:eastAsia="en-US"/>
              </w:rPr>
              <w:t>Открытость и доступность информации</w:t>
            </w:r>
          </w:p>
        </w:tc>
        <w:tc>
          <w:tcPr>
            <w:tcW w:w="1134" w:type="dxa"/>
            <w:shd w:val="clear" w:color="000000" w:fill="D9D9D9"/>
            <w:vAlign w:val="center"/>
            <w:hideMark/>
          </w:tcPr>
          <w:p w14:paraId="3DA78A6B" w14:textId="77777777" w:rsidR="00284990" w:rsidRPr="0059765B" w:rsidRDefault="00284990" w:rsidP="00685201">
            <w:pPr>
              <w:jc w:val="center"/>
              <w:rPr>
                <w:b/>
                <w:bCs/>
                <w:color w:val="000000"/>
                <w:sz w:val="22"/>
                <w:szCs w:val="22"/>
              </w:rPr>
            </w:pPr>
            <w:r w:rsidRPr="0059765B">
              <w:rPr>
                <w:b/>
                <w:bCs/>
                <w:color w:val="000000"/>
                <w:sz w:val="22"/>
                <w:szCs w:val="22"/>
              </w:rPr>
              <w:t xml:space="preserve">Оценка 2. </w:t>
            </w:r>
            <w:r w:rsidRPr="0059765B">
              <w:rPr>
                <w:color w:val="000000"/>
                <w:sz w:val="22"/>
                <w:szCs w:val="22"/>
              </w:rPr>
              <w:t>Комфортность условий предоставления услуг</w:t>
            </w:r>
          </w:p>
        </w:tc>
        <w:tc>
          <w:tcPr>
            <w:tcW w:w="1134" w:type="dxa"/>
            <w:shd w:val="clear" w:color="000000" w:fill="D9D9D9"/>
            <w:vAlign w:val="center"/>
            <w:hideMark/>
          </w:tcPr>
          <w:p w14:paraId="5F7606A8" w14:textId="77777777" w:rsidR="00284990" w:rsidRPr="0059765B" w:rsidRDefault="00284990" w:rsidP="00685201">
            <w:pPr>
              <w:jc w:val="center"/>
              <w:rPr>
                <w:b/>
                <w:bCs/>
                <w:color w:val="000000"/>
                <w:sz w:val="22"/>
                <w:szCs w:val="22"/>
              </w:rPr>
            </w:pPr>
            <w:r w:rsidRPr="0059765B">
              <w:rPr>
                <w:b/>
                <w:bCs/>
                <w:color w:val="000000"/>
                <w:sz w:val="22"/>
                <w:szCs w:val="22"/>
              </w:rPr>
              <w:t>Оценка 3</w:t>
            </w:r>
            <w:r w:rsidRPr="0059765B">
              <w:rPr>
                <w:color w:val="000000"/>
                <w:sz w:val="22"/>
                <w:szCs w:val="22"/>
              </w:rPr>
              <w:t xml:space="preserve">. Доступность услуг для </w:t>
            </w:r>
            <w:r w:rsidRPr="0059765B">
              <w:rPr>
                <w:color w:val="000000"/>
                <w:sz w:val="20"/>
                <w:szCs w:val="20"/>
              </w:rPr>
              <w:t>инвалидов</w:t>
            </w:r>
          </w:p>
        </w:tc>
        <w:tc>
          <w:tcPr>
            <w:tcW w:w="1134" w:type="dxa"/>
            <w:shd w:val="clear" w:color="000000" w:fill="D9D9D9"/>
            <w:vAlign w:val="center"/>
            <w:hideMark/>
          </w:tcPr>
          <w:p w14:paraId="4DEA486D" w14:textId="77777777" w:rsidR="00284990" w:rsidRPr="0059765B" w:rsidRDefault="00284990" w:rsidP="00685201">
            <w:pPr>
              <w:jc w:val="center"/>
              <w:rPr>
                <w:b/>
                <w:bCs/>
                <w:color w:val="000000"/>
                <w:sz w:val="22"/>
                <w:szCs w:val="22"/>
              </w:rPr>
            </w:pPr>
            <w:r w:rsidRPr="0059765B">
              <w:rPr>
                <w:b/>
                <w:bCs/>
                <w:color w:val="000000"/>
                <w:sz w:val="22"/>
                <w:szCs w:val="22"/>
              </w:rPr>
              <w:t xml:space="preserve">Оценка 4. </w:t>
            </w:r>
            <w:r w:rsidRPr="0059765B">
              <w:rPr>
                <w:color w:val="000000"/>
                <w:sz w:val="22"/>
                <w:szCs w:val="22"/>
              </w:rPr>
              <w:t xml:space="preserve">Доброжелательность, </w:t>
            </w:r>
            <w:r w:rsidRPr="0059765B">
              <w:rPr>
                <w:color w:val="000000"/>
                <w:sz w:val="18"/>
                <w:szCs w:val="18"/>
              </w:rPr>
              <w:t>вежливость</w:t>
            </w:r>
            <w:r w:rsidRPr="0059765B">
              <w:rPr>
                <w:color w:val="000000"/>
                <w:sz w:val="22"/>
                <w:szCs w:val="22"/>
              </w:rPr>
              <w:t xml:space="preserve"> </w:t>
            </w:r>
            <w:r w:rsidRPr="0059765B">
              <w:rPr>
                <w:color w:val="000000"/>
                <w:sz w:val="18"/>
                <w:szCs w:val="18"/>
              </w:rPr>
              <w:t>работников</w:t>
            </w:r>
          </w:p>
        </w:tc>
        <w:tc>
          <w:tcPr>
            <w:tcW w:w="1134" w:type="dxa"/>
            <w:shd w:val="clear" w:color="000000" w:fill="D9D9D9"/>
            <w:vAlign w:val="center"/>
            <w:hideMark/>
          </w:tcPr>
          <w:p w14:paraId="2FE95EEE" w14:textId="77777777" w:rsidR="00284990" w:rsidRPr="0059765B" w:rsidRDefault="00284990" w:rsidP="00685201">
            <w:pPr>
              <w:jc w:val="center"/>
              <w:rPr>
                <w:b/>
                <w:bCs/>
                <w:color w:val="000000"/>
                <w:sz w:val="22"/>
                <w:szCs w:val="22"/>
              </w:rPr>
            </w:pPr>
            <w:r w:rsidRPr="0059765B">
              <w:rPr>
                <w:b/>
                <w:bCs/>
                <w:color w:val="000000"/>
                <w:sz w:val="22"/>
                <w:szCs w:val="22"/>
              </w:rPr>
              <w:t xml:space="preserve">Оценка 5. </w:t>
            </w:r>
            <w:r w:rsidRPr="0059765B">
              <w:rPr>
                <w:color w:val="000000"/>
                <w:sz w:val="20"/>
                <w:szCs w:val="20"/>
              </w:rPr>
              <w:t>Удовлетворенность</w:t>
            </w:r>
            <w:r w:rsidRPr="0059765B">
              <w:rPr>
                <w:color w:val="000000"/>
                <w:sz w:val="22"/>
                <w:szCs w:val="22"/>
              </w:rPr>
              <w:t xml:space="preserve"> </w:t>
            </w:r>
            <w:r w:rsidRPr="0059765B">
              <w:rPr>
                <w:color w:val="000000"/>
                <w:sz w:val="20"/>
                <w:szCs w:val="20"/>
              </w:rPr>
              <w:t>условиями</w:t>
            </w:r>
            <w:r w:rsidRPr="0059765B">
              <w:rPr>
                <w:color w:val="000000"/>
                <w:sz w:val="22"/>
                <w:szCs w:val="22"/>
              </w:rPr>
              <w:t xml:space="preserve"> оказания услуг</w:t>
            </w:r>
          </w:p>
        </w:tc>
      </w:tr>
      <w:tr w:rsidR="00284990" w:rsidRPr="0059765B" w14:paraId="2D2AC511" w14:textId="77777777" w:rsidTr="00284990">
        <w:trPr>
          <w:trHeight w:val="300"/>
        </w:trPr>
        <w:tc>
          <w:tcPr>
            <w:tcW w:w="10485" w:type="dxa"/>
            <w:gridSpan w:val="8"/>
            <w:shd w:val="clear" w:color="000000" w:fill="D9D9D9"/>
            <w:noWrap/>
            <w:vAlign w:val="center"/>
            <w:hideMark/>
          </w:tcPr>
          <w:p w14:paraId="39A940E1" w14:textId="77777777" w:rsidR="00284990" w:rsidRPr="0059765B" w:rsidRDefault="00284990" w:rsidP="00685201">
            <w:pPr>
              <w:rPr>
                <w:b/>
                <w:bCs/>
                <w:color w:val="000000"/>
                <w:sz w:val="22"/>
                <w:szCs w:val="22"/>
              </w:rPr>
            </w:pPr>
            <w:r w:rsidRPr="0059765B">
              <w:rPr>
                <w:b/>
                <w:bCs/>
                <w:color w:val="000000"/>
                <w:sz w:val="22"/>
                <w:szCs w:val="22"/>
              </w:rPr>
              <w:t>1я группа: учреждения, набравшие в среднем 96-100 баллов</w:t>
            </w:r>
          </w:p>
        </w:tc>
      </w:tr>
      <w:tr w:rsidR="009040ED" w:rsidRPr="0059765B" w14:paraId="44FCFA54" w14:textId="77777777" w:rsidTr="007E7892">
        <w:trPr>
          <w:trHeight w:val="300"/>
        </w:trPr>
        <w:tc>
          <w:tcPr>
            <w:tcW w:w="846" w:type="dxa"/>
            <w:shd w:val="clear" w:color="auto" w:fill="auto"/>
            <w:noWrap/>
            <w:vAlign w:val="center"/>
            <w:hideMark/>
          </w:tcPr>
          <w:p w14:paraId="5CD6E209" w14:textId="77777777" w:rsidR="009040ED" w:rsidRPr="0059765B" w:rsidRDefault="009040ED" w:rsidP="00685201">
            <w:pPr>
              <w:jc w:val="center"/>
              <w:rPr>
                <w:color w:val="000000"/>
                <w:sz w:val="22"/>
                <w:szCs w:val="22"/>
              </w:rPr>
            </w:pPr>
            <w:r w:rsidRPr="0059765B">
              <w:rPr>
                <w:color w:val="000000"/>
                <w:sz w:val="22"/>
                <w:szCs w:val="22"/>
              </w:rPr>
              <w:t>1</w:t>
            </w:r>
          </w:p>
        </w:tc>
        <w:tc>
          <w:tcPr>
            <w:tcW w:w="2977" w:type="dxa"/>
            <w:shd w:val="clear" w:color="auto" w:fill="auto"/>
            <w:vAlign w:val="center"/>
            <w:hideMark/>
          </w:tcPr>
          <w:p w14:paraId="3AAA4A56" w14:textId="67926CFA" w:rsidR="009040ED" w:rsidRPr="0059765B" w:rsidRDefault="009040ED" w:rsidP="00685201">
            <w:pPr>
              <w:rPr>
                <w:color w:val="000000"/>
                <w:sz w:val="22"/>
                <w:szCs w:val="22"/>
              </w:rPr>
            </w:pPr>
            <w:r w:rsidRPr="0059765B">
              <w:rPr>
                <w:color w:val="000000"/>
                <w:sz w:val="22"/>
                <w:szCs w:val="22"/>
              </w:rPr>
              <w:t>государственное автономное стационарное учреждение социального обслуживания населения Свердловской области «Уктусский пансионат для престарелых и инвалидов»</w:t>
            </w:r>
          </w:p>
        </w:tc>
        <w:tc>
          <w:tcPr>
            <w:tcW w:w="992" w:type="dxa"/>
            <w:shd w:val="clear" w:color="000000" w:fill="63BE7B"/>
            <w:vAlign w:val="center"/>
            <w:hideMark/>
          </w:tcPr>
          <w:p w14:paraId="31F2A1A1" w14:textId="776BAA54" w:rsidR="009040ED" w:rsidRPr="0059765B" w:rsidRDefault="009040ED" w:rsidP="00685201">
            <w:pPr>
              <w:jc w:val="center"/>
              <w:rPr>
                <w:b/>
                <w:bCs/>
                <w:color w:val="000000"/>
                <w:sz w:val="22"/>
                <w:szCs w:val="22"/>
              </w:rPr>
            </w:pPr>
            <w:r w:rsidRPr="0059765B">
              <w:rPr>
                <w:b/>
                <w:bCs/>
                <w:color w:val="000000"/>
                <w:sz w:val="22"/>
                <w:szCs w:val="22"/>
              </w:rPr>
              <w:t>99,9</w:t>
            </w:r>
          </w:p>
        </w:tc>
        <w:tc>
          <w:tcPr>
            <w:tcW w:w="1134" w:type="dxa"/>
            <w:shd w:val="clear" w:color="000000" w:fill="63BE7B"/>
            <w:vAlign w:val="center"/>
            <w:hideMark/>
          </w:tcPr>
          <w:p w14:paraId="442F75E7" w14:textId="78724DDA" w:rsidR="009040ED" w:rsidRPr="0059765B" w:rsidRDefault="009040ED" w:rsidP="00685201">
            <w:pPr>
              <w:jc w:val="center"/>
              <w:rPr>
                <w:color w:val="000000"/>
                <w:sz w:val="22"/>
                <w:szCs w:val="22"/>
              </w:rPr>
            </w:pPr>
            <w:r w:rsidRPr="0059765B">
              <w:rPr>
                <w:color w:val="000000"/>
                <w:sz w:val="22"/>
                <w:szCs w:val="22"/>
              </w:rPr>
              <w:t>100,0</w:t>
            </w:r>
          </w:p>
        </w:tc>
        <w:tc>
          <w:tcPr>
            <w:tcW w:w="1134" w:type="dxa"/>
            <w:shd w:val="clear" w:color="000000" w:fill="63BE7B"/>
            <w:vAlign w:val="center"/>
            <w:hideMark/>
          </w:tcPr>
          <w:p w14:paraId="6BCB05A4" w14:textId="54218F6B" w:rsidR="009040ED" w:rsidRPr="0059765B" w:rsidRDefault="009040ED" w:rsidP="00685201">
            <w:pPr>
              <w:jc w:val="center"/>
              <w:rPr>
                <w:color w:val="000000"/>
                <w:sz w:val="22"/>
                <w:szCs w:val="22"/>
              </w:rPr>
            </w:pPr>
            <w:r w:rsidRPr="0059765B">
              <w:rPr>
                <w:color w:val="000000"/>
                <w:sz w:val="22"/>
                <w:szCs w:val="22"/>
              </w:rPr>
              <w:t>100,0</w:t>
            </w:r>
          </w:p>
        </w:tc>
        <w:tc>
          <w:tcPr>
            <w:tcW w:w="1134" w:type="dxa"/>
            <w:shd w:val="clear" w:color="000000" w:fill="63BE7B"/>
            <w:vAlign w:val="center"/>
            <w:hideMark/>
          </w:tcPr>
          <w:p w14:paraId="66A465E7" w14:textId="2687D304" w:rsidR="009040ED" w:rsidRPr="0059765B" w:rsidRDefault="009040ED" w:rsidP="00685201">
            <w:pPr>
              <w:jc w:val="center"/>
              <w:rPr>
                <w:color w:val="000000"/>
                <w:sz w:val="22"/>
                <w:szCs w:val="22"/>
              </w:rPr>
            </w:pPr>
            <w:r w:rsidRPr="0059765B">
              <w:rPr>
                <w:color w:val="000000"/>
                <w:sz w:val="22"/>
                <w:szCs w:val="22"/>
              </w:rPr>
              <w:t>100,0</w:t>
            </w:r>
          </w:p>
        </w:tc>
        <w:tc>
          <w:tcPr>
            <w:tcW w:w="1134" w:type="dxa"/>
            <w:shd w:val="clear" w:color="000000" w:fill="77C47D"/>
            <w:vAlign w:val="center"/>
            <w:hideMark/>
          </w:tcPr>
          <w:p w14:paraId="4BE63C8A" w14:textId="43B6FD72" w:rsidR="009040ED" w:rsidRPr="0059765B" w:rsidRDefault="009040ED" w:rsidP="00685201">
            <w:pPr>
              <w:jc w:val="center"/>
              <w:rPr>
                <w:color w:val="000000"/>
                <w:sz w:val="22"/>
                <w:szCs w:val="22"/>
              </w:rPr>
            </w:pPr>
            <w:r w:rsidRPr="0059765B">
              <w:rPr>
                <w:color w:val="000000"/>
                <w:sz w:val="22"/>
                <w:szCs w:val="22"/>
              </w:rPr>
              <w:t>100,0</w:t>
            </w:r>
          </w:p>
        </w:tc>
        <w:tc>
          <w:tcPr>
            <w:tcW w:w="1134" w:type="dxa"/>
            <w:shd w:val="clear" w:color="000000" w:fill="72C37C"/>
            <w:vAlign w:val="center"/>
            <w:hideMark/>
          </w:tcPr>
          <w:p w14:paraId="5AAD4A01" w14:textId="5E25D2B5" w:rsidR="009040ED" w:rsidRPr="0059765B" w:rsidRDefault="009040ED" w:rsidP="00685201">
            <w:pPr>
              <w:jc w:val="center"/>
              <w:rPr>
                <w:color w:val="000000"/>
                <w:sz w:val="22"/>
                <w:szCs w:val="22"/>
              </w:rPr>
            </w:pPr>
            <w:r w:rsidRPr="0059765B">
              <w:rPr>
                <w:color w:val="000000"/>
                <w:sz w:val="22"/>
                <w:szCs w:val="22"/>
              </w:rPr>
              <w:t>100,0</w:t>
            </w:r>
          </w:p>
        </w:tc>
      </w:tr>
      <w:tr w:rsidR="009040ED" w:rsidRPr="0059765B" w14:paraId="7FE14309" w14:textId="77777777" w:rsidTr="007E7892">
        <w:trPr>
          <w:trHeight w:val="300"/>
        </w:trPr>
        <w:tc>
          <w:tcPr>
            <w:tcW w:w="846" w:type="dxa"/>
            <w:shd w:val="clear" w:color="auto" w:fill="auto"/>
            <w:noWrap/>
            <w:vAlign w:val="center"/>
            <w:hideMark/>
          </w:tcPr>
          <w:p w14:paraId="381C4CEC" w14:textId="77777777" w:rsidR="009040ED" w:rsidRPr="0059765B" w:rsidRDefault="009040ED" w:rsidP="00685201">
            <w:pPr>
              <w:jc w:val="center"/>
              <w:rPr>
                <w:color w:val="000000"/>
                <w:sz w:val="22"/>
                <w:szCs w:val="22"/>
              </w:rPr>
            </w:pPr>
            <w:r w:rsidRPr="0059765B">
              <w:rPr>
                <w:color w:val="000000"/>
                <w:sz w:val="22"/>
                <w:szCs w:val="22"/>
              </w:rPr>
              <w:t>2</w:t>
            </w:r>
          </w:p>
        </w:tc>
        <w:tc>
          <w:tcPr>
            <w:tcW w:w="2977" w:type="dxa"/>
            <w:shd w:val="clear" w:color="auto" w:fill="auto"/>
            <w:vAlign w:val="center"/>
            <w:hideMark/>
          </w:tcPr>
          <w:p w14:paraId="30BFBC7F" w14:textId="6F57B8FF" w:rsidR="009040ED" w:rsidRPr="0059765B" w:rsidRDefault="009040ED" w:rsidP="00685201">
            <w:pPr>
              <w:rPr>
                <w:color w:val="000000"/>
                <w:sz w:val="22"/>
                <w:szCs w:val="22"/>
              </w:rPr>
            </w:pPr>
            <w:r w:rsidRPr="0059765B">
              <w:rPr>
                <w:color w:val="000000"/>
                <w:sz w:val="22"/>
                <w:szCs w:val="22"/>
              </w:rPr>
              <w:t>государственное автономное стационарное учреждение социального обслуживания населения Свердловской области «Каменск-Уральский психоневрологический интернат»</w:t>
            </w:r>
          </w:p>
        </w:tc>
        <w:tc>
          <w:tcPr>
            <w:tcW w:w="992" w:type="dxa"/>
            <w:shd w:val="clear" w:color="000000" w:fill="66BF7C"/>
            <w:vAlign w:val="center"/>
            <w:hideMark/>
          </w:tcPr>
          <w:p w14:paraId="46AF27E8" w14:textId="13610DF1" w:rsidR="009040ED" w:rsidRPr="0059765B" w:rsidRDefault="009040ED" w:rsidP="00685201">
            <w:pPr>
              <w:jc w:val="center"/>
              <w:rPr>
                <w:b/>
                <w:bCs/>
                <w:color w:val="000000"/>
                <w:sz w:val="22"/>
                <w:szCs w:val="22"/>
              </w:rPr>
            </w:pPr>
            <w:r w:rsidRPr="0059765B">
              <w:rPr>
                <w:b/>
                <w:bCs/>
                <w:color w:val="000000"/>
                <w:sz w:val="22"/>
                <w:szCs w:val="22"/>
              </w:rPr>
              <w:t>99,8</w:t>
            </w:r>
          </w:p>
        </w:tc>
        <w:tc>
          <w:tcPr>
            <w:tcW w:w="1134" w:type="dxa"/>
            <w:shd w:val="clear" w:color="000000" w:fill="8FCB7E"/>
            <w:vAlign w:val="center"/>
            <w:hideMark/>
          </w:tcPr>
          <w:p w14:paraId="489ACBF8" w14:textId="0D60A168" w:rsidR="009040ED" w:rsidRPr="0059765B" w:rsidRDefault="009040ED" w:rsidP="00685201">
            <w:pPr>
              <w:jc w:val="center"/>
              <w:rPr>
                <w:color w:val="000000"/>
                <w:sz w:val="22"/>
                <w:szCs w:val="22"/>
              </w:rPr>
            </w:pPr>
            <w:r w:rsidRPr="0059765B">
              <w:rPr>
                <w:color w:val="000000"/>
                <w:sz w:val="22"/>
                <w:szCs w:val="22"/>
              </w:rPr>
              <w:t>99,0</w:t>
            </w:r>
          </w:p>
        </w:tc>
        <w:tc>
          <w:tcPr>
            <w:tcW w:w="1134" w:type="dxa"/>
            <w:shd w:val="clear" w:color="000000" w:fill="63BE7B"/>
            <w:vAlign w:val="center"/>
            <w:hideMark/>
          </w:tcPr>
          <w:p w14:paraId="758FB704" w14:textId="4F1CD7DD" w:rsidR="009040ED" w:rsidRPr="0059765B" w:rsidRDefault="009040ED" w:rsidP="00685201">
            <w:pPr>
              <w:jc w:val="center"/>
              <w:rPr>
                <w:color w:val="000000"/>
                <w:sz w:val="22"/>
                <w:szCs w:val="22"/>
              </w:rPr>
            </w:pPr>
            <w:r w:rsidRPr="0059765B">
              <w:rPr>
                <w:color w:val="000000"/>
                <w:sz w:val="22"/>
                <w:szCs w:val="22"/>
              </w:rPr>
              <w:t>100,0</w:t>
            </w:r>
          </w:p>
        </w:tc>
        <w:tc>
          <w:tcPr>
            <w:tcW w:w="1134" w:type="dxa"/>
            <w:shd w:val="clear" w:color="000000" w:fill="63BE7B"/>
            <w:vAlign w:val="center"/>
            <w:hideMark/>
          </w:tcPr>
          <w:p w14:paraId="256D1110" w14:textId="20922542" w:rsidR="009040ED" w:rsidRPr="0059765B" w:rsidRDefault="009040ED" w:rsidP="00685201">
            <w:pPr>
              <w:jc w:val="center"/>
              <w:rPr>
                <w:color w:val="000000"/>
                <w:sz w:val="22"/>
                <w:szCs w:val="22"/>
              </w:rPr>
            </w:pPr>
            <w:r w:rsidRPr="0059765B">
              <w:rPr>
                <w:color w:val="000000"/>
                <w:sz w:val="22"/>
                <w:szCs w:val="22"/>
              </w:rPr>
              <w:t>100,0</w:t>
            </w:r>
          </w:p>
        </w:tc>
        <w:tc>
          <w:tcPr>
            <w:tcW w:w="1134" w:type="dxa"/>
            <w:shd w:val="clear" w:color="000000" w:fill="63BE7B"/>
            <w:vAlign w:val="center"/>
            <w:hideMark/>
          </w:tcPr>
          <w:p w14:paraId="643448FC" w14:textId="21AC2501" w:rsidR="009040ED" w:rsidRPr="0059765B" w:rsidRDefault="009040ED" w:rsidP="00685201">
            <w:pPr>
              <w:jc w:val="center"/>
              <w:rPr>
                <w:color w:val="000000"/>
                <w:sz w:val="22"/>
                <w:szCs w:val="22"/>
              </w:rPr>
            </w:pPr>
            <w:r w:rsidRPr="0059765B">
              <w:rPr>
                <w:color w:val="000000"/>
                <w:sz w:val="22"/>
                <w:szCs w:val="22"/>
              </w:rPr>
              <w:t>100,0</w:t>
            </w:r>
          </w:p>
        </w:tc>
        <w:tc>
          <w:tcPr>
            <w:tcW w:w="1134" w:type="dxa"/>
            <w:shd w:val="clear" w:color="000000" w:fill="63BE7B"/>
            <w:vAlign w:val="center"/>
            <w:hideMark/>
          </w:tcPr>
          <w:p w14:paraId="44E0D1E6" w14:textId="797C6C4B" w:rsidR="009040ED" w:rsidRPr="0059765B" w:rsidRDefault="009040ED" w:rsidP="00685201">
            <w:pPr>
              <w:jc w:val="center"/>
              <w:rPr>
                <w:color w:val="000000"/>
                <w:sz w:val="22"/>
                <w:szCs w:val="22"/>
              </w:rPr>
            </w:pPr>
            <w:r w:rsidRPr="0059765B">
              <w:rPr>
                <w:color w:val="000000"/>
                <w:sz w:val="22"/>
                <w:szCs w:val="22"/>
              </w:rPr>
              <w:t>100,0</w:t>
            </w:r>
          </w:p>
        </w:tc>
      </w:tr>
      <w:tr w:rsidR="009040ED" w:rsidRPr="0059765B" w14:paraId="7D8D09C5" w14:textId="77777777" w:rsidTr="007E7892">
        <w:trPr>
          <w:trHeight w:val="300"/>
        </w:trPr>
        <w:tc>
          <w:tcPr>
            <w:tcW w:w="846" w:type="dxa"/>
            <w:shd w:val="clear" w:color="auto" w:fill="auto"/>
            <w:noWrap/>
            <w:vAlign w:val="center"/>
            <w:hideMark/>
          </w:tcPr>
          <w:p w14:paraId="7FD5B257" w14:textId="77777777" w:rsidR="009040ED" w:rsidRPr="0059765B" w:rsidRDefault="009040ED" w:rsidP="00685201">
            <w:pPr>
              <w:jc w:val="center"/>
              <w:rPr>
                <w:color w:val="000000"/>
                <w:sz w:val="22"/>
                <w:szCs w:val="22"/>
              </w:rPr>
            </w:pPr>
            <w:r w:rsidRPr="0059765B">
              <w:rPr>
                <w:color w:val="000000"/>
                <w:sz w:val="22"/>
                <w:szCs w:val="22"/>
              </w:rPr>
              <w:t>3</w:t>
            </w:r>
          </w:p>
        </w:tc>
        <w:tc>
          <w:tcPr>
            <w:tcW w:w="2977" w:type="dxa"/>
            <w:shd w:val="clear" w:color="auto" w:fill="auto"/>
            <w:vAlign w:val="center"/>
            <w:hideMark/>
          </w:tcPr>
          <w:p w14:paraId="4427C065" w14:textId="5B0E6910" w:rsidR="009040ED" w:rsidRPr="0059765B" w:rsidRDefault="009040ED" w:rsidP="00685201">
            <w:pPr>
              <w:rPr>
                <w:color w:val="000000"/>
                <w:sz w:val="22"/>
                <w:szCs w:val="22"/>
              </w:rPr>
            </w:pPr>
            <w:r w:rsidRPr="0059765B">
              <w:rPr>
                <w:color w:val="000000"/>
                <w:sz w:val="22"/>
                <w:szCs w:val="22"/>
              </w:rPr>
              <w:t>государственное автономное стационарное учреждение социального обслуживания населения Свердловской области «Первоуральский психоневрологический интернат»</w:t>
            </w:r>
          </w:p>
        </w:tc>
        <w:tc>
          <w:tcPr>
            <w:tcW w:w="992" w:type="dxa"/>
            <w:shd w:val="clear" w:color="000000" w:fill="71C27C"/>
            <w:vAlign w:val="center"/>
            <w:hideMark/>
          </w:tcPr>
          <w:p w14:paraId="440CC838" w14:textId="52E16B9E" w:rsidR="009040ED" w:rsidRPr="0059765B" w:rsidRDefault="009040ED" w:rsidP="00685201">
            <w:pPr>
              <w:jc w:val="center"/>
              <w:rPr>
                <w:b/>
                <w:bCs/>
                <w:color w:val="000000"/>
                <w:sz w:val="22"/>
                <w:szCs w:val="22"/>
              </w:rPr>
            </w:pPr>
            <w:r w:rsidRPr="0059765B">
              <w:rPr>
                <w:b/>
                <w:bCs/>
                <w:color w:val="000000"/>
                <w:sz w:val="22"/>
                <w:szCs w:val="22"/>
              </w:rPr>
              <w:t>99,4</w:t>
            </w:r>
          </w:p>
        </w:tc>
        <w:tc>
          <w:tcPr>
            <w:tcW w:w="1134" w:type="dxa"/>
            <w:shd w:val="clear" w:color="000000" w:fill="ACD380"/>
            <w:vAlign w:val="center"/>
            <w:hideMark/>
          </w:tcPr>
          <w:p w14:paraId="3969EAE7" w14:textId="2CEA8050" w:rsidR="009040ED" w:rsidRPr="0059765B" w:rsidRDefault="009040ED" w:rsidP="00685201">
            <w:pPr>
              <w:jc w:val="center"/>
              <w:rPr>
                <w:color w:val="000000"/>
                <w:sz w:val="22"/>
                <w:szCs w:val="22"/>
              </w:rPr>
            </w:pPr>
            <w:r w:rsidRPr="0059765B">
              <w:rPr>
                <w:color w:val="000000"/>
                <w:sz w:val="22"/>
                <w:szCs w:val="22"/>
              </w:rPr>
              <w:t>99,0</w:t>
            </w:r>
          </w:p>
        </w:tc>
        <w:tc>
          <w:tcPr>
            <w:tcW w:w="1134" w:type="dxa"/>
            <w:shd w:val="clear" w:color="000000" w:fill="72C37C"/>
            <w:vAlign w:val="center"/>
            <w:hideMark/>
          </w:tcPr>
          <w:p w14:paraId="2F65829A" w14:textId="3B4956D4" w:rsidR="009040ED" w:rsidRPr="0059765B" w:rsidRDefault="009040ED" w:rsidP="00685201">
            <w:pPr>
              <w:jc w:val="center"/>
              <w:rPr>
                <w:color w:val="000000"/>
                <w:sz w:val="22"/>
                <w:szCs w:val="22"/>
              </w:rPr>
            </w:pPr>
            <w:r w:rsidRPr="0059765B">
              <w:rPr>
                <w:color w:val="000000"/>
                <w:sz w:val="22"/>
                <w:szCs w:val="22"/>
              </w:rPr>
              <w:t>100,0</w:t>
            </w:r>
          </w:p>
        </w:tc>
        <w:tc>
          <w:tcPr>
            <w:tcW w:w="1134" w:type="dxa"/>
            <w:shd w:val="clear" w:color="000000" w:fill="72C37C"/>
            <w:vAlign w:val="center"/>
            <w:hideMark/>
          </w:tcPr>
          <w:p w14:paraId="645009E3" w14:textId="0794CDB9" w:rsidR="009040ED" w:rsidRPr="0059765B" w:rsidRDefault="009040ED" w:rsidP="00685201">
            <w:pPr>
              <w:jc w:val="center"/>
              <w:rPr>
                <w:color w:val="000000"/>
                <w:sz w:val="22"/>
                <w:szCs w:val="22"/>
              </w:rPr>
            </w:pPr>
            <w:r w:rsidRPr="0059765B">
              <w:rPr>
                <w:color w:val="000000"/>
                <w:sz w:val="22"/>
                <w:szCs w:val="22"/>
              </w:rPr>
              <w:t>100,0</w:t>
            </w:r>
          </w:p>
        </w:tc>
        <w:tc>
          <w:tcPr>
            <w:tcW w:w="1134" w:type="dxa"/>
            <w:shd w:val="clear" w:color="000000" w:fill="63BE7B"/>
            <w:vAlign w:val="center"/>
            <w:hideMark/>
          </w:tcPr>
          <w:p w14:paraId="6D982F4A" w14:textId="72A4E95A" w:rsidR="009040ED" w:rsidRPr="0059765B" w:rsidRDefault="009040ED" w:rsidP="00685201">
            <w:pPr>
              <w:jc w:val="center"/>
              <w:rPr>
                <w:color w:val="000000"/>
                <w:sz w:val="22"/>
                <w:szCs w:val="22"/>
              </w:rPr>
            </w:pPr>
            <w:r w:rsidRPr="0059765B">
              <w:rPr>
                <w:color w:val="000000"/>
                <w:sz w:val="22"/>
                <w:szCs w:val="22"/>
              </w:rPr>
              <w:t>100,0</w:t>
            </w:r>
          </w:p>
        </w:tc>
        <w:tc>
          <w:tcPr>
            <w:tcW w:w="1134" w:type="dxa"/>
            <w:shd w:val="clear" w:color="000000" w:fill="8ACA7E"/>
            <w:vAlign w:val="center"/>
            <w:hideMark/>
          </w:tcPr>
          <w:p w14:paraId="025B2452" w14:textId="3B9915E9" w:rsidR="009040ED" w:rsidRPr="0059765B" w:rsidRDefault="009040ED" w:rsidP="00685201">
            <w:pPr>
              <w:jc w:val="center"/>
              <w:rPr>
                <w:color w:val="000000"/>
                <w:sz w:val="22"/>
                <w:szCs w:val="22"/>
              </w:rPr>
            </w:pPr>
            <w:r w:rsidRPr="0059765B">
              <w:rPr>
                <w:color w:val="000000"/>
                <w:sz w:val="22"/>
                <w:szCs w:val="22"/>
              </w:rPr>
              <w:t>99,0</w:t>
            </w:r>
          </w:p>
        </w:tc>
      </w:tr>
      <w:tr w:rsidR="009040ED" w:rsidRPr="0059765B" w14:paraId="602C4FBA" w14:textId="77777777" w:rsidTr="007E7892">
        <w:trPr>
          <w:trHeight w:val="300"/>
        </w:trPr>
        <w:tc>
          <w:tcPr>
            <w:tcW w:w="846" w:type="dxa"/>
            <w:shd w:val="clear" w:color="auto" w:fill="auto"/>
            <w:noWrap/>
            <w:vAlign w:val="center"/>
            <w:hideMark/>
          </w:tcPr>
          <w:p w14:paraId="26BCBC50" w14:textId="77777777" w:rsidR="009040ED" w:rsidRPr="0059765B" w:rsidRDefault="009040ED" w:rsidP="00685201">
            <w:pPr>
              <w:jc w:val="center"/>
              <w:rPr>
                <w:color w:val="000000"/>
                <w:sz w:val="22"/>
                <w:szCs w:val="22"/>
              </w:rPr>
            </w:pPr>
            <w:r w:rsidRPr="0059765B">
              <w:rPr>
                <w:color w:val="000000"/>
                <w:sz w:val="22"/>
                <w:szCs w:val="22"/>
              </w:rPr>
              <w:t>4</w:t>
            </w:r>
          </w:p>
        </w:tc>
        <w:tc>
          <w:tcPr>
            <w:tcW w:w="2977" w:type="dxa"/>
            <w:shd w:val="clear" w:color="auto" w:fill="auto"/>
            <w:vAlign w:val="center"/>
            <w:hideMark/>
          </w:tcPr>
          <w:p w14:paraId="31910947" w14:textId="0BB1A9D4" w:rsidR="009040ED" w:rsidRPr="0059765B" w:rsidRDefault="009040ED" w:rsidP="00685201">
            <w:pPr>
              <w:rPr>
                <w:color w:val="000000"/>
                <w:sz w:val="22"/>
                <w:szCs w:val="22"/>
              </w:rPr>
            </w:pPr>
            <w:r w:rsidRPr="0059765B">
              <w:rPr>
                <w:color w:val="000000"/>
                <w:sz w:val="22"/>
                <w:szCs w:val="22"/>
              </w:rPr>
              <w:t>государственное казенное учреждение социального обслуживания Свердловской области «Социально-реабилитационный центр для несовершеннолетних Сухоложского района»</w:t>
            </w:r>
          </w:p>
        </w:tc>
        <w:tc>
          <w:tcPr>
            <w:tcW w:w="992" w:type="dxa"/>
            <w:shd w:val="clear" w:color="000000" w:fill="80C77D"/>
            <w:vAlign w:val="center"/>
            <w:hideMark/>
          </w:tcPr>
          <w:p w14:paraId="241DB5D2" w14:textId="39CCDEB1" w:rsidR="009040ED" w:rsidRPr="0059765B" w:rsidRDefault="009040ED" w:rsidP="00685201">
            <w:pPr>
              <w:jc w:val="center"/>
              <w:rPr>
                <w:b/>
                <w:bCs/>
                <w:color w:val="000000"/>
                <w:sz w:val="22"/>
                <w:szCs w:val="22"/>
              </w:rPr>
            </w:pPr>
            <w:r w:rsidRPr="0059765B">
              <w:rPr>
                <w:b/>
                <w:bCs/>
                <w:color w:val="000000"/>
                <w:sz w:val="22"/>
                <w:szCs w:val="22"/>
              </w:rPr>
              <w:t>98,8</w:t>
            </w:r>
          </w:p>
        </w:tc>
        <w:tc>
          <w:tcPr>
            <w:tcW w:w="1134" w:type="dxa"/>
            <w:shd w:val="clear" w:color="000000" w:fill="63BE7B"/>
            <w:vAlign w:val="center"/>
            <w:hideMark/>
          </w:tcPr>
          <w:p w14:paraId="22D508A4" w14:textId="0387FA61" w:rsidR="009040ED" w:rsidRPr="0059765B" w:rsidRDefault="009040ED" w:rsidP="00685201">
            <w:pPr>
              <w:jc w:val="center"/>
              <w:rPr>
                <w:color w:val="000000"/>
                <w:sz w:val="22"/>
                <w:szCs w:val="22"/>
              </w:rPr>
            </w:pPr>
            <w:r w:rsidRPr="0059765B">
              <w:rPr>
                <w:color w:val="000000"/>
                <w:sz w:val="22"/>
                <w:szCs w:val="22"/>
              </w:rPr>
              <w:t>100,0</w:t>
            </w:r>
          </w:p>
        </w:tc>
        <w:tc>
          <w:tcPr>
            <w:tcW w:w="1134" w:type="dxa"/>
            <w:shd w:val="clear" w:color="000000" w:fill="63BE7B"/>
            <w:vAlign w:val="center"/>
            <w:hideMark/>
          </w:tcPr>
          <w:p w14:paraId="61B93CC4" w14:textId="129D190F" w:rsidR="009040ED" w:rsidRPr="0059765B" w:rsidRDefault="009040ED" w:rsidP="00685201">
            <w:pPr>
              <w:jc w:val="center"/>
              <w:rPr>
                <w:color w:val="000000"/>
                <w:sz w:val="22"/>
                <w:szCs w:val="22"/>
              </w:rPr>
            </w:pPr>
            <w:r w:rsidRPr="0059765B">
              <w:rPr>
                <w:color w:val="000000"/>
                <w:sz w:val="22"/>
                <w:szCs w:val="22"/>
              </w:rPr>
              <w:t>100,0</w:t>
            </w:r>
          </w:p>
        </w:tc>
        <w:tc>
          <w:tcPr>
            <w:tcW w:w="1134" w:type="dxa"/>
            <w:shd w:val="clear" w:color="000000" w:fill="FEE683"/>
            <w:vAlign w:val="center"/>
            <w:hideMark/>
          </w:tcPr>
          <w:p w14:paraId="1A5D0618" w14:textId="2FD7024F" w:rsidR="009040ED" w:rsidRPr="0059765B" w:rsidRDefault="009040ED" w:rsidP="00685201">
            <w:pPr>
              <w:jc w:val="center"/>
              <w:rPr>
                <w:color w:val="000000"/>
                <w:sz w:val="22"/>
                <w:szCs w:val="22"/>
              </w:rPr>
            </w:pPr>
            <w:r w:rsidRPr="0059765B">
              <w:rPr>
                <w:color w:val="000000"/>
                <w:sz w:val="22"/>
                <w:szCs w:val="22"/>
              </w:rPr>
              <w:t>94,0</w:t>
            </w:r>
          </w:p>
        </w:tc>
        <w:tc>
          <w:tcPr>
            <w:tcW w:w="1134" w:type="dxa"/>
            <w:shd w:val="clear" w:color="000000" w:fill="63BE7B"/>
            <w:vAlign w:val="center"/>
            <w:hideMark/>
          </w:tcPr>
          <w:p w14:paraId="7DBF86DB" w14:textId="66804A78" w:rsidR="009040ED" w:rsidRPr="0059765B" w:rsidRDefault="009040ED" w:rsidP="00685201">
            <w:pPr>
              <w:jc w:val="center"/>
              <w:rPr>
                <w:color w:val="000000"/>
                <w:sz w:val="22"/>
                <w:szCs w:val="22"/>
              </w:rPr>
            </w:pPr>
            <w:r w:rsidRPr="0059765B">
              <w:rPr>
                <w:color w:val="000000"/>
                <w:sz w:val="22"/>
                <w:szCs w:val="22"/>
              </w:rPr>
              <w:t>100,0</w:t>
            </w:r>
          </w:p>
        </w:tc>
        <w:tc>
          <w:tcPr>
            <w:tcW w:w="1134" w:type="dxa"/>
            <w:shd w:val="clear" w:color="000000" w:fill="63BE7B"/>
            <w:vAlign w:val="center"/>
            <w:hideMark/>
          </w:tcPr>
          <w:p w14:paraId="37A56BFB" w14:textId="62B5B928" w:rsidR="009040ED" w:rsidRPr="0059765B" w:rsidRDefault="009040ED" w:rsidP="00685201">
            <w:pPr>
              <w:jc w:val="center"/>
              <w:rPr>
                <w:color w:val="000000"/>
                <w:sz w:val="22"/>
                <w:szCs w:val="22"/>
              </w:rPr>
            </w:pPr>
            <w:r w:rsidRPr="0059765B">
              <w:rPr>
                <w:color w:val="000000"/>
                <w:sz w:val="22"/>
                <w:szCs w:val="22"/>
              </w:rPr>
              <w:t>100,0</w:t>
            </w:r>
          </w:p>
        </w:tc>
      </w:tr>
      <w:tr w:rsidR="009040ED" w:rsidRPr="0059765B" w14:paraId="461BA50A" w14:textId="77777777" w:rsidTr="007E7892">
        <w:trPr>
          <w:trHeight w:val="300"/>
        </w:trPr>
        <w:tc>
          <w:tcPr>
            <w:tcW w:w="846" w:type="dxa"/>
            <w:shd w:val="clear" w:color="auto" w:fill="auto"/>
            <w:noWrap/>
            <w:vAlign w:val="center"/>
            <w:hideMark/>
          </w:tcPr>
          <w:p w14:paraId="1EFB80B8" w14:textId="77777777" w:rsidR="009040ED" w:rsidRPr="0059765B" w:rsidRDefault="009040ED" w:rsidP="00685201">
            <w:pPr>
              <w:jc w:val="center"/>
              <w:rPr>
                <w:color w:val="000000"/>
                <w:sz w:val="22"/>
                <w:szCs w:val="22"/>
              </w:rPr>
            </w:pPr>
            <w:r w:rsidRPr="0059765B">
              <w:rPr>
                <w:color w:val="000000"/>
                <w:sz w:val="22"/>
                <w:szCs w:val="22"/>
              </w:rPr>
              <w:t>5</w:t>
            </w:r>
          </w:p>
        </w:tc>
        <w:tc>
          <w:tcPr>
            <w:tcW w:w="2977" w:type="dxa"/>
            <w:shd w:val="clear" w:color="auto" w:fill="auto"/>
            <w:vAlign w:val="center"/>
            <w:hideMark/>
          </w:tcPr>
          <w:p w14:paraId="3185C6C5" w14:textId="6E130982" w:rsidR="009040ED" w:rsidRPr="0059765B" w:rsidRDefault="009040ED" w:rsidP="00685201">
            <w:pPr>
              <w:rPr>
                <w:color w:val="000000"/>
                <w:sz w:val="22"/>
                <w:szCs w:val="22"/>
              </w:rPr>
            </w:pPr>
            <w:r w:rsidRPr="0059765B">
              <w:rPr>
                <w:color w:val="000000"/>
                <w:sz w:val="22"/>
                <w:szCs w:val="22"/>
              </w:rPr>
              <w:t>государственное автономное стационарное учреждение социального обслуживания населения Свердловской области «Алапаевский психоневрологический интернат»</w:t>
            </w:r>
          </w:p>
        </w:tc>
        <w:tc>
          <w:tcPr>
            <w:tcW w:w="992" w:type="dxa"/>
            <w:shd w:val="clear" w:color="000000" w:fill="83C87D"/>
            <w:vAlign w:val="center"/>
            <w:hideMark/>
          </w:tcPr>
          <w:p w14:paraId="742748AF" w14:textId="6B60BD6E" w:rsidR="009040ED" w:rsidRPr="0059765B" w:rsidRDefault="009040ED" w:rsidP="00685201">
            <w:pPr>
              <w:jc w:val="center"/>
              <w:rPr>
                <w:b/>
                <w:bCs/>
                <w:color w:val="000000"/>
                <w:sz w:val="22"/>
                <w:szCs w:val="22"/>
              </w:rPr>
            </w:pPr>
            <w:r w:rsidRPr="0059765B">
              <w:rPr>
                <w:b/>
                <w:bCs/>
                <w:color w:val="000000"/>
                <w:sz w:val="22"/>
                <w:szCs w:val="22"/>
              </w:rPr>
              <w:t>98,7</w:t>
            </w:r>
          </w:p>
        </w:tc>
        <w:tc>
          <w:tcPr>
            <w:tcW w:w="1134" w:type="dxa"/>
            <w:shd w:val="clear" w:color="000000" w:fill="B5D680"/>
            <w:vAlign w:val="center"/>
            <w:hideMark/>
          </w:tcPr>
          <w:p w14:paraId="221C489A" w14:textId="795012E1" w:rsidR="009040ED" w:rsidRPr="0059765B" w:rsidRDefault="009040ED" w:rsidP="00685201">
            <w:pPr>
              <w:jc w:val="center"/>
              <w:rPr>
                <w:color w:val="000000"/>
                <w:sz w:val="22"/>
                <w:szCs w:val="22"/>
              </w:rPr>
            </w:pPr>
            <w:r w:rsidRPr="0059765B">
              <w:rPr>
                <w:color w:val="000000"/>
                <w:sz w:val="22"/>
                <w:szCs w:val="22"/>
              </w:rPr>
              <w:t>98,0</w:t>
            </w:r>
          </w:p>
        </w:tc>
        <w:tc>
          <w:tcPr>
            <w:tcW w:w="1134" w:type="dxa"/>
            <w:shd w:val="clear" w:color="000000" w:fill="A7D27F"/>
            <w:vAlign w:val="center"/>
            <w:hideMark/>
          </w:tcPr>
          <w:p w14:paraId="321A0C7F" w14:textId="0FF12D90" w:rsidR="009040ED" w:rsidRPr="0059765B" w:rsidRDefault="009040ED" w:rsidP="00685201">
            <w:pPr>
              <w:jc w:val="center"/>
              <w:rPr>
                <w:color w:val="000000"/>
                <w:sz w:val="22"/>
                <w:szCs w:val="22"/>
              </w:rPr>
            </w:pPr>
            <w:r w:rsidRPr="0059765B">
              <w:rPr>
                <w:color w:val="000000"/>
                <w:sz w:val="22"/>
                <w:szCs w:val="22"/>
              </w:rPr>
              <w:t>99,0</w:t>
            </w:r>
          </w:p>
        </w:tc>
        <w:tc>
          <w:tcPr>
            <w:tcW w:w="1134" w:type="dxa"/>
            <w:shd w:val="clear" w:color="000000" w:fill="80C77D"/>
            <w:vAlign w:val="center"/>
            <w:hideMark/>
          </w:tcPr>
          <w:p w14:paraId="2C5E21BB" w14:textId="326DAF7A" w:rsidR="009040ED" w:rsidRPr="0059765B" w:rsidRDefault="009040ED" w:rsidP="00685201">
            <w:pPr>
              <w:jc w:val="center"/>
              <w:rPr>
                <w:color w:val="000000"/>
                <w:sz w:val="22"/>
                <w:szCs w:val="22"/>
              </w:rPr>
            </w:pPr>
            <w:r w:rsidRPr="0059765B">
              <w:rPr>
                <w:color w:val="000000"/>
                <w:sz w:val="22"/>
                <w:szCs w:val="22"/>
              </w:rPr>
              <w:t>99,0</w:t>
            </w:r>
          </w:p>
        </w:tc>
        <w:tc>
          <w:tcPr>
            <w:tcW w:w="1134" w:type="dxa"/>
            <w:shd w:val="clear" w:color="000000" w:fill="8ACA7E"/>
            <w:vAlign w:val="center"/>
            <w:hideMark/>
          </w:tcPr>
          <w:p w14:paraId="3240C240" w14:textId="34F19DB5" w:rsidR="009040ED" w:rsidRPr="0059765B" w:rsidRDefault="009040ED" w:rsidP="00685201">
            <w:pPr>
              <w:jc w:val="center"/>
              <w:rPr>
                <w:color w:val="000000"/>
                <w:sz w:val="22"/>
                <w:szCs w:val="22"/>
              </w:rPr>
            </w:pPr>
            <w:r w:rsidRPr="0059765B">
              <w:rPr>
                <w:color w:val="000000"/>
                <w:sz w:val="22"/>
                <w:szCs w:val="22"/>
              </w:rPr>
              <w:t>99,0</w:t>
            </w:r>
          </w:p>
        </w:tc>
        <w:tc>
          <w:tcPr>
            <w:tcW w:w="1134" w:type="dxa"/>
            <w:shd w:val="clear" w:color="000000" w:fill="C4DA81"/>
            <w:vAlign w:val="center"/>
            <w:hideMark/>
          </w:tcPr>
          <w:p w14:paraId="7968D761" w14:textId="343C000C" w:rsidR="009040ED" w:rsidRPr="0059765B" w:rsidRDefault="009040ED" w:rsidP="00685201">
            <w:pPr>
              <w:jc w:val="center"/>
              <w:rPr>
                <w:color w:val="000000"/>
                <w:sz w:val="22"/>
                <w:szCs w:val="22"/>
              </w:rPr>
            </w:pPr>
            <w:r w:rsidRPr="0059765B">
              <w:rPr>
                <w:color w:val="000000"/>
                <w:sz w:val="22"/>
                <w:szCs w:val="22"/>
              </w:rPr>
              <w:t>98,0</w:t>
            </w:r>
          </w:p>
        </w:tc>
      </w:tr>
      <w:tr w:rsidR="009040ED" w:rsidRPr="0059765B" w14:paraId="19170175" w14:textId="77777777" w:rsidTr="007E7892">
        <w:trPr>
          <w:trHeight w:val="300"/>
        </w:trPr>
        <w:tc>
          <w:tcPr>
            <w:tcW w:w="846" w:type="dxa"/>
            <w:shd w:val="clear" w:color="auto" w:fill="auto"/>
            <w:noWrap/>
            <w:vAlign w:val="center"/>
            <w:hideMark/>
          </w:tcPr>
          <w:p w14:paraId="2D9753C4" w14:textId="77777777" w:rsidR="009040ED" w:rsidRPr="0059765B" w:rsidRDefault="009040ED" w:rsidP="00685201">
            <w:pPr>
              <w:jc w:val="center"/>
              <w:rPr>
                <w:color w:val="000000"/>
                <w:sz w:val="22"/>
                <w:szCs w:val="22"/>
              </w:rPr>
            </w:pPr>
            <w:r w:rsidRPr="0059765B">
              <w:rPr>
                <w:color w:val="000000"/>
                <w:sz w:val="22"/>
                <w:szCs w:val="22"/>
              </w:rPr>
              <w:t>6</w:t>
            </w:r>
          </w:p>
        </w:tc>
        <w:tc>
          <w:tcPr>
            <w:tcW w:w="2977" w:type="dxa"/>
            <w:shd w:val="clear" w:color="auto" w:fill="auto"/>
            <w:vAlign w:val="center"/>
            <w:hideMark/>
          </w:tcPr>
          <w:p w14:paraId="21754598" w14:textId="68EABDEF" w:rsidR="009040ED" w:rsidRPr="0059765B" w:rsidRDefault="009040ED" w:rsidP="00685201">
            <w:pPr>
              <w:rPr>
                <w:color w:val="000000"/>
                <w:sz w:val="22"/>
                <w:szCs w:val="22"/>
              </w:rPr>
            </w:pPr>
            <w:r w:rsidRPr="0059765B">
              <w:rPr>
                <w:color w:val="000000"/>
                <w:sz w:val="22"/>
                <w:szCs w:val="22"/>
              </w:rPr>
              <w:t>государственное автономное стационарное учреждение социального обслуживания населения Свердловской области «Тагильский пансионат для престарелых и инвалидов»</w:t>
            </w:r>
          </w:p>
        </w:tc>
        <w:tc>
          <w:tcPr>
            <w:tcW w:w="992" w:type="dxa"/>
            <w:shd w:val="clear" w:color="000000" w:fill="92CC7E"/>
            <w:vAlign w:val="center"/>
            <w:hideMark/>
          </w:tcPr>
          <w:p w14:paraId="2AFBA552" w14:textId="108561C1" w:rsidR="009040ED" w:rsidRPr="0059765B" w:rsidRDefault="009040ED" w:rsidP="00685201">
            <w:pPr>
              <w:jc w:val="center"/>
              <w:rPr>
                <w:b/>
                <w:bCs/>
                <w:color w:val="000000"/>
                <w:sz w:val="22"/>
                <w:szCs w:val="22"/>
              </w:rPr>
            </w:pPr>
            <w:r w:rsidRPr="0059765B">
              <w:rPr>
                <w:b/>
                <w:bCs/>
                <w:color w:val="000000"/>
                <w:sz w:val="22"/>
                <w:szCs w:val="22"/>
              </w:rPr>
              <w:t>98,1</w:t>
            </w:r>
          </w:p>
        </w:tc>
        <w:tc>
          <w:tcPr>
            <w:tcW w:w="1134" w:type="dxa"/>
            <w:shd w:val="clear" w:color="000000" w:fill="A2D07F"/>
            <w:vAlign w:val="center"/>
            <w:hideMark/>
          </w:tcPr>
          <w:p w14:paraId="1302111C" w14:textId="6803DA1D" w:rsidR="009040ED" w:rsidRPr="0059765B" w:rsidRDefault="009040ED" w:rsidP="00685201">
            <w:pPr>
              <w:jc w:val="center"/>
              <w:rPr>
                <w:color w:val="000000"/>
                <w:sz w:val="22"/>
                <w:szCs w:val="22"/>
              </w:rPr>
            </w:pPr>
            <w:r w:rsidRPr="0059765B">
              <w:rPr>
                <w:color w:val="000000"/>
                <w:sz w:val="22"/>
                <w:szCs w:val="22"/>
              </w:rPr>
              <w:t>99,0</w:t>
            </w:r>
          </w:p>
        </w:tc>
        <w:tc>
          <w:tcPr>
            <w:tcW w:w="1134" w:type="dxa"/>
            <w:shd w:val="clear" w:color="000000" w:fill="85C87D"/>
            <w:vAlign w:val="center"/>
            <w:hideMark/>
          </w:tcPr>
          <w:p w14:paraId="51571C3D" w14:textId="76D382CB" w:rsidR="009040ED" w:rsidRPr="0059765B" w:rsidRDefault="009040ED" w:rsidP="00685201">
            <w:pPr>
              <w:jc w:val="center"/>
              <w:rPr>
                <w:color w:val="000000"/>
                <w:sz w:val="22"/>
                <w:szCs w:val="22"/>
              </w:rPr>
            </w:pPr>
            <w:r w:rsidRPr="0059765B">
              <w:rPr>
                <w:color w:val="000000"/>
                <w:sz w:val="22"/>
                <w:szCs w:val="22"/>
              </w:rPr>
              <w:t>99,0</w:t>
            </w:r>
          </w:p>
        </w:tc>
        <w:tc>
          <w:tcPr>
            <w:tcW w:w="1134" w:type="dxa"/>
            <w:shd w:val="clear" w:color="000000" w:fill="72C37C"/>
            <w:vAlign w:val="center"/>
            <w:hideMark/>
          </w:tcPr>
          <w:p w14:paraId="15E32B6D" w14:textId="2B4D940B" w:rsidR="009040ED" w:rsidRPr="0059765B" w:rsidRDefault="009040ED" w:rsidP="00685201">
            <w:pPr>
              <w:jc w:val="center"/>
              <w:rPr>
                <w:color w:val="000000"/>
                <w:sz w:val="22"/>
                <w:szCs w:val="22"/>
              </w:rPr>
            </w:pPr>
            <w:r w:rsidRPr="0059765B">
              <w:rPr>
                <w:color w:val="000000"/>
                <w:sz w:val="22"/>
                <w:szCs w:val="22"/>
              </w:rPr>
              <w:t>100,0</w:t>
            </w:r>
          </w:p>
        </w:tc>
        <w:tc>
          <w:tcPr>
            <w:tcW w:w="1134" w:type="dxa"/>
            <w:shd w:val="clear" w:color="000000" w:fill="D7E082"/>
            <w:vAlign w:val="center"/>
            <w:hideMark/>
          </w:tcPr>
          <w:p w14:paraId="4705B137" w14:textId="5A352BDB" w:rsidR="009040ED" w:rsidRPr="0059765B" w:rsidRDefault="009040ED" w:rsidP="00685201">
            <w:pPr>
              <w:jc w:val="center"/>
              <w:rPr>
                <w:color w:val="000000"/>
                <w:sz w:val="22"/>
                <w:szCs w:val="22"/>
              </w:rPr>
            </w:pPr>
            <w:r w:rsidRPr="0059765B">
              <w:rPr>
                <w:color w:val="000000"/>
                <w:sz w:val="22"/>
                <w:szCs w:val="22"/>
              </w:rPr>
              <w:t>98,0</w:t>
            </w:r>
          </w:p>
        </w:tc>
        <w:tc>
          <w:tcPr>
            <w:tcW w:w="1134" w:type="dxa"/>
            <w:shd w:val="clear" w:color="000000" w:fill="FEE883"/>
            <w:vAlign w:val="center"/>
            <w:hideMark/>
          </w:tcPr>
          <w:p w14:paraId="406C62CC" w14:textId="44E063CC" w:rsidR="009040ED" w:rsidRPr="0059765B" w:rsidRDefault="009040ED" w:rsidP="00685201">
            <w:pPr>
              <w:jc w:val="center"/>
              <w:rPr>
                <w:color w:val="000000"/>
                <w:sz w:val="22"/>
                <w:szCs w:val="22"/>
              </w:rPr>
            </w:pPr>
            <w:r w:rsidRPr="0059765B">
              <w:rPr>
                <w:color w:val="000000"/>
                <w:sz w:val="22"/>
                <w:szCs w:val="22"/>
              </w:rPr>
              <w:t>95,0</w:t>
            </w:r>
          </w:p>
        </w:tc>
      </w:tr>
      <w:tr w:rsidR="009040ED" w:rsidRPr="0059765B" w14:paraId="051197CF" w14:textId="77777777" w:rsidTr="007E7892">
        <w:trPr>
          <w:trHeight w:val="300"/>
        </w:trPr>
        <w:tc>
          <w:tcPr>
            <w:tcW w:w="846" w:type="dxa"/>
            <w:shd w:val="clear" w:color="auto" w:fill="auto"/>
            <w:noWrap/>
            <w:vAlign w:val="center"/>
            <w:hideMark/>
          </w:tcPr>
          <w:p w14:paraId="229F94B6" w14:textId="77777777" w:rsidR="009040ED" w:rsidRPr="0059765B" w:rsidRDefault="009040ED" w:rsidP="00685201">
            <w:pPr>
              <w:jc w:val="center"/>
              <w:rPr>
                <w:color w:val="000000"/>
                <w:sz w:val="22"/>
                <w:szCs w:val="22"/>
              </w:rPr>
            </w:pPr>
            <w:r w:rsidRPr="0059765B">
              <w:rPr>
                <w:color w:val="000000"/>
                <w:sz w:val="22"/>
                <w:szCs w:val="22"/>
              </w:rPr>
              <w:t>7</w:t>
            </w:r>
          </w:p>
        </w:tc>
        <w:tc>
          <w:tcPr>
            <w:tcW w:w="2977" w:type="dxa"/>
            <w:shd w:val="clear" w:color="auto" w:fill="auto"/>
            <w:vAlign w:val="center"/>
            <w:hideMark/>
          </w:tcPr>
          <w:p w14:paraId="5F18CE3A" w14:textId="08347DE6" w:rsidR="009040ED" w:rsidRPr="0059765B" w:rsidRDefault="009040ED" w:rsidP="00685201">
            <w:pPr>
              <w:rPr>
                <w:color w:val="000000"/>
                <w:sz w:val="22"/>
                <w:szCs w:val="22"/>
              </w:rPr>
            </w:pPr>
            <w:r w:rsidRPr="0059765B">
              <w:rPr>
                <w:color w:val="000000"/>
                <w:sz w:val="22"/>
                <w:szCs w:val="22"/>
              </w:rPr>
              <w:t xml:space="preserve">государственное казенное учреждение социального обслуживания Свердловской области «Социально-реабилитационный центр для несовершеннолетних </w:t>
            </w:r>
            <w:r w:rsidRPr="0059765B">
              <w:rPr>
                <w:color w:val="000000"/>
                <w:sz w:val="22"/>
                <w:szCs w:val="22"/>
              </w:rPr>
              <w:lastRenderedPageBreak/>
              <w:t>города Алапаевска»</w:t>
            </w:r>
          </w:p>
        </w:tc>
        <w:tc>
          <w:tcPr>
            <w:tcW w:w="992" w:type="dxa"/>
            <w:shd w:val="clear" w:color="000000" w:fill="95CD7E"/>
            <w:vAlign w:val="center"/>
            <w:hideMark/>
          </w:tcPr>
          <w:p w14:paraId="55AC652E" w14:textId="60CE9454" w:rsidR="009040ED" w:rsidRPr="0059765B" w:rsidRDefault="009040ED" w:rsidP="00685201">
            <w:pPr>
              <w:jc w:val="center"/>
              <w:rPr>
                <w:b/>
                <w:bCs/>
                <w:color w:val="000000"/>
                <w:sz w:val="22"/>
                <w:szCs w:val="22"/>
              </w:rPr>
            </w:pPr>
            <w:r w:rsidRPr="0059765B">
              <w:rPr>
                <w:b/>
                <w:bCs/>
                <w:color w:val="000000"/>
                <w:sz w:val="22"/>
                <w:szCs w:val="22"/>
              </w:rPr>
              <w:lastRenderedPageBreak/>
              <w:t>98,0</w:t>
            </w:r>
          </w:p>
        </w:tc>
        <w:tc>
          <w:tcPr>
            <w:tcW w:w="1134" w:type="dxa"/>
            <w:shd w:val="clear" w:color="000000" w:fill="63BE7B"/>
            <w:vAlign w:val="center"/>
            <w:hideMark/>
          </w:tcPr>
          <w:p w14:paraId="51B274F2" w14:textId="701D480F" w:rsidR="009040ED" w:rsidRPr="0059765B" w:rsidRDefault="009040ED" w:rsidP="00685201">
            <w:pPr>
              <w:jc w:val="center"/>
              <w:rPr>
                <w:color w:val="000000"/>
                <w:sz w:val="22"/>
                <w:szCs w:val="22"/>
              </w:rPr>
            </w:pPr>
            <w:r w:rsidRPr="0059765B">
              <w:rPr>
                <w:color w:val="000000"/>
                <w:sz w:val="22"/>
                <w:szCs w:val="22"/>
              </w:rPr>
              <w:t>100,0</w:t>
            </w:r>
          </w:p>
        </w:tc>
        <w:tc>
          <w:tcPr>
            <w:tcW w:w="1134" w:type="dxa"/>
            <w:shd w:val="clear" w:color="000000" w:fill="FEE983"/>
            <w:vAlign w:val="center"/>
            <w:hideMark/>
          </w:tcPr>
          <w:p w14:paraId="463D3C95" w14:textId="2E6256B8" w:rsidR="009040ED" w:rsidRPr="0059765B" w:rsidRDefault="009040ED" w:rsidP="00685201">
            <w:pPr>
              <w:jc w:val="center"/>
              <w:rPr>
                <w:color w:val="000000"/>
                <w:sz w:val="22"/>
                <w:szCs w:val="22"/>
              </w:rPr>
            </w:pPr>
            <w:r w:rsidRPr="0059765B">
              <w:rPr>
                <w:color w:val="000000"/>
                <w:sz w:val="22"/>
                <w:szCs w:val="22"/>
              </w:rPr>
              <w:t>96,0</w:t>
            </w:r>
          </w:p>
        </w:tc>
        <w:tc>
          <w:tcPr>
            <w:tcW w:w="1134" w:type="dxa"/>
            <w:shd w:val="clear" w:color="000000" w:fill="FEE683"/>
            <w:vAlign w:val="center"/>
            <w:hideMark/>
          </w:tcPr>
          <w:p w14:paraId="364A03B6" w14:textId="0DA5A0A5" w:rsidR="009040ED" w:rsidRPr="0059765B" w:rsidRDefault="009040ED" w:rsidP="00685201">
            <w:pPr>
              <w:jc w:val="center"/>
              <w:rPr>
                <w:color w:val="000000"/>
                <w:sz w:val="22"/>
                <w:szCs w:val="22"/>
              </w:rPr>
            </w:pPr>
            <w:r w:rsidRPr="0059765B">
              <w:rPr>
                <w:color w:val="000000"/>
                <w:sz w:val="22"/>
                <w:szCs w:val="22"/>
              </w:rPr>
              <w:t>94,0</w:t>
            </w:r>
          </w:p>
        </w:tc>
        <w:tc>
          <w:tcPr>
            <w:tcW w:w="1134" w:type="dxa"/>
            <w:shd w:val="clear" w:color="000000" w:fill="63BE7B"/>
            <w:vAlign w:val="center"/>
            <w:hideMark/>
          </w:tcPr>
          <w:p w14:paraId="507D1FF4" w14:textId="26109E94" w:rsidR="009040ED" w:rsidRPr="0059765B" w:rsidRDefault="009040ED" w:rsidP="00685201">
            <w:pPr>
              <w:jc w:val="center"/>
              <w:rPr>
                <w:color w:val="000000"/>
                <w:sz w:val="22"/>
                <w:szCs w:val="22"/>
              </w:rPr>
            </w:pPr>
            <w:r w:rsidRPr="0059765B">
              <w:rPr>
                <w:color w:val="000000"/>
                <w:sz w:val="22"/>
                <w:szCs w:val="22"/>
              </w:rPr>
              <w:t>100,0</w:t>
            </w:r>
          </w:p>
        </w:tc>
        <w:tc>
          <w:tcPr>
            <w:tcW w:w="1134" w:type="dxa"/>
            <w:shd w:val="clear" w:color="000000" w:fill="63BE7B"/>
            <w:vAlign w:val="center"/>
            <w:hideMark/>
          </w:tcPr>
          <w:p w14:paraId="6B3FAE60" w14:textId="66A055ED" w:rsidR="009040ED" w:rsidRPr="0059765B" w:rsidRDefault="009040ED" w:rsidP="00685201">
            <w:pPr>
              <w:jc w:val="center"/>
              <w:rPr>
                <w:color w:val="000000"/>
                <w:sz w:val="22"/>
                <w:szCs w:val="22"/>
              </w:rPr>
            </w:pPr>
            <w:r w:rsidRPr="0059765B">
              <w:rPr>
                <w:color w:val="000000"/>
                <w:sz w:val="22"/>
                <w:szCs w:val="22"/>
              </w:rPr>
              <w:t>100,0</w:t>
            </w:r>
          </w:p>
        </w:tc>
      </w:tr>
      <w:tr w:rsidR="009040ED" w:rsidRPr="0059765B" w14:paraId="43E37B28" w14:textId="77777777" w:rsidTr="007E7892">
        <w:trPr>
          <w:trHeight w:val="300"/>
        </w:trPr>
        <w:tc>
          <w:tcPr>
            <w:tcW w:w="846" w:type="dxa"/>
            <w:shd w:val="clear" w:color="auto" w:fill="auto"/>
            <w:noWrap/>
            <w:vAlign w:val="center"/>
            <w:hideMark/>
          </w:tcPr>
          <w:p w14:paraId="0EF9884A" w14:textId="77777777" w:rsidR="009040ED" w:rsidRPr="0059765B" w:rsidRDefault="009040ED" w:rsidP="00685201">
            <w:pPr>
              <w:jc w:val="center"/>
              <w:rPr>
                <w:color w:val="000000"/>
                <w:sz w:val="22"/>
                <w:szCs w:val="22"/>
              </w:rPr>
            </w:pPr>
            <w:r w:rsidRPr="0059765B">
              <w:rPr>
                <w:color w:val="000000"/>
                <w:sz w:val="22"/>
                <w:szCs w:val="22"/>
              </w:rPr>
              <w:lastRenderedPageBreak/>
              <w:t>8</w:t>
            </w:r>
          </w:p>
        </w:tc>
        <w:tc>
          <w:tcPr>
            <w:tcW w:w="2977" w:type="dxa"/>
            <w:shd w:val="clear" w:color="auto" w:fill="auto"/>
            <w:vAlign w:val="center"/>
            <w:hideMark/>
          </w:tcPr>
          <w:p w14:paraId="15EE392E" w14:textId="09705521" w:rsidR="009040ED" w:rsidRPr="0059765B" w:rsidRDefault="009040ED" w:rsidP="00685201">
            <w:pPr>
              <w:rPr>
                <w:color w:val="000000"/>
                <w:sz w:val="22"/>
                <w:szCs w:val="22"/>
              </w:rPr>
            </w:pPr>
            <w:r w:rsidRPr="0059765B">
              <w:rPr>
                <w:color w:val="000000"/>
                <w:sz w:val="22"/>
                <w:szCs w:val="22"/>
              </w:rPr>
              <w:t>государственное автономное стационарное учреждение социального обслуживания населения Свердловской области «Тавдинский психоневрологический интернат»</w:t>
            </w:r>
          </w:p>
        </w:tc>
        <w:tc>
          <w:tcPr>
            <w:tcW w:w="992" w:type="dxa"/>
            <w:shd w:val="clear" w:color="000000" w:fill="98CE7F"/>
            <w:vAlign w:val="center"/>
            <w:hideMark/>
          </w:tcPr>
          <w:p w14:paraId="6F145953" w14:textId="357E778E" w:rsidR="009040ED" w:rsidRPr="0059765B" w:rsidRDefault="009040ED" w:rsidP="00685201">
            <w:pPr>
              <w:jc w:val="center"/>
              <w:rPr>
                <w:b/>
                <w:bCs/>
                <w:color w:val="000000"/>
                <w:sz w:val="22"/>
                <w:szCs w:val="22"/>
              </w:rPr>
            </w:pPr>
            <w:r w:rsidRPr="0059765B">
              <w:rPr>
                <w:b/>
                <w:bCs/>
                <w:color w:val="000000"/>
                <w:sz w:val="22"/>
                <w:szCs w:val="22"/>
              </w:rPr>
              <w:t>97,9</w:t>
            </w:r>
          </w:p>
        </w:tc>
        <w:tc>
          <w:tcPr>
            <w:tcW w:w="1134" w:type="dxa"/>
            <w:shd w:val="clear" w:color="000000" w:fill="DBE182"/>
            <w:vAlign w:val="center"/>
            <w:hideMark/>
          </w:tcPr>
          <w:p w14:paraId="7AB3A728" w14:textId="4FBD4EA3" w:rsidR="009040ED" w:rsidRPr="0059765B" w:rsidRDefault="009040ED" w:rsidP="00685201">
            <w:pPr>
              <w:jc w:val="center"/>
              <w:rPr>
                <w:color w:val="000000"/>
                <w:sz w:val="22"/>
                <w:szCs w:val="22"/>
              </w:rPr>
            </w:pPr>
            <w:r w:rsidRPr="0059765B">
              <w:rPr>
                <w:color w:val="000000"/>
                <w:sz w:val="22"/>
                <w:szCs w:val="22"/>
              </w:rPr>
              <w:t>98,0</w:t>
            </w:r>
          </w:p>
        </w:tc>
        <w:tc>
          <w:tcPr>
            <w:tcW w:w="1134" w:type="dxa"/>
            <w:shd w:val="clear" w:color="000000" w:fill="FEEA83"/>
            <w:vAlign w:val="center"/>
            <w:hideMark/>
          </w:tcPr>
          <w:p w14:paraId="592099D9" w14:textId="2C7EAB11" w:rsidR="009040ED" w:rsidRPr="0059765B" w:rsidRDefault="009040ED" w:rsidP="00685201">
            <w:pPr>
              <w:jc w:val="center"/>
              <w:rPr>
                <w:color w:val="000000"/>
                <w:sz w:val="22"/>
                <w:szCs w:val="22"/>
              </w:rPr>
            </w:pPr>
            <w:r w:rsidRPr="0059765B">
              <w:rPr>
                <w:color w:val="000000"/>
                <w:sz w:val="22"/>
                <w:szCs w:val="22"/>
              </w:rPr>
              <w:t>97,0</w:t>
            </w:r>
          </w:p>
        </w:tc>
        <w:tc>
          <w:tcPr>
            <w:tcW w:w="1134" w:type="dxa"/>
            <w:shd w:val="clear" w:color="000000" w:fill="72C37C"/>
            <w:vAlign w:val="center"/>
            <w:hideMark/>
          </w:tcPr>
          <w:p w14:paraId="52BAFE76" w14:textId="12757B94" w:rsidR="009040ED" w:rsidRPr="0059765B" w:rsidRDefault="009040ED" w:rsidP="00685201">
            <w:pPr>
              <w:jc w:val="center"/>
              <w:rPr>
                <w:color w:val="000000"/>
                <w:sz w:val="22"/>
                <w:szCs w:val="22"/>
              </w:rPr>
            </w:pPr>
            <w:r w:rsidRPr="0059765B">
              <w:rPr>
                <w:color w:val="000000"/>
                <w:sz w:val="22"/>
                <w:szCs w:val="22"/>
              </w:rPr>
              <w:t>100,0</w:t>
            </w:r>
          </w:p>
        </w:tc>
        <w:tc>
          <w:tcPr>
            <w:tcW w:w="1134" w:type="dxa"/>
            <w:shd w:val="clear" w:color="000000" w:fill="77C47D"/>
            <w:vAlign w:val="center"/>
            <w:hideMark/>
          </w:tcPr>
          <w:p w14:paraId="6AC0CC88" w14:textId="40128C6C" w:rsidR="009040ED" w:rsidRPr="0059765B" w:rsidRDefault="009040ED" w:rsidP="00685201">
            <w:pPr>
              <w:jc w:val="center"/>
              <w:rPr>
                <w:color w:val="000000"/>
                <w:sz w:val="22"/>
                <w:szCs w:val="22"/>
              </w:rPr>
            </w:pPr>
            <w:r w:rsidRPr="0059765B">
              <w:rPr>
                <w:color w:val="000000"/>
                <w:sz w:val="22"/>
                <w:szCs w:val="22"/>
              </w:rPr>
              <w:t>100,0</w:t>
            </w:r>
          </w:p>
        </w:tc>
        <w:tc>
          <w:tcPr>
            <w:tcW w:w="1134" w:type="dxa"/>
            <w:shd w:val="clear" w:color="000000" w:fill="FEEA83"/>
            <w:vAlign w:val="center"/>
            <w:hideMark/>
          </w:tcPr>
          <w:p w14:paraId="01736B2E" w14:textId="22A1D2CB" w:rsidR="009040ED" w:rsidRPr="0059765B" w:rsidRDefault="009040ED" w:rsidP="00685201">
            <w:pPr>
              <w:jc w:val="center"/>
              <w:rPr>
                <w:color w:val="000000"/>
                <w:sz w:val="22"/>
                <w:szCs w:val="22"/>
              </w:rPr>
            </w:pPr>
            <w:r w:rsidRPr="0059765B">
              <w:rPr>
                <w:color w:val="000000"/>
                <w:sz w:val="22"/>
                <w:szCs w:val="22"/>
              </w:rPr>
              <w:t>96,0</w:t>
            </w:r>
          </w:p>
        </w:tc>
      </w:tr>
      <w:tr w:rsidR="009040ED" w:rsidRPr="0059765B" w14:paraId="4D2A1F6F" w14:textId="77777777" w:rsidTr="007E7892">
        <w:trPr>
          <w:trHeight w:val="300"/>
        </w:trPr>
        <w:tc>
          <w:tcPr>
            <w:tcW w:w="846" w:type="dxa"/>
            <w:shd w:val="clear" w:color="auto" w:fill="auto"/>
            <w:noWrap/>
            <w:vAlign w:val="center"/>
            <w:hideMark/>
          </w:tcPr>
          <w:p w14:paraId="08F89743" w14:textId="77777777" w:rsidR="009040ED" w:rsidRPr="0059765B" w:rsidRDefault="009040ED" w:rsidP="00685201">
            <w:pPr>
              <w:jc w:val="center"/>
              <w:rPr>
                <w:color w:val="000000"/>
                <w:sz w:val="22"/>
                <w:szCs w:val="22"/>
              </w:rPr>
            </w:pPr>
            <w:r w:rsidRPr="0059765B">
              <w:rPr>
                <w:color w:val="000000"/>
                <w:sz w:val="22"/>
                <w:szCs w:val="22"/>
              </w:rPr>
              <w:t>9</w:t>
            </w:r>
          </w:p>
        </w:tc>
        <w:tc>
          <w:tcPr>
            <w:tcW w:w="2977" w:type="dxa"/>
            <w:shd w:val="clear" w:color="auto" w:fill="auto"/>
            <w:vAlign w:val="center"/>
            <w:hideMark/>
          </w:tcPr>
          <w:p w14:paraId="43CF893B" w14:textId="3A208278" w:rsidR="009040ED" w:rsidRPr="0059765B" w:rsidRDefault="009040ED" w:rsidP="00685201">
            <w:pPr>
              <w:rPr>
                <w:color w:val="000000"/>
                <w:sz w:val="22"/>
                <w:szCs w:val="22"/>
              </w:rPr>
            </w:pPr>
            <w:r w:rsidRPr="0059765B">
              <w:rPr>
                <w:color w:val="000000"/>
                <w:sz w:val="22"/>
                <w:szCs w:val="22"/>
              </w:rPr>
              <w:t>государственное казенное учреждение социального обслуживания Свердловской области «Социально-реабилитационный центр для несовершеннолетних Верхотурского района»</w:t>
            </w:r>
          </w:p>
        </w:tc>
        <w:tc>
          <w:tcPr>
            <w:tcW w:w="992" w:type="dxa"/>
            <w:shd w:val="clear" w:color="000000" w:fill="ACD480"/>
            <w:vAlign w:val="center"/>
            <w:hideMark/>
          </w:tcPr>
          <w:p w14:paraId="0BD07680" w14:textId="0C3A1B80" w:rsidR="009040ED" w:rsidRPr="0059765B" w:rsidRDefault="009040ED" w:rsidP="00685201">
            <w:pPr>
              <w:jc w:val="center"/>
              <w:rPr>
                <w:b/>
                <w:bCs/>
                <w:color w:val="000000"/>
                <w:sz w:val="22"/>
                <w:szCs w:val="22"/>
              </w:rPr>
            </w:pPr>
            <w:r w:rsidRPr="0059765B">
              <w:rPr>
                <w:b/>
                <w:bCs/>
                <w:color w:val="000000"/>
                <w:sz w:val="22"/>
                <w:szCs w:val="22"/>
              </w:rPr>
              <w:t>97,1</w:t>
            </w:r>
          </w:p>
        </w:tc>
        <w:tc>
          <w:tcPr>
            <w:tcW w:w="1134" w:type="dxa"/>
            <w:shd w:val="clear" w:color="000000" w:fill="D7E082"/>
            <w:vAlign w:val="center"/>
            <w:hideMark/>
          </w:tcPr>
          <w:p w14:paraId="575ECCB6" w14:textId="2C3DB22D" w:rsidR="009040ED" w:rsidRPr="0059765B" w:rsidRDefault="009040ED" w:rsidP="00685201">
            <w:pPr>
              <w:jc w:val="center"/>
              <w:rPr>
                <w:color w:val="000000"/>
                <w:sz w:val="22"/>
                <w:szCs w:val="22"/>
              </w:rPr>
            </w:pPr>
            <w:r w:rsidRPr="0059765B">
              <w:rPr>
                <w:color w:val="000000"/>
                <w:sz w:val="22"/>
                <w:szCs w:val="22"/>
              </w:rPr>
              <w:t>98,0</w:t>
            </w:r>
          </w:p>
        </w:tc>
        <w:tc>
          <w:tcPr>
            <w:tcW w:w="1134" w:type="dxa"/>
            <w:shd w:val="clear" w:color="000000" w:fill="63BE7B"/>
            <w:vAlign w:val="center"/>
            <w:hideMark/>
          </w:tcPr>
          <w:p w14:paraId="6AE05581" w14:textId="55E9366C" w:rsidR="009040ED" w:rsidRPr="0059765B" w:rsidRDefault="009040ED" w:rsidP="00685201">
            <w:pPr>
              <w:jc w:val="center"/>
              <w:rPr>
                <w:color w:val="000000"/>
                <w:sz w:val="22"/>
                <w:szCs w:val="22"/>
              </w:rPr>
            </w:pPr>
            <w:r w:rsidRPr="0059765B">
              <w:rPr>
                <w:color w:val="000000"/>
                <w:sz w:val="22"/>
                <w:szCs w:val="22"/>
              </w:rPr>
              <w:t>100,0</w:t>
            </w:r>
          </w:p>
        </w:tc>
        <w:tc>
          <w:tcPr>
            <w:tcW w:w="1134" w:type="dxa"/>
            <w:shd w:val="clear" w:color="000000" w:fill="FEDB80"/>
            <w:vAlign w:val="center"/>
            <w:hideMark/>
          </w:tcPr>
          <w:p w14:paraId="3B3D2B94" w14:textId="6ED9B169" w:rsidR="009040ED" w:rsidRPr="0059765B" w:rsidRDefault="009040ED" w:rsidP="00685201">
            <w:pPr>
              <w:jc w:val="center"/>
              <w:rPr>
                <w:color w:val="000000"/>
                <w:sz w:val="22"/>
                <w:szCs w:val="22"/>
              </w:rPr>
            </w:pPr>
            <w:r w:rsidRPr="0059765B">
              <w:rPr>
                <w:color w:val="000000"/>
                <w:sz w:val="22"/>
                <w:szCs w:val="22"/>
              </w:rPr>
              <w:t>88,0</w:t>
            </w:r>
          </w:p>
        </w:tc>
        <w:tc>
          <w:tcPr>
            <w:tcW w:w="1134" w:type="dxa"/>
            <w:shd w:val="clear" w:color="000000" w:fill="63BE7B"/>
            <w:vAlign w:val="center"/>
            <w:hideMark/>
          </w:tcPr>
          <w:p w14:paraId="34BD8E07" w14:textId="307803BA" w:rsidR="009040ED" w:rsidRPr="0059765B" w:rsidRDefault="009040ED" w:rsidP="00685201">
            <w:pPr>
              <w:jc w:val="center"/>
              <w:rPr>
                <w:color w:val="000000"/>
                <w:sz w:val="22"/>
                <w:szCs w:val="22"/>
              </w:rPr>
            </w:pPr>
            <w:r w:rsidRPr="0059765B">
              <w:rPr>
                <w:color w:val="000000"/>
                <w:sz w:val="22"/>
                <w:szCs w:val="22"/>
              </w:rPr>
              <w:t>100,0</w:t>
            </w:r>
          </w:p>
        </w:tc>
        <w:tc>
          <w:tcPr>
            <w:tcW w:w="1134" w:type="dxa"/>
            <w:shd w:val="clear" w:color="000000" w:fill="63BE7B"/>
            <w:vAlign w:val="center"/>
            <w:hideMark/>
          </w:tcPr>
          <w:p w14:paraId="66FE8466" w14:textId="0733D6B5" w:rsidR="009040ED" w:rsidRPr="0059765B" w:rsidRDefault="009040ED" w:rsidP="00685201">
            <w:pPr>
              <w:jc w:val="center"/>
              <w:rPr>
                <w:color w:val="000000"/>
                <w:sz w:val="22"/>
                <w:szCs w:val="22"/>
              </w:rPr>
            </w:pPr>
            <w:r w:rsidRPr="0059765B">
              <w:rPr>
                <w:color w:val="000000"/>
                <w:sz w:val="22"/>
                <w:szCs w:val="22"/>
              </w:rPr>
              <w:t>100,0</w:t>
            </w:r>
          </w:p>
        </w:tc>
      </w:tr>
      <w:tr w:rsidR="009040ED" w:rsidRPr="0059765B" w14:paraId="75BB88B0" w14:textId="77777777" w:rsidTr="007E7892">
        <w:trPr>
          <w:trHeight w:val="300"/>
        </w:trPr>
        <w:tc>
          <w:tcPr>
            <w:tcW w:w="846" w:type="dxa"/>
            <w:shd w:val="clear" w:color="auto" w:fill="auto"/>
            <w:noWrap/>
            <w:vAlign w:val="center"/>
            <w:hideMark/>
          </w:tcPr>
          <w:p w14:paraId="6404D21E" w14:textId="77777777" w:rsidR="009040ED" w:rsidRPr="0059765B" w:rsidRDefault="009040ED" w:rsidP="00685201">
            <w:pPr>
              <w:jc w:val="center"/>
              <w:rPr>
                <w:color w:val="000000"/>
                <w:sz w:val="22"/>
                <w:szCs w:val="22"/>
              </w:rPr>
            </w:pPr>
            <w:r w:rsidRPr="0059765B">
              <w:rPr>
                <w:color w:val="000000"/>
                <w:sz w:val="22"/>
                <w:szCs w:val="22"/>
              </w:rPr>
              <w:t>10</w:t>
            </w:r>
          </w:p>
        </w:tc>
        <w:tc>
          <w:tcPr>
            <w:tcW w:w="2977" w:type="dxa"/>
            <w:shd w:val="clear" w:color="auto" w:fill="auto"/>
            <w:vAlign w:val="center"/>
            <w:hideMark/>
          </w:tcPr>
          <w:p w14:paraId="27FDBF36" w14:textId="78D27321" w:rsidR="009040ED" w:rsidRPr="0059765B" w:rsidRDefault="009040ED" w:rsidP="00685201">
            <w:pPr>
              <w:rPr>
                <w:color w:val="000000"/>
                <w:sz w:val="22"/>
                <w:szCs w:val="22"/>
              </w:rPr>
            </w:pPr>
            <w:r w:rsidRPr="0059765B">
              <w:rPr>
                <w:color w:val="000000"/>
                <w:sz w:val="22"/>
                <w:szCs w:val="22"/>
              </w:rPr>
              <w:t>государственное автономное стационарное учреждение социального обслуживания населения Свердловской области «Щелкунский психоневрологический интернат»</w:t>
            </w:r>
          </w:p>
        </w:tc>
        <w:tc>
          <w:tcPr>
            <w:tcW w:w="992" w:type="dxa"/>
            <w:shd w:val="clear" w:color="000000" w:fill="AFD480"/>
            <w:vAlign w:val="center"/>
            <w:hideMark/>
          </w:tcPr>
          <w:p w14:paraId="4C9D4D30" w14:textId="3C97A6AF" w:rsidR="009040ED" w:rsidRPr="0059765B" w:rsidRDefault="009040ED" w:rsidP="00685201">
            <w:pPr>
              <w:jc w:val="center"/>
              <w:rPr>
                <w:b/>
                <w:bCs/>
                <w:color w:val="000000"/>
                <w:sz w:val="22"/>
                <w:szCs w:val="22"/>
              </w:rPr>
            </w:pPr>
            <w:r w:rsidRPr="0059765B">
              <w:rPr>
                <w:b/>
                <w:bCs/>
                <w:color w:val="000000"/>
                <w:sz w:val="22"/>
                <w:szCs w:val="22"/>
              </w:rPr>
              <w:t>97,0</w:t>
            </w:r>
          </w:p>
        </w:tc>
        <w:tc>
          <w:tcPr>
            <w:tcW w:w="1134" w:type="dxa"/>
            <w:shd w:val="clear" w:color="000000" w:fill="FEDF81"/>
            <w:vAlign w:val="center"/>
            <w:hideMark/>
          </w:tcPr>
          <w:p w14:paraId="49A70AB8" w14:textId="20E25E6B" w:rsidR="009040ED" w:rsidRPr="0059765B" w:rsidRDefault="009040ED" w:rsidP="00685201">
            <w:pPr>
              <w:jc w:val="center"/>
              <w:rPr>
                <w:color w:val="000000"/>
                <w:sz w:val="22"/>
                <w:szCs w:val="22"/>
              </w:rPr>
            </w:pPr>
            <w:r w:rsidRPr="0059765B">
              <w:rPr>
                <w:color w:val="000000"/>
                <w:sz w:val="22"/>
                <w:szCs w:val="22"/>
              </w:rPr>
              <w:t>90,0</w:t>
            </w:r>
          </w:p>
        </w:tc>
        <w:tc>
          <w:tcPr>
            <w:tcW w:w="1134" w:type="dxa"/>
            <w:shd w:val="clear" w:color="000000" w:fill="8ACA7E"/>
            <w:vAlign w:val="center"/>
            <w:hideMark/>
          </w:tcPr>
          <w:p w14:paraId="28531E58" w14:textId="274CF65B" w:rsidR="009040ED" w:rsidRPr="0059765B" w:rsidRDefault="009040ED" w:rsidP="00685201">
            <w:pPr>
              <w:jc w:val="center"/>
              <w:rPr>
                <w:color w:val="000000"/>
                <w:sz w:val="22"/>
                <w:szCs w:val="22"/>
              </w:rPr>
            </w:pPr>
            <w:r w:rsidRPr="0059765B">
              <w:rPr>
                <w:color w:val="000000"/>
                <w:sz w:val="22"/>
                <w:szCs w:val="22"/>
              </w:rPr>
              <w:t>99,0</w:t>
            </w:r>
          </w:p>
        </w:tc>
        <w:tc>
          <w:tcPr>
            <w:tcW w:w="1134" w:type="dxa"/>
            <w:shd w:val="clear" w:color="000000" w:fill="72C37C"/>
            <w:vAlign w:val="center"/>
            <w:hideMark/>
          </w:tcPr>
          <w:p w14:paraId="17BFE638" w14:textId="4E93BF79" w:rsidR="009040ED" w:rsidRPr="0059765B" w:rsidRDefault="009040ED" w:rsidP="00685201">
            <w:pPr>
              <w:jc w:val="center"/>
              <w:rPr>
                <w:color w:val="000000"/>
                <w:sz w:val="22"/>
                <w:szCs w:val="22"/>
              </w:rPr>
            </w:pPr>
            <w:r w:rsidRPr="0059765B">
              <w:rPr>
                <w:color w:val="000000"/>
                <w:sz w:val="22"/>
                <w:szCs w:val="22"/>
              </w:rPr>
              <w:t>100,0</w:t>
            </w:r>
          </w:p>
        </w:tc>
        <w:tc>
          <w:tcPr>
            <w:tcW w:w="1134" w:type="dxa"/>
            <w:shd w:val="clear" w:color="000000" w:fill="EAE583"/>
            <w:vAlign w:val="center"/>
            <w:hideMark/>
          </w:tcPr>
          <w:p w14:paraId="37EFBA6D" w14:textId="15256A90" w:rsidR="009040ED" w:rsidRPr="0059765B" w:rsidRDefault="009040ED" w:rsidP="00685201">
            <w:pPr>
              <w:jc w:val="center"/>
              <w:rPr>
                <w:color w:val="000000"/>
                <w:sz w:val="22"/>
                <w:szCs w:val="22"/>
              </w:rPr>
            </w:pPr>
            <w:r w:rsidRPr="0059765B">
              <w:rPr>
                <w:color w:val="000000"/>
                <w:sz w:val="22"/>
                <w:szCs w:val="22"/>
              </w:rPr>
              <w:t>97,0</w:t>
            </w:r>
          </w:p>
        </w:tc>
        <w:tc>
          <w:tcPr>
            <w:tcW w:w="1134" w:type="dxa"/>
            <w:shd w:val="clear" w:color="000000" w:fill="A7D27F"/>
            <w:vAlign w:val="center"/>
            <w:hideMark/>
          </w:tcPr>
          <w:p w14:paraId="02CFB766" w14:textId="5775D57A" w:rsidR="009040ED" w:rsidRPr="0059765B" w:rsidRDefault="009040ED" w:rsidP="00685201">
            <w:pPr>
              <w:jc w:val="center"/>
              <w:rPr>
                <w:color w:val="000000"/>
                <w:sz w:val="22"/>
                <w:szCs w:val="22"/>
              </w:rPr>
            </w:pPr>
            <w:r w:rsidRPr="0059765B">
              <w:rPr>
                <w:color w:val="000000"/>
                <w:sz w:val="22"/>
                <w:szCs w:val="22"/>
              </w:rPr>
              <w:t>99,0</w:t>
            </w:r>
          </w:p>
        </w:tc>
      </w:tr>
      <w:tr w:rsidR="009040ED" w:rsidRPr="0059765B" w14:paraId="2883A8B8" w14:textId="77777777" w:rsidTr="007E7892">
        <w:trPr>
          <w:trHeight w:val="300"/>
        </w:trPr>
        <w:tc>
          <w:tcPr>
            <w:tcW w:w="846" w:type="dxa"/>
            <w:shd w:val="clear" w:color="auto" w:fill="auto"/>
            <w:noWrap/>
            <w:vAlign w:val="center"/>
            <w:hideMark/>
          </w:tcPr>
          <w:p w14:paraId="3677B077" w14:textId="77777777" w:rsidR="009040ED" w:rsidRPr="0059765B" w:rsidRDefault="009040ED" w:rsidP="00685201">
            <w:pPr>
              <w:jc w:val="center"/>
              <w:rPr>
                <w:color w:val="000000"/>
                <w:sz w:val="22"/>
                <w:szCs w:val="22"/>
              </w:rPr>
            </w:pPr>
            <w:r w:rsidRPr="0059765B">
              <w:rPr>
                <w:color w:val="000000"/>
                <w:sz w:val="22"/>
                <w:szCs w:val="22"/>
              </w:rPr>
              <w:t>11</w:t>
            </w:r>
          </w:p>
        </w:tc>
        <w:tc>
          <w:tcPr>
            <w:tcW w:w="2977" w:type="dxa"/>
            <w:shd w:val="clear" w:color="auto" w:fill="auto"/>
            <w:vAlign w:val="center"/>
            <w:hideMark/>
          </w:tcPr>
          <w:p w14:paraId="28B99E9F" w14:textId="5D1EDC2D" w:rsidR="009040ED" w:rsidRPr="0059765B" w:rsidRDefault="009040ED" w:rsidP="00685201">
            <w:pPr>
              <w:rPr>
                <w:color w:val="000000"/>
                <w:sz w:val="22"/>
                <w:szCs w:val="22"/>
              </w:rPr>
            </w:pPr>
            <w:r w:rsidRPr="0059765B">
              <w:rPr>
                <w:color w:val="000000"/>
                <w:sz w:val="22"/>
                <w:szCs w:val="22"/>
              </w:rPr>
              <w:t>государственное автономное стационарное учреждение социального обслуживания населения Свердловской области «Верхнетуринский дом-интернат для престарелых и инвалидов»</w:t>
            </w:r>
          </w:p>
        </w:tc>
        <w:tc>
          <w:tcPr>
            <w:tcW w:w="992" w:type="dxa"/>
            <w:shd w:val="clear" w:color="000000" w:fill="BCD881"/>
            <w:vAlign w:val="center"/>
            <w:hideMark/>
          </w:tcPr>
          <w:p w14:paraId="740707FC" w14:textId="03F1902E" w:rsidR="009040ED" w:rsidRPr="0059765B" w:rsidRDefault="009040ED" w:rsidP="00685201">
            <w:pPr>
              <w:jc w:val="center"/>
              <w:rPr>
                <w:b/>
                <w:bCs/>
                <w:color w:val="000000"/>
                <w:sz w:val="22"/>
                <w:szCs w:val="22"/>
              </w:rPr>
            </w:pPr>
            <w:r w:rsidRPr="0059765B">
              <w:rPr>
                <w:b/>
                <w:bCs/>
                <w:color w:val="000000"/>
                <w:sz w:val="22"/>
                <w:szCs w:val="22"/>
              </w:rPr>
              <w:t>96,5</w:t>
            </w:r>
          </w:p>
        </w:tc>
        <w:tc>
          <w:tcPr>
            <w:tcW w:w="1134" w:type="dxa"/>
            <w:shd w:val="clear" w:color="000000" w:fill="8FCB7E"/>
            <w:vAlign w:val="center"/>
            <w:hideMark/>
          </w:tcPr>
          <w:p w14:paraId="4CCA40AA" w14:textId="6534E26A" w:rsidR="009040ED" w:rsidRPr="0059765B" w:rsidRDefault="009040ED" w:rsidP="00685201">
            <w:pPr>
              <w:jc w:val="center"/>
              <w:rPr>
                <w:color w:val="000000"/>
                <w:sz w:val="22"/>
                <w:szCs w:val="22"/>
              </w:rPr>
            </w:pPr>
            <w:r w:rsidRPr="0059765B">
              <w:rPr>
                <w:color w:val="000000"/>
                <w:sz w:val="22"/>
                <w:szCs w:val="22"/>
              </w:rPr>
              <w:t>99,0</w:t>
            </w:r>
          </w:p>
        </w:tc>
        <w:tc>
          <w:tcPr>
            <w:tcW w:w="1134" w:type="dxa"/>
            <w:shd w:val="clear" w:color="000000" w:fill="63BE7B"/>
            <w:vAlign w:val="center"/>
            <w:hideMark/>
          </w:tcPr>
          <w:p w14:paraId="061F85D0" w14:textId="38DEF511" w:rsidR="009040ED" w:rsidRPr="0059765B" w:rsidRDefault="009040ED" w:rsidP="00685201">
            <w:pPr>
              <w:jc w:val="center"/>
              <w:rPr>
                <w:color w:val="000000"/>
                <w:sz w:val="22"/>
                <w:szCs w:val="22"/>
              </w:rPr>
            </w:pPr>
            <w:r w:rsidRPr="0059765B">
              <w:rPr>
                <w:color w:val="000000"/>
                <w:sz w:val="22"/>
                <w:szCs w:val="22"/>
              </w:rPr>
              <w:t>100,0</w:t>
            </w:r>
          </w:p>
        </w:tc>
        <w:tc>
          <w:tcPr>
            <w:tcW w:w="1134" w:type="dxa"/>
            <w:shd w:val="clear" w:color="000000" w:fill="FDD47F"/>
            <w:vAlign w:val="center"/>
            <w:hideMark/>
          </w:tcPr>
          <w:p w14:paraId="025D3E0E" w14:textId="5C6C70FB" w:rsidR="009040ED" w:rsidRPr="0059765B" w:rsidRDefault="009040ED" w:rsidP="00685201">
            <w:pPr>
              <w:jc w:val="center"/>
              <w:rPr>
                <w:color w:val="000000"/>
                <w:sz w:val="22"/>
                <w:szCs w:val="22"/>
              </w:rPr>
            </w:pPr>
            <w:r w:rsidRPr="0059765B">
              <w:rPr>
                <w:color w:val="000000"/>
                <w:sz w:val="22"/>
                <w:szCs w:val="22"/>
              </w:rPr>
              <w:t>84,0</w:t>
            </w:r>
          </w:p>
        </w:tc>
        <w:tc>
          <w:tcPr>
            <w:tcW w:w="1134" w:type="dxa"/>
            <w:shd w:val="clear" w:color="000000" w:fill="63BE7B"/>
            <w:vAlign w:val="center"/>
            <w:hideMark/>
          </w:tcPr>
          <w:p w14:paraId="4E22491F" w14:textId="473724ED" w:rsidR="009040ED" w:rsidRPr="0059765B" w:rsidRDefault="009040ED" w:rsidP="00685201">
            <w:pPr>
              <w:jc w:val="center"/>
              <w:rPr>
                <w:color w:val="000000"/>
                <w:sz w:val="22"/>
                <w:szCs w:val="22"/>
              </w:rPr>
            </w:pPr>
            <w:r w:rsidRPr="0059765B">
              <w:rPr>
                <w:color w:val="000000"/>
                <w:sz w:val="22"/>
                <w:szCs w:val="22"/>
              </w:rPr>
              <w:t>100,0</w:t>
            </w:r>
          </w:p>
        </w:tc>
        <w:tc>
          <w:tcPr>
            <w:tcW w:w="1134" w:type="dxa"/>
            <w:shd w:val="clear" w:color="000000" w:fill="80C77D"/>
            <w:vAlign w:val="center"/>
            <w:hideMark/>
          </w:tcPr>
          <w:p w14:paraId="145C0049" w14:textId="29906679" w:rsidR="009040ED" w:rsidRPr="0059765B" w:rsidRDefault="009040ED" w:rsidP="00685201">
            <w:pPr>
              <w:jc w:val="center"/>
              <w:rPr>
                <w:color w:val="000000"/>
                <w:sz w:val="22"/>
                <w:szCs w:val="22"/>
              </w:rPr>
            </w:pPr>
            <w:r w:rsidRPr="0059765B">
              <w:rPr>
                <w:color w:val="000000"/>
                <w:sz w:val="22"/>
                <w:szCs w:val="22"/>
              </w:rPr>
              <w:t>99,0</w:t>
            </w:r>
          </w:p>
        </w:tc>
      </w:tr>
      <w:tr w:rsidR="009040ED" w:rsidRPr="0059765B" w14:paraId="45112223" w14:textId="77777777" w:rsidTr="007E7892">
        <w:trPr>
          <w:trHeight w:val="300"/>
        </w:trPr>
        <w:tc>
          <w:tcPr>
            <w:tcW w:w="846" w:type="dxa"/>
            <w:shd w:val="clear" w:color="auto" w:fill="auto"/>
            <w:noWrap/>
            <w:vAlign w:val="center"/>
            <w:hideMark/>
          </w:tcPr>
          <w:p w14:paraId="5DEC5729" w14:textId="77777777" w:rsidR="009040ED" w:rsidRPr="0059765B" w:rsidRDefault="009040ED" w:rsidP="00685201">
            <w:pPr>
              <w:jc w:val="center"/>
              <w:rPr>
                <w:color w:val="000000"/>
                <w:sz w:val="22"/>
                <w:szCs w:val="22"/>
              </w:rPr>
            </w:pPr>
            <w:r w:rsidRPr="0059765B">
              <w:rPr>
                <w:color w:val="000000"/>
                <w:sz w:val="22"/>
                <w:szCs w:val="22"/>
              </w:rPr>
              <w:t>12</w:t>
            </w:r>
          </w:p>
        </w:tc>
        <w:tc>
          <w:tcPr>
            <w:tcW w:w="2977" w:type="dxa"/>
            <w:shd w:val="clear" w:color="auto" w:fill="auto"/>
            <w:vAlign w:val="center"/>
            <w:hideMark/>
          </w:tcPr>
          <w:p w14:paraId="4ED8A233" w14:textId="6656E90A" w:rsidR="009040ED" w:rsidRPr="0059765B" w:rsidRDefault="009040ED" w:rsidP="00685201">
            <w:pPr>
              <w:rPr>
                <w:color w:val="000000"/>
                <w:sz w:val="22"/>
                <w:szCs w:val="22"/>
              </w:rPr>
            </w:pPr>
            <w:r w:rsidRPr="0059765B">
              <w:rPr>
                <w:color w:val="000000"/>
                <w:sz w:val="22"/>
                <w:szCs w:val="22"/>
              </w:rPr>
              <w:t>государственное казенное учреждение социального обслуживания Свердловской области «Социально-реабилитационный центр для несовершеннолетних Нижнесергинского района»</w:t>
            </w:r>
          </w:p>
        </w:tc>
        <w:tc>
          <w:tcPr>
            <w:tcW w:w="992" w:type="dxa"/>
            <w:shd w:val="clear" w:color="000000" w:fill="C4DA81"/>
            <w:vAlign w:val="center"/>
            <w:hideMark/>
          </w:tcPr>
          <w:p w14:paraId="67D3645A" w14:textId="2F370644" w:rsidR="009040ED" w:rsidRPr="0059765B" w:rsidRDefault="009040ED" w:rsidP="00685201">
            <w:pPr>
              <w:jc w:val="center"/>
              <w:rPr>
                <w:b/>
                <w:bCs/>
                <w:color w:val="000000"/>
                <w:sz w:val="22"/>
                <w:szCs w:val="22"/>
              </w:rPr>
            </w:pPr>
            <w:r w:rsidRPr="0059765B">
              <w:rPr>
                <w:b/>
                <w:bCs/>
                <w:color w:val="000000"/>
                <w:sz w:val="22"/>
                <w:szCs w:val="22"/>
              </w:rPr>
              <w:t>96,2</w:t>
            </w:r>
          </w:p>
        </w:tc>
        <w:tc>
          <w:tcPr>
            <w:tcW w:w="1134" w:type="dxa"/>
            <w:shd w:val="clear" w:color="000000" w:fill="8FCB7E"/>
            <w:vAlign w:val="center"/>
            <w:hideMark/>
          </w:tcPr>
          <w:p w14:paraId="33BDCB21" w14:textId="6CF82C2D" w:rsidR="009040ED" w:rsidRPr="0059765B" w:rsidRDefault="009040ED" w:rsidP="00685201">
            <w:pPr>
              <w:jc w:val="center"/>
              <w:rPr>
                <w:color w:val="000000"/>
                <w:sz w:val="22"/>
                <w:szCs w:val="22"/>
              </w:rPr>
            </w:pPr>
            <w:r w:rsidRPr="0059765B">
              <w:rPr>
                <w:color w:val="000000"/>
                <w:sz w:val="22"/>
                <w:szCs w:val="22"/>
              </w:rPr>
              <w:t>99,0</w:t>
            </w:r>
          </w:p>
        </w:tc>
        <w:tc>
          <w:tcPr>
            <w:tcW w:w="1134" w:type="dxa"/>
            <w:shd w:val="clear" w:color="000000" w:fill="63BE7B"/>
            <w:vAlign w:val="center"/>
            <w:hideMark/>
          </w:tcPr>
          <w:p w14:paraId="13268330" w14:textId="07C3B383" w:rsidR="009040ED" w:rsidRPr="0059765B" w:rsidRDefault="009040ED" w:rsidP="00685201">
            <w:pPr>
              <w:jc w:val="center"/>
              <w:rPr>
                <w:color w:val="000000"/>
                <w:sz w:val="22"/>
                <w:szCs w:val="22"/>
              </w:rPr>
            </w:pPr>
            <w:r w:rsidRPr="0059765B">
              <w:rPr>
                <w:color w:val="000000"/>
                <w:sz w:val="22"/>
                <w:szCs w:val="22"/>
              </w:rPr>
              <w:t>100,0</w:t>
            </w:r>
          </w:p>
        </w:tc>
        <w:tc>
          <w:tcPr>
            <w:tcW w:w="1134" w:type="dxa"/>
            <w:shd w:val="clear" w:color="000000" w:fill="FDD07E"/>
            <w:vAlign w:val="center"/>
            <w:hideMark/>
          </w:tcPr>
          <w:p w14:paraId="478385E1" w14:textId="79CA511F" w:rsidR="009040ED" w:rsidRPr="0059765B" w:rsidRDefault="009040ED" w:rsidP="00685201">
            <w:pPr>
              <w:jc w:val="center"/>
              <w:rPr>
                <w:color w:val="000000"/>
                <w:sz w:val="22"/>
                <w:szCs w:val="22"/>
              </w:rPr>
            </w:pPr>
            <w:r w:rsidRPr="0059765B">
              <w:rPr>
                <w:color w:val="000000"/>
                <w:sz w:val="22"/>
                <w:szCs w:val="22"/>
              </w:rPr>
              <w:t>82,0</w:t>
            </w:r>
          </w:p>
        </w:tc>
        <w:tc>
          <w:tcPr>
            <w:tcW w:w="1134" w:type="dxa"/>
            <w:shd w:val="clear" w:color="000000" w:fill="63BE7B"/>
            <w:vAlign w:val="center"/>
            <w:hideMark/>
          </w:tcPr>
          <w:p w14:paraId="1BB3E07B" w14:textId="61971CBA" w:rsidR="009040ED" w:rsidRPr="0059765B" w:rsidRDefault="009040ED" w:rsidP="00685201">
            <w:pPr>
              <w:jc w:val="center"/>
              <w:rPr>
                <w:color w:val="000000"/>
                <w:sz w:val="22"/>
                <w:szCs w:val="22"/>
              </w:rPr>
            </w:pPr>
            <w:r w:rsidRPr="0059765B">
              <w:rPr>
                <w:color w:val="000000"/>
                <w:sz w:val="22"/>
                <w:szCs w:val="22"/>
              </w:rPr>
              <w:t>100,0</w:t>
            </w:r>
          </w:p>
        </w:tc>
        <w:tc>
          <w:tcPr>
            <w:tcW w:w="1134" w:type="dxa"/>
            <w:shd w:val="clear" w:color="000000" w:fill="63BE7B"/>
            <w:vAlign w:val="center"/>
            <w:hideMark/>
          </w:tcPr>
          <w:p w14:paraId="5EB79D0F" w14:textId="7D35FF2E" w:rsidR="009040ED" w:rsidRPr="0059765B" w:rsidRDefault="009040ED" w:rsidP="00685201">
            <w:pPr>
              <w:jc w:val="center"/>
              <w:rPr>
                <w:color w:val="000000"/>
                <w:sz w:val="22"/>
                <w:szCs w:val="22"/>
              </w:rPr>
            </w:pPr>
            <w:r w:rsidRPr="0059765B">
              <w:rPr>
                <w:color w:val="000000"/>
                <w:sz w:val="22"/>
                <w:szCs w:val="22"/>
              </w:rPr>
              <w:t>100,0</w:t>
            </w:r>
          </w:p>
        </w:tc>
      </w:tr>
      <w:tr w:rsidR="009040ED" w:rsidRPr="0059765B" w14:paraId="6514D3BF" w14:textId="77777777" w:rsidTr="007E7892">
        <w:trPr>
          <w:trHeight w:val="560"/>
        </w:trPr>
        <w:tc>
          <w:tcPr>
            <w:tcW w:w="846" w:type="dxa"/>
            <w:shd w:val="clear" w:color="auto" w:fill="auto"/>
            <w:noWrap/>
            <w:vAlign w:val="center"/>
            <w:hideMark/>
          </w:tcPr>
          <w:p w14:paraId="3D5782D0" w14:textId="77777777" w:rsidR="009040ED" w:rsidRPr="0059765B" w:rsidRDefault="009040ED" w:rsidP="00685201">
            <w:pPr>
              <w:jc w:val="center"/>
              <w:rPr>
                <w:color w:val="000000"/>
                <w:sz w:val="22"/>
                <w:szCs w:val="22"/>
              </w:rPr>
            </w:pPr>
            <w:r w:rsidRPr="0059765B">
              <w:rPr>
                <w:color w:val="000000"/>
                <w:sz w:val="22"/>
                <w:szCs w:val="22"/>
              </w:rPr>
              <w:t>12</w:t>
            </w:r>
          </w:p>
        </w:tc>
        <w:tc>
          <w:tcPr>
            <w:tcW w:w="2977" w:type="dxa"/>
            <w:shd w:val="clear" w:color="auto" w:fill="auto"/>
            <w:vAlign w:val="center"/>
            <w:hideMark/>
          </w:tcPr>
          <w:p w14:paraId="61424731" w14:textId="53914425" w:rsidR="009040ED" w:rsidRPr="0059765B" w:rsidRDefault="009040ED" w:rsidP="00685201">
            <w:pPr>
              <w:rPr>
                <w:color w:val="000000"/>
                <w:sz w:val="22"/>
                <w:szCs w:val="22"/>
              </w:rPr>
            </w:pPr>
            <w:r w:rsidRPr="0059765B">
              <w:rPr>
                <w:color w:val="000000"/>
                <w:sz w:val="22"/>
                <w:szCs w:val="22"/>
              </w:rPr>
              <w:t>государственное казенное учреждение социального обслуживания Свердловской области «Екатеринбургский детский дом-интернат для умственно отсталых детей</w:t>
            </w:r>
          </w:p>
        </w:tc>
        <w:tc>
          <w:tcPr>
            <w:tcW w:w="992" w:type="dxa"/>
            <w:shd w:val="clear" w:color="000000" w:fill="C4DA81"/>
            <w:vAlign w:val="center"/>
            <w:hideMark/>
          </w:tcPr>
          <w:p w14:paraId="46B216A4" w14:textId="06F01324" w:rsidR="009040ED" w:rsidRPr="0059765B" w:rsidRDefault="009040ED" w:rsidP="00685201">
            <w:pPr>
              <w:jc w:val="center"/>
              <w:rPr>
                <w:b/>
                <w:bCs/>
                <w:color w:val="000000"/>
                <w:sz w:val="22"/>
                <w:szCs w:val="22"/>
              </w:rPr>
            </w:pPr>
            <w:r w:rsidRPr="0059765B">
              <w:rPr>
                <w:b/>
                <w:bCs/>
                <w:color w:val="000000"/>
                <w:sz w:val="22"/>
                <w:szCs w:val="22"/>
              </w:rPr>
              <w:t>96,2</w:t>
            </w:r>
          </w:p>
        </w:tc>
        <w:tc>
          <w:tcPr>
            <w:tcW w:w="1134" w:type="dxa"/>
            <w:shd w:val="clear" w:color="000000" w:fill="EAE583"/>
            <w:vAlign w:val="center"/>
            <w:hideMark/>
          </w:tcPr>
          <w:p w14:paraId="391B6460" w14:textId="431AFB6F" w:rsidR="009040ED" w:rsidRPr="0059765B" w:rsidRDefault="009040ED" w:rsidP="00685201">
            <w:pPr>
              <w:jc w:val="center"/>
              <w:rPr>
                <w:color w:val="000000"/>
                <w:sz w:val="22"/>
                <w:szCs w:val="22"/>
              </w:rPr>
            </w:pPr>
            <w:r w:rsidRPr="0059765B">
              <w:rPr>
                <w:color w:val="000000"/>
                <w:sz w:val="22"/>
                <w:szCs w:val="22"/>
              </w:rPr>
              <w:t>97,0</w:t>
            </w:r>
          </w:p>
        </w:tc>
        <w:tc>
          <w:tcPr>
            <w:tcW w:w="1134" w:type="dxa"/>
            <w:shd w:val="clear" w:color="000000" w:fill="E0E283"/>
            <w:vAlign w:val="center"/>
            <w:hideMark/>
          </w:tcPr>
          <w:p w14:paraId="6AE685B3" w14:textId="7D2CA35E" w:rsidR="009040ED" w:rsidRPr="0059765B" w:rsidRDefault="009040ED" w:rsidP="00685201">
            <w:pPr>
              <w:jc w:val="center"/>
              <w:rPr>
                <w:color w:val="000000"/>
                <w:sz w:val="22"/>
                <w:szCs w:val="22"/>
              </w:rPr>
            </w:pPr>
            <w:r w:rsidRPr="0059765B">
              <w:rPr>
                <w:color w:val="000000"/>
                <w:sz w:val="22"/>
                <w:szCs w:val="22"/>
              </w:rPr>
              <w:t>97,0</w:t>
            </w:r>
          </w:p>
        </w:tc>
        <w:tc>
          <w:tcPr>
            <w:tcW w:w="1134" w:type="dxa"/>
            <w:shd w:val="clear" w:color="000000" w:fill="FEE582"/>
            <w:vAlign w:val="center"/>
            <w:hideMark/>
          </w:tcPr>
          <w:p w14:paraId="28A4012A" w14:textId="34844961" w:rsidR="009040ED" w:rsidRPr="0059765B" w:rsidRDefault="009040ED" w:rsidP="00685201">
            <w:pPr>
              <w:jc w:val="center"/>
              <w:rPr>
                <w:color w:val="000000"/>
                <w:sz w:val="22"/>
                <w:szCs w:val="22"/>
              </w:rPr>
            </w:pPr>
            <w:r w:rsidRPr="0059765B">
              <w:rPr>
                <w:color w:val="000000"/>
                <w:sz w:val="22"/>
                <w:szCs w:val="22"/>
              </w:rPr>
              <w:t>93,0</w:t>
            </w:r>
          </w:p>
        </w:tc>
        <w:tc>
          <w:tcPr>
            <w:tcW w:w="1134" w:type="dxa"/>
            <w:shd w:val="clear" w:color="000000" w:fill="FEE783"/>
            <w:vAlign w:val="center"/>
            <w:hideMark/>
          </w:tcPr>
          <w:p w14:paraId="36CD79B5" w14:textId="51FFEE5F" w:rsidR="009040ED" w:rsidRPr="0059765B" w:rsidRDefault="009040ED" w:rsidP="00685201">
            <w:pPr>
              <w:jc w:val="center"/>
              <w:rPr>
                <w:color w:val="000000"/>
                <w:sz w:val="22"/>
                <w:szCs w:val="22"/>
              </w:rPr>
            </w:pPr>
            <w:r w:rsidRPr="0059765B">
              <w:rPr>
                <w:color w:val="000000"/>
                <w:sz w:val="22"/>
                <w:szCs w:val="22"/>
              </w:rPr>
              <w:t>95,0</w:t>
            </w:r>
          </w:p>
        </w:tc>
        <w:tc>
          <w:tcPr>
            <w:tcW w:w="1134" w:type="dxa"/>
            <w:shd w:val="clear" w:color="000000" w:fill="ACD380"/>
            <w:vAlign w:val="center"/>
            <w:hideMark/>
          </w:tcPr>
          <w:p w14:paraId="03C2D93E" w14:textId="62688E13" w:rsidR="009040ED" w:rsidRPr="0059765B" w:rsidRDefault="009040ED" w:rsidP="00685201">
            <w:pPr>
              <w:jc w:val="center"/>
              <w:rPr>
                <w:color w:val="000000"/>
                <w:sz w:val="22"/>
                <w:szCs w:val="22"/>
              </w:rPr>
            </w:pPr>
            <w:r w:rsidRPr="0059765B">
              <w:rPr>
                <w:color w:val="000000"/>
                <w:sz w:val="22"/>
                <w:szCs w:val="22"/>
              </w:rPr>
              <w:t>99,0</w:t>
            </w:r>
          </w:p>
        </w:tc>
      </w:tr>
      <w:tr w:rsidR="009040ED" w:rsidRPr="0059765B" w14:paraId="193C1896" w14:textId="77777777" w:rsidTr="007E7892">
        <w:trPr>
          <w:trHeight w:val="300"/>
        </w:trPr>
        <w:tc>
          <w:tcPr>
            <w:tcW w:w="846" w:type="dxa"/>
            <w:shd w:val="clear" w:color="auto" w:fill="auto"/>
            <w:noWrap/>
            <w:vAlign w:val="center"/>
            <w:hideMark/>
          </w:tcPr>
          <w:p w14:paraId="6B0C3760" w14:textId="77777777" w:rsidR="009040ED" w:rsidRPr="0059765B" w:rsidRDefault="009040ED" w:rsidP="00685201">
            <w:pPr>
              <w:jc w:val="center"/>
              <w:rPr>
                <w:color w:val="000000"/>
                <w:sz w:val="22"/>
                <w:szCs w:val="22"/>
              </w:rPr>
            </w:pPr>
            <w:r w:rsidRPr="0059765B">
              <w:rPr>
                <w:color w:val="000000"/>
                <w:sz w:val="22"/>
                <w:szCs w:val="22"/>
              </w:rPr>
              <w:t>13</w:t>
            </w:r>
          </w:p>
        </w:tc>
        <w:tc>
          <w:tcPr>
            <w:tcW w:w="2977" w:type="dxa"/>
            <w:shd w:val="clear" w:color="auto" w:fill="auto"/>
            <w:vAlign w:val="center"/>
            <w:hideMark/>
          </w:tcPr>
          <w:p w14:paraId="4EB55AC8" w14:textId="21E77E06" w:rsidR="009040ED" w:rsidRPr="0059765B" w:rsidRDefault="009040ED" w:rsidP="00685201">
            <w:pPr>
              <w:rPr>
                <w:color w:val="000000"/>
                <w:sz w:val="22"/>
                <w:szCs w:val="22"/>
              </w:rPr>
            </w:pPr>
            <w:r w:rsidRPr="0059765B">
              <w:rPr>
                <w:color w:val="000000"/>
                <w:sz w:val="22"/>
                <w:szCs w:val="22"/>
              </w:rPr>
              <w:t>государственное казенное учреждение социального обслуживания Свердловской области «Карпинский детский дом-интернат»</w:t>
            </w:r>
          </w:p>
        </w:tc>
        <w:tc>
          <w:tcPr>
            <w:tcW w:w="992" w:type="dxa"/>
            <w:shd w:val="clear" w:color="000000" w:fill="D1DE82"/>
            <w:vAlign w:val="center"/>
            <w:hideMark/>
          </w:tcPr>
          <w:p w14:paraId="1E687CB5" w14:textId="48DA73A9" w:rsidR="009040ED" w:rsidRPr="0059765B" w:rsidRDefault="009040ED" w:rsidP="00685201">
            <w:pPr>
              <w:jc w:val="center"/>
              <w:rPr>
                <w:b/>
                <w:bCs/>
                <w:color w:val="000000"/>
                <w:sz w:val="22"/>
                <w:szCs w:val="22"/>
              </w:rPr>
            </w:pPr>
            <w:r w:rsidRPr="0059765B">
              <w:rPr>
                <w:b/>
                <w:bCs/>
                <w:color w:val="000000"/>
                <w:sz w:val="22"/>
                <w:szCs w:val="22"/>
              </w:rPr>
              <w:t>95,7</w:t>
            </w:r>
          </w:p>
        </w:tc>
        <w:tc>
          <w:tcPr>
            <w:tcW w:w="1134" w:type="dxa"/>
            <w:shd w:val="clear" w:color="000000" w:fill="FEE883"/>
            <w:vAlign w:val="center"/>
            <w:hideMark/>
          </w:tcPr>
          <w:p w14:paraId="2984DB43" w14:textId="7F93FF2B" w:rsidR="009040ED" w:rsidRPr="0059765B" w:rsidRDefault="009040ED" w:rsidP="00685201">
            <w:pPr>
              <w:jc w:val="center"/>
              <w:rPr>
                <w:color w:val="000000"/>
                <w:sz w:val="22"/>
                <w:szCs w:val="22"/>
              </w:rPr>
            </w:pPr>
            <w:r w:rsidRPr="0059765B">
              <w:rPr>
                <w:color w:val="000000"/>
                <w:sz w:val="22"/>
                <w:szCs w:val="22"/>
              </w:rPr>
              <w:t>95,0</w:t>
            </w:r>
          </w:p>
        </w:tc>
        <w:tc>
          <w:tcPr>
            <w:tcW w:w="1134" w:type="dxa"/>
            <w:shd w:val="clear" w:color="000000" w:fill="63BE7B"/>
            <w:vAlign w:val="center"/>
            <w:hideMark/>
          </w:tcPr>
          <w:p w14:paraId="68DC52F5" w14:textId="6BB12096" w:rsidR="009040ED" w:rsidRPr="0059765B" w:rsidRDefault="009040ED" w:rsidP="00685201">
            <w:pPr>
              <w:jc w:val="center"/>
              <w:rPr>
                <w:color w:val="000000"/>
                <w:sz w:val="22"/>
                <w:szCs w:val="22"/>
              </w:rPr>
            </w:pPr>
            <w:r w:rsidRPr="0059765B">
              <w:rPr>
                <w:color w:val="000000"/>
                <w:sz w:val="22"/>
                <w:szCs w:val="22"/>
              </w:rPr>
              <w:t>100,0</w:t>
            </w:r>
          </w:p>
        </w:tc>
        <w:tc>
          <w:tcPr>
            <w:tcW w:w="1134" w:type="dxa"/>
            <w:shd w:val="clear" w:color="000000" w:fill="FDD37F"/>
            <w:vAlign w:val="center"/>
            <w:hideMark/>
          </w:tcPr>
          <w:p w14:paraId="676774FE" w14:textId="053C0006" w:rsidR="009040ED" w:rsidRPr="0059765B" w:rsidRDefault="009040ED" w:rsidP="00685201">
            <w:pPr>
              <w:jc w:val="center"/>
              <w:rPr>
                <w:color w:val="000000"/>
                <w:sz w:val="22"/>
                <w:szCs w:val="22"/>
              </w:rPr>
            </w:pPr>
            <w:r w:rsidRPr="0059765B">
              <w:rPr>
                <w:color w:val="000000"/>
                <w:sz w:val="22"/>
                <w:szCs w:val="22"/>
              </w:rPr>
              <w:t>84,0</w:t>
            </w:r>
          </w:p>
        </w:tc>
        <w:tc>
          <w:tcPr>
            <w:tcW w:w="1134" w:type="dxa"/>
            <w:shd w:val="clear" w:color="000000" w:fill="63BE7B"/>
            <w:vAlign w:val="center"/>
            <w:hideMark/>
          </w:tcPr>
          <w:p w14:paraId="07001502" w14:textId="69D99E73" w:rsidR="009040ED" w:rsidRPr="0059765B" w:rsidRDefault="009040ED" w:rsidP="00685201">
            <w:pPr>
              <w:jc w:val="center"/>
              <w:rPr>
                <w:color w:val="000000"/>
                <w:sz w:val="22"/>
                <w:szCs w:val="22"/>
              </w:rPr>
            </w:pPr>
            <w:r w:rsidRPr="0059765B">
              <w:rPr>
                <w:color w:val="000000"/>
                <w:sz w:val="22"/>
                <w:szCs w:val="22"/>
              </w:rPr>
              <w:t>100,0</w:t>
            </w:r>
          </w:p>
        </w:tc>
        <w:tc>
          <w:tcPr>
            <w:tcW w:w="1134" w:type="dxa"/>
            <w:shd w:val="clear" w:color="000000" w:fill="6DC17C"/>
            <w:vAlign w:val="center"/>
            <w:hideMark/>
          </w:tcPr>
          <w:p w14:paraId="2932B450" w14:textId="5CA08B6D" w:rsidR="009040ED" w:rsidRPr="0059765B" w:rsidRDefault="009040ED" w:rsidP="00685201">
            <w:pPr>
              <w:jc w:val="center"/>
              <w:rPr>
                <w:color w:val="000000"/>
                <w:sz w:val="22"/>
                <w:szCs w:val="22"/>
              </w:rPr>
            </w:pPr>
            <w:r w:rsidRPr="0059765B">
              <w:rPr>
                <w:color w:val="000000"/>
                <w:sz w:val="22"/>
                <w:szCs w:val="22"/>
              </w:rPr>
              <w:t>100,0</w:t>
            </w:r>
          </w:p>
        </w:tc>
      </w:tr>
      <w:tr w:rsidR="00284990" w:rsidRPr="0059765B" w14:paraId="48FAE552" w14:textId="77777777" w:rsidTr="00284990">
        <w:trPr>
          <w:trHeight w:val="300"/>
        </w:trPr>
        <w:tc>
          <w:tcPr>
            <w:tcW w:w="10485" w:type="dxa"/>
            <w:gridSpan w:val="8"/>
            <w:shd w:val="clear" w:color="000000" w:fill="D9D9D9"/>
            <w:noWrap/>
            <w:vAlign w:val="center"/>
            <w:hideMark/>
          </w:tcPr>
          <w:p w14:paraId="3187FCD2" w14:textId="77777777" w:rsidR="00284990" w:rsidRPr="0059765B" w:rsidRDefault="00284990" w:rsidP="00685201">
            <w:pPr>
              <w:rPr>
                <w:b/>
                <w:bCs/>
                <w:color w:val="000000"/>
                <w:sz w:val="22"/>
                <w:szCs w:val="22"/>
              </w:rPr>
            </w:pPr>
            <w:r w:rsidRPr="0059765B">
              <w:rPr>
                <w:b/>
                <w:bCs/>
                <w:color w:val="000000"/>
                <w:sz w:val="22"/>
                <w:szCs w:val="22"/>
              </w:rPr>
              <w:t>2я группа: учреждения, набравшие в среднем 91-95 баллов</w:t>
            </w:r>
          </w:p>
        </w:tc>
      </w:tr>
      <w:tr w:rsidR="009040ED" w:rsidRPr="0059765B" w14:paraId="3418106E" w14:textId="77777777" w:rsidTr="007E7892">
        <w:trPr>
          <w:trHeight w:val="300"/>
        </w:trPr>
        <w:tc>
          <w:tcPr>
            <w:tcW w:w="846" w:type="dxa"/>
            <w:shd w:val="clear" w:color="auto" w:fill="auto"/>
            <w:noWrap/>
            <w:vAlign w:val="center"/>
            <w:hideMark/>
          </w:tcPr>
          <w:p w14:paraId="5C3C5D3E" w14:textId="77777777" w:rsidR="009040ED" w:rsidRPr="0059765B" w:rsidRDefault="009040ED" w:rsidP="00685201">
            <w:pPr>
              <w:jc w:val="center"/>
              <w:rPr>
                <w:color w:val="000000"/>
                <w:sz w:val="22"/>
                <w:szCs w:val="22"/>
              </w:rPr>
            </w:pPr>
            <w:r w:rsidRPr="0059765B">
              <w:rPr>
                <w:color w:val="000000"/>
                <w:sz w:val="22"/>
                <w:szCs w:val="22"/>
              </w:rPr>
              <w:t>14</w:t>
            </w:r>
          </w:p>
        </w:tc>
        <w:tc>
          <w:tcPr>
            <w:tcW w:w="2977" w:type="dxa"/>
            <w:shd w:val="clear" w:color="auto" w:fill="auto"/>
            <w:vAlign w:val="center"/>
            <w:hideMark/>
          </w:tcPr>
          <w:p w14:paraId="12D2074A" w14:textId="400488DC" w:rsidR="009040ED" w:rsidRPr="0059765B" w:rsidRDefault="009040ED" w:rsidP="00685201">
            <w:pPr>
              <w:rPr>
                <w:color w:val="000000"/>
                <w:sz w:val="22"/>
                <w:szCs w:val="22"/>
              </w:rPr>
            </w:pPr>
            <w:r w:rsidRPr="0059765B">
              <w:rPr>
                <w:color w:val="000000"/>
                <w:sz w:val="22"/>
                <w:szCs w:val="22"/>
              </w:rPr>
              <w:t xml:space="preserve">государственное казенное </w:t>
            </w:r>
            <w:r w:rsidRPr="0059765B">
              <w:rPr>
                <w:color w:val="000000"/>
                <w:sz w:val="22"/>
                <w:szCs w:val="22"/>
              </w:rPr>
              <w:lastRenderedPageBreak/>
              <w:t>учреждение социального обслуживания Свердловской области «Социально-реабилитационный центр для несовершеннолетних № 2 города Каменска-Уральского»</w:t>
            </w:r>
          </w:p>
        </w:tc>
        <w:tc>
          <w:tcPr>
            <w:tcW w:w="992" w:type="dxa"/>
            <w:shd w:val="clear" w:color="000000" w:fill="D8E082"/>
            <w:vAlign w:val="center"/>
            <w:hideMark/>
          </w:tcPr>
          <w:p w14:paraId="1E6E6DB6" w14:textId="09033079" w:rsidR="009040ED" w:rsidRPr="0059765B" w:rsidRDefault="009040ED" w:rsidP="00685201">
            <w:pPr>
              <w:jc w:val="center"/>
              <w:rPr>
                <w:b/>
                <w:bCs/>
                <w:color w:val="000000"/>
                <w:sz w:val="22"/>
                <w:szCs w:val="22"/>
              </w:rPr>
            </w:pPr>
            <w:r w:rsidRPr="0059765B">
              <w:rPr>
                <w:b/>
                <w:bCs/>
                <w:color w:val="000000"/>
                <w:sz w:val="22"/>
                <w:szCs w:val="22"/>
              </w:rPr>
              <w:lastRenderedPageBreak/>
              <w:t>95,4</w:t>
            </w:r>
          </w:p>
        </w:tc>
        <w:tc>
          <w:tcPr>
            <w:tcW w:w="1134" w:type="dxa"/>
            <w:shd w:val="clear" w:color="000000" w:fill="8FCB7E"/>
            <w:vAlign w:val="center"/>
            <w:hideMark/>
          </w:tcPr>
          <w:p w14:paraId="0D73B211" w14:textId="5A674F8C" w:rsidR="009040ED" w:rsidRPr="0059765B" w:rsidRDefault="009040ED" w:rsidP="00685201">
            <w:pPr>
              <w:jc w:val="center"/>
              <w:rPr>
                <w:color w:val="000000"/>
                <w:sz w:val="22"/>
                <w:szCs w:val="22"/>
              </w:rPr>
            </w:pPr>
            <w:r w:rsidRPr="0059765B">
              <w:rPr>
                <w:color w:val="000000"/>
                <w:sz w:val="22"/>
                <w:szCs w:val="22"/>
              </w:rPr>
              <w:t>99,0</w:t>
            </w:r>
          </w:p>
        </w:tc>
        <w:tc>
          <w:tcPr>
            <w:tcW w:w="1134" w:type="dxa"/>
            <w:shd w:val="clear" w:color="000000" w:fill="63BE7B"/>
            <w:vAlign w:val="center"/>
            <w:hideMark/>
          </w:tcPr>
          <w:p w14:paraId="2A82EC93" w14:textId="48639389" w:rsidR="009040ED" w:rsidRPr="0059765B" w:rsidRDefault="009040ED" w:rsidP="00685201">
            <w:pPr>
              <w:jc w:val="center"/>
              <w:rPr>
                <w:color w:val="000000"/>
                <w:sz w:val="22"/>
                <w:szCs w:val="22"/>
              </w:rPr>
            </w:pPr>
            <w:r w:rsidRPr="0059765B">
              <w:rPr>
                <w:color w:val="000000"/>
                <w:sz w:val="22"/>
                <w:szCs w:val="22"/>
              </w:rPr>
              <w:t>100,0</w:t>
            </w:r>
          </w:p>
        </w:tc>
        <w:tc>
          <w:tcPr>
            <w:tcW w:w="1134" w:type="dxa"/>
            <w:shd w:val="clear" w:color="000000" w:fill="FDC97D"/>
            <w:vAlign w:val="center"/>
            <w:hideMark/>
          </w:tcPr>
          <w:p w14:paraId="7BBA984B" w14:textId="2F1FDB44" w:rsidR="009040ED" w:rsidRPr="0059765B" w:rsidRDefault="009040ED" w:rsidP="00685201">
            <w:pPr>
              <w:jc w:val="center"/>
              <w:rPr>
                <w:color w:val="000000"/>
                <w:sz w:val="22"/>
                <w:szCs w:val="22"/>
              </w:rPr>
            </w:pPr>
            <w:r w:rsidRPr="0059765B">
              <w:rPr>
                <w:color w:val="000000"/>
                <w:sz w:val="22"/>
                <w:szCs w:val="22"/>
              </w:rPr>
              <w:t>78,0</w:t>
            </w:r>
          </w:p>
        </w:tc>
        <w:tc>
          <w:tcPr>
            <w:tcW w:w="1134" w:type="dxa"/>
            <w:shd w:val="clear" w:color="000000" w:fill="63BE7B"/>
            <w:vAlign w:val="center"/>
            <w:hideMark/>
          </w:tcPr>
          <w:p w14:paraId="40716DBB" w14:textId="742B9A24" w:rsidR="009040ED" w:rsidRPr="0059765B" w:rsidRDefault="009040ED" w:rsidP="00685201">
            <w:pPr>
              <w:jc w:val="center"/>
              <w:rPr>
                <w:color w:val="000000"/>
                <w:sz w:val="22"/>
                <w:szCs w:val="22"/>
              </w:rPr>
            </w:pPr>
            <w:r w:rsidRPr="0059765B">
              <w:rPr>
                <w:color w:val="000000"/>
                <w:sz w:val="22"/>
                <w:szCs w:val="22"/>
              </w:rPr>
              <w:t>100,0</w:t>
            </w:r>
          </w:p>
        </w:tc>
        <w:tc>
          <w:tcPr>
            <w:tcW w:w="1134" w:type="dxa"/>
            <w:shd w:val="clear" w:color="000000" w:fill="63BE7B"/>
            <w:vAlign w:val="center"/>
            <w:hideMark/>
          </w:tcPr>
          <w:p w14:paraId="5A8B7BC5" w14:textId="47C53A22" w:rsidR="009040ED" w:rsidRPr="0059765B" w:rsidRDefault="009040ED" w:rsidP="00685201">
            <w:pPr>
              <w:jc w:val="center"/>
              <w:rPr>
                <w:color w:val="000000"/>
                <w:sz w:val="22"/>
                <w:szCs w:val="22"/>
              </w:rPr>
            </w:pPr>
            <w:r w:rsidRPr="0059765B">
              <w:rPr>
                <w:color w:val="000000"/>
                <w:sz w:val="22"/>
                <w:szCs w:val="22"/>
              </w:rPr>
              <w:t>100,0</w:t>
            </w:r>
          </w:p>
        </w:tc>
      </w:tr>
      <w:tr w:rsidR="009040ED" w:rsidRPr="0059765B" w14:paraId="4311AE4B" w14:textId="77777777" w:rsidTr="007E7892">
        <w:trPr>
          <w:trHeight w:val="300"/>
        </w:trPr>
        <w:tc>
          <w:tcPr>
            <w:tcW w:w="846" w:type="dxa"/>
            <w:shd w:val="clear" w:color="auto" w:fill="auto"/>
            <w:noWrap/>
            <w:vAlign w:val="center"/>
            <w:hideMark/>
          </w:tcPr>
          <w:p w14:paraId="1A3B19F7" w14:textId="77777777" w:rsidR="009040ED" w:rsidRPr="0059765B" w:rsidRDefault="009040ED" w:rsidP="00685201">
            <w:pPr>
              <w:jc w:val="center"/>
              <w:rPr>
                <w:color w:val="000000"/>
                <w:sz w:val="22"/>
                <w:szCs w:val="22"/>
              </w:rPr>
            </w:pPr>
            <w:r w:rsidRPr="0059765B">
              <w:rPr>
                <w:color w:val="000000"/>
                <w:sz w:val="22"/>
                <w:szCs w:val="22"/>
              </w:rPr>
              <w:lastRenderedPageBreak/>
              <w:t>14</w:t>
            </w:r>
          </w:p>
        </w:tc>
        <w:tc>
          <w:tcPr>
            <w:tcW w:w="2977" w:type="dxa"/>
            <w:shd w:val="clear" w:color="auto" w:fill="auto"/>
            <w:vAlign w:val="center"/>
            <w:hideMark/>
          </w:tcPr>
          <w:p w14:paraId="685FCF93" w14:textId="56F514AD" w:rsidR="009040ED" w:rsidRPr="0059765B" w:rsidRDefault="009040ED" w:rsidP="00685201">
            <w:pPr>
              <w:rPr>
                <w:color w:val="000000"/>
                <w:sz w:val="22"/>
                <w:szCs w:val="22"/>
              </w:rPr>
            </w:pPr>
            <w:r w:rsidRPr="0059765B">
              <w:rPr>
                <w:color w:val="000000"/>
                <w:sz w:val="22"/>
                <w:szCs w:val="22"/>
              </w:rPr>
              <w:t>государственное казенное учреждение социального обслуживания Свердловской области «Социально-реабилитационный центр для несовершеннолетних № 2 города Нижняя Салда»</w:t>
            </w:r>
          </w:p>
        </w:tc>
        <w:tc>
          <w:tcPr>
            <w:tcW w:w="992" w:type="dxa"/>
            <w:shd w:val="clear" w:color="000000" w:fill="D8E082"/>
            <w:vAlign w:val="center"/>
            <w:hideMark/>
          </w:tcPr>
          <w:p w14:paraId="3EAB391B" w14:textId="13272511" w:rsidR="009040ED" w:rsidRPr="0059765B" w:rsidRDefault="009040ED" w:rsidP="00685201">
            <w:pPr>
              <w:jc w:val="center"/>
              <w:rPr>
                <w:b/>
                <w:bCs/>
                <w:color w:val="000000"/>
                <w:sz w:val="22"/>
                <w:szCs w:val="22"/>
              </w:rPr>
            </w:pPr>
            <w:r w:rsidRPr="0059765B">
              <w:rPr>
                <w:b/>
                <w:bCs/>
                <w:color w:val="000000"/>
                <w:sz w:val="22"/>
                <w:szCs w:val="22"/>
              </w:rPr>
              <w:t>95,4</w:t>
            </w:r>
          </w:p>
        </w:tc>
        <w:tc>
          <w:tcPr>
            <w:tcW w:w="1134" w:type="dxa"/>
            <w:shd w:val="clear" w:color="000000" w:fill="8FCB7E"/>
            <w:vAlign w:val="center"/>
            <w:hideMark/>
          </w:tcPr>
          <w:p w14:paraId="49BAA091" w14:textId="5FC5A616" w:rsidR="009040ED" w:rsidRPr="0059765B" w:rsidRDefault="009040ED" w:rsidP="00685201">
            <w:pPr>
              <w:jc w:val="center"/>
              <w:rPr>
                <w:color w:val="000000"/>
                <w:sz w:val="22"/>
                <w:szCs w:val="22"/>
              </w:rPr>
            </w:pPr>
            <w:r w:rsidRPr="0059765B">
              <w:rPr>
                <w:color w:val="000000"/>
                <w:sz w:val="22"/>
                <w:szCs w:val="22"/>
              </w:rPr>
              <w:t>99,0</w:t>
            </w:r>
          </w:p>
        </w:tc>
        <w:tc>
          <w:tcPr>
            <w:tcW w:w="1134" w:type="dxa"/>
            <w:shd w:val="clear" w:color="000000" w:fill="63BE7B"/>
            <w:vAlign w:val="center"/>
            <w:hideMark/>
          </w:tcPr>
          <w:p w14:paraId="17AEB9C3" w14:textId="3C817A93" w:rsidR="009040ED" w:rsidRPr="0059765B" w:rsidRDefault="009040ED" w:rsidP="00685201">
            <w:pPr>
              <w:jc w:val="center"/>
              <w:rPr>
                <w:color w:val="000000"/>
                <w:sz w:val="22"/>
                <w:szCs w:val="22"/>
              </w:rPr>
            </w:pPr>
            <w:r w:rsidRPr="0059765B">
              <w:rPr>
                <w:color w:val="000000"/>
                <w:sz w:val="22"/>
                <w:szCs w:val="22"/>
              </w:rPr>
              <w:t>100,0</w:t>
            </w:r>
          </w:p>
        </w:tc>
        <w:tc>
          <w:tcPr>
            <w:tcW w:w="1134" w:type="dxa"/>
            <w:shd w:val="clear" w:color="000000" w:fill="FDCD7E"/>
            <w:vAlign w:val="center"/>
            <w:hideMark/>
          </w:tcPr>
          <w:p w14:paraId="25193493" w14:textId="4E483869" w:rsidR="009040ED" w:rsidRPr="0059765B" w:rsidRDefault="009040ED" w:rsidP="00685201">
            <w:pPr>
              <w:jc w:val="center"/>
              <w:rPr>
                <w:color w:val="000000"/>
                <w:sz w:val="22"/>
                <w:szCs w:val="22"/>
              </w:rPr>
            </w:pPr>
            <w:r w:rsidRPr="0059765B">
              <w:rPr>
                <w:color w:val="000000"/>
                <w:sz w:val="22"/>
                <w:szCs w:val="22"/>
              </w:rPr>
              <w:t>80,0</w:t>
            </w:r>
          </w:p>
        </w:tc>
        <w:tc>
          <w:tcPr>
            <w:tcW w:w="1134" w:type="dxa"/>
            <w:shd w:val="clear" w:color="000000" w:fill="C4DA81"/>
            <w:vAlign w:val="center"/>
            <w:hideMark/>
          </w:tcPr>
          <w:p w14:paraId="5302B0DC" w14:textId="43A8FA46" w:rsidR="009040ED" w:rsidRPr="0059765B" w:rsidRDefault="009040ED" w:rsidP="00685201">
            <w:pPr>
              <w:jc w:val="center"/>
              <w:rPr>
                <w:color w:val="000000"/>
                <w:sz w:val="22"/>
                <w:szCs w:val="22"/>
              </w:rPr>
            </w:pPr>
            <w:r w:rsidRPr="0059765B">
              <w:rPr>
                <w:color w:val="000000"/>
                <w:sz w:val="22"/>
                <w:szCs w:val="22"/>
              </w:rPr>
              <w:t>98,0</w:t>
            </w:r>
          </w:p>
        </w:tc>
        <w:tc>
          <w:tcPr>
            <w:tcW w:w="1134" w:type="dxa"/>
            <w:shd w:val="clear" w:color="000000" w:fill="63BE7B"/>
            <w:vAlign w:val="center"/>
            <w:hideMark/>
          </w:tcPr>
          <w:p w14:paraId="2947D060" w14:textId="44961902" w:rsidR="009040ED" w:rsidRPr="0059765B" w:rsidRDefault="009040ED" w:rsidP="00685201">
            <w:pPr>
              <w:jc w:val="center"/>
              <w:rPr>
                <w:color w:val="000000"/>
                <w:sz w:val="22"/>
                <w:szCs w:val="22"/>
              </w:rPr>
            </w:pPr>
            <w:r w:rsidRPr="0059765B">
              <w:rPr>
                <w:color w:val="000000"/>
                <w:sz w:val="22"/>
                <w:szCs w:val="22"/>
              </w:rPr>
              <w:t>100,0</w:t>
            </w:r>
          </w:p>
        </w:tc>
      </w:tr>
      <w:tr w:rsidR="009040ED" w:rsidRPr="0059765B" w14:paraId="34E2A917" w14:textId="77777777" w:rsidTr="007E7892">
        <w:trPr>
          <w:trHeight w:val="300"/>
        </w:trPr>
        <w:tc>
          <w:tcPr>
            <w:tcW w:w="846" w:type="dxa"/>
            <w:shd w:val="clear" w:color="auto" w:fill="auto"/>
            <w:noWrap/>
            <w:vAlign w:val="center"/>
            <w:hideMark/>
          </w:tcPr>
          <w:p w14:paraId="18584EA9" w14:textId="77777777" w:rsidR="009040ED" w:rsidRPr="0059765B" w:rsidRDefault="009040ED" w:rsidP="00685201">
            <w:pPr>
              <w:jc w:val="center"/>
              <w:rPr>
                <w:color w:val="000000"/>
                <w:sz w:val="22"/>
                <w:szCs w:val="22"/>
              </w:rPr>
            </w:pPr>
            <w:r w:rsidRPr="0059765B">
              <w:rPr>
                <w:color w:val="000000"/>
                <w:sz w:val="22"/>
                <w:szCs w:val="22"/>
              </w:rPr>
              <w:t>15</w:t>
            </w:r>
          </w:p>
        </w:tc>
        <w:tc>
          <w:tcPr>
            <w:tcW w:w="2977" w:type="dxa"/>
            <w:shd w:val="clear" w:color="auto" w:fill="auto"/>
            <w:vAlign w:val="center"/>
            <w:hideMark/>
          </w:tcPr>
          <w:p w14:paraId="0ECE73F4" w14:textId="7188F5F2" w:rsidR="009040ED" w:rsidRPr="0059765B" w:rsidRDefault="009040ED" w:rsidP="00685201">
            <w:pPr>
              <w:rPr>
                <w:color w:val="000000"/>
                <w:sz w:val="22"/>
                <w:szCs w:val="22"/>
              </w:rPr>
            </w:pPr>
            <w:r w:rsidRPr="0059765B">
              <w:rPr>
                <w:color w:val="000000"/>
                <w:sz w:val="22"/>
                <w:szCs w:val="22"/>
              </w:rPr>
              <w:t>государственное автономное стационарное учреждение социального обслуживания населения Свердловской области «Режевской дом-интернат для престарелых и инвалидов»</w:t>
            </w:r>
          </w:p>
        </w:tc>
        <w:tc>
          <w:tcPr>
            <w:tcW w:w="992" w:type="dxa"/>
            <w:shd w:val="clear" w:color="000000" w:fill="E3E383"/>
            <w:vAlign w:val="center"/>
            <w:hideMark/>
          </w:tcPr>
          <w:p w14:paraId="214300DA" w14:textId="2E5033F6" w:rsidR="009040ED" w:rsidRPr="0059765B" w:rsidRDefault="009040ED" w:rsidP="00685201">
            <w:pPr>
              <w:jc w:val="center"/>
              <w:rPr>
                <w:b/>
                <w:bCs/>
                <w:color w:val="000000"/>
                <w:sz w:val="22"/>
                <w:szCs w:val="22"/>
              </w:rPr>
            </w:pPr>
            <w:r w:rsidRPr="0059765B">
              <w:rPr>
                <w:b/>
                <w:bCs/>
                <w:color w:val="000000"/>
                <w:sz w:val="22"/>
                <w:szCs w:val="22"/>
              </w:rPr>
              <w:t>95,0</w:t>
            </w:r>
          </w:p>
        </w:tc>
        <w:tc>
          <w:tcPr>
            <w:tcW w:w="1134" w:type="dxa"/>
            <w:shd w:val="clear" w:color="000000" w:fill="FED980"/>
            <w:vAlign w:val="center"/>
            <w:hideMark/>
          </w:tcPr>
          <w:p w14:paraId="2284814A" w14:textId="55E61F56" w:rsidR="009040ED" w:rsidRPr="0059765B" w:rsidRDefault="009040ED" w:rsidP="00685201">
            <w:pPr>
              <w:jc w:val="center"/>
              <w:rPr>
                <w:color w:val="000000"/>
                <w:sz w:val="22"/>
                <w:szCs w:val="22"/>
              </w:rPr>
            </w:pPr>
            <w:r w:rsidRPr="0059765B">
              <w:rPr>
                <w:color w:val="000000"/>
                <w:sz w:val="22"/>
                <w:szCs w:val="22"/>
              </w:rPr>
              <w:t>87,0</w:t>
            </w:r>
          </w:p>
        </w:tc>
        <w:tc>
          <w:tcPr>
            <w:tcW w:w="1134" w:type="dxa"/>
            <w:shd w:val="clear" w:color="000000" w:fill="B5D680"/>
            <w:vAlign w:val="center"/>
            <w:hideMark/>
          </w:tcPr>
          <w:p w14:paraId="5060C268" w14:textId="784CFE34" w:rsidR="009040ED" w:rsidRPr="0059765B" w:rsidRDefault="009040ED" w:rsidP="00685201">
            <w:pPr>
              <w:jc w:val="center"/>
              <w:rPr>
                <w:color w:val="000000"/>
                <w:sz w:val="22"/>
                <w:szCs w:val="22"/>
              </w:rPr>
            </w:pPr>
            <w:r w:rsidRPr="0059765B">
              <w:rPr>
                <w:color w:val="000000"/>
                <w:sz w:val="22"/>
                <w:szCs w:val="22"/>
              </w:rPr>
              <w:t>98,0</w:t>
            </w:r>
          </w:p>
        </w:tc>
        <w:tc>
          <w:tcPr>
            <w:tcW w:w="1134" w:type="dxa"/>
            <w:shd w:val="clear" w:color="000000" w:fill="C8DC81"/>
            <w:vAlign w:val="center"/>
            <w:hideMark/>
          </w:tcPr>
          <w:p w14:paraId="2B0EF769" w14:textId="3CC11A89" w:rsidR="009040ED" w:rsidRPr="0059765B" w:rsidRDefault="009040ED" w:rsidP="00685201">
            <w:pPr>
              <w:jc w:val="center"/>
              <w:rPr>
                <w:color w:val="000000"/>
                <w:sz w:val="22"/>
                <w:szCs w:val="22"/>
              </w:rPr>
            </w:pPr>
            <w:r w:rsidRPr="0059765B">
              <w:rPr>
                <w:color w:val="000000"/>
                <w:sz w:val="22"/>
                <w:szCs w:val="22"/>
              </w:rPr>
              <w:t>98,0</w:t>
            </w:r>
          </w:p>
        </w:tc>
        <w:tc>
          <w:tcPr>
            <w:tcW w:w="1134" w:type="dxa"/>
            <w:shd w:val="clear" w:color="000000" w:fill="FEEA83"/>
            <w:vAlign w:val="center"/>
            <w:hideMark/>
          </w:tcPr>
          <w:p w14:paraId="783632A2" w14:textId="5723C72B" w:rsidR="009040ED" w:rsidRPr="0059765B" w:rsidRDefault="009040ED" w:rsidP="00685201">
            <w:pPr>
              <w:jc w:val="center"/>
              <w:rPr>
                <w:color w:val="000000"/>
                <w:sz w:val="22"/>
                <w:szCs w:val="22"/>
              </w:rPr>
            </w:pPr>
            <w:r w:rsidRPr="0059765B">
              <w:rPr>
                <w:color w:val="000000"/>
                <w:sz w:val="22"/>
                <w:szCs w:val="22"/>
              </w:rPr>
              <w:t>96,0</w:t>
            </w:r>
          </w:p>
        </w:tc>
        <w:tc>
          <w:tcPr>
            <w:tcW w:w="1134" w:type="dxa"/>
            <w:shd w:val="clear" w:color="000000" w:fill="FEE883"/>
            <w:vAlign w:val="center"/>
            <w:hideMark/>
          </w:tcPr>
          <w:p w14:paraId="52417998" w14:textId="129CAED1" w:rsidR="009040ED" w:rsidRPr="0059765B" w:rsidRDefault="009040ED" w:rsidP="00685201">
            <w:pPr>
              <w:jc w:val="center"/>
              <w:rPr>
                <w:color w:val="000000"/>
                <w:sz w:val="22"/>
                <w:szCs w:val="22"/>
              </w:rPr>
            </w:pPr>
            <w:r w:rsidRPr="0059765B">
              <w:rPr>
                <w:color w:val="000000"/>
                <w:sz w:val="22"/>
                <w:szCs w:val="22"/>
              </w:rPr>
              <w:t>96,0</w:t>
            </w:r>
          </w:p>
        </w:tc>
      </w:tr>
      <w:tr w:rsidR="009040ED" w:rsidRPr="0059765B" w14:paraId="6DEC02C7" w14:textId="77777777" w:rsidTr="007E7892">
        <w:trPr>
          <w:trHeight w:val="300"/>
        </w:trPr>
        <w:tc>
          <w:tcPr>
            <w:tcW w:w="846" w:type="dxa"/>
            <w:shd w:val="clear" w:color="auto" w:fill="auto"/>
            <w:noWrap/>
            <w:vAlign w:val="center"/>
            <w:hideMark/>
          </w:tcPr>
          <w:p w14:paraId="767DAE45" w14:textId="77777777" w:rsidR="009040ED" w:rsidRPr="0059765B" w:rsidRDefault="009040ED" w:rsidP="00685201">
            <w:pPr>
              <w:jc w:val="center"/>
              <w:rPr>
                <w:color w:val="000000"/>
                <w:sz w:val="22"/>
                <w:szCs w:val="22"/>
              </w:rPr>
            </w:pPr>
            <w:r w:rsidRPr="0059765B">
              <w:rPr>
                <w:color w:val="000000"/>
                <w:sz w:val="22"/>
                <w:szCs w:val="22"/>
              </w:rPr>
              <w:t>16</w:t>
            </w:r>
          </w:p>
        </w:tc>
        <w:tc>
          <w:tcPr>
            <w:tcW w:w="2977" w:type="dxa"/>
            <w:shd w:val="clear" w:color="auto" w:fill="auto"/>
            <w:vAlign w:val="center"/>
            <w:hideMark/>
          </w:tcPr>
          <w:p w14:paraId="4E9381E1" w14:textId="1D4A3BFD" w:rsidR="009040ED" w:rsidRPr="0059765B" w:rsidRDefault="009040ED" w:rsidP="00685201">
            <w:pPr>
              <w:rPr>
                <w:color w:val="000000"/>
                <w:sz w:val="22"/>
                <w:szCs w:val="22"/>
              </w:rPr>
            </w:pPr>
            <w:r w:rsidRPr="0059765B">
              <w:rPr>
                <w:color w:val="000000"/>
                <w:sz w:val="22"/>
                <w:szCs w:val="22"/>
              </w:rPr>
              <w:t>государственное казенное учреждение социального обслуживания Свердловской области «Социально-реабилитационный центр для несовершеннолетних № 2 города Асбеста»</w:t>
            </w:r>
          </w:p>
        </w:tc>
        <w:tc>
          <w:tcPr>
            <w:tcW w:w="992" w:type="dxa"/>
            <w:shd w:val="clear" w:color="000000" w:fill="E8E583"/>
            <w:vAlign w:val="center"/>
            <w:hideMark/>
          </w:tcPr>
          <w:p w14:paraId="0BEA7579" w14:textId="43EC2DCE" w:rsidR="009040ED" w:rsidRPr="0059765B" w:rsidRDefault="009040ED" w:rsidP="00685201">
            <w:pPr>
              <w:jc w:val="center"/>
              <w:rPr>
                <w:b/>
                <w:bCs/>
                <w:color w:val="000000"/>
                <w:sz w:val="22"/>
                <w:szCs w:val="22"/>
              </w:rPr>
            </w:pPr>
            <w:r w:rsidRPr="0059765B">
              <w:rPr>
                <w:b/>
                <w:bCs/>
                <w:color w:val="000000"/>
                <w:sz w:val="22"/>
                <w:szCs w:val="22"/>
              </w:rPr>
              <w:t>94,8</w:t>
            </w:r>
          </w:p>
        </w:tc>
        <w:tc>
          <w:tcPr>
            <w:tcW w:w="1134" w:type="dxa"/>
            <w:shd w:val="clear" w:color="000000" w:fill="63BE7B"/>
            <w:vAlign w:val="center"/>
            <w:hideMark/>
          </w:tcPr>
          <w:p w14:paraId="3CA9698A" w14:textId="56A609F5" w:rsidR="009040ED" w:rsidRPr="0059765B" w:rsidRDefault="009040ED" w:rsidP="00685201">
            <w:pPr>
              <w:jc w:val="center"/>
              <w:rPr>
                <w:color w:val="000000"/>
                <w:sz w:val="22"/>
                <w:szCs w:val="22"/>
              </w:rPr>
            </w:pPr>
            <w:r w:rsidRPr="0059765B">
              <w:rPr>
                <w:color w:val="000000"/>
                <w:sz w:val="22"/>
                <w:szCs w:val="22"/>
              </w:rPr>
              <w:t>100,0</w:t>
            </w:r>
          </w:p>
        </w:tc>
        <w:tc>
          <w:tcPr>
            <w:tcW w:w="1134" w:type="dxa"/>
            <w:shd w:val="clear" w:color="000000" w:fill="63BE7B"/>
            <w:vAlign w:val="center"/>
            <w:hideMark/>
          </w:tcPr>
          <w:p w14:paraId="4A42B105" w14:textId="3AD8D8D7" w:rsidR="009040ED" w:rsidRPr="0059765B" w:rsidRDefault="009040ED" w:rsidP="00685201">
            <w:pPr>
              <w:jc w:val="center"/>
              <w:rPr>
                <w:color w:val="000000"/>
                <w:sz w:val="22"/>
                <w:szCs w:val="22"/>
              </w:rPr>
            </w:pPr>
            <w:r w:rsidRPr="0059765B">
              <w:rPr>
                <w:color w:val="000000"/>
                <w:sz w:val="22"/>
                <w:szCs w:val="22"/>
              </w:rPr>
              <w:t>100,0</w:t>
            </w:r>
          </w:p>
        </w:tc>
        <w:tc>
          <w:tcPr>
            <w:tcW w:w="1134" w:type="dxa"/>
            <w:shd w:val="clear" w:color="000000" w:fill="FCC27C"/>
            <w:vAlign w:val="center"/>
            <w:hideMark/>
          </w:tcPr>
          <w:p w14:paraId="7B8DD724" w14:textId="2C038BF8" w:rsidR="009040ED" w:rsidRPr="0059765B" w:rsidRDefault="009040ED" w:rsidP="00685201">
            <w:pPr>
              <w:jc w:val="center"/>
              <w:rPr>
                <w:color w:val="000000"/>
                <w:sz w:val="22"/>
                <w:szCs w:val="22"/>
              </w:rPr>
            </w:pPr>
            <w:r w:rsidRPr="0059765B">
              <w:rPr>
                <w:color w:val="000000"/>
                <w:sz w:val="22"/>
                <w:szCs w:val="22"/>
              </w:rPr>
              <w:t>74,0</w:t>
            </w:r>
          </w:p>
        </w:tc>
        <w:tc>
          <w:tcPr>
            <w:tcW w:w="1134" w:type="dxa"/>
            <w:shd w:val="clear" w:color="000000" w:fill="63BE7B"/>
            <w:vAlign w:val="center"/>
            <w:hideMark/>
          </w:tcPr>
          <w:p w14:paraId="0B83877A" w14:textId="1F1D7719" w:rsidR="009040ED" w:rsidRPr="0059765B" w:rsidRDefault="009040ED" w:rsidP="00685201">
            <w:pPr>
              <w:jc w:val="center"/>
              <w:rPr>
                <w:color w:val="000000"/>
                <w:sz w:val="22"/>
                <w:szCs w:val="22"/>
              </w:rPr>
            </w:pPr>
            <w:r w:rsidRPr="0059765B">
              <w:rPr>
                <w:color w:val="000000"/>
                <w:sz w:val="22"/>
                <w:szCs w:val="22"/>
              </w:rPr>
              <w:t>100,0</w:t>
            </w:r>
          </w:p>
        </w:tc>
        <w:tc>
          <w:tcPr>
            <w:tcW w:w="1134" w:type="dxa"/>
            <w:shd w:val="clear" w:color="000000" w:fill="63BE7B"/>
            <w:vAlign w:val="center"/>
            <w:hideMark/>
          </w:tcPr>
          <w:p w14:paraId="4FF10F7D" w14:textId="486EB0EE" w:rsidR="009040ED" w:rsidRPr="0059765B" w:rsidRDefault="009040ED" w:rsidP="00685201">
            <w:pPr>
              <w:jc w:val="center"/>
              <w:rPr>
                <w:color w:val="000000"/>
                <w:sz w:val="22"/>
                <w:szCs w:val="22"/>
              </w:rPr>
            </w:pPr>
            <w:r w:rsidRPr="0059765B">
              <w:rPr>
                <w:color w:val="000000"/>
                <w:sz w:val="22"/>
                <w:szCs w:val="22"/>
              </w:rPr>
              <w:t>100,0</w:t>
            </w:r>
          </w:p>
        </w:tc>
      </w:tr>
      <w:tr w:rsidR="009040ED" w:rsidRPr="0059765B" w14:paraId="5B66BA38" w14:textId="77777777" w:rsidTr="007E7892">
        <w:trPr>
          <w:trHeight w:val="560"/>
        </w:trPr>
        <w:tc>
          <w:tcPr>
            <w:tcW w:w="846" w:type="dxa"/>
            <w:shd w:val="clear" w:color="auto" w:fill="auto"/>
            <w:noWrap/>
            <w:vAlign w:val="center"/>
            <w:hideMark/>
          </w:tcPr>
          <w:p w14:paraId="12337A5E" w14:textId="77777777" w:rsidR="009040ED" w:rsidRPr="0059765B" w:rsidRDefault="009040ED" w:rsidP="00685201">
            <w:pPr>
              <w:jc w:val="center"/>
              <w:rPr>
                <w:color w:val="000000"/>
                <w:sz w:val="22"/>
                <w:szCs w:val="22"/>
              </w:rPr>
            </w:pPr>
            <w:r w:rsidRPr="0059765B">
              <w:rPr>
                <w:color w:val="000000"/>
                <w:sz w:val="22"/>
                <w:szCs w:val="22"/>
              </w:rPr>
              <w:t>17</w:t>
            </w:r>
          </w:p>
        </w:tc>
        <w:tc>
          <w:tcPr>
            <w:tcW w:w="2977" w:type="dxa"/>
            <w:shd w:val="clear" w:color="auto" w:fill="auto"/>
            <w:vAlign w:val="center"/>
            <w:hideMark/>
          </w:tcPr>
          <w:p w14:paraId="5BEA152E" w14:textId="15EF023C" w:rsidR="009040ED" w:rsidRPr="0059765B" w:rsidRDefault="009040ED" w:rsidP="00685201">
            <w:pPr>
              <w:rPr>
                <w:color w:val="000000"/>
                <w:sz w:val="22"/>
                <w:szCs w:val="22"/>
              </w:rPr>
            </w:pPr>
            <w:r w:rsidRPr="0059765B">
              <w:rPr>
                <w:color w:val="000000"/>
                <w:sz w:val="22"/>
                <w:szCs w:val="22"/>
              </w:rPr>
              <w:t>государственное казенное учреждение социального обслуживания Свердловской области «Социально-реабилитационный центр для несовершеннолетних «Красногорский» города Каменска-Уральского»</w:t>
            </w:r>
          </w:p>
        </w:tc>
        <w:tc>
          <w:tcPr>
            <w:tcW w:w="992" w:type="dxa"/>
            <w:shd w:val="clear" w:color="000000" w:fill="EBE683"/>
            <w:vAlign w:val="center"/>
            <w:hideMark/>
          </w:tcPr>
          <w:p w14:paraId="3E3B65EB" w14:textId="0D357085" w:rsidR="009040ED" w:rsidRPr="0059765B" w:rsidRDefault="009040ED" w:rsidP="00685201">
            <w:pPr>
              <w:jc w:val="center"/>
              <w:rPr>
                <w:b/>
                <w:bCs/>
                <w:color w:val="000000"/>
                <w:sz w:val="22"/>
                <w:szCs w:val="22"/>
              </w:rPr>
            </w:pPr>
            <w:r w:rsidRPr="0059765B">
              <w:rPr>
                <w:b/>
                <w:bCs/>
                <w:color w:val="000000"/>
                <w:sz w:val="22"/>
                <w:szCs w:val="22"/>
              </w:rPr>
              <w:t>94,7</w:t>
            </w:r>
          </w:p>
        </w:tc>
        <w:tc>
          <w:tcPr>
            <w:tcW w:w="1134" w:type="dxa"/>
            <w:shd w:val="clear" w:color="000000" w:fill="FEE582"/>
            <w:vAlign w:val="center"/>
            <w:hideMark/>
          </w:tcPr>
          <w:p w14:paraId="07C1CAE8" w14:textId="562A650C" w:rsidR="009040ED" w:rsidRPr="0059765B" w:rsidRDefault="009040ED" w:rsidP="00685201">
            <w:pPr>
              <w:jc w:val="center"/>
              <w:rPr>
                <w:color w:val="000000"/>
                <w:sz w:val="22"/>
                <w:szCs w:val="22"/>
              </w:rPr>
            </w:pPr>
            <w:r w:rsidRPr="0059765B">
              <w:rPr>
                <w:color w:val="000000"/>
                <w:sz w:val="22"/>
                <w:szCs w:val="22"/>
              </w:rPr>
              <w:t>94,0</w:t>
            </w:r>
          </w:p>
        </w:tc>
        <w:tc>
          <w:tcPr>
            <w:tcW w:w="1134" w:type="dxa"/>
            <w:shd w:val="clear" w:color="000000" w:fill="63BE7B"/>
            <w:vAlign w:val="center"/>
            <w:hideMark/>
          </w:tcPr>
          <w:p w14:paraId="3091D44A" w14:textId="3373692F" w:rsidR="009040ED" w:rsidRPr="0059765B" w:rsidRDefault="009040ED" w:rsidP="00685201">
            <w:pPr>
              <w:jc w:val="center"/>
              <w:rPr>
                <w:color w:val="000000"/>
                <w:sz w:val="22"/>
                <w:szCs w:val="22"/>
              </w:rPr>
            </w:pPr>
            <w:r w:rsidRPr="0059765B">
              <w:rPr>
                <w:color w:val="000000"/>
                <w:sz w:val="22"/>
                <w:szCs w:val="22"/>
              </w:rPr>
              <w:t>100,0</w:t>
            </w:r>
          </w:p>
        </w:tc>
        <w:tc>
          <w:tcPr>
            <w:tcW w:w="1134" w:type="dxa"/>
            <w:shd w:val="clear" w:color="000000" w:fill="FDCD7E"/>
            <w:vAlign w:val="center"/>
            <w:hideMark/>
          </w:tcPr>
          <w:p w14:paraId="6589E296" w14:textId="6D96F229" w:rsidR="009040ED" w:rsidRPr="0059765B" w:rsidRDefault="009040ED" w:rsidP="00685201">
            <w:pPr>
              <w:jc w:val="center"/>
              <w:rPr>
                <w:color w:val="000000"/>
                <w:sz w:val="22"/>
                <w:szCs w:val="22"/>
              </w:rPr>
            </w:pPr>
            <w:r w:rsidRPr="0059765B">
              <w:rPr>
                <w:color w:val="000000"/>
                <w:sz w:val="22"/>
                <w:szCs w:val="22"/>
              </w:rPr>
              <w:t>80,0</w:t>
            </w:r>
          </w:p>
        </w:tc>
        <w:tc>
          <w:tcPr>
            <w:tcW w:w="1134" w:type="dxa"/>
            <w:shd w:val="clear" w:color="000000" w:fill="63BE7B"/>
            <w:vAlign w:val="center"/>
            <w:hideMark/>
          </w:tcPr>
          <w:p w14:paraId="75C68E2C" w14:textId="52D4F0AD" w:rsidR="009040ED" w:rsidRPr="0059765B" w:rsidRDefault="009040ED" w:rsidP="00685201">
            <w:pPr>
              <w:jc w:val="center"/>
              <w:rPr>
                <w:color w:val="000000"/>
                <w:sz w:val="22"/>
                <w:szCs w:val="22"/>
              </w:rPr>
            </w:pPr>
            <w:r w:rsidRPr="0059765B">
              <w:rPr>
                <w:color w:val="000000"/>
                <w:sz w:val="22"/>
                <w:szCs w:val="22"/>
              </w:rPr>
              <w:t>100,0</w:t>
            </w:r>
          </w:p>
        </w:tc>
        <w:tc>
          <w:tcPr>
            <w:tcW w:w="1134" w:type="dxa"/>
            <w:shd w:val="clear" w:color="000000" w:fill="63BE7B"/>
            <w:vAlign w:val="center"/>
            <w:hideMark/>
          </w:tcPr>
          <w:p w14:paraId="5D492D96" w14:textId="4E21F856" w:rsidR="009040ED" w:rsidRPr="0059765B" w:rsidRDefault="009040ED" w:rsidP="00685201">
            <w:pPr>
              <w:jc w:val="center"/>
              <w:rPr>
                <w:color w:val="000000"/>
                <w:sz w:val="22"/>
                <w:szCs w:val="22"/>
              </w:rPr>
            </w:pPr>
            <w:r w:rsidRPr="0059765B">
              <w:rPr>
                <w:color w:val="000000"/>
                <w:sz w:val="22"/>
                <w:szCs w:val="22"/>
              </w:rPr>
              <w:t>100,0</w:t>
            </w:r>
          </w:p>
        </w:tc>
      </w:tr>
      <w:tr w:rsidR="009040ED" w:rsidRPr="0059765B" w14:paraId="2B86464E" w14:textId="77777777" w:rsidTr="007E7892">
        <w:trPr>
          <w:trHeight w:val="300"/>
        </w:trPr>
        <w:tc>
          <w:tcPr>
            <w:tcW w:w="846" w:type="dxa"/>
            <w:shd w:val="clear" w:color="auto" w:fill="auto"/>
            <w:noWrap/>
            <w:vAlign w:val="center"/>
            <w:hideMark/>
          </w:tcPr>
          <w:p w14:paraId="0F02D14F" w14:textId="77777777" w:rsidR="009040ED" w:rsidRPr="0059765B" w:rsidRDefault="009040ED" w:rsidP="00685201">
            <w:pPr>
              <w:jc w:val="center"/>
              <w:rPr>
                <w:color w:val="000000"/>
                <w:sz w:val="22"/>
                <w:szCs w:val="22"/>
              </w:rPr>
            </w:pPr>
            <w:r w:rsidRPr="0059765B">
              <w:rPr>
                <w:color w:val="000000"/>
                <w:sz w:val="22"/>
                <w:szCs w:val="22"/>
              </w:rPr>
              <w:t>18</w:t>
            </w:r>
          </w:p>
        </w:tc>
        <w:tc>
          <w:tcPr>
            <w:tcW w:w="2977" w:type="dxa"/>
            <w:shd w:val="clear" w:color="auto" w:fill="auto"/>
            <w:vAlign w:val="center"/>
            <w:hideMark/>
          </w:tcPr>
          <w:p w14:paraId="7A248ACE" w14:textId="38FC46A8" w:rsidR="009040ED" w:rsidRPr="0059765B" w:rsidRDefault="009040ED" w:rsidP="00685201">
            <w:pPr>
              <w:rPr>
                <w:color w:val="000000"/>
                <w:sz w:val="22"/>
                <w:szCs w:val="22"/>
              </w:rPr>
            </w:pPr>
            <w:r w:rsidRPr="0059765B">
              <w:rPr>
                <w:color w:val="000000"/>
                <w:sz w:val="22"/>
                <w:szCs w:val="22"/>
              </w:rPr>
              <w:t>государственное автономное стационарное учреждение социального обслуживания населения Свердловской области «Талицкий пансионат для престарелых и инвалидов»</w:t>
            </w:r>
          </w:p>
        </w:tc>
        <w:tc>
          <w:tcPr>
            <w:tcW w:w="992" w:type="dxa"/>
            <w:shd w:val="clear" w:color="000000" w:fill="F0E784"/>
            <w:vAlign w:val="center"/>
            <w:hideMark/>
          </w:tcPr>
          <w:p w14:paraId="66EDE922" w14:textId="412F7180" w:rsidR="009040ED" w:rsidRPr="0059765B" w:rsidRDefault="009040ED" w:rsidP="00685201">
            <w:pPr>
              <w:jc w:val="center"/>
              <w:rPr>
                <w:b/>
                <w:bCs/>
                <w:color w:val="000000"/>
                <w:sz w:val="22"/>
                <w:szCs w:val="22"/>
              </w:rPr>
            </w:pPr>
            <w:r w:rsidRPr="0059765B">
              <w:rPr>
                <w:b/>
                <w:bCs/>
                <w:color w:val="000000"/>
                <w:sz w:val="22"/>
                <w:szCs w:val="22"/>
              </w:rPr>
              <w:t>94,5</w:t>
            </w:r>
          </w:p>
        </w:tc>
        <w:tc>
          <w:tcPr>
            <w:tcW w:w="1134" w:type="dxa"/>
            <w:shd w:val="clear" w:color="000000" w:fill="C4DA81"/>
            <w:vAlign w:val="center"/>
            <w:hideMark/>
          </w:tcPr>
          <w:p w14:paraId="5015B78F" w14:textId="54220681" w:rsidR="009040ED" w:rsidRPr="0059765B" w:rsidRDefault="009040ED" w:rsidP="00685201">
            <w:pPr>
              <w:jc w:val="center"/>
              <w:rPr>
                <w:color w:val="000000"/>
                <w:sz w:val="22"/>
                <w:szCs w:val="22"/>
              </w:rPr>
            </w:pPr>
            <w:r w:rsidRPr="0059765B">
              <w:rPr>
                <w:color w:val="000000"/>
                <w:sz w:val="22"/>
                <w:szCs w:val="22"/>
              </w:rPr>
              <w:t>98,0</w:t>
            </w:r>
          </w:p>
        </w:tc>
        <w:tc>
          <w:tcPr>
            <w:tcW w:w="1134" w:type="dxa"/>
            <w:shd w:val="clear" w:color="000000" w:fill="FEE582"/>
            <w:vAlign w:val="center"/>
            <w:hideMark/>
          </w:tcPr>
          <w:p w14:paraId="6C2FCC9A" w14:textId="386055E2" w:rsidR="009040ED" w:rsidRPr="0059765B" w:rsidRDefault="009040ED" w:rsidP="00685201">
            <w:pPr>
              <w:jc w:val="center"/>
              <w:rPr>
                <w:color w:val="000000"/>
                <w:sz w:val="22"/>
                <w:szCs w:val="22"/>
              </w:rPr>
            </w:pPr>
            <w:r w:rsidRPr="0059765B">
              <w:rPr>
                <w:color w:val="000000"/>
                <w:sz w:val="22"/>
                <w:szCs w:val="22"/>
              </w:rPr>
              <w:t>94,0</w:t>
            </w:r>
          </w:p>
        </w:tc>
        <w:tc>
          <w:tcPr>
            <w:tcW w:w="1134" w:type="dxa"/>
            <w:shd w:val="clear" w:color="000000" w:fill="FDD780"/>
            <w:vAlign w:val="center"/>
            <w:hideMark/>
          </w:tcPr>
          <w:p w14:paraId="00C9201E" w14:textId="62CBA2D4" w:rsidR="009040ED" w:rsidRPr="0059765B" w:rsidRDefault="009040ED" w:rsidP="00685201">
            <w:pPr>
              <w:jc w:val="center"/>
              <w:rPr>
                <w:color w:val="000000"/>
                <w:sz w:val="22"/>
                <w:szCs w:val="22"/>
              </w:rPr>
            </w:pPr>
            <w:r w:rsidRPr="0059765B">
              <w:rPr>
                <w:color w:val="000000"/>
                <w:sz w:val="22"/>
                <w:szCs w:val="22"/>
              </w:rPr>
              <w:t>86,0</w:t>
            </w:r>
          </w:p>
        </w:tc>
        <w:tc>
          <w:tcPr>
            <w:tcW w:w="1134" w:type="dxa"/>
            <w:shd w:val="clear" w:color="000000" w:fill="B0D580"/>
            <w:vAlign w:val="center"/>
            <w:hideMark/>
          </w:tcPr>
          <w:p w14:paraId="3EE1CF3A" w14:textId="39329627" w:rsidR="009040ED" w:rsidRPr="0059765B" w:rsidRDefault="009040ED" w:rsidP="00685201">
            <w:pPr>
              <w:jc w:val="center"/>
              <w:rPr>
                <w:color w:val="000000"/>
                <w:sz w:val="22"/>
                <w:szCs w:val="22"/>
              </w:rPr>
            </w:pPr>
            <w:r w:rsidRPr="0059765B">
              <w:rPr>
                <w:color w:val="000000"/>
                <w:sz w:val="22"/>
                <w:szCs w:val="22"/>
              </w:rPr>
              <w:t>98,0</w:t>
            </w:r>
          </w:p>
        </w:tc>
        <w:tc>
          <w:tcPr>
            <w:tcW w:w="1134" w:type="dxa"/>
            <w:shd w:val="clear" w:color="000000" w:fill="F4E884"/>
            <w:vAlign w:val="center"/>
            <w:hideMark/>
          </w:tcPr>
          <w:p w14:paraId="77D7C3FA" w14:textId="64B728A9" w:rsidR="009040ED" w:rsidRPr="0059765B" w:rsidRDefault="009040ED" w:rsidP="00685201">
            <w:pPr>
              <w:jc w:val="center"/>
              <w:rPr>
                <w:color w:val="000000"/>
                <w:sz w:val="22"/>
                <w:szCs w:val="22"/>
              </w:rPr>
            </w:pPr>
            <w:r w:rsidRPr="0059765B">
              <w:rPr>
                <w:color w:val="000000"/>
                <w:sz w:val="22"/>
                <w:szCs w:val="22"/>
              </w:rPr>
              <w:t>97,0</w:t>
            </w:r>
          </w:p>
        </w:tc>
      </w:tr>
      <w:tr w:rsidR="009040ED" w:rsidRPr="0059765B" w14:paraId="7458B8A3" w14:textId="77777777" w:rsidTr="007E7892">
        <w:trPr>
          <w:trHeight w:val="300"/>
        </w:trPr>
        <w:tc>
          <w:tcPr>
            <w:tcW w:w="846" w:type="dxa"/>
            <w:shd w:val="clear" w:color="auto" w:fill="auto"/>
            <w:noWrap/>
            <w:vAlign w:val="center"/>
            <w:hideMark/>
          </w:tcPr>
          <w:p w14:paraId="5943FB2C" w14:textId="77777777" w:rsidR="009040ED" w:rsidRPr="0059765B" w:rsidRDefault="009040ED" w:rsidP="00685201">
            <w:pPr>
              <w:jc w:val="center"/>
              <w:rPr>
                <w:color w:val="000000"/>
                <w:sz w:val="22"/>
                <w:szCs w:val="22"/>
              </w:rPr>
            </w:pPr>
            <w:r w:rsidRPr="0059765B">
              <w:rPr>
                <w:color w:val="000000"/>
                <w:sz w:val="22"/>
                <w:szCs w:val="22"/>
              </w:rPr>
              <w:t>19</w:t>
            </w:r>
          </w:p>
        </w:tc>
        <w:tc>
          <w:tcPr>
            <w:tcW w:w="2977" w:type="dxa"/>
            <w:shd w:val="clear" w:color="auto" w:fill="auto"/>
            <w:vAlign w:val="center"/>
            <w:hideMark/>
          </w:tcPr>
          <w:p w14:paraId="2007A2D9" w14:textId="4CA42F29" w:rsidR="009040ED" w:rsidRPr="0059765B" w:rsidRDefault="009040ED" w:rsidP="00685201">
            <w:pPr>
              <w:rPr>
                <w:color w:val="000000"/>
                <w:sz w:val="22"/>
                <w:szCs w:val="22"/>
              </w:rPr>
            </w:pPr>
            <w:r w:rsidRPr="0059765B">
              <w:rPr>
                <w:color w:val="000000"/>
                <w:sz w:val="22"/>
                <w:szCs w:val="22"/>
              </w:rPr>
              <w:t>государственное автономное стационарное учреждение социального обслуживания населения Свердловской области «Североуральский психоневрологический интернат»</w:t>
            </w:r>
          </w:p>
        </w:tc>
        <w:tc>
          <w:tcPr>
            <w:tcW w:w="992" w:type="dxa"/>
            <w:shd w:val="clear" w:color="000000" w:fill="FAEA84"/>
            <w:vAlign w:val="center"/>
            <w:hideMark/>
          </w:tcPr>
          <w:p w14:paraId="5FFF2CD5" w14:textId="51B207C4" w:rsidR="009040ED" w:rsidRPr="0059765B" w:rsidRDefault="009040ED" w:rsidP="00685201">
            <w:pPr>
              <w:jc w:val="center"/>
              <w:rPr>
                <w:b/>
                <w:bCs/>
                <w:color w:val="000000"/>
                <w:sz w:val="22"/>
                <w:szCs w:val="22"/>
              </w:rPr>
            </w:pPr>
            <w:r w:rsidRPr="0059765B">
              <w:rPr>
                <w:b/>
                <w:bCs/>
                <w:color w:val="000000"/>
                <w:sz w:val="22"/>
                <w:szCs w:val="22"/>
              </w:rPr>
              <w:t>94,1</w:t>
            </w:r>
          </w:p>
        </w:tc>
        <w:tc>
          <w:tcPr>
            <w:tcW w:w="1134" w:type="dxa"/>
            <w:shd w:val="clear" w:color="000000" w:fill="FEE883"/>
            <w:vAlign w:val="center"/>
            <w:hideMark/>
          </w:tcPr>
          <w:p w14:paraId="5B67C497" w14:textId="35E0DC2C" w:rsidR="009040ED" w:rsidRPr="0059765B" w:rsidRDefault="009040ED" w:rsidP="00685201">
            <w:pPr>
              <w:jc w:val="center"/>
              <w:rPr>
                <w:color w:val="000000"/>
                <w:sz w:val="22"/>
                <w:szCs w:val="22"/>
              </w:rPr>
            </w:pPr>
            <w:r w:rsidRPr="0059765B">
              <w:rPr>
                <w:color w:val="000000"/>
                <w:sz w:val="22"/>
                <w:szCs w:val="22"/>
              </w:rPr>
              <w:t>95,0</w:t>
            </w:r>
          </w:p>
        </w:tc>
        <w:tc>
          <w:tcPr>
            <w:tcW w:w="1134" w:type="dxa"/>
            <w:shd w:val="clear" w:color="000000" w:fill="FEEA83"/>
            <w:vAlign w:val="center"/>
            <w:hideMark/>
          </w:tcPr>
          <w:p w14:paraId="36EDAD32" w14:textId="0E6B4207" w:rsidR="009040ED" w:rsidRPr="0059765B" w:rsidRDefault="009040ED" w:rsidP="00685201">
            <w:pPr>
              <w:jc w:val="center"/>
              <w:rPr>
                <w:color w:val="000000"/>
                <w:sz w:val="22"/>
                <w:szCs w:val="22"/>
              </w:rPr>
            </w:pPr>
            <w:r w:rsidRPr="0059765B">
              <w:rPr>
                <w:color w:val="000000"/>
                <w:sz w:val="22"/>
                <w:szCs w:val="22"/>
              </w:rPr>
              <w:t>96,0</w:t>
            </w:r>
          </w:p>
        </w:tc>
        <w:tc>
          <w:tcPr>
            <w:tcW w:w="1134" w:type="dxa"/>
            <w:shd w:val="clear" w:color="000000" w:fill="8FCB7E"/>
            <w:vAlign w:val="center"/>
            <w:hideMark/>
          </w:tcPr>
          <w:p w14:paraId="571A36EC" w14:textId="43D0C94E" w:rsidR="009040ED" w:rsidRPr="0059765B" w:rsidRDefault="009040ED" w:rsidP="00685201">
            <w:pPr>
              <w:jc w:val="center"/>
              <w:rPr>
                <w:color w:val="000000"/>
                <w:sz w:val="22"/>
                <w:szCs w:val="22"/>
              </w:rPr>
            </w:pPr>
            <w:r w:rsidRPr="0059765B">
              <w:rPr>
                <w:color w:val="000000"/>
                <w:sz w:val="22"/>
                <w:szCs w:val="22"/>
              </w:rPr>
              <w:t>99,0</w:t>
            </w:r>
          </w:p>
        </w:tc>
        <w:tc>
          <w:tcPr>
            <w:tcW w:w="1134" w:type="dxa"/>
            <w:shd w:val="clear" w:color="000000" w:fill="FEE081"/>
            <w:vAlign w:val="center"/>
            <w:hideMark/>
          </w:tcPr>
          <w:p w14:paraId="23B9DAD2" w14:textId="3BC7891B" w:rsidR="009040ED" w:rsidRPr="0059765B" w:rsidRDefault="009040ED" w:rsidP="00685201">
            <w:pPr>
              <w:jc w:val="center"/>
              <w:rPr>
                <w:color w:val="000000"/>
                <w:sz w:val="22"/>
                <w:szCs w:val="22"/>
              </w:rPr>
            </w:pPr>
            <w:r w:rsidRPr="0059765B">
              <w:rPr>
                <w:color w:val="000000"/>
                <w:sz w:val="22"/>
                <w:szCs w:val="22"/>
              </w:rPr>
              <w:t>91,0</w:t>
            </w:r>
          </w:p>
        </w:tc>
        <w:tc>
          <w:tcPr>
            <w:tcW w:w="1134" w:type="dxa"/>
            <w:shd w:val="clear" w:color="000000" w:fill="FEDE81"/>
            <w:vAlign w:val="center"/>
            <w:hideMark/>
          </w:tcPr>
          <w:p w14:paraId="2C0C7106" w14:textId="70E3AD7E" w:rsidR="009040ED" w:rsidRPr="0059765B" w:rsidRDefault="009040ED" w:rsidP="00685201">
            <w:pPr>
              <w:jc w:val="center"/>
              <w:rPr>
                <w:color w:val="000000"/>
                <w:sz w:val="22"/>
                <w:szCs w:val="22"/>
              </w:rPr>
            </w:pPr>
            <w:r w:rsidRPr="0059765B">
              <w:rPr>
                <w:color w:val="000000"/>
                <w:sz w:val="22"/>
                <w:szCs w:val="22"/>
              </w:rPr>
              <w:t>90,0</w:t>
            </w:r>
          </w:p>
        </w:tc>
      </w:tr>
      <w:tr w:rsidR="009040ED" w:rsidRPr="0059765B" w14:paraId="6737D8E4" w14:textId="77777777" w:rsidTr="007E7892">
        <w:trPr>
          <w:trHeight w:val="300"/>
        </w:trPr>
        <w:tc>
          <w:tcPr>
            <w:tcW w:w="846" w:type="dxa"/>
            <w:shd w:val="clear" w:color="auto" w:fill="auto"/>
            <w:noWrap/>
            <w:vAlign w:val="center"/>
            <w:hideMark/>
          </w:tcPr>
          <w:p w14:paraId="0AB02DAB" w14:textId="77777777" w:rsidR="009040ED" w:rsidRPr="0059765B" w:rsidRDefault="009040ED" w:rsidP="00685201">
            <w:pPr>
              <w:jc w:val="center"/>
              <w:rPr>
                <w:color w:val="000000"/>
                <w:sz w:val="22"/>
                <w:szCs w:val="22"/>
              </w:rPr>
            </w:pPr>
            <w:r w:rsidRPr="0059765B">
              <w:rPr>
                <w:color w:val="000000"/>
                <w:sz w:val="22"/>
                <w:szCs w:val="22"/>
              </w:rPr>
              <w:lastRenderedPageBreak/>
              <w:t>19</w:t>
            </w:r>
          </w:p>
        </w:tc>
        <w:tc>
          <w:tcPr>
            <w:tcW w:w="2977" w:type="dxa"/>
            <w:shd w:val="clear" w:color="auto" w:fill="auto"/>
            <w:vAlign w:val="center"/>
            <w:hideMark/>
          </w:tcPr>
          <w:p w14:paraId="23D4B4B1" w14:textId="5417288C" w:rsidR="009040ED" w:rsidRPr="0059765B" w:rsidRDefault="009040ED" w:rsidP="00685201">
            <w:pPr>
              <w:rPr>
                <w:color w:val="000000"/>
                <w:sz w:val="22"/>
                <w:szCs w:val="22"/>
              </w:rPr>
            </w:pPr>
            <w:r w:rsidRPr="0059765B">
              <w:rPr>
                <w:color w:val="000000"/>
                <w:sz w:val="22"/>
                <w:szCs w:val="22"/>
              </w:rPr>
              <w:t>государственное автономное стационарное учреждение социального обслуживания населения Свердловской области «Серовский дом-интернат для престарелых и инвалидов»</w:t>
            </w:r>
          </w:p>
        </w:tc>
        <w:tc>
          <w:tcPr>
            <w:tcW w:w="992" w:type="dxa"/>
            <w:shd w:val="clear" w:color="000000" w:fill="FAEA84"/>
            <w:vAlign w:val="center"/>
            <w:hideMark/>
          </w:tcPr>
          <w:p w14:paraId="3224AD4A" w14:textId="177B6265" w:rsidR="009040ED" w:rsidRPr="0059765B" w:rsidRDefault="009040ED" w:rsidP="00685201">
            <w:pPr>
              <w:jc w:val="center"/>
              <w:rPr>
                <w:b/>
                <w:bCs/>
                <w:color w:val="000000"/>
                <w:sz w:val="22"/>
                <w:szCs w:val="22"/>
              </w:rPr>
            </w:pPr>
            <w:r w:rsidRPr="0059765B">
              <w:rPr>
                <w:b/>
                <w:bCs/>
                <w:color w:val="000000"/>
                <w:sz w:val="22"/>
                <w:szCs w:val="22"/>
              </w:rPr>
              <w:t>94,1</w:t>
            </w:r>
          </w:p>
        </w:tc>
        <w:tc>
          <w:tcPr>
            <w:tcW w:w="1134" w:type="dxa"/>
            <w:shd w:val="clear" w:color="000000" w:fill="ACD380"/>
            <w:vAlign w:val="center"/>
            <w:hideMark/>
          </w:tcPr>
          <w:p w14:paraId="4418B232" w14:textId="737A86DE" w:rsidR="009040ED" w:rsidRPr="0059765B" w:rsidRDefault="009040ED" w:rsidP="00685201">
            <w:pPr>
              <w:jc w:val="center"/>
              <w:rPr>
                <w:color w:val="000000"/>
                <w:sz w:val="22"/>
                <w:szCs w:val="22"/>
              </w:rPr>
            </w:pPr>
            <w:r w:rsidRPr="0059765B">
              <w:rPr>
                <w:color w:val="000000"/>
                <w:sz w:val="22"/>
                <w:szCs w:val="22"/>
              </w:rPr>
              <w:t>99,0</w:t>
            </w:r>
          </w:p>
        </w:tc>
        <w:tc>
          <w:tcPr>
            <w:tcW w:w="1134" w:type="dxa"/>
            <w:shd w:val="clear" w:color="000000" w:fill="63BE7B"/>
            <w:vAlign w:val="center"/>
            <w:hideMark/>
          </w:tcPr>
          <w:p w14:paraId="0278F87E" w14:textId="3E94EC1C" w:rsidR="009040ED" w:rsidRPr="0059765B" w:rsidRDefault="009040ED" w:rsidP="00685201">
            <w:pPr>
              <w:jc w:val="center"/>
              <w:rPr>
                <w:color w:val="000000"/>
                <w:sz w:val="22"/>
                <w:szCs w:val="22"/>
              </w:rPr>
            </w:pPr>
            <w:r w:rsidRPr="0059765B">
              <w:rPr>
                <w:color w:val="000000"/>
                <w:sz w:val="22"/>
                <w:szCs w:val="22"/>
              </w:rPr>
              <w:t>100,0</w:t>
            </w:r>
          </w:p>
        </w:tc>
        <w:tc>
          <w:tcPr>
            <w:tcW w:w="1134" w:type="dxa"/>
            <w:shd w:val="clear" w:color="000000" w:fill="FEE282"/>
            <w:vAlign w:val="center"/>
            <w:hideMark/>
          </w:tcPr>
          <w:p w14:paraId="75E1A275" w14:textId="7232B294" w:rsidR="009040ED" w:rsidRPr="0059765B" w:rsidRDefault="009040ED" w:rsidP="00685201">
            <w:pPr>
              <w:jc w:val="center"/>
              <w:rPr>
                <w:color w:val="000000"/>
                <w:sz w:val="22"/>
                <w:szCs w:val="22"/>
              </w:rPr>
            </w:pPr>
            <w:r w:rsidRPr="0059765B">
              <w:rPr>
                <w:color w:val="000000"/>
                <w:sz w:val="22"/>
                <w:szCs w:val="22"/>
              </w:rPr>
              <w:t>92,0</w:t>
            </w:r>
          </w:p>
        </w:tc>
        <w:tc>
          <w:tcPr>
            <w:tcW w:w="1134" w:type="dxa"/>
            <w:shd w:val="clear" w:color="000000" w:fill="FDCD7E"/>
            <w:vAlign w:val="center"/>
            <w:hideMark/>
          </w:tcPr>
          <w:p w14:paraId="6C22548B" w14:textId="1DF9D1C0" w:rsidR="009040ED" w:rsidRPr="0059765B" w:rsidRDefault="009040ED" w:rsidP="00685201">
            <w:pPr>
              <w:jc w:val="center"/>
              <w:rPr>
                <w:color w:val="000000"/>
                <w:sz w:val="22"/>
                <w:szCs w:val="22"/>
              </w:rPr>
            </w:pPr>
            <w:r w:rsidRPr="0059765B">
              <w:rPr>
                <w:color w:val="000000"/>
                <w:sz w:val="22"/>
                <w:szCs w:val="22"/>
              </w:rPr>
              <w:t>80,0</w:t>
            </w:r>
          </w:p>
        </w:tc>
        <w:tc>
          <w:tcPr>
            <w:tcW w:w="1134" w:type="dxa"/>
            <w:shd w:val="clear" w:color="000000" w:fill="63BE7B"/>
            <w:vAlign w:val="center"/>
            <w:hideMark/>
          </w:tcPr>
          <w:p w14:paraId="7C125AF1" w14:textId="13F08181" w:rsidR="009040ED" w:rsidRPr="0059765B" w:rsidRDefault="009040ED" w:rsidP="00685201">
            <w:pPr>
              <w:jc w:val="center"/>
              <w:rPr>
                <w:color w:val="000000"/>
                <w:sz w:val="22"/>
                <w:szCs w:val="22"/>
              </w:rPr>
            </w:pPr>
            <w:r w:rsidRPr="0059765B">
              <w:rPr>
                <w:color w:val="000000"/>
                <w:sz w:val="22"/>
                <w:szCs w:val="22"/>
              </w:rPr>
              <w:t>100,0</w:t>
            </w:r>
          </w:p>
        </w:tc>
      </w:tr>
      <w:tr w:rsidR="009040ED" w:rsidRPr="0059765B" w14:paraId="212D05EB" w14:textId="77777777" w:rsidTr="007E7892">
        <w:trPr>
          <w:trHeight w:val="300"/>
        </w:trPr>
        <w:tc>
          <w:tcPr>
            <w:tcW w:w="846" w:type="dxa"/>
            <w:shd w:val="clear" w:color="auto" w:fill="auto"/>
            <w:noWrap/>
            <w:vAlign w:val="center"/>
            <w:hideMark/>
          </w:tcPr>
          <w:p w14:paraId="6488A115" w14:textId="77777777" w:rsidR="009040ED" w:rsidRPr="0059765B" w:rsidRDefault="009040ED" w:rsidP="00685201">
            <w:pPr>
              <w:jc w:val="center"/>
              <w:rPr>
                <w:color w:val="000000"/>
                <w:sz w:val="22"/>
                <w:szCs w:val="22"/>
              </w:rPr>
            </w:pPr>
            <w:r w:rsidRPr="0059765B">
              <w:rPr>
                <w:color w:val="000000"/>
                <w:sz w:val="22"/>
                <w:szCs w:val="22"/>
              </w:rPr>
              <w:t>20</w:t>
            </w:r>
          </w:p>
        </w:tc>
        <w:tc>
          <w:tcPr>
            <w:tcW w:w="2977" w:type="dxa"/>
            <w:shd w:val="clear" w:color="auto" w:fill="auto"/>
            <w:vAlign w:val="center"/>
            <w:hideMark/>
          </w:tcPr>
          <w:p w14:paraId="68987EF0" w14:textId="2C72329E" w:rsidR="009040ED" w:rsidRPr="0059765B" w:rsidRDefault="009040ED" w:rsidP="00685201">
            <w:pPr>
              <w:rPr>
                <w:color w:val="000000"/>
                <w:sz w:val="22"/>
                <w:szCs w:val="22"/>
              </w:rPr>
            </w:pPr>
            <w:r w:rsidRPr="0059765B">
              <w:rPr>
                <w:color w:val="000000"/>
                <w:sz w:val="22"/>
                <w:szCs w:val="22"/>
              </w:rPr>
              <w:t>государственное автономное стационарное учреждение социального обслуживания населения Свердловской области «Свердловский психоневрологический интернат»</w:t>
            </w:r>
          </w:p>
        </w:tc>
        <w:tc>
          <w:tcPr>
            <w:tcW w:w="992" w:type="dxa"/>
            <w:shd w:val="clear" w:color="000000" w:fill="FFEB84"/>
            <w:vAlign w:val="center"/>
            <w:hideMark/>
          </w:tcPr>
          <w:p w14:paraId="3D4AB500" w14:textId="340C948A" w:rsidR="009040ED" w:rsidRPr="0059765B" w:rsidRDefault="009040ED" w:rsidP="00685201">
            <w:pPr>
              <w:jc w:val="center"/>
              <w:rPr>
                <w:b/>
                <w:bCs/>
                <w:color w:val="000000"/>
                <w:sz w:val="22"/>
                <w:szCs w:val="22"/>
              </w:rPr>
            </w:pPr>
            <w:r w:rsidRPr="0059765B">
              <w:rPr>
                <w:b/>
                <w:bCs/>
                <w:color w:val="000000"/>
                <w:sz w:val="22"/>
                <w:szCs w:val="22"/>
              </w:rPr>
              <w:t>93,9</w:t>
            </w:r>
          </w:p>
        </w:tc>
        <w:tc>
          <w:tcPr>
            <w:tcW w:w="1134" w:type="dxa"/>
            <w:shd w:val="clear" w:color="000000" w:fill="FEE683"/>
            <w:vAlign w:val="center"/>
            <w:hideMark/>
          </w:tcPr>
          <w:p w14:paraId="760E857B" w14:textId="61AB545D" w:rsidR="009040ED" w:rsidRPr="0059765B" w:rsidRDefault="009040ED" w:rsidP="00685201">
            <w:pPr>
              <w:jc w:val="center"/>
              <w:rPr>
                <w:color w:val="000000"/>
                <w:sz w:val="22"/>
                <w:szCs w:val="22"/>
              </w:rPr>
            </w:pPr>
            <w:r w:rsidRPr="0059765B">
              <w:rPr>
                <w:color w:val="000000"/>
                <w:sz w:val="22"/>
                <w:szCs w:val="22"/>
              </w:rPr>
              <w:t>94,0</w:t>
            </w:r>
          </w:p>
        </w:tc>
        <w:tc>
          <w:tcPr>
            <w:tcW w:w="1134" w:type="dxa"/>
            <w:shd w:val="clear" w:color="000000" w:fill="E5E483"/>
            <w:vAlign w:val="center"/>
            <w:hideMark/>
          </w:tcPr>
          <w:p w14:paraId="2623C0A3" w14:textId="04D052A6" w:rsidR="009040ED" w:rsidRPr="0059765B" w:rsidRDefault="009040ED" w:rsidP="00685201">
            <w:pPr>
              <w:jc w:val="center"/>
              <w:rPr>
                <w:color w:val="000000"/>
                <w:sz w:val="22"/>
                <w:szCs w:val="22"/>
              </w:rPr>
            </w:pPr>
            <w:r w:rsidRPr="0059765B">
              <w:rPr>
                <w:color w:val="000000"/>
                <w:sz w:val="22"/>
                <w:szCs w:val="22"/>
              </w:rPr>
              <w:t>97,0</w:t>
            </w:r>
          </w:p>
        </w:tc>
        <w:tc>
          <w:tcPr>
            <w:tcW w:w="1134" w:type="dxa"/>
            <w:shd w:val="clear" w:color="000000" w:fill="FDC97D"/>
            <w:vAlign w:val="center"/>
            <w:hideMark/>
          </w:tcPr>
          <w:p w14:paraId="44A1F7EB" w14:textId="46FF5C22" w:rsidR="009040ED" w:rsidRPr="0059765B" w:rsidRDefault="009040ED" w:rsidP="00685201">
            <w:pPr>
              <w:jc w:val="center"/>
              <w:rPr>
                <w:color w:val="000000"/>
                <w:sz w:val="22"/>
                <w:szCs w:val="22"/>
              </w:rPr>
            </w:pPr>
            <w:r w:rsidRPr="0059765B">
              <w:rPr>
                <w:color w:val="000000"/>
                <w:sz w:val="22"/>
                <w:szCs w:val="22"/>
              </w:rPr>
              <w:t>78,0</w:t>
            </w:r>
          </w:p>
        </w:tc>
        <w:tc>
          <w:tcPr>
            <w:tcW w:w="1134" w:type="dxa"/>
            <w:shd w:val="clear" w:color="000000" w:fill="63BE7B"/>
            <w:vAlign w:val="center"/>
            <w:hideMark/>
          </w:tcPr>
          <w:p w14:paraId="14B0CFE2" w14:textId="4D7E562C" w:rsidR="009040ED" w:rsidRPr="0059765B" w:rsidRDefault="009040ED" w:rsidP="00685201">
            <w:pPr>
              <w:jc w:val="center"/>
              <w:rPr>
                <w:color w:val="000000"/>
                <w:sz w:val="22"/>
                <w:szCs w:val="22"/>
              </w:rPr>
            </w:pPr>
            <w:r w:rsidRPr="0059765B">
              <w:rPr>
                <w:color w:val="000000"/>
                <w:sz w:val="22"/>
                <w:szCs w:val="22"/>
              </w:rPr>
              <w:t>100,0</w:t>
            </w:r>
          </w:p>
        </w:tc>
        <w:tc>
          <w:tcPr>
            <w:tcW w:w="1134" w:type="dxa"/>
            <w:shd w:val="clear" w:color="000000" w:fill="63BE7B"/>
            <w:vAlign w:val="center"/>
            <w:hideMark/>
          </w:tcPr>
          <w:p w14:paraId="5E23DEF3" w14:textId="02BCBD51" w:rsidR="009040ED" w:rsidRPr="0059765B" w:rsidRDefault="009040ED" w:rsidP="00685201">
            <w:pPr>
              <w:jc w:val="center"/>
              <w:rPr>
                <w:color w:val="000000"/>
                <w:sz w:val="22"/>
                <w:szCs w:val="22"/>
              </w:rPr>
            </w:pPr>
            <w:r w:rsidRPr="0059765B">
              <w:rPr>
                <w:color w:val="000000"/>
                <w:sz w:val="22"/>
                <w:szCs w:val="22"/>
              </w:rPr>
              <w:t>100,0</w:t>
            </w:r>
          </w:p>
        </w:tc>
      </w:tr>
      <w:tr w:rsidR="009040ED" w:rsidRPr="0059765B" w14:paraId="5761C9B3" w14:textId="77777777" w:rsidTr="007E7892">
        <w:trPr>
          <w:trHeight w:val="300"/>
        </w:trPr>
        <w:tc>
          <w:tcPr>
            <w:tcW w:w="846" w:type="dxa"/>
            <w:shd w:val="clear" w:color="auto" w:fill="auto"/>
            <w:noWrap/>
            <w:vAlign w:val="center"/>
            <w:hideMark/>
          </w:tcPr>
          <w:p w14:paraId="5748C297" w14:textId="77777777" w:rsidR="009040ED" w:rsidRPr="0059765B" w:rsidRDefault="009040ED" w:rsidP="00685201">
            <w:pPr>
              <w:jc w:val="center"/>
              <w:rPr>
                <w:color w:val="000000"/>
                <w:sz w:val="22"/>
                <w:szCs w:val="22"/>
              </w:rPr>
            </w:pPr>
            <w:r w:rsidRPr="0059765B">
              <w:rPr>
                <w:color w:val="000000"/>
                <w:sz w:val="22"/>
                <w:szCs w:val="22"/>
              </w:rPr>
              <w:t>20</w:t>
            </w:r>
          </w:p>
        </w:tc>
        <w:tc>
          <w:tcPr>
            <w:tcW w:w="2977" w:type="dxa"/>
            <w:shd w:val="clear" w:color="auto" w:fill="auto"/>
            <w:vAlign w:val="center"/>
            <w:hideMark/>
          </w:tcPr>
          <w:p w14:paraId="1D5DF9DE" w14:textId="1DB76C0C" w:rsidR="009040ED" w:rsidRPr="0059765B" w:rsidRDefault="009040ED" w:rsidP="00685201">
            <w:pPr>
              <w:rPr>
                <w:color w:val="000000"/>
                <w:sz w:val="22"/>
                <w:szCs w:val="22"/>
              </w:rPr>
            </w:pPr>
            <w:r w:rsidRPr="0059765B">
              <w:rPr>
                <w:color w:val="000000"/>
                <w:sz w:val="22"/>
                <w:szCs w:val="22"/>
              </w:rPr>
              <w:t>государственное автономное стационарное учреждение социального обслуживания населения Свердловской области «Пансионат «Семь ключей»</w:t>
            </w:r>
          </w:p>
        </w:tc>
        <w:tc>
          <w:tcPr>
            <w:tcW w:w="992" w:type="dxa"/>
            <w:shd w:val="clear" w:color="000000" w:fill="FFEB84"/>
            <w:vAlign w:val="center"/>
            <w:hideMark/>
          </w:tcPr>
          <w:p w14:paraId="3947796A" w14:textId="20B8D4DE" w:rsidR="009040ED" w:rsidRPr="0059765B" w:rsidRDefault="009040ED" w:rsidP="00685201">
            <w:pPr>
              <w:jc w:val="center"/>
              <w:rPr>
                <w:b/>
                <w:bCs/>
                <w:color w:val="000000"/>
                <w:sz w:val="22"/>
                <w:szCs w:val="22"/>
              </w:rPr>
            </w:pPr>
            <w:r w:rsidRPr="0059765B">
              <w:rPr>
                <w:b/>
                <w:bCs/>
                <w:color w:val="000000"/>
                <w:sz w:val="22"/>
                <w:szCs w:val="22"/>
              </w:rPr>
              <w:t>93,9</w:t>
            </w:r>
          </w:p>
        </w:tc>
        <w:tc>
          <w:tcPr>
            <w:tcW w:w="1134" w:type="dxa"/>
            <w:shd w:val="clear" w:color="000000" w:fill="FDD680"/>
            <w:vAlign w:val="center"/>
            <w:hideMark/>
          </w:tcPr>
          <w:p w14:paraId="0609A117" w14:textId="6DCAFE38" w:rsidR="009040ED" w:rsidRPr="0059765B" w:rsidRDefault="009040ED" w:rsidP="00685201">
            <w:pPr>
              <w:jc w:val="center"/>
              <w:rPr>
                <w:color w:val="000000"/>
                <w:sz w:val="22"/>
                <w:szCs w:val="22"/>
              </w:rPr>
            </w:pPr>
            <w:r w:rsidRPr="0059765B">
              <w:rPr>
                <w:color w:val="000000"/>
                <w:sz w:val="22"/>
                <w:szCs w:val="22"/>
              </w:rPr>
              <w:t>85,0</w:t>
            </w:r>
          </w:p>
        </w:tc>
        <w:tc>
          <w:tcPr>
            <w:tcW w:w="1134" w:type="dxa"/>
            <w:shd w:val="clear" w:color="000000" w:fill="E5E483"/>
            <w:vAlign w:val="center"/>
            <w:hideMark/>
          </w:tcPr>
          <w:p w14:paraId="3A75B111" w14:textId="1F87A5AE" w:rsidR="009040ED" w:rsidRPr="0059765B" w:rsidRDefault="009040ED" w:rsidP="00685201">
            <w:pPr>
              <w:jc w:val="center"/>
              <w:rPr>
                <w:color w:val="000000"/>
                <w:sz w:val="22"/>
                <w:szCs w:val="22"/>
              </w:rPr>
            </w:pPr>
            <w:r w:rsidRPr="0059765B">
              <w:rPr>
                <w:color w:val="000000"/>
                <w:sz w:val="22"/>
                <w:szCs w:val="22"/>
              </w:rPr>
              <w:t>97,0</w:t>
            </w:r>
          </w:p>
        </w:tc>
        <w:tc>
          <w:tcPr>
            <w:tcW w:w="1134" w:type="dxa"/>
            <w:shd w:val="clear" w:color="000000" w:fill="63BE7B"/>
            <w:vAlign w:val="center"/>
            <w:hideMark/>
          </w:tcPr>
          <w:p w14:paraId="5016BE7A" w14:textId="31EBB717" w:rsidR="009040ED" w:rsidRPr="0059765B" w:rsidRDefault="009040ED" w:rsidP="00685201">
            <w:pPr>
              <w:jc w:val="center"/>
              <w:rPr>
                <w:color w:val="000000"/>
                <w:sz w:val="22"/>
                <w:szCs w:val="22"/>
              </w:rPr>
            </w:pPr>
            <w:r w:rsidRPr="0059765B">
              <w:rPr>
                <w:color w:val="000000"/>
                <w:sz w:val="22"/>
                <w:szCs w:val="22"/>
              </w:rPr>
              <w:t>100,0</w:t>
            </w:r>
          </w:p>
        </w:tc>
        <w:tc>
          <w:tcPr>
            <w:tcW w:w="1134" w:type="dxa"/>
            <w:shd w:val="clear" w:color="000000" w:fill="FEE282"/>
            <w:vAlign w:val="center"/>
            <w:hideMark/>
          </w:tcPr>
          <w:p w14:paraId="13963E57" w14:textId="3ADBADA5" w:rsidR="009040ED" w:rsidRPr="0059765B" w:rsidRDefault="009040ED" w:rsidP="00685201">
            <w:pPr>
              <w:jc w:val="center"/>
              <w:rPr>
                <w:color w:val="000000"/>
                <w:sz w:val="22"/>
                <w:szCs w:val="22"/>
              </w:rPr>
            </w:pPr>
            <w:r w:rsidRPr="0059765B">
              <w:rPr>
                <w:color w:val="000000"/>
                <w:sz w:val="22"/>
                <w:szCs w:val="22"/>
              </w:rPr>
              <w:t>92,0</w:t>
            </w:r>
          </w:p>
        </w:tc>
        <w:tc>
          <w:tcPr>
            <w:tcW w:w="1134" w:type="dxa"/>
            <w:shd w:val="clear" w:color="000000" w:fill="FEE783"/>
            <w:vAlign w:val="center"/>
            <w:hideMark/>
          </w:tcPr>
          <w:p w14:paraId="05E2584A" w14:textId="18A166F0" w:rsidR="009040ED" w:rsidRPr="0059765B" w:rsidRDefault="009040ED" w:rsidP="00685201">
            <w:pPr>
              <w:jc w:val="center"/>
              <w:rPr>
                <w:color w:val="000000"/>
                <w:sz w:val="22"/>
                <w:szCs w:val="22"/>
              </w:rPr>
            </w:pPr>
            <w:r w:rsidRPr="0059765B">
              <w:rPr>
                <w:color w:val="000000"/>
                <w:sz w:val="22"/>
                <w:szCs w:val="22"/>
              </w:rPr>
              <w:t>95,0</w:t>
            </w:r>
          </w:p>
        </w:tc>
      </w:tr>
      <w:tr w:rsidR="009040ED" w:rsidRPr="0059765B" w14:paraId="39592230" w14:textId="77777777" w:rsidTr="007E7892">
        <w:trPr>
          <w:trHeight w:val="300"/>
        </w:trPr>
        <w:tc>
          <w:tcPr>
            <w:tcW w:w="846" w:type="dxa"/>
            <w:shd w:val="clear" w:color="auto" w:fill="auto"/>
            <w:noWrap/>
            <w:vAlign w:val="center"/>
            <w:hideMark/>
          </w:tcPr>
          <w:p w14:paraId="5D83C86B" w14:textId="77777777" w:rsidR="009040ED" w:rsidRPr="0059765B" w:rsidRDefault="009040ED" w:rsidP="00685201">
            <w:pPr>
              <w:jc w:val="center"/>
              <w:rPr>
                <w:color w:val="000000"/>
                <w:sz w:val="22"/>
                <w:szCs w:val="22"/>
              </w:rPr>
            </w:pPr>
            <w:r w:rsidRPr="0059765B">
              <w:rPr>
                <w:color w:val="000000"/>
                <w:sz w:val="22"/>
                <w:szCs w:val="22"/>
              </w:rPr>
              <w:t>21</w:t>
            </w:r>
          </w:p>
        </w:tc>
        <w:tc>
          <w:tcPr>
            <w:tcW w:w="2977" w:type="dxa"/>
            <w:shd w:val="clear" w:color="auto" w:fill="auto"/>
            <w:vAlign w:val="center"/>
            <w:hideMark/>
          </w:tcPr>
          <w:p w14:paraId="23AC9C65" w14:textId="66E10E33" w:rsidR="009040ED" w:rsidRPr="0059765B" w:rsidRDefault="009040ED" w:rsidP="00685201">
            <w:pPr>
              <w:rPr>
                <w:color w:val="000000"/>
                <w:sz w:val="22"/>
                <w:szCs w:val="22"/>
              </w:rPr>
            </w:pPr>
            <w:r w:rsidRPr="0059765B">
              <w:rPr>
                <w:color w:val="000000"/>
                <w:sz w:val="22"/>
                <w:szCs w:val="22"/>
              </w:rPr>
              <w:t>государственное автономное стационарное учреждение социального обслуживания населения Свердловской области «Алтынайский специальный дом-интернат для престарелых и инвалидов»</w:t>
            </w:r>
          </w:p>
        </w:tc>
        <w:tc>
          <w:tcPr>
            <w:tcW w:w="992" w:type="dxa"/>
            <w:shd w:val="clear" w:color="000000" w:fill="FEE783"/>
            <w:vAlign w:val="center"/>
            <w:hideMark/>
          </w:tcPr>
          <w:p w14:paraId="2FF89B45" w14:textId="62EA9FC1" w:rsidR="009040ED" w:rsidRPr="0059765B" w:rsidRDefault="009040ED" w:rsidP="00685201">
            <w:pPr>
              <w:jc w:val="center"/>
              <w:rPr>
                <w:b/>
                <w:bCs/>
                <w:color w:val="000000"/>
                <w:sz w:val="22"/>
                <w:szCs w:val="22"/>
              </w:rPr>
            </w:pPr>
            <w:r w:rsidRPr="0059765B">
              <w:rPr>
                <w:b/>
                <w:bCs/>
                <w:color w:val="000000"/>
                <w:sz w:val="22"/>
                <w:szCs w:val="22"/>
              </w:rPr>
              <w:t>93,5</w:t>
            </w:r>
          </w:p>
        </w:tc>
        <w:tc>
          <w:tcPr>
            <w:tcW w:w="1134" w:type="dxa"/>
            <w:shd w:val="clear" w:color="000000" w:fill="FEE382"/>
            <w:vAlign w:val="center"/>
            <w:hideMark/>
          </w:tcPr>
          <w:p w14:paraId="6F6971F7" w14:textId="5DFF9829" w:rsidR="009040ED" w:rsidRPr="0059765B" w:rsidRDefault="009040ED" w:rsidP="00685201">
            <w:pPr>
              <w:jc w:val="center"/>
              <w:rPr>
                <w:color w:val="000000"/>
                <w:sz w:val="22"/>
                <w:szCs w:val="22"/>
              </w:rPr>
            </w:pPr>
            <w:r w:rsidRPr="0059765B">
              <w:rPr>
                <w:color w:val="000000"/>
                <w:sz w:val="22"/>
                <w:szCs w:val="22"/>
              </w:rPr>
              <w:t>93,0</w:t>
            </w:r>
          </w:p>
        </w:tc>
        <w:tc>
          <w:tcPr>
            <w:tcW w:w="1134" w:type="dxa"/>
            <w:shd w:val="clear" w:color="000000" w:fill="C8DC81"/>
            <w:vAlign w:val="center"/>
            <w:hideMark/>
          </w:tcPr>
          <w:p w14:paraId="3B461102" w14:textId="317D500F" w:rsidR="009040ED" w:rsidRPr="0059765B" w:rsidRDefault="009040ED" w:rsidP="00685201">
            <w:pPr>
              <w:jc w:val="center"/>
              <w:rPr>
                <w:color w:val="000000"/>
                <w:sz w:val="22"/>
                <w:szCs w:val="22"/>
              </w:rPr>
            </w:pPr>
            <w:r w:rsidRPr="0059765B">
              <w:rPr>
                <w:color w:val="000000"/>
                <w:sz w:val="22"/>
                <w:szCs w:val="22"/>
              </w:rPr>
              <w:t>98,0</w:t>
            </w:r>
          </w:p>
        </w:tc>
        <w:tc>
          <w:tcPr>
            <w:tcW w:w="1134" w:type="dxa"/>
            <w:shd w:val="clear" w:color="000000" w:fill="FEE683"/>
            <w:vAlign w:val="center"/>
            <w:hideMark/>
          </w:tcPr>
          <w:p w14:paraId="0A07525F" w14:textId="2F753042" w:rsidR="009040ED" w:rsidRPr="0059765B" w:rsidRDefault="009040ED" w:rsidP="00685201">
            <w:pPr>
              <w:jc w:val="center"/>
              <w:rPr>
                <w:color w:val="000000"/>
                <w:sz w:val="22"/>
                <w:szCs w:val="22"/>
              </w:rPr>
            </w:pPr>
            <w:r w:rsidRPr="0059765B">
              <w:rPr>
                <w:color w:val="000000"/>
                <w:sz w:val="22"/>
                <w:szCs w:val="22"/>
              </w:rPr>
              <w:t>94,0</w:t>
            </w:r>
          </w:p>
        </w:tc>
        <w:tc>
          <w:tcPr>
            <w:tcW w:w="1134" w:type="dxa"/>
            <w:shd w:val="clear" w:color="000000" w:fill="77C47D"/>
            <w:vAlign w:val="center"/>
            <w:hideMark/>
          </w:tcPr>
          <w:p w14:paraId="55EFB56A" w14:textId="3DC92187" w:rsidR="009040ED" w:rsidRPr="0059765B" w:rsidRDefault="009040ED" w:rsidP="00685201">
            <w:pPr>
              <w:jc w:val="center"/>
              <w:rPr>
                <w:color w:val="000000"/>
                <w:sz w:val="22"/>
                <w:szCs w:val="22"/>
              </w:rPr>
            </w:pPr>
            <w:r w:rsidRPr="0059765B">
              <w:rPr>
                <w:color w:val="000000"/>
                <w:sz w:val="22"/>
                <w:szCs w:val="22"/>
              </w:rPr>
              <w:t>100,0</w:t>
            </w:r>
          </w:p>
        </w:tc>
        <w:tc>
          <w:tcPr>
            <w:tcW w:w="1134" w:type="dxa"/>
            <w:shd w:val="clear" w:color="000000" w:fill="FDD37F"/>
            <w:vAlign w:val="center"/>
            <w:hideMark/>
          </w:tcPr>
          <w:p w14:paraId="680F9878" w14:textId="681811CE" w:rsidR="009040ED" w:rsidRPr="0059765B" w:rsidRDefault="009040ED" w:rsidP="00685201">
            <w:pPr>
              <w:jc w:val="center"/>
              <w:rPr>
                <w:color w:val="000000"/>
                <w:sz w:val="22"/>
                <w:szCs w:val="22"/>
              </w:rPr>
            </w:pPr>
            <w:r w:rsidRPr="0059765B">
              <w:rPr>
                <w:color w:val="000000"/>
                <w:sz w:val="22"/>
                <w:szCs w:val="22"/>
              </w:rPr>
              <w:t>84,0</w:t>
            </w:r>
          </w:p>
        </w:tc>
      </w:tr>
      <w:tr w:rsidR="009040ED" w:rsidRPr="0059765B" w14:paraId="3CDF83DC" w14:textId="77777777" w:rsidTr="007E7892">
        <w:trPr>
          <w:trHeight w:val="300"/>
        </w:trPr>
        <w:tc>
          <w:tcPr>
            <w:tcW w:w="846" w:type="dxa"/>
            <w:shd w:val="clear" w:color="auto" w:fill="auto"/>
            <w:noWrap/>
            <w:vAlign w:val="center"/>
            <w:hideMark/>
          </w:tcPr>
          <w:p w14:paraId="2B81692D" w14:textId="77777777" w:rsidR="009040ED" w:rsidRPr="0059765B" w:rsidRDefault="009040ED" w:rsidP="00685201">
            <w:pPr>
              <w:jc w:val="center"/>
              <w:rPr>
                <w:color w:val="000000"/>
                <w:sz w:val="22"/>
                <w:szCs w:val="22"/>
              </w:rPr>
            </w:pPr>
            <w:r w:rsidRPr="0059765B">
              <w:rPr>
                <w:color w:val="000000"/>
                <w:sz w:val="22"/>
                <w:szCs w:val="22"/>
              </w:rPr>
              <w:t>22</w:t>
            </w:r>
          </w:p>
        </w:tc>
        <w:tc>
          <w:tcPr>
            <w:tcW w:w="2977" w:type="dxa"/>
            <w:shd w:val="clear" w:color="auto" w:fill="auto"/>
            <w:vAlign w:val="center"/>
            <w:hideMark/>
          </w:tcPr>
          <w:p w14:paraId="1EAC9FBE" w14:textId="2946076E" w:rsidR="009040ED" w:rsidRPr="0059765B" w:rsidRDefault="009040ED" w:rsidP="00685201">
            <w:pPr>
              <w:rPr>
                <w:color w:val="000000"/>
                <w:sz w:val="22"/>
                <w:szCs w:val="22"/>
              </w:rPr>
            </w:pPr>
            <w:r w:rsidRPr="0059765B">
              <w:rPr>
                <w:color w:val="000000"/>
                <w:sz w:val="22"/>
                <w:szCs w:val="22"/>
              </w:rPr>
              <w:t>государственное автономное стационарное учреждение социального обслуживания населения Свердловской области «Красногвардейский психоневрологический интернат»</w:t>
            </w:r>
          </w:p>
        </w:tc>
        <w:tc>
          <w:tcPr>
            <w:tcW w:w="992" w:type="dxa"/>
            <w:shd w:val="clear" w:color="000000" w:fill="FEE683"/>
            <w:vAlign w:val="center"/>
            <w:hideMark/>
          </w:tcPr>
          <w:p w14:paraId="5F78FEEF" w14:textId="7E97D4CF" w:rsidR="009040ED" w:rsidRPr="0059765B" w:rsidRDefault="009040ED" w:rsidP="00685201">
            <w:pPr>
              <w:jc w:val="center"/>
              <w:rPr>
                <w:b/>
                <w:bCs/>
                <w:color w:val="000000"/>
                <w:sz w:val="22"/>
                <w:szCs w:val="22"/>
              </w:rPr>
            </w:pPr>
            <w:r w:rsidRPr="0059765B">
              <w:rPr>
                <w:b/>
                <w:bCs/>
                <w:color w:val="000000"/>
                <w:sz w:val="22"/>
                <w:szCs w:val="22"/>
              </w:rPr>
              <w:t>93,4</w:t>
            </w:r>
          </w:p>
        </w:tc>
        <w:tc>
          <w:tcPr>
            <w:tcW w:w="1134" w:type="dxa"/>
            <w:shd w:val="clear" w:color="000000" w:fill="FEE983"/>
            <w:vAlign w:val="center"/>
            <w:hideMark/>
          </w:tcPr>
          <w:p w14:paraId="3FD8F888" w14:textId="21CBFED7" w:rsidR="009040ED" w:rsidRPr="0059765B" w:rsidRDefault="009040ED" w:rsidP="00685201">
            <w:pPr>
              <w:jc w:val="center"/>
              <w:rPr>
                <w:color w:val="000000"/>
                <w:sz w:val="22"/>
                <w:szCs w:val="22"/>
              </w:rPr>
            </w:pPr>
            <w:r w:rsidRPr="0059765B">
              <w:rPr>
                <w:color w:val="000000"/>
                <w:sz w:val="22"/>
                <w:szCs w:val="22"/>
              </w:rPr>
              <w:t>96,0</w:t>
            </w:r>
          </w:p>
        </w:tc>
        <w:tc>
          <w:tcPr>
            <w:tcW w:w="1134" w:type="dxa"/>
            <w:shd w:val="clear" w:color="000000" w:fill="FEE983"/>
            <w:vAlign w:val="center"/>
            <w:hideMark/>
          </w:tcPr>
          <w:p w14:paraId="01C34DDB" w14:textId="29FC387A" w:rsidR="009040ED" w:rsidRPr="0059765B" w:rsidRDefault="009040ED" w:rsidP="00685201">
            <w:pPr>
              <w:jc w:val="center"/>
              <w:rPr>
                <w:color w:val="000000"/>
                <w:sz w:val="22"/>
                <w:szCs w:val="22"/>
              </w:rPr>
            </w:pPr>
            <w:r w:rsidRPr="0059765B">
              <w:rPr>
                <w:color w:val="000000"/>
                <w:sz w:val="22"/>
                <w:szCs w:val="22"/>
              </w:rPr>
              <w:t>96,0</w:t>
            </w:r>
          </w:p>
        </w:tc>
        <w:tc>
          <w:tcPr>
            <w:tcW w:w="1134" w:type="dxa"/>
            <w:shd w:val="clear" w:color="000000" w:fill="FDD37F"/>
            <w:vAlign w:val="center"/>
            <w:hideMark/>
          </w:tcPr>
          <w:p w14:paraId="3C8E72DF" w14:textId="4C0F66E7" w:rsidR="009040ED" w:rsidRPr="0059765B" w:rsidRDefault="009040ED" w:rsidP="00685201">
            <w:pPr>
              <w:jc w:val="center"/>
              <w:rPr>
                <w:color w:val="000000"/>
                <w:sz w:val="22"/>
                <w:szCs w:val="22"/>
              </w:rPr>
            </w:pPr>
            <w:r w:rsidRPr="0059765B">
              <w:rPr>
                <w:color w:val="000000"/>
                <w:sz w:val="22"/>
                <w:szCs w:val="22"/>
              </w:rPr>
              <w:t>83,0</w:t>
            </w:r>
          </w:p>
        </w:tc>
        <w:tc>
          <w:tcPr>
            <w:tcW w:w="1134" w:type="dxa"/>
            <w:shd w:val="clear" w:color="000000" w:fill="9DCF7F"/>
            <w:vAlign w:val="center"/>
            <w:hideMark/>
          </w:tcPr>
          <w:p w14:paraId="3FD9A437" w14:textId="05EB89CF" w:rsidR="009040ED" w:rsidRPr="0059765B" w:rsidRDefault="009040ED" w:rsidP="00685201">
            <w:pPr>
              <w:jc w:val="center"/>
              <w:rPr>
                <w:color w:val="000000"/>
                <w:sz w:val="22"/>
                <w:szCs w:val="22"/>
              </w:rPr>
            </w:pPr>
            <w:r w:rsidRPr="0059765B">
              <w:rPr>
                <w:color w:val="000000"/>
                <w:sz w:val="22"/>
                <w:szCs w:val="22"/>
              </w:rPr>
              <w:t>99,0</w:t>
            </w:r>
          </w:p>
        </w:tc>
        <w:tc>
          <w:tcPr>
            <w:tcW w:w="1134" w:type="dxa"/>
            <w:shd w:val="clear" w:color="000000" w:fill="FEE482"/>
            <w:vAlign w:val="center"/>
            <w:hideMark/>
          </w:tcPr>
          <w:p w14:paraId="1B7D9C3D" w14:textId="38126E2A" w:rsidR="009040ED" w:rsidRPr="0059765B" w:rsidRDefault="009040ED" w:rsidP="00685201">
            <w:pPr>
              <w:jc w:val="center"/>
              <w:rPr>
                <w:color w:val="000000"/>
                <w:sz w:val="22"/>
                <w:szCs w:val="22"/>
              </w:rPr>
            </w:pPr>
            <w:r w:rsidRPr="0059765B">
              <w:rPr>
                <w:color w:val="000000"/>
                <w:sz w:val="22"/>
                <w:szCs w:val="22"/>
              </w:rPr>
              <w:t>93,0</w:t>
            </w:r>
          </w:p>
        </w:tc>
      </w:tr>
      <w:tr w:rsidR="009040ED" w:rsidRPr="0059765B" w14:paraId="3641A890" w14:textId="77777777" w:rsidTr="007E7892">
        <w:trPr>
          <w:trHeight w:val="300"/>
        </w:trPr>
        <w:tc>
          <w:tcPr>
            <w:tcW w:w="846" w:type="dxa"/>
            <w:shd w:val="clear" w:color="auto" w:fill="auto"/>
            <w:noWrap/>
            <w:vAlign w:val="center"/>
            <w:hideMark/>
          </w:tcPr>
          <w:p w14:paraId="65D2757F" w14:textId="77777777" w:rsidR="009040ED" w:rsidRPr="0059765B" w:rsidRDefault="009040ED" w:rsidP="00685201">
            <w:pPr>
              <w:jc w:val="center"/>
              <w:rPr>
                <w:color w:val="000000"/>
                <w:sz w:val="22"/>
                <w:szCs w:val="22"/>
              </w:rPr>
            </w:pPr>
            <w:r w:rsidRPr="0059765B">
              <w:rPr>
                <w:color w:val="000000"/>
                <w:sz w:val="22"/>
                <w:szCs w:val="22"/>
              </w:rPr>
              <w:t>22</w:t>
            </w:r>
          </w:p>
        </w:tc>
        <w:tc>
          <w:tcPr>
            <w:tcW w:w="2977" w:type="dxa"/>
            <w:shd w:val="clear" w:color="auto" w:fill="auto"/>
            <w:vAlign w:val="center"/>
            <w:hideMark/>
          </w:tcPr>
          <w:p w14:paraId="55F27C86" w14:textId="7D455356" w:rsidR="009040ED" w:rsidRPr="0059765B" w:rsidRDefault="009040ED" w:rsidP="00685201">
            <w:pPr>
              <w:rPr>
                <w:color w:val="000000"/>
                <w:sz w:val="22"/>
                <w:szCs w:val="22"/>
              </w:rPr>
            </w:pPr>
            <w:r w:rsidRPr="0059765B">
              <w:rPr>
                <w:color w:val="000000"/>
                <w:sz w:val="22"/>
                <w:szCs w:val="22"/>
              </w:rPr>
              <w:t>государственное казенное учреждение социального обслуживания Свердловской области «Социально-реабилитационный центр для несовершеннолетних города Нижняя Тура»</w:t>
            </w:r>
          </w:p>
        </w:tc>
        <w:tc>
          <w:tcPr>
            <w:tcW w:w="992" w:type="dxa"/>
            <w:shd w:val="clear" w:color="000000" w:fill="FEE683"/>
            <w:vAlign w:val="center"/>
            <w:hideMark/>
          </w:tcPr>
          <w:p w14:paraId="52A01664" w14:textId="679AFE01" w:rsidR="009040ED" w:rsidRPr="0059765B" w:rsidRDefault="009040ED" w:rsidP="00685201">
            <w:pPr>
              <w:jc w:val="center"/>
              <w:rPr>
                <w:b/>
                <w:bCs/>
                <w:color w:val="000000"/>
                <w:sz w:val="22"/>
                <w:szCs w:val="22"/>
              </w:rPr>
            </w:pPr>
            <w:r w:rsidRPr="0059765B">
              <w:rPr>
                <w:b/>
                <w:bCs/>
                <w:color w:val="000000"/>
                <w:sz w:val="22"/>
                <w:szCs w:val="22"/>
              </w:rPr>
              <w:t>93,4</w:t>
            </w:r>
          </w:p>
        </w:tc>
        <w:tc>
          <w:tcPr>
            <w:tcW w:w="1134" w:type="dxa"/>
            <w:shd w:val="clear" w:color="000000" w:fill="FEE883"/>
            <w:vAlign w:val="center"/>
            <w:hideMark/>
          </w:tcPr>
          <w:p w14:paraId="6287E1E1" w14:textId="400F5EA1" w:rsidR="009040ED" w:rsidRPr="0059765B" w:rsidRDefault="009040ED" w:rsidP="00685201">
            <w:pPr>
              <w:jc w:val="center"/>
              <w:rPr>
                <w:color w:val="000000"/>
                <w:sz w:val="22"/>
                <w:szCs w:val="22"/>
              </w:rPr>
            </w:pPr>
            <w:r w:rsidRPr="0059765B">
              <w:rPr>
                <w:color w:val="000000"/>
                <w:sz w:val="22"/>
                <w:szCs w:val="22"/>
              </w:rPr>
              <w:t>95,0</w:t>
            </w:r>
          </w:p>
        </w:tc>
        <w:tc>
          <w:tcPr>
            <w:tcW w:w="1134" w:type="dxa"/>
            <w:shd w:val="clear" w:color="000000" w:fill="63BE7B"/>
            <w:vAlign w:val="center"/>
            <w:hideMark/>
          </w:tcPr>
          <w:p w14:paraId="11F14FA1" w14:textId="28AE2067" w:rsidR="009040ED" w:rsidRPr="0059765B" w:rsidRDefault="009040ED" w:rsidP="00685201">
            <w:pPr>
              <w:jc w:val="center"/>
              <w:rPr>
                <w:color w:val="000000"/>
                <w:sz w:val="22"/>
                <w:szCs w:val="22"/>
              </w:rPr>
            </w:pPr>
            <w:r w:rsidRPr="0059765B">
              <w:rPr>
                <w:color w:val="000000"/>
                <w:sz w:val="22"/>
                <w:szCs w:val="22"/>
              </w:rPr>
              <w:t>100,0</w:t>
            </w:r>
          </w:p>
        </w:tc>
        <w:tc>
          <w:tcPr>
            <w:tcW w:w="1134" w:type="dxa"/>
            <w:shd w:val="clear" w:color="000000" w:fill="FCBE7B"/>
            <w:vAlign w:val="center"/>
            <w:hideMark/>
          </w:tcPr>
          <w:p w14:paraId="718893A0" w14:textId="3B1DE80F" w:rsidR="009040ED" w:rsidRPr="0059765B" w:rsidRDefault="009040ED" w:rsidP="00685201">
            <w:pPr>
              <w:jc w:val="center"/>
              <w:rPr>
                <w:color w:val="000000"/>
                <w:sz w:val="22"/>
                <w:szCs w:val="22"/>
              </w:rPr>
            </w:pPr>
            <w:r w:rsidRPr="0059765B">
              <w:rPr>
                <w:color w:val="000000"/>
                <w:sz w:val="22"/>
                <w:szCs w:val="22"/>
              </w:rPr>
              <w:t>72,0</w:t>
            </w:r>
          </w:p>
        </w:tc>
        <w:tc>
          <w:tcPr>
            <w:tcW w:w="1134" w:type="dxa"/>
            <w:shd w:val="clear" w:color="000000" w:fill="63BE7B"/>
            <w:vAlign w:val="center"/>
            <w:hideMark/>
          </w:tcPr>
          <w:p w14:paraId="1F944D8C" w14:textId="055C5CB9" w:rsidR="009040ED" w:rsidRPr="0059765B" w:rsidRDefault="009040ED" w:rsidP="00685201">
            <w:pPr>
              <w:jc w:val="center"/>
              <w:rPr>
                <w:color w:val="000000"/>
                <w:sz w:val="22"/>
                <w:szCs w:val="22"/>
              </w:rPr>
            </w:pPr>
            <w:r w:rsidRPr="0059765B">
              <w:rPr>
                <w:color w:val="000000"/>
                <w:sz w:val="22"/>
                <w:szCs w:val="22"/>
              </w:rPr>
              <w:t>100,0</w:t>
            </w:r>
          </w:p>
        </w:tc>
        <w:tc>
          <w:tcPr>
            <w:tcW w:w="1134" w:type="dxa"/>
            <w:shd w:val="clear" w:color="000000" w:fill="63BE7B"/>
            <w:vAlign w:val="center"/>
            <w:hideMark/>
          </w:tcPr>
          <w:p w14:paraId="176FC768" w14:textId="435DCD72" w:rsidR="009040ED" w:rsidRPr="0059765B" w:rsidRDefault="009040ED" w:rsidP="00685201">
            <w:pPr>
              <w:jc w:val="center"/>
              <w:rPr>
                <w:color w:val="000000"/>
                <w:sz w:val="22"/>
                <w:szCs w:val="22"/>
              </w:rPr>
            </w:pPr>
            <w:r w:rsidRPr="0059765B">
              <w:rPr>
                <w:color w:val="000000"/>
                <w:sz w:val="22"/>
                <w:szCs w:val="22"/>
              </w:rPr>
              <w:t>100,0</w:t>
            </w:r>
          </w:p>
        </w:tc>
      </w:tr>
      <w:tr w:rsidR="009040ED" w:rsidRPr="0059765B" w14:paraId="0ADB0A8A" w14:textId="77777777" w:rsidTr="007E7892">
        <w:trPr>
          <w:trHeight w:val="300"/>
        </w:trPr>
        <w:tc>
          <w:tcPr>
            <w:tcW w:w="846" w:type="dxa"/>
            <w:shd w:val="clear" w:color="auto" w:fill="auto"/>
            <w:noWrap/>
            <w:vAlign w:val="center"/>
            <w:hideMark/>
          </w:tcPr>
          <w:p w14:paraId="0FEC769B" w14:textId="77777777" w:rsidR="009040ED" w:rsidRPr="0059765B" w:rsidRDefault="009040ED" w:rsidP="00685201">
            <w:pPr>
              <w:jc w:val="center"/>
              <w:rPr>
                <w:color w:val="000000"/>
                <w:sz w:val="22"/>
                <w:szCs w:val="22"/>
              </w:rPr>
            </w:pPr>
            <w:r w:rsidRPr="0059765B">
              <w:rPr>
                <w:color w:val="000000"/>
                <w:sz w:val="22"/>
                <w:szCs w:val="22"/>
              </w:rPr>
              <w:t>23</w:t>
            </w:r>
          </w:p>
        </w:tc>
        <w:tc>
          <w:tcPr>
            <w:tcW w:w="2977" w:type="dxa"/>
            <w:shd w:val="clear" w:color="auto" w:fill="auto"/>
            <w:vAlign w:val="center"/>
            <w:hideMark/>
          </w:tcPr>
          <w:p w14:paraId="7D8EC70F" w14:textId="7BCBD5AC" w:rsidR="009040ED" w:rsidRPr="0059765B" w:rsidRDefault="009040ED" w:rsidP="00685201">
            <w:pPr>
              <w:rPr>
                <w:color w:val="000000"/>
                <w:sz w:val="22"/>
                <w:szCs w:val="22"/>
              </w:rPr>
            </w:pPr>
            <w:r w:rsidRPr="0059765B">
              <w:rPr>
                <w:color w:val="000000"/>
                <w:sz w:val="22"/>
                <w:szCs w:val="22"/>
              </w:rPr>
              <w:t>государственное автономное стационарное учреждение социального обслуживания населения Свердловской области «Березовский психоневрологический интернат»</w:t>
            </w:r>
          </w:p>
        </w:tc>
        <w:tc>
          <w:tcPr>
            <w:tcW w:w="992" w:type="dxa"/>
            <w:shd w:val="clear" w:color="000000" w:fill="FEE582"/>
            <w:vAlign w:val="center"/>
            <w:hideMark/>
          </w:tcPr>
          <w:p w14:paraId="697797D6" w14:textId="55D1309A" w:rsidR="009040ED" w:rsidRPr="0059765B" w:rsidRDefault="009040ED" w:rsidP="00685201">
            <w:pPr>
              <w:jc w:val="center"/>
              <w:rPr>
                <w:b/>
                <w:bCs/>
                <w:color w:val="000000"/>
                <w:sz w:val="22"/>
                <w:szCs w:val="22"/>
              </w:rPr>
            </w:pPr>
            <w:r w:rsidRPr="0059765B">
              <w:rPr>
                <w:b/>
                <w:bCs/>
                <w:color w:val="000000"/>
                <w:sz w:val="22"/>
                <w:szCs w:val="22"/>
              </w:rPr>
              <w:t>93,3</w:t>
            </w:r>
          </w:p>
        </w:tc>
        <w:tc>
          <w:tcPr>
            <w:tcW w:w="1134" w:type="dxa"/>
            <w:shd w:val="clear" w:color="000000" w:fill="FDD47F"/>
            <w:vAlign w:val="center"/>
            <w:hideMark/>
          </w:tcPr>
          <w:p w14:paraId="2C08E3A8" w14:textId="554278C2" w:rsidR="009040ED" w:rsidRPr="0059765B" w:rsidRDefault="009040ED" w:rsidP="00685201">
            <w:pPr>
              <w:jc w:val="center"/>
              <w:rPr>
                <w:color w:val="000000"/>
                <w:sz w:val="22"/>
                <w:szCs w:val="22"/>
              </w:rPr>
            </w:pPr>
            <w:r w:rsidRPr="0059765B">
              <w:rPr>
                <w:color w:val="000000"/>
                <w:sz w:val="22"/>
                <w:szCs w:val="22"/>
              </w:rPr>
              <w:t>84,0</w:t>
            </w:r>
          </w:p>
        </w:tc>
        <w:tc>
          <w:tcPr>
            <w:tcW w:w="1134" w:type="dxa"/>
            <w:shd w:val="clear" w:color="000000" w:fill="63BE7B"/>
            <w:vAlign w:val="center"/>
            <w:hideMark/>
          </w:tcPr>
          <w:p w14:paraId="6C12619F" w14:textId="721F8B22" w:rsidR="009040ED" w:rsidRPr="0059765B" w:rsidRDefault="009040ED" w:rsidP="00685201">
            <w:pPr>
              <w:jc w:val="center"/>
              <w:rPr>
                <w:color w:val="000000"/>
                <w:sz w:val="22"/>
                <w:szCs w:val="22"/>
              </w:rPr>
            </w:pPr>
            <w:r w:rsidRPr="0059765B">
              <w:rPr>
                <w:color w:val="000000"/>
                <w:sz w:val="22"/>
                <w:szCs w:val="22"/>
              </w:rPr>
              <w:t>100,0</w:t>
            </w:r>
          </w:p>
        </w:tc>
        <w:tc>
          <w:tcPr>
            <w:tcW w:w="1134" w:type="dxa"/>
            <w:shd w:val="clear" w:color="000000" w:fill="FDD780"/>
            <w:vAlign w:val="center"/>
            <w:hideMark/>
          </w:tcPr>
          <w:p w14:paraId="1837F671" w14:textId="3F297D54" w:rsidR="009040ED" w:rsidRPr="0059765B" w:rsidRDefault="009040ED" w:rsidP="00685201">
            <w:pPr>
              <w:jc w:val="center"/>
              <w:rPr>
                <w:color w:val="000000"/>
                <w:sz w:val="22"/>
                <w:szCs w:val="22"/>
              </w:rPr>
            </w:pPr>
            <w:r w:rsidRPr="0059765B">
              <w:rPr>
                <w:color w:val="000000"/>
                <w:sz w:val="22"/>
                <w:szCs w:val="22"/>
              </w:rPr>
              <w:t>86,0</w:t>
            </w:r>
          </w:p>
        </w:tc>
        <w:tc>
          <w:tcPr>
            <w:tcW w:w="1134" w:type="dxa"/>
            <w:shd w:val="clear" w:color="000000" w:fill="FEE983"/>
            <w:vAlign w:val="center"/>
            <w:hideMark/>
          </w:tcPr>
          <w:p w14:paraId="35F61342" w14:textId="35B9E199" w:rsidR="009040ED" w:rsidRPr="0059765B" w:rsidRDefault="009040ED" w:rsidP="00685201">
            <w:pPr>
              <w:jc w:val="center"/>
              <w:rPr>
                <w:color w:val="000000"/>
                <w:sz w:val="22"/>
                <w:szCs w:val="22"/>
              </w:rPr>
            </w:pPr>
            <w:r w:rsidRPr="0059765B">
              <w:rPr>
                <w:color w:val="000000"/>
                <w:sz w:val="22"/>
                <w:szCs w:val="22"/>
              </w:rPr>
              <w:t>96,0</w:t>
            </w:r>
          </w:p>
        </w:tc>
        <w:tc>
          <w:tcPr>
            <w:tcW w:w="1134" w:type="dxa"/>
            <w:shd w:val="clear" w:color="000000" w:fill="63BE7B"/>
            <w:vAlign w:val="center"/>
            <w:hideMark/>
          </w:tcPr>
          <w:p w14:paraId="3C4DAC62" w14:textId="37107B81" w:rsidR="009040ED" w:rsidRPr="0059765B" w:rsidRDefault="009040ED" w:rsidP="00685201">
            <w:pPr>
              <w:jc w:val="center"/>
              <w:rPr>
                <w:color w:val="000000"/>
                <w:sz w:val="22"/>
                <w:szCs w:val="22"/>
              </w:rPr>
            </w:pPr>
            <w:r w:rsidRPr="0059765B">
              <w:rPr>
                <w:color w:val="000000"/>
                <w:sz w:val="22"/>
                <w:szCs w:val="22"/>
              </w:rPr>
              <w:t>100,0</w:t>
            </w:r>
          </w:p>
        </w:tc>
      </w:tr>
      <w:tr w:rsidR="009040ED" w:rsidRPr="0059765B" w14:paraId="0648652F" w14:textId="77777777" w:rsidTr="007E7892">
        <w:trPr>
          <w:trHeight w:val="300"/>
        </w:trPr>
        <w:tc>
          <w:tcPr>
            <w:tcW w:w="846" w:type="dxa"/>
            <w:shd w:val="clear" w:color="auto" w:fill="auto"/>
            <w:noWrap/>
            <w:vAlign w:val="center"/>
            <w:hideMark/>
          </w:tcPr>
          <w:p w14:paraId="103008EF" w14:textId="77777777" w:rsidR="009040ED" w:rsidRPr="0059765B" w:rsidRDefault="009040ED" w:rsidP="00685201">
            <w:pPr>
              <w:jc w:val="center"/>
              <w:rPr>
                <w:color w:val="000000"/>
                <w:sz w:val="22"/>
                <w:szCs w:val="22"/>
              </w:rPr>
            </w:pPr>
            <w:r w:rsidRPr="0059765B">
              <w:rPr>
                <w:color w:val="000000"/>
                <w:sz w:val="22"/>
                <w:szCs w:val="22"/>
              </w:rPr>
              <w:t>24</w:t>
            </w:r>
          </w:p>
        </w:tc>
        <w:tc>
          <w:tcPr>
            <w:tcW w:w="2977" w:type="dxa"/>
            <w:shd w:val="clear" w:color="auto" w:fill="auto"/>
            <w:vAlign w:val="center"/>
            <w:hideMark/>
          </w:tcPr>
          <w:p w14:paraId="1DD3602A" w14:textId="7D7EE994" w:rsidR="009040ED" w:rsidRPr="0059765B" w:rsidRDefault="009040ED" w:rsidP="00685201">
            <w:pPr>
              <w:rPr>
                <w:color w:val="000000"/>
                <w:sz w:val="22"/>
                <w:szCs w:val="22"/>
              </w:rPr>
            </w:pPr>
            <w:r w:rsidRPr="0059765B">
              <w:rPr>
                <w:color w:val="000000"/>
                <w:sz w:val="22"/>
                <w:szCs w:val="22"/>
              </w:rPr>
              <w:t xml:space="preserve">государственное автономное </w:t>
            </w:r>
            <w:r w:rsidRPr="0059765B">
              <w:rPr>
                <w:color w:val="000000"/>
                <w:sz w:val="22"/>
                <w:szCs w:val="22"/>
              </w:rPr>
              <w:lastRenderedPageBreak/>
              <w:t>стационарное учреждение социального обслуживания населения Свердловской области «Боровской дом-интернат для престарелых и инвалидов»</w:t>
            </w:r>
          </w:p>
        </w:tc>
        <w:tc>
          <w:tcPr>
            <w:tcW w:w="992" w:type="dxa"/>
            <w:shd w:val="clear" w:color="000000" w:fill="FEE482"/>
            <w:vAlign w:val="center"/>
            <w:hideMark/>
          </w:tcPr>
          <w:p w14:paraId="511CEC98" w14:textId="08D3C1F7" w:rsidR="009040ED" w:rsidRPr="0059765B" w:rsidRDefault="009040ED" w:rsidP="00685201">
            <w:pPr>
              <w:jc w:val="center"/>
              <w:rPr>
                <w:b/>
                <w:bCs/>
                <w:color w:val="000000"/>
                <w:sz w:val="22"/>
                <w:szCs w:val="22"/>
              </w:rPr>
            </w:pPr>
            <w:r w:rsidRPr="0059765B">
              <w:rPr>
                <w:b/>
                <w:bCs/>
                <w:color w:val="000000"/>
                <w:sz w:val="22"/>
                <w:szCs w:val="22"/>
              </w:rPr>
              <w:lastRenderedPageBreak/>
              <w:t>93,2</w:t>
            </w:r>
          </w:p>
        </w:tc>
        <w:tc>
          <w:tcPr>
            <w:tcW w:w="1134" w:type="dxa"/>
            <w:shd w:val="clear" w:color="000000" w:fill="FEE983"/>
            <w:vAlign w:val="center"/>
            <w:hideMark/>
          </w:tcPr>
          <w:p w14:paraId="5DAD6C0B" w14:textId="3EC4C31F" w:rsidR="009040ED" w:rsidRPr="0059765B" w:rsidRDefault="009040ED" w:rsidP="00685201">
            <w:pPr>
              <w:jc w:val="center"/>
              <w:rPr>
                <w:color w:val="000000"/>
                <w:sz w:val="22"/>
                <w:szCs w:val="22"/>
              </w:rPr>
            </w:pPr>
            <w:r w:rsidRPr="0059765B">
              <w:rPr>
                <w:color w:val="000000"/>
                <w:sz w:val="22"/>
                <w:szCs w:val="22"/>
              </w:rPr>
              <w:t>96,0</w:t>
            </w:r>
          </w:p>
        </w:tc>
        <w:tc>
          <w:tcPr>
            <w:tcW w:w="1134" w:type="dxa"/>
            <w:shd w:val="clear" w:color="000000" w:fill="63BE7B"/>
            <w:vAlign w:val="center"/>
            <w:hideMark/>
          </w:tcPr>
          <w:p w14:paraId="6116C041" w14:textId="1D7E646A" w:rsidR="009040ED" w:rsidRPr="0059765B" w:rsidRDefault="009040ED" w:rsidP="00685201">
            <w:pPr>
              <w:jc w:val="center"/>
              <w:rPr>
                <w:color w:val="000000"/>
                <w:sz w:val="22"/>
                <w:szCs w:val="22"/>
              </w:rPr>
            </w:pPr>
            <w:r w:rsidRPr="0059765B">
              <w:rPr>
                <w:color w:val="000000"/>
                <w:sz w:val="22"/>
                <w:szCs w:val="22"/>
              </w:rPr>
              <w:t>100,0</w:t>
            </w:r>
          </w:p>
        </w:tc>
        <w:tc>
          <w:tcPr>
            <w:tcW w:w="1134" w:type="dxa"/>
            <w:shd w:val="clear" w:color="000000" w:fill="FCBB7A"/>
            <w:vAlign w:val="center"/>
            <w:hideMark/>
          </w:tcPr>
          <w:p w14:paraId="40DA6AC9" w14:textId="14DEFC6B" w:rsidR="009040ED" w:rsidRPr="0059765B" w:rsidRDefault="009040ED" w:rsidP="00685201">
            <w:pPr>
              <w:jc w:val="center"/>
              <w:rPr>
                <w:color w:val="000000"/>
                <w:sz w:val="22"/>
                <w:szCs w:val="22"/>
              </w:rPr>
            </w:pPr>
            <w:r w:rsidRPr="0059765B">
              <w:rPr>
                <w:color w:val="000000"/>
                <w:sz w:val="22"/>
                <w:szCs w:val="22"/>
              </w:rPr>
              <w:t>70,0</w:t>
            </w:r>
          </w:p>
        </w:tc>
        <w:tc>
          <w:tcPr>
            <w:tcW w:w="1134" w:type="dxa"/>
            <w:shd w:val="clear" w:color="000000" w:fill="63BE7B"/>
            <w:vAlign w:val="center"/>
            <w:hideMark/>
          </w:tcPr>
          <w:p w14:paraId="163F6D73" w14:textId="49865A67" w:rsidR="009040ED" w:rsidRPr="0059765B" w:rsidRDefault="009040ED" w:rsidP="00685201">
            <w:pPr>
              <w:jc w:val="center"/>
              <w:rPr>
                <w:color w:val="000000"/>
                <w:sz w:val="22"/>
                <w:szCs w:val="22"/>
              </w:rPr>
            </w:pPr>
            <w:r w:rsidRPr="0059765B">
              <w:rPr>
                <w:color w:val="000000"/>
                <w:sz w:val="22"/>
                <w:szCs w:val="22"/>
              </w:rPr>
              <w:t>100,0</w:t>
            </w:r>
          </w:p>
        </w:tc>
        <w:tc>
          <w:tcPr>
            <w:tcW w:w="1134" w:type="dxa"/>
            <w:shd w:val="clear" w:color="000000" w:fill="63BE7B"/>
            <w:vAlign w:val="center"/>
            <w:hideMark/>
          </w:tcPr>
          <w:p w14:paraId="1A5692BF" w14:textId="424710D6" w:rsidR="009040ED" w:rsidRPr="0059765B" w:rsidRDefault="009040ED" w:rsidP="00685201">
            <w:pPr>
              <w:jc w:val="center"/>
              <w:rPr>
                <w:color w:val="000000"/>
                <w:sz w:val="22"/>
                <w:szCs w:val="22"/>
              </w:rPr>
            </w:pPr>
            <w:r w:rsidRPr="0059765B">
              <w:rPr>
                <w:color w:val="000000"/>
                <w:sz w:val="22"/>
                <w:szCs w:val="22"/>
              </w:rPr>
              <w:t>100,0</w:t>
            </w:r>
          </w:p>
        </w:tc>
      </w:tr>
      <w:tr w:rsidR="009040ED" w:rsidRPr="0059765B" w14:paraId="717F4084" w14:textId="77777777" w:rsidTr="007E7892">
        <w:trPr>
          <w:trHeight w:val="560"/>
        </w:trPr>
        <w:tc>
          <w:tcPr>
            <w:tcW w:w="846" w:type="dxa"/>
            <w:shd w:val="clear" w:color="auto" w:fill="auto"/>
            <w:noWrap/>
            <w:vAlign w:val="center"/>
            <w:hideMark/>
          </w:tcPr>
          <w:p w14:paraId="225E6D9B" w14:textId="77777777" w:rsidR="009040ED" w:rsidRPr="0059765B" w:rsidRDefault="009040ED" w:rsidP="00685201">
            <w:pPr>
              <w:jc w:val="center"/>
              <w:rPr>
                <w:color w:val="000000"/>
                <w:sz w:val="22"/>
                <w:szCs w:val="22"/>
              </w:rPr>
            </w:pPr>
            <w:r w:rsidRPr="0059765B">
              <w:rPr>
                <w:color w:val="000000"/>
                <w:sz w:val="22"/>
                <w:szCs w:val="22"/>
              </w:rPr>
              <w:lastRenderedPageBreak/>
              <w:t>25</w:t>
            </w:r>
          </w:p>
        </w:tc>
        <w:tc>
          <w:tcPr>
            <w:tcW w:w="2977" w:type="dxa"/>
            <w:shd w:val="clear" w:color="auto" w:fill="auto"/>
            <w:vAlign w:val="center"/>
            <w:hideMark/>
          </w:tcPr>
          <w:p w14:paraId="1B9F8942" w14:textId="1684AE35" w:rsidR="009040ED" w:rsidRPr="0059765B" w:rsidRDefault="009040ED" w:rsidP="00685201">
            <w:pPr>
              <w:rPr>
                <w:color w:val="000000"/>
                <w:sz w:val="22"/>
                <w:szCs w:val="22"/>
              </w:rPr>
            </w:pPr>
            <w:r w:rsidRPr="0059765B">
              <w:rPr>
                <w:color w:val="000000"/>
                <w:sz w:val="22"/>
                <w:szCs w:val="22"/>
              </w:rPr>
              <w:t>государственное казенное учреждение социального обслуживания Свердловской области «Социально-реабилитационный центр для несовершеннолетних «Заводоуспенский» Тугулымского района»</w:t>
            </w:r>
          </w:p>
        </w:tc>
        <w:tc>
          <w:tcPr>
            <w:tcW w:w="992" w:type="dxa"/>
            <w:shd w:val="clear" w:color="000000" w:fill="FEDF81"/>
            <w:vAlign w:val="center"/>
            <w:hideMark/>
          </w:tcPr>
          <w:p w14:paraId="52617A6C" w14:textId="7B1BEE48" w:rsidR="009040ED" w:rsidRPr="0059765B" w:rsidRDefault="009040ED" w:rsidP="00685201">
            <w:pPr>
              <w:jc w:val="center"/>
              <w:rPr>
                <w:b/>
                <w:bCs/>
                <w:color w:val="000000"/>
                <w:sz w:val="22"/>
                <w:szCs w:val="22"/>
              </w:rPr>
            </w:pPr>
            <w:r w:rsidRPr="0059765B">
              <w:rPr>
                <w:b/>
                <w:bCs/>
                <w:color w:val="000000"/>
                <w:sz w:val="22"/>
                <w:szCs w:val="22"/>
              </w:rPr>
              <w:t>92,6</w:t>
            </w:r>
          </w:p>
        </w:tc>
        <w:tc>
          <w:tcPr>
            <w:tcW w:w="1134" w:type="dxa"/>
            <w:shd w:val="clear" w:color="000000" w:fill="FDEB84"/>
            <w:vAlign w:val="center"/>
            <w:hideMark/>
          </w:tcPr>
          <w:p w14:paraId="00A26C16" w14:textId="799147D9" w:rsidR="009040ED" w:rsidRPr="0059765B" w:rsidRDefault="009040ED" w:rsidP="00685201">
            <w:pPr>
              <w:jc w:val="center"/>
              <w:rPr>
                <w:color w:val="000000"/>
                <w:sz w:val="22"/>
                <w:szCs w:val="22"/>
              </w:rPr>
            </w:pPr>
            <w:r w:rsidRPr="0059765B">
              <w:rPr>
                <w:color w:val="000000"/>
                <w:sz w:val="22"/>
                <w:szCs w:val="22"/>
              </w:rPr>
              <w:t>97,0</w:t>
            </w:r>
          </w:p>
        </w:tc>
        <w:tc>
          <w:tcPr>
            <w:tcW w:w="1134" w:type="dxa"/>
            <w:shd w:val="clear" w:color="000000" w:fill="63BE7B"/>
            <w:vAlign w:val="center"/>
            <w:hideMark/>
          </w:tcPr>
          <w:p w14:paraId="72193C37" w14:textId="557E4E3C" w:rsidR="009040ED" w:rsidRPr="0059765B" w:rsidRDefault="009040ED" w:rsidP="00685201">
            <w:pPr>
              <w:jc w:val="center"/>
              <w:rPr>
                <w:color w:val="000000"/>
                <w:sz w:val="22"/>
                <w:szCs w:val="22"/>
              </w:rPr>
            </w:pPr>
            <w:r w:rsidRPr="0059765B">
              <w:rPr>
                <w:color w:val="000000"/>
                <w:sz w:val="22"/>
                <w:szCs w:val="22"/>
              </w:rPr>
              <w:t>100,0</w:t>
            </w:r>
          </w:p>
        </w:tc>
        <w:tc>
          <w:tcPr>
            <w:tcW w:w="1134" w:type="dxa"/>
            <w:shd w:val="clear" w:color="000000" w:fill="FCB479"/>
            <w:vAlign w:val="center"/>
            <w:hideMark/>
          </w:tcPr>
          <w:p w14:paraId="4D27FAF9" w14:textId="698C3E1E" w:rsidR="009040ED" w:rsidRPr="0059765B" w:rsidRDefault="009040ED" w:rsidP="00685201">
            <w:pPr>
              <w:jc w:val="center"/>
              <w:rPr>
                <w:color w:val="000000"/>
                <w:sz w:val="22"/>
                <w:szCs w:val="22"/>
              </w:rPr>
            </w:pPr>
            <w:r w:rsidRPr="0059765B">
              <w:rPr>
                <w:color w:val="000000"/>
                <w:sz w:val="22"/>
                <w:szCs w:val="22"/>
              </w:rPr>
              <w:t>66,0</w:t>
            </w:r>
          </w:p>
        </w:tc>
        <w:tc>
          <w:tcPr>
            <w:tcW w:w="1134" w:type="dxa"/>
            <w:shd w:val="clear" w:color="000000" w:fill="63BE7B"/>
            <w:vAlign w:val="center"/>
            <w:hideMark/>
          </w:tcPr>
          <w:p w14:paraId="11D4048B" w14:textId="4437FB6F" w:rsidR="009040ED" w:rsidRPr="0059765B" w:rsidRDefault="009040ED" w:rsidP="00685201">
            <w:pPr>
              <w:jc w:val="center"/>
              <w:rPr>
                <w:color w:val="000000"/>
                <w:sz w:val="22"/>
                <w:szCs w:val="22"/>
              </w:rPr>
            </w:pPr>
            <w:r w:rsidRPr="0059765B">
              <w:rPr>
                <w:color w:val="000000"/>
                <w:sz w:val="22"/>
                <w:szCs w:val="22"/>
              </w:rPr>
              <w:t>100,0</w:t>
            </w:r>
          </w:p>
        </w:tc>
        <w:tc>
          <w:tcPr>
            <w:tcW w:w="1134" w:type="dxa"/>
            <w:shd w:val="clear" w:color="000000" w:fill="63BE7B"/>
            <w:vAlign w:val="center"/>
            <w:hideMark/>
          </w:tcPr>
          <w:p w14:paraId="0DBEF30F" w14:textId="32B5B8CD" w:rsidR="009040ED" w:rsidRPr="0059765B" w:rsidRDefault="009040ED" w:rsidP="00685201">
            <w:pPr>
              <w:jc w:val="center"/>
              <w:rPr>
                <w:color w:val="000000"/>
                <w:sz w:val="22"/>
                <w:szCs w:val="22"/>
              </w:rPr>
            </w:pPr>
            <w:r w:rsidRPr="0059765B">
              <w:rPr>
                <w:color w:val="000000"/>
                <w:sz w:val="22"/>
                <w:szCs w:val="22"/>
              </w:rPr>
              <w:t>100,0</w:t>
            </w:r>
          </w:p>
        </w:tc>
      </w:tr>
      <w:tr w:rsidR="009040ED" w:rsidRPr="0059765B" w14:paraId="47E2B052" w14:textId="77777777" w:rsidTr="007E7892">
        <w:trPr>
          <w:trHeight w:val="300"/>
        </w:trPr>
        <w:tc>
          <w:tcPr>
            <w:tcW w:w="846" w:type="dxa"/>
            <w:shd w:val="clear" w:color="auto" w:fill="auto"/>
            <w:noWrap/>
            <w:vAlign w:val="center"/>
            <w:hideMark/>
          </w:tcPr>
          <w:p w14:paraId="39DAFF64" w14:textId="77777777" w:rsidR="009040ED" w:rsidRPr="0059765B" w:rsidRDefault="009040ED" w:rsidP="00685201">
            <w:pPr>
              <w:jc w:val="center"/>
              <w:rPr>
                <w:color w:val="000000"/>
                <w:sz w:val="22"/>
                <w:szCs w:val="22"/>
              </w:rPr>
            </w:pPr>
            <w:r w:rsidRPr="0059765B">
              <w:rPr>
                <w:color w:val="000000"/>
                <w:sz w:val="22"/>
                <w:szCs w:val="22"/>
              </w:rPr>
              <w:t>26</w:t>
            </w:r>
          </w:p>
        </w:tc>
        <w:tc>
          <w:tcPr>
            <w:tcW w:w="2977" w:type="dxa"/>
            <w:shd w:val="clear" w:color="auto" w:fill="auto"/>
            <w:vAlign w:val="center"/>
            <w:hideMark/>
          </w:tcPr>
          <w:p w14:paraId="2184677C" w14:textId="323B3AF4" w:rsidR="009040ED" w:rsidRPr="0059765B" w:rsidRDefault="009040ED" w:rsidP="00685201">
            <w:pPr>
              <w:rPr>
                <w:color w:val="000000"/>
                <w:sz w:val="22"/>
                <w:szCs w:val="22"/>
              </w:rPr>
            </w:pPr>
            <w:r w:rsidRPr="0059765B">
              <w:rPr>
                <w:color w:val="000000"/>
                <w:sz w:val="22"/>
                <w:szCs w:val="22"/>
              </w:rPr>
              <w:t>государственное автономное стационарное учреждение социального обслуживания населения Свердловской области «Билимбаевский психоневрологический интернат»</w:t>
            </w:r>
          </w:p>
        </w:tc>
        <w:tc>
          <w:tcPr>
            <w:tcW w:w="992" w:type="dxa"/>
            <w:shd w:val="clear" w:color="000000" w:fill="FDD780"/>
            <w:vAlign w:val="center"/>
            <w:hideMark/>
          </w:tcPr>
          <w:p w14:paraId="6F82D6D0" w14:textId="25516854" w:rsidR="009040ED" w:rsidRPr="0059765B" w:rsidRDefault="009040ED" w:rsidP="00685201">
            <w:pPr>
              <w:jc w:val="center"/>
              <w:rPr>
                <w:b/>
                <w:bCs/>
                <w:color w:val="000000"/>
                <w:sz w:val="22"/>
                <w:szCs w:val="22"/>
              </w:rPr>
            </w:pPr>
            <w:r w:rsidRPr="0059765B">
              <w:rPr>
                <w:b/>
                <w:bCs/>
                <w:color w:val="000000"/>
                <w:sz w:val="22"/>
                <w:szCs w:val="22"/>
              </w:rPr>
              <w:t>91,7</w:t>
            </w:r>
          </w:p>
        </w:tc>
        <w:tc>
          <w:tcPr>
            <w:tcW w:w="1134" w:type="dxa"/>
            <w:shd w:val="clear" w:color="000000" w:fill="FEE182"/>
            <w:vAlign w:val="center"/>
            <w:hideMark/>
          </w:tcPr>
          <w:p w14:paraId="0977D071" w14:textId="3F1C1AA5" w:rsidR="009040ED" w:rsidRPr="0059765B" w:rsidRDefault="009040ED" w:rsidP="00685201">
            <w:pPr>
              <w:jc w:val="center"/>
              <w:rPr>
                <w:color w:val="000000"/>
                <w:sz w:val="22"/>
                <w:szCs w:val="22"/>
              </w:rPr>
            </w:pPr>
            <w:r w:rsidRPr="0059765B">
              <w:rPr>
                <w:color w:val="000000"/>
                <w:sz w:val="22"/>
                <w:szCs w:val="22"/>
              </w:rPr>
              <w:t>91,0</w:t>
            </w:r>
          </w:p>
        </w:tc>
        <w:tc>
          <w:tcPr>
            <w:tcW w:w="1134" w:type="dxa"/>
            <w:shd w:val="clear" w:color="000000" w:fill="FEE683"/>
            <w:vAlign w:val="center"/>
            <w:hideMark/>
          </w:tcPr>
          <w:p w14:paraId="548441A9" w14:textId="34371002" w:rsidR="009040ED" w:rsidRPr="0059765B" w:rsidRDefault="009040ED" w:rsidP="00685201">
            <w:pPr>
              <w:jc w:val="center"/>
              <w:rPr>
                <w:color w:val="000000"/>
                <w:sz w:val="22"/>
                <w:szCs w:val="22"/>
              </w:rPr>
            </w:pPr>
            <w:r w:rsidRPr="0059765B">
              <w:rPr>
                <w:color w:val="000000"/>
                <w:sz w:val="22"/>
                <w:szCs w:val="22"/>
              </w:rPr>
              <w:t>94,0</w:t>
            </w:r>
          </w:p>
        </w:tc>
        <w:tc>
          <w:tcPr>
            <w:tcW w:w="1134" w:type="dxa"/>
            <w:shd w:val="clear" w:color="000000" w:fill="FDD780"/>
            <w:vAlign w:val="center"/>
            <w:hideMark/>
          </w:tcPr>
          <w:p w14:paraId="70D7DC97" w14:textId="3F6DF9A3" w:rsidR="009040ED" w:rsidRPr="0059765B" w:rsidRDefault="009040ED" w:rsidP="00685201">
            <w:pPr>
              <w:jc w:val="center"/>
              <w:rPr>
                <w:color w:val="000000"/>
                <w:sz w:val="22"/>
                <w:szCs w:val="22"/>
              </w:rPr>
            </w:pPr>
            <w:r w:rsidRPr="0059765B">
              <w:rPr>
                <w:color w:val="000000"/>
                <w:sz w:val="22"/>
                <w:szCs w:val="22"/>
              </w:rPr>
              <w:t>86,0</w:t>
            </w:r>
          </w:p>
        </w:tc>
        <w:tc>
          <w:tcPr>
            <w:tcW w:w="1134" w:type="dxa"/>
            <w:shd w:val="clear" w:color="000000" w:fill="FEE683"/>
            <w:vAlign w:val="center"/>
            <w:hideMark/>
          </w:tcPr>
          <w:p w14:paraId="243671C9" w14:textId="790EC50B" w:rsidR="009040ED" w:rsidRPr="0059765B" w:rsidRDefault="009040ED" w:rsidP="00685201">
            <w:pPr>
              <w:jc w:val="center"/>
              <w:rPr>
                <w:color w:val="000000"/>
                <w:sz w:val="22"/>
                <w:szCs w:val="22"/>
              </w:rPr>
            </w:pPr>
            <w:r w:rsidRPr="0059765B">
              <w:rPr>
                <w:color w:val="000000"/>
                <w:sz w:val="22"/>
                <w:szCs w:val="22"/>
              </w:rPr>
              <w:t>94,0</w:t>
            </w:r>
          </w:p>
        </w:tc>
        <w:tc>
          <w:tcPr>
            <w:tcW w:w="1134" w:type="dxa"/>
            <w:shd w:val="clear" w:color="000000" w:fill="FEE482"/>
            <w:vAlign w:val="center"/>
            <w:hideMark/>
          </w:tcPr>
          <w:p w14:paraId="57B7F945" w14:textId="46AA273D" w:rsidR="009040ED" w:rsidRPr="0059765B" w:rsidRDefault="009040ED" w:rsidP="00685201">
            <w:pPr>
              <w:jc w:val="center"/>
              <w:rPr>
                <w:color w:val="000000"/>
                <w:sz w:val="22"/>
                <w:szCs w:val="22"/>
              </w:rPr>
            </w:pPr>
            <w:r w:rsidRPr="0059765B">
              <w:rPr>
                <w:color w:val="000000"/>
                <w:sz w:val="22"/>
                <w:szCs w:val="22"/>
              </w:rPr>
              <w:t>93,0</w:t>
            </w:r>
          </w:p>
        </w:tc>
      </w:tr>
      <w:tr w:rsidR="009040ED" w:rsidRPr="0059765B" w14:paraId="099B1D0B" w14:textId="77777777" w:rsidTr="007E7892">
        <w:trPr>
          <w:trHeight w:val="300"/>
        </w:trPr>
        <w:tc>
          <w:tcPr>
            <w:tcW w:w="846" w:type="dxa"/>
            <w:shd w:val="clear" w:color="auto" w:fill="auto"/>
            <w:noWrap/>
            <w:vAlign w:val="center"/>
            <w:hideMark/>
          </w:tcPr>
          <w:p w14:paraId="5E9314FA" w14:textId="77777777" w:rsidR="009040ED" w:rsidRPr="0059765B" w:rsidRDefault="009040ED" w:rsidP="00685201">
            <w:pPr>
              <w:jc w:val="center"/>
              <w:rPr>
                <w:color w:val="000000"/>
                <w:sz w:val="22"/>
                <w:szCs w:val="22"/>
              </w:rPr>
            </w:pPr>
            <w:r w:rsidRPr="0059765B">
              <w:rPr>
                <w:color w:val="000000"/>
                <w:sz w:val="22"/>
                <w:szCs w:val="22"/>
              </w:rPr>
              <w:t>27</w:t>
            </w:r>
          </w:p>
        </w:tc>
        <w:tc>
          <w:tcPr>
            <w:tcW w:w="2977" w:type="dxa"/>
            <w:shd w:val="clear" w:color="auto" w:fill="auto"/>
            <w:vAlign w:val="center"/>
            <w:hideMark/>
          </w:tcPr>
          <w:p w14:paraId="4B9896D5" w14:textId="69B72FF2" w:rsidR="009040ED" w:rsidRPr="0059765B" w:rsidRDefault="009040ED" w:rsidP="00685201">
            <w:pPr>
              <w:rPr>
                <w:color w:val="000000"/>
                <w:sz w:val="22"/>
                <w:szCs w:val="22"/>
              </w:rPr>
            </w:pPr>
            <w:r w:rsidRPr="0059765B">
              <w:rPr>
                <w:color w:val="000000"/>
                <w:sz w:val="22"/>
                <w:szCs w:val="22"/>
              </w:rPr>
              <w:t>государственное казенное учреждение социального обслуживания Свердловской области «Социально-реабилитационный центр для несовершеннолетних «Синарский» г. Каменск-Уральского»</w:t>
            </w:r>
          </w:p>
        </w:tc>
        <w:tc>
          <w:tcPr>
            <w:tcW w:w="992" w:type="dxa"/>
            <w:shd w:val="clear" w:color="000000" w:fill="FDD680"/>
            <w:vAlign w:val="center"/>
            <w:hideMark/>
          </w:tcPr>
          <w:p w14:paraId="37DF4551" w14:textId="33B74030" w:rsidR="009040ED" w:rsidRPr="0059765B" w:rsidRDefault="009040ED" w:rsidP="00685201">
            <w:pPr>
              <w:jc w:val="center"/>
              <w:rPr>
                <w:b/>
                <w:bCs/>
                <w:color w:val="000000"/>
                <w:sz w:val="22"/>
                <w:szCs w:val="22"/>
              </w:rPr>
            </w:pPr>
            <w:r w:rsidRPr="0059765B">
              <w:rPr>
                <w:b/>
                <w:bCs/>
                <w:color w:val="000000"/>
                <w:sz w:val="22"/>
                <w:szCs w:val="22"/>
              </w:rPr>
              <w:t>91,6</w:t>
            </w:r>
          </w:p>
        </w:tc>
        <w:tc>
          <w:tcPr>
            <w:tcW w:w="1134" w:type="dxa"/>
            <w:shd w:val="clear" w:color="000000" w:fill="63BE7B"/>
            <w:vAlign w:val="center"/>
            <w:hideMark/>
          </w:tcPr>
          <w:p w14:paraId="0B730966" w14:textId="18265326" w:rsidR="009040ED" w:rsidRPr="0059765B" w:rsidRDefault="009040ED" w:rsidP="00685201">
            <w:pPr>
              <w:jc w:val="center"/>
              <w:rPr>
                <w:color w:val="000000"/>
                <w:sz w:val="22"/>
                <w:szCs w:val="22"/>
              </w:rPr>
            </w:pPr>
            <w:r w:rsidRPr="0059765B">
              <w:rPr>
                <w:color w:val="000000"/>
                <w:sz w:val="22"/>
                <w:szCs w:val="22"/>
              </w:rPr>
              <w:t>100,0</w:t>
            </w:r>
          </w:p>
        </w:tc>
        <w:tc>
          <w:tcPr>
            <w:tcW w:w="1134" w:type="dxa"/>
            <w:shd w:val="clear" w:color="000000" w:fill="63BE7B"/>
            <w:vAlign w:val="center"/>
            <w:hideMark/>
          </w:tcPr>
          <w:p w14:paraId="573C40C8" w14:textId="115086E4" w:rsidR="009040ED" w:rsidRPr="0059765B" w:rsidRDefault="009040ED" w:rsidP="00685201">
            <w:pPr>
              <w:jc w:val="center"/>
              <w:rPr>
                <w:color w:val="000000"/>
                <w:sz w:val="22"/>
                <w:szCs w:val="22"/>
              </w:rPr>
            </w:pPr>
            <w:r w:rsidRPr="0059765B">
              <w:rPr>
                <w:color w:val="000000"/>
                <w:sz w:val="22"/>
                <w:szCs w:val="22"/>
              </w:rPr>
              <w:t>100,0</w:t>
            </w:r>
          </w:p>
        </w:tc>
        <w:tc>
          <w:tcPr>
            <w:tcW w:w="1134" w:type="dxa"/>
            <w:shd w:val="clear" w:color="000000" w:fill="FBA576"/>
            <w:vAlign w:val="center"/>
            <w:hideMark/>
          </w:tcPr>
          <w:p w14:paraId="3D8E115F" w14:textId="59538123" w:rsidR="009040ED" w:rsidRPr="0059765B" w:rsidRDefault="009040ED" w:rsidP="00685201">
            <w:pPr>
              <w:jc w:val="center"/>
              <w:rPr>
                <w:color w:val="000000"/>
                <w:sz w:val="22"/>
                <w:szCs w:val="22"/>
              </w:rPr>
            </w:pPr>
            <w:r w:rsidRPr="0059765B">
              <w:rPr>
                <w:color w:val="000000"/>
                <w:sz w:val="22"/>
                <w:szCs w:val="22"/>
              </w:rPr>
              <w:t>58,0</w:t>
            </w:r>
          </w:p>
        </w:tc>
        <w:tc>
          <w:tcPr>
            <w:tcW w:w="1134" w:type="dxa"/>
            <w:shd w:val="clear" w:color="000000" w:fill="63BE7B"/>
            <w:vAlign w:val="center"/>
            <w:hideMark/>
          </w:tcPr>
          <w:p w14:paraId="0E3D45C0" w14:textId="738E1146" w:rsidR="009040ED" w:rsidRPr="0059765B" w:rsidRDefault="009040ED" w:rsidP="00685201">
            <w:pPr>
              <w:jc w:val="center"/>
              <w:rPr>
                <w:color w:val="000000"/>
                <w:sz w:val="22"/>
                <w:szCs w:val="22"/>
              </w:rPr>
            </w:pPr>
            <w:r w:rsidRPr="0059765B">
              <w:rPr>
                <w:color w:val="000000"/>
                <w:sz w:val="22"/>
                <w:szCs w:val="22"/>
              </w:rPr>
              <w:t>100,0</w:t>
            </w:r>
          </w:p>
        </w:tc>
        <w:tc>
          <w:tcPr>
            <w:tcW w:w="1134" w:type="dxa"/>
            <w:shd w:val="clear" w:color="000000" w:fill="63BE7B"/>
            <w:vAlign w:val="center"/>
            <w:hideMark/>
          </w:tcPr>
          <w:p w14:paraId="5FA9A13A" w14:textId="2C39AA69" w:rsidR="009040ED" w:rsidRPr="0059765B" w:rsidRDefault="009040ED" w:rsidP="00685201">
            <w:pPr>
              <w:jc w:val="center"/>
              <w:rPr>
                <w:color w:val="000000"/>
                <w:sz w:val="22"/>
                <w:szCs w:val="22"/>
              </w:rPr>
            </w:pPr>
            <w:r w:rsidRPr="0059765B">
              <w:rPr>
                <w:color w:val="000000"/>
                <w:sz w:val="22"/>
                <w:szCs w:val="22"/>
              </w:rPr>
              <w:t>100,0</w:t>
            </w:r>
          </w:p>
        </w:tc>
      </w:tr>
      <w:tr w:rsidR="009040ED" w:rsidRPr="0059765B" w14:paraId="126B8755" w14:textId="77777777" w:rsidTr="007E7892">
        <w:trPr>
          <w:trHeight w:val="300"/>
        </w:trPr>
        <w:tc>
          <w:tcPr>
            <w:tcW w:w="846" w:type="dxa"/>
            <w:shd w:val="clear" w:color="auto" w:fill="auto"/>
            <w:noWrap/>
            <w:vAlign w:val="center"/>
            <w:hideMark/>
          </w:tcPr>
          <w:p w14:paraId="1EB5E2D9" w14:textId="77777777" w:rsidR="009040ED" w:rsidRPr="0059765B" w:rsidRDefault="009040ED" w:rsidP="00685201">
            <w:pPr>
              <w:jc w:val="center"/>
              <w:rPr>
                <w:color w:val="000000"/>
                <w:sz w:val="22"/>
                <w:szCs w:val="22"/>
              </w:rPr>
            </w:pPr>
            <w:r w:rsidRPr="0059765B">
              <w:rPr>
                <w:color w:val="000000"/>
                <w:sz w:val="22"/>
                <w:szCs w:val="22"/>
              </w:rPr>
              <w:t>28</w:t>
            </w:r>
          </w:p>
        </w:tc>
        <w:tc>
          <w:tcPr>
            <w:tcW w:w="2977" w:type="dxa"/>
            <w:shd w:val="clear" w:color="auto" w:fill="auto"/>
            <w:vAlign w:val="center"/>
            <w:hideMark/>
          </w:tcPr>
          <w:p w14:paraId="42CC6CFB" w14:textId="501FE266" w:rsidR="009040ED" w:rsidRPr="0059765B" w:rsidRDefault="009040ED" w:rsidP="00685201">
            <w:pPr>
              <w:rPr>
                <w:color w:val="000000"/>
                <w:sz w:val="22"/>
                <w:szCs w:val="22"/>
              </w:rPr>
            </w:pPr>
            <w:r w:rsidRPr="0059765B">
              <w:rPr>
                <w:color w:val="000000"/>
                <w:sz w:val="22"/>
                <w:szCs w:val="22"/>
              </w:rPr>
              <w:t>государственное казенное учреждение социального обслуживания Свердловской области «Социально-реабилитационный центр для несовершеннолетних Туринского района»</w:t>
            </w:r>
          </w:p>
        </w:tc>
        <w:tc>
          <w:tcPr>
            <w:tcW w:w="992" w:type="dxa"/>
            <w:shd w:val="clear" w:color="000000" w:fill="FDD47F"/>
            <w:vAlign w:val="center"/>
            <w:hideMark/>
          </w:tcPr>
          <w:p w14:paraId="377DC455" w14:textId="723D3027" w:rsidR="009040ED" w:rsidRPr="0059765B" w:rsidRDefault="009040ED" w:rsidP="00685201">
            <w:pPr>
              <w:jc w:val="center"/>
              <w:rPr>
                <w:b/>
                <w:bCs/>
                <w:color w:val="000000"/>
                <w:sz w:val="22"/>
                <w:szCs w:val="22"/>
              </w:rPr>
            </w:pPr>
            <w:r w:rsidRPr="0059765B">
              <w:rPr>
                <w:b/>
                <w:bCs/>
                <w:color w:val="000000"/>
                <w:sz w:val="22"/>
                <w:szCs w:val="22"/>
              </w:rPr>
              <w:t>91,3</w:t>
            </w:r>
          </w:p>
        </w:tc>
        <w:tc>
          <w:tcPr>
            <w:tcW w:w="1134" w:type="dxa"/>
            <w:shd w:val="clear" w:color="000000" w:fill="FEE983"/>
            <w:vAlign w:val="center"/>
            <w:hideMark/>
          </w:tcPr>
          <w:p w14:paraId="6EE1C0FA" w14:textId="306D44DA" w:rsidR="009040ED" w:rsidRPr="0059765B" w:rsidRDefault="009040ED" w:rsidP="00685201">
            <w:pPr>
              <w:jc w:val="center"/>
              <w:rPr>
                <w:color w:val="000000"/>
                <w:sz w:val="22"/>
                <w:szCs w:val="22"/>
              </w:rPr>
            </w:pPr>
            <w:r w:rsidRPr="0059765B">
              <w:rPr>
                <w:color w:val="000000"/>
                <w:sz w:val="22"/>
                <w:szCs w:val="22"/>
              </w:rPr>
              <w:t>96,0</w:t>
            </w:r>
          </w:p>
        </w:tc>
        <w:tc>
          <w:tcPr>
            <w:tcW w:w="1134" w:type="dxa"/>
            <w:shd w:val="clear" w:color="000000" w:fill="63BE7B"/>
            <w:vAlign w:val="center"/>
            <w:hideMark/>
          </w:tcPr>
          <w:p w14:paraId="65B51753" w14:textId="6AF71C42" w:rsidR="009040ED" w:rsidRPr="0059765B" w:rsidRDefault="009040ED" w:rsidP="00685201">
            <w:pPr>
              <w:jc w:val="center"/>
              <w:rPr>
                <w:color w:val="000000"/>
                <w:sz w:val="22"/>
                <w:szCs w:val="22"/>
              </w:rPr>
            </w:pPr>
            <w:r w:rsidRPr="0059765B">
              <w:rPr>
                <w:color w:val="000000"/>
                <w:sz w:val="22"/>
                <w:szCs w:val="22"/>
              </w:rPr>
              <w:t>100,0</w:t>
            </w:r>
          </w:p>
        </w:tc>
        <w:tc>
          <w:tcPr>
            <w:tcW w:w="1134" w:type="dxa"/>
            <w:shd w:val="clear" w:color="000000" w:fill="FBAC78"/>
            <w:vAlign w:val="center"/>
            <w:hideMark/>
          </w:tcPr>
          <w:p w14:paraId="6F4CC98E" w14:textId="2504119B" w:rsidR="009040ED" w:rsidRPr="0059765B" w:rsidRDefault="009040ED" w:rsidP="00685201">
            <w:pPr>
              <w:jc w:val="center"/>
              <w:rPr>
                <w:color w:val="000000"/>
                <w:sz w:val="22"/>
                <w:szCs w:val="22"/>
              </w:rPr>
            </w:pPr>
            <w:r w:rsidRPr="0059765B">
              <w:rPr>
                <w:color w:val="000000"/>
                <w:sz w:val="22"/>
                <w:szCs w:val="22"/>
              </w:rPr>
              <w:t>62,0</w:t>
            </w:r>
          </w:p>
        </w:tc>
        <w:tc>
          <w:tcPr>
            <w:tcW w:w="1134" w:type="dxa"/>
            <w:shd w:val="clear" w:color="000000" w:fill="63BE7B"/>
            <w:vAlign w:val="center"/>
            <w:hideMark/>
          </w:tcPr>
          <w:p w14:paraId="6FDD36D5" w14:textId="28242414" w:rsidR="009040ED" w:rsidRPr="0059765B" w:rsidRDefault="009040ED" w:rsidP="00685201">
            <w:pPr>
              <w:jc w:val="center"/>
              <w:rPr>
                <w:color w:val="000000"/>
                <w:sz w:val="22"/>
                <w:szCs w:val="22"/>
              </w:rPr>
            </w:pPr>
            <w:r w:rsidRPr="0059765B">
              <w:rPr>
                <w:color w:val="000000"/>
                <w:sz w:val="22"/>
                <w:szCs w:val="22"/>
              </w:rPr>
              <w:t>100,0</w:t>
            </w:r>
          </w:p>
        </w:tc>
        <w:tc>
          <w:tcPr>
            <w:tcW w:w="1134" w:type="dxa"/>
            <w:shd w:val="clear" w:color="000000" w:fill="ACD380"/>
            <w:vAlign w:val="center"/>
            <w:hideMark/>
          </w:tcPr>
          <w:p w14:paraId="148D791A" w14:textId="0D88D2A9" w:rsidR="009040ED" w:rsidRPr="0059765B" w:rsidRDefault="009040ED" w:rsidP="00685201">
            <w:pPr>
              <w:jc w:val="center"/>
              <w:rPr>
                <w:color w:val="000000"/>
                <w:sz w:val="22"/>
                <w:szCs w:val="22"/>
              </w:rPr>
            </w:pPr>
            <w:r w:rsidRPr="0059765B">
              <w:rPr>
                <w:color w:val="000000"/>
                <w:sz w:val="22"/>
                <w:szCs w:val="22"/>
              </w:rPr>
              <w:t>99,0</w:t>
            </w:r>
          </w:p>
        </w:tc>
      </w:tr>
      <w:tr w:rsidR="009040ED" w:rsidRPr="0059765B" w14:paraId="5215177B" w14:textId="77777777" w:rsidTr="007E7892">
        <w:trPr>
          <w:trHeight w:val="300"/>
        </w:trPr>
        <w:tc>
          <w:tcPr>
            <w:tcW w:w="846" w:type="dxa"/>
            <w:shd w:val="clear" w:color="auto" w:fill="auto"/>
            <w:noWrap/>
            <w:vAlign w:val="center"/>
            <w:hideMark/>
          </w:tcPr>
          <w:p w14:paraId="423373C9" w14:textId="77777777" w:rsidR="009040ED" w:rsidRPr="0059765B" w:rsidRDefault="009040ED" w:rsidP="00685201">
            <w:pPr>
              <w:jc w:val="center"/>
              <w:rPr>
                <w:color w:val="000000"/>
                <w:sz w:val="22"/>
                <w:szCs w:val="22"/>
              </w:rPr>
            </w:pPr>
            <w:r w:rsidRPr="0059765B">
              <w:rPr>
                <w:color w:val="000000"/>
                <w:sz w:val="22"/>
                <w:szCs w:val="22"/>
              </w:rPr>
              <w:t>29</w:t>
            </w:r>
          </w:p>
        </w:tc>
        <w:tc>
          <w:tcPr>
            <w:tcW w:w="2977" w:type="dxa"/>
            <w:shd w:val="clear" w:color="auto" w:fill="auto"/>
            <w:vAlign w:val="center"/>
            <w:hideMark/>
          </w:tcPr>
          <w:p w14:paraId="4AEDD0CB" w14:textId="6C70A2AB" w:rsidR="009040ED" w:rsidRPr="0059765B" w:rsidRDefault="009040ED" w:rsidP="00685201">
            <w:pPr>
              <w:rPr>
                <w:color w:val="000000"/>
                <w:sz w:val="22"/>
                <w:szCs w:val="22"/>
              </w:rPr>
            </w:pPr>
            <w:r w:rsidRPr="0059765B">
              <w:rPr>
                <w:color w:val="000000"/>
                <w:sz w:val="22"/>
                <w:szCs w:val="22"/>
              </w:rPr>
              <w:t>государственное казенное учреждение социального обслуживания Свердловской области «Социально-реабилитационный центр для несовершеннолетних Камышловского района»</w:t>
            </w:r>
          </w:p>
        </w:tc>
        <w:tc>
          <w:tcPr>
            <w:tcW w:w="992" w:type="dxa"/>
            <w:shd w:val="clear" w:color="000000" w:fill="FDD17F"/>
            <w:vAlign w:val="center"/>
            <w:hideMark/>
          </w:tcPr>
          <w:p w14:paraId="206FCF5E" w14:textId="381D5D8D" w:rsidR="009040ED" w:rsidRPr="0059765B" w:rsidRDefault="009040ED" w:rsidP="00685201">
            <w:pPr>
              <w:jc w:val="center"/>
              <w:rPr>
                <w:b/>
                <w:bCs/>
                <w:color w:val="000000"/>
                <w:sz w:val="22"/>
                <w:szCs w:val="22"/>
              </w:rPr>
            </w:pPr>
            <w:r w:rsidRPr="0059765B">
              <w:rPr>
                <w:b/>
                <w:bCs/>
                <w:color w:val="000000"/>
                <w:sz w:val="22"/>
                <w:szCs w:val="22"/>
              </w:rPr>
              <w:t>91,0</w:t>
            </w:r>
          </w:p>
        </w:tc>
        <w:tc>
          <w:tcPr>
            <w:tcW w:w="1134" w:type="dxa"/>
            <w:shd w:val="clear" w:color="000000" w:fill="FEE883"/>
            <w:vAlign w:val="center"/>
            <w:hideMark/>
          </w:tcPr>
          <w:p w14:paraId="7C7317E5" w14:textId="599AC58F" w:rsidR="009040ED" w:rsidRPr="0059765B" w:rsidRDefault="009040ED" w:rsidP="00685201">
            <w:pPr>
              <w:jc w:val="center"/>
              <w:rPr>
                <w:color w:val="000000"/>
                <w:sz w:val="22"/>
                <w:szCs w:val="22"/>
              </w:rPr>
            </w:pPr>
            <w:r w:rsidRPr="0059765B">
              <w:rPr>
                <w:color w:val="000000"/>
                <w:sz w:val="22"/>
                <w:szCs w:val="22"/>
              </w:rPr>
              <w:t>95,0</w:t>
            </w:r>
          </w:p>
        </w:tc>
        <w:tc>
          <w:tcPr>
            <w:tcW w:w="1134" w:type="dxa"/>
            <w:shd w:val="clear" w:color="000000" w:fill="63BE7B"/>
            <w:vAlign w:val="center"/>
            <w:hideMark/>
          </w:tcPr>
          <w:p w14:paraId="6668A8B8" w14:textId="2199E8E6" w:rsidR="009040ED" w:rsidRPr="0059765B" w:rsidRDefault="009040ED" w:rsidP="00685201">
            <w:pPr>
              <w:jc w:val="center"/>
              <w:rPr>
                <w:color w:val="000000"/>
                <w:sz w:val="22"/>
                <w:szCs w:val="22"/>
              </w:rPr>
            </w:pPr>
            <w:r w:rsidRPr="0059765B">
              <w:rPr>
                <w:color w:val="000000"/>
                <w:sz w:val="22"/>
                <w:szCs w:val="22"/>
              </w:rPr>
              <w:t>100,0</w:t>
            </w:r>
          </w:p>
        </w:tc>
        <w:tc>
          <w:tcPr>
            <w:tcW w:w="1134" w:type="dxa"/>
            <w:shd w:val="clear" w:color="000000" w:fill="FBA977"/>
            <w:vAlign w:val="center"/>
            <w:hideMark/>
          </w:tcPr>
          <w:p w14:paraId="581D96D9" w14:textId="28889340" w:rsidR="009040ED" w:rsidRPr="0059765B" w:rsidRDefault="009040ED" w:rsidP="00685201">
            <w:pPr>
              <w:jc w:val="center"/>
              <w:rPr>
                <w:color w:val="000000"/>
                <w:sz w:val="22"/>
                <w:szCs w:val="22"/>
              </w:rPr>
            </w:pPr>
            <w:r w:rsidRPr="0059765B">
              <w:rPr>
                <w:color w:val="000000"/>
                <w:sz w:val="22"/>
                <w:szCs w:val="22"/>
              </w:rPr>
              <w:t>60,0</w:t>
            </w:r>
          </w:p>
        </w:tc>
        <w:tc>
          <w:tcPr>
            <w:tcW w:w="1134" w:type="dxa"/>
            <w:shd w:val="clear" w:color="000000" w:fill="63BE7B"/>
            <w:vAlign w:val="center"/>
            <w:hideMark/>
          </w:tcPr>
          <w:p w14:paraId="0230F447" w14:textId="1A85D3F8" w:rsidR="009040ED" w:rsidRPr="0059765B" w:rsidRDefault="009040ED" w:rsidP="00685201">
            <w:pPr>
              <w:jc w:val="center"/>
              <w:rPr>
                <w:color w:val="000000"/>
                <w:sz w:val="22"/>
                <w:szCs w:val="22"/>
              </w:rPr>
            </w:pPr>
            <w:r w:rsidRPr="0059765B">
              <w:rPr>
                <w:color w:val="000000"/>
                <w:sz w:val="22"/>
                <w:szCs w:val="22"/>
              </w:rPr>
              <w:t>100,0</w:t>
            </w:r>
          </w:p>
        </w:tc>
        <w:tc>
          <w:tcPr>
            <w:tcW w:w="1134" w:type="dxa"/>
            <w:shd w:val="clear" w:color="000000" w:fill="63BE7B"/>
            <w:vAlign w:val="center"/>
            <w:hideMark/>
          </w:tcPr>
          <w:p w14:paraId="2B17FB6C" w14:textId="1B21A325" w:rsidR="009040ED" w:rsidRPr="0059765B" w:rsidRDefault="009040ED" w:rsidP="00685201">
            <w:pPr>
              <w:jc w:val="center"/>
              <w:rPr>
                <w:color w:val="000000"/>
                <w:sz w:val="22"/>
                <w:szCs w:val="22"/>
              </w:rPr>
            </w:pPr>
            <w:r w:rsidRPr="0059765B">
              <w:rPr>
                <w:color w:val="000000"/>
                <w:sz w:val="22"/>
                <w:szCs w:val="22"/>
              </w:rPr>
              <w:t>100,0</w:t>
            </w:r>
          </w:p>
        </w:tc>
      </w:tr>
      <w:tr w:rsidR="009040ED" w:rsidRPr="0059765B" w14:paraId="56C21F15" w14:textId="77777777" w:rsidTr="007E7892">
        <w:trPr>
          <w:trHeight w:val="300"/>
        </w:trPr>
        <w:tc>
          <w:tcPr>
            <w:tcW w:w="846" w:type="dxa"/>
            <w:shd w:val="clear" w:color="auto" w:fill="auto"/>
            <w:noWrap/>
            <w:vAlign w:val="center"/>
            <w:hideMark/>
          </w:tcPr>
          <w:p w14:paraId="0E32B1D6" w14:textId="77777777" w:rsidR="009040ED" w:rsidRPr="0059765B" w:rsidRDefault="009040ED" w:rsidP="00685201">
            <w:pPr>
              <w:jc w:val="center"/>
              <w:rPr>
                <w:color w:val="000000"/>
                <w:sz w:val="22"/>
                <w:szCs w:val="22"/>
              </w:rPr>
            </w:pPr>
            <w:r w:rsidRPr="0059765B">
              <w:rPr>
                <w:color w:val="000000"/>
                <w:sz w:val="22"/>
                <w:szCs w:val="22"/>
              </w:rPr>
              <w:t>30</w:t>
            </w:r>
          </w:p>
        </w:tc>
        <w:tc>
          <w:tcPr>
            <w:tcW w:w="2977" w:type="dxa"/>
            <w:shd w:val="clear" w:color="auto" w:fill="auto"/>
            <w:vAlign w:val="center"/>
            <w:hideMark/>
          </w:tcPr>
          <w:p w14:paraId="49DD24A6" w14:textId="652C30E5" w:rsidR="009040ED" w:rsidRPr="0059765B" w:rsidRDefault="009040ED" w:rsidP="00685201">
            <w:pPr>
              <w:rPr>
                <w:color w:val="000000"/>
                <w:sz w:val="22"/>
                <w:szCs w:val="22"/>
              </w:rPr>
            </w:pPr>
            <w:r w:rsidRPr="0059765B">
              <w:rPr>
                <w:color w:val="000000"/>
                <w:sz w:val="22"/>
                <w:szCs w:val="22"/>
              </w:rPr>
              <w:t>государственное казенное учреждение социального обслуживания Свердловской области «Социально-реабилитационный центр для несовершеннолетних города Первоуральска»</w:t>
            </w:r>
          </w:p>
        </w:tc>
        <w:tc>
          <w:tcPr>
            <w:tcW w:w="992" w:type="dxa"/>
            <w:shd w:val="clear" w:color="000000" w:fill="FDD07E"/>
            <w:vAlign w:val="center"/>
            <w:hideMark/>
          </w:tcPr>
          <w:p w14:paraId="43D3E034" w14:textId="6B5CB541" w:rsidR="009040ED" w:rsidRPr="0059765B" w:rsidRDefault="009040ED" w:rsidP="00685201">
            <w:pPr>
              <w:jc w:val="center"/>
              <w:rPr>
                <w:b/>
                <w:bCs/>
                <w:color w:val="000000"/>
                <w:sz w:val="22"/>
                <w:szCs w:val="22"/>
              </w:rPr>
            </w:pPr>
            <w:r w:rsidRPr="0059765B">
              <w:rPr>
                <w:b/>
                <w:bCs/>
                <w:color w:val="000000"/>
                <w:sz w:val="22"/>
                <w:szCs w:val="22"/>
              </w:rPr>
              <w:t>90,9</w:t>
            </w:r>
          </w:p>
        </w:tc>
        <w:tc>
          <w:tcPr>
            <w:tcW w:w="1134" w:type="dxa"/>
            <w:shd w:val="clear" w:color="000000" w:fill="FEE983"/>
            <w:vAlign w:val="center"/>
            <w:hideMark/>
          </w:tcPr>
          <w:p w14:paraId="324CF3F2" w14:textId="5EA26650" w:rsidR="009040ED" w:rsidRPr="0059765B" w:rsidRDefault="009040ED" w:rsidP="00685201">
            <w:pPr>
              <w:jc w:val="center"/>
              <w:rPr>
                <w:color w:val="000000"/>
                <w:sz w:val="22"/>
                <w:szCs w:val="22"/>
              </w:rPr>
            </w:pPr>
            <w:r w:rsidRPr="0059765B">
              <w:rPr>
                <w:color w:val="000000"/>
                <w:sz w:val="22"/>
                <w:szCs w:val="22"/>
              </w:rPr>
              <w:t>96,0</w:t>
            </w:r>
          </w:p>
        </w:tc>
        <w:tc>
          <w:tcPr>
            <w:tcW w:w="1134" w:type="dxa"/>
            <w:shd w:val="clear" w:color="000000" w:fill="9DCF7F"/>
            <w:vAlign w:val="center"/>
            <w:hideMark/>
          </w:tcPr>
          <w:p w14:paraId="4D376893" w14:textId="173BF3E4" w:rsidR="009040ED" w:rsidRPr="0059765B" w:rsidRDefault="009040ED" w:rsidP="00685201">
            <w:pPr>
              <w:jc w:val="center"/>
              <w:rPr>
                <w:color w:val="000000"/>
                <w:sz w:val="22"/>
                <w:szCs w:val="22"/>
              </w:rPr>
            </w:pPr>
            <w:r w:rsidRPr="0059765B">
              <w:rPr>
                <w:color w:val="000000"/>
                <w:sz w:val="22"/>
                <w:szCs w:val="22"/>
              </w:rPr>
              <w:t>99,0</w:t>
            </w:r>
          </w:p>
        </w:tc>
        <w:tc>
          <w:tcPr>
            <w:tcW w:w="1134" w:type="dxa"/>
            <w:shd w:val="clear" w:color="000000" w:fill="FBAC78"/>
            <w:vAlign w:val="center"/>
            <w:hideMark/>
          </w:tcPr>
          <w:p w14:paraId="61B3AB30" w14:textId="720829B9" w:rsidR="009040ED" w:rsidRPr="0059765B" w:rsidRDefault="009040ED" w:rsidP="00685201">
            <w:pPr>
              <w:jc w:val="center"/>
              <w:rPr>
                <w:color w:val="000000"/>
                <w:sz w:val="22"/>
                <w:szCs w:val="22"/>
              </w:rPr>
            </w:pPr>
            <w:r w:rsidRPr="0059765B">
              <w:rPr>
                <w:color w:val="000000"/>
                <w:sz w:val="22"/>
                <w:szCs w:val="22"/>
              </w:rPr>
              <w:t>62,0</w:t>
            </w:r>
          </w:p>
        </w:tc>
        <w:tc>
          <w:tcPr>
            <w:tcW w:w="1134" w:type="dxa"/>
            <w:shd w:val="clear" w:color="000000" w:fill="B0D580"/>
            <w:vAlign w:val="center"/>
            <w:hideMark/>
          </w:tcPr>
          <w:p w14:paraId="44BB3DD5" w14:textId="3E358B61" w:rsidR="009040ED" w:rsidRPr="0059765B" w:rsidRDefault="009040ED" w:rsidP="00685201">
            <w:pPr>
              <w:jc w:val="center"/>
              <w:rPr>
                <w:color w:val="000000"/>
                <w:sz w:val="22"/>
                <w:szCs w:val="22"/>
              </w:rPr>
            </w:pPr>
            <w:r w:rsidRPr="0059765B">
              <w:rPr>
                <w:color w:val="000000"/>
                <w:sz w:val="22"/>
                <w:szCs w:val="22"/>
              </w:rPr>
              <w:t>98,0</w:t>
            </w:r>
          </w:p>
        </w:tc>
        <w:tc>
          <w:tcPr>
            <w:tcW w:w="1134" w:type="dxa"/>
            <w:shd w:val="clear" w:color="000000" w:fill="8ACA7E"/>
            <w:vAlign w:val="center"/>
            <w:hideMark/>
          </w:tcPr>
          <w:p w14:paraId="5E3FF5B6" w14:textId="2730D4BE" w:rsidR="009040ED" w:rsidRPr="0059765B" w:rsidRDefault="009040ED" w:rsidP="00685201">
            <w:pPr>
              <w:jc w:val="center"/>
              <w:rPr>
                <w:color w:val="000000"/>
                <w:sz w:val="22"/>
                <w:szCs w:val="22"/>
              </w:rPr>
            </w:pPr>
            <w:r w:rsidRPr="0059765B">
              <w:rPr>
                <w:color w:val="000000"/>
                <w:sz w:val="22"/>
                <w:szCs w:val="22"/>
              </w:rPr>
              <w:t>99,0</w:t>
            </w:r>
          </w:p>
        </w:tc>
      </w:tr>
      <w:tr w:rsidR="009040ED" w:rsidRPr="0059765B" w14:paraId="00963CA0" w14:textId="77777777" w:rsidTr="007E7892">
        <w:trPr>
          <w:trHeight w:val="300"/>
        </w:trPr>
        <w:tc>
          <w:tcPr>
            <w:tcW w:w="846" w:type="dxa"/>
            <w:shd w:val="clear" w:color="auto" w:fill="auto"/>
            <w:noWrap/>
            <w:vAlign w:val="center"/>
            <w:hideMark/>
          </w:tcPr>
          <w:p w14:paraId="702F4BE8" w14:textId="77777777" w:rsidR="009040ED" w:rsidRPr="0059765B" w:rsidRDefault="009040ED" w:rsidP="00685201">
            <w:pPr>
              <w:jc w:val="center"/>
              <w:rPr>
                <w:color w:val="000000"/>
                <w:sz w:val="22"/>
                <w:szCs w:val="22"/>
              </w:rPr>
            </w:pPr>
            <w:r w:rsidRPr="0059765B">
              <w:rPr>
                <w:color w:val="000000"/>
                <w:sz w:val="22"/>
                <w:szCs w:val="22"/>
              </w:rPr>
              <w:lastRenderedPageBreak/>
              <w:t>30</w:t>
            </w:r>
          </w:p>
        </w:tc>
        <w:tc>
          <w:tcPr>
            <w:tcW w:w="2977" w:type="dxa"/>
            <w:shd w:val="clear" w:color="auto" w:fill="auto"/>
            <w:vAlign w:val="center"/>
            <w:hideMark/>
          </w:tcPr>
          <w:p w14:paraId="617FF6F8" w14:textId="1615320B" w:rsidR="009040ED" w:rsidRPr="0059765B" w:rsidRDefault="009040ED" w:rsidP="00685201">
            <w:pPr>
              <w:rPr>
                <w:color w:val="000000"/>
                <w:sz w:val="22"/>
                <w:szCs w:val="22"/>
              </w:rPr>
            </w:pPr>
            <w:r w:rsidRPr="0059765B">
              <w:rPr>
                <w:color w:val="000000"/>
                <w:sz w:val="22"/>
                <w:szCs w:val="22"/>
              </w:rPr>
              <w:t>государственное казенное учреждение социального обслуживания Свердловской области «Социально-реабилитационный центр для несовершеннолетних Невьянского района»</w:t>
            </w:r>
          </w:p>
        </w:tc>
        <w:tc>
          <w:tcPr>
            <w:tcW w:w="992" w:type="dxa"/>
            <w:shd w:val="clear" w:color="000000" w:fill="FDD07E"/>
            <w:vAlign w:val="center"/>
            <w:hideMark/>
          </w:tcPr>
          <w:p w14:paraId="05327352" w14:textId="462D81E6" w:rsidR="009040ED" w:rsidRPr="0059765B" w:rsidRDefault="009040ED" w:rsidP="00685201">
            <w:pPr>
              <w:jc w:val="center"/>
              <w:rPr>
                <w:b/>
                <w:bCs/>
                <w:color w:val="000000"/>
                <w:sz w:val="22"/>
                <w:szCs w:val="22"/>
              </w:rPr>
            </w:pPr>
            <w:r w:rsidRPr="0059765B">
              <w:rPr>
                <w:b/>
                <w:bCs/>
                <w:color w:val="000000"/>
                <w:sz w:val="22"/>
                <w:szCs w:val="22"/>
              </w:rPr>
              <w:t>90,9</w:t>
            </w:r>
          </w:p>
        </w:tc>
        <w:tc>
          <w:tcPr>
            <w:tcW w:w="1134" w:type="dxa"/>
            <w:shd w:val="clear" w:color="000000" w:fill="FEE683"/>
            <w:vAlign w:val="center"/>
            <w:hideMark/>
          </w:tcPr>
          <w:p w14:paraId="7B7EC17D" w14:textId="5ADD2D58" w:rsidR="009040ED" w:rsidRPr="0059765B" w:rsidRDefault="009040ED" w:rsidP="00685201">
            <w:pPr>
              <w:jc w:val="center"/>
              <w:rPr>
                <w:color w:val="000000"/>
                <w:sz w:val="22"/>
                <w:szCs w:val="22"/>
              </w:rPr>
            </w:pPr>
            <w:r w:rsidRPr="0059765B">
              <w:rPr>
                <w:color w:val="000000"/>
                <w:sz w:val="22"/>
                <w:szCs w:val="22"/>
              </w:rPr>
              <w:t>94,0</w:t>
            </w:r>
          </w:p>
        </w:tc>
        <w:tc>
          <w:tcPr>
            <w:tcW w:w="1134" w:type="dxa"/>
            <w:shd w:val="clear" w:color="000000" w:fill="FEE783"/>
            <w:vAlign w:val="center"/>
            <w:hideMark/>
          </w:tcPr>
          <w:p w14:paraId="48D1DB29" w14:textId="72216C2C" w:rsidR="009040ED" w:rsidRPr="0059765B" w:rsidRDefault="009040ED" w:rsidP="00685201">
            <w:pPr>
              <w:jc w:val="center"/>
              <w:rPr>
                <w:color w:val="000000"/>
                <w:sz w:val="22"/>
                <w:szCs w:val="22"/>
              </w:rPr>
            </w:pPr>
            <w:r w:rsidRPr="0059765B">
              <w:rPr>
                <w:color w:val="000000"/>
                <w:sz w:val="22"/>
                <w:szCs w:val="22"/>
              </w:rPr>
              <w:t>95,0</w:t>
            </w:r>
          </w:p>
        </w:tc>
        <w:tc>
          <w:tcPr>
            <w:tcW w:w="1134" w:type="dxa"/>
            <w:shd w:val="clear" w:color="000000" w:fill="FCBB7A"/>
            <w:vAlign w:val="center"/>
            <w:hideMark/>
          </w:tcPr>
          <w:p w14:paraId="35D18C63" w14:textId="073FC0B6" w:rsidR="009040ED" w:rsidRPr="0059765B" w:rsidRDefault="009040ED" w:rsidP="00685201">
            <w:pPr>
              <w:jc w:val="center"/>
              <w:rPr>
                <w:color w:val="000000"/>
                <w:sz w:val="22"/>
                <w:szCs w:val="22"/>
              </w:rPr>
            </w:pPr>
            <w:r w:rsidRPr="0059765B">
              <w:rPr>
                <w:color w:val="000000"/>
                <w:sz w:val="22"/>
                <w:szCs w:val="22"/>
              </w:rPr>
              <w:t>70,0</w:t>
            </w:r>
          </w:p>
        </w:tc>
        <w:tc>
          <w:tcPr>
            <w:tcW w:w="1134" w:type="dxa"/>
            <w:shd w:val="clear" w:color="000000" w:fill="9DCF7F"/>
            <w:vAlign w:val="center"/>
            <w:hideMark/>
          </w:tcPr>
          <w:p w14:paraId="4303794C" w14:textId="33D0A8CF" w:rsidR="009040ED" w:rsidRPr="0059765B" w:rsidRDefault="009040ED" w:rsidP="00685201">
            <w:pPr>
              <w:jc w:val="center"/>
              <w:rPr>
                <w:color w:val="000000"/>
                <w:sz w:val="22"/>
                <w:szCs w:val="22"/>
              </w:rPr>
            </w:pPr>
            <w:r w:rsidRPr="0059765B">
              <w:rPr>
                <w:color w:val="000000"/>
                <w:sz w:val="22"/>
                <w:szCs w:val="22"/>
              </w:rPr>
              <w:t>99,0</w:t>
            </w:r>
          </w:p>
        </w:tc>
        <w:tc>
          <w:tcPr>
            <w:tcW w:w="1134" w:type="dxa"/>
            <w:shd w:val="clear" w:color="000000" w:fill="FEEA83"/>
            <w:vAlign w:val="center"/>
            <w:hideMark/>
          </w:tcPr>
          <w:p w14:paraId="77512F73" w14:textId="66E8EADC" w:rsidR="009040ED" w:rsidRPr="0059765B" w:rsidRDefault="009040ED" w:rsidP="00685201">
            <w:pPr>
              <w:jc w:val="center"/>
              <w:rPr>
                <w:color w:val="000000"/>
                <w:sz w:val="22"/>
                <w:szCs w:val="22"/>
              </w:rPr>
            </w:pPr>
            <w:r w:rsidRPr="0059765B">
              <w:rPr>
                <w:color w:val="000000"/>
                <w:sz w:val="22"/>
                <w:szCs w:val="22"/>
              </w:rPr>
              <w:t>97,0</w:t>
            </w:r>
          </w:p>
        </w:tc>
      </w:tr>
      <w:tr w:rsidR="00284990" w:rsidRPr="0059765B" w14:paraId="0F0F477B" w14:textId="77777777" w:rsidTr="00284990">
        <w:trPr>
          <w:trHeight w:val="300"/>
        </w:trPr>
        <w:tc>
          <w:tcPr>
            <w:tcW w:w="10485" w:type="dxa"/>
            <w:gridSpan w:val="8"/>
            <w:shd w:val="clear" w:color="000000" w:fill="D9D9D9"/>
            <w:noWrap/>
            <w:vAlign w:val="center"/>
            <w:hideMark/>
          </w:tcPr>
          <w:p w14:paraId="1EA084B1" w14:textId="77777777" w:rsidR="00284990" w:rsidRPr="0059765B" w:rsidRDefault="00284990" w:rsidP="00685201">
            <w:pPr>
              <w:rPr>
                <w:b/>
                <w:bCs/>
                <w:color w:val="000000"/>
                <w:sz w:val="22"/>
                <w:szCs w:val="22"/>
              </w:rPr>
            </w:pPr>
            <w:r w:rsidRPr="0059765B">
              <w:rPr>
                <w:b/>
                <w:bCs/>
                <w:color w:val="000000"/>
                <w:sz w:val="22"/>
                <w:szCs w:val="22"/>
              </w:rPr>
              <w:t>3я группа: учреждения, набравшие в среднем 79-90 баллов</w:t>
            </w:r>
          </w:p>
        </w:tc>
      </w:tr>
      <w:tr w:rsidR="009040ED" w:rsidRPr="0059765B" w14:paraId="112B37CD" w14:textId="77777777" w:rsidTr="007E7892">
        <w:trPr>
          <w:trHeight w:val="300"/>
        </w:trPr>
        <w:tc>
          <w:tcPr>
            <w:tcW w:w="846" w:type="dxa"/>
            <w:shd w:val="clear" w:color="auto" w:fill="auto"/>
            <w:noWrap/>
            <w:vAlign w:val="center"/>
            <w:hideMark/>
          </w:tcPr>
          <w:p w14:paraId="5835FC1B" w14:textId="77777777" w:rsidR="009040ED" w:rsidRPr="0059765B" w:rsidRDefault="009040ED" w:rsidP="00685201">
            <w:pPr>
              <w:jc w:val="center"/>
              <w:rPr>
                <w:color w:val="000000"/>
                <w:sz w:val="22"/>
                <w:szCs w:val="22"/>
              </w:rPr>
            </w:pPr>
            <w:r w:rsidRPr="0059765B">
              <w:rPr>
                <w:color w:val="000000"/>
                <w:sz w:val="22"/>
                <w:szCs w:val="22"/>
              </w:rPr>
              <w:t>31</w:t>
            </w:r>
          </w:p>
        </w:tc>
        <w:tc>
          <w:tcPr>
            <w:tcW w:w="2977" w:type="dxa"/>
            <w:shd w:val="clear" w:color="auto" w:fill="auto"/>
            <w:vAlign w:val="center"/>
            <w:hideMark/>
          </w:tcPr>
          <w:p w14:paraId="2A1585C4" w14:textId="1FC16E27" w:rsidR="009040ED" w:rsidRPr="0059765B" w:rsidRDefault="009040ED" w:rsidP="00685201">
            <w:pPr>
              <w:rPr>
                <w:color w:val="000000"/>
                <w:sz w:val="22"/>
                <w:szCs w:val="22"/>
              </w:rPr>
            </w:pPr>
            <w:r w:rsidRPr="0059765B">
              <w:rPr>
                <w:color w:val="000000"/>
                <w:sz w:val="22"/>
                <w:szCs w:val="22"/>
              </w:rPr>
              <w:t>государственное автономное стационарное учреждение социального обслуживания населения Свердловской области «Краснотурьинский психоневрологический интернат»</w:t>
            </w:r>
          </w:p>
        </w:tc>
        <w:tc>
          <w:tcPr>
            <w:tcW w:w="992" w:type="dxa"/>
            <w:shd w:val="clear" w:color="000000" w:fill="FDCC7E"/>
            <w:vAlign w:val="center"/>
            <w:hideMark/>
          </w:tcPr>
          <w:p w14:paraId="16B98C38" w14:textId="5AAB8923" w:rsidR="009040ED" w:rsidRPr="0059765B" w:rsidRDefault="009040ED" w:rsidP="00685201">
            <w:pPr>
              <w:jc w:val="center"/>
              <w:rPr>
                <w:b/>
                <w:bCs/>
                <w:color w:val="000000"/>
                <w:sz w:val="22"/>
                <w:szCs w:val="22"/>
              </w:rPr>
            </w:pPr>
            <w:r w:rsidRPr="0059765B">
              <w:rPr>
                <w:b/>
                <w:bCs/>
                <w:color w:val="000000"/>
                <w:sz w:val="22"/>
                <w:szCs w:val="22"/>
              </w:rPr>
              <w:t>90,4</w:t>
            </w:r>
          </w:p>
        </w:tc>
        <w:tc>
          <w:tcPr>
            <w:tcW w:w="1134" w:type="dxa"/>
            <w:shd w:val="clear" w:color="000000" w:fill="FEE883"/>
            <w:vAlign w:val="center"/>
            <w:hideMark/>
          </w:tcPr>
          <w:p w14:paraId="6744F5EA" w14:textId="01B8DBAF" w:rsidR="009040ED" w:rsidRPr="0059765B" w:rsidRDefault="009040ED" w:rsidP="00685201">
            <w:pPr>
              <w:jc w:val="center"/>
              <w:rPr>
                <w:color w:val="000000"/>
                <w:sz w:val="22"/>
                <w:szCs w:val="22"/>
              </w:rPr>
            </w:pPr>
            <w:r w:rsidRPr="0059765B">
              <w:rPr>
                <w:color w:val="000000"/>
                <w:sz w:val="22"/>
                <w:szCs w:val="22"/>
              </w:rPr>
              <w:t>96,0</w:t>
            </w:r>
          </w:p>
        </w:tc>
        <w:tc>
          <w:tcPr>
            <w:tcW w:w="1134" w:type="dxa"/>
            <w:shd w:val="clear" w:color="000000" w:fill="FEDB80"/>
            <w:vAlign w:val="center"/>
            <w:hideMark/>
          </w:tcPr>
          <w:p w14:paraId="5B9B0D57" w14:textId="2BD0857E" w:rsidR="009040ED" w:rsidRPr="0059765B" w:rsidRDefault="009040ED" w:rsidP="00685201">
            <w:pPr>
              <w:jc w:val="center"/>
              <w:rPr>
                <w:color w:val="000000"/>
                <w:sz w:val="22"/>
                <w:szCs w:val="22"/>
              </w:rPr>
            </w:pPr>
            <w:r w:rsidRPr="0059765B">
              <w:rPr>
                <w:color w:val="000000"/>
                <w:sz w:val="22"/>
                <w:szCs w:val="22"/>
              </w:rPr>
              <w:t>88,0</w:t>
            </w:r>
          </w:p>
        </w:tc>
        <w:tc>
          <w:tcPr>
            <w:tcW w:w="1134" w:type="dxa"/>
            <w:shd w:val="clear" w:color="000000" w:fill="FEEA83"/>
            <w:vAlign w:val="center"/>
            <w:hideMark/>
          </w:tcPr>
          <w:p w14:paraId="665B9BB1" w14:textId="799E0019" w:rsidR="009040ED" w:rsidRPr="0059765B" w:rsidRDefault="009040ED" w:rsidP="00685201">
            <w:pPr>
              <w:jc w:val="center"/>
              <w:rPr>
                <w:color w:val="000000"/>
                <w:sz w:val="22"/>
                <w:szCs w:val="22"/>
              </w:rPr>
            </w:pPr>
            <w:r w:rsidRPr="0059765B">
              <w:rPr>
                <w:color w:val="000000"/>
                <w:sz w:val="22"/>
                <w:szCs w:val="22"/>
              </w:rPr>
              <w:t>96,0</w:t>
            </w:r>
          </w:p>
        </w:tc>
        <w:tc>
          <w:tcPr>
            <w:tcW w:w="1134" w:type="dxa"/>
            <w:shd w:val="clear" w:color="000000" w:fill="FEDD81"/>
            <w:vAlign w:val="center"/>
            <w:hideMark/>
          </w:tcPr>
          <w:p w14:paraId="6370D461" w14:textId="3D76C14F" w:rsidR="009040ED" w:rsidRPr="0059765B" w:rsidRDefault="009040ED" w:rsidP="00685201">
            <w:pPr>
              <w:jc w:val="center"/>
              <w:rPr>
                <w:color w:val="000000"/>
                <w:sz w:val="22"/>
                <w:szCs w:val="22"/>
              </w:rPr>
            </w:pPr>
            <w:r w:rsidRPr="0059765B">
              <w:rPr>
                <w:color w:val="000000"/>
                <w:sz w:val="22"/>
                <w:szCs w:val="22"/>
              </w:rPr>
              <w:t>89,0</w:t>
            </w:r>
          </w:p>
        </w:tc>
        <w:tc>
          <w:tcPr>
            <w:tcW w:w="1134" w:type="dxa"/>
            <w:shd w:val="clear" w:color="000000" w:fill="FDD17F"/>
            <w:vAlign w:val="center"/>
            <w:hideMark/>
          </w:tcPr>
          <w:p w14:paraId="7A906979" w14:textId="0FE2C1DA" w:rsidR="009040ED" w:rsidRPr="0059765B" w:rsidRDefault="009040ED" w:rsidP="00685201">
            <w:pPr>
              <w:jc w:val="center"/>
              <w:rPr>
                <w:color w:val="000000"/>
                <w:sz w:val="22"/>
                <w:szCs w:val="22"/>
              </w:rPr>
            </w:pPr>
            <w:r w:rsidRPr="0059765B">
              <w:rPr>
                <w:color w:val="000000"/>
                <w:sz w:val="22"/>
                <w:szCs w:val="22"/>
              </w:rPr>
              <w:t>83,0</w:t>
            </w:r>
          </w:p>
        </w:tc>
      </w:tr>
      <w:tr w:rsidR="009040ED" w:rsidRPr="0059765B" w14:paraId="4ABA79D5" w14:textId="77777777" w:rsidTr="007E7892">
        <w:trPr>
          <w:trHeight w:val="300"/>
        </w:trPr>
        <w:tc>
          <w:tcPr>
            <w:tcW w:w="846" w:type="dxa"/>
            <w:shd w:val="clear" w:color="auto" w:fill="auto"/>
            <w:noWrap/>
            <w:vAlign w:val="center"/>
            <w:hideMark/>
          </w:tcPr>
          <w:p w14:paraId="42087C3A" w14:textId="77777777" w:rsidR="009040ED" w:rsidRPr="0059765B" w:rsidRDefault="009040ED" w:rsidP="00685201">
            <w:pPr>
              <w:jc w:val="center"/>
              <w:rPr>
                <w:color w:val="000000"/>
                <w:sz w:val="22"/>
                <w:szCs w:val="22"/>
              </w:rPr>
            </w:pPr>
            <w:r w:rsidRPr="0059765B">
              <w:rPr>
                <w:color w:val="000000"/>
                <w:sz w:val="22"/>
                <w:szCs w:val="22"/>
              </w:rPr>
              <w:t>32</w:t>
            </w:r>
          </w:p>
        </w:tc>
        <w:tc>
          <w:tcPr>
            <w:tcW w:w="2977" w:type="dxa"/>
            <w:shd w:val="clear" w:color="auto" w:fill="auto"/>
            <w:vAlign w:val="center"/>
            <w:hideMark/>
          </w:tcPr>
          <w:p w14:paraId="5A92A538" w14:textId="19B44949" w:rsidR="009040ED" w:rsidRPr="0059765B" w:rsidRDefault="009040ED" w:rsidP="00685201">
            <w:pPr>
              <w:rPr>
                <w:color w:val="000000"/>
                <w:sz w:val="22"/>
                <w:szCs w:val="22"/>
              </w:rPr>
            </w:pPr>
            <w:r w:rsidRPr="0059765B">
              <w:rPr>
                <w:color w:val="000000"/>
                <w:sz w:val="22"/>
                <w:szCs w:val="22"/>
              </w:rPr>
              <w:t>государственное казенное учреждение социального обслуживания Свердловской области «Социально-реабилитационный центр для несовершеннолетних Каменского района»</w:t>
            </w:r>
          </w:p>
        </w:tc>
        <w:tc>
          <w:tcPr>
            <w:tcW w:w="992" w:type="dxa"/>
            <w:shd w:val="clear" w:color="000000" w:fill="FDCA7D"/>
            <w:vAlign w:val="center"/>
            <w:hideMark/>
          </w:tcPr>
          <w:p w14:paraId="46D9419D" w14:textId="346C2FAA" w:rsidR="009040ED" w:rsidRPr="0059765B" w:rsidRDefault="009040ED" w:rsidP="00685201">
            <w:pPr>
              <w:jc w:val="center"/>
              <w:rPr>
                <w:b/>
                <w:bCs/>
                <w:color w:val="000000"/>
                <w:sz w:val="22"/>
                <w:szCs w:val="22"/>
              </w:rPr>
            </w:pPr>
            <w:r w:rsidRPr="0059765B">
              <w:rPr>
                <w:b/>
                <w:bCs/>
                <w:color w:val="000000"/>
                <w:sz w:val="22"/>
                <w:szCs w:val="22"/>
              </w:rPr>
              <w:t>90,2</w:t>
            </w:r>
          </w:p>
        </w:tc>
        <w:tc>
          <w:tcPr>
            <w:tcW w:w="1134" w:type="dxa"/>
            <w:shd w:val="clear" w:color="000000" w:fill="FDCF7E"/>
            <w:vAlign w:val="center"/>
            <w:hideMark/>
          </w:tcPr>
          <w:p w14:paraId="17B70FEF" w14:textId="356D64CD" w:rsidR="009040ED" w:rsidRPr="0059765B" w:rsidRDefault="009040ED" w:rsidP="00685201">
            <w:pPr>
              <w:jc w:val="center"/>
              <w:rPr>
                <w:color w:val="000000"/>
                <w:sz w:val="22"/>
                <w:szCs w:val="22"/>
              </w:rPr>
            </w:pPr>
            <w:r w:rsidRPr="0059765B">
              <w:rPr>
                <w:color w:val="000000"/>
                <w:sz w:val="22"/>
                <w:szCs w:val="22"/>
              </w:rPr>
              <w:t>81,0</w:t>
            </w:r>
          </w:p>
        </w:tc>
        <w:tc>
          <w:tcPr>
            <w:tcW w:w="1134" w:type="dxa"/>
            <w:shd w:val="clear" w:color="000000" w:fill="63BE7B"/>
            <w:vAlign w:val="center"/>
            <w:hideMark/>
          </w:tcPr>
          <w:p w14:paraId="64EB0CE1" w14:textId="40C0D05C" w:rsidR="009040ED" w:rsidRPr="0059765B" w:rsidRDefault="009040ED" w:rsidP="00685201">
            <w:pPr>
              <w:jc w:val="center"/>
              <w:rPr>
                <w:color w:val="000000"/>
                <w:sz w:val="22"/>
                <w:szCs w:val="22"/>
              </w:rPr>
            </w:pPr>
            <w:r w:rsidRPr="0059765B">
              <w:rPr>
                <w:color w:val="000000"/>
                <w:sz w:val="22"/>
                <w:szCs w:val="22"/>
              </w:rPr>
              <w:t>100,0</w:t>
            </w:r>
          </w:p>
        </w:tc>
        <w:tc>
          <w:tcPr>
            <w:tcW w:w="1134" w:type="dxa"/>
            <w:shd w:val="clear" w:color="000000" w:fill="FCC27C"/>
            <w:vAlign w:val="center"/>
            <w:hideMark/>
          </w:tcPr>
          <w:p w14:paraId="2859F167" w14:textId="400622A1" w:rsidR="009040ED" w:rsidRPr="0059765B" w:rsidRDefault="009040ED" w:rsidP="00685201">
            <w:pPr>
              <w:jc w:val="center"/>
              <w:rPr>
                <w:color w:val="000000"/>
                <w:sz w:val="22"/>
                <w:szCs w:val="22"/>
              </w:rPr>
            </w:pPr>
            <w:r w:rsidRPr="0059765B">
              <w:rPr>
                <w:color w:val="000000"/>
                <w:sz w:val="22"/>
                <w:szCs w:val="22"/>
              </w:rPr>
              <w:t>74,0</w:t>
            </w:r>
          </w:p>
        </w:tc>
        <w:tc>
          <w:tcPr>
            <w:tcW w:w="1134" w:type="dxa"/>
            <w:shd w:val="clear" w:color="000000" w:fill="63BE7B"/>
            <w:vAlign w:val="center"/>
            <w:hideMark/>
          </w:tcPr>
          <w:p w14:paraId="1D8EB1D8" w14:textId="466B3FB9" w:rsidR="009040ED" w:rsidRPr="0059765B" w:rsidRDefault="009040ED" w:rsidP="00685201">
            <w:pPr>
              <w:jc w:val="center"/>
              <w:rPr>
                <w:color w:val="000000"/>
                <w:sz w:val="22"/>
                <w:szCs w:val="22"/>
              </w:rPr>
            </w:pPr>
            <w:r w:rsidRPr="0059765B">
              <w:rPr>
                <w:color w:val="000000"/>
                <w:sz w:val="22"/>
                <w:szCs w:val="22"/>
              </w:rPr>
              <w:t>100,0</w:t>
            </w:r>
          </w:p>
        </w:tc>
        <w:tc>
          <w:tcPr>
            <w:tcW w:w="1134" w:type="dxa"/>
            <w:shd w:val="clear" w:color="000000" w:fill="FEE883"/>
            <w:vAlign w:val="center"/>
            <w:hideMark/>
          </w:tcPr>
          <w:p w14:paraId="06497281" w14:textId="1B786FC1" w:rsidR="009040ED" w:rsidRPr="0059765B" w:rsidRDefault="009040ED" w:rsidP="00685201">
            <w:pPr>
              <w:jc w:val="center"/>
              <w:rPr>
                <w:color w:val="000000"/>
                <w:sz w:val="22"/>
                <w:szCs w:val="22"/>
              </w:rPr>
            </w:pPr>
            <w:r w:rsidRPr="0059765B">
              <w:rPr>
                <w:color w:val="000000"/>
                <w:sz w:val="22"/>
                <w:szCs w:val="22"/>
              </w:rPr>
              <w:t>96,0</w:t>
            </w:r>
          </w:p>
        </w:tc>
      </w:tr>
      <w:tr w:rsidR="009040ED" w:rsidRPr="0059765B" w14:paraId="428644C8" w14:textId="77777777" w:rsidTr="007E7892">
        <w:trPr>
          <w:trHeight w:val="560"/>
        </w:trPr>
        <w:tc>
          <w:tcPr>
            <w:tcW w:w="846" w:type="dxa"/>
            <w:shd w:val="clear" w:color="auto" w:fill="auto"/>
            <w:noWrap/>
            <w:vAlign w:val="center"/>
            <w:hideMark/>
          </w:tcPr>
          <w:p w14:paraId="6EE0B858" w14:textId="77777777" w:rsidR="009040ED" w:rsidRPr="0059765B" w:rsidRDefault="009040ED" w:rsidP="00685201">
            <w:pPr>
              <w:jc w:val="center"/>
              <w:rPr>
                <w:color w:val="000000"/>
                <w:sz w:val="22"/>
                <w:szCs w:val="22"/>
              </w:rPr>
            </w:pPr>
            <w:bookmarkStart w:id="30" w:name="OLE_LINK11"/>
            <w:r w:rsidRPr="0059765B">
              <w:rPr>
                <w:color w:val="000000"/>
                <w:sz w:val="22"/>
                <w:szCs w:val="22"/>
              </w:rPr>
              <w:t>33</w:t>
            </w:r>
          </w:p>
        </w:tc>
        <w:tc>
          <w:tcPr>
            <w:tcW w:w="2977" w:type="dxa"/>
            <w:shd w:val="clear" w:color="auto" w:fill="auto"/>
            <w:vAlign w:val="center"/>
            <w:hideMark/>
          </w:tcPr>
          <w:p w14:paraId="3E0CEB40" w14:textId="429A98E1" w:rsidR="009040ED" w:rsidRPr="0059765B" w:rsidRDefault="009040ED" w:rsidP="00685201">
            <w:pPr>
              <w:rPr>
                <w:color w:val="000000"/>
                <w:sz w:val="22"/>
                <w:szCs w:val="22"/>
              </w:rPr>
            </w:pPr>
            <w:r w:rsidRPr="0059765B">
              <w:rPr>
                <w:color w:val="000000"/>
                <w:sz w:val="22"/>
                <w:szCs w:val="22"/>
              </w:rPr>
              <w:t>государственное казенное учреждение социального обслуживания Свердловской области «Нижнетуринский детский дом-интернат для умственно отсталых детей»</w:t>
            </w:r>
          </w:p>
        </w:tc>
        <w:tc>
          <w:tcPr>
            <w:tcW w:w="992" w:type="dxa"/>
            <w:shd w:val="clear" w:color="000000" w:fill="FCB87A"/>
            <w:vAlign w:val="center"/>
            <w:hideMark/>
          </w:tcPr>
          <w:p w14:paraId="10A9C3A7" w14:textId="3FE7B772" w:rsidR="009040ED" w:rsidRPr="0059765B" w:rsidRDefault="009040ED" w:rsidP="00685201">
            <w:pPr>
              <w:jc w:val="center"/>
              <w:rPr>
                <w:b/>
                <w:bCs/>
                <w:color w:val="000000"/>
                <w:sz w:val="22"/>
                <w:szCs w:val="22"/>
              </w:rPr>
            </w:pPr>
            <w:r w:rsidRPr="0059765B">
              <w:rPr>
                <w:b/>
                <w:bCs/>
                <w:color w:val="000000"/>
                <w:sz w:val="22"/>
                <w:szCs w:val="22"/>
              </w:rPr>
              <w:t>88,1</w:t>
            </w:r>
          </w:p>
        </w:tc>
        <w:tc>
          <w:tcPr>
            <w:tcW w:w="1134" w:type="dxa"/>
            <w:shd w:val="clear" w:color="000000" w:fill="FDC77D"/>
            <w:vAlign w:val="center"/>
            <w:hideMark/>
          </w:tcPr>
          <w:p w14:paraId="5BC3A97E" w14:textId="377563BC" w:rsidR="009040ED" w:rsidRPr="0059765B" w:rsidRDefault="009040ED" w:rsidP="00685201">
            <w:pPr>
              <w:jc w:val="center"/>
              <w:rPr>
                <w:color w:val="000000"/>
                <w:sz w:val="22"/>
                <w:szCs w:val="22"/>
              </w:rPr>
            </w:pPr>
            <w:r w:rsidRPr="0059765B">
              <w:rPr>
                <w:color w:val="000000"/>
                <w:sz w:val="22"/>
                <w:szCs w:val="22"/>
              </w:rPr>
              <w:t>77,0</w:t>
            </w:r>
          </w:p>
        </w:tc>
        <w:tc>
          <w:tcPr>
            <w:tcW w:w="1134" w:type="dxa"/>
            <w:shd w:val="clear" w:color="000000" w:fill="63BE7B"/>
            <w:vAlign w:val="center"/>
            <w:hideMark/>
          </w:tcPr>
          <w:p w14:paraId="7C4A4014" w14:textId="2D7FFC8A" w:rsidR="009040ED" w:rsidRPr="0059765B" w:rsidRDefault="009040ED" w:rsidP="00685201">
            <w:pPr>
              <w:jc w:val="center"/>
              <w:rPr>
                <w:color w:val="000000"/>
                <w:sz w:val="22"/>
                <w:szCs w:val="22"/>
              </w:rPr>
            </w:pPr>
            <w:r w:rsidRPr="0059765B">
              <w:rPr>
                <w:color w:val="000000"/>
                <w:sz w:val="22"/>
                <w:szCs w:val="22"/>
              </w:rPr>
              <w:t>100,0</w:t>
            </w:r>
          </w:p>
        </w:tc>
        <w:tc>
          <w:tcPr>
            <w:tcW w:w="1134" w:type="dxa"/>
            <w:shd w:val="clear" w:color="000000" w:fill="FDD780"/>
            <w:vAlign w:val="center"/>
            <w:hideMark/>
          </w:tcPr>
          <w:p w14:paraId="47894264" w14:textId="2207FA6C" w:rsidR="009040ED" w:rsidRPr="0059765B" w:rsidRDefault="009040ED" w:rsidP="00685201">
            <w:pPr>
              <w:jc w:val="center"/>
              <w:rPr>
                <w:color w:val="000000"/>
                <w:sz w:val="22"/>
                <w:szCs w:val="22"/>
              </w:rPr>
            </w:pPr>
            <w:r w:rsidRPr="0059765B">
              <w:rPr>
                <w:color w:val="000000"/>
                <w:sz w:val="22"/>
                <w:szCs w:val="22"/>
              </w:rPr>
              <w:t>86,0</w:t>
            </w:r>
          </w:p>
        </w:tc>
        <w:tc>
          <w:tcPr>
            <w:tcW w:w="1134" w:type="dxa"/>
            <w:shd w:val="clear" w:color="000000" w:fill="FDC97D"/>
            <w:vAlign w:val="center"/>
            <w:hideMark/>
          </w:tcPr>
          <w:p w14:paraId="77C4CB5E" w14:textId="271ED53B" w:rsidR="009040ED" w:rsidRPr="0059765B" w:rsidRDefault="009040ED" w:rsidP="00685201">
            <w:pPr>
              <w:jc w:val="center"/>
              <w:rPr>
                <w:color w:val="000000"/>
                <w:sz w:val="22"/>
                <w:szCs w:val="22"/>
              </w:rPr>
            </w:pPr>
            <w:r w:rsidRPr="0059765B">
              <w:rPr>
                <w:color w:val="000000"/>
                <w:sz w:val="22"/>
                <w:szCs w:val="22"/>
              </w:rPr>
              <w:t>78,0</w:t>
            </w:r>
          </w:p>
        </w:tc>
        <w:tc>
          <w:tcPr>
            <w:tcW w:w="1134" w:type="dxa"/>
            <w:shd w:val="clear" w:color="000000" w:fill="63BE7B"/>
            <w:vAlign w:val="center"/>
            <w:hideMark/>
          </w:tcPr>
          <w:p w14:paraId="53BADB92" w14:textId="64E703A9" w:rsidR="009040ED" w:rsidRPr="0059765B" w:rsidRDefault="009040ED" w:rsidP="00685201">
            <w:pPr>
              <w:jc w:val="center"/>
              <w:rPr>
                <w:color w:val="000000"/>
                <w:sz w:val="22"/>
                <w:szCs w:val="22"/>
              </w:rPr>
            </w:pPr>
            <w:r w:rsidRPr="0059765B">
              <w:rPr>
                <w:color w:val="000000"/>
                <w:sz w:val="22"/>
                <w:szCs w:val="22"/>
              </w:rPr>
              <w:t>100,0</w:t>
            </w:r>
          </w:p>
        </w:tc>
      </w:tr>
      <w:tr w:rsidR="009040ED" w:rsidRPr="0059765B" w14:paraId="142F4F9F" w14:textId="77777777" w:rsidTr="007E7892">
        <w:trPr>
          <w:trHeight w:val="300"/>
        </w:trPr>
        <w:tc>
          <w:tcPr>
            <w:tcW w:w="846" w:type="dxa"/>
            <w:shd w:val="clear" w:color="auto" w:fill="auto"/>
            <w:noWrap/>
            <w:vAlign w:val="center"/>
            <w:hideMark/>
          </w:tcPr>
          <w:p w14:paraId="34099735" w14:textId="77777777" w:rsidR="009040ED" w:rsidRPr="0059765B" w:rsidRDefault="009040ED" w:rsidP="00685201">
            <w:pPr>
              <w:jc w:val="center"/>
              <w:rPr>
                <w:color w:val="000000"/>
                <w:sz w:val="22"/>
                <w:szCs w:val="22"/>
              </w:rPr>
            </w:pPr>
            <w:r w:rsidRPr="0059765B">
              <w:rPr>
                <w:color w:val="000000"/>
                <w:sz w:val="22"/>
                <w:szCs w:val="22"/>
              </w:rPr>
              <w:t>34</w:t>
            </w:r>
          </w:p>
        </w:tc>
        <w:tc>
          <w:tcPr>
            <w:tcW w:w="2977" w:type="dxa"/>
            <w:shd w:val="clear" w:color="auto" w:fill="auto"/>
            <w:vAlign w:val="center"/>
            <w:hideMark/>
          </w:tcPr>
          <w:p w14:paraId="6EFA8AF7" w14:textId="2856EB28" w:rsidR="009040ED" w:rsidRPr="0059765B" w:rsidRDefault="009040ED" w:rsidP="00685201">
            <w:pPr>
              <w:rPr>
                <w:color w:val="000000"/>
                <w:sz w:val="22"/>
                <w:szCs w:val="22"/>
              </w:rPr>
            </w:pPr>
            <w:r w:rsidRPr="0059765B">
              <w:rPr>
                <w:color w:val="000000"/>
                <w:sz w:val="22"/>
                <w:szCs w:val="22"/>
              </w:rPr>
              <w:t>государственное казенное учреждение социального обслуживания Свердловской области «Социально-реабилитационный центр для несовершеннолетних Сысертского района»</w:t>
            </w:r>
          </w:p>
        </w:tc>
        <w:tc>
          <w:tcPr>
            <w:tcW w:w="992" w:type="dxa"/>
            <w:shd w:val="clear" w:color="000000" w:fill="FBB279"/>
            <w:vAlign w:val="center"/>
            <w:hideMark/>
          </w:tcPr>
          <w:p w14:paraId="1CB22736" w14:textId="29882F6E" w:rsidR="009040ED" w:rsidRPr="0059765B" w:rsidRDefault="009040ED" w:rsidP="00685201">
            <w:pPr>
              <w:jc w:val="center"/>
              <w:rPr>
                <w:b/>
                <w:bCs/>
                <w:color w:val="000000"/>
                <w:sz w:val="22"/>
                <w:szCs w:val="22"/>
              </w:rPr>
            </w:pPr>
            <w:r w:rsidRPr="0059765B">
              <w:rPr>
                <w:b/>
                <w:bCs/>
                <w:color w:val="000000"/>
                <w:sz w:val="22"/>
                <w:szCs w:val="22"/>
              </w:rPr>
              <w:t>87,4</w:t>
            </w:r>
          </w:p>
        </w:tc>
        <w:tc>
          <w:tcPr>
            <w:tcW w:w="1134" w:type="dxa"/>
            <w:shd w:val="clear" w:color="000000" w:fill="FEE683"/>
            <w:vAlign w:val="center"/>
            <w:hideMark/>
          </w:tcPr>
          <w:p w14:paraId="7996F14B" w14:textId="689056E4" w:rsidR="009040ED" w:rsidRPr="0059765B" w:rsidRDefault="009040ED" w:rsidP="00685201">
            <w:pPr>
              <w:jc w:val="center"/>
              <w:rPr>
                <w:color w:val="000000"/>
                <w:sz w:val="22"/>
                <w:szCs w:val="22"/>
              </w:rPr>
            </w:pPr>
            <w:r w:rsidRPr="0059765B">
              <w:rPr>
                <w:color w:val="000000"/>
                <w:sz w:val="22"/>
                <w:szCs w:val="22"/>
              </w:rPr>
              <w:t>94,0</w:t>
            </w:r>
          </w:p>
        </w:tc>
        <w:tc>
          <w:tcPr>
            <w:tcW w:w="1134" w:type="dxa"/>
            <w:shd w:val="clear" w:color="000000" w:fill="63BE7B"/>
            <w:vAlign w:val="center"/>
            <w:hideMark/>
          </w:tcPr>
          <w:p w14:paraId="2EB3D0AB" w14:textId="0462510F" w:rsidR="009040ED" w:rsidRPr="0059765B" w:rsidRDefault="009040ED" w:rsidP="00685201">
            <w:pPr>
              <w:jc w:val="center"/>
              <w:rPr>
                <w:color w:val="000000"/>
                <w:sz w:val="22"/>
                <w:szCs w:val="22"/>
              </w:rPr>
            </w:pPr>
            <w:r w:rsidRPr="0059765B">
              <w:rPr>
                <w:color w:val="000000"/>
                <w:sz w:val="22"/>
                <w:szCs w:val="22"/>
              </w:rPr>
              <w:t>100,0</w:t>
            </w:r>
          </w:p>
        </w:tc>
        <w:tc>
          <w:tcPr>
            <w:tcW w:w="1134" w:type="dxa"/>
            <w:shd w:val="clear" w:color="000000" w:fill="FA9072"/>
            <w:vAlign w:val="center"/>
            <w:hideMark/>
          </w:tcPr>
          <w:p w14:paraId="435904DD" w14:textId="4ACC52F6" w:rsidR="009040ED" w:rsidRPr="0059765B" w:rsidRDefault="009040ED" w:rsidP="00685201">
            <w:pPr>
              <w:jc w:val="center"/>
              <w:rPr>
                <w:color w:val="000000"/>
                <w:sz w:val="22"/>
                <w:szCs w:val="22"/>
              </w:rPr>
            </w:pPr>
            <w:r w:rsidRPr="0059765B">
              <w:rPr>
                <w:color w:val="000000"/>
                <w:sz w:val="22"/>
                <w:szCs w:val="22"/>
              </w:rPr>
              <w:t>46,0</w:t>
            </w:r>
          </w:p>
        </w:tc>
        <w:tc>
          <w:tcPr>
            <w:tcW w:w="1134" w:type="dxa"/>
            <w:shd w:val="clear" w:color="000000" w:fill="63BE7B"/>
            <w:vAlign w:val="center"/>
            <w:hideMark/>
          </w:tcPr>
          <w:p w14:paraId="491C7CD5" w14:textId="1B978F25" w:rsidR="009040ED" w:rsidRPr="0059765B" w:rsidRDefault="009040ED" w:rsidP="00685201">
            <w:pPr>
              <w:jc w:val="center"/>
              <w:rPr>
                <w:color w:val="000000"/>
                <w:sz w:val="22"/>
                <w:szCs w:val="22"/>
              </w:rPr>
            </w:pPr>
            <w:r w:rsidRPr="0059765B">
              <w:rPr>
                <w:color w:val="000000"/>
                <w:sz w:val="22"/>
                <w:szCs w:val="22"/>
              </w:rPr>
              <w:t>100,0</w:t>
            </w:r>
          </w:p>
        </w:tc>
        <w:tc>
          <w:tcPr>
            <w:tcW w:w="1134" w:type="dxa"/>
            <w:shd w:val="clear" w:color="000000" w:fill="FEEA83"/>
            <w:vAlign w:val="center"/>
            <w:hideMark/>
          </w:tcPr>
          <w:p w14:paraId="64EDDC75" w14:textId="205B47E0" w:rsidR="009040ED" w:rsidRPr="0059765B" w:rsidRDefault="009040ED" w:rsidP="00685201">
            <w:pPr>
              <w:jc w:val="center"/>
              <w:rPr>
                <w:color w:val="000000"/>
                <w:sz w:val="22"/>
                <w:szCs w:val="22"/>
              </w:rPr>
            </w:pPr>
            <w:r w:rsidRPr="0059765B">
              <w:rPr>
                <w:color w:val="000000"/>
                <w:sz w:val="22"/>
                <w:szCs w:val="22"/>
              </w:rPr>
              <w:t>97,0</w:t>
            </w:r>
          </w:p>
        </w:tc>
      </w:tr>
      <w:tr w:rsidR="009040ED" w:rsidRPr="0059765B" w14:paraId="2F45EA09" w14:textId="77777777" w:rsidTr="007E7892">
        <w:trPr>
          <w:trHeight w:val="300"/>
        </w:trPr>
        <w:tc>
          <w:tcPr>
            <w:tcW w:w="846" w:type="dxa"/>
            <w:shd w:val="clear" w:color="auto" w:fill="auto"/>
            <w:noWrap/>
            <w:vAlign w:val="center"/>
            <w:hideMark/>
          </w:tcPr>
          <w:p w14:paraId="760E3570" w14:textId="77777777" w:rsidR="009040ED" w:rsidRPr="0059765B" w:rsidRDefault="009040ED" w:rsidP="00685201">
            <w:pPr>
              <w:jc w:val="center"/>
              <w:rPr>
                <w:color w:val="000000"/>
                <w:sz w:val="22"/>
                <w:szCs w:val="22"/>
              </w:rPr>
            </w:pPr>
            <w:r w:rsidRPr="0059765B">
              <w:rPr>
                <w:color w:val="000000"/>
                <w:sz w:val="22"/>
                <w:szCs w:val="22"/>
              </w:rPr>
              <w:t>35</w:t>
            </w:r>
          </w:p>
        </w:tc>
        <w:tc>
          <w:tcPr>
            <w:tcW w:w="2977" w:type="dxa"/>
            <w:shd w:val="clear" w:color="auto" w:fill="auto"/>
            <w:vAlign w:val="center"/>
            <w:hideMark/>
          </w:tcPr>
          <w:p w14:paraId="1A25101D" w14:textId="1D356F5A" w:rsidR="009040ED" w:rsidRPr="0059765B" w:rsidRDefault="009040ED" w:rsidP="00685201">
            <w:pPr>
              <w:rPr>
                <w:color w:val="000000"/>
                <w:sz w:val="22"/>
                <w:szCs w:val="22"/>
              </w:rPr>
            </w:pPr>
            <w:r w:rsidRPr="0059765B">
              <w:rPr>
                <w:color w:val="000000"/>
                <w:sz w:val="22"/>
                <w:szCs w:val="22"/>
              </w:rPr>
              <w:t>государственное казенное учреждение социального обслуживания Свердловской области «Социально-реабилитационный центр для несовершеннолетних города Березовского»</w:t>
            </w:r>
          </w:p>
        </w:tc>
        <w:tc>
          <w:tcPr>
            <w:tcW w:w="992" w:type="dxa"/>
            <w:shd w:val="clear" w:color="000000" w:fill="FBAD78"/>
            <w:vAlign w:val="center"/>
            <w:hideMark/>
          </w:tcPr>
          <w:p w14:paraId="1AE7D6EB" w14:textId="25FD989A" w:rsidR="009040ED" w:rsidRPr="0059765B" w:rsidRDefault="009040ED" w:rsidP="00685201">
            <w:pPr>
              <w:jc w:val="center"/>
              <w:rPr>
                <w:b/>
                <w:bCs/>
                <w:color w:val="000000"/>
                <w:sz w:val="22"/>
                <w:szCs w:val="22"/>
              </w:rPr>
            </w:pPr>
            <w:r w:rsidRPr="0059765B">
              <w:rPr>
                <w:b/>
                <w:bCs/>
                <w:color w:val="000000"/>
                <w:sz w:val="22"/>
                <w:szCs w:val="22"/>
              </w:rPr>
              <w:t>86,9</w:t>
            </w:r>
          </w:p>
        </w:tc>
        <w:tc>
          <w:tcPr>
            <w:tcW w:w="1134" w:type="dxa"/>
            <w:shd w:val="clear" w:color="000000" w:fill="FEDB80"/>
            <w:vAlign w:val="center"/>
            <w:hideMark/>
          </w:tcPr>
          <w:p w14:paraId="4B2CB98E" w14:textId="0CD41BAC" w:rsidR="009040ED" w:rsidRPr="0059765B" w:rsidRDefault="009040ED" w:rsidP="00685201">
            <w:pPr>
              <w:jc w:val="center"/>
              <w:rPr>
                <w:color w:val="000000"/>
                <w:sz w:val="22"/>
                <w:szCs w:val="22"/>
              </w:rPr>
            </w:pPr>
            <w:r w:rsidRPr="0059765B">
              <w:rPr>
                <w:color w:val="000000"/>
                <w:sz w:val="22"/>
                <w:szCs w:val="22"/>
              </w:rPr>
              <w:t>88,0</w:t>
            </w:r>
          </w:p>
        </w:tc>
        <w:tc>
          <w:tcPr>
            <w:tcW w:w="1134" w:type="dxa"/>
            <w:shd w:val="clear" w:color="000000" w:fill="FEE582"/>
            <w:vAlign w:val="center"/>
            <w:hideMark/>
          </w:tcPr>
          <w:p w14:paraId="0DD761AB" w14:textId="40365327" w:rsidR="009040ED" w:rsidRPr="0059765B" w:rsidRDefault="009040ED" w:rsidP="00685201">
            <w:pPr>
              <w:jc w:val="center"/>
              <w:rPr>
                <w:color w:val="000000"/>
                <w:sz w:val="22"/>
                <w:szCs w:val="22"/>
              </w:rPr>
            </w:pPr>
            <w:r w:rsidRPr="0059765B">
              <w:rPr>
                <w:color w:val="000000"/>
                <w:sz w:val="22"/>
                <w:szCs w:val="22"/>
              </w:rPr>
              <w:t>94,0</w:t>
            </w:r>
          </w:p>
        </w:tc>
        <w:tc>
          <w:tcPr>
            <w:tcW w:w="1134" w:type="dxa"/>
            <w:shd w:val="clear" w:color="000000" w:fill="FBAA77"/>
            <w:vAlign w:val="center"/>
            <w:hideMark/>
          </w:tcPr>
          <w:p w14:paraId="1ACA91E0" w14:textId="7F20C572" w:rsidR="009040ED" w:rsidRPr="0059765B" w:rsidRDefault="009040ED" w:rsidP="00685201">
            <w:pPr>
              <w:jc w:val="center"/>
              <w:rPr>
                <w:color w:val="000000"/>
                <w:sz w:val="22"/>
                <w:szCs w:val="22"/>
              </w:rPr>
            </w:pPr>
            <w:r w:rsidRPr="0059765B">
              <w:rPr>
                <w:color w:val="000000"/>
                <w:sz w:val="22"/>
                <w:szCs w:val="22"/>
              </w:rPr>
              <w:t>61,0</w:t>
            </w:r>
          </w:p>
        </w:tc>
        <w:tc>
          <w:tcPr>
            <w:tcW w:w="1134" w:type="dxa"/>
            <w:shd w:val="clear" w:color="000000" w:fill="D7E082"/>
            <w:vAlign w:val="center"/>
            <w:hideMark/>
          </w:tcPr>
          <w:p w14:paraId="684AED0E" w14:textId="2743B527" w:rsidR="009040ED" w:rsidRPr="0059765B" w:rsidRDefault="009040ED" w:rsidP="00685201">
            <w:pPr>
              <w:jc w:val="center"/>
              <w:rPr>
                <w:color w:val="000000"/>
                <w:sz w:val="22"/>
                <w:szCs w:val="22"/>
              </w:rPr>
            </w:pPr>
            <w:r w:rsidRPr="0059765B">
              <w:rPr>
                <w:color w:val="000000"/>
                <w:sz w:val="22"/>
                <w:szCs w:val="22"/>
              </w:rPr>
              <w:t>98,0</w:t>
            </w:r>
          </w:p>
        </w:tc>
        <w:tc>
          <w:tcPr>
            <w:tcW w:w="1134" w:type="dxa"/>
            <w:shd w:val="clear" w:color="000000" w:fill="FEE683"/>
            <w:vAlign w:val="center"/>
            <w:hideMark/>
          </w:tcPr>
          <w:p w14:paraId="1D751225" w14:textId="6B89740E" w:rsidR="009040ED" w:rsidRPr="0059765B" w:rsidRDefault="009040ED" w:rsidP="00685201">
            <w:pPr>
              <w:jc w:val="center"/>
              <w:rPr>
                <w:color w:val="000000"/>
                <w:sz w:val="22"/>
                <w:szCs w:val="22"/>
              </w:rPr>
            </w:pPr>
            <w:r w:rsidRPr="0059765B">
              <w:rPr>
                <w:color w:val="000000"/>
                <w:sz w:val="22"/>
                <w:szCs w:val="22"/>
              </w:rPr>
              <w:t>94,0</w:t>
            </w:r>
          </w:p>
        </w:tc>
      </w:tr>
      <w:tr w:rsidR="009040ED" w:rsidRPr="0059765B" w14:paraId="415501A1" w14:textId="77777777" w:rsidTr="007E7892">
        <w:trPr>
          <w:trHeight w:val="300"/>
        </w:trPr>
        <w:tc>
          <w:tcPr>
            <w:tcW w:w="846" w:type="dxa"/>
            <w:shd w:val="clear" w:color="auto" w:fill="auto"/>
            <w:noWrap/>
            <w:vAlign w:val="center"/>
            <w:hideMark/>
          </w:tcPr>
          <w:p w14:paraId="283037E2" w14:textId="77777777" w:rsidR="009040ED" w:rsidRPr="0059765B" w:rsidRDefault="009040ED" w:rsidP="00685201">
            <w:pPr>
              <w:jc w:val="center"/>
              <w:rPr>
                <w:color w:val="000000"/>
                <w:sz w:val="22"/>
                <w:szCs w:val="22"/>
              </w:rPr>
            </w:pPr>
            <w:r w:rsidRPr="0059765B">
              <w:rPr>
                <w:color w:val="000000"/>
                <w:sz w:val="22"/>
                <w:szCs w:val="22"/>
              </w:rPr>
              <w:t>36</w:t>
            </w:r>
          </w:p>
        </w:tc>
        <w:tc>
          <w:tcPr>
            <w:tcW w:w="2977" w:type="dxa"/>
            <w:shd w:val="clear" w:color="auto" w:fill="auto"/>
            <w:vAlign w:val="center"/>
            <w:hideMark/>
          </w:tcPr>
          <w:p w14:paraId="5CDCA00F" w14:textId="1F001DEA" w:rsidR="009040ED" w:rsidRPr="0059765B" w:rsidRDefault="009040ED" w:rsidP="00685201">
            <w:pPr>
              <w:rPr>
                <w:color w:val="000000"/>
                <w:sz w:val="22"/>
                <w:szCs w:val="22"/>
              </w:rPr>
            </w:pPr>
            <w:r w:rsidRPr="0059765B">
              <w:rPr>
                <w:color w:val="000000"/>
                <w:sz w:val="22"/>
                <w:szCs w:val="22"/>
              </w:rPr>
              <w:t>государственное казенное учреждение социального обслуживания Свердловской области «Социально-реабилитационный центр для несовершеннолетних имени Ю. Гагарина города Карпинска»</w:t>
            </w:r>
          </w:p>
        </w:tc>
        <w:tc>
          <w:tcPr>
            <w:tcW w:w="992" w:type="dxa"/>
            <w:shd w:val="clear" w:color="000000" w:fill="FBA977"/>
            <w:vAlign w:val="center"/>
            <w:hideMark/>
          </w:tcPr>
          <w:p w14:paraId="16F539D1" w14:textId="62886D7A" w:rsidR="009040ED" w:rsidRPr="0059765B" w:rsidRDefault="009040ED" w:rsidP="00685201">
            <w:pPr>
              <w:jc w:val="center"/>
              <w:rPr>
                <w:b/>
                <w:bCs/>
                <w:color w:val="000000"/>
                <w:sz w:val="22"/>
                <w:szCs w:val="22"/>
              </w:rPr>
            </w:pPr>
            <w:r w:rsidRPr="0059765B">
              <w:rPr>
                <w:b/>
                <w:bCs/>
                <w:color w:val="000000"/>
                <w:sz w:val="22"/>
                <w:szCs w:val="22"/>
              </w:rPr>
              <w:t>86,4</w:t>
            </w:r>
          </w:p>
        </w:tc>
        <w:tc>
          <w:tcPr>
            <w:tcW w:w="1134" w:type="dxa"/>
            <w:shd w:val="clear" w:color="000000" w:fill="FDD37F"/>
            <w:vAlign w:val="center"/>
            <w:hideMark/>
          </w:tcPr>
          <w:p w14:paraId="58B7BCA6" w14:textId="26DCC880" w:rsidR="009040ED" w:rsidRPr="0059765B" w:rsidRDefault="009040ED" w:rsidP="00685201">
            <w:pPr>
              <w:jc w:val="center"/>
              <w:rPr>
                <w:color w:val="000000"/>
                <w:sz w:val="22"/>
                <w:szCs w:val="22"/>
              </w:rPr>
            </w:pPr>
            <w:r w:rsidRPr="0059765B">
              <w:rPr>
                <w:color w:val="000000"/>
                <w:sz w:val="22"/>
                <w:szCs w:val="22"/>
              </w:rPr>
              <w:t>83,0</w:t>
            </w:r>
          </w:p>
        </w:tc>
        <w:tc>
          <w:tcPr>
            <w:tcW w:w="1134" w:type="dxa"/>
            <w:shd w:val="clear" w:color="000000" w:fill="FEE983"/>
            <w:vAlign w:val="center"/>
            <w:hideMark/>
          </w:tcPr>
          <w:p w14:paraId="1BCD0F36" w14:textId="7F048E8B" w:rsidR="009040ED" w:rsidRPr="0059765B" w:rsidRDefault="009040ED" w:rsidP="00685201">
            <w:pPr>
              <w:jc w:val="center"/>
              <w:rPr>
                <w:color w:val="000000"/>
                <w:sz w:val="22"/>
                <w:szCs w:val="22"/>
              </w:rPr>
            </w:pPr>
            <w:r w:rsidRPr="0059765B">
              <w:rPr>
                <w:color w:val="000000"/>
                <w:sz w:val="22"/>
                <w:szCs w:val="22"/>
              </w:rPr>
              <w:t>96,0</w:t>
            </w:r>
          </w:p>
        </w:tc>
        <w:tc>
          <w:tcPr>
            <w:tcW w:w="1134" w:type="dxa"/>
            <w:shd w:val="clear" w:color="000000" w:fill="FCC27C"/>
            <w:vAlign w:val="center"/>
            <w:hideMark/>
          </w:tcPr>
          <w:p w14:paraId="24CD5B78" w14:textId="6CDD659A" w:rsidR="009040ED" w:rsidRPr="0059765B" w:rsidRDefault="009040ED" w:rsidP="00685201">
            <w:pPr>
              <w:jc w:val="center"/>
              <w:rPr>
                <w:color w:val="000000"/>
                <w:sz w:val="22"/>
                <w:szCs w:val="22"/>
              </w:rPr>
            </w:pPr>
            <w:r w:rsidRPr="0059765B">
              <w:rPr>
                <w:color w:val="000000"/>
                <w:sz w:val="22"/>
                <w:szCs w:val="22"/>
              </w:rPr>
              <w:t>74,0</w:t>
            </w:r>
          </w:p>
        </w:tc>
        <w:tc>
          <w:tcPr>
            <w:tcW w:w="1134" w:type="dxa"/>
            <w:shd w:val="clear" w:color="000000" w:fill="FEE683"/>
            <w:vAlign w:val="center"/>
            <w:hideMark/>
          </w:tcPr>
          <w:p w14:paraId="753ABDB1" w14:textId="048FAF92" w:rsidR="009040ED" w:rsidRPr="0059765B" w:rsidRDefault="009040ED" w:rsidP="00685201">
            <w:pPr>
              <w:jc w:val="center"/>
              <w:rPr>
                <w:color w:val="000000"/>
                <w:sz w:val="22"/>
                <w:szCs w:val="22"/>
              </w:rPr>
            </w:pPr>
            <w:r w:rsidRPr="0059765B">
              <w:rPr>
                <w:color w:val="000000"/>
                <w:sz w:val="22"/>
                <w:szCs w:val="22"/>
              </w:rPr>
              <w:t>94,0</w:t>
            </w:r>
          </w:p>
        </w:tc>
        <w:tc>
          <w:tcPr>
            <w:tcW w:w="1134" w:type="dxa"/>
            <w:shd w:val="clear" w:color="000000" w:fill="FDD47F"/>
            <w:vAlign w:val="center"/>
            <w:hideMark/>
          </w:tcPr>
          <w:p w14:paraId="698C2ADB" w14:textId="174F39CD" w:rsidR="009040ED" w:rsidRPr="0059765B" w:rsidRDefault="009040ED" w:rsidP="00685201">
            <w:pPr>
              <w:jc w:val="center"/>
              <w:rPr>
                <w:color w:val="000000"/>
                <w:sz w:val="22"/>
                <w:szCs w:val="22"/>
              </w:rPr>
            </w:pPr>
            <w:r w:rsidRPr="0059765B">
              <w:rPr>
                <w:color w:val="000000"/>
                <w:sz w:val="22"/>
                <w:szCs w:val="22"/>
              </w:rPr>
              <w:t>84,0</w:t>
            </w:r>
          </w:p>
        </w:tc>
      </w:tr>
      <w:tr w:rsidR="009040ED" w:rsidRPr="0059765B" w14:paraId="445617DE" w14:textId="77777777" w:rsidTr="007E7892">
        <w:trPr>
          <w:trHeight w:val="300"/>
        </w:trPr>
        <w:tc>
          <w:tcPr>
            <w:tcW w:w="846" w:type="dxa"/>
            <w:shd w:val="clear" w:color="auto" w:fill="auto"/>
            <w:noWrap/>
            <w:vAlign w:val="center"/>
            <w:hideMark/>
          </w:tcPr>
          <w:p w14:paraId="752C50CE" w14:textId="77777777" w:rsidR="009040ED" w:rsidRPr="0059765B" w:rsidRDefault="009040ED" w:rsidP="00685201">
            <w:pPr>
              <w:jc w:val="center"/>
              <w:rPr>
                <w:color w:val="000000"/>
                <w:sz w:val="22"/>
                <w:szCs w:val="22"/>
              </w:rPr>
            </w:pPr>
            <w:r w:rsidRPr="0059765B">
              <w:rPr>
                <w:color w:val="000000"/>
                <w:sz w:val="22"/>
                <w:szCs w:val="22"/>
              </w:rPr>
              <w:lastRenderedPageBreak/>
              <w:t>37</w:t>
            </w:r>
          </w:p>
        </w:tc>
        <w:tc>
          <w:tcPr>
            <w:tcW w:w="2977" w:type="dxa"/>
            <w:shd w:val="clear" w:color="auto" w:fill="auto"/>
            <w:vAlign w:val="center"/>
            <w:hideMark/>
          </w:tcPr>
          <w:p w14:paraId="4024EE70" w14:textId="3DBFF4D6" w:rsidR="009040ED" w:rsidRPr="0059765B" w:rsidRDefault="009040ED" w:rsidP="00685201">
            <w:pPr>
              <w:rPr>
                <w:color w:val="000000"/>
                <w:sz w:val="22"/>
                <w:szCs w:val="22"/>
              </w:rPr>
            </w:pPr>
            <w:r w:rsidRPr="0059765B">
              <w:rPr>
                <w:color w:val="000000"/>
                <w:sz w:val="22"/>
                <w:szCs w:val="22"/>
              </w:rPr>
              <w:t>государственное казенное учреждение социального обслуживания Свердловской области «Социально-реабилитационный центр для несовершеннолетних города Богдановича»</w:t>
            </w:r>
          </w:p>
        </w:tc>
        <w:tc>
          <w:tcPr>
            <w:tcW w:w="992" w:type="dxa"/>
            <w:shd w:val="clear" w:color="000000" w:fill="FA9172"/>
            <w:vAlign w:val="center"/>
            <w:hideMark/>
          </w:tcPr>
          <w:p w14:paraId="63DC256A" w14:textId="082092A8" w:rsidR="009040ED" w:rsidRPr="0059765B" w:rsidRDefault="009040ED" w:rsidP="00685201">
            <w:pPr>
              <w:jc w:val="center"/>
              <w:rPr>
                <w:b/>
                <w:bCs/>
                <w:color w:val="000000"/>
                <w:sz w:val="22"/>
                <w:szCs w:val="22"/>
              </w:rPr>
            </w:pPr>
            <w:r w:rsidRPr="0059765B">
              <w:rPr>
                <w:b/>
                <w:bCs/>
                <w:color w:val="000000"/>
                <w:sz w:val="22"/>
                <w:szCs w:val="22"/>
              </w:rPr>
              <w:t>83,6</w:t>
            </w:r>
          </w:p>
        </w:tc>
        <w:tc>
          <w:tcPr>
            <w:tcW w:w="1134" w:type="dxa"/>
            <w:shd w:val="clear" w:color="000000" w:fill="FDD680"/>
            <w:vAlign w:val="center"/>
            <w:hideMark/>
          </w:tcPr>
          <w:p w14:paraId="0F942E79" w14:textId="64A6F37F" w:rsidR="009040ED" w:rsidRPr="0059765B" w:rsidRDefault="009040ED" w:rsidP="00685201">
            <w:pPr>
              <w:jc w:val="center"/>
              <w:rPr>
                <w:color w:val="000000"/>
                <w:sz w:val="22"/>
                <w:szCs w:val="22"/>
              </w:rPr>
            </w:pPr>
            <w:r w:rsidRPr="0059765B">
              <w:rPr>
                <w:color w:val="000000"/>
                <w:sz w:val="22"/>
                <w:szCs w:val="22"/>
              </w:rPr>
              <w:t>85,0</w:t>
            </w:r>
          </w:p>
        </w:tc>
        <w:tc>
          <w:tcPr>
            <w:tcW w:w="1134" w:type="dxa"/>
            <w:shd w:val="clear" w:color="000000" w:fill="63BE7B"/>
            <w:vAlign w:val="center"/>
            <w:hideMark/>
          </w:tcPr>
          <w:p w14:paraId="42C79F10" w14:textId="73D83F60" w:rsidR="009040ED" w:rsidRPr="0059765B" w:rsidRDefault="009040ED" w:rsidP="00685201">
            <w:pPr>
              <w:jc w:val="center"/>
              <w:rPr>
                <w:color w:val="000000"/>
                <w:sz w:val="22"/>
                <w:szCs w:val="22"/>
              </w:rPr>
            </w:pPr>
            <w:r w:rsidRPr="0059765B">
              <w:rPr>
                <w:color w:val="000000"/>
                <w:sz w:val="22"/>
                <w:szCs w:val="22"/>
              </w:rPr>
              <w:t>100,0</w:t>
            </w:r>
          </w:p>
        </w:tc>
        <w:tc>
          <w:tcPr>
            <w:tcW w:w="1134" w:type="dxa"/>
            <w:shd w:val="clear" w:color="000000" w:fill="F8786E"/>
            <w:vAlign w:val="center"/>
            <w:hideMark/>
          </w:tcPr>
          <w:p w14:paraId="7F2E111C" w14:textId="4A0449D3" w:rsidR="009040ED" w:rsidRPr="0059765B" w:rsidRDefault="009040ED" w:rsidP="00685201">
            <w:pPr>
              <w:jc w:val="center"/>
              <w:rPr>
                <w:color w:val="000000"/>
                <w:sz w:val="22"/>
                <w:szCs w:val="22"/>
              </w:rPr>
            </w:pPr>
            <w:r w:rsidRPr="0059765B">
              <w:rPr>
                <w:color w:val="000000"/>
                <w:sz w:val="22"/>
                <w:szCs w:val="22"/>
              </w:rPr>
              <w:t>33,0</w:t>
            </w:r>
          </w:p>
        </w:tc>
        <w:tc>
          <w:tcPr>
            <w:tcW w:w="1134" w:type="dxa"/>
            <w:shd w:val="clear" w:color="000000" w:fill="63BE7B"/>
            <w:vAlign w:val="center"/>
            <w:hideMark/>
          </w:tcPr>
          <w:p w14:paraId="25535962" w14:textId="2190F88C" w:rsidR="009040ED" w:rsidRPr="0059765B" w:rsidRDefault="009040ED" w:rsidP="00685201">
            <w:pPr>
              <w:jc w:val="center"/>
              <w:rPr>
                <w:color w:val="000000"/>
                <w:sz w:val="22"/>
                <w:szCs w:val="22"/>
              </w:rPr>
            </w:pPr>
            <w:r w:rsidRPr="0059765B">
              <w:rPr>
                <w:color w:val="000000"/>
                <w:sz w:val="22"/>
                <w:szCs w:val="22"/>
              </w:rPr>
              <w:t>100,0</w:t>
            </w:r>
          </w:p>
        </w:tc>
        <w:tc>
          <w:tcPr>
            <w:tcW w:w="1134" w:type="dxa"/>
            <w:shd w:val="clear" w:color="000000" w:fill="63BE7B"/>
            <w:vAlign w:val="center"/>
            <w:hideMark/>
          </w:tcPr>
          <w:p w14:paraId="0998C1F9" w14:textId="519BE4FB" w:rsidR="009040ED" w:rsidRPr="0059765B" w:rsidRDefault="009040ED" w:rsidP="00685201">
            <w:pPr>
              <w:jc w:val="center"/>
              <w:rPr>
                <w:color w:val="000000"/>
                <w:sz w:val="22"/>
                <w:szCs w:val="22"/>
              </w:rPr>
            </w:pPr>
            <w:r w:rsidRPr="0059765B">
              <w:rPr>
                <w:color w:val="000000"/>
                <w:sz w:val="22"/>
                <w:szCs w:val="22"/>
              </w:rPr>
              <w:t>100,0</w:t>
            </w:r>
          </w:p>
        </w:tc>
      </w:tr>
      <w:tr w:rsidR="009040ED" w:rsidRPr="0059765B" w14:paraId="14A7FC0E" w14:textId="77777777" w:rsidTr="007E7892">
        <w:trPr>
          <w:trHeight w:val="560"/>
        </w:trPr>
        <w:tc>
          <w:tcPr>
            <w:tcW w:w="846" w:type="dxa"/>
            <w:shd w:val="clear" w:color="auto" w:fill="auto"/>
            <w:noWrap/>
            <w:vAlign w:val="center"/>
            <w:hideMark/>
          </w:tcPr>
          <w:p w14:paraId="35DE7225" w14:textId="77777777" w:rsidR="009040ED" w:rsidRPr="0059765B" w:rsidRDefault="009040ED" w:rsidP="00685201">
            <w:pPr>
              <w:jc w:val="center"/>
              <w:rPr>
                <w:color w:val="000000"/>
                <w:sz w:val="22"/>
                <w:szCs w:val="22"/>
              </w:rPr>
            </w:pPr>
            <w:r w:rsidRPr="0059765B">
              <w:rPr>
                <w:color w:val="000000"/>
                <w:sz w:val="22"/>
                <w:szCs w:val="22"/>
              </w:rPr>
              <w:t>38</w:t>
            </w:r>
          </w:p>
        </w:tc>
        <w:tc>
          <w:tcPr>
            <w:tcW w:w="2977" w:type="dxa"/>
            <w:shd w:val="clear" w:color="auto" w:fill="auto"/>
            <w:vAlign w:val="center"/>
            <w:hideMark/>
          </w:tcPr>
          <w:p w14:paraId="31CDCEC2" w14:textId="4139F1AE" w:rsidR="009040ED" w:rsidRPr="0059765B" w:rsidRDefault="009040ED" w:rsidP="00685201">
            <w:pPr>
              <w:rPr>
                <w:color w:val="000000"/>
                <w:sz w:val="22"/>
                <w:szCs w:val="22"/>
              </w:rPr>
            </w:pPr>
            <w:r w:rsidRPr="0059765B">
              <w:rPr>
                <w:color w:val="000000"/>
                <w:sz w:val="22"/>
                <w:szCs w:val="22"/>
              </w:rPr>
              <w:t>государственное казенное учреждение социального обслуживания Свердловской области «Социально-реабилитационный центр для несовершеннолетних Октябрьского района города Екатеринбурга»</w:t>
            </w:r>
          </w:p>
        </w:tc>
        <w:tc>
          <w:tcPr>
            <w:tcW w:w="992" w:type="dxa"/>
            <w:shd w:val="clear" w:color="000000" w:fill="F8796E"/>
            <w:vAlign w:val="center"/>
            <w:hideMark/>
          </w:tcPr>
          <w:p w14:paraId="3F81AFBC" w14:textId="66F96E36" w:rsidR="009040ED" w:rsidRPr="0059765B" w:rsidRDefault="009040ED" w:rsidP="00685201">
            <w:pPr>
              <w:jc w:val="center"/>
              <w:rPr>
                <w:b/>
                <w:bCs/>
                <w:color w:val="000000"/>
                <w:sz w:val="22"/>
                <w:szCs w:val="22"/>
              </w:rPr>
            </w:pPr>
            <w:r w:rsidRPr="0059765B">
              <w:rPr>
                <w:b/>
                <w:bCs/>
                <w:color w:val="000000"/>
                <w:sz w:val="22"/>
                <w:szCs w:val="22"/>
              </w:rPr>
              <w:t>80,9</w:t>
            </w:r>
          </w:p>
        </w:tc>
        <w:tc>
          <w:tcPr>
            <w:tcW w:w="1134" w:type="dxa"/>
            <w:shd w:val="clear" w:color="000000" w:fill="FEE783"/>
            <w:vAlign w:val="center"/>
            <w:hideMark/>
          </w:tcPr>
          <w:p w14:paraId="6D3F8F2B" w14:textId="0A05EAD5" w:rsidR="009040ED" w:rsidRPr="0059765B" w:rsidRDefault="009040ED" w:rsidP="00685201">
            <w:pPr>
              <w:jc w:val="center"/>
              <w:rPr>
                <w:color w:val="000000"/>
                <w:sz w:val="22"/>
                <w:szCs w:val="22"/>
              </w:rPr>
            </w:pPr>
            <w:r w:rsidRPr="0059765B">
              <w:rPr>
                <w:color w:val="000000"/>
                <w:sz w:val="22"/>
                <w:szCs w:val="22"/>
              </w:rPr>
              <w:t>95,0</w:t>
            </w:r>
          </w:p>
        </w:tc>
        <w:tc>
          <w:tcPr>
            <w:tcW w:w="1134" w:type="dxa"/>
            <w:shd w:val="clear" w:color="000000" w:fill="FEE582"/>
            <w:vAlign w:val="center"/>
            <w:hideMark/>
          </w:tcPr>
          <w:p w14:paraId="3A645696" w14:textId="200E9F5C" w:rsidR="009040ED" w:rsidRPr="0059765B" w:rsidRDefault="009040ED" w:rsidP="00685201">
            <w:pPr>
              <w:jc w:val="center"/>
              <w:rPr>
                <w:color w:val="000000"/>
                <w:sz w:val="22"/>
                <w:szCs w:val="22"/>
              </w:rPr>
            </w:pPr>
            <w:r w:rsidRPr="0059765B">
              <w:rPr>
                <w:color w:val="000000"/>
                <w:sz w:val="22"/>
                <w:szCs w:val="22"/>
              </w:rPr>
              <w:t>94,0</w:t>
            </w:r>
          </w:p>
        </w:tc>
        <w:tc>
          <w:tcPr>
            <w:tcW w:w="1134" w:type="dxa"/>
            <w:shd w:val="clear" w:color="000000" w:fill="F8696B"/>
            <w:vAlign w:val="center"/>
            <w:hideMark/>
          </w:tcPr>
          <w:p w14:paraId="365A9CF9" w14:textId="6C0445D1" w:rsidR="009040ED" w:rsidRPr="0059765B" w:rsidRDefault="009040ED" w:rsidP="00685201">
            <w:pPr>
              <w:jc w:val="center"/>
              <w:rPr>
                <w:color w:val="000000"/>
                <w:sz w:val="22"/>
                <w:szCs w:val="22"/>
              </w:rPr>
            </w:pPr>
            <w:r w:rsidRPr="0059765B">
              <w:rPr>
                <w:color w:val="000000"/>
                <w:sz w:val="22"/>
                <w:szCs w:val="22"/>
              </w:rPr>
              <w:t>24,0</w:t>
            </w:r>
          </w:p>
        </w:tc>
        <w:tc>
          <w:tcPr>
            <w:tcW w:w="1134" w:type="dxa"/>
            <w:shd w:val="clear" w:color="000000" w:fill="FEE282"/>
            <w:vAlign w:val="center"/>
            <w:hideMark/>
          </w:tcPr>
          <w:p w14:paraId="4D44C630" w14:textId="7AF74202" w:rsidR="009040ED" w:rsidRPr="0059765B" w:rsidRDefault="009040ED" w:rsidP="00685201">
            <w:pPr>
              <w:jc w:val="center"/>
              <w:rPr>
                <w:color w:val="000000"/>
                <w:sz w:val="22"/>
                <w:szCs w:val="22"/>
              </w:rPr>
            </w:pPr>
            <w:r w:rsidRPr="0059765B">
              <w:rPr>
                <w:color w:val="000000"/>
                <w:sz w:val="22"/>
                <w:szCs w:val="22"/>
              </w:rPr>
              <w:t>92,0</w:t>
            </w:r>
          </w:p>
        </w:tc>
        <w:tc>
          <w:tcPr>
            <w:tcW w:w="1134" w:type="dxa"/>
            <w:shd w:val="clear" w:color="000000" w:fill="63BE7B"/>
            <w:vAlign w:val="center"/>
            <w:hideMark/>
          </w:tcPr>
          <w:p w14:paraId="6273EF16" w14:textId="7AAC33E5" w:rsidR="009040ED" w:rsidRPr="0059765B" w:rsidRDefault="009040ED" w:rsidP="00685201">
            <w:pPr>
              <w:jc w:val="center"/>
              <w:rPr>
                <w:color w:val="000000"/>
                <w:sz w:val="22"/>
                <w:szCs w:val="22"/>
              </w:rPr>
            </w:pPr>
            <w:r w:rsidRPr="0059765B">
              <w:rPr>
                <w:color w:val="000000"/>
                <w:sz w:val="22"/>
                <w:szCs w:val="22"/>
              </w:rPr>
              <w:t>100,0</w:t>
            </w:r>
          </w:p>
        </w:tc>
      </w:tr>
      <w:tr w:rsidR="009040ED" w:rsidRPr="0059765B" w14:paraId="43B3A51F" w14:textId="77777777" w:rsidTr="007E7892">
        <w:trPr>
          <w:trHeight w:val="560"/>
        </w:trPr>
        <w:tc>
          <w:tcPr>
            <w:tcW w:w="846" w:type="dxa"/>
            <w:shd w:val="clear" w:color="auto" w:fill="auto"/>
            <w:noWrap/>
            <w:vAlign w:val="center"/>
            <w:hideMark/>
          </w:tcPr>
          <w:p w14:paraId="0B7D6F7E" w14:textId="77777777" w:rsidR="009040ED" w:rsidRPr="0059765B" w:rsidRDefault="009040ED" w:rsidP="00685201">
            <w:pPr>
              <w:jc w:val="center"/>
              <w:rPr>
                <w:color w:val="000000"/>
                <w:sz w:val="22"/>
                <w:szCs w:val="22"/>
              </w:rPr>
            </w:pPr>
            <w:r w:rsidRPr="0059765B">
              <w:rPr>
                <w:color w:val="000000"/>
                <w:sz w:val="22"/>
                <w:szCs w:val="22"/>
              </w:rPr>
              <w:t>39</w:t>
            </w:r>
          </w:p>
        </w:tc>
        <w:tc>
          <w:tcPr>
            <w:tcW w:w="2977" w:type="dxa"/>
            <w:shd w:val="clear" w:color="auto" w:fill="auto"/>
            <w:vAlign w:val="center"/>
            <w:hideMark/>
          </w:tcPr>
          <w:p w14:paraId="662AF669" w14:textId="7F2DC374" w:rsidR="009040ED" w:rsidRPr="0059765B" w:rsidRDefault="009040ED" w:rsidP="00685201">
            <w:pPr>
              <w:rPr>
                <w:color w:val="000000"/>
                <w:sz w:val="22"/>
                <w:szCs w:val="22"/>
              </w:rPr>
            </w:pPr>
            <w:r w:rsidRPr="0059765B">
              <w:rPr>
                <w:color w:val="000000"/>
                <w:sz w:val="22"/>
                <w:szCs w:val="22"/>
              </w:rPr>
              <w:t>государственное казенное учреждение социального обслуживания Свердловской области «Социально-реабилитационный центр для несовершеннолетних Орджоникидзевского района города Екатеринбург</w:t>
            </w:r>
          </w:p>
        </w:tc>
        <w:tc>
          <w:tcPr>
            <w:tcW w:w="992" w:type="dxa"/>
            <w:shd w:val="clear" w:color="000000" w:fill="F8696B"/>
            <w:vAlign w:val="center"/>
            <w:hideMark/>
          </w:tcPr>
          <w:p w14:paraId="193BF87B" w14:textId="19B04483" w:rsidR="009040ED" w:rsidRPr="0059765B" w:rsidRDefault="009040ED" w:rsidP="00685201">
            <w:pPr>
              <w:jc w:val="center"/>
              <w:rPr>
                <w:b/>
                <w:bCs/>
                <w:color w:val="000000"/>
                <w:sz w:val="22"/>
                <w:szCs w:val="22"/>
              </w:rPr>
            </w:pPr>
            <w:r w:rsidRPr="0059765B">
              <w:rPr>
                <w:b/>
                <w:bCs/>
                <w:color w:val="000000"/>
                <w:sz w:val="22"/>
                <w:szCs w:val="22"/>
              </w:rPr>
              <w:t>79,0</w:t>
            </w:r>
          </w:p>
        </w:tc>
        <w:tc>
          <w:tcPr>
            <w:tcW w:w="1134" w:type="dxa"/>
            <w:shd w:val="clear" w:color="000000" w:fill="FEE683"/>
            <w:vAlign w:val="center"/>
            <w:hideMark/>
          </w:tcPr>
          <w:p w14:paraId="2CB85476" w14:textId="1A410360" w:rsidR="009040ED" w:rsidRPr="0059765B" w:rsidRDefault="009040ED" w:rsidP="00685201">
            <w:pPr>
              <w:jc w:val="center"/>
              <w:rPr>
                <w:color w:val="000000"/>
                <w:sz w:val="22"/>
                <w:szCs w:val="22"/>
              </w:rPr>
            </w:pPr>
            <w:r w:rsidRPr="0059765B">
              <w:rPr>
                <w:color w:val="000000"/>
                <w:sz w:val="22"/>
                <w:szCs w:val="22"/>
              </w:rPr>
              <w:t>95,0</w:t>
            </w:r>
          </w:p>
        </w:tc>
        <w:tc>
          <w:tcPr>
            <w:tcW w:w="1134" w:type="dxa"/>
            <w:shd w:val="clear" w:color="000000" w:fill="FEE883"/>
            <w:vAlign w:val="center"/>
            <w:hideMark/>
          </w:tcPr>
          <w:p w14:paraId="368CFB2D" w14:textId="4B2B2CAD" w:rsidR="009040ED" w:rsidRPr="0059765B" w:rsidRDefault="009040ED" w:rsidP="00685201">
            <w:pPr>
              <w:jc w:val="center"/>
              <w:rPr>
                <w:color w:val="000000"/>
                <w:sz w:val="22"/>
                <w:szCs w:val="22"/>
              </w:rPr>
            </w:pPr>
            <w:r w:rsidRPr="0059765B">
              <w:rPr>
                <w:color w:val="000000"/>
                <w:sz w:val="22"/>
                <w:szCs w:val="22"/>
              </w:rPr>
              <w:t>95,0</w:t>
            </w:r>
          </w:p>
        </w:tc>
        <w:tc>
          <w:tcPr>
            <w:tcW w:w="1134" w:type="dxa"/>
            <w:shd w:val="clear" w:color="000000" w:fill="F8696B"/>
            <w:vAlign w:val="center"/>
            <w:hideMark/>
          </w:tcPr>
          <w:p w14:paraId="598CABB0" w14:textId="525DC888" w:rsidR="009040ED" w:rsidRPr="0059765B" w:rsidRDefault="009040ED" w:rsidP="00685201">
            <w:pPr>
              <w:jc w:val="center"/>
              <w:rPr>
                <w:color w:val="000000"/>
                <w:sz w:val="22"/>
                <w:szCs w:val="22"/>
              </w:rPr>
            </w:pPr>
            <w:r w:rsidRPr="0059765B">
              <w:rPr>
                <w:color w:val="000000"/>
                <w:sz w:val="22"/>
                <w:szCs w:val="22"/>
              </w:rPr>
              <w:t>24,0</w:t>
            </w:r>
          </w:p>
        </w:tc>
        <w:tc>
          <w:tcPr>
            <w:tcW w:w="1134" w:type="dxa"/>
            <w:shd w:val="clear" w:color="000000" w:fill="FEE182"/>
            <w:vAlign w:val="center"/>
            <w:hideMark/>
          </w:tcPr>
          <w:p w14:paraId="04A35D93" w14:textId="72E2E185" w:rsidR="009040ED" w:rsidRPr="0059765B" w:rsidRDefault="009040ED" w:rsidP="00685201">
            <w:pPr>
              <w:jc w:val="center"/>
              <w:rPr>
                <w:color w:val="000000"/>
                <w:sz w:val="22"/>
                <w:szCs w:val="22"/>
              </w:rPr>
            </w:pPr>
            <w:r w:rsidRPr="0059765B">
              <w:rPr>
                <w:color w:val="000000"/>
                <w:sz w:val="22"/>
                <w:szCs w:val="22"/>
              </w:rPr>
              <w:t>91,0</w:t>
            </w:r>
          </w:p>
        </w:tc>
        <w:tc>
          <w:tcPr>
            <w:tcW w:w="1134" w:type="dxa"/>
            <w:shd w:val="clear" w:color="000000" w:fill="FEDF81"/>
            <w:vAlign w:val="center"/>
            <w:hideMark/>
          </w:tcPr>
          <w:p w14:paraId="0A4993B1" w14:textId="04F29C89" w:rsidR="009040ED" w:rsidRPr="0059765B" w:rsidRDefault="009040ED" w:rsidP="00685201">
            <w:pPr>
              <w:jc w:val="center"/>
              <w:rPr>
                <w:color w:val="000000"/>
                <w:sz w:val="22"/>
                <w:szCs w:val="22"/>
              </w:rPr>
            </w:pPr>
            <w:r w:rsidRPr="0059765B">
              <w:rPr>
                <w:color w:val="000000"/>
                <w:sz w:val="22"/>
                <w:szCs w:val="22"/>
              </w:rPr>
              <w:t>90,0</w:t>
            </w:r>
          </w:p>
        </w:tc>
      </w:tr>
      <w:bookmarkEnd w:id="30"/>
    </w:tbl>
    <w:p w14:paraId="1C195EC2" w14:textId="1454EFDA" w:rsidR="00284990" w:rsidRDefault="00284990" w:rsidP="00685201">
      <w:pPr>
        <w:jc w:val="both"/>
      </w:pPr>
    </w:p>
    <w:p w14:paraId="21C200C5" w14:textId="77777777" w:rsidR="00E8258A" w:rsidRDefault="00631C40" w:rsidP="00685201">
      <w:pPr>
        <w:ind w:firstLine="708"/>
        <w:jc w:val="both"/>
        <w:rPr>
          <w:sz w:val="28"/>
          <w:szCs w:val="28"/>
        </w:rPr>
      </w:pPr>
      <w:r w:rsidRPr="0036183A">
        <w:rPr>
          <w:sz w:val="28"/>
          <w:szCs w:val="28"/>
        </w:rPr>
        <w:t xml:space="preserve">Наилучшим образом обеспечили </w:t>
      </w:r>
      <w:r w:rsidR="007E7892" w:rsidRPr="0036183A">
        <w:rPr>
          <w:sz w:val="28"/>
          <w:szCs w:val="28"/>
        </w:rPr>
        <w:t>совокупную реализацию</w:t>
      </w:r>
      <w:r w:rsidRPr="0036183A">
        <w:rPr>
          <w:sz w:val="28"/>
          <w:szCs w:val="28"/>
        </w:rPr>
        <w:t xml:space="preserve"> </w:t>
      </w:r>
      <w:r w:rsidR="007E7892" w:rsidRPr="0036183A">
        <w:rPr>
          <w:sz w:val="28"/>
          <w:szCs w:val="28"/>
        </w:rPr>
        <w:t xml:space="preserve">всех пяти качеств и условий обслуживания </w:t>
      </w:r>
      <w:r w:rsidR="00E8258A">
        <w:rPr>
          <w:sz w:val="28"/>
          <w:szCs w:val="28"/>
        </w:rPr>
        <w:t>следующие учреждения</w:t>
      </w:r>
      <w:r w:rsidRPr="0036183A">
        <w:rPr>
          <w:sz w:val="28"/>
          <w:szCs w:val="28"/>
        </w:rPr>
        <w:t xml:space="preserve"> </w:t>
      </w:r>
      <w:r w:rsidR="00E8258A">
        <w:rPr>
          <w:sz w:val="28"/>
          <w:szCs w:val="28"/>
        </w:rPr>
        <w:t>(</w:t>
      </w:r>
      <w:r w:rsidRPr="0036183A">
        <w:rPr>
          <w:sz w:val="28"/>
          <w:szCs w:val="28"/>
        </w:rPr>
        <w:t xml:space="preserve">это </w:t>
      </w:r>
      <w:r w:rsidR="007E7892" w:rsidRPr="0036183A">
        <w:rPr>
          <w:b/>
          <w:bCs/>
          <w:sz w:val="28"/>
          <w:szCs w:val="28"/>
        </w:rPr>
        <w:t>десятка</w:t>
      </w:r>
      <w:r w:rsidRPr="0036183A">
        <w:rPr>
          <w:b/>
          <w:bCs/>
          <w:sz w:val="28"/>
          <w:szCs w:val="28"/>
        </w:rPr>
        <w:t xml:space="preserve"> лидеров</w:t>
      </w:r>
      <w:r w:rsidRPr="0036183A">
        <w:rPr>
          <w:sz w:val="28"/>
          <w:szCs w:val="28"/>
        </w:rPr>
        <w:t xml:space="preserve"> – учреждений, набравших </w:t>
      </w:r>
      <w:r w:rsidR="007E7892" w:rsidRPr="0036183A">
        <w:rPr>
          <w:sz w:val="28"/>
          <w:szCs w:val="28"/>
        </w:rPr>
        <w:t>итого по 97-</w:t>
      </w:r>
      <w:r w:rsidRPr="0036183A">
        <w:rPr>
          <w:sz w:val="28"/>
          <w:szCs w:val="28"/>
        </w:rPr>
        <w:t>100 баллов</w:t>
      </w:r>
      <w:r w:rsidR="007E7892" w:rsidRPr="0036183A">
        <w:rPr>
          <w:sz w:val="28"/>
          <w:szCs w:val="28"/>
        </w:rPr>
        <w:t xml:space="preserve"> в среднем</w:t>
      </w:r>
      <w:r w:rsidR="00E8258A">
        <w:rPr>
          <w:sz w:val="28"/>
          <w:szCs w:val="28"/>
        </w:rPr>
        <w:t xml:space="preserve">), </w:t>
      </w:r>
      <w:r w:rsidR="00E8258A" w:rsidRPr="0036183A">
        <w:rPr>
          <w:sz w:val="28"/>
          <w:szCs w:val="28"/>
        </w:rPr>
        <w:t>приведены в порядке убывания рейтинга</w:t>
      </w:r>
      <w:r w:rsidR="00E8258A">
        <w:rPr>
          <w:sz w:val="28"/>
          <w:szCs w:val="28"/>
        </w:rPr>
        <w:t>:</w:t>
      </w:r>
      <w:r w:rsidRPr="0036183A">
        <w:rPr>
          <w:sz w:val="28"/>
          <w:szCs w:val="28"/>
        </w:rPr>
        <w:t xml:space="preserve"> </w:t>
      </w:r>
    </w:p>
    <w:p w14:paraId="726DED92" w14:textId="59CA9866" w:rsidR="00E8258A" w:rsidRPr="00E8258A" w:rsidRDefault="009040ED" w:rsidP="00E8258A">
      <w:pPr>
        <w:pStyle w:val="a5"/>
        <w:numPr>
          <w:ilvl w:val="0"/>
          <w:numId w:val="44"/>
        </w:numPr>
        <w:ind w:left="993" w:hanging="284"/>
        <w:jc w:val="both"/>
        <w:rPr>
          <w:sz w:val="28"/>
          <w:szCs w:val="28"/>
        </w:rPr>
      </w:pPr>
      <w:r w:rsidRPr="00E8258A">
        <w:rPr>
          <w:sz w:val="28"/>
          <w:szCs w:val="28"/>
        </w:rPr>
        <w:t>государственное автономное стационарное учреждение социального обслуживания населения Свердловской области</w:t>
      </w:r>
      <w:r w:rsidR="007E7892" w:rsidRPr="00E8258A">
        <w:rPr>
          <w:sz w:val="28"/>
          <w:szCs w:val="28"/>
        </w:rPr>
        <w:t xml:space="preserve"> «Уктусский пансионат </w:t>
      </w:r>
      <w:r w:rsidRPr="00E8258A">
        <w:rPr>
          <w:sz w:val="28"/>
          <w:szCs w:val="28"/>
        </w:rPr>
        <w:t>для престарелых и инвалидов</w:t>
      </w:r>
      <w:r w:rsidR="00E8258A">
        <w:rPr>
          <w:sz w:val="28"/>
          <w:szCs w:val="28"/>
        </w:rPr>
        <w:t>»</w:t>
      </w:r>
      <w:r w:rsidR="007E7892" w:rsidRPr="00E8258A">
        <w:rPr>
          <w:sz w:val="28"/>
          <w:szCs w:val="28"/>
        </w:rPr>
        <w:t xml:space="preserve"> </w:t>
      </w:r>
    </w:p>
    <w:p w14:paraId="0D322AC0" w14:textId="6A96A6BA" w:rsidR="00E8258A" w:rsidRPr="00E8258A" w:rsidRDefault="009040ED" w:rsidP="00E8258A">
      <w:pPr>
        <w:pStyle w:val="a5"/>
        <w:numPr>
          <w:ilvl w:val="0"/>
          <w:numId w:val="44"/>
        </w:numPr>
        <w:ind w:left="993" w:hanging="284"/>
        <w:jc w:val="both"/>
        <w:rPr>
          <w:sz w:val="28"/>
          <w:szCs w:val="28"/>
        </w:rPr>
      </w:pPr>
      <w:r w:rsidRPr="00E8258A">
        <w:rPr>
          <w:sz w:val="28"/>
          <w:szCs w:val="28"/>
        </w:rPr>
        <w:t>государственное автономное стационарное учреждение социального обслуживания населения Свердловской области</w:t>
      </w:r>
      <w:r w:rsidR="007E7892" w:rsidRPr="00E8258A">
        <w:rPr>
          <w:sz w:val="28"/>
          <w:szCs w:val="28"/>
        </w:rPr>
        <w:t xml:space="preserve"> «Каменск-Уральский </w:t>
      </w:r>
      <w:r w:rsidRPr="00E8258A">
        <w:rPr>
          <w:sz w:val="28"/>
          <w:szCs w:val="28"/>
        </w:rPr>
        <w:t>психоневрологический интернат</w:t>
      </w:r>
      <w:r w:rsidR="00E8258A">
        <w:rPr>
          <w:sz w:val="28"/>
          <w:szCs w:val="28"/>
        </w:rPr>
        <w:t>»</w:t>
      </w:r>
    </w:p>
    <w:p w14:paraId="0E17E3AC" w14:textId="3AAE3E1E" w:rsidR="00E8258A" w:rsidRPr="00E8258A" w:rsidRDefault="009040ED" w:rsidP="00E8258A">
      <w:pPr>
        <w:pStyle w:val="a5"/>
        <w:numPr>
          <w:ilvl w:val="0"/>
          <w:numId w:val="44"/>
        </w:numPr>
        <w:ind w:left="993" w:hanging="284"/>
        <w:jc w:val="both"/>
        <w:rPr>
          <w:sz w:val="28"/>
          <w:szCs w:val="28"/>
        </w:rPr>
      </w:pPr>
      <w:r w:rsidRPr="00E8258A">
        <w:rPr>
          <w:sz w:val="28"/>
          <w:szCs w:val="28"/>
        </w:rPr>
        <w:t>государственное автономное стационарное учреждение социального обслуживания населения Свердловской области</w:t>
      </w:r>
      <w:r w:rsidR="007E7892" w:rsidRPr="00E8258A">
        <w:rPr>
          <w:sz w:val="28"/>
          <w:szCs w:val="28"/>
        </w:rPr>
        <w:t xml:space="preserve"> «Первоуральский </w:t>
      </w:r>
      <w:r w:rsidRPr="00E8258A">
        <w:rPr>
          <w:sz w:val="28"/>
          <w:szCs w:val="28"/>
        </w:rPr>
        <w:t>психоневрологический интернат</w:t>
      </w:r>
      <w:r w:rsidR="00E8258A">
        <w:rPr>
          <w:sz w:val="28"/>
          <w:szCs w:val="28"/>
        </w:rPr>
        <w:t>»</w:t>
      </w:r>
      <w:r w:rsidR="007E7892" w:rsidRPr="00E8258A">
        <w:rPr>
          <w:sz w:val="28"/>
          <w:szCs w:val="28"/>
        </w:rPr>
        <w:t xml:space="preserve"> </w:t>
      </w:r>
    </w:p>
    <w:p w14:paraId="242AE5F8" w14:textId="51001D5E" w:rsidR="00E8258A" w:rsidRPr="00E8258A" w:rsidRDefault="009040ED" w:rsidP="00E8258A">
      <w:pPr>
        <w:pStyle w:val="a5"/>
        <w:numPr>
          <w:ilvl w:val="0"/>
          <w:numId w:val="44"/>
        </w:numPr>
        <w:ind w:left="993" w:hanging="284"/>
        <w:jc w:val="both"/>
        <w:rPr>
          <w:sz w:val="28"/>
          <w:szCs w:val="28"/>
        </w:rPr>
      </w:pPr>
      <w:r w:rsidRPr="00E8258A">
        <w:rPr>
          <w:sz w:val="28"/>
          <w:szCs w:val="28"/>
        </w:rPr>
        <w:t>государственное казенное учреждение социального обслуживания Свердловской области</w:t>
      </w:r>
      <w:r w:rsidR="007E7892" w:rsidRPr="00E8258A">
        <w:rPr>
          <w:sz w:val="28"/>
          <w:szCs w:val="28"/>
        </w:rPr>
        <w:t xml:space="preserve"> «</w:t>
      </w:r>
      <w:r w:rsidRPr="00E8258A">
        <w:rPr>
          <w:sz w:val="28"/>
          <w:szCs w:val="28"/>
        </w:rPr>
        <w:t>Социально-реабилитационный центр для несовершеннолетних</w:t>
      </w:r>
      <w:r w:rsidR="00E8258A">
        <w:rPr>
          <w:sz w:val="28"/>
          <w:szCs w:val="28"/>
        </w:rPr>
        <w:t xml:space="preserve"> Сухоложского района»</w:t>
      </w:r>
      <w:r w:rsidR="007E7892" w:rsidRPr="00E8258A">
        <w:rPr>
          <w:sz w:val="28"/>
          <w:szCs w:val="28"/>
        </w:rPr>
        <w:t xml:space="preserve"> </w:t>
      </w:r>
    </w:p>
    <w:p w14:paraId="54AA7516" w14:textId="781D9B55" w:rsidR="00E8258A" w:rsidRPr="00E8258A" w:rsidRDefault="009040ED" w:rsidP="00E8258A">
      <w:pPr>
        <w:pStyle w:val="a5"/>
        <w:numPr>
          <w:ilvl w:val="0"/>
          <w:numId w:val="44"/>
        </w:numPr>
        <w:ind w:left="993" w:hanging="284"/>
        <w:jc w:val="both"/>
        <w:rPr>
          <w:sz w:val="28"/>
          <w:szCs w:val="28"/>
        </w:rPr>
      </w:pPr>
      <w:r w:rsidRPr="00E8258A">
        <w:rPr>
          <w:sz w:val="28"/>
          <w:szCs w:val="28"/>
        </w:rPr>
        <w:t>государственное автономное стационарное учреждение социального обслуживания населения Свердловской области</w:t>
      </w:r>
      <w:r w:rsidR="007E7892" w:rsidRPr="00E8258A">
        <w:rPr>
          <w:sz w:val="28"/>
          <w:szCs w:val="28"/>
        </w:rPr>
        <w:t xml:space="preserve"> «Алапаевский </w:t>
      </w:r>
      <w:r w:rsidRPr="00E8258A">
        <w:rPr>
          <w:sz w:val="28"/>
          <w:szCs w:val="28"/>
        </w:rPr>
        <w:t>психоневрологический интернат</w:t>
      </w:r>
      <w:r w:rsidR="00E8258A">
        <w:rPr>
          <w:sz w:val="28"/>
          <w:szCs w:val="28"/>
        </w:rPr>
        <w:t>»</w:t>
      </w:r>
      <w:r w:rsidR="007E7892" w:rsidRPr="00E8258A">
        <w:rPr>
          <w:sz w:val="28"/>
          <w:szCs w:val="28"/>
        </w:rPr>
        <w:t xml:space="preserve"> </w:t>
      </w:r>
    </w:p>
    <w:p w14:paraId="7C8B5905" w14:textId="1D1987E0" w:rsidR="00E8258A" w:rsidRPr="00E8258A" w:rsidRDefault="009040ED" w:rsidP="00E8258A">
      <w:pPr>
        <w:pStyle w:val="a5"/>
        <w:numPr>
          <w:ilvl w:val="0"/>
          <w:numId w:val="44"/>
        </w:numPr>
        <w:ind w:left="993" w:hanging="284"/>
        <w:jc w:val="both"/>
        <w:rPr>
          <w:sz w:val="28"/>
          <w:szCs w:val="28"/>
        </w:rPr>
      </w:pPr>
      <w:r w:rsidRPr="00E8258A">
        <w:rPr>
          <w:sz w:val="28"/>
          <w:szCs w:val="28"/>
        </w:rPr>
        <w:lastRenderedPageBreak/>
        <w:t>государственное автономное стационарное учреждение социального обслуживания населения Свердловской области</w:t>
      </w:r>
      <w:r w:rsidR="007E7892" w:rsidRPr="00E8258A">
        <w:rPr>
          <w:sz w:val="28"/>
          <w:szCs w:val="28"/>
        </w:rPr>
        <w:t xml:space="preserve"> «Тагильский пансионат </w:t>
      </w:r>
      <w:r w:rsidRPr="00E8258A">
        <w:rPr>
          <w:sz w:val="28"/>
          <w:szCs w:val="28"/>
        </w:rPr>
        <w:t>для престарелых и инвалидов</w:t>
      </w:r>
      <w:r w:rsidR="00E8258A">
        <w:rPr>
          <w:sz w:val="28"/>
          <w:szCs w:val="28"/>
        </w:rPr>
        <w:t>»</w:t>
      </w:r>
    </w:p>
    <w:p w14:paraId="1481C39E" w14:textId="01634562" w:rsidR="00E8258A" w:rsidRPr="00E8258A" w:rsidRDefault="009040ED" w:rsidP="00E8258A">
      <w:pPr>
        <w:pStyle w:val="a5"/>
        <w:numPr>
          <w:ilvl w:val="0"/>
          <w:numId w:val="44"/>
        </w:numPr>
        <w:ind w:left="993" w:hanging="284"/>
        <w:jc w:val="both"/>
        <w:rPr>
          <w:sz w:val="28"/>
          <w:szCs w:val="28"/>
        </w:rPr>
      </w:pPr>
      <w:r w:rsidRPr="00E8258A">
        <w:rPr>
          <w:sz w:val="28"/>
          <w:szCs w:val="28"/>
        </w:rPr>
        <w:t>государственное казенное учреждение социального обслуживания Свердловской области</w:t>
      </w:r>
      <w:r w:rsidR="007E7892" w:rsidRPr="00E8258A">
        <w:rPr>
          <w:sz w:val="28"/>
          <w:szCs w:val="28"/>
        </w:rPr>
        <w:t xml:space="preserve"> «</w:t>
      </w:r>
      <w:r w:rsidRPr="00E8258A">
        <w:rPr>
          <w:sz w:val="28"/>
          <w:szCs w:val="28"/>
        </w:rPr>
        <w:t>Социально-реабилитационный центр для несовершеннолетних</w:t>
      </w:r>
      <w:r w:rsidR="00E8258A">
        <w:rPr>
          <w:sz w:val="28"/>
          <w:szCs w:val="28"/>
        </w:rPr>
        <w:t xml:space="preserve"> города Алапаевска»</w:t>
      </w:r>
      <w:r w:rsidR="007E7892" w:rsidRPr="00E8258A">
        <w:rPr>
          <w:sz w:val="28"/>
          <w:szCs w:val="28"/>
        </w:rPr>
        <w:t xml:space="preserve"> </w:t>
      </w:r>
    </w:p>
    <w:p w14:paraId="1F051B71" w14:textId="2B9F0B24" w:rsidR="00E8258A" w:rsidRPr="00E8258A" w:rsidRDefault="009040ED" w:rsidP="00E8258A">
      <w:pPr>
        <w:pStyle w:val="a5"/>
        <w:numPr>
          <w:ilvl w:val="0"/>
          <w:numId w:val="44"/>
        </w:numPr>
        <w:ind w:left="993" w:hanging="284"/>
        <w:jc w:val="both"/>
        <w:rPr>
          <w:sz w:val="28"/>
          <w:szCs w:val="28"/>
        </w:rPr>
      </w:pPr>
      <w:r w:rsidRPr="00E8258A">
        <w:rPr>
          <w:sz w:val="28"/>
          <w:szCs w:val="28"/>
        </w:rPr>
        <w:t>государственное автономное стационарное учреждение социального обслуживания населения Свердловской области</w:t>
      </w:r>
      <w:r w:rsidR="007E7892" w:rsidRPr="00E8258A">
        <w:rPr>
          <w:sz w:val="28"/>
          <w:szCs w:val="28"/>
        </w:rPr>
        <w:t xml:space="preserve"> «Тавдинский </w:t>
      </w:r>
      <w:r w:rsidRPr="00E8258A">
        <w:rPr>
          <w:sz w:val="28"/>
          <w:szCs w:val="28"/>
        </w:rPr>
        <w:t>психоневрологический интернат</w:t>
      </w:r>
      <w:r w:rsidR="00E8258A">
        <w:rPr>
          <w:sz w:val="28"/>
          <w:szCs w:val="28"/>
        </w:rPr>
        <w:t>»</w:t>
      </w:r>
      <w:r w:rsidR="007E7892" w:rsidRPr="00E8258A">
        <w:rPr>
          <w:sz w:val="28"/>
          <w:szCs w:val="28"/>
        </w:rPr>
        <w:t xml:space="preserve"> </w:t>
      </w:r>
    </w:p>
    <w:p w14:paraId="7AAFBAFB" w14:textId="6D72FCD7" w:rsidR="00E8258A" w:rsidRPr="00E8258A" w:rsidRDefault="009040ED" w:rsidP="00E8258A">
      <w:pPr>
        <w:pStyle w:val="a5"/>
        <w:numPr>
          <w:ilvl w:val="0"/>
          <w:numId w:val="44"/>
        </w:numPr>
        <w:ind w:left="993" w:hanging="284"/>
        <w:jc w:val="both"/>
        <w:rPr>
          <w:sz w:val="28"/>
          <w:szCs w:val="28"/>
        </w:rPr>
      </w:pPr>
      <w:r w:rsidRPr="00E8258A">
        <w:rPr>
          <w:sz w:val="28"/>
          <w:szCs w:val="28"/>
        </w:rPr>
        <w:t>государственное казенное учреждение социального обслуживания Свердловской области</w:t>
      </w:r>
      <w:r w:rsidR="007E7892" w:rsidRPr="00E8258A">
        <w:rPr>
          <w:sz w:val="28"/>
          <w:szCs w:val="28"/>
        </w:rPr>
        <w:t xml:space="preserve"> «</w:t>
      </w:r>
      <w:r w:rsidRPr="00E8258A">
        <w:rPr>
          <w:sz w:val="28"/>
          <w:szCs w:val="28"/>
        </w:rPr>
        <w:t>Социально-реабилитационный центр для несовершеннолетних</w:t>
      </w:r>
      <w:r w:rsidR="00E8258A">
        <w:rPr>
          <w:sz w:val="28"/>
          <w:szCs w:val="28"/>
        </w:rPr>
        <w:t xml:space="preserve"> Верхотурского района»</w:t>
      </w:r>
      <w:r w:rsidR="007E7892" w:rsidRPr="00E8258A">
        <w:rPr>
          <w:sz w:val="28"/>
          <w:szCs w:val="28"/>
        </w:rPr>
        <w:t xml:space="preserve"> </w:t>
      </w:r>
    </w:p>
    <w:p w14:paraId="7B51630C" w14:textId="24200014" w:rsidR="00631C40" w:rsidRPr="00E8258A" w:rsidRDefault="009040ED" w:rsidP="00E8258A">
      <w:pPr>
        <w:pStyle w:val="a5"/>
        <w:numPr>
          <w:ilvl w:val="0"/>
          <w:numId w:val="44"/>
        </w:numPr>
        <w:ind w:left="993" w:hanging="284"/>
        <w:jc w:val="both"/>
        <w:rPr>
          <w:sz w:val="28"/>
          <w:szCs w:val="28"/>
        </w:rPr>
      </w:pPr>
      <w:r w:rsidRPr="00E8258A">
        <w:rPr>
          <w:sz w:val="28"/>
          <w:szCs w:val="28"/>
        </w:rPr>
        <w:t>государственное автономное стационарное учреждение социального обслуживания населения Свердловской области</w:t>
      </w:r>
      <w:r w:rsidR="007E7892" w:rsidRPr="00E8258A">
        <w:rPr>
          <w:sz w:val="28"/>
          <w:szCs w:val="28"/>
        </w:rPr>
        <w:t xml:space="preserve"> «Щелкунский </w:t>
      </w:r>
      <w:r w:rsidRPr="00E8258A">
        <w:rPr>
          <w:sz w:val="28"/>
          <w:szCs w:val="28"/>
        </w:rPr>
        <w:t>психоневрологический интернат</w:t>
      </w:r>
      <w:r w:rsidR="007E7892" w:rsidRPr="00E8258A">
        <w:rPr>
          <w:sz w:val="28"/>
          <w:szCs w:val="28"/>
        </w:rPr>
        <w:t>»</w:t>
      </w:r>
      <w:r w:rsidR="00631C40" w:rsidRPr="00E8258A">
        <w:rPr>
          <w:sz w:val="28"/>
          <w:szCs w:val="28"/>
        </w:rPr>
        <w:t>.</w:t>
      </w:r>
    </w:p>
    <w:p w14:paraId="675B94FE" w14:textId="77777777" w:rsidR="005E775E" w:rsidRPr="0036183A" w:rsidRDefault="00631C40" w:rsidP="00685201">
      <w:pPr>
        <w:ind w:firstLine="708"/>
        <w:jc w:val="both"/>
        <w:rPr>
          <w:sz w:val="28"/>
          <w:szCs w:val="28"/>
        </w:rPr>
      </w:pPr>
      <w:r w:rsidRPr="0036183A">
        <w:rPr>
          <w:b/>
          <w:bCs/>
          <w:sz w:val="28"/>
          <w:szCs w:val="28"/>
        </w:rPr>
        <w:t>Аутсайдерами рейтинга</w:t>
      </w:r>
      <w:r w:rsidRPr="0036183A">
        <w:rPr>
          <w:sz w:val="28"/>
          <w:szCs w:val="28"/>
        </w:rPr>
        <w:t xml:space="preserve"> являются учреждения, набравшие менее </w:t>
      </w:r>
      <w:r w:rsidR="005E775E" w:rsidRPr="0036183A">
        <w:rPr>
          <w:sz w:val="28"/>
          <w:szCs w:val="28"/>
        </w:rPr>
        <w:t>90</w:t>
      </w:r>
      <w:r w:rsidRPr="0036183A">
        <w:rPr>
          <w:sz w:val="28"/>
          <w:szCs w:val="28"/>
        </w:rPr>
        <w:t xml:space="preserve"> баллов по </w:t>
      </w:r>
      <w:r w:rsidR="005E775E" w:rsidRPr="0036183A">
        <w:rPr>
          <w:sz w:val="28"/>
          <w:szCs w:val="28"/>
        </w:rPr>
        <w:t>общей итоговой оценке</w:t>
      </w:r>
      <w:r w:rsidRPr="0036183A">
        <w:rPr>
          <w:sz w:val="28"/>
          <w:szCs w:val="28"/>
        </w:rPr>
        <w:t xml:space="preserve">, к ним относятся </w:t>
      </w:r>
      <w:r w:rsidR="005E775E" w:rsidRPr="0036183A">
        <w:rPr>
          <w:sz w:val="28"/>
          <w:szCs w:val="28"/>
        </w:rPr>
        <w:t>7</w:t>
      </w:r>
      <w:r w:rsidRPr="0036183A">
        <w:rPr>
          <w:sz w:val="28"/>
          <w:szCs w:val="28"/>
        </w:rPr>
        <w:t xml:space="preserve"> организаци</w:t>
      </w:r>
      <w:r w:rsidR="005E775E" w:rsidRPr="0036183A">
        <w:rPr>
          <w:sz w:val="28"/>
          <w:szCs w:val="28"/>
        </w:rPr>
        <w:t>й</w:t>
      </w:r>
      <w:r w:rsidRPr="0036183A">
        <w:rPr>
          <w:sz w:val="28"/>
          <w:szCs w:val="28"/>
        </w:rPr>
        <w:t>:</w:t>
      </w:r>
    </w:p>
    <w:p w14:paraId="61EE8B8A" w14:textId="5E62AFAD" w:rsidR="005E775E" w:rsidRPr="0036183A" w:rsidRDefault="009040ED" w:rsidP="00685201">
      <w:pPr>
        <w:pStyle w:val="a5"/>
        <w:numPr>
          <w:ilvl w:val="0"/>
          <w:numId w:val="21"/>
        </w:numPr>
        <w:jc w:val="both"/>
        <w:rPr>
          <w:sz w:val="28"/>
          <w:szCs w:val="28"/>
        </w:rPr>
      </w:pPr>
      <w:r>
        <w:rPr>
          <w:sz w:val="28"/>
          <w:szCs w:val="28"/>
        </w:rPr>
        <w:t>государственное казенное учреждение социального обслуживания Свердловской области</w:t>
      </w:r>
      <w:r w:rsidR="005E775E" w:rsidRPr="0036183A">
        <w:rPr>
          <w:sz w:val="28"/>
          <w:szCs w:val="28"/>
        </w:rPr>
        <w:t xml:space="preserve"> «Нижнетуринский </w:t>
      </w:r>
      <w:r>
        <w:rPr>
          <w:sz w:val="28"/>
          <w:szCs w:val="28"/>
        </w:rPr>
        <w:t xml:space="preserve">детский дом-интернат </w:t>
      </w:r>
      <w:r w:rsidR="005E775E" w:rsidRPr="0036183A">
        <w:rPr>
          <w:sz w:val="28"/>
          <w:szCs w:val="28"/>
        </w:rPr>
        <w:t>для умственно отсталых детей»</w:t>
      </w:r>
    </w:p>
    <w:p w14:paraId="176C29BE" w14:textId="42CAF58A" w:rsidR="005E775E" w:rsidRPr="0036183A" w:rsidRDefault="009040ED" w:rsidP="00685201">
      <w:pPr>
        <w:pStyle w:val="a5"/>
        <w:numPr>
          <w:ilvl w:val="0"/>
          <w:numId w:val="21"/>
        </w:numPr>
        <w:jc w:val="both"/>
        <w:rPr>
          <w:sz w:val="28"/>
          <w:szCs w:val="28"/>
        </w:rPr>
      </w:pPr>
      <w:r>
        <w:rPr>
          <w:sz w:val="28"/>
          <w:szCs w:val="28"/>
        </w:rPr>
        <w:t>государственное казенное учреждение социального обслуживания Свердловской области</w:t>
      </w:r>
      <w:r w:rsidR="005E775E" w:rsidRPr="0036183A">
        <w:rPr>
          <w:sz w:val="28"/>
          <w:szCs w:val="28"/>
        </w:rPr>
        <w:t xml:space="preserve"> «</w:t>
      </w:r>
      <w:r>
        <w:rPr>
          <w:sz w:val="28"/>
          <w:szCs w:val="28"/>
        </w:rPr>
        <w:t>Социально-реабилитационный центр для несовершеннолетних</w:t>
      </w:r>
      <w:r w:rsidR="005E775E" w:rsidRPr="0036183A">
        <w:rPr>
          <w:sz w:val="28"/>
          <w:szCs w:val="28"/>
        </w:rPr>
        <w:t xml:space="preserve"> Сысертского района»</w:t>
      </w:r>
    </w:p>
    <w:p w14:paraId="2B8A1420" w14:textId="028BD6CF" w:rsidR="005E775E" w:rsidRPr="0036183A" w:rsidRDefault="009040ED" w:rsidP="00685201">
      <w:pPr>
        <w:pStyle w:val="a5"/>
        <w:numPr>
          <w:ilvl w:val="0"/>
          <w:numId w:val="21"/>
        </w:numPr>
        <w:jc w:val="both"/>
        <w:rPr>
          <w:sz w:val="28"/>
          <w:szCs w:val="28"/>
        </w:rPr>
      </w:pPr>
      <w:r>
        <w:rPr>
          <w:sz w:val="28"/>
          <w:szCs w:val="28"/>
        </w:rPr>
        <w:t>государственное казенное учреждение социального обслуживания Свердловской области</w:t>
      </w:r>
      <w:r w:rsidR="005E775E" w:rsidRPr="0036183A">
        <w:rPr>
          <w:sz w:val="28"/>
          <w:szCs w:val="28"/>
        </w:rPr>
        <w:t xml:space="preserve"> «</w:t>
      </w:r>
      <w:r>
        <w:rPr>
          <w:sz w:val="28"/>
          <w:szCs w:val="28"/>
        </w:rPr>
        <w:t>Социально-реабилитационный центр для несовершеннолетних</w:t>
      </w:r>
      <w:r w:rsidR="005E775E" w:rsidRPr="0036183A">
        <w:rPr>
          <w:sz w:val="28"/>
          <w:szCs w:val="28"/>
        </w:rPr>
        <w:t xml:space="preserve"> города Березовского»</w:t>
      </w:r>
    </w:p>
    <w:p w14:paraId="6B32C8A5" w14:textId="5B58BC98" w:rsidR="005E775E" w:rsidRPr="0036183A" w:rsidRDefault="009040ED" w:rsidP="00685201">
      <w:pPr>
        <w:pStyle w:val="a5"/>
        <w:numPr>
          <w:ilvl w:val="0"/>
          <w:numId w:val="21"/>
        </w:numPr>
        <w:jc w:val="both"/>
        <w:rPr>
          <w:sz w:val="28"/>
          <w:szCs w:val="28"/>
        </w:rPr>
      </w:pPr>
      <w:r>
        <w:rPr>
          <w:sz w:val="28"/>
          <w:szCs w:val="28"/>
        </w:rPr>
        <w:t>государственное казенное учреждение социального обслуживания Свердловской области</w:t>
      </w:r>
      <w:r w:rsidR="005E775E" w:rsidRPr="0036183A">
        <w:rPr>
          <w:sz w:val="28"/>
          <w:szCs w:val="28"/>
        </w:rPr>
        <w:t xml:space="preserve"> «</w:t>
      </w:r>
      <w:r>
        <w:rPr>
          <w:sz w:val="28"/>
          <w:szCs w:val="28"/>
        </w:rPr>
        <w:t>Социально-реабилитационный центр для несовершеннолетних</w:t>
      </w:r>
      <w:r w:rsidR="005E775E" w:rsidRPr="0036183A">
        <w:rPr>
          <w:sz w:val="28"/>
          <w:szCs w:val="28"/>
        </w:rPr>
        <w:t xml:space="preserve"> имени Ю. Гагарина города Карпинска»</w:t>
      </w:r>
    </w:p>
    <w:p w14:paraId="1648448D" w14:textId="41AE7AFD" w:rsidR="005E775E" w:rsidRPr="0036183A" w:rsidRDefault="009040ED" w:rsidP="00685201">
      <w:pPr>
        <w:pStyle w:val="a5"/>
        <w:numPr>
          <w:ilvl w:val="0"/>
          <w:numId w:val="21"/>
        </w:numPr>
        <w:jc w:val="both"/>
        <w:rPr>
          <w:sz w:val="28"/>
          <w:szCs w:val="28"/>
        </w:rPr>
      </w:pPr>
      <w:r>
        <w:rPr>
          <w:sz w:val="28"/>
          <w:szCs w:val="28"/>
        </w:rPr>
        <w:t>государственное казенное учреждение социального обслуживания Свердловской области</w:t>
      </w:r>
      <w:r w:rsidR="005E775E" w:rsidRPr="0036183A">
        <w:rPr>
          <w:sz w:val="28"/>
          <w:szCs w:val="28"/>
        </w:rPr>
        <w:t xml:space="preserve"> «</w:t>
      </w:r>
      <w:r>
        <w:rPr>
          <w:sz w:val="28"/>
          <w:szCs w:val="28"/>
        </w:rPr>
        <w:t>Социально-реабилитационный центр для несовершеннолетних</w:t>
      </w:r>
      <w:r w:rsidR="005E775E" w:rsidRPr="0036183A">
        <w:rPr>
          <w:sz w:val="28"/>
          <w:szCs w:val="28"/>
        </w:rPr>
        <w:t xml:space="preserve"> города Богдановича»</w:t>
      </w:r>
    </w:p>
    <w:p w14:paraId="6D7A8A32" w14:textId="70091C7C" w:rsidR="005E775E" w:rsidRPr="0036183A" w:rsidRDefault="009040ED" w:rsidP="00685201">
      <w:pPr>
        <w:pStyle w:val="a5"/>
        <w:numPr>
          <w:ilvl w:val="0"/>
          <w:numId w:val="21"/>
        </w:numPr>
        <w:jc w:val="both"/>
        <w:rPr>
          <w:sz w:val="28"/>
          <w:szCs w:val="28"/>
        </w:rPr>
      </w:pPr>
      <w:r>
        <w:rPr>
          <w:sz w:val="28"/>
          <w:szCs w:val="28"/>
        </w:rPr>
        <w:t>государственное казенное учреждение социального обслуживания Свердловской области</w:t>
      </w:r>
      <w:r w:rsidR="005E775E" w:rsidRPr="0036183A">
        <w:rPr>
          <w:sz w:val="28"/>
          <w:szCs w:val="28"/>
        </w:rPr>
        <w:t xml:space="preserve"> «</w:t>
      </w:r>
      <w:r>
        <w:rPr>
          <w:sz w:val="28"/>
          <w:szCs w:val="28"/>
        </w:rPr>
        <w:t>Социально-реабилитационный центр для несовершеннолетних</w:t>
      </w:r>
      <w:r w:rsidR="005E775E" w:rsidRPr="0036183A">
        <w:rPr>
          <w:sz w:val="28"/>
          <w:szCs w:val="28"/>
        </w:rPr>
        <w:t xml:space="preserve"> Октябрьского района города Екатеринбурга»</w:t>
      </w:r>
    </w:p>
    <w:p w14:paraId="175D53C2" w14:textId="39445439" w:rsidR="00FD4A30" w:rsidRPr="0036183A" w:rsidRDefault="009040ED" w:rsidP="00685201">
      <w:pPr>
        <w:pStyle w:val="a5"/>
        <w:numPr>
          <w:ilvl w:val="0"/>
          <w:numId w:val="21"/>
        </w:numPr>
        <w:jc w:val="both"/>
        <w:rPr>
          <w:sz w:val="28"/>
          <w:szCs w:val="28"/>
        </w:rPr>
      </w:pPr>
      <w:r>
        <w:rPr>
          <w:sz w:val="28"/>
          <w:szCs w:val="28"/>
        </w:rPr>
        <w:t>государственное казенное учреждение социального обслуживания Свердловской области</w:t>
      </w:r>
      <w:r w:rsidR="005E775E" w:rsidRPr="0036183A">
        <w:rPr>
          <w:sz w:val="28"/>
          <w:szCs w:val="28"/>
        </w:rPr>
        <w:t xml:space="preserve"> «</w:t>
      </w:r>
      <w:r>
        <w:rPr>
          <w:sz w:val="28"/>
          <w:szCs w:val="28"/>
        </w:rPr>
        <w:t>Социально-реабилитационный центр для несовершеннолетних</w:t>
      </w:r>
      <w:r w:rsidR="005E775E" w:rsidRPr="0036183A">
        <w:rPr>
          <w:sz w:val="28"/>
          <w:szCs w:val="28"/>
        </w:rPr>
        <w:t xml:space="preserve"> Орджоникидзевского района города Екатеринбург.</w:t>
      </w:r>
    </w:p>
    <w:p w14:paraId="7BDD4647" w14:textId="006BE60D" w:rsidR="009377E1" w:rsidRDefault="009377E1" w:rsidP="00685201">
      <w:pPr>
        <w:jc w:val="both"/>
      </w:pPr>
    </w:p>
    <w:p w14:paraId="36565375" w14:textId="77777777" w:rsidR="00B71BDE" w:rsidRDefault="00B71BDE" w:rsidP="00685201">
      <w:pPr>
        <w:spacing w:after="200"/>
      </w:pPr>
      <w:r>
        <w:br w:type="page"/>
      </w:r>
    </w:p>
    <w:p w14:paraId="4AB21BA6" w14:textId="775502CE" w:rsidR="00B71BDE" w:rsidRDefault="000A45C6" w:rsidP="00685201">
      <w:pPr>
        <w:pStyle w:val="10"/>
        <w:rPr>
          <w:sz w:val="32"/>
          <w:szCs w:val="28"/>
        </w:rPr>
      </w:pPr>
      <w:bookmarkStart w:id="31" w:name="_Toc67244154"/>
      <w:bookmarkStart w:id="32" w:name="_Toc70328658"/>
      <w:r>
        <w:rPr>
          <w:sz w:val="32"/>
          <w:szCs w:val="28"/>
        </w:rPr>
        <w:lastRenderedPageBreak/>
        <w:t>Анализ ситуации и р</w:t>
      </w:r>
      <w:r w:rsidR="00B71BDE" w:rsidRPr="00B71BDE">
        <w:rPr>
          <w:sz w:val="32"/>
          <w:szCs w:val="28"/>
        </w:rPr>
        <w:t>екомендации по государственным учреждениям социального об</w:t>
      </w:r>
      <w:r w:rsidR="00B71BDE">
        <w:rPr>
          <w:sz w:val="32"/>
          <w:szCs w:val="28"/>
        </w:rPr>
        <w:t>с</w:t>
      </w:r>
      <w:r w:rsidR="00B71BDE" w:rsidRPr="00B71BDE">
        <w:rPr>
          <w:sz w:val="32"/>
          <w:szCs w:val="28"/>
        </w:rPr>
        <w:t>луживания Свердловской области</w:t>
      </w:r>
      <w:bookmarkEnd w:id="31"/>
      <w:bookmarkEnd w:id="32"/>
    </w:p>
    <w:p w14:paraId="105D2FEF" w14:textId="77777777" w:rsidR="00B71BDE" w:rsidRPr="00B71BDE" w:rsidRDefault="00B71BDE" w:rsidP="00685201"/>
    <w:p w14:paraId="69EEAFC5" w14:textId="77777777" w:rsidR="00B71BDE" w:rsidRPr="0036183A" w:rsidRDefault="00AA5226" w:rsidP="00685201">
      <w:pPr>
        <w:ind w:firstLine="708"/>
        <w:jc w:val="both"/>
        <w:rPr>
          <w:sz w:val="28"/>
          <w:szCs w:val="28"/>
        </w:rPr>
      </w:pPr>
      <w:r w:rsidRPr="0036183A">
        <w:rPr>
          <w:sz w:val="28"/>
          <w:szCs w:val="28"/>
        </w:rPr>
        <w:t>Ниже рассмотрены проблемные зоны обследуемых учреждений социального обслуживания Свердловской области.</w:t>
      </w:r>
    </w:p>
    <w:p w14:paraId="5981BED5" w14:textId="77777777" w:rsidR="001134C2" w:rsidRPr="0036183A" w:rsidRDefault="00222CD1" w:rsidP="00685201">
      <w:pPr>
        <w:ind w:firstLine="708"/>
        <w:jc w:val="both"/>
        <w:rPr>
          <w:sz w:val="28"/>
          <w:szCs w:val="28"/>
        </w:rPr>
      </w:pPr>
      <w:r w:rsidRPr="0036183A">
        <w:rPr>
          <w:sz w:val="28"/>
          <w:szCs w:val="28"/>
        </w:rPr>
        <w:t xml:space="preserve">Подавляющее большинство опрошенных (82%) не высказали никаких пожеланий и предложений по улучшению условий оказания услуг, дав ответ, что они всем довольны, их все устраивает. </w:t>
      </w:r>
      <w:r w:rsidR="00D532AD" w:rsidRPr="0036183A">
        <w:rPr>
          <w:sz w:val="28"/>
          <w:szCs w:val="28"/>
        </w:rPr>
        <w:t xml:space="preserve">Оставшаяся часть респондентов (18% или 631 человек) </w:t>
      </w:r>
      <w:r w:rsidR="001134C2" w:rsidRPr="0036183A">
        <w:rPr>
          <w:sz w:val="28"/>
          <w:szCs w:val="28"/>
        </w:rPr>
        <w:t xml:space="preserve">озвучили различные запросы. Тремя лидирующими из этого списка являются следующие: </w:t>
      </w:r>
    </w:p>
    <w:p w14:paraId="0A71523D" w14:textId="629A88CD" w:rsidR="004A34C4" w:rsidRPr="0036183A" w:rsidRDefault="001134C2" w:rsidP="00685201">
      <w:pPr>
        <w:pStyle w:val="a5"/>
        <w:numPr>
          <w:ilvl w:val="0"/>
          <w:numId w:val="23"/>
        </w:numPr>
        <w:jc w:val="both"/>
        <w:rPr>
          <w:sz w:val="28"/>
          <w:szCs w:val="28"/>
        </w:rPr>
      </w:pPr>
      <w:r w:rsidRPr="0036183A">
        <w:rPr>
          <w:sz w:val="28"/>
          <w:szCs w:val="28"/>
        </w:rPr>
        <w:t>Снять карантин, выезжать на экскурсии (в театр и т.д.), «открыться», больше гулять, впускать родственников (22% из всех данных ответов, однозначный лидер среди пожеланий, в 1,5-2 раза опережающий ближайши</w:t>
      </w:r>
      <w:r w:rsidR="004A34C4" w:rsidRPr="0036183A">
        <w:rPr>
          <w:sz w:val="28"/>
          <w:szCs w:val="28"/>
        </w:rPr>
        <w:t>е</w:t>
      </w:r>
      <w:r w:rsidRPr="0036183A">
        <w:rPr>
          <w:sz w:val="28"/>
          <w:szCs w:val="28"/>
        </w:rPr>
        <w:t xml:space="preserve"> конкурирующи</w:t>
      </w:r>
      <w:r w:rsidR="004A34C4" w:rsidRPr="0036183A">
        <w:rPr>
          <w:sz w:val="28"/>
          <w:szCs w:val="28"/>
        </w:rPr>
        <w:t>е</w:t>
      </w:r>
      <w:r w:rsidRPr="0036183A">
        <w:rPr>
          <w:sz w:val="28"/>
          <w:szCs w:val="28"/>
        </w:rPr>
        <w:t xml:space="preserve"> запрос</w:t>
      </w:r>
      <w:r w:rsidR="004A34C4" w:rsidRPr="0036183A">
        <w:rPr>
          <w:sz w:val="28"/>
          <w:szCs w:val="28"/>
        </w:rPr>
        <w:t>ы</w:t>
      </w:r>
      <w:r w:rsidRPr="0036183A">
        <w:rPr>
          <w:sz w:val="28"/>
          <w:szCs w:val="28"/>
        </w:rPr>
        <w:t xml:space="preserve"> по уровню популярности)</w:t>
      </w:r>
    </w:p>
    <w:p w14:paraId="674F5C59" w14:textId="77777777" w:rsidR="00593F56" w:rsidRDefault="001134C2" w:rsidP="00593F56">
      <w:pPr>
        <w:pStyle w:val="a5"/>
        <w:numPr>
          <w:ilvl w:val="0"/>
          <w:numId w:val="23"/>
        </w:numPr>
        <w:jc w:val="both"/>
        <w:rPr>
          <w:sz w:val="28"/>
          <w:szCs w:val="28"/>
        </w:rPr>
      </w:pPr>
      <w:r w:rsidRPr="0036183A">
        <w:rPr>
          <w:sz w:val="28"/>
          <w:szCs w:val="28"/>
        </w:rPr>
        <w:t xml:space="preserve">Разнообразить досуг, </w:t>
      </w:r>
      <w:r w:rsidR="004A34C4" w:rsidRPr="0036183A">
        <w:rPr>
          <w:sz w:val="28"/>
          <w:szCs w:val="28"/>
        </w:rPr>
        <w:t xml:space="preserve">сделать </w:t>
      </w:r>
      <w:r w:rsidRPr="0036183A">
        <w:rPr>
          <w:sz w:val="28"/>
          <w:szCs w:val="28"/>
        </w:rPr>
        <w:t>больше</w:t>
      </w:r>
      <w:r w:rsidR="00593F56">
        <w:rPr>
          <w:sz w:val="28"/>
          <w:szCs w:val="28"/>
        </w:rPr>
        <w:t xml:space="preserve"> спортивных</w:t>
      </w:r>
      <w:r w:rsidRPr="0036183A">
        <w:rPr>
          <w:sz w:val="28"/>
          <w:szCs w:val="28"/>
        </w:rPr>
        <w:t xml:space="preserve"> и культурно-массовых мероприятий, нужен культорг, построить актовый зал и досуговый клуб</w:t>
      </w:r>
    </w:p>
    <w:p w14:paraId="5571B3B1" w14:textId="51479678" w:rsidR="00A724F9" w:rsidRPr="00593F56" w:rsidRDefault="00593F56" w:rsidP="00593F56">
      <w:pPr>
        <w:pStyle w:val="a5"/>
        <w:numPr>
          <w:ilvl w:val="0"/>
          <w:numId w:val="23"/>
        </w:numPr>
        <w:spacing w:after="200"/>
        <w:jc w:val="both"/>
        <w:rPr>
          <w:b/>
          <w:bCs/>
          <w:sz w:val="28"/>
          <w:szCs w:val="28"/>
        </w:rPr>
      </w:pPr>
      <w:r w:rsidRPr="00593F56">
        <w:rPr>
          <w:sz w:val="28"/>
          <w:szCs w:val="28"/>
        </w:rPr>
        <w:t>Р</w:t>
      </w:r>
      <w:r w:rsidR="001134C2" w:rsidRPr="00593F56">
        <w:rPr>
          <w:sz w:val="28"/>
          <w:szCs w:val="28"/>
        </w:rPr>
        <w:t>азнообразить питание, чаще открывать буфет</w:t>
      </w:r>
      <w:r>
        <w:rPr>
          <w:sz w:val="28"/>
          <w:szCs w:val="28"/>
        </w:rPr>
        <w:t>.</w:t>
      </w:r>
      <w:r w:rsidR="00A724F9" w:rsidRPr="00593F56">
        <w:rPr>
          <w:b/>
          <w:bCs/>
          <w:sz w:val="28"/>
          <w:szCs w:val="28"/>
        </w:rPr>
        <w:br w:type="page"/>
      </w:r>
    </w:p>
    <w:p w14:paraId="169766A7" w14:textId="6AFC53DE" w:rsidR="00A724F9" w:rsidRPr="0036183A" w:rsidRDefault="00A724F9" w:rsidP="00685201">
      <w:pPr>
        <w:jc w:val="both"/>
        <w:rPr>
          <w:b/>
          <w:bCs/>
          <w:sz w:val="28"/>
          <w:szCs w:val="28"/>
        </w:rPr>
      </w:pPr>
      <w:r w:rsidRPr="0036183A">
        <w:rPr>
          <w:b/>
          <w:bCs/>
          <w:sz w:val="28"/>
          <w:szCs w:val="28"/>
        </w:rPr>
        <w:lastRenderedPageBreak/>
        <w:t xml:space="preserve">Диаграмма 7. </w:t>
      </w:r>
      <w:r w:rsidR="00D11416" w:rsidRPr="0036183A">
        <w:rPr>
          <w:b/>
          <w:bCs/>
          <w:sz w:val="28"/>
          <w:szCs w:val="28"/>
        </w:rPr>
        <w:t xml:space="preserve">Рейтинг </w:t>
      </w:r>
      <w:r w:rsidR="006A3430" w:rsidRPr="0036183A">
        <w:rPr>
          <w:b/>
          <w:bCs/>
          <w:sz w:val="28"/>
          <w:szCs w:val="28"/>
        </w:rPr>
        <w:t>проблемных зон (п</w:t>
      </w:r>
      <w:r w:rsidRPr="0036183A">
        <w:rPr>
          <w:b/>
          <w:bCs/>
          <w:sz w:val="28"/>
          <w:szCs w:val="28"/>
        </w:rPr>
        <w:t>редложени</w:t>
      </w:r>
      <w:r w:rsidR="006A3430" w:rsidRPr="0036183A">
        <w:rPr>
          <w:b/>
          <w:bCs/>
          <w:sz w:val="28"/>
          <w:szCs w:val="28"/>
        </w:rPr>
        <w:t>й и замечаний от</w:t>
      </w:r>
      <w:r w:rsidRPr="0036183A">
        <w:rPr>
          <w:b/>
          <w:bCs/>
          <w:sz w:val="28"/>
          <w:szCs w:val="28"/>
        </w:rPr>
        <w:t xml:space="preserve"> </w:t>
      </w:r>
      <w:r w:rsidR="00D11416" w:rsidRPr="0036183A">
        <w:rPr>
          <w:b/>
          <w:bCs/>
          <w:sz w:val="28"/>
          <w:szCs w:val="28"/>
        </w:rPr>
        <w:t>получателей услуг</w:t>
      </w:r>
      <w:r w:rsidR="006A3430" w:rsidRPr="0036183A">
        <w:rPr>
          <w:b/>
          <w:bCs/>
          <w:sz w:val="28"/>
          <w:szCs w:val="28"/>
        </w:rPr>
        <w:t>)</w:t>
      </w:r>
      <w:r w:rsidR="00D11416" w:rsidRPr="0036183A">
        <w:rPr>
          <w:b/>
          <w:bCs/>
          <w:sz w:val="28"/>
          <w:szCs w:val="28"/>
        </w:rPr>
        <w:t xml:space="preserve"> </w:t>
      </w:r>
      <w:r w:rsidR="006A3430" w:rsidRPr="0036183A">
        <w:rPr>
          <w:b/>
          <w:bCs/>
          <w:sz w:val="28"/>
          <w:szCs w:val="28"/>
        </w:rPr>
        <w:t xml:space="preserve">по всем учреждениям в совокупности, </w:t>
      </w:r>
      <w:r w:rsidR="006A3430" w:rsidRPr="0036183A">
        <w:rPr>
          <w:b/>
          <w:bCs/>
          <w:sz w:val="28"/>
          <w:szCs w:val="28"/>
          <w:u w:val="single"/>
        </w:rPr>
        <w:t>% от ответивших</w:t>
      </w:r>
    </w:p>
    <w:p w14:paraId="7B9F2474" w14:textId="655A3F46" w:rsidR="009377E1" w:rsidRDefault="00A724F9" w:rsidP="00685201">
      <w:pPr>
        <w:jc w:val="both"/>
      </w:pPr>
      <w:r>
        <w:rPr>
          <w:noProof/>
        </w:rPr>
        <w:drawing>
          <wp:inline distT="0" distB="0" distL="0" distR="0" wp14:anchorId="41E07271" wp14:editId="262099DE">
            <wp:extent cx="6459523" cy="5695950"/>
            <wp:effectExtent l="0" t="0" r="5080" b="0"/>
            <wp:docPr id="64" name="Диаграмма 64">
              <a:extLst xmlns:a="http://schemas.openxmlformats.org/drawingml/2006/main">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54FD0FAD-4AF7-5D4A-851D-56804232E4C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41"/>
        <w:gridCol w:w="1559"/>
        <w:gridCol w:w="1985"/>
      </w:tblGrid>
      <w:tr w:rsidR="003D0091" w:rsidRPr="00456DE3" w14:paraId="5A3988F9" w14:textId="77777777" w:rsidTr="0036183A">
        <w:trPr>
          <w:tblHeader/>
        </w:trPr>
        <w:tc>
          <w:tcPr>
            <w:tcW w:w="6941" w:type="dxa"/>
            <w:shd w:val="clear" w:color="auto" w:fill="D9D9D9" w:themeFill="background1" w:themeFillShade="D9"/>
            <w:noWrap/>
            <w:vAlign w:val="center"/>
          </w:tcPr>
          <w:p w14:paraId="0BCDE0E8" w14:textId="47DE4EB3" w:rsidR="006A3430" w:rsidRPr="00456DE3" w:rsidRDefault="006A3430" w:rsidP="00685201">
            <w:pPr>
              <w:jc w:val="center"/>
              <w:rPr>
                <w:b/>
                <w:bCs/>
                <w:color w:val="000000"/>
              </w:rPr>
            </w:pPr>
            <w:r w:rsidRPr="00456DE3">
              <w:rPr>
                <w:b/>
                <w:bCs/>
                <w:color w:val="000000"/>
              </w:rPr>
              <w:t>Запрос клиентов (расшифровка)</w:t>
            </w:r>
          </w:p>
        </w:tc>
        <w:tc>
          <w:tcPr>
            <w:tcW w:w="1559" w:type="dxa"/>
            <w:shd w:val="clear" w:color="auto" w:fill="D9D9D9" w:themeFill="background1" w:themeFillShade="D9"/>
            <w:vAlign w:val="center"/>
          </w:tcPr>
          <w:p w14:paraId="7439D31C" w14:textId="2BF6BFE8" w:rsidR="006A3430" w:rsidRPr="00456DE3" w:rsidRDefault="006A3430" w:rsidP="00685201">
            <w:pPr>
              <w:jc w:val="center"/>
              <w:rPr>
                <w:b/>
                <w:bCs/>
                <w:color w:val="000000"/>
              </w:rPr>
            </w:pPr>
            <w:r w:rsidRPr="00456DE3">
              <w:rPr>
                <w:b/>
                <w:bCs/>
                <w:color w:val="000000"/>
                <w:lang w:val="en-US"/>
              </w:rPr>
              <w:t>N</w:t>
            </w:r>
            <w:r w:rsidRPr="00456DE3">
              <w:rPr>
                <w:b/>
                <w:bCs/>
                <w:color w:val="000000"/>
              </w:rPr>
              <w:t>,</w:t>
            </w:r>
            <w:r w:rsidR="003D0091" w:rsidRPr="00456DE3">
              <w:rPr>
                <w:b/>
                <w:bCs/>
                <w:color w:val="000000"/>
              </w:rPr>
              <w:t xml:space="preserve"> абс.число ответов (чел.)</w:t>
            </w:r>
          </w:p>
        </w:tc>
        <w:tc>
          <w:tcPr>
            <w:tcW w:w="1985" w:type="dxa"/>
            <w:shd w:val="clear" w:color="auto" w:fill="D9D9D9" w:themeFill="background1" w:themeFillShade="D9"/>
            <w:vAlign w:val="center"/>
          </w:tcPr>
          <w:p w14:paraId="6964C72A" w14:textId="149F2607" w:rsidR="006A3430" w:rsidRPr="00456DE3" w:rsidRDefault="003D0091" w:rsidP="00685201">
            <w:pPr>
              <w:jc w:val="center"/>
              <w:rPr>
                <w:b/>
                <w:bCs/>
                <w:color w:val="000000"/>
              </w:rPr>
            </w:pPr>
            <w:r w:rsidRPr="00456DE3">
              <w:rPr>
                <w:b/>
                <w:bCs/>
                <w:color w:val="000000"/>
              </w:rPr>
              <w:t>Доля от всех опрошенных (100%=3517 чел.)</w:t>
            </w:r>
          </w:p>
        </w:tc>
      </w:tr>
      <w:tr w:rsidR="003D0091" w:rsidRPr="00456DE3" w14:paraId="0AEB3D4E" w14:textId="13018148" w:rsidTr="0036183A">
        <w:tc>
          <w:tcPr>
            <w:tcW w:w="6941" w:type="dxa"/>
            <w:shd w:val="clear" w:color="auto" w:fill="auto"/>
            <w:noWrap/>
            <w:hideMark/>
          </w:tcPr>
          <w:p w14:paraId="122AB194" w14:textId="68CBC06C" w:rsidR="006A3430" w:rsidRPr="00456DE3" w:rsidRDefault="006A3430" w:rsidP="00685201">
            <w:pPr>
              <w:spacing w:before="120"/>
              <w:rPr>
                <w:color w:val="000000"/>
              </w:rPr>
            </w:pPr>
            <w:r w:rsidRPr="00456DE3">
              <w:rPr>
                <w:color w:val="000000"/>
              </w:rPr>
              <w:t xml:space="preserve">Снять карантин, выезжать на экскурсии (в театр и т.д.), </w:t>
            </w:r>
            <w:r w:rsidR="00AA5226" w:rsidRPr="00456DE3">
              <w:rPr>
                <w:color w:val="000000"/>
              </w:rPr>
              <w:t>«</w:t>
            </w:r>
            <w:r w:rsidRPr="00456DE3">
              <w:rPr>
                <w:color w:val="000000"/>
              </w:rPr>
              <w:t>открыться</w:t>
            </w:r>
            <w:r w:rsidR="00AA5226" w:rsidRPr="00456DE3">
              <w:rPr>
                <w:color w:val="000000"/>
              </w:rPr>
              <w:t>»</w:t>
            </w:r>
            <w:r w:rsidRPr="00456DE3">
              <w:rPr>
                <w:color w:val="000000"/>
              </w:rPr>
              <w:t>, больше гулять, впускать родственников</w:t>
            </w:r>
          </w:p>
        </w:tc>
        <w:tc>
          <w:tcPr>
            <w:tcW w:w="1559" w:type="dxa"/>
            <w:vAlign w:val="center"/>
          </w:tcPr>
          <w:p w14:paraId="0E3097FA" w14:textId="794306B7" w:rsidR="006A3430" w:rsidRPr="00456DE3" w:rsidRDefault="006A3430" w:rsidP="00685201">
            <w:pPr>
              <w:spacing w:before="120"/>
              <w:jc w:val="center"/>
            </w:pPr>
            <w:r w:rsidRPr="00456DE3">
              <w:rPr>
                <w:color w:val="000000"/>
              </w:rPr>
              <w:t>141</w:t>
            </w:r>
          </w:p>
        </w:tc>
        <w:tc>
          <w:tcPr>
            <w:tcW w:w="1985" w:type="dxa"/>
            <w:vAlign w:val="center"/>
          </w:tcPr>
          <w:p w14:paraId="3BC9553D" w14:textId="35D7D3D6" w:rsidR="006A3430" w:rsidRPr="00456DE3" w:rsidRDefault="006A3430" w:rsidP="00685201">
            <w:pPr>
              <w:spacing w:before="120"/>
              <w:jc w:val="center"/>
            </w:pPr>
            <w:r w:rsidRPr="00456DE3">
              <w:rPr>
                <w:color w:val="000000"/>
              </w:rPr>
              <w:t>4%</w:t>
            </w:r>
          </w:p>
        </w:tc>
      </w:tr>
      <w:tr w:rsidR="003D0091" w:rsidRPr="00456DE3" w14:paraId="552AC593" w14:textId="33E687F1" w:rsidTr="0036183A">
        <w:tc>
          <w:tcPr>
            <w:tcW w:w="6941" w:type="dxa"/>
            <w:shd w:val="clear" w:color="auto" w:fill="auto"/>
            <w:noWrap/>
            <w:hideMark/>
          </w:tcPr>
          <w:p w14:paraId="7D9B9833" w14:textId="1B109AB0" w:rsidR="006A3430" w:rsidRPr="00456DE3" w:rsidRDefault="006A3430" w:rsidP="00685201">
            <w:pPr>
              <w:spacing w:before="120"/>
              <w:rPr>
                <w:color w:val="000000"/>
              </w:rPr>
            </w:pPr>
            <w:r w:rsidRPr="00456DE3">
              <w:rPr>
                <w:color w:val="000000"/>
              </w:rPr>
              <w:t xml:space="preserve">Разнообразить досуг, больше </w:t>
            </w:r>
            <w:r w:rsidR="004A34C4" w:rsidRPr="00456DE3">
              <w:rPr>
                <w:color w:val="000000"/>
              </w:rPr>
              <w:t>«</w:t>
            </w:r>
            <w:r w:rsidRPr="00456DE3">
              <w:rPr>
                <w:color w:val="000000"/>
              </w:rPr>
              <w:t>кружков</w:t>
            </w:r>
            <w:r w:rsidR="004A34C4" w:rsidRPr="00456DE3">
              <w:rPr>
                <w:color w:val="000000"/>
              </w:rPr>
              <w:t>»</w:t>
            </w:r>
            <w:r w:rsidRPr="00456DE3">
              <w:rPr>
                <w:color w:val="000000"/>
              </w:rPr>
              <w:t xml:space="preserve"> и культурно-массовых мероприятий, нужен культорг, построить актовый зал и досуговый клуб</w:t>
            </w:r>
          </w:p>
        </w:tc>
        <w:tc>
          <w:tcPr>
            <w:tcW w:w="1559" w:type="dxa"/>
            <w:vAlign w:val="center"/>
          </w:tcPr>
          <w:p w14:paraId="254AAD8C" w14:textId="3CF089CF" w:rsidR="006A3430" w:rsidRPr="00456DE3" w:rsidRDefault="006A3430" w:rsidP="00685201">
            <w:pPr>
              <w:spacing w:before="120"/>
              <w:jc w:val="center"/>
            </w:pPr>
            <w:r w:rsidRPr="00456DE3">
              <w:rPr>
                <w:color w:val="000000"/>
              </w:rPr>
              <w:t>89</w:t>
            </w:r>
          </w:p>
        </w:tc>
        <w:tc>
          <w:tcPr>
            <w:tcW w:w="1985" w:type="dxa"/>
            <w:vAlign w:val="center"/>
          </w:tcPr>
          <w:p w14:paraId="2DFA022B" w14:textId="6B31E863" w:rsidR="006A3430" w:rsidRPr="00456DE3" w:rsidRDefault="006A3430" w:rsidP="00685201">
            <w:pPr>
              <w:spacing w:before="120"/>
              <w:jc w:val="center"/>
            </w:pPr>
            <w:r w:rsidRPr="00456DE3">
              <w:rPr>
                <w:color w:val="000000"/>
              </w:rPr>
              <w:t>3%</w:t>
            </w:r>
          </w:p>
        </w:tc>
      </w:tr>
      <w:tr w:rsidR="003D0091" w:rsidRPr="00456DE3" w14:paraId="14FEDA3A" w14:textId="74AD03B7" w:rsidTr="0036183A">
        <w:tc>
          <w:tcPr>
            <w:tcW w:w="6941" w:type="dxa"/>
            <w:shd w:val="clear" w:color="auto" w:fill="auto"/>
            <w:noWrap/>
            <w:hideMark/>
          </w:tcPr>
          <w:p w14:paraId="64EA8BB7" w14:textId="7B80E834" w:rsidR="006A3430" w:rsidRPr="00456DE3" w:rsidRDefault="006A3430" w:rsidP="00685201">
            <w:pPr>
              <w:spacing w:before="120"/>
              <w:rPr>
                <w:color w:val="000000"/>
              </w:rPr>
            </w:pPr>
            <w:r w:rsidRPr="00456DE3">
              <w:rPr>
                <w:color w:val="000000"/>
              </w:rPr>
              <w:t>Улучшить и разнообразить питание, чаще открывать буфет</w:t>
            </w:r>
          </w:p>
        </w:tc>
        <w:tc>
          <w:tcPr>
            <w:tcW w:w="1559" w:type="dxa"/>
            <w:vAlign w:val="center"/>
          </w:tcPr>
          <w:p w14:paraId="20D6F3CB" w14:textId="7153671E" w:rsidR="006A3430" w:rsidRPr="00456DE3" w:rsidRDefault="006A3430" w:rsidP="00685201">
            <w:pPr>
              <w:spacing w:before="120"/>
              <w:jc w:val="center"/>
            </w:pPr>
            <w:r w:rsidRPr="00456DE3">
              <w:rPr>
                <w:color w:val="000000"/>
              </w:rPr>
              <w:t>67</w:t>
            </w:r>
          </w:p>
        </w:tc>
        <w:tc>
          <w:tcPr>
            <w:tcW w:w="1985" w:type="dxa"/>
            <w:vAlign w:val="center"/>
          </w:tcPr>
          <w:p w14:paraId="2C747719" w14:textId="0B09B80D" w:rsidR="006A3430" w:rsidRPr="00456DE3" w:rsidRDefault="006A3430" w:rsidP="00685201">
            <w:pPr>
              <w:spacing w:before="120"/>
              <w:jc w:val="center"/>
            </w:pPr>
            <w:r w:rsidRPr="00456DE3">
              <w:rPr>
                <w:color w:val="000000"/>
              </w:rPr>
              <w:t>2%</w:t>
            </w:r>
          </w:p>
        </w:tc>
      </w:tr>
      <w:tr w:rsidR="003D0091" w:rsidRPr="00456DE3" w14:paraId="6A766BC0" w14:textId="0EE68685" w:rsidTr="0036183A">
        <w:tc>
          <w:tcPr>
            <w:tcW w:w="6941" w:type="dxa"/>
            <w:shd w:val="clear" w:color="auto" w:fill="auto"/>
            <w:noWrap/>
            <w:hideMark/>
          </w:tcPr>
          <w:p w14:paraId="1006A862" w14:textId="77777777" w:rsidR="006A3430" w:rsidRPr="00456DE3" w:rsidRDefault="006A3430" w:rsidP="00685201">
            <w:pPr>
              <w:spacing w:before="120"/>
              <w:rPr>
                <w:color w:val="000000"/>
              </w:rPr>
            </w:pPr>
            <w:r w:rsidRPr="00456DE3">
              <w:rPr>
                <w:color w:val="000000"/>
              </w:rPr>
              <w:t>Больше спортивных и подвижных мероприятий (в том числе нужно футбольное поле)</w:t>
            </w:r>
          </w:p>
        </w:tc>
        <w:tc>
          <w:tcPr>
            <w:tcW w:w="1559" w:type="dxa"/>
            <w:vAlign w:val="center"/>
          </w:tcPr>
          <w:p w14:paraId="6F9BDB77" w14:textId="493F44E3" w:rsidR="006A3430" w:rsidRPr="00456DE3" w:rsidRDefault="006A3430" w:rsidP="00685201">
            <w:pPr>
              <w:spacing w:before="120"/>
              <w:jc w:val="center"/>
            </w:pPr>
            <w:r w:rsidRPr="00456DE3">
              <w:rPr>
                <w:color w:val="000000"/>
              </w:rPr>
              <w:t>57</w:t>
            </w:r>
          </w:p>
        </w:tc>
        <w:tc>
          <w:tcPr>
            <w:tcW w:w="1985" w:type="dxa"/>
            <w:vAlign w:val="center"/>
          </w:tcPr>
          <w:p w14:paraId="3CC34DD8" w14:textId="2B8E33C8" w:rsidR="006A3430" w:rsidRPr="00456DE3" w:rsidRDefault="006A3430" w:rsidP="00685201">
            <w:pPr>
              <w:spacing w:before="120"/>
              <w:jc w:val="center"/>
            </w:pPr>
            <w:r w:rsidRPr="00456DE3">
              <w:rPr>
                <w:color w:val="000000"/>
              </w:rPr>
              <w:t>2%</w:t>
            </w:r>
          </w:p>
        </w:tc>
      </w:tr>
      <w:tr w:rsidR="003D0091" w:rsidRPr="00456DE3" w14:paraId="02421C99" w14:textId="0965511B" w:rsidTr="0036183A">
        <w:tc>
          <w:tcPr>
            <w:tcW w:w="6941" w:type="dxa"/>
            <w:shd w:val="clear" w:color="auto" w:fill="auto"/>
            <w:noWrap/>
            <w:hideMark/>
          </w:tcPr>
          <w:p w14:paraId="5C108EC6" w14:textId="0FA5E081" w:rsidR="006A3430" w:rsidRPr="00456DE3" w:rsidRDefault="006A3430" w:rsidP="00685201">
            <w:pPr>
              <w:spacing w:before="120"/>
              <w:rPr>
                <w:color w:val="000000"/>
              </w:rPr>
            </w:pPr>
            <w:r w:rsidRPr="00456DE3">
              <w:rPr>
                <w:color w:val="000000"/>
              </w:rPr>
              <w:t>Улучшить бытовые условия (ремонт, теплее батареи, телевизор)</w:t>
            </w:r>
          </w:p>
        </w:tc>
        <w:tc>
          <w:tcPr>
            <w:tcW w:w="1559" w:type="dxa"/>
            <w:vAlign w:val="center"/>
          </w:tcPr>
          <w:p w14:paraId="65CAF6CC" w14:textId="366AD830" w:rsidR="006A3430" w:rsidRPr="00456DE3" w:rsidRDefault="006A3430" w:rsidP="00685201">
            <w:pPr>
              <w:spacing w:before="120"/>
              <w:jc w:val="center"/>
            </w:pPr>
            <w:r w:rsidRPr="00456DE3">
              <w:rPr>
                <w:color w:val="000000"/>
              </w:rPr>
              <w:t>42</w:t>
            </w:r>
          </w:p>
        </w:tc>
        <w:tc>
          <w:tcPr>
            <w:tcW w:w="1985" w:type="dxa"/>
            <w:vAlign w:val="center"/>
          </w:tcPr>
          <w:p w14:paraId="0EE53D4C" w14:textId="0B6D40D7" w:rsidR="006A3430" w:rsidRPr="00456DE3" w:rsidRDefault="006A3430" w:rsidP="00685201">
            <w:pPr>
              <w:spacing w:before="120"/>
              <w:jc w:val="center"/>
            </w:pPr>
            <w:r w:rsidRPr="00456DE3">
              <w:rPr>
                <w:color w:val="000000"/>
              </w:rPr>
              <w:t>1%</w:t>
            </w:r>
          </w:p>
        </w:tc>
      </w:tr>
      <w:tr w:rsidR="003D0091" w:rsidRPr="00456DE3" w14:paraId="383E585A" w14:textId="795D1C5E" w:rsidTr="0036183A">
        <w:tc>
          <w:tcPr>
            <w:tcW w:w="6941" w:type="dxa"/>
            <w:shd w:val="clear" w:color="auto" w:fill="auto"/>
            <w:noWrap/>
            <w:hideMark/>
          </w:tcPr>
          <w:p w14:paraId="3D4FC4D1" w14:textId="77777777" w:rsidR="006A3430" w:rsidRPr="00456DE3" w:rsidRDefault="006A3430" w:rsidP="00685201">
            <w:pPr>
              <w:spacing w:before="120"/>
              <w:rPr>
                <w:color w:val="000000"/>
              </w:rPr>
            </w:pPr>
            <w:r w:rsidRPr="00456DE3">
              <w:rPr>
                <w:color w:val="000000"/>
              </w:rPr>
              <w:t>Побольше специалистов, врачей, педагогов, нужен психолог и культорг</w:t>
            </w:r>
          </w:p>
        </w:tc>
        <w:tc>
          <w:tcPr>
            <w:tcW w:w="1559" w:type="dxa"/>
            <w:vAlign w:val="center"/>
          </w:tcPr>
          <w:p w14:paraId="2A551AE5" w14:textId="1DF58BE0" w:rsidR="006A3430" w:rsidRPr="00456DE3" w:rsidRDefault="006A3430" w:rsidP="00685201">
            <w:pPr>
              <w:spacing w:before="120"/>
              <w:jc w:val="center"/>
            </w:pPr>
            <w:r w:rsidRPr="00456DE3">
              <w:rPr>
                <w:color w:val="000000"/>
              </w:rPr>
              <w:t>40</w:t>
            </w:r>
          </w:p>
        </w:tc>
        <w:tc>
          <w:tcPr>
            <w:tcW w:w="1985" w:type="dxa"/>
            <w:vAlign w:val="center"/>
          </w:tcPr>
          <w:p w14:paraId="04163F0F" w14:textId="647DCE21" w:rsidR="006A3430" w:rsidRPr="00456DE3" w:rsidRDefault="006A3430" w:rsidP="00685201">
            <w:pPr>
              <w:spacing w:before="120"/>
              <w:jc w:val="center"/>
            </w:pPr>
            <w:r w:rsidRPr="00456DE3">
              <w:rPr>
                <w:color w:val="000000"/>
              </w:rPr>
              <w:t>1%</w:t>
            </w:r>
          </w:p>
        </w:tc>
      </w:tr>
      <w:tr w:rsidR="003D0091" w:rsidRPr="00456DE3" w14:paraId="30F4F6E3" w14:textId="4959C438" w:rsidTr="0036183A">
        <w:tc>
          <w:tcPr>
            <w:tcW w:w="6941" w:type="dxa"/>
            <w:shd w:val="clear" w:color="auto" w:fill="auto"/>
            <w:noWrap/>
            <w:hideMark/>
          </w:tcPr>
          <w:p w14:paraId="4AD037AE" w14:textId="77777777" w:rsidR="006A3430" w:rsidRPr="00456DE3" w:rsidRDefault="006A3430" w:rsidP="00685201">
            <w:pPr>
              <w:spacing w:before="120"/>
              <w:rPr>
                <w:color w:val="000000"/>
              </w:rPr>
            </w:pPr>
            <w:r w:rsidRPr="00456DE3">
              <w:rPr>
                <w:color w:val="000000"/>
              </w:rPr>
              <w:lastRenderedPageBreak/>
              <w:t>Обновить корпус, площадку, столовую, аппаратуру, тренажеры, игры, благоустроить территорию, ремонт общих зон</w:t>
            </w:r>
          </w:p>
        </w:tc>
        <w:tc>
          <w:tcPr>
            <w:tcW w:w="1559" w:type="dxa"/>
            <w:vAlign w:val="center"/>
          </w:tcPr>
          <w:p w14:paraId="5C970731" w14:textId="28FBCE53" w:rsidR="006A3430" w:rsidRPr="00456DE3" w:rsidRDefault="006A3430" w:rsidP="00685201">
            <w:pPr>
              <w:spacing w:before="120"/>
              <w:jc w:val="center"/>
            </w:pPr>
            <w:r w:rsidRPr="00456DE3">
              <w:rPr>
                <w:color w:val="000000"/>
              </w:rPr>
              <w:t>36</w:t>
            </w:r>
          </w:p>
        </w:tc>
        <w:tc>
          <w:tcPr>
            <w:tcW w:w="1985" w:type="dxa"/>
            <w:vAlign w:val="center"/>
          </w:tcPr>
          <w:p w14:paraId="13C97854" w14:textId="3319FC24" w:rsidR="006A3430" w:rsidRPr="00456DE3" w:rsidRDefault="006A3430" w:rsidP="00685201">
            <w:pPr>
              <w:spacing w:before="120"/>
              <w:jc w:val="center"/>
            </w:pPr>
            <w:r w:rsidRPr="00456DE3">
              <w:rPr>
                <w:color w:val="000000"/>
              </w:rPr>
              <w:t>1%</w:t>
            </w:r>
          </w:p>
        </w:tc>
      </w:tr>
      <w:tr w:rsidR="003D0091" w:rsidRPr="00456DE3" w14:paraId="42993E6F" w14:textId="06EAD1D0" w:rsidTr="0036183A">
        <w:tc>
          <w:tcPr>
            <w:tcW w:w="6941" w:type="dxa"/>
            <w:shd w:val="clear" w:color="auto" w:fill="auto"/>
            <w:noWrap/>
            <w:hideMark/>
          </w:tcPr>
          <w:p w14:paraId="40B032CA" w14:textId="77777777" w:rsidR="006A3430" w:rsidRPr="00456DE3" w:rsidRDefault="006A3430" w:rsidP="00685201">
            <w:pPr>
              <w:spacing w:before="120"/>
              <w:rPr>
                <w:color w:val="000000"/>
              </w:rPr>
            </w:pPr>
            <w:r w:rsidRPr="00456DE3">
              <w:rPr>
                <w:color w:val="000000"/>
              </w:rPr>
              <w:t>Чтоб сделали прививку от коронавируса, больше медицинских услуг, вернуть массаж, бесплатные лекарства</w:t>
            </w:r>
          </w:p>
        </w:tc>
        <w:tc>
          <w:tcPr>
            <w:tcW w:w="1559" w:type="dxa"/>
            <w:vAlign w:val="center"/>
          </w:tcPr>
          <w:p w14:paraId="79065BD5" w14:textId="03FDFAA9" w:rsidR="006A3430" w:rsidRPr="00456DE3" w:rsidRDefault="006A3430" w:rsidP="00685201">
            <w:pPr>
              <w:spacing w:before="120"/>
              <w:jc w:val="center"/>
            </w:pPr>
            <w:r w:rsidRPr="00456DE3">
              <w:rPr>
                <w:color w:val="000000"/>
              </w:rPr>
              <w:t>33</w:t>
            </w:r>
          </w:p>
        </w:tc>
        <w:tc>
          <w:tcPr>
            <w:tcW w:w="1985" w:type="dxa"/>
            <w:vAlign w:val="center"/>
          </w:tcPr>
          <w:p w14:paraId="797FDF24" w14:textId="39A06C54" w:rsidR="006A3430" w:rsidRPr="00456DE3" w:rsidRDefault="006A3430" w:rsidP="00685201">
            <w:pPr>
              <w:spacing w:before="120"/>
              <w:jc w:val="center"/>
            </w:pPr>
            <w:r w:rsidRPr="00456DE3">
              <w:rPr>
                <w:color w:val="000000"/>
              </w:rPr>
              <w:t>1%</w:t>
            </w:r>
          </w:p>
        </w:tc>
      </w:tr>
      <w:tr w:rsidR="003D0091" w:rsidRPr="00456DE3" w14:paraId="02298F60" w14:textId="5A689CEB" w:rsidTr="0036183A">
        <w:tc>
          <w:tcPr>
            <w:tcW w:w="6941" w:type="dxa"/>
            <w:shd w:val="clear" w:color="auto" w:fill="auto"/>
            <w:noWrap/>
            <w:hideMark/>
          </w:tcPr>
          <w:p w14:paraId="0BFCF401" w14:textId="4DD50F4C" w:rsidR="006A3430" w:rsidRPr="00456DE3" w:rsidRDefault="006A3430" w:rsidP="00685201">
            <w:pPr>
              <w:spacing w:before="120"/>
              <w:rPr>
                <w:color w:val="000000"/>
              </w:rPr>
            </w:pPr>
            <w:r w:rsidRPr="00456DE3">
              <w:rPr>
                <w:color w:val="000000"/>
              </w:rPr>
              <w:t>Другое</w:t>
            </w:r>
            <w:r w:rsidR="00F67392" w:rsidRPr="00456DE3">
              <w:rPr>
                <w:color w:val="000000"/>
              </w:rPr>
              <w:t xml:space="preserve">, разное </w:t>
            </w:r>
            <w:r w:rsidR="00F67392" w:rsidRPr="00456DE3">
              <w:rPr>
                <w:i/>
                <w:iCs/>
                <w:color w:val="000000"/>
              </w:rPr>
              <w:t>(см. ниже)</w:t>
            </w:r>
          </w:p>
        </w:tc>
        <w:tc>
          <w:tcPr>
            <w:tcW w:w="1559" w:type="dxa"/>
            <w:vAlign w:val="center"/>
          </w:tcPr>
          <w:p w14:paraId="46AFB6C1" w14:textId="5E02D8B6" w:rsidR="006A3430" w:rsidRPr="00456DE3" w:rsidRDefault="006A3430" w:rsidP="00685201">
            <w:pPr>
              <w:spacing w:before="120"/>
              <w:jc w:val="center"/>
            </w:pPr>
            <w:r w:rsidRPr="00456DE3">
              <w:rPr>
                <w:color w:val="000000"/>
              </w:rPr>
              <w:t>29</w:t>
            </w:r>
          </w:p>
        </w:tc>
        <w:tc>
          <w:tcPr>
            <w:tcW w:w="1985" w:type="dxa"/>
            <w:vAlign w:val="center"/>
          </w:tcPr>
          <w:p w14:paraId="7A58CB5E" w14:textId="3B7ED9D9" w:rsidR="006A3430" w:rsidRPr="00456DE3" w:rsidRDefault="006A3430" w:rsidP="00685201">
            <w:pPr>
              <w:spacing w:before="120"/>
              <w:jc w:val="center"/>
            </w:pPr>
            <w:r w:rsidRPr="00456DE3">
              <w:rPr>
                <w:color w:val="000000"/>
              </w:rPr>
              <w:t>1%</w:t>
            </w:r>
          </w:p>
        </w:tc>
      </w:tr>
      <w:tr w:rsidR="003D0091" w:rsidRPr="00456DE3" w14:paraId="0D15E01A" w14:textId="0C7827B0" w:rsidTr="0036183A">
        <w:tc>
          <w:tcPr>
            <w:tcW w:w="6941" w:type="dxa"/>
            <w:shd w:val="clear" w:color="auto" w:fill="auto"/>
            <w:noWrap/>
            <w:hideMark/>
          </w:tcPr>
          <w:p w14:paraId="0F6E1485" w14:textId="77777777" w:rsidR="006A3430" w:rsidRPr="00456DE3" w:rsidRDefault="006A3430" w:rsidP="00685201">
            <w:pPr>
              <w:spacing w:before="120"/>
              <w:rPr>
                <w:color w:val="000000"/>
              </w:rPr>
            </w:pPr>
            <w:r w:rsidRPr="00456DE3">
              <w:rPr>
                <w:color w:val="000000"/>
              </w:rPr>
              <w:t>Нужен компьютер, Интернет</w:t>
            </w:r>
          </w:p>
        </w:tc>
        <w:tc>
          <w:tcPr>
            <w:tcW w:w="1559" w:type="dxa"/>
            <w:vAlign w:val="center"/>
          </w:tcPr>
          <w:p w14:paraId="022E9FDB" w14:textId="51B750F3" w:rsidR="006A3430" w:rsidRPr="00456DE3" w:rsidRDefault="006A3430" w:rsidP="00685201">
            <w:pPr>
              <w:spacing w:before="120"/>
              <w:jc w:val="center"/>
            </w:pPr>
            <w:r w:rsidRPr="00456DE3">
              <w:rPr>
                <w:color w:val="000000"/>
              </w:rPr>
              <w:t>19</w:t>
            </w:r>
          </w:p>
        </w:tc>
        <w:tc>
          <w:tcPr>
            <w:tcW w:w="1985" w:type="dxa"/>
            <w:vAlign w:val="center"/>
          </w:tcPr>
          <w:p w14:paraId="789733D8" w14:textId="5BACEC6A" w:rsidR="006A3430" w:rsidRPr="00456DE3" w:rsidRDefault="006A3430" w:rsidP="00685201">
            <w:pPr>
              <w:spacing w:before="120"/>
              <w:jc w:val="center"/>
            </w:pPr>
            <w:r w:rsidRPr="00456DE3">
              <w:rPr>
                <w:color w:val="000000"/>
              </w:rPr>
              <w:t>1%</w:t>
            </w:r>
          </w:p>
        </w:tc>
      </w:tr>
      <w:tr w:rsidR="003D0091" w:rsidRPr="00456DE3" w14:paraId="76ACE0DD" w14:textId="13F67D98" w:rsidTr="0036183A">
        <w:tc>
          <w:tcPr>
            <w:tcW w:w="6941" w:type="dxa"/>
            <w:shd w:val="clear" w:color="auto" w:fill="auto"/>
            <w:noWrap/>
            <w:hideMark/>
          </w:tcPr>
          <w:p w14:paraId="1B430F41" w14:textId="06233930" w:rsidR="006A3430" w:rsidRPr="00456DE3" w:rsidRDefault="00F83204" w:rsidP="00685201">
            <w:pPr>
              <w:spacing w:before="120"/>
              <w:rPr>
                <w:color w:val="000000"/>
              </w:rPr>
            </w:pPr>
            <w:r w:rsidRPr="00456DE3">
              <w:rPr>
                <w:color w:val="000000"/>
              </w:rPr>
              <w:t>Б</w:t>
            </w:r>
            <w:r w:rsidR="006A3430" w:rsidRPr="00456DE3">
              <w:rPr>
                <w:color w:val="000000"/>
              </w:rPr>
              <w:t>ольше свободы</w:t>
            </w:r>
            <w:r w:rsidR="00E17829" w:rsidRPr="00456DE3">
              <w:rPr>
                <w:color w:val="000000"/>
              </w:rPr>
              <w:t xml:space="preserve"> выбора</w:t>
            </w:r>
          </w:p>
        </w:tc>
        <w:tc>
          <w:tcPr>
            <w:tcW w:w="1559" w:type="dxa"/>
            <w:vAlign w:val="center"/>
          </w:tcPr>
          <w:p w14:paraId="7D5D10EE" w14:textId="765F6C33" w:rsidR="006A3430" w:rsidRPr="00456DE3" w:rsidRDefault="006A3430" w:rsidP="00685201">
            <w:pPr>
              <w:spacing w:before="120"/>
              <w:jc w:val="center"/>
            </w:pPr>
            <w:r w:rsidRPr="00456DE3">
              <w:rPr>
                <w:color w:val="000000"/>
              </w:rPr>
              <w:t>15</w:t>
            </w:r>
          </w:p>
        </w:tc>
        <w:tc>
          <w:tcPr>
            <w:tcW w:w="1985" w:type="dxa"/>
            <w:vAlign w:val="center"/>
          </w:tcPr>
          <w:p w14:paraId="723CF6F3" w14:textId="27DAB41A" w:rsidR="006A3430" w:rsidRPr="00456DE3" w:rsidRDefault="006A3430" w:rsidP="00685201">
            <w:pPr>
              <w:spacing w:before="120"/>
              <w:jc w:val="center"/>
            </w:pPr>
            <w:r w:rsidRPr="00456DE3">
              <w:rPr>
                <w:color w:val="000000"/>
              </w:rPr>
              <w:t>0,4%</w:t>
            </w:r>
          </w:p>
        </w:tc>
      </w:tr>
      <w:tr w:rsidR="003D0091" w:rsidRPr="00456DE3" w14:paraId="424DD4B6" w14:textId="0C3C0B9C" w:rsidTr="0036183A">
        <w:tc>
          <w:tcPr>
            <w:tcW w:w="6941" w:type="dxa"/>
            <w:shd w:val="clear" w:color="auto" w:fill="auto"/>
            <w:noWrap/>
            <w:hideMark/>
          </w:tcPr>
          <w:p w14:paraId="613B7D96" w14:textId="77777777" w:rsidR="006A3430" w:rsidRPr="00456DE3" w:rsidRDefault="006A3430" w:rsidP="00685201">
            <w:pPr>
              <w:spacing w:before="120"/>
              <w:rPr>
                <w:color w:val="000000"/>
              </w:rPr>
            </w:pPr>
            <w:r w:rsidRPr="00456DE3">
              <w:rPr>
                <w:color w:val="000000"/>
              </w:rPr>
              <w:t>Повысить доступность для инвалидов (поручни, пандусы, заезд на 2й этаж и другое)</w:t>
            </w:r>
          </w:p>
        </w:tc>
        <w:tc>
          <w:tcPr>
            <w:tcW w:w="1559" w:type="dxa"/>
            <w:vAlign w:val="center"/>
          </w:tcPr>
          <w:p w14:paraId="79D6359C" w14:textId="29D38CD2" w:rsidR="006A3430" w:rsidRPr="00456DE3" w:rsidRDefault="006A3430" w:rsidP="00685201">
            <w:pPr>
              <w:spacing w:before="120"/>
              <w:jc w:val="center"/>
            </w:pPr>
            <w:r w:rsidRPr="00456DE3">
              <w:rPr>
                <w:color w:val="000000"/>
              </w:rPr>
              <w:t>15</w:t>
            </w:r>
          </w:p>
        </w:tc>
        <w:tc>
          <w:tcPr>
            <w:tcW w:w="1985" w:type="dxa"/>
            <w:vAlign w:val="center"/>
          </w:tcPr>
          <w:p w14:paraId="7696220E" w14:textId="78A570BD" w:rsidR="006A3430" w:rsidRPr="00456DE3" w:rsidRDefault="006A3430" w:rsidP="00685201">
            <w:pPr>
              <w:spacing w:before="120"/>
              <w:jc w:val="center"/>
            </w:pPr>
            <w:r w:rsidRPr="00456DE3">
              <w:rPr>
                <w:color w:val="000000"/>
              </w:rPr>
              <w:t>0,4%</w:t>
            </w:r>
          </w:p>
        </w:tc>
      </w:tr>
      <w:tr w:rsidR="003D0091" w:rsidRPr="00456DE3" w14:paraId="1AE20380" w14:textId="7DE2F406" w:rsidTr="0036183A">
        <w:tc>
          <w:tcPr>
            <w:tcW w:w="6941" w:type="dxa"/>
            <w:shd w:val="clear" w:color="auto" w:fill="auto"/>
            <w:noWrap/>
            <w:hideMark/>
          </w:tcPr>
          <w:p w14:paraId="3EE60F34" w14:textId="3F185684" w:rsidR="006A3430" w:rsidRPr="00456DE3" w:rsidRDefault="006A3430" w:rsidP="00685201">
            <w:pPr>
              <w:spacing w:before="120"/>
              <w:rPr>
                <w:color w:val="000000"/>
              </w:rPr>
            </w:pPr>
            <w:r w:rsidRPr="00456DE3">
              <w:rPr>
                <w:color w:val="000000"/>
              </w:rPr>
              <w:t>Улучшить инфраструктуру (спецтранспорт, указатели и т.д.)</w:t>
            </w:r>
          </w:p>
        </w:tc>
        <w:tc>
          <w:tcPr>
            <w:tcW w:w="1559" w:type="dxa"/>
            <w:vAlign w:val="center"/>
          </w:tcPr>
          <w:p w14:paraId="065C8A38" w14:textId="272F2FC8" w:rsidR="006A3430" w:rsidRPr="00456DE3" w:rsidRDefault="006A3430" w:rsidP="00685201">
            <w:pPr>
              <w:spacing w:before="120"/>
              <w:jc w:val="center"/>
            </w:pPr>
            <w:r w:rsidRPr="00456DE3">
              <w:rPr>
                <w:color w:val="000000"/>
              </w:rPr>
              <w:t>11</w:t>
            </w:r>
          </w:p>
        </w:tc>
        <w:tc>
          <w:tcPr>
            <w:tcW w:w="1985" w:type="dxa"/>
            <w:vAlign w:val="center"/>
          </w:tcPr>
          <w:p w14:paraId="06B883A4" w14:textId="6F9EEEFC" w:rsidR="006A3430" w:rsidRPr="00456DE3" w:rsidRDefault="006A3430" w:rsidP="00685201">
            <w:pPr>
              <w:spacing w:before="120"/>
              <w:jc w:val="center"/>
            </w:pPr>
            <w:r w:rsidRPr="00456DE3">
              <w:rPr>
                <w:color w:val="000000"/>
              </w:rPr>
              <w:t>0,3%</w:t>
            </w:r>
          </w:p>
        </w:tc>
      </w:tr>
      <w:tr w:rsidR="003D0091" w:rsidRPr="00456DE3" w14:paraId="6A1F8F37" w14:textId="3F433388" w:rsidTr="0036183A">
        <w:tc>
          <w:tcPr>
            <w:tcW w:w="6941" w:type="dxa"/>
            <w:shd w:val="clear" w:color="auto" w:fill="auto"/>
            <w:noWrap/>
            <w:hideMark/>
          </w:tcPr>
          <w:p w14:paraId="6BAD1585" w14:textId="6C47A4CB" w:rsidR="006A3430" w:rsidRPr="00456DE3" w:rsidRDefault="006A3430" w:rsidP="00685201">
            <w:pPr>
              <w:spacing w:before="120"/>
              <w:rPr>
                <w:color w:val="000000"/>
              </w:rPr>
            </w:pPr>
            <w:r w:rsidRPr="00456DE3">
              <w:rPr>
                <w:color w:val="000000"/>
              </w:rPr>
              <w:t>Чтобы был</w:t>
            </w:r>
            <w:r w:rsidR="00F83204" w:rsidRPr="00456DE3">
              <w:rPr>
                <w:color w:val="000000"/>
              </w:rPr>
              <w:t xml:space="preserve"> </w:t>
            </w:r>
            <w:r w:rsidRPr="00456DE3">
              <w:rPr>
                <w:color w:val="000000"/>
              </w:rPr>
              <w:t>бассейн</w:t>
            </w:r>
          </w:p>
        </w:tc>
        <w:tc>
          <w:tcPr>
            <w:tcW w:w="1559" w:type="dxa"/>
            <w:vAlign w:val="center"/>
          </w:tcPr>
          <w:p w14:paraId="7C6B8F68" w14:textId="45697188" w:rsidR="006A3430" w:rsidRPr="00456DE3" w:rsidRDefault="006A3430" w:rsidP="00685201">
            <w:pPr>
              <w:spacing w:before="120"/>
              <w:jc w:val="center"/>
            </w:pPr>
            <w:r w:rsidRPr="00456DE3">
              <w:rPr>
                <w:color w:val="000000"/>
              </w:rPr>
              <w:t>8</w:t>
            </w:r>
          </w:p>
        </w:tc>
        <w:tc>
          <w:tcPr>
            <w:tcW w:w="1985" w:type="dxa"/>
            <w:vAlign w:val="center"/>
          </w:tcPr>
          <w:p w14:paraId="101CB729" w14:textId="38AB4FB3" w:rsidR="006A3430" w:rsidRPr="00456DE3" w:rsidRDefault="006A3430" w:rsidP="00685201">
            <w:pPr>
              <w:spacing w:before="120"/>
              <w:jc w:val="center"/>
            </w:pPr>
            <w:r w:rsidRPr="00456DE3">
              <w:rPr>
                <w:color w:val="000000"/>
              </w:rPr>
              <w:t>0,2%</w:t>
            </w:r>
          </w:p>
        </w:tc>
      </w:tr>
      <w:tr w:rsidR="003D0091" w:rsidRPr="00456DE3" w14:paraId="69B5A59B" w14:textId="1F1D5B86" w:rsidTr="0036183A">
        <w:tc>
          <w:tcPr>
            <w:tcW w:w="6941" w:type="dxa"/>
            <w:shd w:val="clear" w:color="auto" w:fill="auto"/>
            <w:noWrap/>
            <w:hideMark/>
          </w:tcPr>
          <w:p w14:paraId="57C63394" w14:textId="77777777" w:rsidR="006A3430" w:rsidRPr="00456DE3" w:rsidRDefault="006A3430" w:rsidP="00685201">
            <w:pPr>
              <w:spacing w:before="120"/>
              <w:rPr>
                <w:color w:val="000000"/>
              </w:rPr>
            </w:pPr>
            <w:r w:rsidRPr="00456DE3">
              <w:rPr>
                <w:color w:val="000000"/>
              </w:rPr>
              <w:t>Быть вежливее, добрее, работать оперативнее</w:t>
            </w:r>
          </w:p>
        </w:tc>
        <w:tc>
          <w:tcPr>
            <w:tcW w:w="1559" w:type="dxa"/>
            <w:vAlign w:val="center"/>
          </w:tcPr>
          <w:p w14:paraId="0BC56EB3" w14:textId="30348CFD" w:rsidR="006A3430" w:rsidRPr="00456DE3" w:rsidRDefault="006A3430" w:rsidP="00685201">
            <w:pPr>
              <w:spacing w:before="120"/>
              <w:jc w:val="center"/>
            </w:pPr>
            <w:r w:rsidRPr="00456DE3">
              <w:rPr>
                <w:color w:val="000000"/>
              </w:rPr>
              <w:t>8</w:t>
            </w:r>
          </w:p>
        </w:tc>
        <w:tc>
          <w:tcPr>
            <w:tcW w:w="1985" w:type="dxa"/>
            <w:vAlign w:val="center"/>
          </w:tcPr>
          <w:p w14:paraId="444CE0D2" w14:textId="5459BA85" w:rsidR="006A3430" w:rsidRPr="00456DE3" w:rsidRDefault="006A3430" w:rsidP="00685201">
            <w:pPr>
              <w:spacing w:before="120"/>
              <w:jc w:val="center"/>
            </w:pPr>
            <w:r w:rsidRPr="00456DE3">
              <w:rPr>
                <w:color w:val="000000"/>
              </w:rPr>
              <w:t>0,2%</w:t>
            </w:r>
          </w:p>
        </w:tc>
      </w:tr>
      <w:tr w:rsidR="003D0091" w:rsidRPr="00456DE3" w14:paraId="0ABFF003" w14:textId="11555F2E" w:rsidTr="0036183A">
        <w:tc>
          <w:tcPr>
            <w:tcW w:w="6941" w:type="dxa"/>
            <w:shd w:val="clear" w:color="auto" w:fill="auto"/>
            <w:noWrap/>
            <w:hideMark/>
          </w:tcPr>
          <w:p w14:paraId="789F1A46" w14:textId="77777777" w:rsidR="006A3430" w:rsidRPr="00456DE3" w:rsidRDefault="006A3430" w:rsidP="00685201">
            <w:pPr>
              <w:spacing w:before="120"/>
              <w:rPr>
                <w:color w:val="000000"/>
              </w:rPr>
            </w:pPr>
            <w:r w:rsidRPr="00456DE3">
              <w:rPr>
                <w:color w:val="000000"/>
              </w:rPr>
              <w:t>Сделать сайт ярче, добавить блоги в сетях, больше информации</w:t>
            </w:r>
          </w:p>
        </w:tc>
        <w:tc>
          <w:tcPr>
            <w:tcW w:w="1559" w:type="dxa"/>
            <w:vAlign w:val="center"/>
          </w:tcPr>
          <w:p w14:paraId="1CB78B1B" w14:textId="48605ECE" w:rsidR="006A3430" w:rsidRPr="00456DE3" w:rsidRDefault="006A3430" w:rsidP="00685201">
            <w:pPr>
              <w:spacing w:before="120"/>
              <w:jc w:val="center"/>
            </w:pPr>
            <w:r w:rsidRPr="00456DE3">
              <w:rPr>
                <w:color w:val="000000"/>
              </w:rPr>
              <w:t>5</w:t>
            </w:r>
          </w:p>
        </w:tc>
        <w:tc>
          <w:tcPr>
            <w:tcW w:w="1985" w:type="dxa"/>
            <w:vAlign w:val="center"/>
          </w:tcPr>
          <w:p w14:paraId="1331198B" w14:textId="5DAD94F4" w:rsidR="006A3430" w:rsidRPr="00456DE3" w:rsidRDefault="006A3430" w:rsidP="00685201">
            <w:pPr>
              <w:spacing w:before="120"/>
              <w:jc w:val="center"/>
            </w:pPr>
            <w:r w:rsidRPr="00456DE3">
              <w:rPr>
                <w:color w:val="000000"/>
              </w:rPr>
              <w:t>0,1%</w:t>
            </w:r>
          </w:p>
        </w:tc>
      </w:tr>
      <w:tr w:rsidR="003D0091" w:rsidRPr="00456DE3" w14:paraId="15B05E86" w14:textId="67383BF7" w:rsidTr="0036183A">
        <w:tc>
          <w:tcPr>
            <w:tcW w:w="6941" w:type="dxa"/>
            <w:shd w:val="clear" w:color="auto" w:fill="auto"/>
            <w:noWrap/>
            <w:hideMark/>
          </w:tcPr>
          <w:p w14:paraId="00674AE2" w14:textId="77777777" w:rsidR="006A3430" w:rsidRPr="00456DE3" w:rsidRDefault="006A3430" w:rsidP="00685201">
            <w:pPr>
              <w:spacing w:before="120"/>
              <w:rPr>
                <w:color w:val="000000"/>
              </w:rPr>
            </w:pPr>
            <w:r w:rsidRPr="00456DE3">
              <w:rPr>
                <w:color w:val="000000"/>
              </w:rPr>
              <w:t>Нужна комната ожидания и для встреч с родственниками</w:t>
            </w:r>
          </w:p>
        </w:tc>
        <w:tc>
          <w:tcPr>
            <w:tcW w:w="1559" w:type="dxa"/>
            <w:vAlign w:val="center"/>
          </w:tcPr>
          <w:p w14:paraId="1037DDBE" w14:textId="4A427307" w:rsidR="006A3430" w:rsidRPr="00456DE3" w:rsidRDefault="006A3430" w:rsidP="00685201">
            <w:pPr>
              <w:spacing w:before="120"/>
              <w:jc w:val="center"/>
            </w:pPr>
            <w:r w:rsidRPr="00456DE3">
              <w:rPr>
                <w:color w:val="000000"/>
              </w:rPr>
              <w:t>5</w:t>
            </w:r>
          </w:p>
        </w:tc>
        <w:tc>
          <w:tcPr>
            <w:tcW w:w="1985" w:type="dxa"/>
            <w:vAlign w:val="center"/>
          </w:tcPr>
          <w:p w14:paraId="73615F13" w14:textId="79894EC4" w:rsidR="006A3430" w:rsidRPr="00456DE3" w:rsidRDefault="006A3430" w:rsidP="00685201">
            <w:pPr>
              <w:spacing w:before="120"/>
              <w:jc w:val="center"/>
            </w:pPr>
            <w:r w:rsidRPr="00456DE3">
              <w:rPr>
                <w:color w:val="000000"/>
              </w:rPr>
              <w:t>0,1%</w:t>
            </w:r>
          </w:p>
        </w:tc>
      </w:tr>
      <w:tr w:rsidR="003D0091" w:rsidRPr="00456DE3" w14:paraId="36D5632B" w14:textId="239FA094" w:rsidTr="0036183A">
        <w:tc>
          <w:tcPr>
            <w:tcW w:w="6941" w:type="dxa"/>
            <w:shd w:val="clear" w:color="auto" w:fill="auto"/>
            <w:noWrap/>
            <w:hideMark/>
          </w:tcPr>
          <w:p w14:paraId="2A270AC8" w14:textId="77777777" w:rsidR="006A3430" w:rsidRPr="00456DE3" w:rsidRDefault="006A3430" w:rsidP="00685201">
            <w:pPr>
              <w:spacing w:before="120"/>
              <w:rPr>
                <w:color w:val="000000"/>
              </w:rPr>
            </w:pPr>
            <w:r w:rsidRPr="00456DE3">
              <w:rPr>
                <w:color w:val="000000"/>
              </w:rPr>
              <w:t>Возможность проходить реабилитацию 2 раза в год</w:t>
            </w:r>
          </w:p>
        </w:tc>
        <w:tc>
          <w:tcPr>
            <w:tcW w:w="1559" w:type="dxa"/>
            <w:vAlign w:val="center"/>
          </w:tcPr>
          <w:p w14:paraId="282EA7FC" w14:textId="20EF3069" w:rsidR="006A3430" w:rsidRPr="00456DE3" w:rsidRDefault="006A3430" w:rsidP="00685201">
            <w:pPr>
              <w:spacing w:before="120"/>
              <w:jc w:val="center"/>
            </w:pPr>
            <w:r w:rsidRPr="00456DE3">
              <w:rPr>
                <w:color w:val="000000"/>
              </w:rPr>
              <w:t>5</w:t>
            </w:r>
          </w:p>
        </w:tc>
        <w:tc>
          <w:tcPr>
            <w:tcW w:w="1985" w:type="dxa"/>
            <w:vAlign w:val="center"/>
          </w:tcPr>
          <w:p w14:paraId="3DE00C7B" w14:textId="574BA5CC" w:rsidR="006A3430" w:rsidRPr="00456DE3" w:rsidRDefault="006A3430" w:rsidP="00685201">
            <w:pPr>
              <w:spacing w:before="120"/>
              <w:jc w:val="center"/>
            </w:pPr>
            <w:r w:rsidRPr="00456DE3">
              <w:rPr>
                <w:color w:val="000000"/>
              </w:rPr>
              <w:t>0,1%</w:t>
            </w:r>
          </w:p>
        </w:tc>
      </w:tr>
      <w:tr w:rsidR="003D0091" w:rsidRPr="00456DE3" w14:paraId="43155857" w14:textId="0C245828" w:rsidTr="0036183A">
        <w:tc>
          <w:tcPr>
            <w:tcW w:w="6941" w:type="dxa"/>
            <w:shd w:val="clear" w:color="auto" w:fill="auto"/>
            <w:noWrap/>
            <w:hideMark/>
          </w:tcPr>
          <w:p w14:paraId="334A43BC" w14:textId="77777777" w:rsidR="006A3430" w:rsidRPr="00456DE3" w:rsidRDefault="006A3430" w:rsidP="00685201">
            <w:pPr>
              <w:spacing w:before="120"/>
              <w:rPr>
                <w:color w:val="000000"/>
              </w:rPr>
            </w:pPr>
            <w:r w:rsidRPr="00456DE3">
              <w:rPr>
                <w:color w:val="000000"/>
              </w:rPr>
              <w:t>Улучшить график работы</w:t>
            </w:r>
          </w:p>
        </w:tc>
        <w:tc>
          <w:tcPr>
            <w:tcW w:w="1559" w:type="dxa"/>
            <w:vAlign w:val="center"/>
          </w:tcPr>
          <w:p w14:paraId="72FE1C97" w14:textId="199BBCA7" w:rsidR="006A3430" w:rsidRPr="00456DE3" w:rsidRDefault="006A3430" w:rsidP="00685201">
            <w:pPr>
              <w:spacing w:before="120"/>
              <w:jc w:val="center"/>
            </w:pPr>
            <w:r w:rsidRPr="00456DE3">
              <w:rPr>
                <w:color w:val="000000"/>
              </w:rPr>
              <w:t>4</w:t>
            </w:r>
          </w:p>
        </w:tc>
        <w:tc>
          <w:tcPr>
            <w:tcW w:w="1985" w:type="dxa"/>
            <w:vAlign w:val="center"/>
          </w:tcPr>
          <w:p w14:paraId="6956B039" w14:textId="3DB375AA" w:rsidR="006A3430" w:rsidRPr="00456DE3" w:rsidRDefault="006A3430" w:rsidP="00685201">
            <w:pPr>
              <w:spacing w:before="120"/>
              <w:jc w:val="center"/>
            </w:pPr>
            <w:r w:rsidRPr="00456DE3">
              <w:rPr>
                <w:color w:val="000000"/>
              </w:rPr>
              <w:t>0,1%</w:t>
            </w:r>
          </w:p>
        </w:tc>
      </w:tr>
      <w:tr w:rsidR="003D0091" w:rsidRPr="00456DE3" w14:paraId="61E00B5A" w14:textId="28B5D75F" w:rsidTr="0036183A">
        <w:tc>
          <w:tcPr>
            <w:tcW w:w="6941" w:type="dxa"/>
            <w:shd w:val="clear" w:color="auto" w:fill="auto"/>
            <w:noWrap/>
            <w:hideMark/>
          </w:tcPr>
          <w:p w14:paraId="24EAE1AA" w14:textId="77777777" w:rsidR="006A3430" w:rsidRPr="00456DE3" w:rsidRDefault="006A3430" w:rsidP="00685201">
            <w:pPr>
              <w:spacing w:before="120"/>
              <w:rPr>
                <w:color w:val="000000"/>
              </w:rPr>
            </w:pPr>
            <w:r w:rsidRPr="00456DE3">
              <w:rPr>
                <w:color w:val="000000"/>
              </w:rPr>
              <w:t>Нужна парковка</w:t>
            </w:r>
          </w:p>
        </w:tc>
        <w:tc>
          <w:tcPr>
            <w:tcW w:w="1559" w:type="dxa"/>
            <w:vAlign w:val="center"/>
          </w:tcPr>
          <w:p w14:paraId="6A810A98" w14:textId="7380587C" w:rsidR="006A3430" w:rsidRPr="00456DE3" w:rsidRDefault="006A3430" w:rsidP="00685201">
            <w:pPr>
              <w:spacing w:before="120"/>
              <w:jc w:val="center"/>
            </w:pPr>
            <w:r w:rsidRPr="00456DE3">
              <w:rPr>
                <w:color w:val="000000"/>
              </w:rPr>
              <w:t>2</w:t>
            </w:r>
          </w:p>
        </w:tc>
        <w:tc>
          <w:tcPr>
            <w:tcW w:w="1985" w:type="dxa"/>
            <w:vAlign w:val="center"/>
          </w:tcPr>
          <w:p w14:paraId="63141E78" w14:textId="15E1BBF6" w:rsidR="006A3430" w:rsidRPr="00456DE3" w:rsidRDefault="006A3430" w:rsidP="00685201">
            <w:pPr>
              <w:spacing w:before="120"/>
              <w:jc w:val="center"/>
            </w:pPr>
            <w:r w:rsidRPr="00456DE3">
              <w:rPr>
                <w:color w:val="000000"/>
              </w:rPr>
              <w:t>0,1%</w:t>
            </w:r>
          </w:p>
        </w:tc>
      </w:tr>
    </w:tbl>
    <w:p w14:paraId="523A4EB9" w14:textId="6AD6A2C9" w:rsidR="00A724F9" w:rsidRDefault="00A724F9" w:rsidP="00685201">
      <w:pPr>
        <w:jc w:val="both"/>
      </w:pPr>
    </w:p>
    <w:p w14:paraId="66C85E58" w14:textId="0565FA67" w:rsidR="00D204C6" w:rsidRDefault="00D204C6" w:rsidP="00685201">
      <w:pPr>
        <w:jc w:val="both"/>
      </w:pPr>
      <w:bookmarkStart w:id="33" w:name="_Toc18132196"/>
      <w:bookmarkEnd w:id="7"/>
    </w:p>
    <w:p w14:paraId="48A04BCF" w14:textId="212F3A2E" w:rsidR="00AD17E8" w:rsidRPr="00456DE3" w:rsidRDefault="00AD17E8" w:rsidP="00685201">
      <w:pPr>
        <w:spacing w:after="200"/>
        <w:jc w:val="both"/>
        <w:rPr>
          <w:b/>
          <w:bCs/>
          <w:color w:val="000000" w:themeColor="text1"/>
        </w:rPr>
      </w:pPr>
    </w:p>
    <w:tbl>
      <w:tblPr>
        <w:tblW w:w="10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3098"/>
        <w:gridCol w:w="3676"/>
      </w:tblGrid>
      <w:tr w:rsidR="00DC1B4E" w:rsidRPr="00456DE3" w14:paraId="1C34CC96" w14:textId="77777777" w:rsidTr="004B715A">
        <w:trPr>
          <w:cantSplit/>
          <w:trHeight w:val="294"/>
          <w:tblHeader/>
        </w:trPr>
        <w:tc>
          <w:tcPr>
            <w:tcW w:w="3397" w:type="dxa"/>
            <w:shd w:val="clear" w:color="auto" w:fill="D9D9D9" w:themeFill="background1" w:themeFillShade="D9"/>
            <w:vAlign w:val="center"/>
            <w:hideMark/>
          </w:tcPr>
          <w:p w14:paraId="337D1B52" w14:textId="77777777" w:rsidR="00DC1B4E" w:rsidRPr="00456DE3" w:rsidRDefault="00DC1B4E" w:rsidP="00685201">
            <w:pPr>
              <w:spacing w:before="120" w:after="120"/>
              <w:jc w:val="center"/>
              <w:rPr>
                <w:b/>
                <w:bCs/>
                <w:color w:val="262626"/>
              </w:rPr>
            </w:pPr>
            <w:r w:rsidRPr="00456DE3">
              <w:rPr>
                <w:b/>
                <w:bCs/>
                <w:color w:val="262626"/>
                <w:lang w:eastAsia="en-US"/>
              </w:rPr>
              <w:t>№</w:t>
            </w:r>
          </w:p>
        </w:tc>
        <w:tc>
          <w:tcPr>
            <w:tcW w:w="6774" w:type="dxa"/>
            <w:gridSpan w:val="2"/>
            <w:shd w:val="clear" w:color="auto" w:fill="D9D9D9" w:themeFill="background1" w:themeFillShade="D9"/>
            <w:vAlign w:val="center"/>
            <w:hideMark/>
          </w:tcPr>
          <w:p w14:paraId="618DE91C" w14:textId="54391555" w:rsidR="00DC1B4E" w:rsidRPr="00456DE3" w:rsidRDefault="00DC1B4E" w:rsidP="00685201">
            <w:pPr>
              <w:spacing w:before="120" w:after="120"/>
              <w:jc w:val="center"/>
              <w:rPr>
                <w:b/>
                <w:bCs/>
                <w:color w:val="000000"/>
              </w:rPr>
            </w:pPr>
            <w:r w:rsidRPr="00456DE3">
              <w:rPr>
                <w:b/>
                <w:bCs/>
                <w:color w:val="000000"/>
              </w:rPr>
              <w:t>Название организации</w:t>
            </w:r>
          </w:p>
        </w:tc>
      </w:tr>
      <w:tr w:rsidR="00DC1B4E" w:rsidRPr="00456DE3" w14:paraId="54AB5347" w14:textId="77777777" w:rsidTr="004B715A">
        <w:trPr>
          <w:trHeight w:val="294"/>
          <w:tblHeader/>
        </w:trPr>
        <w:tc>
          <w:tcPr>
            <w:tcW w:w="3397" w:type="dxa"/>
            <w:shd w:val="clear" w:color="auto" w:fill="D9D9D9" w:themeFill="background1" w:themeFillShade="D9"/>
            <w:vAlign w:val="center"/>
            <w:hideMark/>
          </w:tcPr>
          <w:p w14:paraId="3099622C" w14:textId="1C47C21C" w:rsidR="00DC1B4E" w:rsidRPr="00456DE3" w:rsidRDefault="00DC1B4E" w:rsidP="00685201">
            <w:pPr>
              <w:spacing w:before="120" w:after="120"/>
              <w:jc w:val="center"/>
              <w:rPr>
                <w:b/>
                <w:bCs/>
                <w:color w:val="262626"/>
              </w:rPr>
            </w:pPr>
            <w:r w:rsidRPr="00456DE3">
              <w:rPr>
                <w:b/>
                <w:bCs/>
                <w:color w:val="262626"/>
                <w:lang w:eastAsia="en-US"/>
              </w:rPr>
              <w:t>1 </w:t>
            </w:r>
          </w:p>
        </w:tc>
        <w:tc>
          <w:tcPr>
            <w:tcW w:w="6774" w:type="dxa"/>
            <w:gridSpan w:val="2"/>
            <w:shd w:val="clear" w:color="auto" w:fill="D9D9D9" w:themeFill="background1" w:themeFillShade="D9"/>
            <w:vAlign w:val="center"/>
            <w:hideMark/>
          </w:tcPr>
          <w:p w14:paraId="0757F6FF" w14:textId="7D783A11" w:rsidR="00DC1B4E" w:rsidRPr="00456DE3" w:rsidRDefault="009040ED" w:rsidP="00685201">
            <w:pPr>
              <w:pStyle w:val="2"/>
              <w:numPr>
                <w:ilvl w:val="0"/>
                <w:numId w:val="0"/>
              </w:numPr>
              <w:ind w:left="426"/>
              <w:rPr>
                <w:sz w:val="24"/>
                <w:szCs w:val="24"/>
              </w:rPr>
            </w:pPr>
            <w:bookmarkStart w:id="34" w:name="_Toc70328659"/>
            <w:r w:rsidRPr="00456DE3">
              <w:rPr>
                <w:color w:val="000000" w:themeColor="text1"/>
                <w:sz w:val="24"/>
                <w:szCs w:val="24"/>
              </w:rPr>
              <w:t>государственное автономное стационарное учреждение социального обслуживания населения Свердловской области</w:t>
            </w:r>
            <w:r w:rsidR="00DC1B4E" w:rsidRPr="00456DE3">
              <w:rPr>
                <w:color w:val="000000" w:themeColor="text1"/>
                <w:sz w:val="24"/>
                <w:szCs w:val="24"/>
              </w:rPr>
              <w:t xml:space="preserve"> «Уктусский пансионат </w:t>
            </w:r>
            <w:r w:rsidRPr="00456DE3">
              <w:rPr>
                <w:color w:val="000000" w:themeColor="text1"/>
                <w:sz w:val="24"/>
                <w:szCs w:val="24"/>
              </w:rPr>
              <w:t>для престарелых и инвалидов</w:t>
            </w:r>
            <w:r w:rsidR="00DC1B4E" w:rsidRPr="00456DE3">
              <w:rPr>
                <w:color w:val="000000" w:themeColor="text1"/>
                <w:sz w:val="24"/>
                <w:szCs w:val="24"/>
              </w:rPr>
              <w:t>»</w:t>
            </w:r>
            <w:bookmarkEnd w:id="34"/>
          </w:p>
        </w:tc>
      </w:tr>
      <w:tr w:rsidR="00DC1B4E" w:rsidRPr="00456DE3" w14:paraId="4FEB335A" w14:textId="77777777" w:rsidTr="00DC1B4E">
        <w:trPr>
          <w:trHeight w:val="957"/>
        </w:trPr>
        <w:tc>
          <w:tcPr>
            <w:tcW w:w="3397" w:type="dxa"/>
            <w:shd w:val="clear" w:color="000000" w:fill="D9D9D9"/>
            <w:vAlign w:val="center"/>
            <w:hideMark/>
          </w:tcPr>
          <w:p w14:paraId="4BA69EF0" w14:textId="77777777" w:rsidR="00DC1B4E" w:rsidRPr="00456DE3" w:rsidRDefault="00DC1B4E" w:rsidP="00685201">
            <w:pPr>
              <w:spacing w:before="120" w:after="120"/>
              <w:jc w:val="center"/>
              <w:rPr>
                <w:b/>
                <w:bCs/>
                <w:color w:val="262626"/>
              </w:rPr>
            </w:pPr>
            <w:r w:rsidRPr="00456DE3">
              <w:rPr>
                <w:b/>
                <w:bCs/>
                <w:color w:val="262626"/>
                <w:lang w:eastAsia="en-US"/>
              </w:rPr>
              <w:t>Достаточно хорошо реализованные аспекты</w:t>
            </w:r>
          </w:p>
        </w:tc>
        <w:tc>
          <w:tcPr>
            <w:tcW w:w="3098" w:type="dxa"/>
            <w:shd w:val="clear" w:color="auto" w:fill="auto"/>
            <w:vAlign w:val="center"/>
            <w:hideMark/>
          </w:tcPr>
          <w:p w14:paraId="522C365A" w14:textId="77777777" w:rsidR="00DC1B4E" w:rsidRPr="00456DE3" w:rsidRDefault="00DC1B4E" w:rsidP="00685201">
            <w:pPr>
              <w:spacing w:before="120" w:after="120"/>
              <w:jc w:val="center"/>
              <w:rPr>
                <w:color w:val="000000"/>
              </w:rPr>
            </w:pPr>
            <w:r w:rsidRPr="00456DE3">
              <w:rPr>
                <w:color w:val="000000"/>
              </w:rPr>
              <w:t>Все 5 критериев</w:t>
            </w:r>
          </w:p>
        </w:tc>
        <w:tc>
          <w:tcPr>
            <w:tcW w:w="3676" w:type="dxa"/>
            <w:shd w:val="clear" w:color="auto" w:fill="auto"/>
            <w:vAlign w:val="center"/>
            <w:hideMark/>
          </w:tcPr>
          <w:p w14:paraId="7EF3384F" w14:textId="77777777" w:rsidR="004419E3" w:rsidRPr="00456DE3" w:rsidRDefault="004419E3" w:rsidP="00685201">
            <w:r w:rsidRPr="00456DE3">
              <w:t>В подтверждение лидирующей позиции и высоких оценок организации приведем цитаты участников фокус-группы, проживающих в данном учреждении, касающиеся аспектов питания, общения, благоустройства территории, комфортности условий, досуга и другого:</w:t>
            </w:r>
          </w:p>
          <w:p w14:paraId="720A5F4B" w14:textId="15B29462" w:rsidR="000F49AB" w:rsidRPr="00456DE3" w:rsidRDefault="000F49AB" w:rsidP="00685201">
            <w:pPr>
              <w:pStyle w:val="a5"/>
              <w:numPr>
                <w:ilvl w:val="0"/>
                <w:numId w:val="30"/>
              </w:numPr>
              <w:rPr>
                <w:i/>
                <w:iCs/>
              </w:rPr>
            </w:pPr>
            <w:r w:rsidRPr="00456DE3">
              <w:rPr>
                <w:i/>
                <w:iCs/>
              </w:rPr>
              <w:t xml:space="preserve">«У меня возникла проблема с ногами, я не смогла в квартире себя обслуживать и поэтому обратилась сюда, </w:t>
            </w:r>
            <w:r w:rsidRPr="00456DE3">
              <w:rPr>
                <w:i/>
                <w:iCs/>
              </w:rPr>
              <w:lastRenderedPageBreak/>
              <w:t>и мне здесь проще».</w:t>
            </w:r>
          </w:p>
          <w:p w14:paraId="12F6B7FC" w14:textId="77777777" w:rsidR="000F49AB" w:rsidRPr="00456DE3" w:rsidRDefault="000F49AB" w:rsidP="00685201">
            <w:pPr>
              <w:pStyle w:val="a5"/>
              <w:numPr>
                <w:ilvl w:val="0"/>
                <w:numId w:val="30"/>
              </w:numPr>
              <w:rPr>
                <w:i/>
                <w:iCs/>
              </w:rPr>
            </w:pPr>
            <w:r w:rsidRPr="00456DE3">
              <w:rPr>
                <w:i/>
                <w:iCs/>
              </w:rPr>
              <w:t>«Я стала инвалидом после инсульта – мне было очень плохо. А здесь я могу выйти на улицу, общаться с людьми. В общем мне здесь нравится».</w:t>
            </w:r>
          </w:p>
          <w:p w14:paraId="1DFCFC37" w14:textId="6E679AC3" w:rsidR="000F49AB" w:rsidRPr="00456DE3" w:rsidRDefault="000F49AB" w:rsidP="00685201">
            <w:pPr>
              <w:pStyle w:val="a5"/>
              <w:numPr>
                <w:ilvl w:val="0"/>
                <w:numId w:val="30"/>
              </w:numPr>
              <w:rPr>
                <w:i/>
                <w:iCs/>
              </w:rPr>
            </w:pPr>
            <w:r w:rsidRPr="00456DE3">
              <w:rPr>
                <w:i/>
                <w:iCs/>
              </w:rPr>
              <w:t>«Мне стало спокойно. Меня здесь и кормят,</w:t>
            </w:r>
            <w:r w:rsidR="00F83204" w:rsidRPr="00456DE3">
              <w:rPr>
                <w:i/>
                <w:iCs/>
              </w:rPr>
              <w:t xml:space="preserve"> и</w:t>
            </w:r>
            <w:r w:rsidRPr="00456DE3">
              <w:rPr>
                <w:i/>
                <w:iCs/>
              </w:rPr>
              <w:t xml:space="preserve"> все сделают за тебя. Человеку без родственников, без детей, одинокому, еще и инвалиду по здоровью, это самое лучшее место для продолжения жизни до старости. Я считаю, что мне очень повезло, лучше бы мне нигде не было».</w:t>
            </w:r>
          </w:p>
          <w:p w14:paraId="0D649044" w14:textId="77777777" w:rsidR="000F49AB" w:rsidRPr="00456DE3" w:rsidRDefault="000F49AB" w:rsidP="00685201">
            <w:pPr>
              <w:pStyle w:val="a5"/>
              <w:numPr>
                <w:ilvl w:val="0"/>
                <w:numId w:val="30"/>
              </w:numPr>
              <w:rPr>
                <w:i/>
                <w:iCs/>
              </w:rPr>
            </w:pPr>
            <w:r w:rsidRPr="00456DE3">
              <w:rPr>
                <w:i/>
                <w:iCs/>
              </w:rPr>
              <w:t>«Мне здесь нравится. Тарелка супа есть, постирать я еще могу, ходить я еще могу и довольна еще тем, что я свободна здесь от всяких таких проблем насущных».</w:t>
            </w:r>
          </w:p>
          <w:p w14:paraId="65FF42B7" w14:textId="77777777" w:rsidR="000F49AB" w:rsidRPr="00456DE3" w:rsidRDefault="000F49AB" w:rsidP="00685201">
            <w:pPr>
              <w:pStyle w:val="a5"/>
              <w:numPr>
                <w:ilvl w:val="0"/>
                <w:numId w:val="30"/>
              </w:numPr>
              <w:rPr>
                <w:i/>
                <w:iCs/>
              </w:rPr>
            </w:pPr>
            <w:r w:rsidRPr="00456DE3">
              <w:rPr>
                <w:i/>
                <w:iCs/>
              </w:rPr>
              <w:t>«На счет питания: у меня сахарный диабет. И здесь, согласно продуктам, готовят нам еду. Они могут придумать что-то и приготовить разнообразно и вкусно».</w:t>
            </w:r>
          </w:p>
          <w:p w14:paraId="0CAF414C" w14:textId="77777777" w:rsidR="000F49AB" w:rsidRPr="00456DE3" w:rsidRDefault="000F49AB" w:rsidP="00685201">
            <w:pPr>
              <w:pStyle w:val="a5"/>
              <w:numPr>
                <w:ilvl w:val="0"/>
                <w:numId w:val="30"/>
              </w:numPr>
              <w:rPr>
                <w:i/>
                <w:iCs/>
              </w:rPr>
            </w:pPr>
            <w:r w:rsidRPr="00456DE3">
              <w:rPr>
                <w:i/>
                <w:iCs/>
              </w:rPr>
              <w:t>«Мне нравятся здесь социальные работники, они всегда вежливы, к ним с каким бы вопросом не обратится – они всегда ясно и понятно объяснят, расскажут. Даже грубого слова никогда не скажут, очень приятно».</w:t>
            </w:r>
          </w:p>
          <w:p w14:paraId="3A68B9C8" w14:textId="77777777" w:rsidR="000F49AB" w:rsidRPr="00456DE3" w:rsidRDefault="000F49AB" w:rsidP="00685201">
            <w:pPr>
              <w:pStyle w:val="a5"/>
              <w:numPr>
                <w:ilvl w:val="0"/>
                <w:numId w:val="30"/>
              </w:numPr>
              <w:rPr>
                <w:i/>
                <w:iCs/>
              </w:rPr>
            </w:pPr>
            <w:r w:rsidRPr="00456DE3">
              <w:rPr>
                <w:i/>
                <w:iCs/>
              </w:rPr>
              <w:t xml:space="preserve">«По поводу того, что очень радовало: то, что окружающая природа великолепна просто. Летом: </w:t>
            </w:r>
            <w:r w:rsidRPr="00456DE3">
              <w:rPr>
                <w:i/>
                <w:iCs/>
              </w:rPr>
              <w:lastRenderedPageBreak/>
              <w:t>розы, цветники, цветы, какие-то необычайно совершенно деревья. Для меня это существенно».</w:t>
            </w:r>
          </w:p>
          <w:p w14:paraId="052DFA62" w14:textId="4FDAB243" w:rsidR="00DC1B4E" w:rsidRPr="00456DE3" w:rsidRDefault="000F49AB" w:rsidP="00685201">
            <w:pPr>
              <w:pStyle w:val="a5"/>
              <w:numPr>
                <w:ilvl w:val="0"/>
                <w:numId w:val="30"/>
              </w:numPr>
              <w:rPr>
                <w:i/>
                <w:iCs/>
              </w:rPr>
            </w:pPr>
            <w:r w:rsidRPr="00456DE3">
              <w:rPr>
                <w:i/>
                <w:iCs/>
              </w:rPr>
              <w:t>«Куда уж лучше то? Когда не было карантина, вообще все прекрасно было: и возили нас и в театры, и везде».</w:t>
            </w:r>
          </w:p>
        </w:tc>
      </w:tr>
      <w:tr w:rsidR="00DC1B4E" w:rsidRPr="00456DE3" w14:paraId="0ADDB055" w14:textId="77777777" w:rsidTr="00DC1B4E">
        <w:trPr>
          <w:trHeight w:val="662"/>
        </w:trPr>
        <w:tc>
          <w:tcPr>
            <w:tcW w:w="3397" w:type="dxa"/>
            <w:shd w:val="clear" w:color="000000" w:fill="D9D9D9"/>
            <w:vAlign w:val="center"/>
            <w:hideMark/>
          </w:tcPr>
          <w:p w14:paraId="0D1DF4EA" w14:textId="77777777" w:rsidR="00DC1B4E" w:rsidRPr="00456DE3" w:rsidRDefault="00DC1B4E" w:rsidP="00685201">
            <w:pPr>
              <w:spacing w:before="120" w:after="120"/>
              <w:jc w:val="center"/>
              <w:rPr>
                <w:b/>
                <w:bCs/>
                <w:color w:val="000000"/>
              </w:rPr>
            </w:pPr>
            <w:r w:rsidRPr="00456DE3">
              <w:rPr>
                <w:b/>
                <w:bCs/>
                <w:color w:val="000000"/>
              </w:rPr>
              <w:lastRenderedPageBreak/>
              <w:t>Более слабые показатели</w:t>
            </w:r>
          </w:p>
        </w:tc>
        <w:tc>
          <w:tcPr>
            <w:tcW w:w="6774" w:type="dxa"/>
            <w:gridSpan w:val="2"/>
            <w:shd w:val="clear" w:color="auto" w:fill="auto"/>
            <w:vAlign w:val="center"/>
            <w:hideMark/>
          </w:tcPr>
          <w:p w14:paraId="51497A17" w14:textId="11895A5C" w:rsidR="00DC1B4E" w:rsidRPr="00456DE3" w:rsidRDefault="00DC1B4E" w:rsidP="00685201">
            <w:pPr>
              <w:spacing w:before="120" w:after="120"/>
              <w:jc w:val="center"/>
              <w:rPr>
                <w:color w:val="000000"/>
              </w:rPr>
            </w:pPr>
            <w:r w:rsidRPr="00456DE3">
              <w:rPr>
                <w:color w:val="000000"/>
              </w:rPr>
              <w:t>Нет таковых</w:t>
            </w:r>
          </w:p>
        </w:tc>
      </w:tr>
      <w:tr w:rsidR="00DC1B4E" w:rsidRPr="00456DE3" w14:paraId="7D370AAF" w14:textId="77777777" w:rsidTr="00DC1B4E">
        <w:trPr>
          <w:trHeight w:val="957"/>
        </w:trPr>
        <w:tc>
          <w:tcPr>
            <w:tcW w:w="3397" w:type="dxa"/>
            <w:shd w:val="clear" w:color="000000" w:fill="D9D9D9"/>
            <w:vAlign w:val="center"/>
            <w:hideMark/>
          </w:tcPr>
          <w:p w14:paraId="75C25689" w14:textId="77777777" w:rsidR="00DC1B4E" w:rsidRPr="00456DE3" w:rsidRDefault="00DC1B4E" w:rsidP="00685201">
            <w:pPr>
              <w:spacing w:before="120" w:after="120"/>
              <w:jc w:val="center"/>
              <w:rPr>
                <w:b/>
                <w:bCs/>
                <w:color w:val="000000"/>
              </w:rPr>
            </w:pPr>
            <w:r w:rsidRPr="00456DE3">
              <w:rPr>
                <w:b/>
                <w:bCs/>
                <w:color w:val="000000"/>
              </w:rPr>
              <w:t>Пожелания респондентов</w:t>
            </w:r>
          </w:p>
        </w:tc>
        <w:tc>
          <w:tcPr>
            <w:tcW w:w="3098" w:type="dxa"/>
            <w:shd w:val="clear" w:color="auto" w:fill="auto"/>
            <w:vAlign w:val="center"/>
            <w:hideMark/>
          </w:tcPr>
          <w:p w14:paraId="3B7EC5AC" w14:textId="754CC0BB" w:rsidR="00DC1B4E" w:rsidRPr="00456DE3" w:rsidRDefault="00DC1B4E" w:rsidP="00685201">
            <w:pPr>
              <w:spacing w:before="120" w:after="120"/>
              <w:jc w:val="center"/>
              <w:rPr>
                <w:color w:val="000000"/>
              </w:rPr>
            </w:pPr>
            <w:r w:rsidRPr="00456DE3">
              <w:rPr>
                <w:color w:val="000000"/>
              </w:rPr>
              <w:t>97% все устраивает</w:t>
            </w:r>
          </w:p>
        </w:tc>
        <w:tc>
          <w:tcPr>
            <w:tcW w:w="3676" w:type="dxa"/>
            <w:shd w:val="clear" w:color="auto" w:fill="auto"/>
            <w:vAlign w:val="center"/>
            <w:hideMark/>
          </w:tcPr>
          <w:p w14:paraId="097233BA" w14:textId="4E164BA4" w:rsidR="00DC1B4E" w:rsidRPr="00456DE3" w:rsidRDefault="00DC1B4E" w:rsidP="00685201">
            <w:pPr>
              <w:spacing w:before="120" w:after="120"/>
              <w:jc w:val="center"/>
              <w:rPr>
                <w:color w:val="000000"/>
              </w:rPr>
            </w:pPr>
            <w:r w:rsidRPr="00456DE3">
              <w:rPr>
                <w:color w:val="000000"/>
              </w:rPr>
              <w:t xml:space="preserve">3%: побольше медиков, улучшить досуг </w:t>
            </w:r>
            <w:r w:rsidR="004419E3" w:rsidRPr="00456DE3">
              <w:rPr>
                <w:color w:val="000000"/>
              </w:rPr>
              <w:t>(чему препятствует карантин)</w:t>
            </w:r>
          </w:p>
        </w:tc>
      </w:tr>
      <w:tr w:rsidR="00DC1B4E" w:rsidRPr="00456DE3" w14:paraId="3864C424" w14:textId="77777777" w:rsidTr="00DC1B4E">
        <w:trPr>
          <w:trHeight w:val="883"/>
        </w:trPr>
        <w:tc>
          <w:tcPr>
            <w:tcW w:w="3397" w:type="dxa"/>
            <w:shd w:val="clear" w:color="000000" w:fill="D9D9D9"/>
            <w:vAlign w:val="center"/>
            <w:hideMark/>
          </w:tcPr>
          <w:p w14:paraId="43A1CA8B" w14:textId="77777777" w:rsidR="00DC1B4E" w:rsidRPr="00456DE3" w:rsidRDefault="00DC1B4E" w:rsidP="00685201">
            <w:pPr>
              <w:spacing w:before="120" w:after="120"/>
              <w:jc w:val="center"/>
              <w:rPr>
                <w:b/>
                <w:bCs/>
                <w:color w:val="000000"/>
              </w:rPr>
            </w:pPr>
            <w:r w:rsidRPr="00456DE3">
              <w:rPr>
                <w:b/>
                <w:bCs/>
                <w:color w:val="000000"/>
              </w:rPr>
              <w:t>Основные замечания экспертов</w:t>
            </w:r>
          </w:p>
        </w:tc>
        <w:tc>
          <w:tcPr>
            <w:tcW w:w="6774" w:type="dxa"/>
            <w:gridSpan w:val="2"/>
            <w:shd w:val="clear" w:color="auto" w:fill="auto"/>
            <w:vAlign w:val="center"/>
            <w:hideMark/>
          </w:tcPr>
          <w:p w14:paraId="30E410C9" w14:textId="6985C754" w:rsidR="00DC1B4E" w:rsidRPr="00456DE3" w:rsidRDefault="00DC1B4E" w:rsidP="00685201">
            <w:pPr>
              <w:spacing w:before="120" w:after="120"/>
              <w:jc w:val="center"/>
              <w:rPr>
                <w:color w:val="000000"/>
              </w:rPr>
            </w:pPr>
            <w:r w:rsidRPr="00456DE3">
              <w:rPr>
                <w:color w:val="000000"/>
              </w:rPr>
              <w:t>Нет таковых</w:t>
            </w:r>
          </w:p>
        </w:tc>
      </w:tr>
      <w:tr w:rsidR="00DC1B4E" w:rsidRPr="00456DE3" w14:paraId="3A9D4B20" w14:textId="77777777" w:rsidTr="00DC1B4E">
        <w:trPr>
          <w:trHeight w:val="625"/>
        </w:trPr>
        <w:tc>
          <w:tcPr>
            <w:tcW w:w="3397" w:type="dxa"/>
            <w:shd w:val="clear" w:color="000000" w:fill="D9D9D9"/>
            <w:vAlign w:val="center"/>
            <w:hideMark/>
          </w:tcPr>
          <w:p w14:paraId="0CC559BF" w14:textId="77777777" w:rsidR="00DC1B4E" w:rsidRPr="00456DE3" w:rsidRDefault="00DC1B4E" w:rsidP="00685201">
            <w:pPr>
              <w:spacing w:before="120" w:after="120"/>
              <w:jc w:val="center"/>
              <w:rPr>
                <w:b/>
                <w:bCs/>
                <w:color w:val="000000"/>
              </w:rPr>
            </w:pPr>
            <w:r w:rsidRPr="00456DE3">
              <w:rPr>
                <w:b/>
                <w:bCs/>
                <w:color w:val="000000"/>
              </w:rPr>
              <w:t>Основные рекомендации</w:t>
            </w:r>
          </w:p>
        </w:tc>
        <w:tc>
          <w:tcPr>
            <w:tcW w:w="6774" w:type="dxa"/>
            <w:gridSpan w:val="2"/>
            <w:shd w:val="clear" w:color="auto" w:fill="auto"/>
            <w:vAlign w:val="center"/>
            <w:hideMark/>
          </w:tcPr>
          <w:p w14:paraId="0A109E80" w14:textId="65D6C99B" w:rsidR="00DC1B4E" w:rsidRPr="00456DE3" w:rsidRDefault="00E8258A" w:rsidP="00E8258A">
            <w:pPr>
              <w:pStyle w:val="a5"/>
              <w:numPr>
                <w:ilvl w:val="0"/>
                <w:numId w:val="43"/>
              </w:numPr>
              <w:spacing w:before="120" w:after="120"/>
              <w:ind w:left="319"/>
              <w:rPr>
                <w:b/>
                <w:bCs/>
                <w:color w:val="000000"/>
              </w:rPr>
            </w:pPr>
            <w:r w:rsidRPr="00456DE3">
              <w:rPr>
                <w:b/>
              </w:rPr>
              <w:t>Рассмотреть возможность провести открытые уроки для сотрудников других учреждений социального обслуживания населения с целью трансляции положительного опыта предоставления социальных услуг</w:t>
            </w:r>
          </w:p>
        </w:tc>
      </w:tr>
    </w:tbl>
    <w:p w14:paraId="2BD7B846" w14:textId="06F64688" w:rsidR="00DC1B4E" w:rsidRPr="00456DE3" w:rsidRDefault="00DC1B4E" w:rsidP="00685201">
      <w:pPr>
        <w:spacing w:after="200"/>
        <w:jc w:val="both"/>
        <w:rPr>
          <w:b/>
          <w:bCs/>
          <w:color w:val="000000" w:themeColor="text1"/>
        </w:rPr>
      </w:pPr>
    </w:p>
    <w:tbl>
      <w:tblPr>
        <w:tblW w:w="10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3098"/>
        <w:gridCol w:w="3676"/>
      </w:tblGrid>
      <w:tr w:rsidR="004419E3" w:rsidRPr="00456DE3" w14:paraId="3DF25E04" w14:textId="77777777" w:rsidTr="005E1550">
        <w:trPr>
          <w:cantSplit/>
          <w:trHeight w:val="294"/>
          <w:tblHeader/>
        </w:trPr>
        <w:tc>
          <w:tcPr>
            <w:tcW w:w="3397" w:type="dxa"/>
            <w:shd w:val="clear" w:color="auto" w:fill="D9D9D9" w:themeFill="background1" w:themeFillShade="D9"/>
            <w:vAlign w:val="center"/>
            <w:hideMark/>
          </w:tcPr>
          <w:p w14:paraId="5FC625D6" w14:textId="77777777" w:rsidR="004419E3" w:rsidRPr="00456DE3" w:rsidRDefault="004419E3" w:rsidP="00685201">
            <w:pPr>
              <w:spacing w:before="120" w:after="120"/>
              <w:jc w:val="center"/>
              <w:rPr>
                <w:b/>
                <w:bCs/>
                <w:color w:val="262626"/>
              </w:rPr>
            </w:pPr>
            <w:r w:rsidRPr="00456DE3">
              <w:rPr>
                <w:b/>
                <w:bCs/>
                <w:color w:val="262626"/>
                <w:lang w:eastAsia="en-US"/>
              </w:rPr>
              <w:t>№</w:t>
            </w:r>
          </w:p>
        </w:tc>
        <w:tc>
          <w:tcPr>
            <w:tcW w:w="6774" w:type="dxa"/>
            <w:gridSpan w:val="2"/>
            <w:shd w:val="clear" w:color="auto" w:fill="D9D9D9" w:themeFill="background1" w:themeFillShade="D9"/>
            <w:vAlign w:val="center"/>
            <w:hideMark/>
          </w:tcPr>
          <w:p w14:paraId="4FA6680B" w14:textId="77777777" w:rsidR="004419E3" w:rsidRPr="00456DE3" w:rsidRDefault="004419E3" w:rsidP="00685201">
            <w:pPr>
              <w:spacing w:before="120" w:after="120"/>
              <w:jc w:val="center"/>
              <w:rPr>
                <w:b/>
                <w:bCs/>
                <w:color w:val="000000"/>
              </w:rPr>
            </w:pPr>
            <w:r w:rsidRPr="00456DE3">
              <w:rPr>
                <w:b/>
                <w:bCs/>
                <w:color w:val="000000"/>
              </w:rPr>
              <w:t>Название организации</w:t>
            </w:r>
          </w:p>
        </w:tc>
      </w:tr>
      <w:tr w:rsidR="004419E3" w:rsidRPr="00456DE3" w14:paraId="61A68ECC" w14:textId="77777777" w:rsidTr="005E1550">
        <w:trPr>
          <w:trHeight w:val="294"/>
          <w:tblHeader/>
        </w:trPr>
        <w:tc>
          <w:tcPr>
            <w:tcW w:w="3397" w:type="dxa"/>
            <w:shd w:val="clear" w:color="auto" w:fill="D9D9D9" w:themeFill="background1" w:themeFillShade="D9"/>
            <w:vAlign w:val="center"/>
            <w:hideMark/>
          </w:tcPr>
          <w:p w14:paraId="160D8823" w14:textId="119CE37F" w:rsidR="004419E3" w:rsidRPr="00456DE3" w:rsidRDefault="004419E3" w:rsidP="00685201">
            <w:pPr>
              <w:spacing w:before="120" w:after="120"/>
              <w:jc w:val="center"/>
              <w:rPr>
                <w:b/>
                <w:bCs/>
                <w:color w:val="262626"/>
              </w:rPr>
            </w:pPr>
            <w:r w:rsidRPr="00456DE3">
              <w:rPr>
                <w:b/>
                <w:bCs/>
                <w:color w:val="262626"/>
                <w:lang w:eastAsia="en-US"/>
              </w:rPr>
              <w:t>2 </w:t>
            </w:r>
          </w:p>
        </w:tc>
        <w:tc>
          <w:tcPr>
            <w:tcW w:w="6774" w:type="dxa"/>
            <w:gridSpan w:val="2"/>
            <w:shd w:val="clear" w:color="auto" w:fill="D9D9D9" w:themeFill="background1" w:themeFillShade="D9"/>
            <w:vAlign w:val="center"/>
            <w:hideMark/>
          </w:tcPr>
          <w:p w14:paraId="202C6189" w14:textId="4BE5F3CB" w:rsidR="004419E3" w:rsidRPr="00456DE3" w:rsidRDefault="009040ED" w:rsidP="00685201">
            <w:pPr>
              <w:pStyle w:val="2"/>
              <w:numPr>
                <w:ilvl w:val="0"/>
                <w:numId w:val="0"/>
              </w:numPr>
              <w:ind w:left="426"/>
              <w:rPr>
                <w:sz w:val="24"/>
                <w:szCs w:val="24"/>
              </w:rPr>
            </w:pPr>
            <w:bookmarkStart w:id="35" w:name="_Toc70328660"/>
            <w:r w:rsidRPr="00456DE3">
              <w:rPr>
                <w:color w:val="000000" w:themeColor="text1"/>
                <w:sz w:val="24"/>
                <w:szCs w:val="24"/>
              </w:rPr>
              <w:t>государственное автономное стационарное учреждение социального обслуживания населения Свердловской области</w:t>
            </w:r>
            <w:r w:rsidR="004419E3" w:rsidRPr="00456DE3">
              <w:rPr>
                <w:color w:val="000000" w:themeColor="text1"/>
                <w:sz w:val="24"/>
                <w:szCs w:val="24"/>
              </w:rPr>
              <w:t xml:space="preserve"> «Алапаевский </w:t>
            </w:r>
            <w:r w:rsidRPr="00456DE3">
              <w:rPr>
                <w:color w:val="000000" w:themeColor="text1"/>
                <w:sz w:val="24"/>
                <w:szCs w:val="24"/>
              </w:rPr>
              <w:t>психоневрологический интернат</w:t>
            </w:r>
            <w:r w:rsidR="004419E3" w:rsidRPr="00456DE3">
              <w:rPr>
                <w:color w:val="000000" w:themeColor="text1"/>
                <w:sz w:val="24"/>
                <w:szCs w:val="24"/>
              </w:rPr>
              <w:t>»</w:t>
            </w:r>
            <w:bookmarkEnd w:id="35"/>
          </w:p>
        </w:tc>
      </w:tr>
      <w:tr w:rsidR="00AB6FC5" w:rsidRPr="00456DE3" w14:paraId="4FB69AF1" w14:textId="77777777" w:rsidTr="005E1550">
        <w:trPr>
          <w:trHeight w:val="957"/>
        </w:trPr>
        <w:tc>
          <w:tcPr>
            <w:tcW w:w="3397" w:type="dxa"/>
            <w:shd w:val="clear" w:color="000000" w:fill="D9D9D9"/>
            <w:vAlign w:val="center"/>
            <w:hideMark/>
          </w:tcPr>
          <w:p w14:paraId="4DC113A2" w14:textId="77777777" w:rsidR="00AB6FC5" w:rsidRPr="00456DE3" w:rsidRDefault="00AB6FC5" w:rsidP="00685201">
            <w:pPr>
              <w:spacing w:before="120" w:after="120"/>
              <w:jc w:val="center"/>
              <w:rPr>
                <w:b/>
                <w:bCs/>
                <w:color w:val="262626"/>
              </w:rPr>
            </w:pPr>
            <w:r w:rsidRPr="00456DE3">
              <w:rPr>
                <w:b/>
                <w:bCs/>
                <w:color w:val="262626"/>
                <w:lang w:eastAsia="en-US"/>
              </w:rPr>
              <w:t>Достаточно хорошо реализованные аспекты</w:t>
            </w:r>
          </w:p>
        </w:tc>
        <w:tc>
          <w:tcPr>
            <w:tcW w:w="6774" w:type="dxa"/>
            <w:gridSpan w:val="2"/>
            <w:shd w:val="clear" w:color="auto" w:fill="auto"/>
            <w:vAlign w:val="center"/>
            <w:hideMark/>
          </w:tcPr>
          <w:p w14:paraId="7E6DA742" w14:textId="5F40E425" w:rsidR="00AB6FC5" w:rsidRPr="00456DE3" w:rsidRDefault="00AB6FC5" w:rsidP="00685201">
            <w:pPr>
              <w:jc w:val="center"/>
            </w:pPr>
            <w:r w:rsidRPr="00456DE3">
              <w:rPr>
                <w:color w:val="000000"/>
              </w:rPr>
              <w:t>Все 5 критериев</w:t>
            </w:r>
          </w:p>
        </w:tc>
      </w:tr>
      <w:tr w:rsidR="004419E3" w:rsidRPr="00456DE3" w14:paraId="35512755" w14:textId="77777777" w:rsidTr="005E1550">
        <w:trPr>
          <w:trHeight w:val="662"/>
        </w:trPr>
        <w:tc>
          <w:tcPr>
            <w:tcW w:w="3397" w:type="dxa"/>
            <w:shd w:val="clear" w:color="000000" w:fill="D9D9D9"/>
            <w:vAlign w:val="center"/>
            <w:hideMark/>
          </w:tcPr>
          <w:p w14:paraId="2B62F515" w14:textId="77777777" w:rsidR="004419E3" w:rsidRPr="00456DE3" w:rsidRDefault="004419E3" w:rsidP="00685201">
            <w:pPr>
              <w:spacing w:before="120" w:after="120"/>
              <w:jc w:val="center"/>
              <w:rPr>
                <w:b/>
                <w:bCs/>
                <w:color w:val="000000"/>
              </w:rPr>
            </w:pPr>
            <w:r w:rsidRPr="00456DE3">
              <w:rPr>
                <w:b/>
                <w:bCs/>
                <w:color w:val="000000"/>
              </w:rPr>
              <w:t>Более слабые показатели</w:t>
            </w:r>
          </w:p>
        </w:tc>
        <w:tc>
          <w:tcPr>
            <w:tcW w:w="6774" w:type="dxa"/>
            <w:gridSpan w:val="2"/>
            <w:shd w:val="clear" w:color="auto" w:fill="auto"/>
            <w:vAlign w:val="center"/>
            <w:hideMark/>
          </w:tcPr>
          <w:p w14:paraId="0E60DED4" w14:textId="77777777" w:rsidR="004419E3" w:rsidRPr="00456DE3" w:rsidRDefault="004419E3" w:rsidP="00685201">
            <w:pPr>
              <w:spacing w:before="120" w:after="120"/>
              <w:jc w:val="center"/>
              <w:rPr>
                <w:color w:val="000000"/>
              </w:rPr>
            </w:pPr>
            <w:r w:rsidRPr="00456DE3">
              <w:rPr>
                <w:color w:val="000000"/>
              </w:rPr>
              <w:t>Нет таковых</w:t>
            </w:r>
          </w:p>
        </w:tc>
      </w:tr>
      <w:tr w:rsidR="004419E3" w:rsidRPr="00456DE3" w14:paraId="37B62B1B" w14:textId="77777777" w:rsidTr="005E1550">
        <w:trPr>
          <w:trHeight w:val="957"/>
        </w:trPr>
        <w:tc>
          <w:tcPr>
            <w:tcW w:w="3397" w:type="dxa"/>
            <w:shd w:val="clear" w:color="000000" w:fill="D9D9D9"/>
            <w:vAlign w:val="center"/>
            <w:hideMark/>
          </w:tcPr>
          <w:p w14:paraId="055ECA30" w14:textId="77777777" w:rsidR="004419E3" w:rsidRPr="00456DE3" w:rsidRDefault="004419E3" w:rsidP="00685201">
            <w:pPr>
              <w:spacing w:before="120" w:after="120"/>
              <w:jc w:val="center"/>
              <w:rPr>
                <w:b/>
                <w:bCs/>
                <w:color w:val="000000"/>
              </w:rPr>
            </w:pPr>
            <w:r w:rsidRPr="00456DE3">
              <w:rPr>
                <w:b/>
                <w:bCs/>
                <w:color w:val="000000"/>
              </w:rPr>
              <w:t>Пожелания респондентов</w:t>
            </w:r>
          </w:p>
        </w:tc>
        <w:tc>
          <w:tcPr>
            <w:tcW w:w="3098" w:type="dxa"/>
            <w:shd w:val="clear" w:color="auto" w:fill="auto"/>
            <w:vAlign w:val="center"/>
            <w:hideMark/>
          </w:tcPr>
          <w:p w14:paraId="207F52E7" w14:textId="309C3FEA" w:rsidR="004419E3" w:rsidRPr="00456DE3" w:rsidRDefault="004419E3" w:rsidP="00685201">
            <w:pPr>
              <w:spacing w:before="120" w:after="120"/>
              <w:jc w:val="center"/>
              <w:rPr>
                <w:color w:val="000000"/>
              </w:rPr>
            </w:pPr>
            <w:r w:rsidRPr="00456DE3">
              <w:rPr>
                <w:color w:val="000000"/>
              </w:rPr>
              <w:t>97% все устраивает</w:t>
            </w:r>
          </w:p>
        </w:tc>
        <w:tc>
          <w:tcPr>
            <w:tcW w:w="3676" w:type="dxa"/>
            <w:shd w:val="clear" w:color="auto" w:fill="auto"/>
            <w:vAlign w:val="center"/>
            <w:hideMark/>
          </w:tcPr>
          <w:p w14:paraId="4F9C3BFD" w14:textId="08E6DA00" w:rsidR="004419E3" w:rsidRPr="00456DE3" w:rsidRDefault="004419E3" w:rsidP="00685201">
            <w:pPr>
              <w:spacing w:before="120" w:after="120"/>
              <w:jc w:val="center"/>
              <w:rPr>
                <w:color w:val="000000"/>
              </w:rPr>
            </w:pPr>
            <w:r w:rsidRPr="00456DE3">
              <w:rPr>
                <w:color w:val="000000"/>
              </w:rPr>
              <w:t>3%: снять карантин</w:t>
            </w:r>
          </w:p>
        </w:tc>
      </w:tr>
      <w:tr w:rsidR="004419E3" w:rsidRPr="00456DE3" w14:paraId="483A44AB" w14:textId="77777777" w:rsidTr="005E1550">
        <w:trPr>
          <w:trHeight w:val="883"/>
        </w:trPr>
        <w:tc>
          <w:tcPr>
            <w:tcW w:w="3397" w:type="dxa"/>
            <w:shd w:val="clear" w:color="000000" w:fill="D9D9D9"/>
            <w:vAlign w:val="center"/>
            <w:hideMark/>
          </w:tcPr>
          <w:p w14:paraId="62A08E9C" w14:textId="77777777" w:rsidR="004419E3" w:rsidRPr="00456DE3" w:rsidRDefault="004419E3" w:rsidP="00685201">
            <w:pPr>
              <w:spacing w:before="120" w:after="120"/>
              <w:jc w:val="center"/>
              <w:rPr>
                <w:b/>
                <w:bCs/>
                <w:color w:val="000000"/>
              </w:rPr>
            </w:pPr>
            <w:r w:rsidRPr="00456DE3">
              <w:rPr>
                <w:b/>
                <w:bCs/>
                <w:color w:val="000000"/>
              </w:rPr>
              <w:lastRenderedPageBreak/>
              <w:t>Основные замечания экспертов</w:t>
            </w:r>
          </w:p>
        </w:tc>
        <w:tc>
          <w:tcPr>
            <w:tcW w:w="6774" w:type="dxa"/>
            <w:gridSpan w:val="2"/>
            <w:shd w:val="clear" w:color="auto" w:fill="auto"/>
            <w:vAlign w:val="center"/>
            <w:hideMark/>
          </w:tcPr>
          <w:p w14:paraId="448BF4C7" w14:textId="7730017C" w:rsidR="004419E3" w:rsidRPr="00456DE3" w:rsidRDefault="004419E3" w:rsidP="00685201">
            <w:pPr>
              <w:spacing w:before="120" w:after="120"/>
              <w:jc w:val="center"/>
              <w:rPr>
                <w:color w:val="000000"/>
              </w:rPr>
            </w:pPr>
            <w:r w:rsidRPr="00456DE3">
              <w:rPr>
                <w:color w:val="000000"/>
              </w:rPr>
              <w:t>Нет возможности предоставления инвалидам по слуху (слуху и зрению) услуг сурдопереводчика (тифлосурдопереводчика)</w:t>
            </w:r>
          </w:p>
        </w:tc>
      </w:tr>
      <w:tr w:rsidR="004419E3" w:rsidRPr="00456DE3" w14:paraId="79556D3D" w14:textId="77777777" w:rsidTr="005E1550">
        <w:trPr>
          <w:trHeight w:val="625"/>
        </w:trPr>
        <w:tc>
          <w:tcPr>
            <w:tcW w:w="3397" w:type="dxa"/>
            <w:shd w:val="clear" w:color="000000" w:fill="D9D9D9"/>
            <w:vAlign w:val="center"/>
            <w:hideMark/>
          </w:tcPr>
          <w:p w14:paraId="7E692DCF" w14:textId="77777777" w:rsidR="004419E3" w:rsidRPr="00456DE3" w:rsidRDefault="004419E3" w:rsidP="00685201">
            <w:pPr>
              <w:spacing w:before="120" w:after="120"/>
              <w:jc w:val="center"/>
              <w:rPr>
                <w:b/>
                <w:bCs/>
                <w:color w:val="000000"/>
              </w:rPr>
            </w:pPr>
            <w:r w:rsidRPr="00456DE3">
              <w:rPr>
                <w:b/>
                <w:bCs/>
                <w:color w:val="000000"/>
              </w:rPr>
              <w:t>Основные рекомендации</w:t>
            </w:r>
          </w:p>
        </w:tc>
        <w:tc>
          <w:tcPr>
            <w:tcW w:w="6774" w:type="dxa"/>
            <w:gridSpan w:val="2"/>
            <w:shd w:val="clear" w:color="auto" w:fill="auto"/>
            <w:vAlign w:val="center"/>
            <w:hideMark/>
          </w:tcPr>
          <w:p w14:paraId="240F484D" w14:textId="30D60250" w:rsidR="004419E3" w:rsidRPr="00456DE3" w:rsidRDefault="00F83204" w:rsidP="00685201">
            <w:pPr>
              <w:spacing w:before="120" w:after="120"/>
              <w:jc w:val="center"/>
              <w:rPr>
                <w:b/>
                <w:bCs/>
                <w:color w:val="000000"/>
              </w:rPr>
            </w:pPr>
            <w:r w:rsidRPr="00456DE3">
              <w:rPr>
                <w:b/>
                <w:bCs/>
                <w:color w:val="000000"/>
              </w:rPr>
              <w:t>П</w:t>
            </w:r>
            <w:r w:rsidR="004419E3" w:rsidRPr="00456DE3">
              <w:rPr>
                <w:b/>
                <w:bCs/>
                <w:color w:val="000000"/>
              </w:rPr>
              <w:t>редоставлять услуги сурдопереводчика</w:t>
            </w:r>
          </w:p>
        </w:tc>
      </w:tr>
    </w:tbl>
    <w:p w14:paraId="30FC72A0" w14:textId="44E464BC" w:rsidR="004419E3" w:rsidRPr="00456DE3" w:rsidRDefault="004419E3" w:rsidP="00685201">
      <w:pPr>
        <w:spacing w:after="200"/>
        <w:jc w:val="both"/>
        <w:rPr>
          <w:b/>
          <w:bCs/>
          <w:color w:val="000000" w:themeColor="text1"/>
        </w:rPr>
      </w:pPr>
    </w:p>
    <w:tbl>
      <w:tblPr>
        <w:tblW w:w="10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3098"/>
        <w:gridCol w:w="3676"/>
      </w:tblGrid>
      <w:tr w:rsidR="007A6FB3" w:rsidRPr="00456DE3" w14:paraId="572E2101" w14:textId="77777777" w:rsidTr="005E1550">
        <w:trPr>
          <w:cantSplit/>
          <w:trHeight w:val="294"/>
          <w:tblHeader/>
        </w:trPr>
        <w:tc>
          <w:tcPr>
            <w:tcW w:w="3397" w:type="dxa"/>
            <w:shd w:val="clear" w:color="auto" w:fill="D9D9D9" w:themeFill="background1" w:themeFillShade="D9"/>
            <w:vAlign w:val="center"/>
            <w:hideMark/>
          </w:tcPr>
          <w:p w14:paraId="33BF4D62" w14:textId="77777777" w:rsidR="007A6FB3" w:rsidRPr="00456DE3" w:rsidRDefault="007A6FB3" w:rsidP="00685201">
            <w:pPr>
              <w:spacing w:before="120" w:after="120"/>
              <w:jc w:val="center"/>
              <w:rPr>
                <w:b/>
                <w:bCs/>
                <w:color w:val="262626"/>
              </w:rPr>
            </w:pPr>
            <w:r w:rsidRPr="00456DE3">
              <w:rPr>
                <w:b/>
                <w:bCs/>
                <w:color w:val="262626"/>
                <w:lang w:eastAsia="en-US"/>
              </w:rPr>
              <w:t>№</w:t>
            </w:r>
          </w:p>
        </w:tc>
        <w:tc>
          <w:tcPr>
            <w:tcW w:w="6774" w:type="dxa"/>
            <w:gridSpan w:val="2"/>
            <w:shd w:val="clear" w:color="auto" w:fill="D9D9D9" w:themeFill="background1" w:themeFillShade="D9"/>
            <w:vAlign w:val="center"/>
            <w:hideMark/>
          </w:tcPr>
          <w:p w14:paraId="4D086C43" w14:textId="77777777" w:rsidR="007A6FB3" w:rsidRPr="00456DE3" w:rsidRDefault="007A6FB3" w:rsidP="00685201">
            <w:pPr>
              <w:spacing w:before="120" w:after="120"/>
              <w:jc w:val="center"/>
              <w:rPr>
                <w:b/>
                <w:bCs/>
                <w:color w:val="000000"/>
              </w:rPr>
            </w:pPr>
            <w:r w:rsidRPr="00456DE3">
              <w:rPr>
                <w:b/>
                <w:bCs/>
                <w:color w:val="000000"/>
              </w:rPr>
              <w:t>Название организации</w:t>
            </w:r>
          </w:p>
        </w:tc>
      </w:tr>
      <w:tr w:rsidR="007A6FB3" w:rsidRPr="00456DE3" w14:paraId="65693EBA" w14:textId="77777777" w:rsidTr="005E1550">
        <w:trPr>
          <w:trHeight w:val="294"/>
          <w:tblHeader/>
        </w:trPr>
        <w:tc>
          <w:tcPr>
            <w:tcW w:w="3397" w:type="dxa"/>
            <w:shd w:val="clear" w:color="auto" w:fill="D9D9D9" w:themeFill="background1" w:themeFillShade="D9"/>
            <w:vAlign w:val="center"/>
            <w:hideMark/>
          </w:tcPr>
          <w:p w14:paraId="1FB4F4F6" w14:textId="7B25001F" w:rsidR="007A6FB3" w:rsidRPr="00456DE3" w:rsidRDefault="007A6FB3" w:rsidP="00685201">
            <w:pPr>
              <w:spacing w:before="120" w:after="120"/>
              <w:jc w:val="center"/>
              <w:rPr>
                <w:b/>
                <w:bCs/>
                <w:color w:val="262626"/>
              </w:rPr>
            </w:pPr>
            <w:r w:rsidRPr="00456DE3">
              <w:rPr>
                <w:b/>
                <w:bCs/>
                <w:color w:val="262626"/>
                <w:lang w:eastAsia="en-US"/>
              </w:rPr>
              <w:t>3</w:t>
            </w:r>
          </w:p>
        </w:tc>
        <w:tc>
          <w:tcPr>
            <w:tcW w:w="6774" w:type="dxa"/>
            <w:gridSpan w:val="2"/>
            <w:shd w:val="clear" w:color="auto" w:fill="D9D9D9" w:themeFill="background1" w:themeFillShade="D9"/>
            <w:vAlign w:val="center"/>
            <w:hideMark/>
          </w:tcPr>
          <w:p w14:paraId="7C2653C9" w14:textId="520350A1" w:rsidR="007A6FB3" w:rsidRPr="00456DE3" w:rsidRDefault="009040ED" w:rsidP="00685201">
            <w:pPr>
              <w:pStyle w:val="2"/>
              <w:numPr>
                <w:ilvl w:val="0"/>
                <w:numId w:val="0"/>
              </w:numPr>
              <w:ind w:left="426"/>
              <w:rPr>
                <w:sz w:val="24"/>
                <w:szCs w:val="24"/>
              </w:rPr>
            </w:pPr>
            <w:bookmarkStart w:id="36" w:name="_Toc70328661"/>
            <w:r w:rsidRPr="00456DE3">
              <w:rPr>
                <w:color w:val="000000" w:themeColor="text1"/>
                <w:sz w:val="24"/>
                <w:szCs w:val="24"/>
              </w:rPr>
              <w:t>государственное автономное стационарное учреждение социального обслуживания населения Свердловской области</w:t>
            </w:r>
            <w:r w:rsidR="00AB6FC5" w:rsidRPr="00456DE3">
              <w:rPr>
                <w:color w:val="000000" w:themeColor="text1"/>
                <w:sz w:val="24"/>
                <w:szCs w:val="24"/>
              </w:rPr>
              <w:t xml:space="preserve"> «Алтынайский </w:t>
            </w:r>
            <w:r w:rsidRPr="00456DE3">
              <w:rPr>
                <w:color w:val="000000" w:themeColor="text1"/>
                <w:sz w:val="24"/>
                <w:szCs w:val="24"/>
              </w:rPr>
              <w:t>специальный дом-интернат для престарелых и инвалидов</w:t>
            </w:r>
            <w:r w:rsidR="00AB6FC5" w:rsidRPr="00456DE3">
              <w:rPr>
                <w:color w:val="000000" w:themeColor="text1"/>
                <w:sz w:val="24"/>
                <w:szCs w:val="24"/>
              </w:rPr>
              <w:t>»</w:t>
            </w:r>
            <w:bookmarkEnd w:id="36"/>
          </w:p>
        </w:tc>
      </w:tr>
      <w:tr w:rsidR="00AB6FC5" w:rsidRPr="00456DE3" w14:paraId="6E9FC189" w14:textId="77777777" w:rsidTr="005E1550">
        <w:trPr>
          <w:trHeight w:val="957"/>
        </w:trPr>
        <w:tc>
          <w:tcPr>
            <w:tcW w:w="3397" w:type="dxa"/>
            <w:shd w:val="clear" w:color="000000" w:fill="D9D9D9"/>
            <w:vAlign w:val="center"/>
            <w:hideMark/>
          </w:tcPr>
          <w:p w14:paraId="11985764" w14:textId="77777777" w:rsidR="00AB6FC5" w:rsidRPr="00456DE3" w:rsidRDefault="00AB6FC5" w:rsidP="00685201">
            <w:pPr>
              <w:spacing w:before="120" w:after="120"/>
              <w:jc w:val="center"/>
              <w:rPr>
                <w:b/>
                <w:bCs/>
                <w:color w:val="262626"/>
              </w:rPr>
            </w:pPr>
            <w:r w:rsidRPr="00456DE3">
              <w:rPr>
                <w:b/>
                <w:bCs/>
                <w:color w:val="262626"/>
                <w:lang w:eastAsia="en-US"/>
              </w:rPr>
              <w:t>Достаточно хорошо реализованные аспекты</w:t>
            </w:r>
          </w:p>
        </w:tc>
        <w:tc>
          <w:tcPr>
            <w:tcW w:w="6774" w:type="dxa"/>
            <w:gridSpan w:val="2"/>
            <w:shd w:val="clear" w:color="auto" w:fill="auto"/>
            <w:vAlign w:val="center"/>
            <w:hideMark/>
          </w:tcPr>
          <w:p w14:paraId="418A3854" w14:textId="6D4B236E" w:rsidR="00AB6FC5" w:rsidRPr="00456DE3" w:rsidRDefault="00AB6FC5" w:rsidP="00685201">
            <w:pPr>
              <w:jc w:val="center"/>
            </w:pPr>
            <w:r w:rsidRPr="00456DE3">
              <w:rPr>
                <w:color w:val="000000"/>
              </w:rPr>
              <w:t>Комфортность условий оказания услуг</w:t>
            </w:r>
            <w:r w:rsidR="009F2AA2" w:rsidRPr="00456DE3">
              <w:rPr>
                <w:color w:val="000000"/>
              </w:rPr>
              <w:t xml:space="preserve"> и время ожидания</w:t>
            </w:r>
            <w:r w:rsidRPr="00456DE3">
              <w:rPr>
                <w:color w:val="000000"/>
              </w:rPr>
              <w:t>, доброжелательность, вежливость работников</w:t>
            </w:r>
          </w:p>
        </w:tc>
      </w:tr>
      <w:tr w:rsidR="007A6FB3" w:rsidRPr="00456DE3" w14:paraId="0EB69ACD" w14:textId="77777777" w:rsidTr="005E1550">
        <w:trPr>
          <w:trHeight w:val="662"/>
        </w:trPr>
        <w:tc>
          <w:tcPr>
            <w:tcW w:w="3397" w:type="dxa"/>
            <w:shd w:val="clear" w:color="000000" w:fill="D9D9D9"/>
            <w:vAlign w:val="center"/>
            <w:hideMark/>
          </w:tcPr>
          <w:p w14:paraId="01D08881" w14:textId="77777777" w:rsidR="007A6FB3" w:rsidRPr="00456DE3" w:rsidRDefault="007A6FB3" w:rsidP="00685201">
            <w:pPr>
              <w:spacing w:before="120" w:after="120"/>
              <w:jc w:val="center"/>
              <w:rPr>
                <w:b/>
                <w:bCs/>
                <w:color w:val="000000"/>
              </w:rPr>
            </w:pPr>
            <w:r w:rsidRPr="00456DE3">
              <w:rPr>
                <w:b/>
                <w:bCs/>
                <w:color w:val="000000"/>
              </w:rPr>
              <w:t>Более слабые показатели</w:t>
            </w:r>
          </w:p>
        </w:tc>
        <w:tc>
          <w:tcPr>
            <w:tcW w:w="6774" w:type="dxa"/>
            <w:gridSpan w:val="2"/>
            <w:shd w:val="clear" w:color="auto" w:fill="auto"/>
            <w:vAlign w:val="center"/>
            <w:hideMark/>
          </w:tcPr>
          <w:p w14:paraId="38116759" w14:textId="78F413E6" w:rsidR="007A6FB3" w:rsidRPr="00456DE3" w:rsidRDefault="00AB6FC5" w:rsidP="00685201">
            <w:pPr>
              <w:spacing w:before="120" w:after="120"/>
              <w:jc w:val="center"/>
              <w:rPr>
                <w:color w:val="000000"/>
              </w:rPr>
            </w:pPr>
            <w:r w:rsidRPr="00456DE3">
              <w:rPr>
                <w:color w:val="000000"/>
              </w:rPr>
              <w:t>Доступность и полнота информации, доступность услуг для инвалидов, удовлетворенность условиями</w:t>
            </w:r>
          </w:p>
        </w:tc>
      </w:tr>
      <w:tr w:rsidR="007A6FB3" w:rsidRPr="00456DE3" w14:paraId="0AB7AB07" w14:textId="77777777" w:rsidTr="005E1550">
        <w:trPr>
          <w:trHeight w:val="957"/>
        </w:trPr>
        <w:tc>
          <w:tcPr>
            <w:tcW w:w="3397" w:type="dxa"/>
            <w:shd w:val="clear" w:color="000000" w:fill="D9D9D9"/>
            <w:vAlign w:val="center"/>
            <w:hideMark/>
          </w:tcPr>
          <w:p w14:paraId="0E5D704F" w14:textId="77777777" w:rsidR="007A6FB3" w:rsidRPr="00456DE3" w:rsidRDefault="007A6FB3" w:rsidP="00685201">
            <w:pPr>
              <w:spacing w:before="120" w:after="120"/>
              <w:jc w:val="center"/>
              <w:rPr>
                <w:b/>
                <w:bCs/>
                <w:color w:val="000000"/>
              </w:rPr>
            </w:pPr>
            <w:r w:rsidRPr="00456DE3">
              <w:rPr>
                <w:b/>
                <w:bCs/>
                <w:color w:val="000000"/>
              </w:rPr>
              <w:t>Пожелания респондентов</w:t>
            </w:r>
          </w:p>
        </w:tc>
        <w:tc>
          <w:tcPr>
            <w:tcW w:w="3098" w:type="dxa"/>
            <w:shd w:val="clear" w:color="auto" w:fill="auto"/>
            <w:vAlign w:val="center"/>
            <w:hideMark/>
          </w:tcPr>
          <w:p w14:paraId="31AA4544" w14:textId="3C3DF993" w:rsidR="007A6FB3" w:rsidRPr="00456DE3" w:rsidRDefault="00AB6FC5" w:rsidP="00685201">
            <w:pPr>
              <w:spacing w:before="120" w:after="120"/>
              <w:jc w:val="center"/>
              <w:rPr>
                <w:color w:val="000000"/>
              </w:rPr>
            </w:pPr>
            <w:r w:rsidRPr="00456DE3">
              <w:rPr>
                <w:color w:val="000000"/>
              </w:rPr>
              <w:t>100</w:t>
            </w:r>
            <w:r w:rsidR="007A6FB3" w:rsidRPr="00456DE3">
              <w:rPr>
                <w:color w:val="000000"/>
              </w:rPr>
              <w:t>% все устраивает</w:t>
            </w:r>
          </w:p>
        </w:tc>
        <w:tc>
          <w:tcPr>
            <w:tcW w:w="3676" w:type="dxa"/>
            <w:shd w:val="clear" w:color="auto" w:fill="auto"/>
            <w:vAlign w:val="center"/>
            <w:hideMark/>
          </w:tcPr>
          <w:p w14:paraId="6C300EE0" w14:textId="6B83D98D" w:rsidR="007A6FB3" w:rsidRPr="00456DE3" w:rsidRDefault="007A6FB3" w:rsidP="00685201">
            <w:pPr>
              <w:spacing w:before="120" w:after="120"/>
              <w:jc w:val="center"/>
              <w:rPr>
                <w:color w:val="000000"/>
              </w:rPr>
            </w:pPr>
          </w:p>
        </w:tc>
      </w:tr>
      <w:tr w:rsidR="007A6FB3" w:rsidRPr="00456DE3" w14:paraId="1BA7F4B6" w14:textId="77777777" w:rsidTr="005E1550">
        <w:trPr>
          <w:trHeight w:val="883"/>
        </w:trPr>
        <w:tc>
          <w:tcPr>
            <w:tcW w:w="3397" w:type="dxa"/>
            <w:shd w:val="clear" w:color="000000" w:fill="D9D9D9"/>
            <w:vAlign w:val="center"/>
            <w:hideMark/>
          </w:tcPr>
          <w:p w14:paraId="4328E490" w14:textId="77777777" w:rsidR="007A6FB3" w:rsidRPr="00456DE3" w:rsidRDefault="007A6FB3" w:rsidP="00685201">
            <w:pPr>
              <w:spacing w:before="120" w:after="120"/>
              <w:jc w:val="center"/>
              <w:rPr>
                <w:b/>
                <w:bCs/>
                <w:color w:val="000000"/>
              </w:rPr>
            </w:pPr>
            <w:r w:rsidRPr="00456DE3">
              <w:rPr>
                <w:b/>
                <w:bCs/>
                <w:color w:val="000000"/>
              </w:rPr>
              <w:t>Основные замечания экспертов</w:t>
            </w:r>
          </w:p>
        </w:tc>
        <w:tc>
          <w:tcPr>
            <w:tcW w:w="6774" w:type="dxa"/>
            <w:gridSpan w:val="2"/>
            <w:shd w:val="clear" w:color="auto" w:fill="auto"/>
            <w:vAlign w:val="center"/>
            <w:hideMark/>
          </w:tcPr>
          <w:p w14:paraId="3AEBE2F5" w14:textId="77777777" w:rsidR="00950D11" w:rsidRPr="00456DE3" w:rsidRDefault="00AB6FC5" w:rsidP="00685201">
            <w:pPr>
              <w:pStyle w:val="a5"/>
              <w:numPr>
                <w:ilvl w:val="0"/>
                <w:numId w:val="31"/>
              </w:numPr>
              <w:spacing w:before="120" w:after="120"/>
              <w:jc w:val="both"/>
              <w:rPr>
                <w:color w:val="000000"/>
              </w:rPr>
            </w:pPr>
            <w:r w:rsidRPr="00456DE3">
              <w:rPr>
                <w:color w:val="000000"/>
              </w:rPr>
              <w:t>Недостаточно информации на стендах</w:t>
            </w:r>
            <w:r w:rsidR="00155E5D" w:rsidRPr="00456DE3">
              <w:rPr>
                <w:color w:val="000000"/>
              </w:rPr>
              <w:t>:</w:t>
            </w:r>
            <w:r w:rsidRPr="00456DE3">
              <w:rPr>
                <w:color w:val="000000"/>
              </w:rPr>
              <w:t xml:space="preserve"> о дате регистрации, месте нахождения, </w:t>
            </w:r>
            <w:r w:rsidR="00155E5D" w:rsidRPr="00456DE3">
              <w:rPr>
                <w:color w:val="000000"/>
              </w:rPr>
              <w:t xml:space="preserve">учредителях, графике работы, </w:t>
            </w:r>
            <w:r w:rsidRPr="00456DE3">
              <w:rPr>
                <w:color w:val="000000"/>
              </w:rPr>
              <w:t xml:space="preserve">руководителе, </w:t>
            </w:r>
            <w:r w:rsidR="00155E5D" w:rsidRPr="00456DE3">
              <w:rPr>
                <w:color w:val="000000"/>
              </w:rPr>
              <w:t xml:space="preserve">лицензировании, мат-технической базе, объеме услуг, </w:t>
            </w:r>
            <w:r w:rsidR="00950D11" w:rsidRPr="00456DE3">
              <w:rPr>
                <w:color w:val="000000"/>
              </w:rPr>
              <w:t>и т.д.</w:t>
            </w:r>
          </w:p>
          <w:p w14:paraId="5B6A656E" w14:textId="655EAE41" w:rsidR="007A6FB3" w:rsidRPr="00456DE3" w:rsidRDefault="00950D11" w:rsidP="00685201">
            <w:pPr>
              <w:pStyle w:val="a5"/>
              <w:numPr>
                <w:ilvl w:val="0"/>
                <w:numId w:val="31"/>
              </w:numPr>
              <w:spacing w:before="120" w:after="120"/>
              <w:jc w:val="both"/>
              <w:rPr>
                <w:color w:val="000000"/>
              </w:rPr>
            </w:pPr>
            <w:r w:rsidRPr="00456DE3">
              <w:rPr>
                <w:color w:val="000000"/>
              </w:rPr>
              <w:t>Недостаточно информации на сайте: контактные телефоны, учредители, порядок обслуживания, форма предоставления услуг, финансово-хозяйственная деятельность, анкета для опроса клиентов, форма оценки услуг</w:t>
            </w:r>
          </w:p>
          <w:p w14:paraId="2197329E" w14:textId="77777777" w:rsidR="00950D11" w:rsidRPr="00456DE3" w:rsidRDefault="00950D11" w:rsidP="00685201">
            <w:pPr>
              <w:pStyle w:val="a5"/>
              <w:numPr>
                <w:ilvl w:val="0"/>
                <w:numId w:val="31"/>
              </w:numPr>
              <w:spacing w:before="120" w:after="120"/>
              <w:jc w:val="both"/>
              <w:rPr>
                <w:color w:val="000000"/>
              </w:rPr>
            </w:pPr>
            <w:r w:rsidRPr="00456DE3">
              <w:rPr>
                <w:color w:val="000000"/>
              </w:rPr>
              <w:t>Непонятная навигация внутри учреждения</w:t>
            </w:r>
          </w:p>
          <w:p w14:paraId="12D54AEC" w14:textId="59000044" w:rsidR="00950D11" w:rsidRPr="00456DE3" w:rsidRDefault="009F2AA2" w:rsidP="00685201">
            <w:pPr>
              <w:pStyle w:val="a5"/>
              <w:numPr>
                <w:ilvl w:val="0"/>
                <w:numId w:val="31"/>
              </w:numPr>
              <w:spacing w:before="120" w:after="120"/>
              <w:jc w:val="both"/>
              <w:rPr>
                <w:color w:val="000000"/>
              </w:rPr>
            </w:pPr>
            <w:r w:rsidRPr="00456DE3">
              <w:rPr>
                <w:color w:val="000000"/>
              </w:rPr>
              <w:t>Недостаток условий для инвалидов: парковки, адаптированные лифты, дублирование информации, тифлосурдопереводчик, специальная версия сайта, помощь сотрудников, возможность услуг на дому или дистанционно</w:t>
            </w:r>
          </w:p>
        </w:tc>
      </w:tr>
      <w:tr w:rsidR="007A6FB3" w:rsidRPr="00456DE3" w14:paraId="55EF6FB6" w14:textId="77777777" w:rsidTr="005E1550">
        <w:trPr>
          <w:trHeight w:val="625"/>
        </w:trPr>
        <w:tc>
          <w:tcPr>
            <w:tcW w:w="3397" w:type="dxa"/>
            <w:shd w:val="clear" w:color="000000" w:fill="D9D9D9"/>
            <w:vAlign w:val="center"/>
            <w:hideMark/>
          </w:tcPr>
          <w:p w14:paraId="1563ADB5" w14:textId="77777777" w:rsidR="007A6FB3" w:rsidRPr="00456DE3" w:rsidRDefault="007A6FB3" w:rsidP="00685201">
            <w:pPr>
              <w:spacing w:before="120" w:after="120"/>
              <w:jc w:val="center"/>
              <w:rPr>
                <w:b/>
                <w:bCs/>
                <w:color w:val="000000"/>
              </w:rPr>
            </w:pPr>
            <w:r w:rsidRPr="00456DE3">
              <w:rPr>
                <w:b/>
                <w:bCs/>
                <w:color w:val="000000"/>
              </w:rPr>
              <w:t>Основные рекомендации</w:t>
            </w:r>
          </w:p>
        </w:tc>
        <w:tc>
          <w:tcPr>
            <w:tcW w:w="6774" w:type="dxa"/>
            <w:gridSpan w:val="2"/>
            <w:shd w:val="clear" w:color="auto" w:fill="auto"/>
            <w:vAlign w:val="center"/>
            <w:hideMark/>
          </w:tcPr>
          <w:p w14:paraId="69024C7D" w14:textId="2D9E8143" w:rsidR="000518AB" w:rsidRPr="00456DE3" w:rsidRDefault="007A6FB3" w:rsidP="00685201">
            <w:pPr>
              <w:pStyle w:val="a5"/>
              <w:numPr>
                <w:ilvl w:val="0"/>
                <w:numId w:val="31"/>
              </w:numPr>
              <w:spacing w:before="120" w:after="120"/>
              <w:jc w:val="both"/>
              <w:rPr>
                <w:b/>
                <w:bCs/>
                <w:color w:val="000000"/>
              </w:rPr>
            </w:pPr>
            <w:r w:rsidRPr="00456DE3">
              <w:rPr>
                <w:b/>
                <w:bCs/>
                <w:color w:val="000000"/>
              </w:rPr>
              <w:t xml:space="preserve">Обеспечить </w:t>
            </w:r>
            <w:r w:rsidR="00AB6FC5" w:rsidRPr="00456DE3">
              <w:rPr>
                <w:b/>
                <w:bCs/>
                <w:color w:val="000000"/>
              </w:rPr>
              <w:t>полноту информации</w:t>
            </w:r>
            <w:r w:rsidR="000518AB" w:rsidRPr="00456DE3">
              <w:rPr>
                <w:b/>
                <w:bCs/>
                <w:color w:val="000000"/>
              </w:rPr>
              <w:t xml:space="preserve"> на стендах: о дате регистрации, месте нахождения, учредителях, графике работы, руководителе, лицензировании, мат-технической базе, объеме услуг, и т.д.</w:t>
            </w:r>
          </w:p>
          <w:p w14:paraId="183D4781" w14:textId="64CA2E62" w:rsidR="000518AB" w:rsidRPr="00456DE3" w:rsidRDefault="000518AB" w:rsidP="00685201">
            <w:pPr>
              <w:pStyle w:val="a5"/>
              <w:numPr>
                <w:ilvl w:val="0"/>
                <w:numId w:val="31"/>
              </w:numPr>
              <w:spacing w:before="120" w:after="120"/>
              <w:jc w:val="both"/>
              <w:rPr>
                <w:b/>
                <w:bCs/>
                <w:color w:val="000000"/>
              </w:rPr>
            </w:pPr>
            <w:r w:rsidRPr="00456DE3">
              <w:rPr>
                <w:b/>
                <w:bCs/>
                <w:color w:val="000000"/>
              </w:rPr>
              <w:t xml:space="preserve">Обеспечить полноту информации на сайте: контактные </w:t>
            </w:r>
            <w:r w:rsidRPr="00456DE3">
              <w:rPr>
                <w:b/>
                <w:bCs/>
                <w:color w:val="000000"/>
              </w:rPr>
              <w:lastRenderedPageBreak/>
              <w:t>телефоны, учредители, порядок обслуживания, форма предоставления услуг, финансово-хозяйственная деятельность, анкета для опроса клиентов, форма оценки услуг</w:t>
            </w:r>
          </w:p>
          <w:p w14:paraId="270D5B72" w14:textId="77777777" w:rsidR="000518AB" w:rsidRPr="00456DE3" w:rsidRDefault="000518AB" w:rsidP="00685201">
            <w:pPr>
              <w:pStyle w:val="a5"/>
              <w:numPr>
                <w:ilvl w:val="0"/>
                <w:numId w:val="31"/>
              </w:numPr>
              <w:spacing w:before="120" w:after="120"/>
              <w:jc w:val="both"/>
              <w:rPr>
                <w:b/>
                <w:bCs/>
                <w:color w:val="000000"/>
              </w:rPr>
            </w:pPr>
            <w:r w:rsidRPr="00456DE3">
              <w:rPr>
                <w:b/>
                <w:bCs/>
                <w:color w:val="000000"/>
              </w:rPr>
              <w:t>Обеспечить понятную навигацию внутри учреждения</w:t>
            </w:r>
          </w:p>
          <w:p w14:paraId="2C0BA616" w14:textId="4085C12B" w:rsidR="007A6FB3" w:rsidRPr="00456DE3" w:rsidRDefault="000518AB" w:rsidP="00685201">
            <w:pPr>
              <w:pStyle w:val="a5"/>
              <w:numPr>
                <w:ilvl w:val="0"/>
                <w:numId w:val="31"/>
              </w:numPr>
              <w:spacing w:before="120" w:after="120"/>
              <w:jc w:val="both"/>
              <w:rPr>
                <w:b/>
                <w:bCs/>
                <w:color w:val="000000"/>
              </w:rPr>
            </w:pPr>
            <w:r w:rsidRPr="00456DE3">
              <w:rPr>
                <w:b/>
                <w:bCs/>
                <w:color w:val="000000"/>
              </w:rPr>
              <w:t>Обеспечить условия для получения услуг инвалидами: парковки, адаптированные лифты, дублирование информации, тифлосурдопереводчик, специальная версия сайта, помощь сотрудников, возможность услуг на дому или дистанционно.</w:t>
            </w:r>
          </w:p>
        </w:tc>
      </w:tr>
    </w:tbl>
    <w:p w14:paraId="08F95CC3" w14:textId="54885201" w:rsidR="007A6FB3" w:rsidRPr="00456DE3" w:rsidRDefault="007A6FB3" w:rsidP="00685201">
      <w:pPr>
        <w:spacing w:after="200"/>
        <w:jc w:val="both"/>
        <w:rPr>
          <w:b/>
          <w:bCs/>
          <w:color w:val="000000" w:themeColor="text1"/>
        </w:rPr>
      </w:pPr>
    </w:p>
    <w:tbl>
      <w:tblPr>
        <w:tblW w:w="10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3098"/>
        <w:gridCol w:w="3676"/>
      </w:tblGrid>
      <w:tr w:rsidR="000518AB" w:rsidRPr="00456DE3" w14:paraId="4DD99789" w14:textId="77777777" w:rsidTr="005E1550">
        <w:trPr>
          <w:cantSplit/>
          <w:trHeight w:val="294"/>
          <w:tblHeader/>
        </w:trPr>
        <w:tc>
          <w:tcPr>
            <w:tcW w:w="3397" w:type="dxa"/>
            <w:shd w:val="clear" w:color="auto" w:fill="D9D9D9" w:themeFill="background1" w:themeFillShade="D9"/>
            <w:vAlign w:val="center"/>
            <w:hideMark/>
          </w:tcPr>
          <w:p w14:paraId="0EDE78E0" w14:textId="77777777" w:rsidR="000518AB" w:rsidRPr="00456DE3" w:rsidRDefault="000518AB" w:rsidP="00685201">
            <w:pPr>
              <w:spacing w:before="120" w:after="120"/>
              <w:jc w:val="center"/>
              <w:rPr>
                <w:b/>
                <w:bCs/>
                <w:color w:val="262626"/>
              </w:rPr>
            </w:pPr>
            <w:r w:rsidRPr="00456DE3">
              <w:rPr>
                <w:b/>
                <w:bCs/>
                <w:color w:val="262626"/>
                <w:lang w:eastAsia="en-US"/>
              </w:rPr>
              <w:t>№</w:t>
            </w:r>
          </w:p>
        </w:tc>
        <w:tc>
          <w:tcPr>
            <w:tcW w:w="6774" w:type="dxa"/>
            <w:gridSpan w:val="2"/>
            <w:shd w:val="clear" w:color="auto" w:fill="D9D9D9" w:themeFill="background1" w:themeFillShade="D9"/>
            <w:vAlign w:val="center"/>
            <w:hideMark/>
          </w:tcPr>
          <w:p w14:paraId="07CFE6E5" w14:textId="77777777" w:rsidR="000518AB" w:rsidRPr="00456DE3" w:rsidRDefault="000518AB" w:rsidP="00685201">
            <w:pPr>
              <w:spacing w:before="120" w:after="120"/>
              <w:jc w:val="center"/>
              <w:rPr>
                <w:b/>
                <w:bCs/>
                <w:color w:val="000000"/>
              </w:rPr>
            </w:pPr>
            <w:r w:rsidRPr="00456DE3">
              <w:rPr>
                <w:b/>
                <w:bCs/>
                <w:color w:val="000000"/>
              </w:rPr>
              <w:t>Название организации</w:t>
            </w:r>
          </w:p>
        </w:tc>
      </w:tr>
      <w:tr w:rsidR="000518AB" w:rsidRPr="00456DE3" w14:paraId="13540E1F" w14:textId="77777777" w:rsidTr="005E1550">
        <w:trPr>
          <w:trHeight w:val="294"/>
          <w:tblHeader/>
        </w:trPr>
        <w:tc>
          <w:tcPr>
            <w:tcW w:w="3397" w:type="dxa"/>
            <w:shd w:val="clear" w:color="auto" w:fill="D9D9D9" w:themeFill="background1" w:themeFillShade="D9"/>
            <w:vAlign w:val="center"/>
            <w:hideMark/>
          </w:tcPr>
          <w:p w14:paraId="2F975363" w14:textId="4FEDFD8A" w:rsidR="000518AB" w:rsidRPr="00456DE3" w:rsidRDefault="000518AB" w:rsidP="00685201">
            <w:pPr>
              <w:spacing w:before="120" w:after="120"/>
              <w:jc w:val="center"/>
              <w:rPr>
                <w:b/>
                <w:bCs/>
                <w:color w:val="262626"/>
              </w:rPr>
            </w:pPr>
            <w:r w:rsidRPr="00456DE3">
              <w:rPr>
                <w:b/>
                <w:bCs/>
                <w:color w:val="262626"/>
                <w:lang w:eastAsia="en-US"/>
              </w:rPr>
              <w:t>4</w:t>
            </w:r>
          </w:p>
        </w:tc>
        <w:tc>
          <w:tcPr>
            <w:tcW w:w="6774" w:type="dxa"/>
            <w:gridSpan w:val="2"/>
            <w:shd w:val="clear" w:color="auto" w:fill="D9D9D9" w:themeFill="background1" w:themeFillShade="D9"/>
            <w:vAlign w:val="center"/>
            <w:hideMark/>
          </w:tcPr>
          <w:p w14:paraId="5B66D707" w14:textId="7EE8C0AC" w:rsidR="000518AB" w:rsidRPr="00456DE3" w:rsidRDefault="009040ED" w:rsidP="00685201">
            <w:pPr>
              <w:pStyle w:val="2"/>
              <w:numPr>
                <w:ilvl w:val="0"/>
                <w:numId w:val="0"/>
              </w:numPr>
              <w:ind w:left="426"/>
              <w:rPr>
                <w:sz w:val="24"/>
                <w:szCs w:val="24"/>
              </w:rPr>
            </w:pPr>
            <w:bookmarkStart w:id="37" w:name="_Toc70328662"/>
            <w:r w:rsidRPr="00456DE3">
              <w:rPr>
                <w:color w:val="000000" w:themeColor="text1"/>
                <w:sz w:val="24"/>
                <w:szCs w:val="24"/>
              </w:rPr>
              <w:t>государственное автономное стационарное учреждение социального обслуживания населения Свердловской области</w:t>
            </w:r>
            <w:r w:rsidR="000518AB" w:rsidRPr="00456DE3">
              <w:rPr>
                <w:color w:val="000000" w:themeColor="text1"/>
                <w:sz w:val="24"/>
                <w:szCs w:val="24"/>
              </w:rPr>
              <w:t xml:space="preserve"> «Березовский </w:t>
            </w:r>
            <w:r w:rsidRPr="00456DE3">
              <w:rPr>
                <w:color w:val="000000" w:themeColor="text1"/>
                <w:sz w:val="24"/>
                <w:szCs w:val="24"/>
              </w:rPr>
              <w:t>психоневрологический интернат</w:t>
            </w:r>
            <w:r w:rsidR="000518AB" w:rsidRPr="00456DE3">
              <w:rPr>
                <w:color w:val="000000" w:themeColor="text1"/>
                <w:sz w:val="24"/>
                <w:szCs w:val="24"/>
              </w:rPr>
              <w:t>»</w:t>
            </w:r>
            <w:bookmarkEnd w:id="37"/>
          </w:p>
        </w:tc>
      </w:tr>
      <w:tr w:rsidR="000518AB" w:rsidRPr="00456DE3" w14:paraId="445914FC" w14:textId="77777777" w:rsidTr="005E1550">
        <w:trPr>
          <w:trHeight w:val="957"/>
        </w:trPr>
        <w:tc>
          <w:tcPr>
            <w:tcW w:w="3397" w:type="dxa"/>
            <w:shd w:val="clear" w:color="000000" w:fill="D9D9D9"/>
            <w:vAlign w:val="center"/>
            <w:hideMark/>
          </w:tcPr>
          <w:p w14:paraId="1AAE884A" w14:textId="77777777" w:rsidR="000518AB" w:rsidRPr="00456DE3" w:rsidRDefault="000518AB" w:rsidP="00685201">
            <w:pPr>
              <w:spacing w:before="120" w:after="120"/>
              <w:jc w:val="center"/>
              <w:rPr>
                <w:b/>
                <w:bCs/>
                <w:color w:val="262626"/>
              </w:rPr>
            </w:pPr>
            <w:r w:rsidRPr="00456DE3">
              <w:rPr>
                <w:b/>
                <w:bCs/>
                <w:color w:val="262626"/>
                <w:lang w:eastAsia="en-US"/>
              </w:rPr>
              <w:t>Достаточно хорошо реализованные аспекты</w:t>
            </w:r>
          </w:p>
        </w:tc>
        <w:tc>
          <w:tcPr>
            <w:tcW w:w="6774" w:type="dxa"/>
            <w:gridSpan w:val="2"/>
            <w:shd w:val="clear" w:color="auto" w:fill="auto"/>
            <w:vAlign w:val="center"/>
            <w:hideMark/>
          </w:tcPr>
          <w:p w14:paraId="34AF4E3C" w14:textId="4462A76D" w:rsidR="000518AB" w:rsidRPr="00456DE3" w:rsidRDefault="000518AB" w:rsidP="00685201">
            <w:pPr>
              <w:jc w:val="center"/>
            </w:pPr>
            <w:r w:rsidRPr="00456DE3">
              <w:rPr>
                <w:color w:val="000000"/>
              </w:rPr>
              <w:t>Комфортность условий оказания услуг, доброжелательность и вежливость работников, удовлетворенность условиями оказания услуг</w:t>
            </w:r>
          </w:p>
        </w:tc>
      </w:tr>
      <w:tr w:rsidR="000518AB" w:rsidRPr="00456DE3" w14:paraId="5BD86512" w14:textId="77777777" w:rsidTr="005E1550">
        <w:trPr>
          <w:trHeight w:val="662"/>
        </w:trPr>
        <w:tc>
          <w:tcPr>
            <w:tcW w:w="3397" w:type="dxa"/>
            <w:shd w:val="clear" w:color="000000" w:fill="D9D9D9"/>
            <w:vAlign w:val="center"/>
            <w:hideMark/>
          </w:tcPr>
          <w:p w14:paraId="2886E270" w14:textId="77777777" w:rsidR="000518AB" w:rsidRPr="00456DE3" w:rsidRDefault="000518AB" w:rsidP="00685201">
            <w:pPr>
              <w:spacing w:before="120" w:after="120"/>
              <w:jc w:val="center"/>
              <w:rPr>
                <w:b/>
                <w:bCs/>
                <w:color w:val="000000"/>
              </w:rPr>
            </w:pPr>
            <w:r w:rsidRPr="00456DE3">
              <w:rPr>
                <w:b/>
                <w:bCs/>
                <w:color w:val="000000"/>
              </w:rPr>
              <w:t>Более слабые показатели</w:t>
            </w:r>
          </w:p>
        </w:tc>
        <w:tc>
          <w:tcPr>
            <w:tcW w:w="6774" w:type="dxa"/>
            <w:gridSpan w:val="2"/>
            <w:shd w:val="clear" w:color="auto" w:fill="auto"/>
            <w:vAlign w:val="center"/>
            <w:hideMark/>
          </w:tcPr>
          <w:p w14:paraId="59A9A2D3" w14:textId="60B3A68C" w:rsidR="000518AB" w:rsidRPr="00456DE3" w:rsidRDefault="000518AB" w:rsidP="00685201">
            <w:pPr>
              <w:spacing w:before="120" w:after="120"/>
              <w:jc w:val="center"/>
              <w:rPr>
                <w:color w:val="000000"/>
              </w:rPr>
            </w:pPr>
            <w:r w:rsidRPr="00456DE3">
              <w:rPr>
                <w:color w:val="000000"/>
              </w:rPr>
              <w:t>Открытость, доступность и полнота информации, доступность услуг для инвалидов</w:t>
            </w:r>
          </w:p>
        </w:tc>
      </w:tr>
      <w:tr w:rsidR="000518AB" w:rsidRPr="00456DE3" w14:paraId="6FB0FD13" w14:textId="77777777" w:rsidTr="005E1550">
        <w:trPr>
          <w:trHeight w:val="957"/>
        </w:trPr>
        <w:tc>
          <w:tcPr>
            <w:tcW w:w="3397" w:type="dxa"/>
            <w:shd w:val="clear" w:color="000000" w:fill="D9D9D9"/>
            <w:vAlign w:val="center"/>
            <w:hideMark/>
          </w:tcPr>
          <w:p w14:paraId="17AA5D60" w14:textId="77777777" w:rsidR="000518AB" w:rsidRPr="00456DE3" w:rsidRDefault="000518AB" w:rsidP="00685201">
            <w:pPr>
              <w:spacing w:before="120" w:after="120"/>
              <w:jc w:val="center"/>
              <w:rPr>
                <w:b/>
                <w:bCs/>
                <w:color w:val="000000"/>
              </w:rPr>
            </w:pPr>
            <w:r w:rsidRPr="00456DE3">
              <w:rPr>
                <w:b/>
                <w:bCs/>
                <w:color w:val="000000"/>
              </w:rPr>
              <w:t>Пожелания респондентов</w:t>
            </w:r>
          </w:p>
        </w:tc>
        <w:tc>
          <w:tcPr>
            <w:tcW w:w="3098" w:type="dxa"/>
            <w:shd w:val="clear" w:color="auto" w:fill="auto"/>
            <w:vAlign w:val="center"/>
            <w:hideMark/>
          </w:tcPr>
          <w:p w14:paraId="7DCCECAF" w14:textId="77777777" w:rsidR="000518AB" w:rsidRPr="00456DE3" w:rsidRDefault="000518AB" w:rsidP="00685201">
            <w:pPr>
              <w:spacing w:before="120" w:after="120"/>
              <w:jc w:val="center"/>
              <w:rPr>
                <w:color w:val="000000"/>
              </w:rPr>
            </w:pPr>
            <w:r w:rsidRPr="00456DE3">
              <w:rPr>
                <w:color w:val="000000"/>
              </w:rPr>
              <w:t>100% все устраивает</w:t>
            </w:r>
          </w:p>
        </w:tc>
        <w:tc>
          <w:tcPr>
            <w:tcW w:w="3676" w:type="dxa"/>
            <w:shd w:val="clear" w:color="auto" w:fill="auto"/>
            <w:vAlign w:val="center"/>
            <w:hideMark/>
          </w:tcPr>
          <w:p w14:paraId="39A0FA59" w14:textId="77777777" w:rsidR="000518AB" w:rsidRPr="00456DE3" w:rsidRDefault="000518AB" w:rsidP="00685201">
            <w:pPr>
              <w:spacing w:before="120" w:after="120"/>
              <w:jc w:val="center"/>
              <w:rPr>
                <w:color w:val="000000"/>
              </w:rPr>
            </w:pPr>
          </w:p>
        </w:tc>
      </w:tr>
      <w:tr w:rsidR="000518AB" w:rsidRPr="00456DE3" w14:paraId="75C6F2FA" w14:textId="77777777" w:rsidTr="005E1550">
        <w:trPr>
          <w:trHeight w:val="883"/>
        </w:trPr>
        <w:tc>
          <w:tcPr>
            <w:tcW w:w="3397" w:type="dxa"/>
            <w:shd w:val="clear" w:color="000000" w:fill="D9D9D9"/>
            <w:vAlign w:val="center"/>
            <w:hideMark/>
          </w:tcPr>
          <w:p w14:paraId="73E9AC73" w14:textId="77777777" w:rsidR="000518AB" w:rsidRPr="00456DE3" w:rsidRDefault="000518AB" w:rsidP="00685201">
            <w:pPr>
              <w:spacing w:before="120" w:after="120"/>
              <w:jc w:val="center"/>
              <w:rPr>
                <w:b/>
                <w:bCs/>
                <w:color w:val="000000"/>
              </w:rPr>
            </w:pPr>
            <w:r w:rsidRPr="00456DE3">
              <w:rPr>
                <w:b/>
                <w:bCs/>
                <w:color w:val="000000"/>
              </w:rPr>
              <w:t>Основные замечания экспертов</w:t>
            </w:r>
          </w:p>
        </w:tc>
        <w:tc>
          <w:tcPr>
            <w:tcW w:w="6774" w:type="dxa"/>
            <w:gridSpan w:val="2"/>
            <w:shd w:val="clear" w:color="auto" w:fill="auto"/>
            <w:vAlign w:val="center"/>
            <w:hideMark/>
          </w:tcPr>
          <w:p w14:paraId="66899D01" w14:textId="3C81DF5D" w:rsidR="000518AB" w:rsidRPr="00456DE3" w:rsidRDefault="000518AB" w:rsidP="00685201">
            <w:pPr>
              <w:pStyle w:val="a5"/>
              <w:numPr>
                <w:ilvl w:val="0"/>
                <w:numId w:val="31"/>
              </w:numPr>
              <w:spacing w:before="120" w:after="120"/>
              <w:jc w:val="both"/>
              <w:rPr>
                <w:color w:val="000000"/>
              </w:rPr>
            </w:pPr>
            <w:r w:rsidRPr="00456DE3">
              <w:rPr>
                <w:color w:val="000000"/>
              </w:rPr>
              <w:t>Недостаточно информации на стендах: о дате регистрации, месте нахождения, учредителях, графике работы, руководителе, лицензировании, мат-технической базе, объеме услуг, контактных телефонах, структуре учреждения, о форме обслуживания, численности получателей, количестве свободных мест, о правилах распорядка, наличии предписаний, о независимой оценке, финансово-хозяйственная деятельность и т.д.</w:t>
            </w:r>
          </w:p>
          <w:p w14:paraId="4859187D" w14:textId="0DD3B386" w:rsidR="000518AB" w:rsidRPr="00456DE3" w:rsidRDefault="000518AB" w:rsidP="00685201">
            <w:pPr>
              <w:pStyle w:val="a5"/>
              <w:numPr>
                <w:ilvl w:val="0"/>
                <w:numId w:val="31"/>
              </w:numPr>
              <w:spacing w:before="120" w:after="120"/>
              <w:jc w:val="both"/>
              <w:rPr>
                <w:color w:val="000000"/>
              </w:rPr>
            </w:pPr>
            <w:r w:rsidRPr="00456DE3">
              <w:rPr>
                <w:color w:val="000000"/>
              </w:rPr>
              <w:t>Недостаточно информации на сайте: о дате регистрации, порядок обслуживания, форма предоставления услуг, объем услуг, лицензия</w:t>
            </w:r>
          </w:p>
          <w:p w14:paraId="21708C66" w14:textId="5176BE8A" w:rsidR="000518AB" w:rsidRPr="00456DE3" w:rsidRDefault="000518AB" w:rsidP="00685201">
            <w:pPr>
              <w:pStyle w:val="a5"/>
              <w:numPr>
                <w:ilvl w:val="0"/>
                <w:numId w:val="31"/>
              </w:numPr>
              <w:spacing w:before="120" w:after="120"/>
              <w:jc w:val="both"/>
              <w:rPr>
                <w:color w:val="000000"/>
              </w:rPr>
            </w:pPr>
            <w:r w:rsidRPr="00456DE3">
              <w:rPr>
                <w:color w:val="000000"/>
              </w:rPr>
              <w:t>Недостаток условий для инвалидов: тифлосурдопереводчик, возможность услуг на дому или дистанционно</w:t>
            </w:r>
          </w:p>
        </w:tc>
      </w:tr>
      <w:tr w:rsidR="000518AB" w:rsidRPr="00456DE3" w14:paraId="5C5ECBB2" w14:textId="77777777" w:rsidTr="005E1550">
        <w:trPr>
          <w:trHeight w:val="625"/>
        </w:trPr>
        <w:tc>
          <w:tcPr>
            <w:tcW w:w="3397" w:type="dxa"/>
            <w:shd w:val="clear" w:color="000000" w:fill="D9D9D9"/>
            <w:vAlign w:val="center"/>
            <w:hideMark/>
          </w:tcPr>
          <w:p w14:paraId="6C645D6C" w14:textId="77777777" w:rsidR="000518AB" w:rsidRPr="00456DE3" w:rsidRDefault="000518AB" w:rsidP="00685201">
            <w:pPr>
              <w:spacing w:before="120" w:after="120"/>
              <w:jc w:val="center"/>
              <w:rPr>
                <w:b/>
                <w:bCs/>
                <w:color w:val="000000"/>
              </w:rPr>
            </w:pPr>
            <w:r w:rsidRPr="00456DE3">
              <w:rPr>
                <w:b/>
                <w:bCs/>
                <w:color w:val="000000"/>
              </w:rPr>
              <w:lastRenderedPageBreak/>
              <w:t>Основные рекомендации</w:t>
            </w:r>
          </w:p>
        </w:tc>
        <w:tc>
          <w:tcPr>
            <w:tcW w:w="6774" w:type="dxa"/>
            <w:gridSpan w:val="2"/>
            <w:shd w:val="clear" w:color="auto" w:fill="auto"/>
            <w:vAlign w:val="center"/>
            <w:hideMark/>
          </w:tcPr>
          <w:p w14:paraId="47D3EEEC" w14:textId="083D4B79" w:rsidR="00CA7F9C" w:rsidRPr="00456DE3" w:rsidRDefault="00CA7F9C" w:rsidP="00685201">
            <w:pPr>
              <w:pStyle w:val="a5"/>
              <w:numPr>
                <w:ilvl w:val="0"/>
                <w:numId w:val="31"/>
              </w:numPr>
              <w:spacing w:before="120" w:after="120"/>
              <w:jc w:val="both"/>
              <w:rPr>
                <w:b/>
                <w:bCs/>
                <w:color w:val="000000"/>
              </w:rPr>
            </w:pPr>
            <w:r w:rsidRPr="00456DE3">
              <w:rPr>
                <w:b/>
                <w:bCs/>
                <w:color w:val="000000"/>
              </w:rPr>
              <w:t>Обеспечить полноту и доступность информации на стендах: о дате регистрации, месте нахождения, учредителях, графике работы, руководителе, лицензировании, мат-технической базе, объеме услуг, контактных телефонах, структуре учреждения, о форме обслуживания, численности получателей, количестве свободных мест, о правилах распорядка, наличии предписаний, о независимой оценке, финансово-хозяйственная деятельность и т.д.</w:t>
            </w:r>
          </w:p>
          <w:p w14:paraId="28819E24" w14:textId="7071A2B9" w:rsidR="00CA7F9C" w:rsidRPr="00456DE3" w:rsidRDefault="00CA7F9C" w:rsidP="00685201">
            <w:pPr>
              <w:pStyle w:val="a5"/>
              <w:numPr>
                <w:ilvl w:val="0"/>
                <w:numId w:val="31"/>
              </w:numPr>
              <w:spacing w:before="120" w:after="120"/>
              <w:jc w:val="both"/>
              <w:rPr>
                <w:b/>
                <w:bCs/>
                <w:color w:val="000000"/>
              </w:rPr>
            </w:pPr>
            <w:r w:rsidRPr="00456DE3">
              <w:rPr>
                <w:b/>
                <w:bCs/>
                <w:color w:val="000000"/>
              </w:rPr>
              <w:t>Обеспечить полноту и доступность информации на сайте: о дате регистрации, порядок обслуживания, форма предоставления услуг, объем услуг, лицензия</w:t>
            </w:r>
          </w:p>
          <w:p w14:paraId="687B46FA" w14:textId="2407BDDF" w:rsidR="000518AB" w:rsidRPr="00456DE3" w:rsidRDefault="00CA7F9C" w:rsidP="00685201">
            <w:pPr>
              <w:pStyle w:val="a5"/>
              <w:numPr>
                <w:ilvl w:val="0"/>
                <w:numId w:val="31"/>
              </w:numPr>
              <w:spacing w:before="120" w:after="120"/>
              <w:jc w:val="both"/>
              <w:rPr>
                <w:b/>
                <w:bCs/>
                <w:color w:val="000000"/>
              </w:rPr>
            </w:pPr>
            <w:r w:rsidRPr="00456DE3">
              <w:rPr>
                <w:b/>
                <w:bCs/>
                <w:color w:val="000000"/>
              </w:rPr>
              <w:t>Обеспечить наличие условий для инвалидов: тифлосурдопереводчик, возможность услуг на дому или дистанционно.</w:t>
            </w:r>
          </w:p>
        </w:tc>
      </w:tr>
    </w:tbl>
    <w:p w14:paraId="0CBECD81" w14:textId="4D5B22C4" w:rsidR="000518AB" w:rsidRPr="00456DE3" w:rsidRDefault="000518AB" w:rsidP="00685201">
      <w:pPr>
        <w:spacing w:after="200"/>
        <w:jc w:val="both"/>
        <w:rPr>
          <w:b/>
          <w:bCs/>
          <w:color w:val="000000" w:themeColor="text1"/>
        </w:rPr>
      </w:pPr>
    </w:p>
    <w:tbl>
      <w:tblPr>
        <w:tblW w:w="10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3098"/>
        <w:gridCol w:w="3676"/>
      </w:tblGrid>
      <w:tr w:rsidR="0010766F" w:rsidRPr="00456DE3" w14:paraId="0DAD8BF6" w14:textId="77777777" w:rsidTr="005E1550">
        <w:trPr>
          <w:cantSplit/>
          <w:trHeight w:val="294"/>
          <w:tblHeader/>
        </w:trPr>
        <w:tc>
          <w:tcPr>
            <w:tcW w:w="3397" w:type="dxa"/>
            <w:shd w:val="clear" w:color="auto" w:fill="D9D9D9" w:themeFill="background1" w:themeFillShade="D9"/>
            <w:vAlign w:val="center"/>
            <w:hideMark/>
          </w:tcPr>
          <w:p w14:paraId="21E74EA2" w14:textId="77777777" w:rsidR="0010766F" w:rsidRPr="00456DE3" w:rsidRDefault="0010766F" w:rsidP="00685201">
            <w:pPr>
              <w:spacing w:before="120" w:after="120"/>
              <w:jc w:val="center"/>
              <w:rPr>
                <w:b/>
                <w:bCs/>
                <w:color w:val="262626"/>
              </w:rPr>
            </w:pPr>
            <w:r w:rsidRPr="00456DE3">
              <w:rPr>
                <w:b/>
                <w:bCs/>
                <w:color w:val="262626"/>
                <w:lang w:eastAsia="en-US"/>
              </w:rPr>
              <w:t>№</w:t>
            </w:r>
          </w:p>
        </w:tc>
        <w:tc>
          <w:tcPr>
            <w:tcW w:w="6774" w:type="dxa"/>
            <w:gridSpan w:val="2"/>
            <w:shd w:val="clear" w:color="auto" w:fill="D9D9D9" w:themeFill="background1" w:themeFillShade="D9"/>
            <w:vAlign w:val="center"/>
            <w:hideMark/>
          </w:tcPr>
          <w:p w14:paraId="41C069F4" w14:textId="77777777" w:rsidR="0010766F" w:rsidRPr="00456DE3" w:rsidRDefault="0010766F" w:rsidP="00685201">
            <w:pPr>
              <w:spacing w:before="120" w:after="120"/>
              <w:jc w:val="center"/>
              <w:rPr>
                <w:b/>
                <w:bCs/>
                <w:color w:val="000000"/>
              </w:rPr>
            </w:pPr>
            <w:r w:rsidRPr="00456DE3">
              <w:rPr>
                <w:b/>
                <w:bCs/>
                <w:color w:val="000000"/>
              </w:rPr>
              <w:t>Название организации</w:t>
            </w:r>
          </w:p>
        </w:tc>
      </w:tr>
      <w:tr w:rsidR="0010766F" w:rsidRPr="00456DE3" w14:paraId="1E07677A" w14:textId="77777777" w:rsidTr="005E1550">
        <w:trPr>
          <w:trHeight w:val="294"/>
          <w:tblHeader/>
        </w:trPr>
        <w:tc>
          <w:tcPr>
            <w:tcW w:w="3397" w:type="dxa"/>
            <w:shd w:val="clear" w:color="auto" w:fill="D9D9D9" w:themeFill="background1" w:themeFillShade="D9"/>
            <w:vAlign w:val="center"/>
            <w:hideMark/>
          </w:tcPr>
          <w:p w14:paraId="55DF196F" w14:textId="781302A1" w:rsidR="0010766F" w:rsidRPr="00456DE3" w:rsidRDefault="0010766F" w:rsidP="00685201">
            <w:pPr>
              <w:spacing w:before="120" w:after="120"/>
              <w:jc w:val="center"/>
              <w:rPr>
                <w:b/>
                <w:bCs/>
                <w:color w:val="262626"/>
              </w:rPr>
            </w:pPr>
            <w:r w:rsidRPr="00456DE3">
              <w:rPr>
                <w:b/>
                <w:bCs/>
                <w:color w:val="262626"/>
                <w:lang w:eastAsia="en-US"/>
              </w:rPr>
              <w:t>5</w:t>
            </w:r>
          </w:p>
        </w:tc>
        <w:tc>
          <w:tcPr>
            <w:tcW w:w="6774" w:type="dxa"/>
            <w:gridSpan w:val="2"/>
            <w:shd w:val="clear" w:color="auto" w:fill="D9D9D9" w:themeFill="background1" w:themeFillShade="D9"/>
            <w:vAlign w:val="center"/>
            <w:hideMark/>
          </w:tcPr>
          <w:p w14:paraId="6ADF9296" w14:textId="7148A07A" w:rsidR="0010766F" w:rsidRPr="00456DE3" w:rsidRDefault="009040ED" w:rsidP="00685201">
            <w:pPr>
              <w:pStyle w:val="2"/>
              <w:numPr>
                <w:ilvl w:val="0"/>
                <w:numId w:val="0"/>
              </w:numPr>
              <w:ind w:left="426"/>
              <w:rPr>
                <w:sz w:val="24"/>
                <w:szCs w:val="24"/>
              </w:rPr>
            </w:pPr>
            <w:bookmarkStart w:id="38" w:name="_Toc70328663"/>
            <w:r w:rsidRPr="00456DE3">
              <w:rPr>
                <w:color w:val="000000" w:themeColor="text1"/>
                <w:sz w:val="24"/>
                <w:szCs w:val="24"/>
              </w:rPr>
              <w:t>государственное автономное стационарное учреждение социального обслуживания населения Свердловской области</w:t>
            </w:r>
            <w:r w:rsidR="0010766F" w:rsidRPr="00456DE3">
              <w:rPr>
                <w:color w:val="000000" w:themeColor="text1"/>
                <w:sz w:val="24"/>
                <w:szCs w:val="24"/>
              </w:rPr>
              <w:t xml:space="preserve"> «Билимбаевский </w:t>
            </w:r>
            <w:r w:rsidRPr="00456DE3">
              <w:rPr>
                <w:color w:val="000000" w:themeColor="text1"/>
                <w:sz w:val="24"/>
                <w:szCs w:val="24"/>
              </w:rPr>
              <w:t>психоневрологический интернат</w:t>
            </w:r>
            <w:r w:rsidR="0010766F" w:rsidRPr="00456DE3">
              <w:rPr>
                <w:color w:val="000000" w:themeColor="text1"/>
                <w:sz w:val="24"/>
                <w:szCs w:val="24"/>
              </w:rPr>
              <w:t>»</w:t>
            </w:r>
            <w:bookmarkEnd w:id="38"/>
          </w:p>
        </w:tc>
      </w:tr>
      <w:tr w:rsidR="0010766F" w:rsidRPr="00456DE3" w14:paraId="6AB81DE3" w14:textId="77777777" w:rsidTr="005E1550">
        <w:trPr>
          <w:trHeight w:val="957"/>
        </w:trPr>
        <w:tc>
          <w:tcPr>
            <w:tcW w:w="3397" w:type="dxa"/>
            <w:shd w:val="clear" w:color="000000" w:fill="D9D9D9"/>
            <w:vAlign w:val="center"/>
            <w:hideMark/>
          </w:tcPr>
          <w:p w14:paraId="1D1964DA" w14:textId="77777777" w:rsidR="0010766F" w:rsidRPr="00456DE3" w:rsidRDefault="0010766F" w:rsidP="00685201">
            <w:pPr>
              <w:spacing w:before="120" w:after="120"/>
              <w:jc w:val="center"/>
              <w:rPr>
                <w:b/>
                <w:bCs/>
                <w:color w:val="262626"/>
              </w:rPr>
            </w:pPr>
            <w:r w:rsidRPr="00456DE3">
              <w:rPr>
                <w:b/>
                <w:bCs/>
                <w:color w:val="262626"/>
                <w:lang w:eastAsia="en-US"/>
              </w:rPr>
              <w:t>Достаточно хорошо реализованные аспекты</w:t>
            </w:r>
          </w:p>
        </w:tc>
        <w:tc>
          <w:tcPr>
            <w:tcW w:w="6774" w:type="dxa"/>
            <w:gridSpan w:val="2"/>
            <w:shd w:val="clear" w:color="auto" w:fill="auto"/>
            <w:vAlign w:val="center"/>
            <w:hideMark/>
          </w:tcPr>
          <w:p w14:paraId="723EB524" w14:textId="56DE4819" w:rsidR="0010766F" w:rsidRPr="00456DE3" w:rsidRDefault="0010766F" w:rsidP="00685201">
            <w:pPr>
              <w:jc w:val="center"/>
            </w:pPr>
            <w:r w:rsidRPr="00456DE3">
              <w:rPr>
                <w:color w:val="000000"/>
              </w:rPr>
              <w:t>Открытость, доступность и полнота информации, комфортность условий оказания услуг, доброжелательность и вежливость работников, удовлетворенность условиями оказания услуг</w:t>
            </w:r>
          </w:p>
        </w:tc>
      </w:tr>
      <w:tr w:rsidR="0010766F" w:rsidRPr="00456DE3" w14:paraId="33E98E30" w14:textId="77777777" w:rsidTr="005E1550">
        <w:trPr>
          <w:trHeight w:val="662"/>
        </w:trPr>
        <w:tc>
          <w:tcPr>
            <w:tcW w:w="3397" w:type="dxa"/>
            <w:shd w:val="clear" w:color="000000" w:fill="D9D9D9"/>
            <w:vAlign w:val="center"/>
            <w:hideMark/>
          </w:tcPr>
          <w:p w14:paraId="345F7863" w14:textId="77777777" w:rsidR="0010766F" w:rsidRPr="00456DE3" w:rsidRDefault="0010766F" w:rsidP="00685201">
            <w:pPr>
              <w:spacing w:before="120" w:after="120"/>
              <w:jc w:val="center"/>
              <w:rPr>
                <w:b/>
                <w:bCs/>
                <w:color w:val="000000"/>
              </w:rPr>
            </w:pPr>
            <w:r w:rsidRPr="00456DE3">
              <w:rPr>
                <w:b/>
                <w:bCs/>
                <w:color w:val="000000"/>
              </w:rPr>
              <w:t>Более слабые показатели</w:t>
            </w:r>
          </w:p>
        </w:tc>
        <w:tc>
          <w:tcPr>
            <w:tcW w:w="6774" w:type="dxa"/>
            <w:gridSpan w:val="2"/>
            <w:shd w:val="clear" w:color="auto" w:fill="auto"/>
            <w:vAlign w:val="center"/>
            <w:hideMark/>
          </w:tcPr>
          <w:p w14:paraId="4D9A4F85" w14:textId="6E29C2DE" w:rsidR="0010766F" w:rsidRPr="00456DE3" w:rsidRDefault="0010766F" w:rsidP="00685201">
            <w:pPr>
              <w:spacing w:before="120" w:after="120"/>
              <w:jc w:val="center"/>
              <w:rPr>
                <w:color w:val="000000"/>
              </w:rPr>
            </w:pPr>
            <w:r w:rsidRPr="00456DE3">
              <w:rPr>
                <w:color w:val="000000"/>
              </w:rPr>
              <w:t>Доступность услуг для инвалидов</w:t>
            </w:r>
          </w:p>
        </w:tc>
      </w:tr>
      <w:tr w:rsidR="0010766F" w:rsidRPr="00456DE3" w14:paraId="3F14A214" w14:textId="77777777" w:rsidTr="005E1550">
        <w:trPr>
          <w:trHeight w:val="957"/>
        </w:trPr>
        <w:tc>
          <w:tcPr>
            <w:tcW w:w="3397" w:type="dxa"/>
            <w:shd w:val="clear" w:color="000000" w:fill="D9D9D9"/>
            <w:vAlign w:val="center"/>
            <w:hideMark/>
          </w:tcPr>
          <w:p w14:paraId="22009E5B" w14:textId="77777777" w:rsidR="0010766F" w:rsidRPr="00456DE3" w:rsidRDefault="0010766F" w:rsidP="00685201">
            <w:pPr>
              <w:spacing w:before="120" w:after="120"/>
              <w:jc w:val="center"/>
              <w:rPr>
                <w:b/>
                <w:bCs/>
                <w:color w:val="000000"/>
              </w:rPr>
            </w:pPr>
            <w:r w:rsidRPr="00456DE3">
              <w:rPr>
                <w:b/>
                <w:bCs/>
                <w:color w:val="000000"/>
              </w:rPr>
              <w:t>Пожелания респондентов</w:t>
            </w:r>
          </w:p>
        </w:tc>
        <w:tc>
          <w:tcPr>
            <w:tcW w:w="3098" w:type="dxa"/>
            <w:shd w:val="clear" w:color="auto" w:fill="auto"/>
            <w:vAlign w:val="center"/>
            <w:hideMark/>
          </w:tcPr>
          <w:p w14:paraId="0CC7D783" w14:textId="44938010" w:rsidR="0010766F" w:rsidRPr="00456DE3" w:rsidRDefault="0010766F" w:rsidP="00685201">
            <w:pPr>
              <w:spacing w:before="120" w:after="120"/>
              <w:jc w:val="center"/>
              <w:rPr>
                <w:color w:val="000000"/>
              </w:rPr>
            </w:pPr>
            <w:r w:rsidRPr="00456DE3">
              <w:rPr>
                <w:color w:val="000000"/>
              </w:rPr>
              <w:t>99% все устраивает</w:t>
            </w:r>
          </w:p>
        </w:tc>
        <w:tc>
          <w:tcPr>
            <w:tcW w:w="3676" w:type="dxa"/>
            <w:shd w:val="clear" w:color="auto" w:fill="auto"/>
            <w:vAlign w:val="center"/>
            <w:hideMark/>
          </w:tcPr>
          <w:p w14:paraId="69A376E2" w14:textId="3A123306" w:rsidR="0010766F" w:rsidRPr="00456DE3" w:rsidRDefault="0010766F" w:rsidP="00685201">
            <w:pPr>
              <w:spacing w:before="120" w:after="120"/>
              <w:jc w:val="center"/>
              <w:rPr>
                <w:color w:val="000000"/>
              </w:rPr>
            </w:pPr>
            <w:r w:rsidRPr="00456DE3">
              <w:rPr>
                <w:color w:val="000000"/>
              </w:rPr>
              <w:t xml:space="preserve">1%: </w:t>
            </w:r>
            <w:r w:rsidR="00F83204" w:rsidRPr="00456DE3">
              <w:rPr>
                <w:color w:val="000000"/>
              </w:rPr>
              <w:t>снять карантин</w:t>
            </w:r>
          </w:p>
        </w:tc>
      </w:tr>
      <w:tr w:rsidR="0010766F" w:rsidRPr="00456DE3" w14:paraId="4D11D7B4" w14:textId="77777777" w:rsidTr="005E1550">
        <w:trPr>
          <w:trHeight w:val="883"/>
        </w:trPr>
        <w:tc>
          <w:tcPr>
            <w:tcW w:w="3397" w:type="dxa"/>
            <w:shd w:val="clear" w:color="000000" w:fill="D9D9D9"/>
            <w:vAlign w:val="center"/>
            <w:hideMark/>
          </w:tcPr>
          <w:p w14:paraId="159ABB46" w14:textId="77777777" w:rsidR="0010766F" w:rsidRPr="00456DE3" w:rsidRDefault="0010766F" w:rsidP="00685201">
            <w:pPr>
              <w:spacing w:before="120" w:after="120"/>
              <w:jc w:val="center"/>
              <w:rPr>
                <w:b/>
                <w:bCs/>
                <w:color w:val="000000"/>
              </w:rPr>
            </w:pPr>
            <w:r w:rsidRPr="00456DE3">
              <w:rPr>
                <w:b/>
                <w:bCs/>
                <w:color w:val="000000"/>
              </w:rPr>
              <w:t>Основные замечания экспертов</w:t>
            </w:r>
          </w:p>
        </w:tc>
        <w:tc>
          <w:tcPr>
            <w:tcW w:w="6774" w:type="dxa"/>
            <w:gridSpan w:val="2"/>
            <w:shd w:val="clear" w:color="auto" w:fill="auto"/>
            <w:vAlign w:val="center"/>
            <w:hideMark/>
          </w:tcPr>
          <w:p w14:paraId="788E72EA" w14:textId="77777777" w:rsidR="00B638D6" w:rsidRPr="00456DE3" w:rsidRDefault="00B638D6" w:rsidP="00685201">
            <w:pPr>
              <w:pStyle w:val="a5"/>
              <w:numPr>
                <w:ilvl w:val="0"/>
                <w:numId w:val="31"/>
              </w:numPr>
              <w:spacing w:before="120" w:after="120"/>
              <w:jc w:val="both"/>
              <w:rPr>
                <w:color w:val="000000"/>
              </w:rPr>
            </w:pPr>
            <w:r w:rsidRPr="00456DE3">
              <w:rPr>
                <w:color w:val="000000"/>
              </w:rPr>
              <w:t>По критерию «Комфортность условий» не хватает доступности услуг предварительной записи</w:t>
            </w:r>
          </w:p>
          <w:p w14:paraId="68DEF960" w14:textId="285FA6CB" w:rsidR="0010766F" w:rsidRPr="00456DE3" w:rsidRDefault="0010766F" w:rsidP="00685201">
            <w:pPr>
              <w:pStyle w:val="a5"/>
              <w:numPr>
                <w:ilvl w:val="0"/>
                <w:numId w:val="31"/>
              </w:numPr>
              <w:spacing w:before="120" w:after="120"/>
              <w:jc w:val="both"/>
              <w:rPr>
                <w:color w:val="000000"/>
              </w:rPr>
            </w:pPr>
            <w:r w:rsidRPr="00456DE3">
              <w:rPr>
                <w:color w:val="000000"/>
              </w:rPr>
              <w:t xml:space="preserve">Недостаток условий для инвалидов: </w:t>
            </w:r>
            <w:r w:rsidR="00B638D6" w:rsidRPr="00456DE3">
              <w:rPr>
                <w:color w:val="000000"/>
              </w:rPr>
              <w:t xml:space="preserve">парковка для инвалидов, </w:t>
            </w:r>
            <w:r w:rsidRPr="00456DE3">
              <w:rPr>
                <w:color w:val="000000"/>
              </w:rPr>
              <w:t>тифлосурдопереводчик, возможность услуг на дому или дистанционно</w:t>
            </w:r>
          </w:p>
        </w:tc>
      </w:tr>
      <w:tr w:rsidR="0010766F" w:rsidRPr="00456DE3" w14:paraId="592B40DC" w14:textId="77777777" w:rsidTr="005E1550">
        <w:trPr>
          <w:trHeight w:val="625"/>
        </w:trPr>
        <w:tc>
          <w:tcPr>
            <w:tcW w:w="3397" w:type="dxa"/>
            <w:shd w:val="clear" w:color="000000" w:fill="D9D9D9"/>
            <w:vAlign w:val="center"/>
            <w:hideMark/>
          </w:tcPr>
          <w:p w14:paraId="408CE996" w14:textId="77777777" w:rsidR="0010766F" w:rsidRPr="00456DE3" w:rsidRDefault="0010766F" w:rsidP="00685201">
            <w:pPr>
              <w:spacing w:before="120" w:after="120"/>
              <w:jc w:val="center"/>
              <w:rPr>
                <w:b/>
                <w:bCs/>
                <w:color w:val="000000"/>
              </w:rPr>
            </w:pPr>
            <w:r w:rsidRPr="00456DE3">
              <w:rPr>
                <w:b/>
                <w:bCs/>
                <w:color w:val="000000"/>
              </w:rPr>
              <w:t>Основные рекомендации</w:t>
            </w:r>
          </w:p>
        </w:tc>
        <w:tc>
          <w:tcPr>
            <w:tcW w:w="6774" w:type="dxa"/>
            <w:gridSpan w:val="2"/>
            <w:shd w:val="clear" w:color="auto" w:fill="auto"/>
            <w:vAlign w:val="center"/>
            <w:hideMark/>
          </w:tcPr>
          <w:p w14:paraId="5C238BEE" w14:textId="5ABC0207" w:rsidR="00B638D6" w:rsidRPr="00456DE3" w:rsidRDefault="0010766F" w:rsidP="00685201">
            <w:pPr>
              <w:pStyle w:val="a5"/>
              <w:numPr>
                <w:ilvl w:val="0"/>
                <w:numId w:val="31"/>
              </w:numPr>
              <w:spacing w:before="120" w:after="120"/>
              <w:jc w:val="both"/>
              <w:rPr>
                <w:b/>
                <w:bCs/>
                <w:color w:val="000000"/>
              </w:rPr>
            </w:pPr>
            <w:r w:rsidRPr="00456DE3">
              <w:rPr>
                <w:b/>
                <w:bCs/>
                <w:color w:val="000000"/>
              </w:rPr>
              <w:t xml:space="preserve">Обеспечить </w:t>
            </w:r>
            <w:r w:rsidR="00B638D6" w:rsidRPr="00456DE3">
              <w:rPr>
                <w:b/>
                <w:bCs/>
                <w:color w:val="000000"/>
              </w:rPr>
              <w:t>доступность предварительной записи на получение услуг</w:t>
            </w:r>
          </w:p>
          <w:p w14:paraId="05318E43" w14:textId="38D86A93" w:rsidR="0010766F" w:rsidRPr="00456DE3" w:rsidRDefault="0010766F" w:rsidP="00685201">
            <w:pPr>
              <w:pStyle w:val="a5"/>
              <w:numPr>
                <w:ilvl w:val="0"/>
                <w:numId w:val="31"/>
              </w:numPr>
              <w:spacing w:before="120" w:after="120"/>
              <w:jc w:val="both"/>
              <w:rPr>
                <w:b/>
                <w:bCs/>
                <w:color w:val="000000"/>
              </w:rPr>
            </w:pPr>
            <w:r w:rsidRPr="00456DE3">
              <w:rPr>
                <w:b/>
                <w:bCs/>
                <w:color w:val="000000"/>
              </w:rPr>
              <w:t xml:space="preserve"> Обеспечить наличие условий для инвалидов: </w:t>
            </w:r>
            <w:r w:rsidR="00B638D6" w:rsidRPr="00456DE3">
              <w:rPr>
                <w:b/>
                <w:bCs/>
                <w:color w:val="000000"/>
              </w:rPr>
              <w:t xml:space="preserve">парковка </w:t>
            </w:r>
            <w:r w:rsidR="00B638D6" w:rsidRPr="00456DE3">
              <w:rPr>
                <w:b/>
                <w:bCs/>
                <w:color w:val="000000"/>
              </w:rPr>
              <w:lastRenderedPageBreak/>
              <w:t xml:space="preserve">для инвалидов, </w:t>
            </w:r>
            <w:r w:rsidRPr="00456DE3">
              <w:rPr>
                <w:b/>
                <w:bCs/>
                <w:color w:val="000000"/>
              </w:rPr>
              <w:t>тифлосурдопереводчик, возможность услуг на дому или дистанционно.</w:t>
            </w:r>
          </w:p>
        </w:tc>
      </w:tr>
    </w:tbl>
    <w:p w14:paraId="5B6A4C94" w14:textId="1808AAE0" w:rsidR="00B638D6" w:rsidRPr="00456DE3" w:rsidRDefault="00B638D6" w:rsidP="00685201">
      <w:pPr>
        <w:spacing w:after="200"/>
        <w:jc w:val="both"/>
        <w:rPr>
          <w:b/>
          <w:bCs/>
          <w:color w:val="000000" w:themeColor="text1"/>
        </w:rPr>
      </w:pPr>
    </w:p>
    <w:tbl>
      <w:tblPr>
        <w:tblW w:w="10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3098"/>
        <w:gridCol w:w="3676"/>
      </w:tblGrid>
      <w:tr w:rsidR="00B638D6" w:rsidRPr="00456DE3" w14:paraId="0506D81D" w14:textId="77777777" w:rsidTr="005E1550">
        <w:trPr>
          <w:cantSplit/>
          <w:trHeight w:val="294"/>
          <w:tblHeader/>
        </w:trPr>
        <w:tc>
          <w:tcPr>
            <w:tcW w:w="3397" w:type="dxa"/>
            <w:shd w:val="clear" w:color="auto" w:fill="D9D9D9" w:themeFill="background1" w:themeFillShade="D9"/>
            <w:vAlign w:val="center"/>
            <w:hideMark/>
          </w:tcPr>
          <w:p w14:paraId="75B98FF7" w14:textId="77777777" w:rsidR="00B638D6" w:rsidRPr="00456DE3" w:rsidRDefault="00B638D6" w:rsidP="00685201">
            <w:pPr>
              <w:spacing w:before="120" w:after="120"/>
              <w:jc w:val="center"/>
              <w:rPr>
                <w:b/>
                <w:bCs/>
                <w:color w:val="262626"/>
              </w:rPr>
            </w:pPr>
            <w:r w:rsidRPr="00456DE3">
              <w:rPr>
                <w:b/>
                <w:bCs/>
                <w:color w:val="262626"/>
                <w:lang w:eastAsia="en-US"/>
              </w:rPr>
              <w:t>№</w:t>
            </w:r>
          </w:p>
        </w:tc>
        <w:tc>
          <w:tcPr>
            <w:tcW w:w="6774" w:type="dxa"/>
            <w:gridSpan w:val="2"/>
            <w:shd w:val="clear" w:color="auto" w:fill="D9D9D9" w:themeFill="background1" w:themeFillShade="D9"/>
            <w:vAlign w:val="center"/>
            <w:hideMark/>
          </w:tcPr>
          <w:p w14:paraId="6AD4E94B" w14:textId="77777777" w:rsidR="00B638D6" w:rsidRPr="00456DE3" w:rsidRDefault="00B638D6" w:rsidP="00685201">
            <w:pPr>
              <w:spacing w:before="120" w:after="120"/>
              <w:jc w:val="center"/>
              <w:rPr>
                <w:b/>
                <w:bCs/>
                <w:color w:val="000000"/>
              </w:rPr>
            </w:pPr>
            <w:r w:rsidRPr="00456DE3">
              <w:rPr>
                <w:b/>
                <w:bCs/>
                <w:color w:val="000000"/>
              </w:rPr>
              <w:t>Название организации</w:t>
            </w:r>
          </w:p>
        </w:tc>
      </w:tr>
      <w:tr w:rsidR="00B638D6" w:rsidRPr="00456DE3" w14:paraId="0025ADC2" w14:textId="77777777" w:rsidTr="005E1550">
        <w:trPr>
          <w:trHeight w:val="294"/>
          <w:tblHeader/>
        </w:trPr>
        <w:tc>
          <w:tcPr>
            <w:tcW w:w="3397" w:type="dxa"/>
            <w:shd w:val="clear" w:color="auto" w:fill="D9D9D9" w:themeFill="background1" w:themeFillShade="D9"/>
            <w:vAlign w:val="center"/>
            <w:hideMark/>
          </w:tcPr>
          <w:p w14:paraId="729D795E" w14:textId="574D3684" w:rsidR="00B638D6" w:rsidRPr="00456DE3" w:rsidRDefault="00B638D6" w:rsidP="00685201">
            <w:pPr>
              <w:spacing w:before="120" w:after="120"/>
              <w:jc w:val="center"/>
              <w:rPr>
                <w:b/>
                <w:bCs/>
                <w:color w:val="262626"/>
              </w:rPr>
            </w:pPr>
            <w:r w:rsidRPr="00456DE3">
              <w:rPr>
                <w:b/>
                <w:bCs/>
                <w:color w:val="262626"/>
                <w:lang w:eastAsia="en-US"/>
              </w:rPr>
              <w:t>6</w:t>
            </w:r>
          </w:p>
        </w:tc>
        <w:tc>
          <w:tcPr>
            <w:tcW w:w="6774" w:type="dxa"/>
            <w:gridSpan w:val="2"/>
            <w:shd w:val="clear" w:color="auto" w:fill="D9D9D9" w:themeFill="background1" w:themeFillShade="D9"/>
            <w:vAlign w:val="center"/>
            <w:hideMark/>
          </w:tcPr>
          <w:p w14:paraId="1E460B21" w14:textId="75947E08" w:rsidR="00B638D6" w:rsidRPr="00456DE3" w:rsidRDefault="009040ED" w:rsidP="00685201">
            <w:pPr>
              <w:pStyle w:val="2"/>
              <w:numPr>
                <w:ilvl w:val="0"/>
                <w:numId w:val="0"/>
              </w:numPr>
              <w:ind w:left="426"/>
              <w:rPr>
                <w:sz w:val="24"/>
                <w:szCs w:val="24"/>
              </w:rPr>
            </w:pPr>
            <w:bookmarkStart w:id="39" w:name="_Toc70328664"/>
            <w:r w:rsidRPr="00456DE3">
              <w:rPr>
                <w:color w:val="000000" w:themeColor="text1"/>
                <w:sz w:val="24"/>
                <w:szCs w:val="24"/>
              </w:rPr>
              <w:t>государственное автономное стационарное учреждение социального обслуживания населения Свердловской области</w:t>
            </w:r>
            <w:r w:rsidR="00B638D6" w:rsidRPr="00456DE3">
              <w:rPr>
                <w:color w:val="000000" w:themeColor="text1"/>
                <w:sz w:val="24"/>
                <w:szCs w:val="24"/>
              </w:rPr>
              <w:t xml:space="preserve"> «Боровской </w:t>
            </w:r>
            <w:r w:rsidRPr="00456DE3">
              <w:rPr>
                <w:color w:val="000000" w:themeColor="text1"/>
                <w:sz w:val="24"/>
                <w:szCs w:val="24"/>
              </w:rPr>
              <w:t>дом-интернат для престарелых и инвалидов</w:t>
            </w:r>
            <w:r w:rsidR="00B638D6" w:rsidRPr="00456DE3">
              <w:rPr>
                <w:color w:val="000000" w:themeColor="text1"/>
                <w:sz w:val="24"/>
                <w:szCs w:val="24"/>
              </w:rPr>
              <w:t>»</w:t>
            </w:r>
            <w:bookmarkEnd w:id="39"/>
          </w:p>
        </w:tc>
      </w:tr>
      <w:tr w:rsidR="00B638D6" w:rsidRPr="00456DE3" w14:paraId="7A725173" w14:textId="77777777" w:rsidTr="005E1550">
        <w:trPr>
          <w:trHeight w:val="957"/>
        </w:trPr>
        <w:tc>
          <w:tcPr>
            <w:tcW w:w="3397" w:type="dxa"/>
            <w:shd w:val="clear" w:color="000000" w:fill="D9D9D9"/>
            <w:vAlign w:val="center"/>
            <w:hideMark/>
          </w:tcPr>
          <w:p w14:paraId="4087AADE" w14:textId="77777777" w:rsidR="00B638D6" w:rsidRPr="00456DE3" w:rsidRDefault="00B638D6" w:rsidP="00685201">
            <w:pPr>
              <w:spacing w:before="120" w:after="120"/>
              <w:jc w:val="center"/>
              <w:rPr>
                <w:b/>
                <w:bCs/>
                <w:color w:val="262626"/>
              </w:rPr>
            </w:pPr>
            <w:r w:rsidRPr="00456DE3">
              <w:rPr>
                <w:b/>
                <w:bCs/>
                <w:color w:val="262626"/>
                <w:lang w:eastAsia="en-US"/>
              </w:rPr>
              <w:t>Достаточно хорошо реализованные аспекты</w:t>
            </w:r>
          </w:p>
        </w:tc>
        <w:tc>
          <w:tcPr>
            <w:tcW w:w="6774" w:type="dxa"/>
            <w:gridSpan w:val="2"/>
            <w:shd w:val="clear" w:color="auto" w:fill="auto"/>
            <w:vAlign w:val="center"/>
            <w:hideMark/>
          </w:tcPr>
          <w:p w14:paraId="2FB2D3C1" w14:textId="77777777" w:rsidR="00B638D6" w:rsidRPr="00456DE3" w:rsidRDefault="00B638D6" w:rsidP="00685201">
            <w:pPr>
              <w:jc w:val="center"/>
            </w:pPr>
            <w:r w:rsidRPr="00456DE3">
              <w:rPr>
                <w:color w:val="000000"/>
              </w:rPr>
              <w:t>Открытость, доступность и полнота информации, комфортность условий оказания услуг, доброжелательность и вежливость работников, удовлетворенность условиями оказания услуг</w:t>
            </w:r>
          </w:p>
        </w:tc>
      </w:tr>
      <w:tr w:rsidR="00B638D6" w:rsidRPr="00456DE3" w14:paraId="223FE1D3" w14:textId="77777777" w:rsidTr="005E1550">
        <w:trPr>
          <w:trHeight w:val="662"/>
        </w:trPr>
        <w:tc>
          <w:tcPr>
            <w:tcW w:w="3397" w:type="dxa"/>
            <w:shd w:val="clear" w:color="000000" w:fill="D9D9D9"/>
            <w:vAlign w:val="center"/>
            <w:hideMark/>
          </w:tcPr>
          <w:p w14:paraId="0EABADC7" w14:textId="77777777" w:rsidR="00B638D6" w:rsidRPr="00456DE3" w:rsidRDefault="00B638D6" w:rsidP="00685201">
            <w:pPr>
              <w:spacing w:before="120" w:after="120"/>
              <w:jc w:val="center"/>
              <w:rPr>
                <w:b/>
                <w:bCs/>
                <w:color w:val="000000"/>
              </w:rPr>
            </w:pPr>
            <w:r w:rsidRPr="00456DE3">
              <w:rPr>
                <w:b/>
                <w:bCs/>
                <w:color w:val="000000"/>
              </w:rPr>
              <w:t>Более слабые показатели</w:t>
            </w:r>
          </w:p>
        </w:tc>
        <w:tc>
          <w:tcPr>
            <w:tcW w:w="6774" w:type="dxa"/>
            <w:gridSpan w:val="2"/>
            <w:shd w:val="clear" w:color="auto" w:fill="auto"/>
            <w:vAlign w:val="center"/>
            <w:hideMark/>
          </w:tcPr>
          <w:p w14:paraId="6B366EA7" w14:textId="04D77B82" w:rsidR="00B638D6" w:rsidRPr="00456DE3" w:rsidRDefault="00B638D6" w:rsidP="00685201">
            <w:pPr>
              <w:spacing w:before="120" w:after="120"/>
              <w:jc w:val="center"/>
              <w:rPr>
                <w:color w:val="000000"/>
              </w:rPr>
            </w:pPr>
            <w:r w:rsidRPr="00456DE3">
              <w:rPr>
                <w:color w:val="000000"/>
              </w:rPr>
              <w:t>Доступность услуг для инвалидов (70 баллов)</w:t>
            </w:r>
          </w:p>
        </w:tc>
      </w:tr>
      <w:tr w:rsidR="00B638D6" w:rsidRPr="00456DE3" w14:paraId="76786607" w14:textId="77777777" w:rsidTr="005E1550">
        <w:trPr>
          <w:trHeight w:val="957"/>
        </w:trPr>
        <w:tc>
          <w:tcPr>
            <w:tcW w:w="3397" w:type="dxa"/>
            <w:shd w:val="clear" w:color="000000" w:fill="D9D9D9"/>
            <w:vAlign w:val="center"/>
            <w:hideMark/>
          </w:tcPr>
          <w:p w14:paraId="07C71786" w14:textId="77777777" w:rsidR="00B638D6" w:rsidRPr="00456DE3" w:rsidRDefault="00B638D6" w:rsidP="00685201">
            <w:pPr>
              <w:spacing w:before="120" w:after="120"/>
              <w:jc w:val="center"/>
              <w:rPr>
                <w:b/>
                <w:bCs/>
                <w:color w:val="000000"/>
              </w:rPr>
            </w:pPr>
            <w:r w:rsidRPr="00456DE3">
              <w:rPr>
                <w:b/>
                <w:bCs/>
                <w:color w:val="000000"/>
              </w:rPr>
              <w:t>Пожелания респондентов</w:t>
            </w:r>
          </w:p>
        </w:tc>
        <w:tc>
          <w:tcPr>
            <w:tcW w:w="3098" w:type="dxa"/>
            <w:shd w:val="clear" w:color="auto" w:fill="auto"/>
            <w:vAlign w:val="center"/>
            <w:hideMark/>
          </w:tcPr>
          <w:p w14:paraId="7BDE282C" w14:textId="358DEB4E" w:rsidR="00B638D6" w:rsidRPr="00456DE3" w:rsidRDefault="00B638D6" w:rsidP="00685201">
            <w:pPr>
              <w:spacing w:before="120" w:after="120"/>
              <w:jc w:val="center"/>
              <w:rPr>
                <w:color w:val="000000"/>
              </w:rPr>
            </w:pPr>
            <w:r w:rsidRPr="00456DE3">
              <w:rPr>
                <w:color w:val="000000"/>
              </w:rPr>
              <w:t>100% все устраивает</w:t>
            </w:r>
          </w:p>
        </w:tc>
        <w:tc>
          <w:tcPr>
            <w:tcW w:w="3676" w:type="dxa"/>
            <w:shd w:val="clear" w:color="auto" w:fill="auto"/>
            <w:vAlign w:val="center"/>
            <w:hideMark/>
          </w:tcPr>
          <w:p w14:paraId="14B81E8B" w14:textId="05A10BE4" w:rsidR="00B638D6" w:rsidRPr="00456DE3" w:rsidRDefault="00B638D6" w:rsidP="00685201">
            <w:pPr>
              <w:spacing w:before="120" w:after="120"/>
              <w:jc w:val="center"/>
              <w:rPr>
                <w:color w:val="000000"/>
              </w:rPr>
            </w:pPr>
            <w:r w:rsidRPr="00456DE3">
              <w:rPr>
                <w:color w:val="000000"/>
              </w:rPr>
              <w:t>Пожеланий нет</w:t>
            </w:r>
          </w:p>
        </w:tc>
      </w:tr>
      <w:tr w:rsidR="00B638D6" w:rsidRPr="00456DE3" w14:paraId="21EC18DF" w14:textId="77777777" w:rsidTr="005E1550">
        <w:trPr>
          <w:trHeight w:val="883"/>
        </w:trPr>
        <w:tc>
          <w:tcPr>
            <w:tcW w:w="3397" w:type="dxa"/>
            <w:shd w:val="clear" w:color="000000" w:fill="D9D9D9"/>
            <w:vAlign w:val="center"/>
            <w:hideMark/>
          </w:tcPr>
          <w:p w14:paraId="03EF08D7" w14:textId="77777777" w:rsidR="00B638D6" w:rsidRPr="00456DE3" w:rsidRDefault="00B638D6" w:rsidP="00685201">
            <w:pPr>
              <w:spacing w:before="120" w:after="120"/>
              <w:jc w:val="center"/>
              <w:rPr>
                <w:b/>
                <w:bCs/>
                <w:color w:val="000000"/>
              </w:rPr>
            </w:pPr>
            <w:r w:rsidRPr="00456DE3">
              <w:rPr>
                <w:b/>
                <w:bCs/>
                <w:color w:val="000000"/>
              </w:rPr>
              <w:t>Основные замечания экспертов</w:t>
            </w:r>
          </w:p>
        </w:tc>
        <w:tc>
          <w:tcPr>
            <w:tcW w:w="6774" w:type="dxa"/>
            <w:gridSpan w:val="2"/>
            <w:shd w:val="clear" w:color="auto" w:fill="auto"/>
            <w:vAlign w:val="center"/>
            <w:hideMark/>
          </w:tcPr>
          <w:p w14:paraId="68B2BAFA" w14:textId="61A2318C" w:rsidR="005E1550" w:rsidRPr="00456DE3" w:rsidRDefault="005E1550" w:rsidP="00685201">
            <w:pPr>
              <w:pStyle w:val="a5"/>
              <w:numPr>
                <w:ilvl w:val="0"/>
                <w:numId w:val="31"/>
              </w:numPr>
              <w:spacing w:before="120" w:after="120"/>
              <w:jc w:val="both"/>
              <w:rPr>
                <w:color w:val="000000"/>
              </w:rPr>
            </w:pPr>
            <w:r w:rsidRPr="00456DE3">
              <w:rPr>
                <w:color w:val="000000"/>
              </w:rPr>
              <w:t>Недостаточно информации на стендах: о структуре и органах управления организацией, о финансово-хозяйственной деятельности</w:t>
            </w:r>
          </w:p>
          <w:p w14:paraId="2653C25E" w14:textId="6BA39ED3" w:rsidR="005E1550" w:rsidRPr="00456DE3" w:rsidRDefault="005E1550" w:rsidP="00685201">
            <w:pPr>
              <w:pStyle w:val="a5"/>
              <w:numPr>
                <w:ilvl w:val="0"/>
                <w:numId w:val="31"/>
              </w:numPr>
              <w:spacing w:before="120" w:after="120"/>
              <w:jc w:val="both"/>
              <w:rPr>
                <w:color w:val="000000"/>
              </w:rPr>
            </w:pPr>
            <w:r w:rsidRPr="00456DE3">
              <w:rPr>
                <w:color w:val="000000"/>
              </w:rPr>
              <w:t>Недостаточно информации на сайте: о наличии предписаний органов контроля</w:t>
            </w:r>
          </w:p>
          <w:p w14:paraId="0F88AF58" w14:textId="24D4C992" w:rsidR="005E1550" w:rsidRPr="00456DE3" w:rsidRDefault="005E1550" w:rsidP="00685201">
            <w:pPr>
              <w:pStyle w:val="a5"/>
              <w:numPr>
                <w:ilvl w:val="0"/>
                <w:numId w:val="31"/>
              </w:numPr>
              <w:spacing w:before="120" w:after="120"/>
              <w:jc w:val="both"/>
              <w:rPr>
                <w:color w:val="000000"/>
              </w:rPr>
            </w:pPr>
            <w:r w:rsidRPr="00456DE3">
              <w:rPr>
                <w:color w:val="000000"/>
              </w:rPr>
              <w:t>По критерию «Комфортность условий» не хватает доступности услуг предварительной записи</w:t>
            </w:r>
          </w:p>
          <w:p w14:paraId="2F13B3F9" w14:textId="27FC88D9" w:rsidR="00B638D6" w:rsidRPr="00456DE3" w:rsidRDefault="00B638D6" w:rsidP="00685201">
            <w:pPr>
              <w:pStyle w:val="a5"/>
              <w:numPr>
                <w:ilvl w:val="0"/>
                <w:numId w:val="31"/>
              </w:numPr>
              <w:spacing w:before="120" w:after="120"/>
              <w:jc w:val="both"/>
              <w:rPr>
                <w:color w:val="000000"/>
              </w:rPr>
            </w:pPr>
            <w:r w:rsidRPr="00456DE3">
              <w:rPr>
                <w:color w:val="000000"/>
              </w:rPr>
              <w:t xml:space="preserve">Недостаток условий для инвалидов: парковка для инвалидов, тифлосурдопереводчик, </w:t>
            </w:r>
            <w:r w:rsidR="005E1550" w:rsidRPr="00456DE3">
              <w:rPr>
                <w:color w:val="000000"/>
              </w:rPr>
              <w:t xml:space="preserve">дублирование информации, помощь сотрудников, </w:t>
            </w:r>
            <w:r w:rsidRPr="00456DE3">
              <w:rPr>
                <w:color w:val="000000"/>
              </w:rPr>
              <w:t>возможность услуг на дому или дистанционно</w:t>
            </w:r>
          </w:p>
        </w:tc>
      </w:tr>
      <w:tr w:rsidR="00B638D6" w:rsidRPr="00456DE3" w14:paraId="58AEBF52" w14:textId="77777777" w:rsidTr="005E1550">
        <w:trPr>
          <w:trHeight w:val="625"/>
        </w:trPr>
        <w:tc>
          <w:tcPr>
            <w:tcW w:w="3397" w:type="dxa"/>
            <w:shd w:val="clear" w:color="000000" w:fill="D9D9D9"/>
            <w:vAlign w:val="center"/>
            <w:hideMark/>
          </w:tcPr>
          <w:p w14:paraId="7982EC70" w14:textId="77777777" w:rsidR="00B638D6" w:rsidRPr="00456DE3" w:rsidRDefault="00B638D6" w:rsidP="00685201">
            <w:pPr>
              <w:spacing w:before="120" w:after="120"/>
              <w:jc w:val="center"/>
              <w:rPr>
                <w:b/>
                <w:bCs/>
                <w:color w:val="000000"/>
              </w:rPr>
            </w:pPr>
            <w:r w:rsidRPr="00456DE3">
              <w:rPr>
                <w:b/>
                <w:bCs/>
                <w:color w:val="000000"/>
              </w:rPr>
              <w:t>Основные рекомендации</w:t>
            </w:r>
          </w:p>
        </w:tc>
        <w:tc>
          <w:tcPr>
            <w:tcW w:w="6774" w:type="dxa"/>
            <w:gridSpan w:val="2"/>
            <w:shd w:val="clear" w:color="auto" w:fill="auto"/>
            <w:vAlign w:val="center"/>
            <w:hideMark/>
          </w:tcPr>
          <w:p w14:paraId="6EE70EB7" w14:textId="3B56318A" w:rsidR="005E1550" w:rsidRPr="00456DE3" w:rsidRDefault="005E1550" w:rsidP="00685201">
            <w:pPr>
              <w:pStyle w:val="a5"/>
              <w:numPr>
                <w:ilvl w:val="0"/>
                <w:numId w:val="31"/>
              </w:numPr>
              <w:spacing w:before="120" w:after="120"/>
              <w:jc w:val="both"/>
              <w:rPr>
                <w:b/>
                <w:bCs/>
                <w:color w:val="000000"/>
              </w:rPr>
            </w:pPr>
            <w:r w:rsidRPr="00456DE3">
              <w:rPr>
                <w:b/>
                <w:bCs/>
                <w:color w:val="000000"/>
              </w:rPr>
              <w:t>Обеспечить доступность информации на стендах: о структуре и органах управления организацией, о финансово-хозяйственной деятельности</w:t>
            </w:r>
          </w:p>
          <w:p w14:paraId="312C6310" w14:textId="4F5B7042" w:rsidR="005E1550" w:rsidRPr="00456DE3" w:rsidRDefault="005E1550" w:rsidP="00685201">
            <w:pPr>
              <w:pStyle w:val="a5"/>
              <w:numPr>
                <w:ilvl w:val="0"/>
                <w:numId w:val="31"/>
              </w:numPr>
              <w:spacing w:before="120" w:after="120"/>
              <w:jc w:val="both"/>
              <w:rPr>
                <w:b/>
                <w:bCs/>
                <w:color w:val="000000"/>
              </w:rPr>
            </w:pPr>
            <w:r w:rsidRPr="00456DE3">
              <w:rPr>
                <w:b/>
                <w:bCs/>
                <w:color w:val="000000"/>
              </w:rPr>
              <w:t>Обеспечить доступность информации на сайте: о наличии предписаний органов контроля</w:t>
            </w:r>
          </w:p>
          <w:p w14:paraId="0EE13BE6" w14:textId="3650560F" w:rsidR="005E1550" w:rsidRPr="00456DE3" w:rsidRDefault="005E1550" w:rsidP="00685201">
            <w:pPr>
              <w:pStyle w:val="a5"/>
              <w:numPr>
                <w:ilvl w:val="0"/>
                <w:numId w:val="31"/>
              </w:numPr>
              <w:spacing w:before="120" w:after="120"/>
              <w:jc w:val="both"/>
              <w:rPr>
                <w:b/>
                <w:bCs/>
                <w:color w:val="000000"/>
              </w:rPr>
            </w:pPr>
            <w:r w:rsidRPr="00456DE3">
              <w:rPr>
                <w:b/>
                <w:bCs/>
                <w:color w:val="000000"/>
              </w:rPr>
              <w:t>Обеспечить доступность услуг предварительной записи</w:t>
            </w:r>
          </w:p>
          <w:p w14:paraId="04C37010" w14:textId="02C4549A" w:rsidR="00B638D6" w:rsidRPr="00456DE3" w:rsidRDefault="005E1550" w:rsidP="00685201">
            <w:pPr>
              <w:pStyle w:val="a5"/>
              <w:numPr>
                <w:ilvl w:val="0"/>
                <w:numId w:val="31"/>
              </w:numPr>
              <w:spacing w:before="120" w:after="120"/>
              <w:jc w:val="both"/>
              <w:rPr>
                <w:b/>
                <w:bCs/>
                <w:color w:val="000000"/>
              </w:rPr>
            </w:pPr>
            <w:r w:rsidRPr="00456DE3">
              <w:rPr>
                <w:b/>
                <w:bCs/>
                <w:color w:val="000000"/>
              </w:rPr>
              <w:t>Обеспечить доступность услуг для инвалидов: парковка для инвалидов, тифлосурдопереводчик, дублирование информации, помощь сотрудников, возможность услуг на дому или дистанционно.</w:t>
            </w:r>
          </w:p>
        </w:tc>
      </w:tr>
    </w:tbl>
    <w:p w14:paraId="1F901670" w14:textId="5C31A24B" w:rsidR="00B638D6" w:rsidRPr="00456DE3" w:rsidRDefault="00B638D6" w:rsidP="00685201">
      <w:pPr>
        <w:spacing w:after="200"/>
        <w:jc w:val="both"/>
        <w:rPr>
          <w:b/>
          <w:bCs/>
          <w:color w:val="000000" w:themeColor="text1"/>
        </w:rPr>
      </w:pPr>
    </w:p>
    <w:tbl>
      <w:tblPr>
        <w:tblW w:w="10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3098"/>
        <w:gridCol w:w="3676"/>
      </w:tblGrid>
      <w:tr w:rsidR="005E1550" w:rsidRPr="00456DE3" w14:paraId="474F792E" w14:textId="77777777" w:rsidTr="005E1550">
        <w:trPr>
          <w:cantSplit/>
          <w:trHeight w:val="294"/>
          <w:tblHeader/>
        </w:trPr>
        <w:tc>
          <w:tcPr>
            <w:tcW w:w="3397" w:type="dxa"/>
            <w:shd w:val="clear" w:color="auto" w:fill="D9D9D9" w:themeFill="background1" w:themeFillShade="D9"/>
            <w:vAlign w:val="center"/>
            <w:hideMark/>
          </w:tcPr>
          <w:p w14:paraId="6D259B24" w14:textId="77777777" w:rsidR="005E1550" w:rsidRPr="00456DE3" w:rsidRDefault="005E1550" w:rsidP="00685201">
            <w:pPr>
              <w:spacing w:before="120" w:after="120"/>
              <w:jc w:val="center"/>
              <w:rPr>
                <w:b/>
                <w:bCs/>
                <w:color w:val="262626"/>
              </w:rPr>
            </w:pPr>
            <w:r w:rsidRPr="00456DE3">
              <w:rPr>
                <w:b/>
                <w:bCs/>
                <w:color w:val="262626"/>
                <w:lang w:eastAsia="en-US"/>
              </w:rPr>
              <w:t>№</w:t>
            </w:r>
          </w:p>
        </w:tc>
        <w:tc>
          <w:tcPr>
            <w:tcW w:w="6774" w:type="dxa"/>
            <w:gridSpan w:val="2"/>
            <w:shd w:val="clear" w:color="auto" w:fill="D9D9D9" w:themeFill="background1" w:themeFillShade="D9"/>
            <w:vAlign w:val="center"/>
            <w:hideMark/>
          </w:tcPr>
          <w:p w14:paraId="56BDB82D" w14:textId="77777777" w:rsidR="005E1550" w:rsidRPr="00456DE3" w:rsidRDefault="005E1550" w:rsidP="00685201">
            <w:pPr>
              <w:spacing w:before="120" w:after="120"/>
              <w:jc w:val="center"/>
              <w:rPr>
                <w:b/>
                <w:bCs/>
                <w:color w:val="000000"/>
              </w:rPr>
            </w:pPr>
            <w:r w:rsidRPr="00456DE3">
              <w:rPr>
                <w:b/>
                <w:bCs/>
                <w:color w:val="000000"/>
              </w:rPr>
              <w:t>Название организации</w:t>
            </w:r>
          </w:p>
        </w:tc>
      </w:tr>
      <w:tr w:rsidR="005E1550" w:rsidRPr="00456DE3" w14:paraId="0DB584DF" w14:textId="77777777" w:rsidTr="005E1550">
        <w:trPr>
          <w:trHeight w:val="294"/>
          <w:tblHeader/>
        </w:trPr>
        <w:tc>
          <w:tcPr>
            <w:tcW w:w="3397" w:type="dxa"/>
            <w:shd w:val="clear" w:color="auto" w:fill="D9D9D9" w:themeFill="background1" w:themeFillShade="D9"/>
            <w:vAlign w:val="center"/>
            <w:hideMark/>
          </w:tcPr>
          <w:p w14:paraId="4EE8A397" w14:textId="6ACB6D92" w:rsidR="005E1550" w:rsidRPr="00456DE3" w:rsidRDefault="005E1550" w:rsidP="00685201">
            <w:pPr>
              <w:spacing w:before="120" w:after="120"/>
              <w:jc w:val="center"/>
              <w:rPr>
                <w:b/>
                <w:bCs/>
                <w:color w:val="262626"/>
              </w:rPr>
            </w:pPr>
            <w:r w:rsidRPr="00456DE3">
              <w:rPr>
                <w:b/>
                <w:bCs/>
                <w:color w:val="262626"/>
                <w:lang w:eastAsia="en-US"/>
              </w:rPr>
              <w:t>7</w:t>
            </w:r>
          </w:p>
        </w:tc>
        <w:tc>
          <w:tcPr>
            <w:tcW w:w="6774" w:type="dxa"/>
            <w:gridSpan w:val="2"/>
            <w:shd w:val="clear" w:color="auto" w:fill="D9D9D9" w:themeFill="background1" w:themeFillShade="D9"/>
            <w:vAlign w:val="center"/>
            <w:hideMark/>
          </w:tcPr>
          <w:p w14:paraId="4DD8B571" w14:textId="780A9D28" w:rsidR="005E1550" w:rsidRPr="00456DE3" w:rsidRDefault="009040ED" w:rsidP="00685201">
            <w:pPr>
              <w:pStyle w:val="2"/>
              <w:numPr>
                <w:ilvl w:val="0"/>
                <w:numId w:val="0"/>
              </w:numPr>
              <w:ind w:left="426"/>
              <w:rPr>
                <w:sz w:val="24"/>
                <w:szCs w:val="24"/>
              </w:rPr>
            </w:pPr>
            <w:bookmarkStart w:id="40" w:name="_Toc70328665"/>
            <w:r w:rsidRPr="00456DE3">
              <w:rPr>
                <w:color w:val="000000" w:themeColor="text1"/>
                <w:sz w:val="24"/>
                <w:szCs w:val="24"/>
              </w:rPr>
              <w:t>государственное автономное стационарное учреждение социального обслуживания населения Свердловской области</w:t>
            </w:r>
            <w:r w:rsidR="005E1550" w:rsidRPr="00456DE3">
              <w:rPr>
                <w:color w:val="000000" w:themeColor="text1"/>
                <w:sz w:val="24"/>
                <w:szCs w:val="24"/>
              </w:rPr>
              <w:t xml:space="preserve"> «Верхнетуринский </w:t>
            </w:r>
            <w:r w:rsidRPr="00456DE3">
              <w:rPr>
                <w:color w:val="000000" w:themeColor="text1"/>
                <w:sz w:val="24"/>
                <w:szCs w:val="24"/>
              </w:rPr>
              <w:t>дом-интернат для престарелых и инвалидов</w:t>
            </w:r>
            <w:r w:rsidR="005E1550" w:rsidRPr="00456DE3">
              <w:rPr>
                <w:color w:val="000000" w:themeColor="text1"/>
                <w:sz w:val="24"/>
                <w:szCs w:val="24"/>
              </w:rPr>
              <w:t>»</w:t>
            </w:r>
            <w:bookmarkEnd w:id="40"/>
          </w:p>
        </w:tc>
      </w:tr>
      <w:tr w:rsidR="005E1550" w:rsidRPr="00456DE3" w14:paraId="68660F77" w14:textId="77777777" w:rsidTr="005E1550">
        <w:trPr>
          <w:trHeight w:val="957"/>
        </w:trPr>
        <w:tc>
          <w:tcPr>
            <w:tcW w:w="3397" w:type="dxa"/>
            <w:shd w:val="clear" w:color="000000" w:fill="D9D9D9"/>
            <w:vAlign w:val="center"/>
            <w:hideMark/>
          </w:tcPr>
          <w:p w14:paraId="07B72A2B" w14:textId="77777777" w:rsidR="005E1550" w:rsidRPr="00456DE3" w:rsidRDefault="005E1550" w:rsidP="00685201">
            <w:pPr>
              <w:spacing w:before="120" w:after="120"/>
              <w:jc w:val="center"/>
              <w:rPr>
                <w:b/>
                <w:bCs/>
                <w:color w:val="262626"/>
              </w:rPr>
            </w:pPr>
            <w:r w:rsidRPr="00456DE3">
              <w:rPr>
                <w:b/>
                <w:bCs/>
                <w:color w:val="262626"/>
                <w:lang w:eastAsia="en-US"/>
              </w:rPr>
              <w:t>Достаточно хорошо реализованные аспекты</w:t>
            </w:r>
          </w:p>
        </w:tc>
        <w:tc>
          <w:tcPr>
            <w:tcW w:w="6774" w:type="dxa"/>
            <w:gridSpan w:val="2"/>
            <w:shd w:val="clear" w:color="auto" w:fill="auto"/>
            <w:vAlign w:val="center"/>
            <w:hideMark/>
          </w:tcPr>
          <w:p w14:paraId="18D96E38" w14:textId="77777777" w:rsidR="005E1550" w:rsidRPr="00456DE3" w:rsidRDefault="005E1550" w:rsidP="00685201">
            <w:pPr>
              <w:jc w:val="center"/>
            </w:pPr>
            <w:r w:rsidRPr="00456DE3">
              <w:rPr>
                <w:color w:val="000000"/>
              </w:rPr>
              <w:t>Открытость, доступность и полнота информации, комфортность условий оказания услуг, доброжелательность и вежливость работников, удовлетворенность условиями оказания услуг</w:t>
            </w:r>
          </w:p>
        </w:tc>
      </w:tr>
      <w:tr w:rsidR="005E1550" w:rsidRPr="00456DE3" w14:paraId="1F9C752A" w14:textId="77777777" w:rsidTr="005E1550">
        <w:trPr>
          <w:trHeight w:val="662"/>
        </w:trPr>
        <w:tc>
          <w:tcPr>
            <w:tcW w:w="3397" w:type="dxa"/>
            <w:shd w:val="clear" w:color="000000" w:fill="D9D9D9"/>
            <w:vAlign w:val="center"/>
            <w:hideMark/>
          </w:tcPr>
          <w:p w14:paraId="2E6C401E" w14:textId="77777777" w:rsidR="005E1550" w:rsidRPr="00456DE3" w:rsidRDefault="005E1550" w:rsidP="00685201">
            <w:pPr>
              <w:spacing w:before="120" w:after="120"/>
              <w:jc w:val="center"/>
              <w:rPr>
                <w:b/>
                <w:bCs/>
                <w:color w:val="000000"/>
              </w:rPr>
            </w:pPr>
            <w:r w:rsidRPr="00456DE3">
              <w:rPr>
                <w:b/>
                <w:bCs/>
                <w:color w:val="000000"/>
              </w:rPr>
              <w:t>Более слабые показатели</w:t>
            </w:r>
          </w:p>
        </w:tc>
        <w:tc>
          <w:tcPr>
            <w:tcW w:w="6774" w:type="dxa"/>
            <w:gridSpan w:val="2"/>
            <w:shd w:val="clear" w:color="auto" w:fill="auto"/>
            <w:vAlign w:val="center"/>
            <w:hideMark/>
          </w:tcPr>
          <w:p w14:paraId="09E48A5B" w14:textId="42897075" w:rsidR="005E1550" w:rsidRPr="00456DE3" w:rsidRDefault="005E1550" w:rsidP="00685201">
            <w:pPr>
              <w:spacing w:before="120" w:after="120"/>
              <w:jc w:val="center"/>
              <w:rPr>
                <w:color w:val="000000"/>
              </w:rPr>
            </w:pPr>
            <w:r w:rsidRPr="00456DE3">
              <w:rPr>
                <w:color w:val="000000"/>
              </w:rPr>
              <w:t>Доступность услуг для инвалидов (84 балла)</w:t>
            </w:r>
          </w:p>
        </w:tc>
      </w:tr>
      <w:tr w:rsidR="005E1550" w:rsidRPr="00456DE3" w14:paraId="66EBF9F0" w14:textId="77777777" w:rsidTr="005E1550">
        <w:trPr>
          <w:trHeight w:val="957"/>
        </w:trPr>
        <w:tc>
          <w:tcPr>
            <w:tcW w:w="3397" w:type="dxa"/>
            <w:shd w:val="clear" w:color="000000" w:fill="D9D9D9"/>
            <w:vAlign w:val="center"/>
            <w:hideMark/>
          </w:tcPr>
          <w:p w14:paraId="50479743" w14:textId="77777777" w:rsidR="005E1550" w:rsidRPr="00456DE3" w:rsidRDefault="005E1550" w:rsidP="00685201">
            <w:pPr>
              <w:spacing w:before="120" w:after="120"/>
              <w:jc w:val="center"/>
              <w:rPr>
                <w:b/>
                <w:bCs/>
                <w:color w:val="000000"/>
              </w:rPr>
            </w:pPr>
            <w:r w:rsidRPr="00456DE3">
              <w:rPr>
                <w:b/>
                <w:bCs/>
                <w:color w:val="000000"/>
              </w:rPr>
              <w:t>Пожелания респондентов</w:t>
            </w:r>
          </w:p>
        </w:tc>
        <w:tc>
          <w:tcPr>
            <w:tcW w:w="3098" w:type="dxa"/>
            <w:shd w:val="clear" w:color="auto" w:fill="auto"/>
            <w:vAlign w:val="center"/>
            <w:hideMark/>
          </w:tcPr>
          <w:p w14:paraId="6582B85C" w14:textId="521D8DAD" w:rsidR="005E1550" w:rsidRPr="00456DE3" w:rsidRDefault="005E1550" w:rsidP="00685201">
            <w:pPr>
              <w:spacing w:before="120" w:after="120"/>
              <w:jc w:val="center"/>
              <w:rPr>
                <w:color w:val="000000"/>
              </w:rPr>
            </w:pPr>
            <w:r w:rsidRPr="00456DE3">
              <w:rPr>
                <w:color w:val="000000"/>
              </w:rPr>
              <w:t>98% все устраивает</w:t>
            </w:r>
          </w:p>
        </w:tc>
        <w:tc>
          <w:tcPr>
            <w:tcW w:w="3676" w:type="dxa"/>
            <w:shd w:val="clear" w:color="auto" w:fill="auto"/>
            <w:vAlign w:val="center"/>
            <w:hideMark/>
          </w:tcPr>
          <w:p w14:paraId="62E78526" w14:textId="5DBA6C20" w:rsidR="005E1550" w:rsidRPr="00456DE3" w:rsidRDefault="005E1550" w:rsidP="00685201">
            <w:pPr>
              <w:spacing w:before="120" w:after="120"/>
              <w:jc w:val="center"/>
              <w:rPr>
                <w:color w:val="000000"/>
              </w:rPr>
            </w:pPr>
            <w:r w:rsidRPr="00456DE3">
              <w:rPr>
                <w:color w:val="000000"/>
              </w:rPr>
              <w:t>2%: «</w:t>
            </w:r>
            <w:r w:rsidRPr="00456DE3">
              <w:rPr>
                <w:i/>
                <w:iCs/>
                <w:color w:val="000000"/>
              </w:rPr>
              <w:t>Больше занятий с детьми-инвалидами, по времени и по количеству занятий»</w:t>
            </w:r>
          </w:p>
        </w:tc>
      </w:tr>
      <w:tr w:rsidR="005E1550" w:rsidRPr="00456DE3" w14:paraId="768C20C0" w14:textId="77777777" w:rsidTr="005E1550">
        <w:trPr>
          <w:trHeight w:val="883"/>
        </w:trPr>
        <w:tc>
          <w:tcPr>
            <w:tcW w:w="3397" w:type="dxa"/>
            <w:shd w:val="clear" w:color="000000" w:fill="D9D9D9"/>
            <w:vAlign w:val="center"/>
            <w:hideMark/>
          </w:tcPr>
          <w:p w14:paraId="05E0650D" w14:textId="77777777" w:rsidR="005E1550" w:rsidRPr="00456DE3" w:rsidRDefault="005E1550" w:rsidP="00685201">
            <w:pPr>
              <w:spacing w:before="120" w:after="120"/>
              <w:jc w:val="center"/>
              <w:rPr>
                <w:b/>
                <w:bCs/>
                <w:color w:val="000000"/>
              </w:rPr>
            </w:pPr>
            <w:r w:rsidRPr="00456DE3">
              <w:rPr>
                <w:b/>
                <w:bCs/>
                <w:color w:val="000000"/>
              </w:rPr>
              <w:t>Основные замечания экспертов</w:t>
            </w:r>
          </w:p>
        </w:tc>
        <w:tc>
          <w:tcPr>
            <w:tcW w:w="6774" w:type="dxa"/>
            <w:gridSpan w:val="2"/>
            <w:shd w:val="clear" w:color="auto" w:fill="auto"/>
            <w:vAlign w:val="center"/>
            <w:hideMark/>
          </w:tcPr>
          <w:p w14:paraId="3EB6F21B" w14:textId="7409B308" w:rsidR="005E1550" w:rsidRPr="00456DE3" w:rsidRDefault="005E1550" w:rsidP="00685201">
            <w:pPr>
              <w:pStyle w:val="a5"/>
              <w:numPr>
                <w:ilvl w:val="0"/>
                <w:numId w:val="31"/>
              </w:numPr>
              <w:spacing w:before="120" w:after="120"/>
              <w:jc w:val="both"/>
              <w:rPr>
                <w:color w:val="000000"/>
              </w:rPr>
            </w:pPr>
            <w:r w:rsidRPr="00456DE3">
              <w:rPr>
                <w:color w:val="000000"/>
              </w:rPr>
              <w:t>Недостаточно информации на сайте: о порядке и условиях предоставления услуг</w:t>
            </w:r>
            <w:r w:rsidR="00FB4FDE" w:rsidRPr="00456DE3">
              <w:rPr>
                <w:color w:val="000000"/>
              </w:rPr>
              <w:t>, нет технической возможности выражения получателем услуг мнения о качестве условий оказания услуг организацией</w:t>
            </w:r>
          </w:p>
          <w:p w14:paraId="4D16962D" w14:textId="06150FFA" w:rsidR="005E1550" w:rsidRPr="00456DE3" w:rsidRDefault="005E1550" w:rsidP="00685201">
            <w:pPr>
              <w:pStyle w:val="a5"/>
              <w:numPr>
                <w:ilvl w:val="0"/>
                <w:numId w:val="31"/>
              </w:numPr>
              <w:spacing w:before="120" w:after="120"/>
              <w:jc w:val="both"/>
              <w:rPr>
                <w:color w:val="000000"/>
              </w:rPr>
            </w:pPr>
            <w:r w:rsidRPr="00456DE3">
              <w:rPr>
                <w:color w:val="000000"/>
              </w:rPr>
              <w:t>Недостаток условий для инвалидов: тифлосурдопереводчик, дублирование информации, возможность услуг на дому или дистанционно</w:t>
            </w:r>
          </w:p>
        </w:tc>
      </w:tr>
      <w:tr w:rsidR="005E1550" w:rsidRPr="00456DE3" w14:paraId="2CD8F007" w14:textId="77777777" w:rsidTr="005E1550">
        <w:trPr>
          <w:trHeight w:val="625"/>
        </w:trPr>
        <w:tc>
          <w:tcPr>
            <w:tcW w:w="3397" w:type="dxa"/>
            <w:shd w:val="clear" w:color="000000" w:fill="D9D9D9"/>
            <w:vAlign w:val="center"/>
            <w:hideMark/>
          </w:tcPr>
          <w:p w14:paraId="78D14EDF" w14:textId="77777777" w:rsidR="005E1550" w:rsidRPr="00456DE3" w:rsidRDefault="005E1550" w:rsidP="00685201">
            <w:pPr>
              <w:spacing w:before="120" w:after="120"/>
              <w:jc w:val="center"/>
              <w:rPr>
                <w:b/>
                <w:bCs/>
                <w:color w:val="000000"/>
              </w:rPr>
            </w:pPr>
            <w:r w:rsidRPr="00456DE3">
              <w:rPr>
                <w:b/>
                <w:bCs/>
                <w:color w:val="000000"/>
              </w:rPr>
              <w:t>Основные рекомендации</w:t>
            </w:r>
          </w:p>
        </w:tc>
        <w:tc>
          <w:tcPr>
            <w:tcW w:w="6774" w:type="dxa"/>
            <w:gridSpan w:val="2"/>
            <w:shd w:val="clear" w:color="auto" w:fill="auto"/>
            <w:vAlign w:val="center"/>
            <w:hideMark/>
          </w:tcPr>
          <w:p w14:paraId="08DAFA4B" w14:textId="258C11EC" w:rsidR="00FB4FDE" w:rsidRPr="00456DE3" w:rsidRDefault="00FB4FDE" w:rsidP="00685201">
            <w:pPr>
              <w:pStyle w:val="a5"/>
              <w:numPr>
                <w:ilvl w:val="0"/>
                <w:numId w:val="31"/>
              </w:numPr>
              <w:spacing w:before="120" w:after="120"/>
              <w:jc w:val="both"/>
              <w:rPr>
                <w:b/>
                <w:bCs/>
                <w:color w:val="000000"/>
              </w:rPr>
            </w:pPr>
            <w:r w:rsidRPr="00456DE3">
              <w:rPr>
                <w:b/>
                <w:bCs/>
                <w:color w:val="000000"/>
              </w:rPr>
              <w:t>Обеспечить доступность информации на сайте: о порядке и условиях предоставления услуг, техническую возможность выражения получателем услуг мнения о качестве условий оказания услуг организацией</w:t>
            </w:r>
          </w:p>
          <w:p w14:paraId="13DD537F" w14:textId="51DD5232" w:rsidR="005E1550" w:rsidRPr="00456DE3" w:rsidRDefault="00FB4FDE" w:rsidP="00685201">
            <w:pPr>
              <w:pStyle w:val="a5"/>
              <w:numPr>
                <w:ilvl w:val="0"/>
                <w:numId w:val="31"/>
              </w:numPr>
              <w:spacing w:before="120" w:after="120"/>
              <w:jc w:val="both"/>
              <w:rPr>
                <w:b/>
                <w:bCs/>
                <w:color w:val="000000"/>
              </w:rPr>
            </w:pPr>
            <w:r w:rsidRPr="00456DE3">
              <w:rPr>
                <w:b/>
                <w:bCs/>
                <w:color w:val="000000"/>
              </w:rPr>
              <w:t>Обеспечить доступность условий для инвалидов: тифлосурдопереводчик, дублирование информации, возможность услуг на дому или дистанционно.</w:t>
            </w:r>
          </w:p>
        </w:tc>
      </w:tr>
    </w:tbl>
    <w:p w14:paraId="772BFA13" w14:textId="24DC0025" w:rsidR="005E1550" w:rsidRPr="00456DE3" w:rsidRDefault="005E1550" w:rsidP="00685201">
      <w:pPr>
        <w:spacing w:after="200"/>
        <w:jc w:val="both"/>
        <w:rPr>
          <w:b/>
          <w:bCs/>
          <w:color w:val="000000" w:themeColor="text1"/>
        </w:rPr>
      </w:pPr>
    </w:p>
    <w:tbl>
      <w:tblPr>
        <w:tblW w:w="10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3098"/>
        <w:gridCol w:w="3676"/>
      </w:tblGrid>
      <w:tr w:rsidR="009E6CE3" w:rsidRPr="00456DE3" w14:paraId="644161B6" w14:textId="77777777" w:rsidTr="00CB755B">
        <w:trPr>
          <w:cantSplit/>
          <w:trHeight w:val="294"/>
          <w:tblHeader/>
        </w:trPr>
        <w:tc>
          <w:tcPr>
            <w:tcW w:w="3397" w:type="dxa"/>
            <w:shd w:val="clear" w:color="auto" w:fill="D9D9D9" w:themeFill="background1" w:themeFillShade="D9"/>
            <w:vAlign w:val="center"/>
            <w:hideMark/>
          </w:tcPr>
          <w:p w14:paraId="067DC3FB" w14:textId="77777777" w:rsidR="009E6CE3" w:rsidRPr="00456DE3" w:rsidRDefault="009E6CE3" w:rsidP="00685201">
            <w:pPr>
              <w:spacing w:before="120" w:after="120"/>
              <w:jc w:val="center"/>
              <w:rPr>
                <w:b/>
                <w:bCs/>
                <w:color w:val="262626"/>
              </w:rPr>
            </w:pPr>
            <w:r w:rsidRPr="00456DE3">
              <w:rPr>
                <w:b/>
                <w:bCs/>
                <w:color w:val="262626"/>
                <w:lang w:eastAsia="en-US"/>
              </w:rPr>
              <w:t>№</w:t>
            </w:r>
          </w:p>
        </w:tc>
        <w:tc>
          <w:tcPr>
            <w:tcW w:w="6774" w:type="dxa"/>
            <w:gridSpan w:val="2"/>
            <w:shd w:val="clear" w:color="auto" w:fill="D9D9D9" w:themeFill="background1" w:themeFillShade="D9"/>
            <w:vAlign w:val="center"/>
            <w:hideMark/>
          </w:tcPr>
          <w:p w14:paraId="21D42FFB" w14:textId="77777777" w:rsidR="009E6CE3" w:rsidRPr="00456DE3" w:rsidRDefault="009E6CE3" w:rsidP="00685201">
            <w:pPr>
              <w:spacing w:before="120" w:after="120"/>
              <w:jc w:val="center"/>
              <w:rPr>
                <w:b/>
                <w:bCs/>
                <w:color w:val="000000"/>
              </w:rPr>
            </w:pPr>
            <w:r w:rsidRPr="00456DE3">
              <w:rPr>
                <w:b/>
                <w:bCs/>
                <w:color w:val="000000"/>
              </w:rPr>
              <w:t>Название организации</w:t>
            </w:r>
          </w:p>
        </w:tc>
      </w:tr>
      <w:tr w:rsidR="009E6CE3" w:rsidRPr="00456DE3" w14:paraId="1BDB10A2" w14:textId="77777777" w:rsidTr="00CB755B">
        <w:trPr>
          <w:trHeight w:val="294"/>
          <w:tblHeader/>
        </w:trPr>
        <w:tc>
          <w:tcPr>
            <w:tcW w:w="3397" w:type="dxa"/>
            <w:shd w:val="clear" w:color="auto" w:fill="D9D9D9" w:themeFill="background1" w:themeFillShade="D9"/>
            <w:vAlign w:val="center"/>
            <w:hideMark/>
          </w:tcPr>
          <w:p w14:paraId="3B4E5F6E" w14:textId="21582773" w:rsidR="009E6CE3" w:rsidRPr="00456DE3" w:rsidRDefault="009E6CE3" w:rsidP="00685201">
            <w:pPr>
              <w:spacing w:before="120" w:after="120"/>
              <w:jc w:val="center"/>
              <w:rPr>
                <w:b/>
                <w:bCs/>
                <w:color w:val="262626"/>
              </w:rPr>
            </w:pPr>
            <w:r w:rsidRPr="00456DE3">
              <w:rPr>
                <w:b/>
                <w:bCs/>
                <w:color w:val="262626"/>
                <w:lang w:eastAsia="en-US"/>
              </w:rPr>
              <w:t>8</w:t>
            </w:r>
          </w:p>
        </w:tc>
        <w:tc>
          <w:tcPr>
            <w:tcW w:w="6774" w:type="dxa"/>
            <w:gridSpan w:val="2"/>
            <w:shd w:val="clear" w:color="auto" w:fill="D9D9D9" w:themeFill="background1" w:themeFillShade="D9"/>
            <w:vAlign w:val="center"/>
            <w:hideMark/>
          </w:tcPr>
          <w:p w14:paraId="48AFD068" w14:textId="7A2A1E40" w:rsidR="009E6CE3" w:rsidRPr="00456DE3" w:rsidRDefault="009040ED" w:rsidP="00685201">
            <w:pPr>
              <w:pStyle w:val="2"/>
              <w:numPr>
                <w:ilvl w:val="0"/>
                <w:numId w:val="0"/>
              </w:numPr>
              <w:ind w:left="426"/>
              <w:rPr>
                <w:sz w:val="24"/>
                <w:szCs w:val="24"/>
              </w:rPr>
            </w:pPr>
            <w:bookmarkStart w:id="41" w:name="_Toc70328666"/>
            <w:r w:rsidRPr="00456DE3">
              <w:rPr>
                <w:color w:val="000000" w:themeColor="text1"/>
                <w:sz w:val="24"/>
                <w:szCs w:val="24"/>
              </w:rPr>
              <w:t>государственное автономное стационарное учреждение социального обслуживания населения Свердловской области</w:t>
            </w:r>
            <w:r w:rsidR="009E6CE3" w:rsidRPr="00456DE3">
              <w:rPr>
                <w:color w:val="000000" w:themeColor="text1"/>
                <w:sz w:val="24"/>
                <w:szCs w:val="24"/>
              </w:rPr>
              <w:t xml:space="preserve"> «Каменск-Уральский </w:t>
            </w:r>
            <w:r w:rsidRPr="00456DE3">
              <w:rPr>
                <w:color w:val="000000" w:themeColor="text1"/>
                <w:sz w:val="24"/>
                <w:szCs w:val="24"/>
              </w:rPr>
              <w:t>психоневрологический интернат</w:t>
            </w:r>
            <w:r w:rsidR="009E6CE3" w:rsidRPr="00456DE3">
              <w:rPr>
                <w:color w:val="000000" w:themeColor="text1"/>
                <w:sz w:val="24"/>
                <w:szCs w:val="24"/>
              </w:rPr>
              <w:t>»</w:t>
            </w:r>
            <w:bookmarkEnd w:id="41"/>
          </w:p>
        </w:tc>
      </w:tr>
      <w:tr w:rsidR="009E6CE3" w:rsidRPr="00456DE3" w14:paraId="09E08FBD" w14:textId="77777777" w:rsidTr="00CB755B">
        <w:trPr>
          <w:trHeight w:val="957"/>
        </w:trPr>
        <w:tc>
          <w:tcPr>
            <w:tcW w:w="3397" w:type="dxa"/>
            <w:shd w:val="clear" w:color="000000" w:fill="D9D9D9"/>
            <w:vAlign w:val="center"/>
            <w:hideMark/>
          </w:tcPr>
          <w:p w14:paraId="3E19CB14" w14:textId="77777777" w:rsidR="009E6CE3" w:rsidRPr="00456DE3" w:rsidRDefault="009E6CE3" w:rsidP="00685201">
            <w:pPr>
              <w:spacing w:before="120" w:after="120"/>
              <w:jc w:val="center"/>
              <w:rPr>
                <w:b/>
                <w:bCs/>
                <w:color w:val="262626"/>
              </w:rPr>
            </w:pPr>
            <w:r w:rsidRPr="00456DE3">
              <w:rPr>
                <w:b/>
                <w:bCs/>
                <w:color w:val="262626"/>
                <w:lang w:eastAsia="en-US"/>
              </w:rPr>
              <w:t>Достаточно хорошо реализованные аспекты</w:t>
            </w:r>
          </w:p>
        </w:tc>
        <w:tc>
          <w:tcPr>
            <w:tcW w:w="6774" w:type="dxa"/>
            <w:gridSpan w:val="2"/>
            <w:shd w:val="clear" w:color="auto" w:fill="auto"/>
            <w:vAlign w:val="center"/>
            <w:hideMark/>
          </w:tcPr>
          <w:p w14:paraId="7E9088E4" w14:textId="70699478" w:rsidR="009E6CE3" w:rsidRPr="00456DE3" w:rsidRDefault="009E6CE3" w:rsidP="00685201">
            <w:pPr>
              <w:jc w:val="center"/>
            </w:pPr>
            <w:r w:rsidRPr="00456DE3">
              <w:rPr>
                <w:color w:val="000000"/>
              </w:rPr>
              <w:t>Открытость, доступность и полнота информации, комфортность условий оказания услуг (высокая удовлетворенность временем оказания услуги), доступность услуг для инвалидов доброжелательность и вежливость работников, удовлетворенность условиями оказания услуг</w:t>
            </w:r>
          </w:p>
        </w:tc>
      </w:tr>
      <w:tr w:rsidR="009E6CE3" w:rsidRPr="00456DE3" w14:paraId="672EFBB9" w14:textId="77777777" w:rsidTr="00CB755B">
        <w:trPr>
          <w:trHeight w:val="662"/>
        </w:trPr>
        <w:tc>
          <w:tcPr>
            <w:tcW w:w="3397" w:type="dxa"/>
            <w:shd w:val="clear" w:color="000000" w:fill="D9D9D9"/>
            <w:vAlign w:val="center"/>
            <w:hideMark/>
          </w:tcPr>
          <w:p w14:paraId="06F6F159" w14:textId="77777777" w:rsidR="009E6CE3" w:rsidRPr="00456DE3" w:rsidRDefault="009E6CE3" w:rsidP="00685201">
            <w:pPr>
              <w:spacing w:before="120" w:after="120"/>
              <w:jc w:val="center"/>
              <w:rPr>
                <w:b/>
                <w:bCs/>
                <w:color w:val="000000"/>
              </w:rPr>
            </w:pPr>
            <w:r w:rsidRPr="00456DE3">
              <w:rPr>
                <w:b/>
                <w:bCs/>
                <w:color w:val="000000"/>
              </w:rPr>
              <w:t>Более слабые показатели</w:t>
            </w:r>
          </w:p>
        </w:tc>
        <w:tc>
          <w:tcPr>
            <w:tcW w:w="6774" w:type="dxa"/>
            <w:gridSpan w:val="2"/>
            <w:shd w:val="clear" w:color="auto" w:fill="auto"/>
            <w:vAlign w:val="center"/>
            <w:hideMark/>
          </w:tcPr>
          <w:p w14:paraId="4A9592D6" w14:textId="08CCBC81" w:rsidR="009E6CE3" w:rsidRPr="00456DE3" w:rsidRDefault="009E6CE3" w:rsidP="00685201">
            <w:pPr>
              <w:spacing w:before="120" w:after="120"/>
              <w:jc w:val="center"/>
              <w:rPr>
                <w:color w:val="000000"/>
              </w:rPr>
            </w:pPr>
            <w:r w:rsidRPr="00456DE3">
              <w:rPr>
                <w:color w:val="000000"/>
              </w:rPr>
              <w:t>Нет таковых</w:t>
            </w:r>
          </w:p>
        </w:tc>
      </w:tr>
      <w:tr w:rsidR="009E6CE3" w:rsidRPr="00456DE3" w14:paraId="571EBCC0" w14:textId="77777777" w:rsidTr="00CB755B">
        <w:trPr>
          <w:trHeight w:val="957"/>
        </w:trPr>
        <w:tc>
          <w:tcPr>
            <w:tcW w:w="3397" w:type="dxa"/>
            <w:shd w:val="clear" w:color="000000" w:fill="D9D9D9"/>
            <w:vAlign w:val="center"/>
            <w:hideMark/>
          </w:tcPr>
          <w:p w14:paraId="107BDC33" w14:textId="77777777" w:rsidR="009E6CE3" w:rsidRPr="00456DE3" w:rsidRDefault="009E6CE3" w:rsidP="00685201">
            <w:pPr>
              <w:spacing w:before="120" w:after="120"/>
              <w:jc w:val="center"/>
              <w:rPr>
                <w:b/>
                <w:bCs/>
                <w:color w:val="000000"/>
              </w:rPr>
            </w:pPr>
            <w:r w:rsidRPr="00456DE3">
              <w:rPr>
                <w:b/>
                <w:bCs/>
                <w:color w:val="000000"/>
              </w:rPr>
              <w:lastRenderedPageBreak/>
              <w:t>Пожелания респондентов</w:t>
            </w:r>
          </w:p>
        </w:tc>
        <w:tc>
          <w:tcPr>
            <w:tcW w:w="3098" w:type="dxa"/>
            <w:shd w:val="clear" w:color="auto" w:fill="auto"/>
            <w:vAlign w:val="center"/>
            <w:hideMark/>
          </w:tcPr>
          <w:p w14:paraId="7ABB4AE5" w14:textId="77777777" w:rsidR="009E6CE3" w:rsidRPr="00456DE3" w:rsidRDefault="009E6CE3" w:rsidP="00685201">
            <w:pPr>
              <w:spacing w:before="120" w:after="120"/>
              <w:jc w:val="center"/>
              <w:rPr>
                <w:color w:val="000000"/>
              </w:rPr>
            </w:pPr>
            <w:r w:rsidRPr="00456DE3">
              <w:rPr>
                <w:color w:val="000000"/>
              </w:rPr>
              <w:t>100% все устраивает</w:t>
            </w:r>
          </w:p>
        </w:tc>
        <w:tc>
          <w:tcPr>
            <w:tcW w:w="3676" w:type="dxa"/>
            <w:shd w:val="clear" w:color="auto" w:fill="auto"/>
            <w:vAlign w:val="center"/>
            <w:hideMark/>
          </w:tcPr>
          <w:p w14:paraId="7E352022" w14:textId="77777777" w:rsidR="009E6CE3" w:rsidRPr="00456DE3" w:rsidRDefault="009E6CE3" w:rsidP="00685201">
            <w:pPr>
              <w:spacing w:before="120" w:after="120"/>
              <w:jc w:val="center"/>
              <w:rPr>
                <w:color w:val="000000"/>
              </w:rPr>
            </w:pPr>
            <w:r w:rsidRPr="00456DE3">
              <w:rPr>
                <w:color w:val="000000"/>
              </w:rPr>
              <w:t>Пожеланий нет</w:t>
            </w:r>
          </w:p>
        </w:tc>
      </w:tr>
      <w:tr w:rsidR="009E6CE3" w:rsidRPr="00456DE3" w14:paraId="65F211D6" w14:textId="77777777" w:rsidTr="00CB755B">
        <w:trPr>
          <w:trHeight w:val="883"/>
        </w:trPr>
        <w:tc>
          <w:tcPr>
            <w:tcW w:w="3397" w:type="dxa"/>
            <w:shd w:val="clear" w:color="000000" w:fill="D9D9D9"/>
            <w:vAlign w:val="center"/>
            <w:hideMark/>
          </w:tcPr>
          <w:p w14:paraId="513BEA17" w14:textId="77777777" w:rsidR="009E6CE3" w:rsidRPr="00456DE3" w:rsidRDefault="009E6CE3" w:rsidP="00685201">
            <w:pPr>
              <w:spacing w:before="120" w:after="120"/>
              <w:jc w:val="center"/>
              <w:rPr>
                <w:b/>
                <w:bCs/>
                <w:color w:val="000000"/>
              </w:rPr>
            </w:pPr>
            <w:r w:rsidRPr="00456DE3">
              <w:rPr>
                <w:b/>
                <w:bCs/>
                <w:color w:val="000000"/>
              </w:rPr>
              <w:t>Основные замечания экспертов</w:t>
            </w:r>
          </w:p>
        </w:tc>
        <w:tc>
          <w:tcPr>
            <w:tcW w:w="6774" w:type="dxa"/>
            <w:gridSpan w:val="2"/>
            <w:shd w:val="clear" w:color="auto" w:fill="auto"/>
            <w:vAlign w:val="center"/>
            <w:hideMark/>
          </w:tcPr>
          <w:p w14:paraId="7BDA2A54" w14:textId="77777777" w:rsidR="009E6CE3" w:rsidRPr="00456DE3" w:rsidRDefault="009E6CE3" w:rsidP="00685201">
            <w:pPr>
              <w:pStyle w:val="a5"/>
              <w:numPr>
                <w:ilvl w:val="0"/>
                <w:numId w:val="31"/>
              </w:numPr>
              <w:spacing w:before="120" w:after="120"/>
              <w:jc w:val="both"/>
              <w:rPr>
                <w:color w:val="000000"/>
              </w:rPr>
            </w:pPr>
            <w:r w:rsidRPr="00456DE3">
              <w:rPr>
                <w:color w:val="000000"/>
              </w:rPr>
              <w:t>Недостаточно информации на стендах: о наличии предписаний органов контроля</w:t>
            </w:r>
          </w:p>
          <w:p w14:paraId="6FD8A9AC" w14:textId="4B8EE1A9" w:rsidR="009E6CE3" w:rsidRPr="00456DE3" w:rsidRDefault="009E6CE3" w:rsidP="00685201">
            <w:pPr>
              <w:pStyle w:val="a5"/>
              <w:numPr>
                <w:ilvl w:val="0"/>
                <w:numId w:val="31"/>
              </w:numPr>
              <w:spacing w:before="120" w:after="120"/>
              <w:jc w:val="both"/>
              <w:rPr>
                <w:color w:val="000000"/>
              </w:rPr>
            </w:pPr>
            <w:r w:rsidRPr="00456DE3">
              <w:rPr>
                <w:color w:val="000000"/>
              </w:rPr>
              <w:t>Недостаток условий для инвалидов: возможность услуг на дому или дистанционно</w:t>
            </w:r>
          </w:p>
        </w:tc>
      </w:tr>
      <w:tr w:rsidR="009E6CE3" w:rsidRPr="00456DE3" w14:paraId="083DDCF6" w14:textId="77777777" w:rsidTr="00CB755B">
        <w:trPr>
          <w:trHeight w:val="625"/>
        </w:trPr>
        <w:tc>
          <w:tcPr>
            <w:tcW w:w="3397" w:type="dxa"/>
            <w:shd w:val="clear" w:color="000000" w:fill="D9D9D9"/>
            <w:vAlign w:val="center"/>
            <w:hideMark/>
          </w:tcPr>
          <w:p w14:paraId="12A31D61" w14:textId="77777777" w:rsidR="009E6CE3" w:rsidRPr="00456DE3" w:rsidRDefault="009E6CE3" w:rsidP="00685201">
            <w:pPr>
              <w:spacing w:before="120" w:after="120"/>
              <w:jc w:val="center"/>
              <w:rPr>
                <w:b/>
                <w:bCs/>
                <w:color w:val="000000"/>
              </w:rPr>
            </w:pPr>
            <w:r w:rsidRPr="00456DE3">
              <w:rPr>
                <w:b/>
                <w:bCs/>
                <w:color w:val="000000"/>
              </w:rPr>
              <w:t>Основные рекомендации</w:t>
            </w:r>
          </w:p>
        </w:tc>
        <w:tc>
          <w:tcPr>
            <w:tcW w:w="6774" w:type="dxa"/>
            <w:gridSpan w:val="2"/>
            <w:shd w:val="clear" w:color="auto" w:fill="auto"/>
            <w:vAlign w:val="center"/>
            <w:hideMark/>
          </w:tcPr>
          <w:p w14:paraId="5ACC14AD" w14:textId="05048F22" w:rsidR="009E6CE3" w:rsidRPr="00456DE3" w:rsidRDefault="009E6CE3" w:rsidP="00685201">
            <w:pPr>
              <w:pStyle w:val="a5"/>
              <w:numPr>
                <w:ilvl w:val="0"/>
                <w:numId w:val="31"/>
              </w:numPr>
              <w:spacing w:before="120" w:after="120"/>
              <w:jc w:val="both"/>
              <w:rPr>
                <w:b/>
                <w:bCs/>
                <w:color w:val="000000"/>
              </w:rPr>
            </w:pPr>
            <w:r w:rsidRPr="00456DE3">
              <w:rPr>
                <w:b/>
                <w:bCs/>
                <w:color w:val="000000"/>
              </w:rPr>
              <w:t>Обеспечить полноту информации информации на стендах: о наличии предписаний органов контроля</w:t>
            </w:r>
          </w:p>
          <w:p w14:paraId="73B52AF5" w14:textId="4AE8D00A" w:rsidR="009E6CE3" w:rsidRPr="00456DE3" w:rsidRDefault="009E6CE3" w:rsidP="00685201">
            <w:pPr>
              <w:pStyle w:val="a5"/>
              <w:numPr>
                <w:ilvl w:val="0"/>
                <w:numId w:val="31"/>
              </w:numPr>
              <w:spacing w:before="120" w:after="120"/>
              <w:jc w:val="both"/>
              <w:rPr>
                <w:b/>
                <w:bCs/>
                <w:color w:val="000000"/>
              </w:rPr>
            </w:pPr>
            <w:r w:rsidRPr="00456DE3">
              <w:rPr>
                <w:b/>
                <w:bCs/>
                <w:color w:val="000000"/>
              </w:rPr>
              <w:t>Обеспечить условия для инвалидов: возможность услуг на дому или дистанционно.</w:t>
            </w:r>
          </w:p>
        </w:tc>
      </w:tr>
    </w:tbl>
    <w:p w14:paraId="26FE57DF" w14:textId="6C2F4445" w:rsidR="009E6CE3" w:rsidRPr="00456DE3" w:rsidRDefault="009E6CE3" w:rsidP="00685201">
      <w:pPr>
        <w:spacing w:after="200"/>
        <w:jc w:val="both"/>
        <w:rPr>
          <w:b/>
          <w:bCs/>
          <w:color w:val="000000" w:themeColor="text1"/>
        </w:rPr>
      </w:pPr>
    </w:p>
    <w:tbl>
      <w:tblPr>
        <w:tblW w:w="10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1985"/>
        <w:gridCol w:w="4789"/>
      </w:tblGrid>
      <w:tr w:rsidR="009E6CE3" w:rsidRPr="00456DE3" w14:paraId="34C5CC60" w14:textId="77777777" w:rsidTr="00CB755B">
        <w:trPr>
          <w:cantSplit/>
          <w:trHeight w:val="294"/>
          <w:tblHeader/>
        </w:trPr>
        <w:tc>
          <w:tcPr>
            <w:tcW w:w="3397" w:type="dxa"/>
            <w:shd w:val="clear" w:color="auto" w:fill="D9D9D9" w:themeFill="background1" w:themeFillShade="D9"/>
            <w:vAlign w:val="center"/>
            <w:hideMark/>
          </w:tcPr>
          <w:p w14:paraId="78F4E89B" w14:textId="77777777" w:rsidR="009E6CE3" w:rsidRPr="00456DE3" w:rsidRDefault="009E6CE3" w:rsidP="00685201">
            <w:pPr>
              <w:spacing w:before="120" w:after="120"/>
              <w:jc w:val="center"/>
              <w:rPr>
                <w:b/>
                <w:bCs/>
                <w:color w:val="262626"/>
              </w:rPr>
            </w:pPr>
            <w:r w:rsidRPr="00456DE3">
              <w:rPr>
                <w:b/>
                <w:bCs/>
                <w:color w:val="262626"/>
                <w:lang w:eastAsia="en-US"/>
              </w:rPr>
              <w:t>№</w:t>
            </w:r>
          </w:p>
        </w:tc>
        <w:tc>
          <w:tcPr>
            <w:tcW w:w="6774" w:type="dxa"/>
            <w:gridSpan w:val="2"/>
            <w:shd w:val="clear" w:color="auto" w:fill="D9D9D9" w:themeFill="background1" w:themeFillShade="D9"/>
            <w:vAlign w:val="center"/>
            <w:hideMark/>
          </w:tcPr>
          <w:p w14:paraId="668C7087" w14:textId="77777777" w:rsidR="009E6CE3" w:rsidRPr="00456DE3" w:rsidRDefault="009E6CE3" w:rsidP="00685201">
            <w:pPr>
              <w:spacing w:before="120" w:after="120"/>
              <w:jc w:val="center"/>
              <w:rPr>
                <w:b/>
                <w:bCs/>
                <w:color w:val="000000"/>
              </w:rPr>
            </w:pPr>
            <w:r w:rsidRPr="00456DE3">
              <w:rPr>
                <w:b/>
                <w:bCs/>
                <w:color w:val="000000"/>
              </w:rPr>
              <w:t>Название организации</w:t>
            </w:r>
          </w:p>
        </w:tc>
      </w:tr>
      <w:tr w:rsidR="009E6CE3" w:rsidRPr="00456DE3" w14:paraId="07EFF84B" w14:textId="77777777" w:rsidTr="00CB755B">
        <w:trPr>
          <w:trHeight w:val="294"/>
          <w:tblHeader/>
        </w:trPr>
        <w:tc>
          <w:tcPr>
            <w:tcW w:w="3397" w:type="dxa"/>
            <w:shd w:val="clear" w:color="auto" w:fill="D9D9D9" w:themeFill="background1" w:themeFillShade="D9"/>
            <w:vAlign w:val="center"/>
            <w:hideMark/>
          </w:tcPr>
          <w:p w14:paraId="233E56D8" w14:textId="6DC4B40A" w:rsidR="009E6CE3" w:rsidRPr="00456DE3" w:rsidRDefault="009E6CE3" w:rsidP="00685201">
            <w:pPr>
              <w:spacing w:before="120" w:after="120"/>
              <w:jc w:val="center"/>
              <w:rPr>
                <w:b/>
                <w:bCs/>
                <w:color w:val="262626"/>
              </w:rPr>
            </w:pPr>
            <w:r w:rsidRPr="00456DE3">
              <w:rPr>
                <w:b/>
                <w:bCs/>
                <w:color w:val="262626"/>
                <w:lang w:eastAsia="en-US"/>
              </w:rPr>
              <w:t>9</w:t>
            </w:r>
          </w:p>
        </w:tc>
        <w:tc>
          <w:tcPr>
            <w:tcW w:w="6774" w:type="dxa"/>
            <w:gridSpan w:val="2"/>
            <w:shd w:val="clear" w:color="auto" w:fill="D9D9D9" w:themeFill="background1" w:themeFillShade="D9"/>
            <w:vAlign w:val="center"/>
            <w:hideMark/>
          </w:tcPr>
          <w:p w14:paraId="29965963" w14:textId="30BB4B0F" w:rsidR="009E6CE3" w:rsidRPr="00456DE3" w:rsidRDefault="009040ED" w:rsidP="00685201">
            <w:pPr>
              <w:pStyle w:val="2"/>
              <w:numPr>
                <w:ilvl w:val="0"/>
                <w:numId w:val="0"/>
              </w:numPr>
              <w:ind w:left="426"/>
              <w:rPr>
                <w:sz w:val="24"/>
                <w:szCs w:val="24"/>
              </w:rPr>
            </w:pPr>
            <w:bookmarkStart w:id="42" w:name="_Toc70328667"/>
            <w:r w:rsidRPr="00456DE3">
              <w:rPr>
                <w:color w:val="000000" w:themeColor="text1"/>
                <w:sz w:val="24"/>
                <w:szCs w:val="24"/>
              </w:rPr>
              <w:t>государственное автономное стационарное учреждение социального обслуживания населения Свердловской области</w:t>
            </w:r>
            <w:r w:rsidR="009E6CE3" w:rsidRPr="00456DE3">
              <w:rPr>
                <w:color w:val="000000" w:themeColor="text1"/>
                <w:sz w:val="24"/>
                <w:szCs w:val="24"/>
              </w:rPr>
              <w:t xml:space="preserve"> «Красногвардейский </w:t>
            </w:r>
            <w:r w:rsidRPr="00456DE3">
              <w:rPr>
                <w:color w:val="000000" w:themeColor="text1"/>
                <w:sz w:val="24"/>
                <w:szCs w:val="24"/>
              </w:rPr>
              <w:t>психоневрологический интернат</w:t>
            </w:r>
            <w:r w:rsidR="009E6CE3" w:rsidRPr="00456DE3">
              <w:rPr>
                <w:color w:val="000000" w:themeColor="text1"/>
                <w:sz w:val="24"/>
                <w:szCs w:val="24"/>
              </w:rPr>
              <w:t>»</w:t>
            </w:r>
            <w:bookmarkEnd w:id="42"/>
          </w:p>
        </w:tc>
      </w:tr>
      <w:tr w:rsidR="009E6CE3" w:rsidRPr="00456DE3" w14:paraId="789FF1C2" w14:textId="77777777" w:rsidTr="00CB755B">
        <w:trPr>
          <w:trHeight w:val="957"/>
        </w:trPr>
        <w:tc>
          <w:tcPr>
            <w:tcW w:w="3397" w:type="dxa"/>
            <w:shd w:val="clear" w:color="000000" w:fill="D9D9D9"/>
            <w:vAlign w:val="center"/>
            <w:hideMark/>
          </w:tcPr>
          <w:p w14:paraId="1C151A1C" w14:textId="77777777" w:rsidR="009E6CE3" w:rsidRPr="00456DE3" w:rsidRDefault="009E6CE3" w:rsidP="00685201">
            <w:pPr>
              <w:spacing w:before="120" w:after="120"/>
              <w:jc w:val="center"/>
              <w:rPr>
                <w:b/>
                <w:bCs/>
                <w:color w:val="262626"/>
              </w:rPr>
            </w:pPr>
            <w:r w:rsidRPr="00456DE3">
              <w:rPr>
                <w:b/>
                <w:bCs/>
                <w:color w:val="262626"/>
                <w:lang w:eastAsia="en-US"/>
              </w:rPr>
              <w:t>Достаточно хорошо реализованные аспекты</w:t>
            </w:r>
          </w:p>
        </w:tc>
        <w:tc>
          <w:tcPr>
            <w:tcW w:w="6774" w:type="dxa"/>
            <w:gridSpan w:val="2"/>
            <w:shd w:val="clear" w:color="auto" w:fill="auto"/>
            <w:vAlign w:val="center"/>
            <w:hideMark/>
          </w:tcPr>
          <w:p w14:paraId="709754DF" w14:textId="5A2CB0C7" w:rsidR="009E6CE3" w:rsidRPr="00456DE3" w:rsidRDefault="009E6CE3" w:rsidP="00685201">
            <w:pPr>
              <w:jc w:val="center"/>
            </w:pPr>
            <w:r w:rsidRPr="00456DE3">
              <w:rPr>
                <w:color w:val="000000"/>
              </w:rPr>
              <w:t>Открытость, доступность и полнота информации, комфортность условий оказания услуг, доброжелательность и вежливость работников (самый лучший аспект в данном учреждении – 99 баллов)</w:t>
            </w:r>
          </w:p>
        </w:tc>
      </w:tr>
      <w:tr w:rsidR="009E6CE3" w:rsidRPr="00456DE3" w14:paraId="40F0D054" w14:textId="77777777" w:rsidTr="00CB755B">
        <w:trPr>
          <w:trHeight w:val="662"/>
        </w:trPr>
        <w:tc>
          <w:tcPr>
            <w:tcW w:w="3397" w:type="dxa"/>
            <w:shd w:val="clear" w:color="000000" w:fill="D9D9D9"/>
            <w:vAlign w:val="center"/>
            <w:hideMark/>
          </w:tcPr>
          <w:p w14:paraId="2B0A9E55" w14:textId="77777777" w:rsidR="009E6CE3" w:rsidRPr="00456DE3" w:rsidRDefault="009E6CE3" w:rsidP="00685201">
            <w:pPr>
              <w:spacing w:before="120" w:after="120"/>
              <w:jc w:val="center"/>
              <w:rPr>
                <w:b/>
                <w:bCs/>
                <w:color w:val="000000"/>
              </w:rPr>
            </w:pPr>
            <w:r w:rsidRPr="00456DE3">
              <w:rPr>
                <w:b/>
                <w:bCs/>
                <w:color w:val="000000"/>
              </w:rPr>
              <w:t>Более слабые показатели</w:t>
            </w:r>
          </w:p>
        </w:tc>
        <w:tc>
          <w:tcPr>
            <w:tcW w:w="6774" w:type="dxa"/>
            <w:gridSpan w:val="2"/>
            <w:shd w:val="clear" w:color="auto" w:fill="auto"/>
            <w:vAlign w:val="center"/>
            <w:hideMark/>
          </w:tcPr>
          <w:p w14:paraId="574578B2" w14:textId="77777777" w:rsidR="009E6CE3" w:rsidRPr="00456DE3" w:rsidRDefault="009E6CE3" w:rsidP="00685201">
            <w:pPr>
              <w:pStyle w:val="a5"/>
              <w:numPr>
                <w:ilvl w:val="0"/>
                <w:numId w:val="32"/>
              </w:numPr>
              <w:spacing w:before="120" w:after="120"/>
              <w:jc w:val="center"/>
              <w:rPr>
                <w:color w:val="000000"/>
              </w:rPr>
            </w:pPr>
            <w:r w:rsidRPr="00456DE3">
              <w:rPr>
                <w:color w:val="000000"/>
              </w:rPr>
              <w:t>Удовлетворенность условиями оказания услуг (93 балла)</w:t>
            </w:r>
          </w:p>
          <w:p w14:paraId="5168EA49" w14:textId="72FC61EB" w:rsidR="009E6CE3" w:rsidRPr="00456DE3" w:rsidRDefault="009E6CE3" w:rsidP="00685201">
            <w:pPr>
              <w:pStyle w:val="a5"/>
              <w:numPr>
                <w:ilvl w:val="0"/>
                <w:numId w:val="32"/>
              </w:numPr>
              <w:spacing w:before="120" w:after="120"/>
              <w:jc w:val="center"/>
              <w:rPr>
                <w:color w:val="000000"/>
              </w:rPr>
            </w:pPr>
            <w:r w:rsidRPr="00456DE3">
              <w:rPr>
                <w:color w:val="000000"/>
              </w:rPr>
              <w:t>Доступность услуг для инвалидов (83 балла)</w:t>
            </w:r>
          </w:p>
        </w:tc>
      </w:tr>
      <w:tr w:rsidR="009E6CE3" w:rsidRPr="00456DE3" w14:paraId="3FF6801B" w14:textId="77777777" w:rsidTr="005015FE">
        <w:trPr>
          <w:trHeight w:val="957"/>
        </w:trPr>
        <w:tc>
          <w:tcPr>
            <w:tcW w:w="3397" w:type="dxa"/>
            <w:shd w:val="clear" w:color="000000" w:fill="D9D9D9"/>
            <w:vAlign w:val="center"/>
            <w:hideMark/>
          </w:tcPr>
          <w:p w14:paraId="7175103D" w14:textId="77777777" w:rsidR="009E6CE3" w:rsidRPr="00456DE3" w:rsidRDefault="009E6CE3" w:rsidP="00685201">
            <w:pPr>
              <w:spacing w:before="120" w:after="120"/>
              <w:jc w:val="center"/>
              <w:rPr>
                <w:b/>
                <w:bCs/>
                <w:color w:val="000000"/>
              </w:rPr>
            </w:pPr>
            <w:r w:rsidRPr="00456DE3">
              <w:rPr>
                <w:b/>
                <w:bCs/>
                <w:color w:val="000000"/>
              </w:rPr>
              <w:t>Пожелания респондентов</w:t>
            </w:r>
          </w:p>
        </w:tc>
        <w:tc>
          <w:tcPr>
            <w:tcW w:w="1985" w:type="dxa"/>
            <w:shd w:val="clear" w:color="auto" w:fill="auto"/>
            <w:vAlign w:val="center"/>
            <w:hideMark/>
          </w:tcPr>
          <w:p w14:paraId="32FCD951" w14:textId="6057AC91" w:rsidR="009E6CE3" w:rsidRPr="00456DE3" w:rsidRDefault="009E6CE3" w:rsidP="00685201">
            <w:pPr>
              <w:spacing w:before="120" w:after="120"/>
              <w:jc w:val="center"/>
              <w:rPr>
                <w:color w:val="000000"/>
              </w:rPr>
            </w:pPr>
            <w:r w:rsidRPr="00456DE3">
              <w:rPr>
                <w:color w:val="000000"/>
              </w:rPr>
              <w:t>Только 36% все устраивает</w:t>
            </w:r>
          </w:p>
        </w:tc>
        <w:tc>
          <w:tcPr>
            <w:tcW w:w="4789" w:type="dxa"/>
            <w:shd w:val="clear" w:color="auto" w:fill="auto"/>
            <w:vAlign w:val="center"/>
            <w:hideMark/>
          </w:tcPr>
          <w:p w14:paraId="6BA87342" w14:textId="77777777" w:rsidR="009E6CE3" w:rsidRPr="00456DE3" w:rsidRDefault="009E6CE3" w:rsidP="00685201">
            <w:pPr>
              <w:spacing w:before="120" w:after="120"/>
              <w:jc w:val="center"/>
              <w:rPr>
                <w:color w:val="000000"/>
              </w:rPr>
            </w:pPr>
            <w:r w:rsidRPr="00456DE3">
              <w:rPr>
                <w:color w:val="000000"/>
              </w:rPr>
              <w:t>64%:</w:t>
            </w:r>
          </w:p>
          <w:p w14:paraId="105AE569" w14:textId="2C63FFE2" w:rsidR="009E6CE3" w:rsidRPr="00456DE3" w:rsidRDefault="009E6CE3" w:rsidP="00685201">
            <w:pPr>
              <w:pStyle w:val="a5"/>
              <w:numPr>
                <w:ilvl w:val="0"/>
                <w:numId w:val="33"/>
              </w:numPr>
              <w:spacing w:before="120" w:after="120"/>
              <w:jc w:val="center"/>
              <w:rPr>
                <w:color w:val="000000"/>
              </w:rPr>
            </w:pPr>
            <w:r w:rsidRPr="00456DE3">
              <w:rPr>
                <w:color w:val="000000"/>
              </w:rPr>
              <w:t>14% - Р</w:t>
            </w:r>
            <w:r w:rsidR="005015FE" w:rsidRPr="00456DE3">
              <w:rPr>
                <w:color w:val="000000"/>
              </w:rPr>
              <w:t>асширить</w:t>
            </w:r>
            <w:r w:rsidRPr="00456DE3">
              <w:rPr>
                <w:color w:val="000000"/>
              </w:rPr>
              <w:t xml:space="preserve"> досуг</w:t>
            </w:r>
            <w:r w:rsidR="005015FE" w:rsidRPr="00456DE3">
              <w:rPr>
                <w:color w:val="000000"/>
              </w:rPr>
              <w:t>овую сферу, в том числе территориально</w:t>
            </w:r>
            <w:r w:rsidRPr="00456DE3">
              <w:rPr>
                <w:color w:val="000000"/>
              </w:rPr>
              <w:t xml:space="preserve"> ( «</w:t>
            </w:r>
            <w:r w:rsidRPr="00456DE3">
              <w:rPr>
                <w:i/>
                <w:iCs/>
                <w:color w:val="000000"/>
              </w:rPr>
              <w:t>нужен</w:t>
            </w:r>
            <w:r w:rsidR="005015FE" w:rsidRPr="00456DE3">
              <w:rPr>
                <w:i/>
                <w:iCs/>
                <w:color w:val="000000"/>
              </w:rPr>
              <w:t xml:space="preserve"> досуговый центр</w:t>
            </w:r>
            <w:r w:rsidRPr="00456DE3">
              <w:rPr>
                <w:color w:val="000000"/>
              </w:rPr>
              <w:t>», «</w:t>
            </w:r>
            <w:r w:rsidR="005015FE" w:rsidRPr="00456DE3">
              <w:rPr>
                <w:i/>
                <w:iCs/>
                <w:color w:val="000000"/>
              </w:rPr>
              <w:t>нужн</w:t>
            </w:r>
            <w:r w:rsidR="00A92543" w:rsidRPr="00456DE3">
              <w:rPr>
                <w:i/>
                <w:iCs/>
                <w:color w:val="000000"/>
              </w:rPr>
              <w:t>а</w:t>
            </w:r>
            <w:r w:rsidR="005015FE" w:rsidRPr="00456DE3">
              <w:rPr>
                <w:i/>
                <w:iCs/>
                <w:color w:val="000000"/>
              </w:rPr>
              <w:t xml:space="preserve"> комната для кружков, занятий рукоделием</w:t>
            </w:r>
            <w:r w:rsidR="005015FE" w:rsidRPr="00456DE3">
              <w:rPr>
                <w:color w:val="000000"/>
              </w:rPr>
              <w:t>», «</w:t>
            </w:r>
            <w:r w:rsidR="005015FE" w:rsidRPr="00456DE3">
              <w:rPr>
                <w:i/>
                <w:iCs/>
                <w:color w:val="000000"/>
              </w:rPr>
              <w:t>обновить библиотеку</w:t>
            </w:r>
            <w:r w:rsidR="005015FE" w:rsidRPr="00456DE3">
              <w:rPr>
                <w:color w:val="000000"/>
              </w:rPr>
              <w:t>»</w:t>
            </w:r>
            <w:r w:rsidRPr="00456DE3">
              <w:rPr>
                <w:color w:val="000000"/>
              </w:rPr>
              <w:t>)</w:t>
            </w:r>
          </w:p>
          <w:p w14:paraId="10F07AB1" w14:textId="33D50E25" w:rsidR="009E6CE3" w:rsidRPr="00456DE3" w:rsidRDefault="009E6CE3" w:rsidP="00685201">
            <w:pPr>
              <w:pStyle w:val="a5"/>
              <w:numPr>
                <w:ilvl w:val="0"/>
                <w:numId w:val="33"/>
              </w:numPr>
              <w:spacing w:before="120" w:after="120"/>
              <w:jc w:val="center"/>
              <w:rPr>
                <w:color w:val="000000"/>
              </w:rPr>
            </w:pPr>
            <w:r w:rsidRPr="00456DE3">
              <w:rPr>
                <w:color w:val="000000"/>
              </w:rPr>
              <w:t xml:space="preserve">11% - </w:t>
            </w:r>
            <w:r w:rsidR="00F83204" w:rsidRPr="00456DE3">
              <w:rPr>
                <w:color w:val="000000"/>
              </w:rPr>
              <w:t>Добавить с</w:t>
            </w:r>
            <w:r w:rsidRPr="00456DE3">
              <w:rPr>
                <w:color w:val="000000"/>
              </w:rPr>
              <w:t>порт и движение («</w:t>
            </w:r>
            <w:r w:rsidRPr="00456DE3">
              <w:rPr>
                <w:i/>
                <w:iCs/>
                <w:color w:val="000000"/>
              </w:rPr>
              <w:t>нужен спортзал, нужен инструктор</w:t>
            </w:r>
            <w:r w:rsidRPr="00456DE3">
              <w:rPr>
                <w:color w:val="000000"/>
              </w:rPr>
              <w:t>»</w:t>
            </w:r>
            <w:r w:rsidR="005015FE" w:rsidRPr="00456DE3">
              <w:rPr>
                <w:color w:val="000000"/>
              </w:rPr>
              <w:t>)</w:t>
            </w:r>
          </w:p>
          <w:p w14:paraId="7456645A" w14:textId="1EDC8FF6" w:rsidR="005015FE" w:rsidRPr="00456DE3" w:rsidRDefault="005015FE" w:rsidP="00685201">
            <w:pPr>
              <w:pStyle w:val="a5"/>
              <w:numPr>
                <w:ilvl w:val="0"/>
                <w:numId w:val="33"/>
              </w:numPr>
              <w:spacing w:before="120" w:after="120"/>
              <w:jc w:val="center"/>
              <w:rPr>
                <w:i/>
                <w:iCs/>
                <w:color w:val="000000"/>
              </w:rPr>
            </w:pPr>
            <w:r w:rsidRPr="00456DE3">
              <w:rPr>
                <w:color w:val="000000"/>
              </w:rPr>
              <w:t xml:space="preserve">9% - </w:t>
            </w:r>
            <w:r w:rsidR="00F83E3A" w:rsidRPr="00456DE3">
              <w:rPr>
                <w:color w:val="000000"/>
              </w:rPr>
              <w:t>Условия для инвалидов, в том числе в санитарных помещениях («</w:t>
            </w:r>
            <w:r w:rsidR="00F83E3A" w:rsidRPr="00456DE3">
              <w:rPr>
                <w:i/>
                <w:iCs/>
                <w:color w:val="000000"/>
              </w:rPr>
              <w:t>пандусы», «поручни»)</w:t>
            </w:r>
          </w:p>
          <w:p w14:paraId="0AE6648A" w14:textId="769623C8" w:rsidR="009E6CE3" w:rsidRPr="00456DE3" w:rsidRDefault="00F83E3A" w:rsidP="00685201">
            <w:pPr>
              <w:pStyle w:val="a5"/>
              <w:numPr>
                <w:ilvl w:val="0"/>
                <w:numId w:val="33"/>
              </w:numPr>
              <w:spacing w:before="120" w:after="120"/>
              <w:jc w:val="center"/>
              <w:rPr>
                <w:color w:val="000000"/>
              </w:rPr>
            </w:pPr>
            <w:r w:rsidRPr="00456DE3">
              <w:rPr>
                <w:color w:val="000000"/>
              </w:rPr>
              <w:t>8</w:t>
            </w:r>
            <w:r w:rsidR="005015FE" w:rsidRPr="00456DE3">
              <w:rPr>
                <w:color w:val="000000"/>
              </w:rPr>
              <w:t xml:space="preserve">% - Нужен ремонт и обновление, </w:t>
            </w:r>
            <w:r w:rsidRPr="00456DE3">
              <w:rPr>
                <w:color w:val="000000"/>
              </w:rPr>
              <w:lastRenderedPageBreak/>
              <w:t xml:space="preserve">новый корпус, </w:t>
            </w:r>
            <w:r w:rsidR="005015FE" w:rsidRPr="00456DE3">
              <w:rPr>
                <w:color w:val="000000"/>
              </w:rPr>
              <w:t xml:space="preserve">благоустройство территории </w:t>
            </w:r>
          </w:p>
          <w:p w14:paraId="523B760A" w14:textId="78E7AD02" w:rsidR="00F83E3A" w:rsidRPr="00456DE3" w:rsidRDefault="00F83E3A" w:rsidP="00685201">
            <w:pPr>
              <w:pStyle w:val="a5"/>
              <w:numPr>
                <w:ilvl w:val="0"/>
                <w:numId w:val="33"/>
              </w:numPr>
              <w:spacing w:before="120" w:after="120"/>
              <w:jc w:val="center"/>
              <w:rPr>
                <w:color w:val="000000"/>
              </w:rPr>
            </w:pPr>
            <w:r w:rsidRPr="00456DE3">
              <w:rPr>
                <w:color w:val="000000"/>
              </w:rPr>
              <w:t xml:space="preserve">6% - Улучшить бытовые условия, площадь проживания </w:t>
            </w:r>
          </w:p>
          <w:p w14:paraId="284CAC0E" w14:textId="6011B90F" w:rsidR="005015FE" w:rsidRPr="00456DE3" w:rsidRDefault="00F83E3A" w:rsidP="00685201">
            <w:pPr>
              <w:pStyle w:val="a5"/>
              <w:numPr>
                <w:ilvl w:val="0"/>
                <w:numId w:val="33"/>
              </w:numPr>
              <w:spacing w:before="120" w:after="120"/>
              <w:jc w:val="center"/>
              <w:rPr>
                <w:color w:val="000000"/>
              </w:rPr>
            </w:pPr>
            <w:r w:rsidRPr="00456DE3">
              <w:rPr>
                <w:color w:val="000000"/>
              </w:rPr>
              <w:t>6% - Снять карантин</w:t>
            </w:r>
          </w:p>
          <w:p w14:paraId="22F56CB6" w14:textId="099031B4" w:rsidR="00F83E3A" w:rsidRPr="00456DE3" w:rsidRDefault="00F83E3A" w:rsidP="00685201">
            <w:pPr>
              <w:pStyle w:val="a5"/>
              <w:numPr>
                <w:ilvl w:val="0"/>
                <w:numId w:val="33"/>
              </w:numPr>
              <w:spacing w:before="120" w:after="120"/>
              <w:jc w:val="center"/>
              <w:rPr>
                <w:color w:val="000000"/>
              </w:rPr>
            </w:pPr>
            <w:r w:rsidRPr="00456DE3">
              <w:rPr>
                <w:color w:val="000000"/>
              </w:rPr>
              <w:t>5%</w:t>
            </w:r>
            <w:r w:rsidR="00DA0563" w:rsidRPr="00456DE3">
              <w:rPr>
                <w:color w:val="000000"/>
              </w:rPr>
              <w:t xml:space="preserve"> - </w:t>
            </w:r>
            <w:r w:rsidRPr="00456DE3">
              <w:rPr>
                <w:color w:val="000000"/>
              </w:rPr>
              <w:t xml:space="preserve">Адаптировать инфраструктуру и транспортную доступность </w:t>
            </w:r>
            <w:r w:rsidRPr="00456DE3">
              <w:rPr>
                <w:i/>
                <w:iCs/>
                <w:color w:val="000000"/>
              </w:rPr>
              <w:t>(«нужен специальный транспорт для колясочников», «информационные указатели», «нужен автобус для выездов на экскурсии</w:t>
            </w:r>
            <w:r w:rsidRPr="00456DE3">
              <w:rPr>
                <w:color w:val="000000"/>
              </w:rPr>
              <w:t>»)</w:t>
            </w:r>
          </w:p>
          <w:p w14:paraId="732C54E8" w14:textId="3883FB49" w:rsidR="00F83E3A" w:rsidRPr="00456DE3" w:rsidRDefault="00F83E3A" w:rsidP="00685201">
            <w:pPr>
              <w:pStyle w:val="a5"/>
              <w:numPr>
                <w:ilvl w:val="0"/>
                <w:numId w:val="33"/>
              </w:numPr>
              <w:spacing w:before="120" w:after="120"/>
              <w:jc w:val="center"/>
              <w:rPr>
                <w:color w:val="000000"/>
              </w:rPr>
            </w:pPr>
            <w:r w:rsidRPr="00456DE3">
              <w:rPr>
                <w:color w:val="000000"/>
              </w:rPr>
              <w:t>4%</w:t>
            </w:r>
            <w:r w:rsidR="00DA0563" w:rsidRPr="00456DE3">
              <w:rPr>
                <w:color w:val="000000"/>
              </w:rPr>
              <w:t xml:space="preserve"> - </w:t>
            </w:r>
            <w:r w:rsidRPr="00456DE3">
              <w:rPr>
                <w:color w:val="000000"/>
              </w:rPr>
              <w:t>Создать комнату для ожидания и встреч</w:t>
            </w:r>
          </w:p>
          <w:p w14:paraId="2929B44C" w14:textId="30851301" w:rsidR="00F83E3A" w:rsidRPr="00456DE3" w:rsidRDefault="00F83E3A" w:rsidP="00685201">
            <w:pPr>
              <w:pStyle w:val="a5"/>
              <w:numPr>
                <w:ilvl w:val="0"/>
                <w:numId w:val="33"/>
              </w:numPr>
              <w:spacing w:before="120" w:after="120"/>
              <w:jc w:val="center"/>
              <w:rPr>
                <w:color w:val="000000"/>
              </w:rPr>
            </w:pPr>
            <w:r w:rsidRPr="00456DE3">
              <w:rPr>
                <w:color w:val="000000"/>
              </w:rPr>
              <w:t>3% - Другое: «</w:t>
            </w:r>
            <w:r w:rsidRPr="00456DE3">
              <w:rPr>
                <w:i/>
                <w:iCs/>
                <w:color w:val="000000"/>
              </w:rPr>
              <w:t>открыть молельную комнату», «компьютерный класс»</w:t>
            </w:r>
          </w:p>
        </w:tc>
      </w:tr>
      <w:tr w:rsidR="009E6CE3" w:rsidRPr="00456DE3" w14:paraId="3DED0362" w14:textId="77777777" w:rsidTr="00CB755B">
        <w:trPr>
          <w:trHeight w:val="883"/>
        </w:trPr>
        <w:tc>
          <w:tcPr>
            <w:tcW w:w="3397" w:type="dxa"/>
            <w:shd w:val="clear" w:color="000000" w:fill="D9D9D9"/>
            <w:vAlign w:val="center"/>
            <w:hideMark/>
          </w:tcPr>
          <w:p w14:paraId="6E9D63FF" w14:textId="77777777" w:rsidR="009E6CE3" w:rsidRPr="00456DE3" w:rsidRDefault="009E6CE3" w:rsidP="00685201">
            <w:pPr>
              <w:spacing w:before="120" w:after="120"/>
              <w:jc w:val="center"/>
              <w:rPr>
                <w:b/>
                <w:bCs/>
                <w:color w:val="000000"/>
              </w:rPr>
            </w:pPr>
            <w:r w:rsidRPr="00456DE3">
              <w:rPr>
                <w:b/>
                <w:bCs/>
                <w:color w:val="000000"/>
              </w:rPr>
              <w:lastRenderedPageBreak/>
              <w:t>Основные замечания экспертов</w:t>
            </w:r>
          </w:p>
        </w:tc>
        <w:tc>
          <w:tcPr>
            <w:tcW w:w="6774" w:type="dxa"/>
            <w:gridSpan w:val="2"/>
            <w:shd w:val="clear" w:color="auto" w:fill="auto"/>
            <w:vAlign w:val="center"/>
            <w:hideMark/>
          </w:tcPr>
          <w:p w14:paraId="271225D3" w14:textId="5B228E64" w:rsidR="009E6CE3" w:rsidRPr="00456DE3" w:rsidRDefault="009E6CE3" w:rsidP="00685201">
            <w:pPr>
              <w:pStyle w:val="a5"/>
              <w:numPr>
                <w:ilvl w:val="0"/>
                <w:numId w:val="31"/>
              </w:numPr>
              <w:spacing w:before="120" w:after="120"/>
              <w:jc w:val="both"/>
              <w:rPr>
                <w:color w:val="000000"/>
              </w:rPr>
            </w:pPr>
            <w:r w:rsidRPr="00456DE3">
              <w:rPr>
                <w:color w:val="000000"/>
              </w:rPr>
              <w:t xml:space="preserve">Недостаточно информации на стендах: </w:t>
            </w:r>
            <w:r w:rsidR="00DA0563" w:rsidRPr="00456DE3">
              <w:rPr>
                <w:color w:val="000000"/>
              </w:rPr>
              <w:t xml:space="preserve">о структуре и органах управления, о финансово-хозяйственной деятельности, </w:t>
            </w:r>
            <w:r w:rsidRPr="00456DE3">
              <w:rPr>
                <w:color w:val="000000"/>
              </w:rPr>
              <w:t>о наличии предписаний органов контроля</w:t>
            </w:r>
          </w:p>
          <w:p w14:paraId="57BD6B31" w14:textId="5F2ECAC0" w:rsidR="00DA0563" w:rsidRPr="00456DE3" w:rsidRDefault="00DA0563" w:rsidP="00685201">
            <w:pPr>
              <w:pStyle w:val="a5"/>
              <w:numPr>
                <w:ilvl w:val="0"/>
                <w:numId w:val="31"/>
              </w:numPr>
              <w:spacing w:before="120" w:after="120"/>
              <w:jc w:val="both"/>
              <w:rPr>
                <w:color w:val="000000"/>
              </w:rPr>
            </w:pPr>
            <w:r w:rsidRPr="00456DE3">
              <w:rPr>
                <w:color w:val="000000"/>
              </w:rPr>
              <w:t>По критерию «Комфортность условий»: нет услуги предварительной записи</w:t>
            </w:r>
          </w:p>
          <w:p w14:paraId="7E41D09D" w14:textId="2CE7C3E5" w:rsidR="009E6CE3" w:rsidRPr="00456DE3" w:rsidRDefault="009E6CE3" w:rsidP="00685201">
            <w:pPr>
              <w:pStyle w:val="a5"/>
              <w:numPr>
                <w:ilvl w:val="0"/>
                <w:numId w:val="31"/>
              </w:numPr>
              <w:spacing w:before="120" w:after="120"/>
              <w:jc w:val="both"/>
              <w:rPr>
                <w:color w:val="000000"/>
              </w:rPr>
            </w:pPr>
            <w:r w:rsidRPr="00456DE3">
              <w:rPr>
                <w:color w:val="000000"/>
              </w:rPr>
              <w:t xml:space="preserve">Недостаток условий для инвалидов: </w:t>
            </w:r>
            <w:r w:rsidR="00DA0563" w:rsidRPr="00456DE3">
              <w:rPr>
                <w:color w:val="000000"/>
              </w:rPr>
              <w:t xml:space="preserve">тифлосурдопереводчик, дублирование информации, </w:t>
            </w:r>
            <w:r w:rsidRPr="00456DE3">
              <w:rPr>
                <w:color w:val="000000"/>
              </w:rPr>
              <w:t>возможность услуг на дому или дистанционно</w:t>
            </w:r>
          </w:p>
        </w:tc>
      </w:tr>
      <w:tr w:rsidR="00DA0563" w:rsidRPr="00456DE3" w14:paraId="7B77821E" w14:textId="77777777" w:rsidTr="00CB755B">
        <w:trPr>
          <w:trHeight w:val="625"/>
        </w:trPr>
        <w:tc>
          <w:tcPr>
            <w:tcW w:w="3397" w:type="dxa"/>
            <w:shd w:val="clear" w:color="000000" w:fill="D9D9D9"/>
            <w:vAlign w:val="center"/>
            <w:hideMark/>
          </w:tcPr>
          <w:p w14:paraId="48A79341" w14:textId="77777777" w:rsidR="00DA0563" w:rsidRPr="00456DE3" w:rsidRDefault="00DA0563" w:rsidP="00685201">
            <w:pPr>
              <w:spacing w:before="120" w:after="120"/>
              <w:jc w:val="center"/>
              <w:rPr>
                <w:b/>
                <w:bCs/>
                <w:color w:val="000000"/>
              </w:rPr>
            </w:pPr>
            <w:r w:rsidRPr="00456DE3">
              <w:rPr>
                <w:b/>
                <w:bCs/>
                <w:color w:val="000000"/>
              </w:rPr>
              <w:t>Основные рекомендации</w:t>
            </w:r>
          </w:p>
        </w:tc>
        <w:tc>
          <w:tcPr>
            <w:tcW w:w="6774" w:type="dxa"/>
            <w:gridSpan w:val="2"/>
            <w:shd w:val="clear" w:color="auto" w:fill="auto"/>
            <w:vAlign w:val="center"/>
            <w:hideMark/>
          </w:tcPr>
          <w:p w14:paraId="182816F6" w14:textId="08FCAB45" w:rsidR="00DA0563" w:rsidRPr="00456DE3" w:rsidRDefault="00DA0563" w:rsidP="00685201">
            <w:pPr>
              <w:pStyle w:val="a5"/>
              <w:numPr>
                <w:ilvl w:val="0"/>
                <w:numId w:val="31"/>
              </w:numPr>
              <w:spacing w:before="120" w:after="120"/>
              <w:jc w:val="both"/>
              <w:rPr>
                <w:b/>
                <w:bCs/>
                <w:color w:val="000000"/>
              </w:rPr>
            </w:pPr>
            <w:r w:rsidRPr="00456DE3">
              <w:rPr>
                <w:b/>
                <w:bCs/>
                <w:color w:val="000000"/>
              </w:rPr>
              <w:t>Обеспечить доступность информации на стендах: о структуре и органах управления, о финансово-хозяйственной деятельности, о наличии предписаний органов контроля</w:t>
            </w:r>
          </w:p>
          <w:p w14:paraId="55058D32" w14:textId="1E636A9B" w:rsidR="00DA0563" w:rsidRPr="00456DE3" w:rsidRDefault="00DA0563" w:rsidP="00685201">
            <w:pPr>
              <w:pStyle w:val="a5"/>
              <w:numPr>
                <w:ilvl w:val="0"/>
                <w:numId w:val="31"/>
              </w:numPr>
              <w:spacing w:before="120" w:after="120"/>
              <w:jc w:val="both"/>
              <w:rPr>
                <w:b/>
                <w:bCs/>
                <w:color w:val="000000"/>
              </w:rPr>
            </w:pPr>
            <w:r w:rsidRPr="00456DE3">
              <w:rPr>
                <w:b/>
                <w:bCs/>
                <w:color w:val="000000"/>
              </w:rPr>
              <w:t>Обеспечить доступность услуги предварительной записи</w:t>
            </w:r>
          </w:p>
          <w:p w14:paraId="2A1D1CD8" w14:textId="77777777" w:rsidR="00DA0563" w:rsidRPr="00456DE3" w:rsidRDefault="00DA0563" w:rsidP="00685201">
            <w:pPr>
              <w:pStyle w:val="a5"/>
              <w:numPr>
                <w:ilvl w:val="0"/>
                <w:numId w:val="31"/>
              </w:numPr>
              <w:spacing w:before="120" w:after="120"/>
              <w:jc w:val="both"/>
              <w:rPr>
                <w:b/>
                <w:bCs/>
                <w:color w:val="000000"/>
              </w:rPr>
            </w:pPr>
            <w:r w:rsidRPr="00456DE3">
              <w:rPr>
                <w:b/>
                <w:bCs/>
                <w:color w:val="000000"/>
              </w:rPr>
              <w:t>Обеспечить доступность условий для инвалидов: тифлосурдопереводчик, дублирование информации, возможность услуг на дому или дистанционно, специальный транспорт, пандусы, поручни</w:t>
            </w:r>
          </w:p>
          <w:p w14:paraId="465EC3C3" w14:textId="3E952BE4" w:rsidR="00DA0563" w:rsidRPr="00456DE3" w:rsidRDefault="00DA0563" w:rsidP="00685201">
            <w:pPr>
              <w:pStyle w:val="a5"/>
              <w:numPr>
                <w:ilvl w:val="0"/>
                <w:numId w:val="31"/>
              </w:numPr>
              <w:spacing w:before="120" w:after="120"/>
              <w:jc w:val="both"/>
              <w:rPr>
                <w:b/>
                <w:bCs/>
                <w:color w:val="000000"/>
              </w:rPr>
            </w:pPr>
            <w:r w:rsidRPr="00456DE3">
              <w:rPr>
                <w:b/>
                <w:bCs/>
                <w:color w:val="000000"/>
              </w:rPr>
              <w:t xml:space="preserve">Расширить досуговую сферу, </w:t>
            </w:r>
            <w:r w:rsidR="00F83204" w:rsidRPr="00456DE3">
              <w:rPr>
                <w:b/>
                <w:bCs/>
                <w:color w:val="000000"/>
              </w:rPr>
              <w:t>организовать</w:t>
            </w:r>
            <w:r w:rsidRPr="00456DE3">
              <w:rPr>
                <w:b/>
                <w:bCs/>
                <w:color w:val="000000"/>
              </w:rPr>
              <w:t xml:space="preserve"> специальное помещение для проведения мероприятий, праздников и занятий по интересам, организовать спортзал</w:t>
            </w:r>
          </w:p>
          <w:p w14:paraId="3BCB25D7" w14:textId="698ECD5A" w:rsidR="00DA0563" w:rsidRPr="00456DE3" w:rsidRDefault="00DA0563" w:rsidP="00685201">
            <w:pPr>
              <w:pStyle w:val="a5"/>
              <w:numPr>
                <w:ilvl w:val="0"/>
                <w:numId w:val="31"/>
              </w:numPr>
              <w:spacing w:before="120" w:after="120"/>
              <w:jc w:val="both"/>
              <w:rPr>
                <w:b/>
                <w:bCs/>
                <w:color w:val="000000"/>
              </w:rPr>
            </w:pPr>
            <w:r w:rsidRPr="00456DE3">
              <w:rPr>
                <w:b/>
                <w:bCs/>
                <w:color w:val="000000"/>
              </w:rPr>
              <w:t>Расширить и обновить жилой фонд, построить новый корпус.</w:t>
            </w:r>
          </w:p>
        </w:tc>
      </w:tr>
    </w:tbl>
    <w:p w14:paraId="6C5AF84F" w14:textId="28C858FE" w:rsidR="009E6CE3" w:rsidRPr="00456DE3" w:rsidRDefault="009E6CE3" w:rsidP="00685201">
      <w:pPr>
        <w:spacing w:after="200"/>
        <w:jc w:val="both"/>
        <w:rPr>
          <w:b/>
          <w:bCs/>
          <w:color w:val="000000" w:themeColor="text1"/>
        </w:rPr>
      </w:pPr>
    </w:p>
    <w:tbl>
      <w:tblPr>
        <w:tblW w:w="10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1560"/>
        <w:gridCol w:w="5214"/>
      </w:tblGrid>
      <w:tr w:rsidR="00DA0563" w:rsidRPr="00456DE3" w14:paraId="7F8C1E18" w14:textId="77777777" w:rsidTr="00CB755B">
        <w:trPr>
          <w:cantSplit/>
          <w:trHeight w:val="294"/>
          <w:tblHeader/>
        </w:trPr>
        <w:tc>
          <w:tcPr>
            <w:tcW w:w="3397" w:type="dxa"/>
            <w:shd w:val="clear" w:color="auto" w:fill="D9D9D9" w:themeFill="background1" w:themeFillShade="D9"/>
            <w:vAlign w:val="center"/>
            <w:hideMark/>
          </w:tcPr>
          <w:p w14:paraId="1C58ABD9" w14:textId="77777777" w:rsidR="00DA0563" w:rsidRPr="00456DE3" w:rsidRDefault="00DA0563" w:rsidP="00685201">
            <w:pPr>
              <w:spacing w:before="120" w:after="120"/>
              <w:jc w:val="center"/>
              <w:rPr>
                <w:b/>
                <w:bCs/>
                <w:color w:val="262626"/>
              </w:rPr>
            </w:pPr>
            <w:r w:rsidRPr="00456DE3">
              <w:rPr>
                <w:b/>
                <w:bCs/>
                <w:color w:val="262626"/>
                <w:lang w:eastAsia="en-US"/>
              </w:rPr>
              <w:lastRenderedPageBreak/>
              <w:t>№</w:t>
            </w:r>
          </w:p>
        </w:tc>
        <w:tc>
          <w:tcPr>
            <w:tcW w:w="6774" w:type="dxa"/>
            <w:gridSpan w:val="2"/>
            <w:shd w:val="clear" w:color="auto" w:fill="D9D9D9" w:themeFill="background1" w:themeFillShade="D9"/>
            <w:vAlign w:val="center"/>
            <w:hideMark/>
          </w:tcPr>
          <w:p w14:paraId="10C563A3" w14:textId="77777777" w:rsidR="00DA0563" w:rsidRPr="00456DE3" w:rsidRDefault="00DA0563" w:rsidP="00685201">
            <w:pPr>
              <w:spacing w:before="120" w:after="120"/>
              <w:jc w:val="center"/>
              <w:rPr>
                <w:b/>
                <w:bCs/>
                <w:color w:val="000000"/>
              </w:rPr>
            </w:pPr>
            <w:r w:rsidRPr="00456DE3">
              <w:rPr>
                <w:b/>
                <w:bCs/>
                <w:color w:val="000000"/>
              </w:rPr>
              <w:t>Название организации</w:t>
            </w:r>
          </w:p>
        </w:tc>
      </w:tr>
      <w:tr w:rsidR="00DA0563" w:rsidRPr="00456DE3" w14:paraId="734D3354" w14:textId="77777777" w:rsidTr="00CB755B">
        <w:trPr>
          <w:trHeight w:val="294"/>
          <w:tblHeader/>
        </w:trPr>
        <w:tc>
          <w:tcPr>
            <w:tcW w:w="3397" w:type="dxa"/>
            <w:shd w:val="clear" w:color="auto" w:fill="D9D9D9" w:themeFill="background1" w:themeFillShade="D9"/>
            <w:vAlign w:val="center"/>
            <w:hideMark/>
          </w:tcPr>
          <w:p w14:paraId="3D6B77EA" w14:textId="75105705" w:rsidR="00DA0563" w:rsidRPr="00456DE3" w:rsidRDefault="00DA0563" w:rsidP="00685201">
            <w:pPr>
              <w:spacing w:before="120" w:after="120"/>
              <w:jc w:val="center"/>
              <w:rPr>
                <w:b/>
                <w:bCs/>
                <w:color w:val="262626"/>
              </w:rPr>
            </w:pPr>
            <w:r w:rsidRPr="00456DE3">
              <w:rPr>
                <w:b/>
                <w:bCs/>
                <w:color w:val="262626"/>
                <w:lang w:eastAsia="en-US"/>
              </w:rPr>
              <w:t>10</w:t>
            </w:r>
          </w:p>
        </w:tc>
        <w:tc>
          <w:tcPr>
            <w:tcW w:w="6774" w:type="dxa"/>
            <w:gridSpan w:val="2"/>
            <w:shd w:val="clear" w:color="auto" w:fill="D9D9D9" w:themeFill="background1" w:themeFillShade="D9"/>
            <w:vAlign w:val="center"/>
            <w:hideMark/>
          </w:tcPr>
          <w:p w14:paraId="5EE43189" w14:textId="2C0FFC8C" w:rsidR="00DA0563" w:rsidRPr="00456DE3" w:rsidRDefault="009040ED" w:rsidP="00685201">
            <w:pPr>
              <w:pStyle w:val="2"/>
              <w:numPr>
                <w:ilvl w:val="0"/>
                <w:numId w:val="0"/>
              </w:numPr>
              <w:ind w:left="426"/>
              <w:rPr>
                <w:sz w:val="24"/>
                <w:szCs w:val="24"/>
              </w:rPr>
            </w:pPr>
            <w:bookmarkStart w:id="43" w:name="_Toc70328668"/>
            <w:r w:rsidRPr="00456DE3">
              <w:rPr>
                <w:color w:val="000000" w:themeColor="text1"/>
                <w:sz w:val="24"/>
                <w:szCs w:val="24"/>
              </w:rPr>
              <w:t>государственное автономное стационарное учреждение социального обслуживания населения Свердловской области</w:t>
            </w:r>
            <w:r w:rsidR="00DA0563" w:rsidRPr="00456DE3">
              <w:rPr>
                <w:color w:val="000000" w:themeColor="text1"/>
                <w:sz w:val="24"/>
                <w:szCs w:val="24"/>
              </w:rPr>
              <w:t xml:space="preserve"> «Краснотурьинский </w:t>
            </w:r>
            <w:r w:rsidRPr="00456DE3">
              <w:rPr>
                <w:color w:val="000000" w:themeColor="text1"/>
                <w:sz w:val="24"/>
                <w:szCs w:val="24"/>
              </w:rPr>
              <w:t>психоневрологический интернат</w:t>
            </w:r>
            <w:r w:rsidR="00DA0563" w:rsidRPr="00456DE3">
              <w:rPr>
                <w:color w:val="000000" w:themeColor="text1"/>
                <w:sz w:val="24"/>
                <w:szCs w:val="24"/>
              </w:rPr>
              <w:t>»</w:t>
            </w:r>
            <w:bookmarkEnd w:id="43"/>
          </w:p>
        </w:tc>
      </w:tr>
      <w:tr w:rsidR="00DA0563" w:rsidRPr="00456DE3" w14:paraId="6D77A15D" w14:textId="77777777" w:rsidTr="00CB755B">
        <w:trPr>
          <w:trHeight w:val="957"/>
        </w:trPr>
        <w:tc>
          <w:tcPr>
            <w:tcW w:w="3397" w:type="dxa"/>
            <w:shd w:val="clear" w:color="000000" w:fill="D9D9D9"/>
            <w:vAlign w:val="center"/>
            <w:hideMark/>
          </w:tcPr>
          <w:p w14:paraId="73B70032" w14:textId="77777777" w:rsidR="00DA0563" w:rsidRPr="00456DE3" w:rsidRDefault="00DA0563" w:rsidP="00685201">
            <w:pPr>
              <w:spacing w:before="120" w:after="120"/>
              <w:jc w:val="center"/>
              <w:rPr>
                <w:b/>
                <w:bCs/>
                <w:color w:val="262626"/>
              </w:rPr>
            </w:pPr>
            <w:r w:rsidRPr="00456DE3">
              <w:rPr>
                <w:b/>
                <w:bCs/>
                <w:color w:val="262626"/>
                <w:lang w:eastAsia="en-US"/>
              </w:rPr>
              <w:t>Достаточно хорошо реализованные аспекты</w:t>
            </w:r>
          </w:p>
        </w:tc>
        <w:tc>
          <w:tcPr>
            <w:tcW w:w="6774" w:type="dxa"/>
            <w:gridSpan w:val="2"/>
            <w:shd w:val="clear" w:color="auto" w:fill="auto"/>
            <w:vAlign w:val="center"/>
            <w:hideMark/>
          </w:tcPr>
          <w:p w14:paraId="4E8F608B" w14:textId="7BA045D7" w:rsidR="00DA0563" w:rsidRPr="00456DE3" w:rsidRDefault="00DA0563" w:rsidP="00685201">
            <w:pPr>
              <w:jc w:val="center"/>
            </w:pPr>
            <w:r w:rsidRPr="00456DE3">
              <w:rPr>
                <w:color w:val="000000"/>
              </w:rPr>
              <w:t>Открытость, доступность и полнота информации, доступность услуг для инвалидов</w:t>
            </w:r>
          </w:p>
        </w:tc>
      </w:tr>
      <w:tr w:rsidR="00DA0563" w:rsidRPr="00456DE3" w14:paraId="7F4FC6C7" w14:textId="77777777" w:rsidTr="00CB755B">
        <w:trPr>
          <w:trHeight w:val="662"/>
        </w:trPr>
        <w:tc>
          <w:tcPr>
            <w:tcW w:w="3397" w:type="dxa"/>
            <w:shd w:val="clear" w:color="000000" w:fill="D9D9D9"/>
            <w:vAlign w:val="center"/>
            <w:hideMark/>
          </w:tcPr>
          <w:p w14:paraId="21766A11" w14:textId="77777777" w:rsidR="00DA0563" w:rsidRPr="00456DE3" w:rsidRDefault="00DA0563" w:rsidP="00685201">
            <w:pPr>
              <w:spacing w:before="120" w:after="120"/>
              <w:jc w:val="center"/>
              <w:rPr>
                <w:b/>
                <w:bCs/>
                <w:color w:val="000000"/>
              </w:rPr>
            </w:pPr>
            <w:r w:rsidRPr="00456DE3">
              <w:rPr>
                <w:b/>
                <w:bCs/>
                <w:color w:val="000000"/>
              </w:rPr>
              <w:t>Более слабые показатели</w:t>
            </w:r>
          </w:p>
        </w:tc>
        <w:tc>
          <w:tcPr>
            <w:tcW w:w="6774" w:type="dxa"/>
            <w:gridSpan w:val="2"/>
            <w:shd w:val="clear" w:color="auto" w:fill="auto"/>
            <w:vAlign w:val="center"/>
            <w:hideMark/>
          </w:tcPr>
          <w:p w14:paraId="56CFDCA0" w14:textId="583C3345" w:rsidR="00DA0563" w:rsidRPr="00456DE3" w:rsidRDefault="00DA0563" w:rsidP="00685201">
            <w:pPr>
              <w:spacing w:before="120" w:after="120"/>
              <w:jc w:val="center"/>
              <w:rPr>
                <w:color w:val="000000"/>
              </w:rPr>
            </w:pPr>
            <w:r w:rsidRPr="00456DE3">
              <w:rPr>
                <w:color w:val="000000"/>
              </w:rPr>
              <w:t>комфортность условий оказания услуг, доброжелательность и вежливость работников, удовлетворенность условиями оказания услуг</w:t>
            </w:r>
            <w:r w:rsidR="00701C4D" w:rsidRPr="00456DE3">
              <w:rPr>
                <w:color w:val="000000"/>
              </w:rPr>
              <w:t xml:space="preserve"> (83 баллы)</w:t>
            </w:r>
          </w:p>
        </w:tc>
      </w:tr>
      <w:tr w:rsidR="00DA0563" w:rsidRPr="00456DE3" w14:paraId="127F60D3" w14:textId="77777777" w:rsidTr="00701C4D">
        <w:trPr>
          <w:trHeight w:val="957"/>
        </w:trPr>
        <w:tc>
          <w:tcPr>
            <w:tcW w:w="3397" w:type="dxa"/>
            <w:shd w:val="clear" w:color="000000" w:fill="D9D9D9"/>
            <w:vAlign w:val="center"/>
            <w:hideMark/>
          </w:tcPr>
          <w:p w14:paraId="3289CCA3" w14:textId="77777777" w:rsidR="00DA0563" w:rsidRPr="00456DE3" w:rsidRDefault="00DA0563" w:rsidP="00685201">
            <w:pPr>
              <w:spacing w:before="120" w:after="120"/>
              <w:jc w:val="center"/>
              <w:rPr>
                <w:b/>
                <w:bCs/>
                <w:color w:val="000000"/>
              </w:rPr>
            </w:pPr>
            <w:r w:rsidRPr="00456DE3">
              <w:rPr>
                <w:b/>
                <w:bCs/>
                <w:color w:val="000000"/>
              </w:rPr>
              <w:t>Пожелания респондентов</w:t>
            </w:r>
          </w:p>
        </w:tc>
        <w:tc>
          <w:tcPr>
            <w:tcW w:w="1560" w:type="dxa"/>
            <w:shd w:val="clear" w:color="auto" w:fill="auto"/>
            <w:vAlign w:val="center"/>
            <w:hideMark/>
          </w:tcPr>
          <w:p w14:paraId="6B7C44EE" w14:textId="670EC76B" w:rsidR="00DA0563" w:rsidRPr="00456DE3" w:rsidRDefault="00701C4D" w:rsidP="00685201">
            <w:pPr>
              <w:spacing w:before="120" w:after="120"/>
              <w:jc w:val="center"/>
              <w:rPr>
                <w:color w:val="000000"/>
              </w:rPr>
            </w:pPr>
            <w:r w:rsidRPr="00456DE3">
              <w:rPr>
                <w:color w:val="000000"/>
              </w:rPr>
              <w:t>79</w:t>
            </w:r>
            <w:r w:rsidR="00DA0563" w:rsidRPr="00456DE3">
              <w:rPr>
                <w:color w:val="000000"/>
              </w:rPr>
              <w:t>% все устраивает</w:t>
            </w:r>
          </w:p>
        </w:tc>
        <w:tc>
          <w:tcPr>
            <w:tcW w:w="5214" w:type="dxa"/>
            <w:shd w:val="clear" w:color="auto" w:fill="auto"/>
            <w:vAlign w:val="center"/>
            <w:hideMark/>
          </w:tcPr>
          <w:p w14:paraId="27F09F0D" w14:textId="5C09B2BF" w:rsidR="00DA0563" w:rsidRPr="00456DE3" w:rsidRDefault="00701C4D" w:rsidP="00685201">
            <w:pPr>
              <w:spacing w:before="120" w:after="120"/>
              <w:jc w:val="center"/>
              <w:rPr>
                <w:color w:val="000000"/>
              </w:rPr>
            </w:pPr>
            <w:r w:rsidRPr="00456DE3">
              <w:rPr>
                <w:color w:val="000000"/>
              </w:rPr>
              <w:t>21%:</w:t>
            </w:r>
          </w:p>
          <w:p w14:paraId="0C45F03F" w14:textId="79CB3E5A" w:rsidR="00701C4D" w:rsidRPr="00456DE3" w:rsidRDefault="00701C4D" w:rsidP="00685201">
            <w:pPr>
              <w:spacing w:before="120" w:after="120"/>
              <w:jc w:val="center"/>
              <w:rPr>
                <w:color w:val="000000"/>
              </w:rPr>
            </w:pPr>
            <w:r w:rsidRPr="00456DE3">
              <w:rPr>
                <w:color w:val="000000"/>
              </w:rPr>
              <w:t>8% - Улучшить питание</w:t>
            </w:r>
          </w:p>
          <w:p w14:paraId="05240BBE" w14:textId="73BC2611" w:rsidR="00701C4D" w:rsidRPr="00456DE3" w:rsidRDefault="00701C4D" w:rsidP="00685201">
            <w:pPr>
              <w:spacing w:before="120" w:after="120"/>
              <w:jc w:val="center"/>
              <w:rPr>
                <w:color w:val="000000"/>
              </w:rPr>
            </w:pPr>
            <w:r w:rsidRPr="00456DE3">
              <w:rPr>
                <w:color w:val="000000"/>
              </w:rPr>
              <w:t>6% - Добавить спорт и движение («</w:t>
            </w:r>
            <w:r w:rsidRPr="00456DE3">
              <w:rPr>
                <w:i/>
                <w:iCs/>
                <w:color w:val="000000"/>
              </w:rPr>
              <w:t>добавить спортивные тренировки», «сделать спортзал», «делать футбольные мероприятия», «больше движения», «сделать каток»</w:t>
            </w:r>
            <w:r w:rsidRPr="00456DE3">
              <w:rPr>
                <w:color w:val="000000"/>
              </w:rPr>
              <w:t>)</w:t>
            </w:r>
          </w:p>
          <w:p w14:paraId="5A2E2957" w14:textId="234207F7" w:rsidR="00701C4D" w:rsidRPr="00456DE3" w:rsidRDefault="00701C4D" w:rsidP="00685201">
            <w:pPr>
              <w:spacing w:before="120" w:after="120"/>
              <w:jc w:val="center"/>
              <w:rPr>
                <w:color w:val="000000"/>
              </w:rPr>
            </w:pPr>
            <w:r w:rsidRPr="00456DE3">
              <w:rPr>
                <w:color w:val="000000"/>
              </w:rPr>
              <w:t>5% - Расширить досуговую сферу («</w:t>
            </w:r>
            <w:r w:rsidRPr="00456DE3">
              <w:rPr>
                <w:i/>
                <w:iCs/>
                <w:color w:val="000000"/>
              </w:rPr>
              <w:t>сделать больше кружков»</w:t>
            </w:r>
            <w:r w:rsidRPr="00456DE3">
              <w:rPr>
                <w:color w:val="000000"/>
              </w:rPr>
              <w:t>)</w:t>
            </w:r>
          </w:p>
          <w:p w14:paraId="229BA330" w14:textId="45948DF3" w:rsidR="00701C4D" w:rsidRPr="00456DE3" w:rsidRDefault="00701C4D" w:rsidP="00685201">
            <w:pPr>
              <w:spacing w:before="120" w:after="120"/>
              <w:jc w:val="center"/>
              <w:rPr>
                <w:color w:val="000000"/>
              </w:rPr>
            </w:pPr>
            <w:r w:rsidRPr="00456DE3">
              <w:rPr>
                <w:color w:val="000000"/>
              </w:rPr>
              <w:t>2% - Больше и чаще гулять</w:t>
            </w:r>
          </w:p>
          <w:p w14:paraId="196D55C0" w14:textId="217478AB" w:rsidR="00701C4D" w:rsidRPr="00456DE3" w:rsidRDefault="00701C4D" w:rsidP="00685201">
            <w:pPr>
              <w:spacing w:before="120" w:after="120"/>
              <w:jc w:val="center"/>
              <w:rPr>
                <w:color w:val="000000"/>
              </w:rPr>
            </w:pPr>
          </w:p>
        </w:tc>
      </w:tr>
      <w:tr w:rsidR="00701C4D" w:rsidRPr="00456DE3" w14:paraId="13245686" w14:textId="77777777" w:rsidTr="00CB755B">
        <w:trPr>
          <w:trHeight w:val="883"/>
        </w:trPr>
        <w:tc>
          <w:tcPr>
            <w:tcW w:w="3397" w:type="dxa"/>
            <w:shd w:val="clear" w:color="000000" w:fill="D9D9D9"/>
            <w:vAlign w:val="center"/>
            <w:hideMark/>
          </w:tcPr>
          <w:p w14:paraId="3BB2295D" w14:textId="77777777" w:rsidR="00701C4D" w:rsidRPr="00456DE3" w:rsidRDefault="00701C4D" w:rsidP="00685201">
            <w:pPr>
              <w:spacing w:before="120" w:after="120"/>
              <w:jc w:val="center"/>
              <w:rPr>
                <w:b/>
                <w:bCs/>
                <w:color w:val="000000"/>
              </w:rPr>
            </w:pPr>
            <w:r w:rsidRPr="00456DE3">
              <w:rPr>
                <w:b/>
                <w:bCs/>
                <w:color w:val="000000"/>
              </w:rPr>
              <w:t>Основные замечания экспертов</w:t>
            </w:r>
          </w:p>
        </w:tc>
        <w:tc>
          <w:tcPr>
            <w:tcW w:w="6774" w:type="dxa"/>
            <w:gridSpan w:val="2"/>
            <w:shd w:val="clear" w:color="auto" w:fill="auto"/>
            <w:vAlign w:val="center"/>
            <w:hideMark/>
          </w:tcPr>
          <w:p w14:paraId="6CC32B6B" w14:textId="77777777" w:rsidR="00701C4D" w:rsidRPr="00456DE3" w:rsidRDefault="00701C4D" w:rsidP="00685201">
            <w:pPr>
              <w:pStyle w:val="a5"/>
              <w:numPr>
                <w:ilvl w:val="0"/>
                <w:numId w:val="31"/>
              </w:numPr>
              <w:spacing w:before="120" w:after="120"/>
              <w:jc w:val="both"/>
              <w:rPr>
                <w:color w:val="000000"/>
              </w:rPr>
            </w:pPr>
            <w:r w:rsidRPr="00456DE3">
              <w:rPr>
                <w:color w:val="000000"/>
              </w:rPr>
              <w:t>Недостаточно информации на стендах: о структуре и органах управления, о финансово-хозяйственной деятельности, о наличии предписаний органов контроля</w:t>
            </w:r>
          </w:p>
          <w:p w14:paraId="166594D2" w14:textId="77777777" w:rsidR="00701C4D" w:rsidRPr="00456DE3" w:rsidRDefault="00701C4D" w:rsidP="00685201">
            <w:pPr>
              <w:pStyle w:val="a5"/>
              <w:numPr>
                <w:ilvl w:val="0"/>
                <w:numId w:val="31"/>
              </w:numPr>
              <w:spacing w:before="120" w:after="120"/>
              <w:jc w:val="both"/>
              <w:rPr>
                <w:color w:val="000000"/>
              </w:rPr>
            </w:pPr>
            <w:r w:rsidRPr="00456DE3">
              <w:rPr>
                <w:color w:val="000000"/>
              </w:rPr>
              <w:t>По критерию «Комфортность условий»: нет услуги предварительной записи</w:t>
            </w:r>
          </w:p>
          <w:p w14:paraId="6930E093" w14:textId="02F295CA" w:rsidR="00701C4D" w:rsidRPr="00456DE3" w:rsidRDefault="00701C4D" w:rsidP="00685201">
            <w:pPr>
              <w:pStyle w:val="a5"/>
              <w:numPr>
                <w:ilvl w:val="0"/>
                <w:numId w:val="31"/>
              </w:numPr>
              <w:spacing w:before="120" w:after="120"/>
              <w:jc w:val="both"/>
              <w:rPr>
                <w:color w:val="000000"/>
              </w:rPr>
            </w:pPr>
            <w:r w:rsidRPr="00456DE3">
              <w:rPr>
                <w:color w:val="000000"/>
              </w:rPr>
              <w:t>Недостаток условий для инвалидов: тифлосурдопереводчик</w:t>
            </w:r>
          </w:p>
        </w:tc>
      </w:tr>
      <w:tr w:rsidR="00701C4D" w:rsidRPr="00456DE3" w14:paraId="485F50FB" w14:textId="77777777" w:rsidTr="00CB755B">
        <w:trPr>
          <w:trHeight w:val="625"/>
        </w:trPr>
        <w:tc>
          <w:tcPr>
            <w:tcW w:w="3397" w:type="dxa"/>
            <w:shd w:val="clear" w:color="000000" w:fill="D9D9D9"/>
            <w:vAlign w:val="center"/>
            <w:hideMark/>
          </w:tcPr>
          <w:p w14:paraId="74181477" w14:textId="77777777" w:rsidR="00701C4D" w:rsidRPr="00456DE3" w:rsidRDefault="00701C4D" w:rsidP="00685201">
            <w:pPr>
              <w:spacing w:before="120" w:after="120"/>
              <w:jc w:val="center"/>
              <w:rPr>
                <w:b/>
                <w:bCs/>
                <w:color w:val="000000"/>
              </w:rPr>
            </w:pPr>
            <w:r w:rsidRPr="00456DE3">
              <w:rPr>
                <w:b/>
                <w:bCs/>
                <w:color w:val="000000"/>
              </w:rPr>
              <w:t>Основные рекомендации</w:t>
            </w:r>
          </w:p>
        </w:tc>
        <w:tc>
          <w:tcPr>
            <w:tcW w:w="6774" w:type="dxa"/>
            <w:gridSpan w:val="2"/>
            <w:shd w:val="clear" w:color="auto" w:fill="auto"/>
            <w:vAlign w:val="center"/>
            <w:hideMark/>
          </w:tcPr>
          <w:p w14:paraId="1ECF9FA6" w14:textId="7151582C" w:rsidR="00701C4D" w:rsidRPr="00456DE3" w:rsidRDefault="00701C4D" w:rsidP="00685201">
            <w:pPr>
              <w:pStyle w:val="a5"/>
              <w:numPr>
                <w:ilvl w:val="0"/>
                <w:numId w:val="31"/>
              </w:numPr>
              <w:spacing w:before="120" w:after="120"/>
              <w:jc w:val="both"/>
              <w:rPr>
                <w:b/>
                <w:bCs/>
                <w:color w:val="000000"/>
              </w:rPr>
            </w:pPr>
            <w:r w:rsidRPr="00456DE3">
              <w:rPr>
                <w:b/>
                <w:bCs/>
                <w:color w:val="000000"/>
              </w:rPr>
              <w:t>Обеспечить доступность информации на стендах: о структуре и органах управления, о финансово-хозяйственной деятельности, о наличии предписаний органов контроля</w:t>
            </w:r>
          </w:p>
          <w:p w14:paraId="1E2C7069" w14:textId="084AB69B" w:rsidR="00701C4D" w:rsidRPr="00456DE3" w:rsidRDefault="00701C4D" w:rsidP="00685201">
            <w:pPr>
              <w:pStyle w:val="a5"/>
              <w:numPr>
                <w:ilvl w:val="0"/>
                <w:numId w:val="31"/>
              </w:numPr>
              <w:spacing w:before="120" w:after="120"/>
              <w:jc w:val="both"/>
              <w:rPr>
                <w:b/>
                <w:bCs/>
                <w:color w:val="000000"/>
              </w:rPr>
            </w:pPr>
            <w:r w:rsidRPr="00456DE3">
              <w:rPr>
                <w:b/>
                <w:bCs/>
                <w:color w:val="000000"/>
              </w:rPr>
              <w:t>Обеспечить доступность услуги предварительной записи</w:t>
            </w:r>
          </w:p>
          <w:p w14:paraId="5F9DEB78" w14:textId="7D869EEB" w:rsidR="00701C4D" w:rsidRPr="00456DE3" w:rsidRDefault="00701C4D" w:rsidP="00685201">
            <w:pPr>
              <w:pStyle w:val="a5"/>
              <w:numPr>
                <w:ilvl w:val="0"/>
                <w:numId w:val="31"/>
              </w:numPr>
              <w:spacing w:before="120" w:after="120"/>
              <w:jc w:val="both"/>
              <w:rPr>
                <w:b/>
                <w:bCs/>
                <w:color w:val="000000"/>
              </w:rPr>
            </w:pPr>
            <w:r w:rsidRPr="00456DE3">
              <w:rPr>
                <w:b/>
                <w:bCs/>
                <w:color w:val="000000"/>
              </w:rPr>
              <w:t>Обеспечить доступность условий для инвалидов: тифлосурдопереводчик.</w:t>
            </w:r>
          </w:p>
        </w:tc>
      </w:tr>
    </w:tbl>
    <w:p w14:paraId="290ABF46" w14:textId="152470A4" w:rsidR="00DA0563" w:rsidRPr="00456DE3" w:rsidRDefault="00DA0563" w:rsidP="00685201">
      <w:pPr>
        <w:spacing w:after="200"/>
        <w:jc w:val="both"/>
        <w:rPr>
          <w:b/>
          <w:bCs/>
          <w:color w:val="000000" w:themeColor="text1"/>
        </w:rPr>
      </w:pPr>
    </w:p>
    <w:tbl>
      <w:tblPr>
        <w:tblW w:w="10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1560"/>
        <w:gridCol w:w="5214"/>
      </w:tblGrid>
      <w:tr w:rsidR="00701C4D" w:rsidRPr="00456DE3" w14:paraId="09B72439" w14:textId="77777777" w:rsidTr="00CB755B">
        <w:trPr>
          <w:cantSplit/>
          <w:trHeight w:val="294"/>
          <w:tblHeader/>
        </w:trPr>
        <w:tc>
          <w:tcPr>
            <w:tcW w:w="3397" w:type="dxa"/>
            <w:shd w:val="clear" w:color="auto" w:fill="D9D9D9" w:themeFill="background1" w:themeFillShade="D9"/>
            <w:vAlign w:val="center"/>
            <w:hideMark/>
          </w:tcPr>
          <w:p w14:paraId="1446B988" w14:textId="77777777" w:rsidR="00701C4D" w:rsidRPr="00456DE3" w:rsidRDefault="00701C4D" w:rsidP="00685201">
            <w:pPr>
              <w:spacing w:before="120" w:after="120"/>
              <w:jc w:val="center"/>
              <w:rPr>
                <w:b/>
                <w:bCs/>
                <w:color w:val="262626"/>
              </w:rPr>
            </w:pPr>
            <w:r w:rsidRPr="00456DE3">
              <w:rPr>
                <w:b/>
                <w:bCs/>
                <w:color w:val="262626"/>
                <w:lang w:eastAsia="en-US"/>
              </w:rPr>
              <w:t>№</w:t>
            </w:r>
          </w:p>
        </w:tc>
        <w:tc>
          <w:tcPr>
            <w:tcW w:w="6774" w:type="dxa"/>
            <w:gridSpan w:val="2"/>
            <w:shd w:val="clear" w:color="auto" w:fill="D9D9D9" w:themeFill="background1" w:themeFillShade="D9"/>
            <w:vAlign w:val="center"/>
            <w:hideMark/>
          </w:tcPr>
          <w:p w14:paraId="78485378" w14:textId="77777777" w:rsidR="00701C4D" w:rsidRPr="00456DE3" w:rsidRDefault="00701C4D" w:rsidP="00685201">
            <w:pPr>
              <w:spacing w:before="120" w:after="120"/>
              <w:jc w:val="center"/>
              <w:rPr>
                <w:b/>
                <w:bCs/>
                <w:color w:val="000000"/>
              </w:rPr>
            </w:pPr>
            <w:r w:rsidRPr="00456DE3">
              <w:rPr>
                <w:b/>
                <w:bCs/>
                <w:color w:val="000000"/>
              </w:rPr>
              <w:t>Название организации</w:t>
            </w:r>
          </w:p>
        </w:tc>
      </w:tr>
      <w:tr w:rsidR="00701C4D" w:rsidRPr="00456DE3" w14:paraId="734B1137" w14:textId="77777777" w:rsidTr="00CB755B">
        <w:trPr>
          <w:trHeight w:val="294"/>
          <w:tblHeader/>
        </w:trPr>
        <w:tc>
          <w:tcPr>
            <w:tcW w:w="3397" w:type="dxa"/>
            <w:shd w:val="clear" w:color="auto" w:fill="D9D9D9" w:themeFill="background1" w:themeFillShade="D9"/>
            <w:vAlign w:val="center"/>
            <w:hideMark/>
          </w:tcPr>
          <w:p w14:paraId="51F55B79" w14:textId="6CB43BE2" w:rsidR="00701C4D" w:rsidRPr="00456DE3" w:rsidRDefault="00701C4D" w:rsidP="00685201">
            <w:pPr>
              <w:spacing w:before="120" w:after="120"/>
              <w:jc w:val="center"/>
              <w:rPr>
                <w:b/>
                <w:bCs/>
                <w:color w:val="262626"/>
              </w:rPr>
            </w:pPr>
            <w:r w:rsidRPr="00456DE3">
              <w:rPr>
                <w:b/>
                <w:bCs/>
                <w:color w:val="262626"/>
                <w:lang w:eastAsia="en-US"/>
              </w:rPr>
              <w:lastRenderedPageBreak/>
              <w:t>11</w:t>
            </w:r>
          </w:p>
        </w:tc>
        <w:tc>
          <w:tcPr>
            <w:tcW w:w="6774" w:type="dxa"/>
            <w:gridSpan w:val="2"/>
            <w:shd w:val="clear" w:color="auto" w:fill="D9D9D9" w:themeFill="background1" w:themeFillShade="D9"/>
            <w:vAlign w:val="center"/>
            <w:hideMark/>
          </w:tcPr>
          <w:p w14:paraId="4CC316B6" w14:textId="638B7B54" w:rsidR="00701C4D" w:rsidRPr="00456DE3" w:rsidRDefault="009040ED" w:rsidP="00685201">
            <w:pPr>
              <w:pStyle w:val="2"/>
              <w:numPr>
                <w:ilvl w:val="0"/>
                <w:numId w:val="0"/>
              </w:numPr>
              <w:ind w:left="426"/>
              <w:rPr>
                <w:sz w:val="24"/>
                <w:szCs w:val="24"/>
              </w:rPr>
            </w:pPr>
            <w:bookmarkStart w:id="44" w:name="_Toc70328669"/>
            <w:r w:rsidRPr="00456DE3">
              <w:rPr>
                <w:color w:val="000000" w:themeColor="text1"/>
                <w:sz w:val="24"/>
                <w:szCs w:val="24"/>
              </w:rPr>
              <w:t>государственное автономное стационарное учреждение социального обслуживания населения Свердловской области</w:t>
            </w:r>
            <w:r w:rsidR="00701C4D" w:rsidRPr="00456DE3">
              <w:rPr>
                <w:color w:val="000000" w:themeColor="text1"/>
                <w:sz w:val="24"/>
                <w:szCs w:val="24"/>
              </w:rPr>
              <w:t xml:space="preserve"> «Североуральский </w:t>
            </w:r>
            <w:r w:rsidRPr="00456DE3">
              <w:rPr>
                <w:color w:val="000000" w:themeColor="text1"/>
                <w:sz w:val="24"/>
                <w:szCs w:val="24"/>
              </w:rPr>
              <w:t>психоневрологический интернат</w:t>
            </w:r>
            <w:r w:rsidR="00701C4D" w:rsidRPr="00456DE3">
              <w:rPr>
                <w:color w:val="000000" w:themeColor="text1"/>
                <w:sz w:val="24"/>
                <w:szCs w:val="24"/>
              </w:rPr>
              <w:t>»</w:t>
            </w:r>
            <w:bookmarkEnd w:id="44"/>
          </w:p>
        </w:tc>
      </w:tr>
      <w:tr w:rsidR="00027832" w:rsidRPr="00456DE3" w14:paraId="424DF6EA" w14:textId="77777777" w:rsidTr="00CB755B">
        <w:trPr>
          <w:trHeight w:val="957"/>
        </w:trPr>
        <w:tc>
          <w:tcPr>
            <w:tcW w:w="3397" w:type="dxa"/>
            <w:shd w:val="clear" w:color="000000" w:fill="D9D9D9"/>
            <w:vAlign w:val="center"/>
            <w:hideMark/>
          </w:tcPr>
          <w:p w14:paraId="21E067AA" w14:textId="77777777" w:rsidR="00027832" w:rsidRPr="00456DE3" w:rsidRDefault="00027832" w:rsidP="00685201">
            <w:pPr>
              <w:spacing w:before="120" w:after="120"/>
              <w:jc w:val="center"/>
              <w:rPr>
                <w:b/>
                <w:bCs/>
                <w:color w:val="262626"/>
              </w:rPr>
            </w:pPr>
            <w:r w:rsidRPr="00456DE3">
              <w:rPr>
                <w:b/>
                <w:bCs/>
                <w:color w:val="262626"/>
                <w:lang w:eastAsia="en-US"/>
              </w:rPr>
              <w:t>Достаточно хорошо реализованные аспекты</w:t>
            </w:r>
          </w:p>
        </w:tc>
        <w:tc>
          <w:tcPr>
            <w:tcW w:w="6774" w:type="dxa"/>
            <w:gridSpan w:val="2"/>
            <w:shd w:val="clear" w:color="auto" w:fill="auto"/>
            <w:vAlign w:val="center"/>
            <w:hideMark/>
          </w:tcPr>
          <w:p w14:paraId="38F5A1D3" w14:textId="50AEF332" w:rsidR="00027832" w:rsidRPr="00456DE3" w:rsidRDefault="00027832" w:rsidP="00685201">
            <w:pPr>
              <w:jc w:val="center"/>
            </w:pPr>
            <w:r w:rsidRPr="00456DE3">
              <w:rPr>
                <w:color w:val="000000"/>
              </w:rPr>
              <w:t>Открытость, доступность и полнота информации, комфортность условий оказания услуг (высокая удовлетворенность временем оказания услуги), доступность услуг для инвалидов доброжелательность и вежливость работников (последний критерий набрал 91 балл)</w:t>
            </w:r>
          </w:p>
        </w:tc>
      </w:tr>
      <w:tr w:rsidR="00701C4D" w:rsidRPr="00456DE3" w14:paraId="07016AEB" w14:textId="77777777" w:rsidTr="00CB755B">
        <w:trPr>
          <w:trHeight w:val="662"/>
        </w:trPr>
        <w:tc>
          <w:tcPr>
            <w:tcW w:w="3397" w:type="dxa"/>
            <w:shd w:val="clear" w:color="000000" w:fill="D9D9D9"/>
            <w:vAlign w:val="center"/>
            <w:hideMark/>
          </w:tcPr>
          <w:p w14:paraId="440651FD" w14:textId="77777777" w:rsidR="00701C4D" w:rsidRPr="00456DE3" w:rsidRDefault="00701C4D" w:rsidP="00685201">
            <w:pPr>
              <w:spacing w:before="120" w:after="120"/>
              <w:jc w:val="center"/>
              <w:rPr>
                <w:b/>
                <w:bCs/>
                <w:color w:val="000000"/>
              </w:rPr>
            </w:pPr>
            <w:r w:rsidRPr="00456DE3">
              <w:rPr>
                <w:b/>
                <w:bCs/>
                <w:color w:val="000000"/>
              </w:rPr>
              <w:t>Более слабые показатели</w:t>
            </w:r>
          </w:p>
        </w:tc>
        <w:tc>
          <w:tcPr>
            <w:tcW w:w="6774" w:type="dxa"/>
            <w:gridSpan w:val="2"/>
            <w:shd w:val="clear" w:color="auto" w:fill="auto"/>
            <w:vAlign w:val="center"/>
            <w:hideMark/>
          </w:tcPr>
          <w:p w14:paraId="41842EBA" w14:textId="051A2C86" w:rsidR="00701C4D" w:rsidRPr="00456DE3" w:rsidRDefault="00027832" w:rsidP="00685201">
            <w:pPr>
              <w:spacing w:before="120" w:after="120"/>
              <w:jc w:val="center"/>
              <w:rPr>
                <w:color w:val="000000"/>
              </w:rPr>
            </w:pPr>
            <w:r w:rsidRPr="00456DE3">
              <w:rPr>
                <w:color w:val="000000"/>
              </w:rPr>
              <w:t>У</w:t>
            </w:r>
            <w:r w:rsidR="00701C4D" w:rsidRPr="00456DE3">
              <w:rPr>
                <w:color w:val="000000"/>
              </w:rPr>
              <w:t>довлетворенность условиями оказания услуг (</w:t>
            </w:r>
            <w:r w:rsidRPr="00456DE3">
              <w:rPr>
                <w:color w:val="000000"/>
              </w:rPr>
              <w:t>90</w:t>
            </w:r>
            <w:r w:rsidR="00701C4D" w:rsidRPr="00456DE3">
              <w:rPr>
                <w:color w:val="000000"/>
              </w:rPr>
              <w:t xml:space="preserve"> балл</w:t>
            </w:r>
            <w:r w:rsidRPr="00456DE3">
              <w:rPr>
                <w:color w:val="000000"/>
              </w:rPr>
              <w:t>ов</w:t>
            </w:r>
            <w:r w:rsidR="00701C4D" w:rsidRPr="00456DE3">
              <w:rPr>
                <w:color w:val="000000"/>
              </w:rPr>
              <w:t>)</w:t>
            </w:r>
          </w:p>
        </w:tc>
      </w:tr>
      <w:tr w:rsidR="00701C4D" w:rsidRPr="00456DE3" w14:paraId="45B7266C" w14:textId="77777777" w:rsidTr="00CB755B">
        <w:trPr>
          <w:trHeight w:val="957"/>
        </w:trPr>
        <w:tc>
          <w:tcPr>
            <w:tcW w:w="3397" w:type="dxa"/>
            <w:shd w:val="clear" w:color="000000" w:fill="D9D9D9"/>
            <w:vAlign w:val="center"/>
            <w:hideMark/>
          </w:tcPr>
          <w:p w14:paraId="5C6F6893" w14:textId="77777777" w:rsidR="00701C4D" w:rsidRPr="00456DE3" w:rsidRDefault="00701C4D" w:rsidP="00685201">
            <w:pPr>
              <w:spacing w:before="120" w:after="120"/>
              <w:jc w:val="center"/>
              <w:rPr>
                <w:b/>
                <w:bCs/>
                <w:color w:val="000000"/>
              </w:rPr>
            </w:pPr>
            <w:r w:rsidRPr="00456DE3">
              <w:rPr>
                <w:b/>
                <w:bCs/>
                <w:color w:val="000000"/>
              </w:rPr>
              <w:t>Пожелания респондентов</w:t>
            </w:r>
          </w:p>
        </w:tc>
        <w:tc>
          <w:tcPr>
            <w:tcW w:w="1560" w:type="dxa"/>
            <w:shd w:val="clear" w:color="auto" w:fill="auto"/>
            <w:vAlign w:val="center"/>
            <w:hideMark/>
          </w:tcPr>
          <w:p w14:paraId="390BB9E0" w14:textId="67724325" w:rsidR="00701C4D" w:rsidRPr="00456DE3" w:rsidRDefault="001E6948" w:rsidP="00685201">
            <w:pPr>
              <w:spacing w:before="120" w:after="120"/>
              <w:jc w:val="center"/>
              <w:rPr>
                <w:color w:val="000000"/>
              </w:rPr>
            </w:pPr>
            <w:r w:rsidRPr="00456DE3">
              <w:rPr>
                <w:color w:val="000000"/>
              </w:rPr>
              <w:t>8</w:t>
            </w:r>
            <w:r w:rsidR="00027832" w:rsidRPr="00456DE3">
              <w:rPr>
                <w:color w:val="000000"/>
              </w:rPr>
              <w:t>3</w:t>
            </w:r>
            <w:r w:rsidR="00701C4D" w:rsidRPr="00456DE3">
              <w:rPr>
                <w:color w:val="000000"/>
              </w:rPr>
              <w:t>% все устраивает</w:t>
            </w:r>
          </w:p>
        </w:tc>
        <w:tc>
          <w:tcPr>
            <w:tcW w:w="5214" w:type="dxa"/>
            <w:shd w:val="clear" w:color="auto" w:fill="auto"/>
            <w:vAlign w:val="center"/>
            <w:hideMark/>
          </w:tcPr>
          <w:p w14:paraId="11E6A47D" w14:textId="314BF891" w:rsidR="00701C4D" w:rsidRPr="00456DE3" w:rsidRDefault="001811B9" w:rsidP="00685201">
            <w:pPr>
              <w:spacing w:before="120" w:after="120"/>
              <w:jc w:val="center"/>
              <w:rPr>
                <w:color w:val="000000"/>
              </w:rPr>
            </w:pPr>
            <w:r w:rsidRPr="00456DE3">
              <w:rPr>
                <w:color w:val="000000"/>
              </w:rPr>
              <w:t>1</w:t>
            </w:r>
            <w:r w:rsidR="00027832" w:rsidRPr="00456DE3">
              <w:rPr>
                <w:color w:val="000000"/>
              </w:rPr>
              <w:t>7</w:t>
            </w:r>
            <w:r w:rsidR="00701C4D" w:rsidRPr="00456DE3">
              <w:rPr>
                <w:color w:val="000000"/>
              </w:rPr>
              <w:t>%:</w:t>
            </w:r>
          </w:p>
          <w:p w14:paraId="51E786D3" w14:textId="0625771C" w:rsidR="00701C4D" w:rsidRPr="00456DE3" w:rsidRDefault="00027832" w:rsidP="00685201">
            <w:pPr>
              <w:spacing w:before="120" w:after="120"/>
              <w:jc w:val="center"/>
              <w:rPr>
                <w:color w:val="000000"/>
              </w:rPr>
            </w:pPr>
            <w:r w:rsidRPr="00456DE3">
              <w:rPr>
                <w:color w:val="000000"/>
              </w:rPr>
              <w:t>9</w:t>
            </w:r>
            <w:r w:rsidR="00701C4D" w:rsidRPr="00456DE3">
              <w:rPr>
                <w:color w:val="000000"/>
              </w:rPr>
              <w:t xml:space="preserve">% - </w:t>
            </w:r>
            <w:r w:rsidR="001811B9" w:rsidRPr="00456DE3">
              <w:rPr>
                <w:color w:val="000000"/>
              </w:rPr>
              <w:t>Разное</w:t>
            </w:r>
          </w:p>
          <w:p w14:paraId="47E8502E" w14:textId="073E8FF6" w:rsidR="001811B9" w:rsidRPr="00456DE3" w:rsidRDefault="00701C4D" w:rsidP="00685201">
            <w:pPr>
              <w:spacing w:before="120" w:after="120"/>
              <w:jc w:val="center"/>
              <w:rPr>
                <w:color w:val="000000"/>
              </w:rPr>
            </w:pPr>
            <w:r w:rsidRPr="00456DE3">
              <w:rPr>
                <w:color w:val="000000"/>
              </w:rPr>
              <w:t xml:space="preserve">5% - </w:t>
            </w:r>
            <w:r w:rsidR="001811B9" w:rsidRPr="00456DE3">
              <w:rPr>
                <w:color w:val="000000"/>
              </w:rPr>
              <w:t>Снять карантин и изоляцию</w:t>
            </w:r>
          </w:p>
          <w:p w14:paraId="48AD9197" w14:textId="7C4ED431" w:rsidR="00701C4D" w:rsidRPr="00456DE3" w:rsidRDefault="001811B9" w:rsidP="00685201">
            <w:pPr>
              <w:spacing w:before="120" w:after="120"/>
              <w:jc w:val="center"/>
              <w:rPr>
                <w:color w:val="000000"/>
              </w:rPr>
            </w:pPr>
            <w:r w:rsidRPr="00456DE3">
              <w:rPr>
                <w:color w:val="000000"/>
              </w:rPr>
              <w:t>3</w:t>
            </w:r>
            <w:r w:rsidR="00701C4D" w:rsidRPr="00456DE3">
              <w:rPr>
                <w:color w:val="000000"/>
              </w:rPr>
              <w:t xml:space="preserve">% - </w:t>
            </w:r>
            <w:r w:rsidR="00A92543" w:rsidRPr="00456DE3">
              <w:rPr>
                <w:color w:val="000000"/>
              </w:rPr>
              <w:t>Рвзнообразить</w:t>
            </w:r>
            <w:r w:rsidRPr="00456DE3">
              <w:rPr>
                <w:color w:val="000000"/>
              </w:rPr>
              <w:t xml:space="preserve"> питание </w:t>
            </w:r>
          </w:p>
        </w:tc>
      </w:tr>
      <w:tr w:rsidR="00701C4D" w:rsidRPr="00456DE3" w14:paraId="4743FB62" w14:textId="77777777" w:rsidTr="00CB755B">
        <w:trPr>
          <w:trHeight w:val="883"/>
        </w:trPr>
        <w:tc>
          <w:tcPr>
            <w:tcW w:w="3397" w:type="dxa"/>
            <w:shd w:val="clear" w:color="000000" w:fill="D9D9D9"/>
            <w:vAlign w:val="center"/>
            <w:hideMark/>
          </w:tcPr>
          <w:p w14:paraId="1E49CB89" w14:textId="77777777" w:rsidR="00701C4D" w:rsidRPr="00456DE3" w:rsidRDefault="00701C4D" w:rsidP="00685201">
            <w:pPr>
              <w:spacing w:before="120" w:after="120"/>
              <w:jc w:val="center"/>
              <w:rPr>
                <w:b/>
                <w:bCs/>
                <w:color w:val="000000"/>
              </w:rPr>
            </w:pPr>
            <w:r w:rsidRPr="00456DE3">
              <w:rPr>
                <w:b/>
                <w:bCs/>
                <w:color w:val="000000"/>
              </w:rPr>
              <w:t>Основные замечания экспертов</w:t>
            </w:r>
          </w:p>
        </w:tc>
        <w:tc>
          <w:tcPr>
            <w:tcW w:w="6774" w:type="dxa"/>
            <w:gridSpan w:val="2"/>
            <w:shd w:val="clear" w:color="auto" w:fill="auto"/>
            <w:vAlign w:val="center"/>
            <w:hideMark/>
          </w:tcPr>
          <w:p w14:paraId="1012197E" w14:textId="0FF1718E" w:rsidR="00701C4D" w:rsidRPr="00456DE3" w:rsidRDefault="00701C4D" w:rsidP="00685201">
            <w:pPr>
              <w:pStyle w:val="a5"/>
              <w:numPr>
                <w:ilvl w:val="0"/>
                <w:numId w:val="31"/>
              </w:numPr>
              <w:spacing w:before="120" w:after="120"/>
              <w:jc w:val="both"/>
              <w:rPr>
                <w:color w:val="000000"/>
              </w:rPr>
            </w:pPr>
            <w:r w:rsidRPr="00456DE3">
              <w:rPr>
                <w:color w:val="000000"/>
              </w:rPr>
              <w:t xml:space="preserve">Недостаточно информации на </w:t>
            </w:r>
            <w:r w:rsidR="00027832" w:rsidRPr="00456DE3">
              <w:rPr>
                <w:color w:val="000000"/>
              </w:rPr>
              <w:t>сайте</w:t>
            </w:r>
            <w:r w:rsidRPr="00456DE3">
              <w:rPr>
                <w:color w:val="000000"/>
              </w:rPr>
              <w:t xml:space="preserve">: </w:t>
            </w:r>
            <w:r w:rsidR="00027832" w:rsidRPr="00456DE3">
              <w:rPr>
                <w:color w:val="000000"/>
              </w:rPr>
              <w:t>о наличии лицензии</w:t>
            </w:r>
          </w:p>
          <w:p w14:paraId="4A6607BF" w14:textId="05A9EF5D" w:rsidR="00701C4D" w:rsidRPr="00456DE3" w:rsidRDefault="00701C4D" w:rsidP="00685201">
            <w:pPr>
              <w:pStyle w:val="a5"/>
              <w:numPr>
                <w:ilvl w:val="0"/>
                <w:numId w:val="31"/>
              </w:numPr>
              <w:spacing w:before="120" w:after="120"/>
              <w:jc w:val="both"/>
              <w:rPr>
                <w:color w:val="000000"/>
              </w:rPr>
            </w:pPr>
            <w:r w:rsidRPr="00456DE3">
              <w:rPr>
                <w:color w:val="000000"/>
              </w:rPr>
              <w:t xml:space="preserve">Недостаток условий для инвалидов: </w:t>
            </w:r>
            <w:r w:rsidR="00027832" w:rsidRPr="00456DE3">
              <w:rPr>
                <w:color w:val="000000"/>
              </w:rPr>
              <w:t>возможность услуг на дому или дистанционно</w:t>
            </w:r>
          </w:p>
        </w:tc>
      </w:tr>
      <w:tr w:rsidR="00027832" w:rsidRPr="00456DE3" w14:paraId="04BD5F7C" w14:textId="77777777" w:rsidTr="00CB755B">
        <w:trPr>
          <w:trHeight w:val="625"/>
        </w:trPr>
        <w:tc>
          <w:tcPr>
            <w:tcW w:w="3397" w:type="dxa"/>
            <w:shd w:val="clear" w:color="000000" w:fill="D9D9D9"/>
            <w:vAlign w:val="center"/>
            <w:hideMark/>
          </w:tcPr>
          <w:p w14:paraId="160FC601" w14:textId="77777777" w:rsidR="00027832" w:rsidRPr="00456DE3" w:rsidRDefault="00027832" w:rsidP="00685201">
            <w:pPr>
              <w:spacing w:before="120" w:after="120"/>
              <w:jc w:val="center"/>
              <w:rPr>
                <w:b/>
                <w:bCs/>
                <w:color w:val="000000"/>
              </w:rPr>
            </w:pPr>
            <w:r w:rsidRPr="00456DE3">
              <w:rPr>
                <w:b/>
                <w:bCs/>
                <w:color w:val="000000"/>
              </w:rPr>
              <w:t>Основные рекомендации</w:t>
            </w:r>
          </w:p>
        </w:tc>
        <w:tc>
          <w:tcPr>
            <w:tcW w:w="6774" w:type="dxa"/>
            <w:gridSpan w:val="2"/>
            <w:shd w:val="clear" w:color="auto" w:fill="auto"/>
            <w:vAlign w:val="center"/>
            <w:hideMark/>
          </w:tcPr>
          <w:p w14:paraId="3F5C0161" w14:textId="32A45403" w:rsidR="00027832" w:rsidRPr="00456DE3" w:rsidRDefault="00027832" w:rsidP="00685201">
            <w:pPr>
              <w:pStyle w:val="a5"/>
              <w:numPr>
                <w:ilvl w:val="0"/>
                <w:numId w:val="31"/>
              </w:numPr>
              <w:spacing w:before="120" w:after="120"/>
              <w:jc w:val="both"/>
              <w:rPr>
                <w:b/>
                <w:bCs/>
                <w:color w:val="000000"/>
              </w:rPr>
            </w:pPr>
            <w:r w:rsidRPr="00456DE3">
              <w:rPr>
                <w:b/>
                <w:bCs/>
                <w:color w:val="000000"/>
              </w:rPr>
              <w:t>Обеспечить доступность информации на сайте: о наличии лицензии</w:t>
            </w:r>
          </w:p>
          <w:p w14:paraId="406F67EF" w14:textId="77777777" w:rsidR="00027832" w:rsidRPr="00456DE3" w:rsidRDefault="00027832" w:rsidP="00685201">
            <w:pPr>
              <w:pStyle w:val="a5"/>
              <w:numPr>
                <w:ilvl w:val="0"/>
                <w:numId w:val="31"/>
              </w:numPr>
              <w:spacing w:before="120" w:after="120"/>
              <w:jc w:val="both"/>
              <w:rPr>
                <w:b/>
                <w:bCs/>
                <w:color w:val="000000"/>
              </w:rPr>
            </w:pPr>
            <w:r w:rsidRPr="00456DE3">
              <w:rPr>
                <w:b/>
                <w:bCs/>
                <w:color w:val="000000"/>
              </w:rPr>
              <w:t>Обеспечить доступность условий для инвалидов: возможность услуг на дому или дистанционно</w:t>
            </w:r>
          </w:p>
          <w:p w14:paraId="32ABD2A9" w14:textId="6D3C7EDE" w:rsidR="00027832" w:rsidRPr="00456DE3" w:rsidRDefault="00027832" w:rsidP="00685201">
            <w:pPr>
              <w:pStyle w:val="a5"/>
              <w:numPr>
                <w:ilvl w:val="0"/>
                <w:numId w:val="31"/>
              </w:numPr>
              <w:spacing w:before="120" w:after="120"/>
              <w:jc w:val="both"/>
              <w:rPr>
                <w:b/>
                <w:bCs/>
                <w:color w:val="000000"/>
              </w:rPr>
            </w:pPr>
            <w:r w:rsidRPr="00456DE3">
              <w:rPr>
                <w:b/>
                <w:bCs/>
                <w:color w:val="000000"/>
              </w:rPr>
              <w:t xml:space="preserve">Повысить удовлетворенность условиями оказания услуг (узнавать пожелания клиентов, реализовывать их, например: улучшить питание, открыть торговую продуктовую точку, сделать площадку для детей, снизить ограничительные меры). </w:t>
            </w:r>
          </w:p>
        </w:tc>
      </w:tr>
    </w:tbl>
    <w:p w14:paraId="320210AE" w14:textId="410BE9C8" w:rsidR="00701C4D" w:rsidRPr="00456DE3" w:rsidRDefault="00701C4D" w:rsidP="00685201">
      <w:pPr>
        <w:spacing w:after="200"/>
        <w:jc w:val="both"/>
        <w:rPr>
          <w:b/>
          <w:bCs/>
          <w:color w:val="000000" w:themeColor="text1"/>
        </w:rPr>
      </w:pPr>
    </w:p>
    <w:tbl>
      <w:tblPr>
        <w:tblW w:w="10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1560"/>
        <w:gridCol w:w="5214"/>
      </w:tblGrid>
      <w:tr w:rsidR="00027832" w:rsidRPr="00456DE3" w14:paraId="6B21F75D" w14:textId="77777777" w:rsidTr="00CB755B">
        <w:trPr>
          <w:cantSplit/>
          <w:trHeight w:val="294"/>
          <w:tblHeader/>
        </w:trPr>
        <w:tc>
          <w:tcPr>
            <w:tcW w:w="3397" w:type="dxa"/>
            <w:shd w:val="clear" w:color="auto" w:fill="D9D9D9" w:themeFill="background1" w:themeFillShade="D9"/>
            <w:vAlign w:val="center"/>
            <w:hideMark/>
          </w:tcPr>
          <w:p w14:paraId="06B811A7" w14:textId="77777777" w:rsidR="00027832" w:rsidRPr="00456DE3" w:rsidRDefault="00027832" w:rsidP="00685201">
            <w:pPr>
              <w:spacing w:before="120" w:after="120"/>
              <w:jc w:val="center"/>
              <w:rPr>
                <w:b/>
                <w:bCs/>
                <w:color w:val="262626"/>
              </w:rPr>
            </w:pPr>
            <w:r w:rsidRPr="00456DE3">
              <w:rPr>
                <w:b/>
                <w:bCs/>
                <w:color w:val="262626"/>
                <w:lang w:eastAsia="en-US"/>
              </w:rPr>
              <w:t>№</w:t>
            </w:r>
          </w:p>
        </w:tc>
        <w:tc>
          <w:tcPr>
            <w:tcW w:w="6774" w:type="dxa"/>
            <w:gridSpan w:val="2"/>
            <w:shd w:val="clear" w:color="auto" w:fill="D9D9D9" w:themeFill="background1" w:themeFillShade="D9"/>
            <w:vAlign w:val="center"/>
            <w:hideMark/>
          </w:tcPr>
          <w:p w14:paraId="5E89E4F8" w14:textId="77777777" w:rsidR="00027832" w:rsidRPr="00456DE3" w:rsidRDefault="00027832" w:rsidP="00685201">
            <w:pPr>
              <w:spacing w:before="120" w:after="120"/>
              <w:jc w:val="center"/>
              <w:rPr>
                <w:b/>
                <w:bCs/>
                <w:color w:val="000000"/>
              </w:rPr>
            </w:pPr>
            <w:r w:rsidRPr="00456DE3">
              <w:rPr>
                <w:b/>
                <w:bCs/>
                <w:color w:val="000000"/>
              </w:rPr>
              <w:t>Название организации</w:t>
            </w:r>
          </w:p>
        </w:tc>
      </w:tr>
      <w:tr w:rsidR="00027832" w:rsidRPr="00456DE3" w14:paraId="6B36CD46" w14:textId="77777777" w:rsidTr="00CB755B">
        <w:trPr>
          <w:trHeight w:val="294"/>
          <w:tblHeader/>
        </w:trPr>
        <w:tc>
          <w:tcPr>
            <w:tcW w:w="3397" w:type="dxa"/>
            <w:shd w:val="clear" w:color="auto" w:fill="D9D9D9" w:themeFill="background1" w:themeFillShade="D9"/>
            <w:vAlign w:val="center"/>
            <w:hideMark/>
          </w:tcPr>
          <w:p w14:paraId="111B9749" w14:textId="171F43B9" w:rsidR="00027832" w:rsidRPr="00456DE3" w:rsidRDefault="00027832" w:rsidP="00685201">
            <w:pPr>
              <w:spacing w:before="120" w:after="120"/>
              <w:jc w:val="center"/>
              <w:rPr>
                <w:b/>
                <w:bCs/>
                <w:color w:val="262626"/>
              </w:rPr>
            </w:pPr>
            <w:r w:rsidRPr="00456DE3">
              <w:rPr>
                <w:b/>
                <w:bCs/>
                <w:color w:val="262626"/>
                <w:lang w:eastAsia="en-US"/>
              </w:rPr>
              <w:t>12</w:t>
            </w:r>
          </w:p>
        </w:tc>
        <w:tc>
          <w:tcPr>
            <w:tcW w:w="6774" w:type="dxa"/>
            <w:gridSpan w:val="2"/>
            <w:shd w:val="clear" w:color="auto" w:fill="D9D9D9" w:themeFill="background1" w:themeFillShade="D9"/>
            <w:vAlign w:val="center"/>
            <w:hideMark/>
          </w:tcPr>
          <w:p w14:paraId="6A877F98" w14:textId="25D4037C" w:rsidR="00027832" w:rsidRPr="00456DE3" w:rsidRDefault="009040ED" w:rsidP="00685201">
            <w:pPr>
              <w:pStyle w:val="2"/>
              <w:numPr>
                <w:ilvl w:val="0"/>
                <w:numId w:val="0"/>
              </w:numPr>
              <w:ind w:left="426"/>
              <w:rPr>
                <w:sz w:val="24"/>
                <w:szCs w:val="24"/>
              </w:rPr>
            </w:pPr>
            <w:bookmarkStart w:id="45" w:name="_Toc70328670"/>
            <w:r w:rsidRPr="00456DE3">
              <w:rPr>
                <w:color w:val="000000" w:themeColor="text1"/>
                <w:sz w:val="24"/>
                <w:szCs w:val="24"/>
              </w:rPr>
              <w:t>государственное автономное стационарное учреждение социального обслуживания населения Свердловской области</w:t>
            </w:r>
            <w:r w:rsidR="00027832" w:rsidRPr="00456DE3">
              <w:rPr>
                <w:color w:val="000000" w:themeColor="text1"/>
                <w:sz w:val="24"/>
                <w:szCs w:val="24"/>
              </w:rPr>
              <w:t xml:space="preserve"> «Тагильский пансионат </w:t>
            </w:r>
            <w:r w:rsidRPr="00456DE3">
              <w:rPr>
                <w:color w:val="000000" w:themeColor="text1"/>
                <w:sz w:val="24"/>
                <w:szCs w:val="24"/>
              </w:rPr>
              <w:t>для престарелых и инвалидов</w:t>
            </w:r>
            <w:r w:rsidR="00027832" w:rsidRPr="00456DE3">
              <w:rPr>
                <w:color w:val="000000" w:themeColor="text1"/>
                <w:sz w:val="24"/>
                <w:szCs w:val="24"/>
              </w:rPr>
              <w:t>»</w:t>
            </w:r>
            <w:bookmarkEnd w:id="45"/>
          </w:p>
        </w:tc>
      </w:tr>
      <w:tr w:rsidR="00027832" w:rsidRPr="00456DE3" w14:paraId="197530B5" w14:textId="77777777" w:rsidTr="00CB755B">
        <w:trPr>
          <w:trHeight w:val="957"/>
        </w:trPr>
        <w:tc>
          <w:tcPr>
            <w:tcW w:w="3397" w:type="dxa"/>
            <w:shd w:val="clear" w:color="000000" w:fill="D9D9D9"/>
            <w:vAlign w:val="center"/>
            <w:hideMark/>
          </w:tcPr>
          <w:p w14:paraId="306DD537" w14:textId="77777777" w:rsidR="00027832" w:rsidRPr="00456DE3" w:rsidRDefault="00027832" w:rsidP="00685201">
            <w:pPr>
              <w:spacing w:before="120" w:after="120"/>
              <w:jc w:val="center"/>
              <w:rPr>
                <w:b/>
                <w:bCs/>
                <w:color w:val="262626"/>
              </w:rPr>
            </w:pPr>
            <w:r w:rsidRPr="00456DE3">
              <w:rPr>
                <w:b/>
                <w:bCs/>
                <w:color w:val="262626"/>
                <w:lang w:eastAsia="en-US"/>
              </w:rPr>
              <w:t>Достаточно хорошо реализованные аспекты</w:t>
            </w:r>
          </w:p>
        </w:tc>
        <w:tc>
          <w:tcPr>
            <w:tcW w:w="6774" w:type="dxa"/>
            <w:gridSpan w:val="2"/>
            <w:shd w:val="clear" w:color="auto" w:fill="auto"/>
            <w:vAlign w:val="center"/>
            <w:hideMark/>
          </w:tcPr>
          <w:p w14:paraId="00997048" w14:textId="3624C660" w:rsidR="00027832" w:rsidRPr="00456DE3" w:rsidRDefault="00027832" w:rsidP="00685201">
            <w:pPr>
              <w:jc w:val="center"/>
              <w:rPr>
                <w:color w:val="000000"/>
              </w:rPr>
            </w:pPr>
            <w:r w:rsidRPr="00456DE3">
              <w:rPr>
                <w:color w:val="000000"/>
              </w:rPr>
              <w:t>Открытость, доступность и полнота информации, комфортность условий оказания услуг (высокая удовлетворенность временем оказания услуги), доступность услуг для инвалидов</w:t>
            </w:r>
            <w:r w:rsidR="00A86BB1" w:rsidRPr="00456DE3">
              <w:rPr>
                <w:color w:val="000000"/>
              </w:rPr>
              <w:t>,</w:t>
            </w:r>
            <w:r w:rsidRPr="00456DE3">
              <w:rPr>
                <w:color w:val="000000"/>
              </w:rPr>
              <w:t xml:space="preserve"> доброжелательность и вежливость работников</w:t>
            </w:r>
          </w:p>
        </w:tc>
      </w:tr>
      <w:tr w:rsidR="00027832" w:rsidRPr="00456DE3" w14:paraId="1E95C431" w14:textId="77777777" w:rsidTr="00CB755B">
        <w:trPr>
          <w:trHeight w:val="662"/>
        </w:trPr>
        <w:tc>
          <w:tcPr>
            <w:tcW w:w="3397" w:type="dxa"/>
            <w:shd w:val="clear" w:color="000000" w:fill="D9D9D9"/>
            <w:vAlign w:val="center"/>
            <w:hideMark/>
          </w:tcPr>
          <w:p w14:paraId="3FDA4C39" w14:textId="77777777" w:rsidR="00027832" w:rsidRPr="00456DE3" w:rsidRDefault="00027832" w:rsidP="00685201">
            <w:pPr>
              <w:spacing w:before="120" w:after="120"/>
              <w:jc w:val="center"/>
              <w:rPr>
                <w:b/>
                <w:bCs/>
                <w:color w:val="000000"/>
              </w:rPr>
            </w:pPr>
            <w:r w:rsidRPr="00456DE3">
              <w:rPr>
                <w:b/>
                <w:bCs/>
                <w:color w:val="000000"/>
              </w:rPr>
              <w:t>Более слабые показатели</w:t>
            </w:r>
          </w:p>
        </w:tc>
        <w:tc>
          <w:tcPr>
            <w:tcW w:w="6774" w:type="dxa"/>
            <w:gridSpan w:val="2"/>
            <w:shd w:val="clear" w:color="auto" w:fill="auto"/>
            <w:vAlign w:val="center"/>
            <w:hideMark/>
          </w:tcPr>
          <w:p w14:paraId="34AAFC17" w14:textId="717CF5F3" w:rsidR="00027832" w:rsidRPr="00456DE3" w:rsidRDefault="006E33CD" w:rsidP="00685201">
            <w:pPr>
              <w:spacing w:before="120" w:after="120"/>
              <w:jc w:val="center"/>
              <w:rPr>
                <w:color w:val="000000"/>
              </w:rPr>
            </w:pPr>
            <w:r w:rsidRPr="00456DE3">
              <w:rPr>
                <w:color w:val="000000"/>
              </w:rPr>
              <w:t>Удовлетворенность условиями оказания услуг (95 баллов)</w:t>
            </w:r>
          </w:p>
        </w:tc>
      </w:tr>
      <w:tr w:rsidR="00027832" w:rsidRPr="00456DE3" w14:paraId="78DAABC6" w14:textId="77777777" w:rsidTr="00CB755B">
        <w:trPr>
          <w:trHeight w:val="957"/>
        </w:trPr>
        <w:tc>
          <w:tcPr>
            <w:tcW w:w="3397" w:type="dxa"/>
            <w:shd w:val="clear" w:color="000000" w:fill="D9D9D9"/>
            <w:vAlign w:val="center"/>
            <w:hideMark/>
          </w:tcPr>
          <w:p w14:paraId="72944A5D" w14:textId="77777777" w:rsidR="00027832" w:rsidRPr="00456DE3" w:rsidRDefault="00027832" w:rsidP="00685201">
            <w:pPr>
              <w:spacing w:before="120" w:after="120"/>
              <w:jc w:val="center"/>
              <w:rPr>
                <w:b/>
                <w:bCs/>
                <w:color w:val="000000"/>
              </w:rPr>
            </w:pPr>
            <w:r w:rsidRPr="00456DE3">
              <w:rPr>
                <w:b/>
                <w:bCs/>
                <w:color w:val="000000"/>
              </w:rPr>
              <w:lastRenderedPageBreak/>
              <w:t>Пожелания респондентов</w:t>
            </w:r>
          </w:p>
        </w:tc>
        <w:tc>
          <w:tcPr>
            <w:tcW w:w="1560" w:type="dxa"/>
            <w:shd w:val="clear" w:color="auto" w:fill="auto"/>
            <w:vAlign w:val="center"/>
            <w:hideMark/>
          </w:tcPr>
          <w:p w14:paraId="3DF5C553" w14:textId="3D392EB4" w:rsidR="00027832" w:rsidRPr="00456DE3" w:rsidRDefault="006261A6" w:rsidP="00685201">
            <w:pPr>
              <w:spacing w:before="120" w:after="120"/>
              <w:jc w:val="center"/>
              <w:rPr>
                <w:color w:val="000000"/>
              </w:rPr>
            </w:pPr>
            <w:r w:rsidRPr="00456DE3">
              <w:rPr>
                <w:color w:val="000000"/>
              </w:rPr>
              <w:t>40</w:t>
            </w:r>
            <w:r w:rsidR="00027832" w:rsidRPr="00456DE3">
              <w:rPr>
                <w:color w:val="000000"/>
              </w:rPr>
              <w:t>% все устраивает</w:t>
            </w:r>
          </w:p>
        </w:tc>
        <w:tc>
          <w:tcPr>
            <w:tcW w:w="5214" w:type="dxa"/>
            <w:shd w:val="clear" w:color="auto" w:fill="auto"/>
            <w:vAlign w:val="center"/>
            <w:hideMark/>
          </w:tcPr>
          <w:p w14:paraId="189FDE97" w14:textId="2A811B29" w:rsidR="00027832" w:rsidRPr="00456DE3" w:rsidRDefault="006261A6" w:rsidP="00685201">
            <w:pPr>
              <w:spacing w:before="120" w:after="120"/>
              <w:jc w:val="center"/>
              <w:rPr>
                <w:color w:val="000000"/>
              </w:rPr>
            </w:pPr>
            <w:r w:rsidRPr="00456DE3">
              <w:rPr>
                <w:color w:val="000000"/>
              </w:rPr>
              <w:t>60</w:t>
            </w:r>
            <w:r w:rsidR="00027832" w:rsidRPr="00456DE3">
              <w:rPr>
                <w:color w:val="000000"/>
              </w:rPr>
              <w:t>%:</w:t>
            </w:r>
          </w:p>
          <w:p w14:paraId="141CA47F" w14:textId="3705380E" w:rsidR="006261A6" w:rsidRPr="00456DE3" w:rsidRDefault="006261A6" w:rsidP="00685201">
            <w:pPr>
              <w:spacing w:before="120" w:after="120"/>
              <w:jc w:val="center"/>
              <w:rPr>
                <w:color w:val="000000"/>
              </w:rPr>
            </w:pPr>
            <w:r w:rsidRPr="00456DE3">
              <w:rPr>
                <w:color w:val="000000"/>
              </w:rPr>
              <w:t xml:space="preserve">38% - Снять карантинные ограничения </w:t>
            </w:r>
          </w:p>
          <w:p w14:paraId="482B0DBD" w14:textId="2AA1079A" w:rsidR="00027832" w:rsidRPr="00456DE3" w:rsidRDefault="00CB755B" w:rsidP="00685201">
            <w:pPr>
              <w:spacing w:before="120" w:after="120"/>
              <w:jc w:val="center"/>
              <w:rPr>
                <w:color w:val="000000"/>
              </w:rPr>
            </w:pPr>
            <w:r w:rsidRPr="00456DE3">
              <w:rPr>
                <w:color w:val="000000"/>
              </w:rPr>
              <w:t>8</w:t>
            </w:r>
            <w:r w:rsidR="00027832" w:rsidRPr="00456DE3">
              <w:rPr>
                <w:color w:val="000000"/>
              </w:rPr>
              <w:t xml:space="preserve">% - </w:t>
            </w:r>
            <w:r w:rsidR="00A92543" w:rsidRPr="00456DE3">
              <w:rPr>
                <w:color w:val="000000"/>
              </w:rPr>
              <w:t>Разнообразить</w:t>
            </w:r>
            <w:r w:rsidRPr="00456DE3">
              <w:rPr>
                <w:color w:val="000000"/>
              </w:rPr>
              <w:t xml:space="preserve"> питание, вернуть буфет</w:t>
            </w:r>
            <w:r w:rsidR="00027832" w:rsidRPr="00456DE3">
              <w:rPr>
                <w:color w:val="000000"/>
              </w:rPr>
              <w:t xml:space="preserve"> </w:t>
            </w:r>
          </w:p>
          <w:p w14:paraId="36BADF0E" w14:textId="1F25332D" w:rsidR="00027832" w:rsidRPr="00456DE3" w:rsidRDefault="00CB755B" w:rsidP="00685201">
            <w:pPr>
              <w:spacing w:before="120" w:after="120"/>
              <w:jc w:val="center"/>
              <w:rPr>
                <w:color w:val="000000"/>
              </w:rPr>
            </w:pPr>
            <w:r w:rsidRPr="00456DE3">
              <w:rPr>
                <w:color w:val="000000"/>
              </w:rPr>
              <w:t>6</w:t>
            </w:r>
            <w:r w:rsidR="00027832" w:rsidRPr="00456DE3">
              <w:rPr>
                <w:color w:val="000000"/>
              </w:rPr>
              <w:t xml:space="preserve">% - </w:t>
            </w:r>
            <w:r w:rsidRPr="00456DE3">
              <w:rPr>
                <w:color w:val="000000"/>
              </w:rPr>
              <w:t>Решить медицинские вопросы</w:t>
            </w:r>
            <w:r w:rsidR="00027832" w:rsidRPr="00456DE3">
              <w:rPr>
                <w:color w:val="000000"/>
              </w:rPr>
              <w:t xml:space="preserve"> («</w:t>
            </w:r>
            <w:r w:rsidRPr="00456DE3">
              <w:rPr>
                <w:i/>
                <w:iCs/>
                <w:color w:val="000000"/>
              </w:rPr>
              <w:t>ставить прививки от коронавируса</w:t>
            </w:r>
            <w:r w:rsidR="00027832" w:rsidRPr="00456DE3">
              <w:rPr>
                <w:color w:val="000000"/>
              </w:rPr>
              <w:t>»</w:t>
            </w:r>
            <w:r w:rsidRPr="00456DE3">
              <w:rPr>
                <w:color w:val="000000"/>
              </w:rPr>
              <w:t>, «</w:t>
            </w:r>
            <w:r w:rsidRPr="00456DE3">
              <w:rPr>
                <w:i/>
                <w:iCs/>
                <w:color w:val="000000"/>
              </w:rPr>
              <w:t>вернуть массажные процедуры</w:t>
            </w:r>
            <w:r w:rsidRPr="00456DE3">
              <w:rPr>
                <w:color w:val="000000"/>
              </w:rPr>
              <w:t>»</w:t>
            </w:r>
            <w:r w:rsidR="00027832" w:rsidRPr="00456DE3">
              <w:rPr>
                <w:color w:val="000000"/>
              </w:rPr>
              <w:t>)</w:t>
            </w:r>
          </w:p>
          <w:p w14:paraId="3A0BFC4B" w14:textId="2F3BF773" w:rsidR="00027832" w:rsidRPr="00456DE3" w:rsidRDefault="006E33CD" w:rsidP="00685201">
            <w:pPr>
              <w:spacing w:before="120" w:after="120"/>
              <w:jc w:val="center"/>
              <w:rPr>
                <w:color w:val="000000"/>
              </w:rPr>
            </w:pPr>
            <w:r w:rsidRPr="00456DE3">
              <w:rPr>
                <w:color w:val="000000"/>
              </w:rPr>
              <w:t>8</w:t>
            </w:r>
            <w:r w:rsidR="00027832" w:rsidRPr="00456DE3">
              <w:rPr>
                <w:color w:val="000000"/>
              </w:rPr>
              <w:t xml:space="preserve">% - </w:t>
            </w:r>
            <w:r w:rsidRPr="00456DE3">
              <w:rPr>
                <w:color w:val="000000"/>
              </w:rPr>
              <w:t xml:space="preserve">Разное: вернуть прежние мероприятия, </w:t>
            </w:r>
            <w:r w:rsidR="00C9094F" w:rsidRPr="00456DE3">
              <w:rPr>
                <w:color w:val="000000"/>
              </w:rPr>
              <w:t xml:space="preserve">в т.ч. </w:t>
            </w:r>
            <w:r w:rsidRPr="00456DE3">
              <w:rPr>
                <w:color w:val="000000"/>
              </w:rPr>
              <w:t xml:space="preserve">оздоровительные </w:t>
            </w:r>
            <w:r w:rsidR="00027832" w:rsidRPr="00456DE3">
              <w:rPr>
                <w:color w:val="000000"/>
              </w:rPr>
              <w:t>(</w:t>
            </w:r>
            <w:r w:rsidR="00027832" w:rsidRPr="00456DE3">
              <w:rPr>
                <w:i/>
                <w:iCs/>
                <w:color w:val="000000"/>
              </w:rPr>
              <w:t>«</w:t>
            </w:r>
            <w:r w:rsidRPr="00456DE3">
              <w:rPr>
                <w:i/>
                <w:iCs/>
                <w:color w:val="000000"/>
              </w:rPr>
              <w:t>вернуть ЛФК</w:t>
            </w:r>
            <w:r w:rsidR="00027832" w:rsidRPr="00456DE3">
              <w:rPr>
                <w:i/>
                <w:iCs/>
                <w:color w:val="000000"/>
              </w:rPr>
              <w:t>», «</w:t>
            </w:r>
            <w:r w:rsidRPr="00456DE3">
              <w:rPr>
                <w:i/>
                <w:iCs/>
                <w:color w:val="000000"/>
              </w:rPr>
              <w:t>вернуть уроки рисования</w:t>
            </w:r>
            <w:r w:rsidR="00027832" w:rsidRPr="00456DE3">
              <w:rPr>
                <w:i/>
                <w:iCs/>
                <w:color w:val="000000"/>
              </w:rPr>
              <w:t>»)</w:t>
            </w:r>
          </w:p>
        </w:tc>
      </w:tr>
      <w:tr w:rsidR="006E33CD" w:rsidRPr="00456DE3" w14:paraId="1DA2981E" w14:textId="77777777" w:rsidTr="00CB755B">
        <w:trPr>
          <w:trHeight w:val="883"/>
        </w:trPr>
        <w:tc>
          <w:tcPr>
            <w:tcW w:w="3397" w:type="dxa"/>
            <w:shd w:val="clear" w:color="000000" w:fill="D9D9D9"/>
            <w:vAlign w:val="center"/>
            <w:hideMark/>
          </w:tcPr>
          <w:p w14:paraId="77FCC5A9" w14:textId="77777777" w:rsidR="006E33CD" w:rsidRPr="00456DE3" w:rsidRDefault="006E33CD" w:rsidP="00685201">
            <w:pPr>
              <w:spacing w:before="120" w:after="120"/>
              <w:jc w:val="center"/>
              <w:rPr>
                <w:b/>
                <w:bCs/>
                <w:color w:val="000000"/>
              </w:rPr>
            </w:pPr>
            <w:r w:rsidRPr="00456DE3">
              <w:rPr>
                <w:b/>
                <w:bCs/>
                <w:color w:val="000000"/>
              </w:rPr>
              <w:t>Основные замечания экспертов</w:t>
            </w:r>
          </w:p>
        </w:tc>
        <w:tc>
          <w:tcPr>
            <w:tcW w:w="6774" w:type="dxa"/>
            <w:gridSpan w:val="2"/>
            <w:shd w:val="clear" w:color="auto" w:fill="auto"/>
            <w:vAlign w:val="center"/>
            <w:hideMark/>
          </w:tcPr>
          <w:p w14:paraId="542B5451" w14:textId="7C15DFDA" w:rsidR="006E33CD" w:rsidRPr="00456DE3" w:rsidRDefault="006E33CD" w:rsidP="00685201">
            <w:pPr>
              <w:pStyle w:val="a5"/>
              <w:numPr>
                <w:ilvl w:val="0"/>
                <w:numId w:val="31"/>
              </w:numPr>
              <w:spacing w:before="120" w:after="120"/>
              <w:jc w:val="both"/>
              <w:rPr>
                <w:color w:val="000000"/>
              </w:rPr>
            </w:pPr>
            <w:r w:rsidRPr="00456DE3">
              <w:rPr>
                <w:color w:val="000000"/>
              </w:rPr>
              <w:t>Недостаточно информации на стендах: о наличии предписаний органов контроля</w:t>
            </w:r>
          </w:p>
          <w:p w14:paraId="1D4E7E1F" w14:textId="77777777" w:rsidR="006E33CD" w:rsidRPr="00456DE3" w:rsidRDefault="006E33CD" w:rsidP="00685201">
            <w:pPr>
              <w:pStyle w:val="a5"/>
              <w:numPr>
                <w:ilvl w:val="0"/>
                <w:numId w:val="31"/>
              </w:numPr>
              <w:spacing w:before="120" w:after="120"/>
              <w:jc w:val="both"/>
              <w:rPr>
                <w:color w:val="000000"/>
              </w:rPr>
            </w:pPr>
            <w:r w:rsidRPr="00456DE3">
              <w:rPr>
                <w:color w:val="000000"/>
              </w:rPr>
              <w:t>По критерию «Комфортность условий»: нет услуги предварительной записи</w:t>
            </w:r>
          </w:p>
          <w:p w14:paraId="7397B25D" w14:textId="656E56B4" w:rsidR="006E33CD" w:rsidRPr="00456DE3" w:rsidRDefault="006E33CD" w:rsidP="00685201">
            <w:pPr>
              <w:pStyle w:val="a5"/>
              <w:numPr>
                <w:ilvl w:val="0"/>
                <w:numId w:val="31"/>
              </w:numPr>
              <w:spacing w:before="120" w:after="120"/>
              <w:jc w:val="both"/>
              <w:rPr>
                <w:color w:val="000000"/>
              </w:rPr>
            </w:pPr>
            <w:r w:rsidRPr="00456DE3">
              <w:rPr>
                <w:color w:val="000000"/>
              </w:rPr>
              <w:t>Недостаток условий для инвалидов: возможность услуг на дому или дистанционно</w:t>
            </w:r>
          </w:p>
        </w:tc>
      </w:tr>
      <w:tr w:rsidR="00027832" w:rsidRPr="00456DE3" w14:paraId="1BA7EE9B" w14:textId="77777777" w:rsidTr="00CB755B">
        <w:trPr>
          <w:trHeight w:val="625"/>
        </w:trPr>
        <w:tc>
          <w:tcPr>
            <w:tcW w:w="3397" w:type="dxa"/>
            <w:shd w:val="clear" w:color="000000" w:fill="D9D9D9"/>
            <w:vAlign w:val="center"/>
            <w:hideMark/>
          </w:tcPr>
          <w:p w14:paraId="01B273F8" w14:textId="77777777" w:rsidR="00027832" w:rsidRPr="00456DE3" w:rsidRDefault="00027832" w:rsidP="00685201">
            <w:pPr>
              <w:spacing w:before="120" w:after="120"/>
              <w:jc w:val="center"/>
              <w:rPr>
                <w:b/>
                <w:bCs/>
                <w:color w:val="000000"/>
              </w:rPr>
            </w:pPr>
            <w:r w:rsidRPr="00456DE3">
              <w:rPr>
                <w:b/>
                <w:bCs/>
                <w:color w:val="000000"/>
              </w:rPr>
              <w:t>Основные рекомендации</w:t>
            </w:r>
          </w:p>
        </w:tc>
        <w:tc>
          <w:tcPr>
            <w:tcW w:w="6774" w:type="dxa"/>
            <w:gridSpan w:val="2"/>
            <w:shd w:val="clear" w:color="auto" w:fill="auto"/>
            <w:vAlign w:val="center"/>
            <w:hideMark/>
          </w:tcPr>
          <w:p w14:paraId="2D400540" w14:textId="28C7F2E9" w:rsidR="006E33CD" w:rsidRPr="00456DE3" w:rsidRDefault="006E33CD" w:rsidP="00685201">
            <w:pPr>
              <w:pStyle w:val="a5"/>
              <w:numPr>
                <w:ilvl w:val="0"/>
                <w:numId w:val="31"/>
              </w:numPr>
              <w:spacing w:before="120" w:after="120"/>
              <w:jc w:val="both"/>
              <w:rPr>
                <w:b/>
                <w:bCs/>
                <w:color w:val="000000"/>
              </w:rPr>
            </w:pPr>
            <w:r w:rsidRPr="00456DE3">
              <w:rPr>
                <w:b/>
                <w:bCs/>
                <w:color w:val="000000"/>
              </w:rPr>
              <w:t>Обеспечить доступность информации на стендах: о наличии предписаний органов контроля</w:t>
            </w:r>
          </w:p>
          <w:p w14:paraId="0C163E92" w14:textId="320175F2" w:rsidR="006E33CD" w:rsidRPr="00456DE3" w:rsidRDefault="006E33CD" w:rsidP="00685201">
            <w:pPr>
              <w:pStyle w:val="a5"/>
              <w:numPr>
                <w:ilvl w:val="0"/>
                <w:numId w:val="31"/>
              </w:numPr>
              <w:spacing w:before="120" w:after="120"/>
              <w:jc w:val="both"/>
              <w:rPr>
                <w:b/>
                <w:bCs/>
                <w:color w:val="000000"/>
              </w:rPr>
            </w:pPr>
            <w:r w:rsidRPr="00456DE3">
              <w:rPr>
                <w:b/>
                <w:bCs/>
                <w:color w:val="000000"/>
              </w:rPr>
              <w:t>Обеспечить доступность услуги предварительной записи</w:t>
            </w:r>
          </w:p>
          <w:p w14:paraId="6830C484" w14:textId="3E1CC310" w:rsidR="006E33CD" w:rsidRPr="00456DE3" w:rsidRDefault="006E33CD" w:rsidP="00685201">
            <w:pPr>
              <w:pStyle w:val="a5"/>
              <w:numPr>
                <w:ilvl w:val="0"/>
                <w:numId w:val="31"/>
              </w:numPr>
              <w:spacing w:before="120" w:after="120"/>
              <w:jc w:val="both"/>
              <w:rPr>
                <w:b/>
                <w:bCs/>
                <w:color w:val="000000"/>
              </w:rPr>
            </w:pPr>
            <w:r w:rsidRPr="00456DE3">
              <w:rPr>
                <w:b/>
                <w:bCs/>
                <w:color w:val="000000"/>
              </w:rPr>
              <w:t>Обеспечить доступность условий для инвалидов: возможность услуг на дому или дистанционно</w:t>
            </w:r>
          </w:p>
          <w:p w14:paraId="150C806F" w14:textId="723320AE" w:rsidR="00027832" w:rsidRPr="00456DE3" w:rsidRDefault="00027832" w:rsidP="00685201">
            <w:pPr>
              <w:pStyle w:val="a5"/>
              <w:numPr>
                <w:ilvl w:val="0"/>
                <w:numId w:val="31"/>
              </w:numPr>
              <w:spacing w:before="120" w:after="120"/>
              <w:jc w:val="both"/>
              <w:rPr>
                <w:b/>
                <w:bCs/>
                <w:color w:val="000000"/>
              </w:rPr>
            </w:pPr>
            <w:r w:rsidRPr="00456DE3">
              <w:rPr>
                <w:b/>
                <w:bCs/>
                <w:color w:val="000000"/>
              </w:rPr>
              <w:t>Повысить удовлетворенность условиями оказания услуг (</w:t>
            </w:r>
            <w:r w:rsidR="00A92543" w:rsidRPr="00456DE3">
              <w:rPr>
                <w:b/>
                <w:bCs/>
                <w:color w:val="000000"/>
              </w:rPr>
              <w:t>в т.ч. за счет возвращения прежних оздоровительных и досуговых мероприятий</w:t>
            </w:r>
            <w:r w:rsidRPr="00456DE3">
              <w:rPr>
                <w:b/>
                <w:bCs/>
                <w:color w:val="000000"/>
              </w:rPr>
              <w:t xml:space="preserve">). </w:t>
            </w:r>
          </w:p>
        </w:tc>
      </w:tr>
    </w:tbl>
    <w:p w14:paraId="011466CA" w14:textId="1A00216C" w:rsidR="00027832" w:rsidRPr="00456DE3" w:rsidRDefault="00027832" w:rsidP="00685201">
      <w:pPr>
        <w:spacing w:after="200"/>
        <w:jc w:val="both"/>
        <w:rPr>
          <w:b/>
          <w:bCs/>
          <w:color w:val="000000" w:themeColor="text1"/>
        </w:rPr>
      </w:pPr>
    </w:p>
    <w:tbl>
      <w:tblPr>
        <w:tblW w:w="10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3261"/>
        <w:gridCol w:w="3513"/>
      </w:tblGrid>
      <w:tr w:rsidR="006E33CD" w:rsidRPr="00456DE3" w14:paraId="337BF116" w14:textId="77777777" w:rsidTr="00C11D8C">
        <w:trPr>
          <w:cantSplit/>
          <w:trHeight w:val="294"/>
          <w:tblHeader/>
        </w:trPr>
        <w:tc>
          <w:tcPr>
            <w:tcW w:w="3397" w:type="dxa"/>
            <w:shd w:val="clear" w:color="auto" w:fill="D9D9D9" w:themeFill="background1" w:themeFillShade="D9"/>
            <w:vAlign w:val="center"/>
            <w:hideMark/>
          </w:tcPr>
          <w:p w14:paraId="61D101F5" w14:textId="77777777" w:rsidR="006E33CD" w:rsidRPr="00456DE3" w:rsidRDefault="006E33CD" w:rsidP="00685201">
            <w:pPr>
              <w:spacing w:before="120" w:after="120"/>
              <w:jc w:val="center"/>
              <w:rPr>
                <w:b/>
                <w:bCs/>
                <w:color w:val="262626"/>
              </w:rPr>
            </w:pPr>
            <w:r w:rsidRPr="00456DE3">
              <w:rPr>
                <w:b/>
                <w:bCs/>
                <w:color w:val="262626"/>
                <w:lang w:eastAsia="en-US"/>
              </w:rPr>
              <w:t>№</w:t>
            </w:r>
          </w:p>
        </w:tc>
        <w:tc>
          <w:tcPr>
            <w:tcW w:w="6774" w:type="dxa"/>
            <w:gridSpan w:val="2"/>
            <w:shd w:val="clear" w:color="auto" w:fill="D9D9D9" w:themeFill="background1" w:themeFillShade="D9"/>
            <w:vAlign w:val="center"/>
            <w:hideMark/>
          </w:tcPr>
          <w:p w14:paraId="2A44FBC8" w14:textId="77777777" w:rsidR="006E33CD" w:rsidRPr="00456DE3" w:rsidRDefault="006E33CD" w:rsidP="00685201">
            <w:pPr>
              <w:spacing w:before="120" w:after="120"/>
              <w:jc w:val="center"/>
              <w:rPr>
                <w:b/>
                <w:bCs/>
                <w:color w:val="000000"/>
              </w:rPr>
            </w:pPr>
            <w:r w:rsidRPr="00456DE3">
              <w:rPr>
                <w:b/>
                <w:bCs/>
                <w:color w:val="000000"/>
              </w:rPr>
              <w:t>Название организации</w:t>
            </w:r>
          </w:p>
        </w:tc>
      </w:tr>
      <w:tr w:rsidR="006E33CD" w:rsidRPr="00456DE3" w14:paraId="1628DEAD" w14:textId="77777777" w:rsidTr="00C11D8C">
        <w:trPr>
          <w:trHeight w:val="294"/>
          <w:tblHeader/>
        </w:trPr>
        <w:tc>
          <w:tcPr>
            <w:tcW w:w="3397" w:type="dxa"/>
            <w:shd w:val="clear" w:color="auto" w:fill="D9D9D9" w:themeFill="background1" w:themeFillShade="D9"/>
            <w:vAlign w:val="center"/>
            <w:hideMark/>
          </w:tcPr>
          <w:p w14:paraId="34DCB322" w14:textId="13C4889F" w:rsidR="006E33CD" w:rsidRPr="00456DE3" w:rsidRDefault="006E33CD" w:rsidP="00685201">
            <w:pPr>
              <w:spacing w:before="120" w:after="120"/>
              <w:jc w:val="center"/>
              <w:rPr>
                <w:b/>
                <w:bCs/>
                <w:color w:val="262626"/>
              </w:rPr>
            </w:pPr>
            <w:r w:rsidRPr="00456DE3">
              <w:rPr>
                <w:b/>
                <w:bCs/>
                <w:color w:val="262626"/>
                <w:lang w:eastAsia="en-US"/>
              </w:rPr>
              <w:t>13</w:t>
            </w:r>
          </w:p>
        </w:tc>
        <w:tc>
          <w:tcPr>
            <w:tcW w:w="6774" w:type="dxa"/>
            <w:gridSpan w:val="2"/>
            <w:shd w:val="clear" w:color="auto" w:fill="D9D9D9" w:themeFill="background1" w:themeFillShade="D9"/>
            <w:vAlign w:val="center"/>
            <w:hideMark/>
          </w:tcPr>
          <w:p w14:paraId="11D0E689" w14:textId="1445420A" w:rsidR="006E33CD" w:rsidRPr="00456DE3" w:rsidRDefault="009040ED" w:rsidP="00685201">
            <w:pPr>
              <w:pStyle w:val="2"/>
              <w:numPr>
                <w:ilvl w:val="0"/>
                <w:numId w:val="0"/>
              </w:numPr>
              <w:ind w:left="426"/>
              <w:rPr>
                <w:sz w:val="24"/>
                <w:szCs w:val="24"/>
              </w:rPr>
            </w:pPr>
            <w:bookmarkStart w:id="46" w:name="_Toc70328671"/>
            <w:r w:rsidRPr="00456DE3">
              <w:rPr>
                <w:color w:val="000000" w:themeColor="text1"/>
                <w:sz w:val="24"/>
                <w:szCs w:val="24"/>
              </w:rPr>
              <w:t>государственное автономное стационарное учреждение социального обслуживания населения Свердловской области</w:t>
            </w:r>
            <w:r w:rsidR="006E33CD" w:rsidRPr="00456DE3">
              <w:rPr>
                <w:color w:val="000000" w:themeColor="text1"/>
                <w:sz w:val="24"/>
                <w:szCs w:val="24"/>
              </w:rPr>
              <w:t xml:space="preserve"> «Первоуральский </w:t>
            </w:r>
            <w:r w:rsidRPr="00456DE3">
              <w:rPr>
                <w:color w:val="000000" w:themeColor="text1"/>
                <w:sz w:val="24"/>
                <w:szCs w:val="24"/>
              </w:rPr>
              <w:t>психоневрологический интернат</w:t>
            </w:r>
            <w:r w:rsidR="006E33CD" w:rsidRPr="00456DE3">
              <w:rPr>
                <w:color w:val="000000" w:themeColor="text1"/>
                <w:sz w:val="24"/>
                <w:szCs w:val="24"/>
              </w:rPr>
              <w:t>»</w:t>
            </w:r>
            <w:bookmarkEnd w:id="46"/>
          </w:p>
        </w:tc>
      </w:tr>
      <w:tr w:rsidR="006E33CD" w:rsidRPr="00456DE3" w14:paraId="2460FBD3" w14:textId="77777777" w:rsidTr="00C11D8C">
        <w:trPr>
          <w:trHeight w:val="957"/>
        </w:trPr>
        <w:tc>
          <w:tcPr>
            <w:tcW w:w="3397" w:type="dxa"/>
            <w:shd w:val="clear" w:color="000000" w:fill="D9D9D9"/>
            <w:vAlign w:val="center"/>
            <w:hideMark/>
          </w:tcPr>
          <w:p w14:paraId="38F36292" w14:textId="77777777" w:rsidR="006E33CD" w:rsidRPr="00456DE3" w:rsidRDefault="006E33CD" w:rsidP="00685201">
            <w:pPr>
              <w:spacing w:before="120" w:after="120"/>
              <w:jc w:val="center"/>
              <w:rPr>
                <w:b/>
                <w:bCs/>
                <w:color w:val="262626"/>
              </w:rPr>
            </w:pPr>
            <w:r w:rsidRPr="00456DE3">
              <w:rPr>
                <w:b/>
                <w:bCs/>
                <w:color w:val="262626"/>
                <w:lang w:eastAsia="en-US"/>
              </w:rPr>
              <w:t>Достаточно хорошо реализованные аспекты</w:t>
            </w:r>
          </w:p>
        </w:tc>
        <w:tc>
          <w:tcPr>
            <w:tcW w:w="6774" w:type="dxa"/>
            <w:gridSpan w:val="2"/>
            <w:shd w:val="clear" w:color="auto" w:fill="auto"/>
            <w:vAlign w:val="center"/>
            <w:hideMark/>
          </w:tcPr>
          <w:p w14:paraId="57BD8016" w14:textId="16C5AA3C" w:rsidR="006E33CD" w:rsidRPr="00456DE3" w:rsidRDefault="006E33CD" w:rsidP="00685201">
            <w:pPr>
              <w:jc w:val="center"/>
              <w:rPr>
                <w:color w:val="000000"/>
              </w:rPr>
            </w:pPr>
            <w:r w:rsidRPr="00456DE3">
              <w:rPr>
                <w:color w:val="000000"/>
              </w:rPr>
              <w:t>Открытость, доступность и полнота информации, комфортность условий оказания услуг, доступность услуг для инвалидов</w:t>
            </w:r>
            <w:r w:rsidR="0007643D" w:rsidRPr="00456DE3">
              <w:rPr>
                <w:color w:val="000000"/>
              </w:rPr>
              <w:t xml:space="preserve">, </w:t>
            </w:r>
            <w:r w:rsidRPr="00456DE3">
              <w:rPr>
                <w:color w:val="000000"/>
              </w:rPr>
              <w:t>доброжелательность и вежливость работников,</w:t>
            </w:r>
          </w:p>
          <w:p w14:paraId="6C195F11" w14:textId="19616E59" w:rsidR="006E33CD" w:rsidRPr="00456DE3" w:rsidRDefault="006E33CD" w:rsidP="00685201">
            <w:pPr>
              <w:jc w:val="center"/>
              <w:rPr>
                <w:color w:val="000000"/>
              </w:rPr>
            </w:pPr>
            <w:r w:rsidRPr="00456DE3">
              <w:rPr>
                <w:color w:val="000000"/>
              </w:rPr>
              <w:t>удовлетворенность условиями оказания услуг</w:t>
            </w:r>
          </w:p>
        </w:tc>
      </w:tr>
      <w:tr w:rsidR="006E33CD" w:rsidRPr="00456DE3" w14:paraId="18C85F5B" w14:textId="77777777" w:rsidTr="00C11D8C">
        <w:trPr>
          <w:trHeight w:val="662"/>
        </w:trPr>
        <w:tc>
          <w:tcPr>
            <w:tcW w:w="3397" w:type="dxa"/>
            <w:shd w:val="clear" w:color="000000" w:fill="D9D9D9"/>
            <w:vAlign w:val="center"/>
            <w:hideMark/>
          </w:tcPr>
          <w:p w14:paraId="37A98FD1" w14:textId="77777777" w:rsidR="006E33CD" w:rsidRPr="00456DE3" w:rsidRDefault="006E33CD" w:rsidP="00685201">
            <w:pPr>
              <w:spacing w:before="120" w:after="120"/>
              <w:jc w:val="center"/>
              <w:rPr>
                <w:b/>
                <w:bCs/>
                <w:color w:val="000000"/>
              </w:rPr>
            </w:pPr>
            <w:r w:rsidRPr="00456DE3">
              <w:rPr>
                <w:b/>
                <w:bCs/>
                <w:color w:val="000000"/>
              </w:rPr>
              <w:t>Более слабые показатели</w:t>
            </w:r>
          </w:p>
        </w:tc>
        <w:tc>
          <w:tcPr>
            <w:tcW w:w="6774" w:type="dxa"/>
            <w:gridSpan w:val="2"/>
            <w:shd w:val="clear" w:color="auto" w:fill="auto"/>
            <w:vAlign w:val="center"/>
            <w:hideMark/>
          </w:tcPr>
          <w:p w14:paraId="7EFF074F" w14:textId="74CEE6CA" w:rsidR="006E33CD" w:rsidRPr="00456DE3" w:rsidRDefault="006E33CD" w:rsidP="00685201">
            <w:pPr>
              <w:spacing w:before="120" w:after="120"/>
              <w:jc w:val="center"/>
              <w:rPr>
                <w:color w:val="000000"/>
              </w:rPr>
            </w:pPr>
            <w:r w:rsidRPr="00456DE3">
              <w:rPr>
                <w:color w:val="000000"/>
              </w:rPr>
              <w:t>Нет таковых</w:t>
            </w:r>
          </w:p>
        </w:tc>
      </w:tr>
      <w:tr w:rsidR="006E33CD" w:rsidRPr="00456DE3" w14:paraId="15F9D064" w14:textId="77777777" w:rsidTr="00A86BB1">
        <w:trPr>
          <w:trHeight w:val="957"/>
        </w:trPr>
        <w:tc>
          <w:tcPr>
            <w:tcW w:w="3397" w:type="dxa"/>
            <w:shd w:val="clear" w:color="000000" w:fill="D9D9D9"/>
            <w:vAlign w:val="center"/>
            <w:hideMark/>
          </w:tcPr>
          <w:p w14:paraId="59FEF110" w14:textId="77777777" w:rsidR="006E33CD" w:rsidRPr="00456DE3" w:rsidRDefault="006E33CD" w:rsidP="00685201">
            <w:pPr>
              <w:spacing w:before="120" w:after="120"/>
              <w:jc w:val="center"/>
              <w:rPr>
                <w:b/>
                <w:bCs/>
                <w:color w:val="000000"/>
              </w:rPr>
            </w:pPr>
            <w:r w:rsidRPr="00456DE3">
              <w:rPr>
                <w:b/>
                <w:bCs/>
                <w:color w:val="000000"/>
              </w:rPr>
              <w:lastRenderedPageBreak/>
              <w:t>Пожелания респондентов</w:t>
            </w:r>
          </w:p>
        </w:tc>
        <w:tc>
          <w:tcPr>
            <w:tcW w:w="3261" w:type="dxa"/>
            <w:shd w:val="clear" w:color="auto" w:fill="auto"/>
            <w:vAlign w:val="center"/>
            <w:hideMark/>
          </w:tcPr>
          <w:p w14:paraId="2472C5D6" w14:textId="11522C24" w:rsidR="006E33CD" w:rsidRPr="00456DE3" w:rsidRDefault="00A86BB1" w:rsidP="00685201">
            <w:pPr>
              <w:spacing w:before="120" w:after="120"/>
              <w:jc w:val="center"/>
              <w:rPr>
                <w:color w:val="000000"/>
              </w:rPr>
            </w:pPr>
            <w:r w:rsidRPr="00456DE3">
              <w:rPr>
                <w:color w:val="000000"/>
              </w:rPr>
              <w:t>10</w:t>
            </w:r>
            <w:r w:rsidR="006E33CD" w:rsidRPr="00456DE3">
              <w:rPr>
                <w:color w:val="000000"/>
              </w:rPr>
              <w:t>0% все устраивает</w:t>
            </w:r>
          </w:p>
        </w:tc>
        <w:tc>
          <w:tcPr>
            <w:tcW w:w="3513" w:type="dxa"/>
            <w:shd w:val="clear" w:color="auto" w:fill="auto"/>
            <w:vAlign w:val="center"/>
            <w:hideMark/>
          </w:tcPr>
          <w:p w14:paraId="2E1926FF" w14:textId="6AC472B4" w:rsidR="006E33CD" w:rsidRPr="00456DE3" w:rsidRDefault="00A86BB1" w:rsidP="00685201">
            <w:pPr>
              <w:spacing w:before="120" w:after="120"/>
              <w:jc w:val="center"/>
              <w:rPr>
                <w:color w:val="000000"/>
              </w:rPr>
            </w:pPr>
            <w:r w:rsidRPr="00456DE3">
              <w:rPr>
                <w:color w:val="000000"/>
              </w:rPr>
              <w:t>Пожеланий нет</w:t>
            </w:r>
          </w:p>
        </w:tc>
      </w:tr>
      <w:tr w:rsidR="006E33CD" w:rsidRPr="00456DE3" w14:paraId="3AE3618A" w14:textId="77777777" w:rsidTr="00C11D8C">
        <w:trPr>
          <w:trHeight w:val="883"/>
        </w:trPr>
        <w:tc>
          <w:tcPr>
            <w:tcW w:w="3397" w:type="dxa"/>
            <w:shd w:val="clear" w:color="000000" w:fill="D9D9D9"/>
            <w:vAlign w:val="center"/>
            <w:hideMark/>
          </w:tcPr>
          <w:p w14:paraId="2BBC584F" w14:textId="77777777" w:rsidR="006E33CD" w:rsidRPr="00456DE3" w:rsidRDefault="006E33CD" w:rsidP="00685201">
            <w:pPr>
              <w:spacing w:before="120" w:after="120"/>
              <w:jc w:val="center"/>
              <w:rPr>
                <w:b/>
                <w:bCs/>
                <w:color w:val="000000"/>
              </w:rPr>
            </w:pPr>
            <w:r w:rsidRPr="00456DE3">
              <w:rPr>
                <w:b/>
                <w:bCs/>
                <w:color w:val="000000"/>
              </w:rPr>
              <w:t>Основные замечания экспертов</w:t>
            </w:r>
          </w:p>
        </w:tc>
        <w:tc>
          <w:tcPr>
            <w:tcW w:w="6774" w:type="dxa"/>
            <w:gridSpan w:val="2"/>
            <w:shd w:val="clear" w:color="auto" w:fill="auto"/>
            <w:vAlign w:val="center"/>
            <w:hideMark/>
          </w:tcPr>
          <w:p w14:paraId="73948937" w14:textId="0B75AD85" w:rsidR="006E33CD" w:rsidRPr="00456DE3" w:rsidRDefault="006E33CD" w:rsidP="00685201">
            <w:pPr>
              <w:pStyle w:val="a5"/>
              <w:numPr>
                <w:ilvl w:val="0"/>
                <w:numId w:val="31"/>
              </w:numPr>
              <w:spacing w:before="120" w:after="120"/>
              <w:jc w:val="both"/>
              <w:rPr>
                <w:color w:val="000000"/>
              </w:rPr>
            </w:pPr>
            <w:r w:rsidRPr="00456DE3">
              <w:rPr>
                <w:color w:val="000000"/>
              </w:rPr>
              <w:t xml:space="preserve">Недостаточно информации на стендах: о </w:t>
            </w:r>
            <w:r w:rsidR="00A86BB1" w:rsidRPr="00456DE3">
              <w:rPr>
                <w:color w:val="000000"/>
              </w:rPr>
              <w:t xml:space="preserve">дате государственной регистрации, о структуре и органах управления, о материально-техническом обеспечении, о </w:t>
            </w:r>
            <w:r w:rsidRPr="00456DE3">
              <w:rPr>
                <w:color w:val="000000"/>
              </w:rPr>
              <w:t>наличии предписаний органов контроля</w:t>
            </w:r>
          </w:p>
          <w:p w14:paraId="2460FDDD" w14:textId="77777777" w:rsidR="006E33CD" w:rsidRPr="00456DE3" w:rsidRDefault="006E33CD" w:rsidP="00685201">
            <w:pPr>
              <w:pStyle w:val="a5"/>
              <w:numPr>
                <w:ilvl w:val="0"/>
                <w:numId w:val="31"/>
              </w:numPr>
              <w:spacing w:before="120" w:after="120"/>
              <w:jc w:val="both"/>
              <w:rPr>
                <w:color w:val="000000"/>
              </w:rPr>
            </w:pPr>
            <w:r w:rsidRPr="00456DE3">
              <w:rPr>
                <w:color w:val="000000"/>
              </w:rPr>
              <w:t>По критерию «Комфортность условий»: нет услуги предварительной записи</w:t>
            </w:r>
          </w:p>
          <w:p w14:paraId="37F7DCEE" w14:textId="77777777" w:rsidR="006E33CD" w:rsidRPr="00456DE3" w:rsidRDefault="006E33CD" w:rsidP="00685201">
            <w:pPr>
              <w:pStyle w:val="a5"/>
              <w:numPr>
                <w:ilvl w:val="0"/>
                <w:numId w:val="31"/>
              </w:numPr>
              <w:spacing w:before="120" w:after="120"/>
              <w:jc w:val="both"/>
              <w:rPr>
                <w:color w:val="000000"/>
              </w:rPr>
            </w:pPr>
            <w:r w:rsidRPr="00456DE3">
              <w:rPr>
                <w:color w:val="000000"/>
              </w:rPr>
              <w:t>Недостаток условий для инвалидов: возможность услуг на дому или дистанционно</w:t>
            </w:r>
          </w:p>
        </w:tc>
      </w:tr>
      <w:tr w:rsidR="00A86BB1" w:rsidRPr="00456DE3" w14:paraId="3450B157" w14:textId="77777777" w:rsidTr="00C11D8C">
        <w:trPr>
          <w:trHeight w:val="625"/>
        </w:trPr>
        <w:tc>
          <w:tcPr>
            <w:tcW w:w="3397" w:type="dxa"/>
            <w:shd w:val="clear" w:color="000000" w:fill="D9D9D9"/>
            <w:vAlign w:val="center"/>
            <w:hideMark/>
          </w:tcPr>
          <w:p w14:paraId="4021C51F" w14:textId="77777777" w:rsidR="00A86BB1" w:rsidRPr="00456DE3" w:rsidRDefault="00A86BB1" w:rsidP="00685201">
            <w:pPr>
              <w:spacing w:before="120" w:after="120"/>
              <w:jc w:val="center"/>
              <w:rPr>
                <w:b/>
                <w:bCs/>
                <w:color w:val="000000"/>
              </w:rPr>
            </w:pPr>
            <w:r w:rsidRPr="00456DE3">
              <w:rPr>
                <w:b/>
                <w:bCs/>
                <w:color w:val="000000"/>
              </w:rPr>
              <w:t>Основные рекомендации</w:t>
            </w:r>
          </w:p>
        </w:tc>
        <w:tc>
          <w:tcPr>
            <w:tcW w:w="6774" w:type="dxa"/>
            <w:gridSpan w:val="2"/>
            <w:shd w:val="clear" w:color="auto" w:fill="auto"/>
            <w:vAlign w:val="center"/>
            <w:hideMark/>
          </w:tcPr>
          <w:p w14:paraId="2D91C296" w14:textId="54F4B74C" w:rsidR="00A86BB1" w:rsidRPr="00456DE3" w:rsidRDefault="00A86BB1" w:rsidP="00685201">
            <w:pPr>
              <w:pStyle w:val="a5"/>
              <w:numPr>
                <w:ilvl w:val="0"/>
                <w:numId w:val="31"/>
              </w:numPr>
              <w:spacing w:before="120" w:after="120"/>
              <w:jc w:val="both"/>
              <w:rPr>
                <w:b/>
                <w:bCs/>
                <w:color w:val="000000"/>
              </w:rPr>
            </w:pPr>
            <w:r w:rsidRPr="00456DE3">
              <w:rPr>
                <w:b/>
                <w:bCs/>
                <w:color w:val="000000"/>
              </w:rPr>
              <w:t>Обеспечить полноту информации на стендах: о дате государственной регистрации, о структуре и органах управления, о материально-техническом обеспечении, о наличии предписаний органов контроля</w:t>
            </w:r>
          </w:p>
          <w:p w14:paraId="4BE2BEF8" w14:textId="77831F8E" w:rsidR="00A86BB1" w:rsidRPr="00456DE3" w:rsidRDefault="00A86BB1" w:rsidP="00685201">
            <w:pPr>
              <w:pStyle w:val="a5"/>
              <w:numPr>
                <w:ilvl w:val="0"/>
                <w:numId w:val="31"/>
              </w:numPr>
              <w:spacing w:before="120" w:after="120"/>
              <w:jc w:val="both"/>
              <w:rPr>
                <w:b/>
                <w:bCs/>
                <w:color w:val="000000"/>
              </w:rPr>
            </w:pPr>
            <w:r w:rsidRPr="00456DE3">
              <w:rPr>
                <w:b/>
                <w:bCs/>
                <w:color w:val="000000"/>
              </w:rPr>
              <w:t>Обеспечить доступность услуги предварительной записи</w:t>
            </w:r>
          </w:p>
          <w:p w14:paraId="1307FBB9" w14:textId="2A3AE1E9" w:rsidR="00A86BB1" w:rsidRPr="00456DE3" w:rsidRDefault="00A86BB1" w:rsidP="00685201">
            <w:pPr>
              <w:pStyle w:val="a5"/>
              <w:numPr>
                <w:ilvl w:val="0"/>
                <w:numId w:val="31"/>
              </w:numPr>
              <w:spacing w:before="120" w:after="120"/>
              <w:jc w:val="both"/>
              <w:rPr>
                <w:b/>
                <w:bCs/>
                <w:color w:val="000000"/>
              </w:rPr>
            </w:pPr>
            <w:r w:rsidRPr="00456DE3">
              <w:rPr>
                <w:b/>
                <w:bCs/>
                <w:color w:val="000000"/>
              </w:rPr>
              <w:t>Обеспечить полноту условий для инвалидов: возможность услуг на дому или дистанционно.</w:t>
            </w:r>
          </w:p>
        </w:tc>
      </w:tr>
    </w:tbl>
    <w:p w14:paraId="120EEE19" w14:textId="3F8AF22A" w:rsidR="006E33CD" w:rsidRPr="00456DE3" w:rsidRDefault="006E33CD" w:rsidP="00685201">
      <w:pPr>
        <w:spacing w:after="200"/>
        <w:jc w:val="both"/>
        <w:rPr>
          <w:b/>
          <w:bCs/>
          <w:color w:val="000000" w:themeColor="text1"/>
        </w:rPr>
      </w:pPr>
    </w:p>
    <w:tbl>
      <w:tblPr>
        <w:tblW w:w="10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1560"/>
        <w:gridCol w:w="5214"/>
      </w:tblGrid>
      <w:tr w:rsidR="00A86BB1" w:rsidRPr="00456DE3" w14:paraId="52A29A71" w14:textId="77777777" w:rsidTr="00C11D8C">
        <w:trPr>
          <w:cantSplit/>
          <w:trHeight w:val="294"/>
          <w:tblHeader/>
        </w:trPr>
        <w:tc>
          <w:tcPr>
            <w:tcW w:w="3397" w:type="dxa"/>
            <w:shd w:val="clear" w:color="auto" w:fill="D9D9D9" w:themeFill="background1" w:themeFillShade="D9"/>
            <w:vAlign w:val="center"/>
            <w:hideMark/>
          </w:tcPr>
          <w:p w14:paraId="4FE5FC83" w14:textId="77777777" w:rsidR="00A86BB1" w:rsidRPr="00456DE3" w:rsidRDefault="00A86BB1" w:rsidP="00685201">
            <w:pPr>
              <w:spacing w:before="120" w:after="120"/>
              <w:jc w:val="center"/>
              <w:rPr>
                <w:b/>
                <w:bCs/>
                <w:color w:val="262626"/>
              </w:rPr>
            </w:pPr>
            <w:r w:rsidRPr="00456DE3">
              <w:rPr>
                <w:b/>
                <w:bCs/>
                <w:color w:val="262626"/>
                <w:lang w:eastAsia="en-US"/>
              </w:rPr>
              <w:t>№</w:t>
            </w:r>
          </w:p>
        </w:tc>
        <w:tc>
          <w:tcPr>
            <w:tcW w:w="6774" w:type="dxa"/>
            <w:gridSpan w:val="2"/>
            <w:shd w:val="clear" w:color="auto" w:fill="D9D9D9" w:themeFill="background1" w:themeFillShade="D9"/>
            <w:vAlign w:val="center"/>
            <w:hideMark/>
          </w:tcPr>
          <w:p w14:paraId="45150661" w14:textId="77777777" w:rsidR="00A86BB1" w:rsidRPr="00456DE3" w:rsidRDefault="00A86BB1" w:rsidP="00685201">
            <w:pPr>
              <w:spacing w:before="120" w:after="120"/>
              <w:jc w:val="center"/>
              <w:rPr>
                <w:b/>
                <w:bCs/>
                <w:color w:val="000000"/>
              </w:rPr>
            </w:pPr>
            <w:r w:rsidRPr="00456DE3">
              <w:rPr>
                <w:b/>
                <w:bCs/>
                <w:color w:val="000000"/>
              </w:rPr>
              <w:t>Название организации</w:t>
            </w:r>
          </w:p>
        </w:tc>
      </w:tr>
      <w:tr w:rsidR="00A86BB1" w:rsidRPr="00456DE3" w14:paraId="1470DA57" w14:textId="77777777" w:rsidTr="00C11D8C">
        <w:trPr>
          <w:trHeight w:val="294"/>
          <w:tblHeader/>
        </w:trPr>
        <w:tc>
          <w:tcPr>
            <w:tcW w:w="3397" w:type="dxa"/>
            <w:shd w:val="clear" w:color="auto" w:fill="D9D9D9" w:themeFill="background1" w:themeFillShade="D9"/>
            <w:vAlign w:val="center"/>
            <w:hideMark/>
          </w:tcPr>
          <w:p w14:paraId="430BCDC6" w14:textId="56D768EF" w:rsidR="00A86BB1" w:rsidRPr="00456DE3" w:rsidRDefault="00A86BB1" w:rsidP="00685201">
            <w:pPr>
              <w:spacing w:before="120" w:after="120"/>
              <w:jc w:val="center"/>
              <w:rPr>
                <w:b/>
                <w:bCs/>
                <w:color w:val="262626"/>
              </w:rPr>
            </w:pPr>
            <w:r w:rsidRPr="00456DE3">
              <w:rPr>
                <w:b/>
                <w:bCs/>
                <w:color w:val="262626"/>
              </w:rPr>
              <w:t>14</w:t>
            </w:r>
          </w:p>
        </w:tc>
        <w:tc>
          <w:tcPr>
            <w:tcW w:w="6774" w:type="dxa"/>
            <w:gridSpan w:val="2"/>
            <w:shd w:val="clear" w:color="auto" w:fill="D9D9D9" w:themeFill="background1" w:themeFillShade="D9"/>
            <w:vAlign w:val="center"/>
            <w:hideMark/>
          </w:tcPr>
          <w:p w14:paraId="36E1EDE9" w14:textId="5F46F545" w:rsidR="00A86BB1" w:rsidRPr="00456DE3" w:rsidRDefault="009040ED" w:rsidP="00685201">
            <w:pPr>
              <w:pStyle w:val="2"/>
              <w:numPr>
                <w:ilvl w:val="0"/>
                <w:numId w:val="0"/>
              </w:numPr>
              <w:ind w:left="426"/>
              <w:rPr>
                <w:sz w:val="24"/>
                <w:szCs w:val="24"/>
              </w:rPr>
            </w:pPr>
            <w:bookmarkStart w:id="47" w:name="_Toc70328672"/>
            <w:r w:rsidRPr="00456DE3">
              <w:rPr>
                <w:color w:val="000000" w:themeColor="text1"/>
                <w:sz w:val="24"/>
                <w:szCs w:val="24"/>
              </w:rPr>
              <w:t>государственное автономное стационарное учреждение социального обслуживания населения Свердловской области</w:t>
            </w:r>
            <w:r w:rsidR="00A86BB1" w:rsidRPr="00456DE3">
              <w:rPr>
                <w:color w:val="000000" w:themeColor="text1"/>
                <w:sz w:val="24"/>
                <w:szCs w:val="24"/>
              </w:rPr>
              <w:t xml:space="preserve"> «Режевской </w:t>
            </w:r>
            <w:r w:rsidRPr="00456DE3">
              <w:rPr>
                <w:color w:val="000000" w:themeColor="text1"/>
                <w:sz w:val="24"/>
                <w:szCs w:val="24"/>
              </w:rPr>
              <w:t>дом-интернат для престарелых и инвалидов</w:t>
            </w:r>
            <w:r w:rsidR="00A86BB1" w:rsidRPr="00456DE3">
              <w:rPr>
                <w:color w:val="000000" w:themeColor="text1"/>
                <w:sz w:val="24"/>
                <w:szCs w:val="24"/>
              </w:rPr>
              <w:t>»</w:t>
            </w:r>
            <w:bookmarkEnd w:id="47"/>
          </w:p>
        </w:tc>
      </w:tr>
      <w:tr w:rsidR="00A86BB1" w:rsidRPr="00456DE3" w14:paraId="3C194682" w14:textId="77777777" w:rsidTr="00C11D8C">
        <w:trPr>
          <w:trHeight w:val="957"/>
        </w:trPr>
        <w:tc>
          <w:tcPr>
            <w:tcW w:w="3397" w:type="dxa"/>
            <w:shd w:val="clear" w:color="000000" w:fill="D9D9D9"/>
            <w:vAlign w:val="center"/>
            <w:hideMark/>
          </w:tcPr>
          <w:p w14:paraId="4874F526" w14:textId="77777777" w:rsidR="00A86BB1" w:rsidRPr="00456DE3" w:rsidRDefault="00A86BB1" w:rsidP="00685201">
            <w:pPr>
              <w:spacing w:before="120" w:after="120"/>
              <w:jc w:val="center"/>
              <w:rPr>
                <w:b/>
                <w:bCs/>
                <w:color w:val="262626"/>
              </w:rPr>
            </w:pPr>
            <w:r w:rsidRPr="00456DE3">
              <w:rPr>
                <w:b/>
                <w:bCs/>
                <w:color w:val="262626"/>
                <w:lang w:eastAsia="en-US"/>
              </w:rPr>
              <w:t>Достаточно хорошо реализованные аспекты</w:t>
            </w:r>
          </w:p>
        </w:tc>
        <w:tc>
          <w:tcPr>
            <w:tcW w:w="6774" w:type="dxa"/>
            <w:gridSpan w:val="2"/>
            <w:shd w:val="clear" w:color="auto" w:fill="auto"/>
            <w:vAlign w:val="center"/>
            <w:hideMark/>
          </w:tcPr>
          <w:p w14:paraId="5ADB0348" w14:textId="6F875715" w:rsidR="00A86BB1" w:rsidRPr="00456DE3" w:rsidRDefault="00A86BB1" w:rsidP="00685201">
            <w:pPr>
              <w:jc w:val="center"/>
              <w:rPr>
                <w:color w:val="000000"/>
              </w:rPr>
            </w:pPr>
            <w:r w:rsidRPr="00456DE3">
              <w:rPr>
                <w:color w:val="000000"/>
              </w:rPr>
              <w:t>Комфортность условий оказания услуг, доступность услуг для инвалидов, доброжелательность и вежливость работников,</w:t>
            </w:r>
          </w:p>
          <w:p w14:paraId="49ED9FD3" w14:textId="4F295FC9" w:rsidR="00A86BB1" w:rsidRPr="00456DE3" w:rsidRDefault="00A86BB1" w:rsidP="00685201">
            <w:pPr>
              <w:jc w:val="center"/>
              <w:rPr>
                <w:color w:val="000000"/>
              </w:rPr>
            </w:pPr>
            <w:r w:rsidRPr="00456DE3">
              <w:rPr>
                <w:color w:val="000000"/>
              </w:rPr>
              <w:t>удовлетворенность условиями оказания услуг</w:t>
            </w:r>
          </w:p>
        </w:tc>
      </w:tr>
      <w:tr w:rsidR="00A86BB1" w:rsidRPr="00456DE3" w14:paraId="0ED1E2DF" w14:textId="77777777" w:rsidTr="00C11D8C">
        <w:trPr>
          <w:trHeight w:val="662"/>
        </w:trPr>
        <w:tc>
          <w:tcPr>
            <w:tcW w:w="3397" w:type="dxa"/>
            <w:shd w:val="clear" w:color="000000" w:fill="D9D9D9"/>
            <w:vAlign w:val="center"/>
            <w:hideMark/>
          </w:tcPr>
          <w:p w14:paraId="30B2AF70" w14:textId="77777777" w:rsidR="00A86BB1" w:rsidRPr="00456DE3" w:rsidRDefault="00A86BB1" w:rsidP="00685201">
            <w:pPr>
              <w:spacing w:before="120" w:after="120"/>
              <w:jc w:val="center"/>
              <w:rPr>
                <w:b/>
                <w:bCs/>
                <w:color w:val="000000"/>
              </w:rPr>
            </w:pPr>
            <w:r w:rsidRPr="00456DE3">
              <w:rPr>
                <w:b/>
                <w:bCs/>
                <w:color w:val="000000"/>
              </w:rPr>
              <w:t>Более слабые показатели</w:t>
            </w:r>
          </w:p>
        </w:tc>
        <w:tc>
          <w:tcPr>
            <w:tcW w:w="6774" w:type="dxa"/>
            <w:gridSpan w:val="2"/>
            <w:shd w:val="clear" w:color="auto" w:fill="auto"/>
            <w:vAlign w:val="center"/>
            <w:hideMark/>
          </w:tcPr>
          <w:p w14:paraId="520116BB" w14:textId="194A8C25" w:rsidR="00A86BB1" w:rsidRPr="00456DE3" w:rsidRDefault="00A86BB1" w:rsidP="00685201">
            <w:pPr>
              <w:spacing w:before="120" w:after="120"/>
              <w:jc w:val="center"/>
              <w:rPr>
                <w:color w:val="000000"/>
              </w:rPr>
            </w:pPr>
            <w:r w:rsidRPr="00456DE3">
              <w:rPr>
                <w:color w:val="000000"/>
              </w:rPr>
              <w:t>Открытость, доступность и полнота информации (87 баллов)</w:t>
            </w:r>
          </w:p>
        </w:tc>
      </w:tr>
      <w:tr w:rsidR="00A86BB1" w:rsidRPr="00456DE3" w14:paraId="5FAC3812" w14:textId="77777777" w:rsidTr="00C11D8C">
        <w:trPr>
          <w:trHeight w:val="957"/>
        </w:trPr>
        <w:tc>
          <w:tcPr>
            <w:tcW w:w="3397" w:type="dxa"/>
            <w:shd w:val="clear" w:color="000000" w:fill="D9D9D9"/>
            <w:vAlign w:val="center"/>
            <w:hideMark/>
          </w:tcPr>
          <w:p w14:paraId="24F93DCF" w14:textId="77777777" w:rsidR="00A86BB1" w:rsidRPr="00456DE3" w:rsidRDefault="00A86BB1" w:rsidP="00685201">
            <w:pPr>
              <w:spacing w:before="120" w:after="120"/>
              <w:jc w:val="center"/>
              <w:rPr>
                <w:b/>
                <w:bCs/>
                <w:color w:val="000000"/>
              </w:rPr>
            </w:pPr>
            <w:r w:rsidRPr="00456DE3">
              <w:rPr>
                <w:b/>
                <w:bCs/>
                <w:color w:val="000000"/>
              </w:rPr>
              <w:t>Пожелания респондентов</w:t>
            </w:r>
          </w:p>
        </w:tc>
        <w:tc>
          <w:tcPr>
            <w:tcW w:w="1560" w:type="dxa"/>
            <w:shd w:val="clear" w:color="auto" w:fill="auto"/>
            <w:vAlign w:val="center"/>
            <w:hideMark/>
          </w:tcPr>
          <w:p w14:paraId="08C4FBE7" w14:textId="636C96F4" w:rsidR="00A86BB1" w:rsidRPr="00456DE3" w:rsidRDefault="00A86BB1" w:rsidP="00685201">
            <w:pPr>
              <w:spacing w:before="120" w:after="120"/>
              <w:jc w:val="center"/>
              <w:rPr>
                <w:color w:val="000000"/>
              </w:rPr>
            </w:pPr>
            <w:r w:rsidRPr="00456DE3">
              <w:rPr>
                <w:color w:val="000000"/>
              </w:rPr>
              <w:t>77% все устраивает</w:t>
            </w:r>
          </w:p>
        </w:tc>
        <w:tc>
          <w:tcPr>
            <w:tcW w:w="5214" w:type="dxa"/>
            <w:shd w:val="clear" w:color="auto" w:fill="auto"/>
            <w:vAlign w:val="center"/>
            <w:hideMark/>
          </w:tcPr>
          <w:p w14:paraId="08008E42" w14:textId="26B6DE8B" w:rsidR="00A86BB1" w:rsidRPr="00456DE3" w:rsidRDefault="00A86BB1" w:rsidP="00685201">
            <w:pPr>
              <w:spacing w:before="120" w:after="120"/>
              <w:jc w:val="center"/>
              <w:rPr>
                <w:color w:val="000000"/>
              </w:rPr>
            </w:pPr>
            <w:r w:rsidRPr="00456DE3">
              <w:rPr>
                <w:color w:val="000000"/>
              </w:rPr>
              <w:t>23%:</w:t>
            </w:r>
          </w:p>
          <w:p w14:paraId="185E3C71" w14:textId="07AB61EC" w:rsidR="00A86BB1" w:rsidRPr="00456DE3" w:rsidRDefault="00313ACE" w:rsidP="00685201">
            <w:pPr>
              <w:spacing w:before="120" w:after="120"/>
              <w:jc w:val="center"/>
              <w:rPr>
                <w:color w:val="000000"/>
              </w:rPr>
            </w:pPr>
            <w:r w:rsidRPr="00456DE3">
              <w:rPr>
                <w:color w:val="000000"/>
              </w:rPr>
              <w:t>13</w:t>
            </w:r>
            <w:r w:rsidR="00A86BB1" w:rsidRPr="00456DE3">
              <w:rPr>
                <w:color w:val="000000"/>
              </w:rPr>
              <w:t xml:space="preserve">% - Разнообразить досуг, организовывать поездки, нужен </w:t>
            </w:r>
            <w:r w:rsidRPr="00456DE3">
              <w:rPr>
                <w:color w:val="000000"/>
              </w:rPr>
              <w:t>культ.организатор</w:t>
            </w:r>
            <w:r w:rsidR="00A86BB1" w:rsidRPr="00456DE3">
              <w:rPr>
                <w:color w:val="000000"/>
              </w:rPr>
              <w:t xml:space="preserve"> («</w:t>
            </w:r>
            <w:r w:rsidR="00A86BB1" w:rsidRPr="00456DE3">
              <w:rPr>
                <w:i/>
                <w:iCs/>
                <w:color w:val="000000"/>
              </w:rPr>
              <w:t xml:space="preserve">нужен культорг», «побольше культурно-массовых мероприятий, мастер-классов», «нужны поездки в цирк, театр, выезды на природу, </w:t>
            </w:r>
            <w:r w:rsidR="00A86BB1" w:rsidRPr="00456DE3">
              <w:rPr>
                <w:i/>
                <w:iCs/>
                <w:color w:val="000000"/>
              </w:rPr>
              <w:lastRenderedPageBreak/>
              <w:t>экскурсии в Екатеринбург»</w:t>
            </w:r>
            <w:r w:rsidR="00A86BB1" w:rsidRPr="00456DE3">
              <w:rPr>
                <w:color w:val="000000"/>
              </w:rPr>
              <w:t>)</w:t>
            </w:r>
          </w:p>
          <w:p w14:paraId="06C84997" w14:textId="43BE7474" w:rsidR="00313ACE" w:rsidRPr="00456DE3" w:rsidRDefault="00313ACE" w:rsidP="00685201">
            <w:pPr>
              <w:spacing w:before="120" w:after="120"/>
              <w:jc w:val="center"/>
              <w:rPr>
                <w:color w:val="000000"/>
              </w:rPr>
            </w:pPr>
            <w:r w:rsidRPr="00456DE3">
              <w:rPr>
                <w:color w:val="000000"/>
              </w:rPr>
              <w:t>3% - Ввести услуги психолога («</w:t>
            </w:r>
            <w:r w:rsidRPr="00456DE3">
              <w:rPr>
                <w:i/>
                <w:iCs/>
                <w:color w:val="000000"/>
              </w:rPr>
              <w:t>нужен психолог</w:t>
            </w:r>
            <w:r w:rsidRPr="00456DE3">
              <w:rPr>
                <w:color w:val="000000"/>
              </w:rPr>
              <w:t>»)</w:t>
            </w:r>
          </w:p>
          <w:p w14:paraId="5DC1677E" w14:textId="54D8461E" w:rsidR="00A86BB1" w:rsidRPr="00456DE3" w:rsidRDefault="00313ACE" w:rsidP="00685201">
            <w:pPr>
              <w:spacing w:before="120" w:after="120"/>
              <w:jc w:val="center"/>
              <w:rPr>
                <w:color w:val="000000"/>
              </w:rPr>
            </w:pPr>
            <w:r w:rsidRPr="00456DE3">
              <w:rPr>
                <w:color w:val="000000"/>
              </w:rPr>
              <w:t>7% - Разное: расширить спектр медицинских услуг и физпроцедур, расширить услуги и обновить базу в реабилитационном центре, добавить спортивные мероприятия, другое («</w:t>
            </w:r>
            <w:r w:rsidRPr="00456DE3">
              <w:rPr>
                <w:i/>
                <w:iCs/>
                <w:color w:val="000000"/>
              </w:rPr>
              <w:t>услуги физ.кабинета и услуги процедурного кабинета в СРО», «желательно медицинские процедуры 2 раза в год», «организовать бассейн, добавить спортивных мероприятий», «обновить тренажерные залы, «сделать теплый пол, утеплить массажный кабинет»</w:t>
            </w:r>
            <w:r w:rsidRPr="00456DE3">
              <w:rPr>
                <w:color w:val="000000"/>
              </w:rPr>
              <w:t>)</w:t>
            </w:r>
          </w:p>
        </w:tc>
      </w:tr>
      <w:tr w:rsidR="00A86BB1" w:rsidRPr="00456DE3" w14:paraId="396CB956" w14:textId="77777777" w:rsidTr="00C11D8C">
        <w:trPr>
          <w:trHeight w:val="883"/>
        </w:trPr>
        <w:tc>
          <w:tcPr>
            <w:tcW w:w="3397" w:type="dxa"/>
            <w:shd w:val="clear" w:color="000000" w:fill="D9D9D9"/>
            <w:vAlign w:val="center"/>
            <w:hideMark/>
          </w:tcPr>
          <w:p w14:paraId="6CEFE892" w14:textId="77777777" w:rsidR="00A86BB1" w:rsidRPr="00456DE3" w:rsidRDefault="00A86BB1" w:rsidP="00685201">
            <w:pPr>
              <w:spacing w:before="120" w:after="120"/>
              <w:jc w:val="center"/>
              <w:rPr>
                <w:b/>
                <w:bCs/>
                <w:color w:val="000000"/>
              </w:rPr>
            </w:pPr>
            <w:r w:rsidRPr="00456DE3">
              <w:rPr>
                <w:b/>
                <w:bCs/>
                <w:color w:val="000000"/>
              </w:rPr>
              <w:lastRenderedPageBreak/>
              <w:t>Основные замечания экспертов</w:t>
            </w:r>
          </w:p>
        </w:tc>
        <w:tc>
          <w:tcPr>
            <w:tcW w:w="6774" w:type="dxa"/>
            <w:gridSpan w:val="2"/>
            <w:shd w:val="clear" w:color="auto" w:fill="auto"/>
            <w:vAlign w:val="center"/>
            <w:hideMark/>
          </w:tcPr>
          <w:p w14:paraId="4ABA27AB" w14:textId="1744208A" w:rsidR="00A86BB1" w:rsidRPr="00456DE3" w:rsidRDefault="00A86BB1" w:rsidP="00685201">
            <w:pPr>
              <w:pStyle w:val="a5"/>
              <w:numPr>
                <w:ilvl w:val="0"/>
                <w:numId w:val="31"/>
              </w:numPr>
              <w:spacing w:before="120" w:after="120"/>
              <w:jc w:val="both"/>
              <w:rPr>
                <w:color w:val="000000"/>
              </w:rPr>
            </w:pPr>
            <w:r w:rsidRPr="00456DE3">
              <w:rPr>
                <w:color w:val="000000"/>
              </w:rPr>
              <w:t xml:space="preserve">Недостаточно информации на стендах: </w:t>
            </w:r>
            <w:r w:rsidR="0007643D" w:rsidRPr="00456DE3">
              <w:rPr>
                <w:color w:val="000000"/>
              </w:rPr>
              <w:t xml:space="preserve">о численности клиентов, о наличии и количестве свободных мест, об объеме предоставляемых услуг, о финансово-хозяйственной деятельности, </w:t>
            </w:r>
            <w:r w:rsidRPr="00456DE3">
              <w:rPr>
                <w:color w:val="000000"/>
              </w:rPr>
              <w:t>о наличии предписаний органов контроля</w:t>
            </w:r>
            <w:r w:rsidR="0007643D" w:rsidRPr="00456DE3">
              <w:rPr>
                <w:color w:val="000000"/>
              </w:rPr>
              <w:t>, о результатах независимой оценки организации</w:t>
            </w:r>
          </w:p>
          <w:p w14:paraId="1D055629" w14:textId="184DD9F3" w:rsidR="0007643D" w:rsidRPr="00456DE3" w:rsidRDefault="0007643D" w:rsidP="00685201">
            <w:pPr>
              <w:pStyle w:val="a5"/>
              <w:numPr>
                <w:ilvl w:val="0"/>
                <w:numId w:val="31"/>
              </w:numPr>
              <w:spacing w:before="120" w:after="120"/>
              <w:jc w:val="both"/>
              <w:rPr>
                <w:color w:val="000000"/>
              </w:rPr>
            </w:pPr>
            <w:r w:rsidRPr="00456DE3">
              <w:rPr>
                <w:color w:val="000000"/>
              </w:rPr>
              <w:t>Недостаточно информации на сайте: о дате государственной регистрации, о режиме и графике работы, о материально-техническом обеспечении, о численности клиентов, о наличии и количестве свободных мест, об объеме предоставляемых услуг</w:t>
            </w:r>
          </w:p>
          <w:p w14:paraId="61F2C497" w14:textId="0C723640" w:rsidR="00A86BB1" w:rsidRPr="00456DE3" w:rsidRDefault="00A86BB1" w:rsidP="00685201">
            <w:pPr>
              <w:pStyle w:val="a5"/>
              <w:numPr>
                <w:ilvl w:val="0"/>
                <w:numId w:val="31"/>
              </w:numPr>
              <w:spacing w:before="120" w:after="120"/>
              <w:jc w:val="both"/>
              <w:rPr>
                <w:color w:val="000000"/>
              </w:rPr>
            </w:pPr>
            <w:r w:rsidRPr="00456DE3">
              <w:rPr>
                <w:color w:val="000000"/>
              </w:rPr>
              <w:t xml:space="preserve">Недостаток условий для инвалидов: </w:t>
            </w:r>
            <w:r w:rsidR="0007643D" w:rsidRPr="00456DE3">
              <w:rPr>
                <w:color w:val="000000"/>
              </w:rPr>
              <w:t>тифлосурдопереводчик</w:t>
            </w:r>
          </w:p>
        </w:tc>
      </w:tr>
      <w:tr w:rsidR="0007643D" w:rsidRPr="00456DE3" w14:paraId="755D4D8F" w14:textId="77777777" w:rsidTr="00C11D8C">
        <w:trPr>
          <w:trHeight w:val="625"/>
        </w:trPr>
        <w:tc>
          <w:tcPr>
            <w:tcW w:w="3397" w:type="dxa"/>
            <w:shd w:val="clear" w:color="000000" w:fill="D9D9D9"/>
            <w:vAlign w:val="center"/>
            <w:hideMark/>
          </w:tcPr>
          <w:p w14:paraId="1B0EE1F9" w14:textId="77777777" w:rsidR="0007643D" w:rsidRPr="00456DE3" w:rsidRDefault="0007643D" w:rsidP="00685201">
            <w:pPr>
              <w:spacing w:before="120" w:after="120"/>
              <w:jc w:val="center"/>
              <w:rPr>
                <w:b/>
                <w:bCs/>
                <w:color w:val="000000"/>
              </w:rPr>
            </w:pPr>
            <w:r w:rsidRPr="00456DE3">
              <w:rPr>
                <w:b/>
                <w:bCs/>
                <w:color w:val="000000"/>
              </w:rPr>
              <w:t>Основные рекомендации</w:t>
            </w:r>
          </w:p>
        </w:tc>
        <w:tc>
          <w:tcPr>
            <w:tcW w:w="6774" w:type="dxa"/>
            <w:gridSpan w:val="2"/>
            <w:shd w:val="clear" w:color="auto" w:fill="auto"/>
            <w:vAlign w:val="center"/>
            <w:hideMark/>
          </w:tcPr>
          <w:p w14:paraId="2818F242" w14:textId="0FAA0C90" w:rsidR="0007643D" w:rsidRPr="00456DE3" w:rsidRDefault="0007643D" w:rsidP="00685201">
            <w:pPr>
              <w:pStyle w:val="a5"/>
              <w:numPr>
                <w:ilvl w:val="0"/>
                <w:numId w:val="31"/>
              </w:numPr>
              <w:spacing w:before="120" w:after="120"/>
              <w:jc w:val="both"/>
              <w:rPr>
                <w:b/>
                <w:bCs/>
                <w:color w:val="000000"/>
              </w:rPr>
            </w:pPr>
            <w:r w:rsidRPr="00456DE3">
              <w:rPr>
                <w:b/>
                <w:bCs/>
                <w:color w:val="000000"/>
              </w:rPr>
              <w:t>Обеспечить полноту информации на стендах: о численности клиентов, о наличии и количестве свободных мест, об объеме предоставляемых услуг, о финансово-хозяйственной деятельности, о наличии предписаний органов контроля, о результатах независимой оценки организации</w:t>
            </w:r>
          </w:p>
          <w:p w14:paraId="6012A4D1" w14:textId="08C49FBB" w:rsidR="0007643D" w:rsidRPr="00456DE3" w:rsidRDefault="0007643D" w:rsidP="00685201">
            <w:pPr>
              <w:pStyle w:val="a5"/>
              <w:numPr>
                <w:ilvl w:val="0"/>
                <w:numId w:val="31"/>
              </w:numPr>
              <w:spacing w:before="120" w:after="120"/>
              <w:jc w:val="both"/>
              <w:rPr>
                <w:b/>
                <w:bCs/>
                <w:color w:val="000000"/>
              </w:rPr>
            </w:pPr>
            <w:r w:rsidRPr="00456DE3">
              <w:rPr>
                <w:b/>
                <w:bCs/>
                <w:color w:val="000000"/>
              </w:rPr>
              <w:t>Обеспечить полноту информации на сайте: о дате государственной регистрации, о режиме и графике работы, о материально-техническом обеспечении, о численности клиентов, о наличии и количестве свободных мест, об объеме предоставляемых услуг</w:t>
            </w:r>
          </w:p>
          <w:p w14:paraId="61E37673" w14:textId="77777777" w:rsidR="0007643D" w:rsidRPr="00456DE3" w:rsidRDefault="0007643D" w:rsidP="00685201">
            <w:pPr>
              <w:pStyle w:val="a5"/>
              <w:numPr>
                <w:ilvl w:val="0"/>
                <w:numId w:val="31"/>
              </w:numPr>
              <w:spacing w:before="120" w:after="120"/>
              <w:jc w:val="both"/>
              <w:rPr>
                <w:b/>
                <w:bCs/>
                <w:color w:val="000000"/>
              </w:rPr>
            </w:pPr>
            <w:r w:rsidRPr="00456DE3">
              <w:rPr>
                <w:b/>
                <w:bCs/>
                <w:color w:val="000000"/>
              </w:rPr>
              <w:t>Обеспечить полноту условий для инвалидов: тифлосурдопереводчик</w:t>
            </w:r>
          </w:p>
          <w:p w14:paraId="703DCDC7" w14:textId="7379F743" w:rsidR="0007643D" w:rsidRPr="00456DE3" w:rsidRDefault="0007643D" w:rsidP="00685201">
            <w:pPr>
              <w:pStyle w:val="a5"/>
              <w:numPr>
                <w:ilvl w:val="0"/>
                <w:numId w:val="31"/>
              </w:numPr>
              <w:spacing w:before="120" w:after="120"/>
              <w:jc w:val="both"/>
              <w:rPr>
                <w:b/>
                <w:bCs/>
                <w:color w:val="000000"/>
              </w:rPr>
            </w:pPr>
            <w:r w:rsidRPr="00456DE3">
              <w:rPr>
                <w:b/>
                <w:bCs/>
                <w:color w:val="000000"/>
              </w:rPr>
              <w:t>Разнообразить досуг, организовывать поездки и мероприятия</w:t>
            </w:r>
          </w:p>
          <w:p w14:paraId="4162223B" w14:textId="77777777" w:rsidR="0007643D" w:rsidRPr="00456DE3" w:rsidRDefault="0007643D" w:rsidP="00685201">
            <w:pPr>
              <w:pStyle w:val="a5"/>
              <w:numPr>
                <w:ilvl w:val="0"/>
                <w:numId w:val="31"/>
              </w:numPr>
              <w:spacing w:before="120" w:after="120"/>
              <w:jc w:val="both"/>
              <w:rPr>
                <w:b/>
                <w:bCs/>
                <w:color w:val="000000"/>
              </w:rPr>
            </w:pPr>
            <w:r w:rsidRPr="00456DE3">
              <w:rPr>
                <w:b/>
                <w:bCs/>
                <w:color w:val="000000"/>
              </w:rPr>
              <w:t>Ввести должности психолога и культорга</w:t>
            </w:r>
          </w:p>
          <w:p w14:paraId="6EF98481" w14:textId="6580BD6D" w:rsidR="0007643D" w:rsidRPr="00456DE3" w:rsidRDefault="0007643D" w:rsidP="00685201">
            <w:pPr>
              <w:pStyle w:val="a5"/>
              <w:numPr>
                <w:ilvl w:val="0"/>
                <w:numId w:val="31"/>
              </w:numPr>
              <w:spacing w:before="120" w:after="120"/>
              <w:jc w:val="both"/>
              <w:rPr>
                <w:b/>
                <w:bCs/>
                <w:color w:val="000000"/>
              </w:rPr>
            </w:pPr>
            <w:r w:rsidRPr="00456DE3">
              <w:rPr>
                <w:b/>
                <w:bCs/>
                <w:color w:val="000000"/>
              </w:rPr>
              <w:t xml:space="preserve">Расширить спектр медицинских услуг, в том числе в </w:t>
            </w:r>
            <w:r w:rsidRPr="00456DE3">
              <w:rPr>
                <w:b/>
                <w:bCs/>
                <w:color w:val="000000"/>
              </w:rPr>
              <w:lastRenderedPageBreak/>
              <w:t>реабилитационном центре, добавить спортивные мероприятия.</w:t>
            </w:r>
          </w:p>
        </w:tc>
      </w:tr>
    </w:tbl>
    <w:p w14:paraId="5079134B" w14:textId="0BCDFBF7" w:rsidR="00A86BB1" w:rsidRPr="00456DE3" w:rsidRDefault="00A86BB1" w:rsidP="00685201">
      <w:pPr>
        <w:spacing w:after="200"/>
        <w:jc w:val="both"/>
        <w:rPr>
          <w:b/>
          <w:bCs/>
          <w:color w:val="000000" w:themeColor="text1"/>
        </w:rPr>
      </w:pPr>
    </w:p>
    <w:tbl>
      <w:tblPr>
        <w:tblW w:w="10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3261"/>
        <w:gridCol w:w="3513"/>
      </w:tblGrid>
      <w:tr w:rsidR="0007643D" w:rsidRPr="00456DE3" w14:paraId="717BA820" w14:textId="77777777" w:rsidTr="00C11D8C">
        <w:trPr>
          <w:cantSplit/>
          <w:trHeight w:val="294"/>
          <w:tblHeader/>
        </w:trPr>
        <w:tc>
          <w:tcPr>
            <w:tcW w:w="3397" w:type="dxa"/>
            <w:shd w:val="clear" w:color="auto" w:fill="D9D9D9" w:themeFill="background1" w:themeFillShade="D9"/>
            <w:vAlign w:val="center"/>
            <w:hideMark/>
          </w:tcPr>
          <w:p w14:paraId="79A7CD4D" w14:textId="77777777" w:rsidR="0007643D" w:rsidRPr="00456DE3" w:rsidRDefault="0007643D" w:rsidP="00685201">
            <w:pPr>
              <w:spacing w:before="120" w:after="120"/>
              <w:jc w:val="center"/>
              <w:rPr>
                <w:b/>
                <w:bCs/>
                <w:color w:val="262626"/>
              </w:rPr>
            </w:pPr>
            <w:r w:rsidRPr="00456DE3">
              <w:rPr>
                <w:b/>
                <w:bCs/>
                <w:color w:val="262626"/>
                <w:lang w:eastAsia="en-US"/>
              </w:rPr>
              <w:t>№</w:t>
            </w:r>
          </w:p>
        </w:tc>
        <w:tc>
          <w:tcPr>
            <w:tcW w:w="6774" w:type="dxa"/>
            <w:gridSpan w:val="2"/>
            <w:shd w:val="clear" w:color="auto" w:fill="D9D9D9" w:themeFill="background1" w:themeFillShade="D9"/>
            <w:vAlign w:val="center"/>
            <w:hideMark/>
          </w:tcPr>
          <w:p w14:paraId="357C0294" w14:textId="77777777" w:rsidR="0007643D" w:rsidRPr="00456DE3" w:rsidRDefault="0007643D" w:rsidP="00685201">
            <w:pPr>
              <w:spacing w:before="120" w:after="120"/>
              <w:jc w:val="center"/>
              <w:rPr>
                <w:b/>
                <w:bCs/>
                <w:color w:val="000000"/>
              </w:rPr>
            </w:pPr>
            <w:r w:rsidRPr="00456DE3">
              <w:rPr>
                <w:b/>
                <w:bCs/>
                <w:color w:val="000000"/>
              </w:rPr>
              <w:t>Название организации</w:t>
            </w:r>
          </w:p>
        </w:tc>
      </w:tr>
      <w:tr w:rsidR="0007643D" w:rsidRPr="00456DE3" w14:paraId="3245566E" w14:textId="77777777" w:rsidTr="00C11D8C">
        <w:trPr>
          <w:trHeight w:val="294"/>
          <w:tblHeader/>
        </w:trPr>
        <w:tc>
          <w:tcPr>
            <w:tcW w:w="3397" w:type="dxa"/>
            <w:shd w:val="clear" w:color="auto" w:fill="D9D9D9" w:themeFill="background1" w:themeFillShade="D9"/>
            <w:vAlign w:val="center"/>
            <w:hideMark/>
          </w:tcPr>
          <w:p w14:paraId="2FEDD4F4" w14:textId="031D9EE8" w:rsidR="0007643D" w:rsidRPr="00456DE3" w:rsidRDefault="0007643D" w:rsidP="00685201">
            <w:pPr>
              <w:spacing w:before="120" w:after="120"/>
              <w:jc w:val="center"/>
              <w:rPr>
                <w:b/>
                <w:bCs/>
                <w:color w:val="262626"/>
              </w:rPr>
            </w:pPr>
            <w:r w:rsidRPr="00456DE3">
              <w:rPr>
                <w:b/>
                <w:bCs/>
                <w:color w:val="262626"/>
                <w:lang w:eastAsia="en-US"/>
              </w:rPr>
              <w:t>15</w:t>
            </w:r>
          </w:p>
        </w:tc>
        <w:tc>
          <w:tcPr>
            <w:tcW w:w="6774" w:type="dxa"/>
            <w:gridSpan w:val="2"/>
            <w:shd w:val="clear" w:color="auto" w:fill="D9D9D9" w:themeFill="background1" w:themeFillShade="D9"/>
            <w:vAlign w:val="center"/>
            <w:hideMark/>
          </w:tcPr>
          <w:p w14:paraId="520F5BE6" w14:textId="62616B49" w:rsidR="0007643D" w:rsidRPr="00456DE3" w:rsidRDefault="009040ED" w:rsidP="00685201">
            <w:pPr>
              <w:pStyle w:val="2"/>
              <w:numPr>
                <w:ilvl w:val="0"/>
                <w:numId w:val="0"/>
              </w:numPr>
              <w:ind w:left="426"/>
              <w:rPr>
                <w:sz w:val="24"/>
                <w:szCs w:val="24"/>
              </w:rPr>
            </w:pPr>
            <w:bookmarkStart w:id="48" w:name="_Toc70328673"/>
            <w:r w:rsidRPr="00456DE3">
              <w:rPr>
                <w:color w:val="000000" w:themeColor="text1"/>
                <w:sz w:val="24"/>
                <w:szCs w:val="24"/>
              </w:rPr>
              <w:t>государственное автономное стационарное учреждение социального обслуживания населения Свердловской области</w:t>
            </w:r>
            <w:r w:rsidR="0007643D" w:rsidRPr="00456DE3">
              <w:rPr>
                <w:color w:val="000000" w:themeColor="text1"/>
                <w:sz w:val="24"/>
                <w:szCs w:val="24"/>
              </w:rPr>
              <w:t xml:space="preserve"> «Свердловский </w:t>
            </w:r>
            <w:r w:rsidRPr="00456DE3">
              <w:rPr>
                <w:color w:val="000000" w:themeColor="text1"/>
                <w:sz w:val="24"/>
                <w:szCs w:val="24"/>
              </w:rPr>
              <w:t>психоневрологический интернат</w:t>
            </w:r>
            <w:r w:rsidR="0007643D" w:rsidRPr="00456DE3">
              <w:rPr>
                <w:color w:val="000000" w:themeColor="text1"/>
                <w:sz w:val="24"/>
                <w:szCs w:val="24"/>
              </w:rPr>
              <w:t>»</w:t>
            </w:r>
            <w:bookmarkEnd w:id="48"/>
          </w:p>
        </w:tc>
      </w:tr>
      <w:tr w:rsidR="0007643D" w:rsidRPr="00456DE3" w14:paraId="5A50C014" w14:textId="77777777" w:rsidTr="00C11D8C">
        <w:trPr>
          <w:trHeight w:val="957"/>
        </w:trPr>
        <w:tc>
          <w:tcPr>
            <w:tcW w:w="3397" w:type="dxa"/>
            <w:shd w:val="clear" w:color="000000" w:fill="D9D9D9"/>
            <w:vAlign w:val="center"/>
            <w:hideMark/>
          </w:tcPr>
          <w:p w14:paraId="29118591" w14:textId="77777777" w:rsidR="0007643D" w:rsidRPr="00456DE3" w:rsidRDefault="0007643D" w:rsidP="00685201">
            <w:pPr>
              <w:spacing w:before="120" w:after="120"/>
              <w:jc w:val="center"/>
              <w:rPr>
                <w:b/>
                <w:bCs/>
                <w:color w:val="262626"/>
              </w:rPr>
            </w:pPr>
            <w:r w:rsidRPr="00456DE3">
              <w:rPr>
                <w:b/>
                <w:bCs/>
                <w:color w:val="262626"/>
                <w:lang w:eastAsia="en-US"/>
              </w:rPr>
              <w:t>Достаточно хорошо реализованные аспекты</w:t>
            </w:r>
          </w:p>
        </w:tc>
        <w:tc>
          <w:tcPr>
            <w:tcW w:w="6774" w:type="dxa"/>
            <w:gridSpan w:val="2"/>
            <w:shd w:val="clear" w:color="auto" w:fill="auto"/>
            <w:vAlign w:val="center"/>
            <w:hideMark/>
          </w:tcPr>
          <w:p w14:paraId="203DC9B8" w14:textId="1A526C41" w:rsidR="0007643D" w:rsidRPr="00456DE3" w:rsidRDefault="0007643D" w:rsidP="00685201">
            <w:pPr>
              <w:jc w:val="center"/>
              <w:rPr>
                <w:color w:val="000000"/>
              </w:rPr>
            </w:pPr>
            <w:r w:rsidRPr="00456DE3">
              <w:rPr>
                <w:color w:val="000000"/>
              </w:rPr>
              <w:t>Открытость, доступность и полнота информации, комфортность условий оказания услуг</w:t>
            </w:r>
            <w:r w:rsidR="00076200" w:rsidRPr="00456DE3">
              <w:rPr>
                <w:color w:val="000000"/>
              </w:rPr>
              <w:t xml:space="preserve"> (высокая удовлетворенность временем оказания услуги)</w:t>
            </w:r>
            <w:r w:rsidRPr="00456DE3">
              <w:rPr>
                <w:color w:val="000000"/>
              </w:rPr>
              <w:t>, доброжелательность и вежливость работников,</w:t>
            </w:r>
          </w:p>
          <w:p w14:paraId="7D705A9A" w14:textId="77777777" w:rsidR="0007643D" w:rsidRPr="00456DE3" w:rsidRDefault="0007643D" w:rsidP="00685201">
            <w:pPr>
              <w:jc w:val="center"/>
              <w:rPr>
                <w:color w:val="000000"/>
              </w:rPr>
            </w:pPr>
            <w:r w:rsidRPr="00456DE3">
              <w:rPr>
                <w:color w:val="000000"/>
              </w:rPr>
              <w:t>удовлетворенность условиями оказания услуг</w:t>
            </w:r>
          </w:p>
        </w:tc>
      </w:tr>
      <w:tr w:rsidR="0007643D" w:rsidRPr="00456DE3" w14:paraId="1F483DB4" w14:textId="77777777" w:rsidTr="00C11D8C">
        <w:trPr>
          <w:trHeight w:val="662"/>
        </w:trPr>
        <w:tc>
          <w:tcPr>
            <w:tcW w:w="3397" w:type="dxa"/>
            <w:shd w:val="clear" w:color="000000" w:fill="D9D9D9"/>
            <w:vAlign w:val="center"/>
            <w:hideMark/>
          </w:tcPr>
          <w:p w14:paraId="66E59C1A" w14:textId="77777777" w:rsidR="0007643D" w:rsidRPr="00456DE3" w:rsidRDefault="0007643D" w:rsidP="00685201">
            <w:pPr>
              <w:spacing w:before="120" w:after="120"/>
              <w:jc w:val="center"/>
              <w:rPr>
                <w:b/>
                <w:bCs/>
                <w:color w:val="000000"/>
              </w:rPr>
            </w:pPr>
            <w:r w:rsidRPr="00456DE3">
              <w:rPr>
                <w:b/>
                <w:bCs/>
                <w:color w:val="000000"/>
              </w:rPr>
              <w:t>Более слабые показатели</w:t>
            </w:r>
          </w:p>
        </w:tc>
        <w:tc>
          <w:tcPr>
            <w:tcW w:w="6774" w:type="dxa"/>
            <w:gridSpan w:val="2"/>
            <w:shd w:val="clear" w:color="auto" w:fill="auto"/>
            <w:vAlign w:val="center"/>
            <w:hideMark/>
          </w:tcPr>
          <w:p w14:paraId="11A26D50" w14:textId="21C57670" w:rsidR="0007643D" w:rsidRPr="00456DE3" w:rsidRDefault="0007643D" w:rsidP="00685201">
            <w:pPr>
              <w:spacing w:before="120" w:after="120"/>
              <w:jc w:val="center"/>
              <w:rPr>
                <w:color w:val="000000"/>
              </w:rPr>
            </w:pPr>
            <w:r w:rsidRPr="00456DE3">
              <w:rPr>
                <w:color w:val="000000"/>
              </w:rPr>
              <w:t>Доступность услуг для инвалидов (78 баллов)</w:t>
            </w:r>
          </w:p>
        </w:tc>
      </w:tr>
      <w:tr w:rsidR="0007643D" w:rsidRPr="00456DE3" w14:paraId="0EE9F210" w14:textId="77777777" w:rsidTr="00C11D8C">
        <w:trPr>
          <w:trHeight w:val="957"/>
        </w:trPr>
        <w:tc>
          <w:tcPr>
            <w:tcW w:w="3397" w:type="dxa"/>
            <w:shd w:val="clear" w:color="000000" w:fill="D9D9D9"/>
            <w:vAlign w:val="center"/>
            <w:hideMark/>
          </w:tcPr>
          <w:p w14:paraId="3173D93D" w14:textId="77777777" w:rsidR="0007643D" w:rsidRPr="00456DE3" w:rsidRDefault="0007643D" w:rsidP="00685201">
            <w:pPr>
              <w:spacing w:before="120" w:after="120"/>
              <w:jc w:val="center"/>
              <w:rPr>
                <w:b/>
                <w:bCs/>
                <w:color w:val="000000"/>
              </w:rPr>
            </w:pPr>
            <w:r w:rsidRPr="00456DE3">
              <w:rPr>
                <w:b/>
                <w:bCs/>
                <w:color w:val="000000"/>
              </w:rPr>
              <w:t>Пожелания респондентов</w:t>
            </w:r>
          </w:p>
        </w:tc>
        <w:tc>
          <w:tcPr>
            <w:tcW w:w="3261" w:type="dxa"/>
            <w:shd w:val="clear" w:color="auto" w:fill="auto"/>
            <w:vAlign w:val="center"/>
            <w:hideMark/>
          </w:tcPr>
          <w:p w14:paraId="4461D180" w14:textId="7A14B944" w:rsidR="0007643D" w:rsidRPr="00456DE3" w:rsidRDefault="0007643D" w:rsidP="00685201">
            <w:pPr>
              <w:spacing w:before="120" w:after="120"/>
              <w:jc w:val="center"/>
              <w:rPr>
                <w:color w:val="000000"/>
              </w:rPr>
            </w:pPr>
            <w:r w:rsidRPr="00456DE3">
              <w:rPr>
                <w:color w:val="000000"/>
              </w:rPr>
              <w:t>99% все устраивает</w:t>
            </w:r>
          </w:p>
        </w:tc>
        <w:tc>
          <w:tcPr>
            <w:tcW w:w="3513" w:type="dxa"/>
            <w:shd w:val="clear" w:color="auto" w:fill="auto"/>
            <w:vAlign w:val="center"/>
            <w:hideMark/>
          </w:tcPr>
          <w:p w14:paraId="77AEFB41" w14:textId="6AE0EC7A" w:rsidR="0007643D" w:rsidRPr="00456DE3" w:rsidRDefault="0007643D" w:rsidP="00685201">
            <w:pPr>
              <w:spacing w:before="120" w:after="120"/>
              <w:jc w:val="center"/>
              <w:rPr>
                <w:color w:val="000000"/>
              </w:rPr>
            </w:pPr>
            <w:r w:rsidRPr="00456DE3">
              <w:rPr>
                <w:color w:val="000000"/>
              </w:rPr>
              <w:t>1% - Снять карантин</w:t>
            </w:r>
          </w:p>
        </w:tc>
      </w:tr>
      <w:tr w:rsidR="0007643D" w:rsidRPr="00456DE3" w14:paraId="4F7AD150" w14:textId="77777777" w:rsidTr="00C11D8C">
        <w:trPr>
          <w:trHeight w:val="883"/>
        </w:trPr>
        <w:tc>
          <w:tcPr>
            <w:tcW w:w="3397" w:type="dxa"/>
            <w:shd w:val="clear" w:color="000000" w:fill="D9D9D9"/>
            <w:vAlign w:val="center"/>
            <w:hideMark/>
          </w:tcPr>
          <w:p w14:paraId="3FF8169F" w14:textId="77777777" w:rsidR="0007643D" w:rsidRPr="00456DE3" w:rsidRDefault="0007643D" w:rsidP="00685201">
            <w:pPr>
              <w:spacing w:before="120" w:after="120"/>
              <w:jc w:val="center"/>
              <w:rPr>
                <w:b/>
                <w:bCs/>
                <w:color w:val="000000"/>
              </w:rPr>
            </w:pPr>
            <w:r w:rsidRPr="00456DE3">
              <w:rPr>
                <w:b/>
                <w:bCs/>
                <w:color w:val="000000"/>
              </w:rPr>
              <w:t>Основные замечания экспертов</w:t>
            </w:r>
          </w:p>
        </w:tc>
        <w:tc>
          <w:tcPr>
            <w:tcW w:w="6774" w:type="dxa"/>
            <w:gridSpan w:val="2"/>
            <w:shd w:val="clear" w:color="auto" w:fill="auto"/>
            <w:vAlign w:val="center"/>
            <w:hideMark/>
          </w:tcPr>
          <w:p w14:paraId="07F7B481" w14:textId="115C5CB6" w:rsidR="00076200" w:rsidRPr="00456DE3" w:rsidRDefault="00076200" w:rsidP="00685201">
            <w:pPr>
              <w:pStyle w:val="a5"/>
              <w:numPr>
                <w:ilvl w:val="0"/>
                <w:numId w:val="31"/>
              </w:numPr>
              <w:spacing w:before="120" w:after="120"/>
              <w:jc w:val="both"/>
              <w:rPr>
                <w:color w:val="000000"/>
              </w:rPr>
            </w:pPr>
            <w:r w:rsidRPr="00456DE3">
              <w:rPr>
                <w:color w:val="000000"/>
              </w:rPr>
              <w:t>Недостаточно информации на стендах: о порядке и условиях предоставления социальных услуг, о количестве свободных мест, об объеме предоставляемых услуг, о финансово-хозяйственной деятельности</w:t>
            </w:r>
          </w:p>
          <w:p w14:paraId="6548ADCA" w14:textId="49423497" w:rsidR="00076200" w:rsidRPr="00456DE3" w:rsidRDefault="00076200" w:rsidP="00685201">
            <w:pPr>
              <w:pStyle w:val="a5"/>
              <w:numPr>
                <w:ilvl w:val="0"/>
                <w:numId w:val="31"/>
              </w:numPr>
              <w:spacing w:before="120" w:after="120"/>
              <w:jc w:val="both"/>
              <w:rPr>
                <w:color w:val="000000"/>
              </w:rPr>
            </w:pPr>
            <w:r w:rsidRPr="00456DE3">
              <w:rPr>
                <w:color w:val="000000"/>
              </w:rPr>
              <w:t>Недостаточно информации на сайте: о порядке и условиях предоставления социальных услуг, об объеме предоставляемых услуг</w:t>
            </w:r>
          </w:p>
          <w:p w14:paraId="597DF05C" w14:textId="6B1CA196" w:rsidR="0007643D" w:rsidRPr="00456DE3" w:rsidRDefault="0007643D" w:rsidP="00685201">
            <w:pPr>
              <w:pStyle w:val="a5"/>
              <w:numPr>
                <w:ilvl w:val="0"/>
                <w:numId w:val="31"/>
              </w:numPr>
              <w:spacing w:before="120" w:after="120"/>
              <w:jc w:val="both"/>
              <w:rPr>
                <w:color w:val="000000"/>
              </w:rPr>
            </w:pPr>
            <w:r w:rsidRPr="00456DE3">
              <w:rPr>
                <w:color w:val="000000"/>
              </w:rPr>
              <w:t>Недостаток условий для инвалидов</w:t>
            </w:r>
            <w:r w:rsidR="003F0F38" w:rsidRPr="00456DE3">
              <w:rPr>
                <w:color w:val="000000"/>
              </w:rPr>
              <w:t xml:space="preserve">: </w:t>
            </w:r>
            <w:r w:rsidR="00076200" w:rsidRPr="00456DE3">
              <w:rPr>
                <w:color w:val="000000"/>
              </w:rPr>
              <w:t>наличие услуг тифлосурдопереводчика, помощь работников, возможность услуг на дому или дистанционно</w:t>
            </w:r>
          </w:p>
        </w:tc>
      </w:tr>
      <w:tr w:rsidR="00076200" w:rsidRPr="00456DE3" w14:paraId="655DF276" w14:textId="77777777" w:rsidTr="00C11D8C">
        <w:trPr>
          <w:trHeight w:val="625"/>
        </w:trPr>
        <w:tc>
          <w:tcPr>
            <w:tcW w:w="3397" w:type="dxa"/>
            <w:shd w:val="clear" w:color="000000" w:fill="D9D9D9"/>
            <w:vAlign w:val="center"/>
            <w:hideMark/>
          </w:tcPr>
          <w:p w14:paraId="35BCC660" w14:textId="77777777" w:rsidR="00076200" w:rsidRPr="00456DE3" w:rsidRDefault="00076200" w:rsidP="00685201">
            <w:pPr>
              <w:spacing w:before="120" w:after="120"/>
              <w:jc w:val="center"/>
              <w:rPr>
                <w:b/>
                <w:bCs/>
                <w:color w:val="000000"/>
              </w:rPr>
            </w:pPr>
            <w:r w:rsidRPr="00456DE3">
              <w:rPr>
                <w:b/>
                <w:bCs/>
                <w:color w:val="000000"/>
              </w:rPr>
              <w:t>Основные рекомендации</w:t>
            </w:r>
          </w:p>
        </w:tc>
        <w:tc>
          <w:tcPr>
            <w:tcW w:w="6774" w:type="dxa"/>
            <w:gridSpan w:val="2"/>
            <w:shd w:val="clear" w:color="auto" w:fill="auto"/>
            <w:vAlign w:val="center"/>
            <w:hideMark/>
          </w:tcPr>
          <w:p w14:paraId="7C158E5B" w14:textId="18D1128D" w:rsidR="00076200" w:rsidRPr="00456DE3" w:rsidRDefault="00076200" w:rsidP="00685201">
            <w:pPr>
              <w:pStyle w:val="a5"/>
              <w:numPr>
                <w:ilvl w:val="0"/>
                <w:numId w:val="31"/>
              </w:numPr>
              <w:spacing w:before="120" w:after="120"/>
              <w:jc w:val="both"/>
              <w:rPr>
                <w:b/>
                <w:bCs/>
                <w:color w:val="000000"/>
              </w:rPr>
            </w:pPr>
            <w:r w:rsidRPr="00456DE3">
              <w:rPr>
                <w:b/>
                <w:bCs/>
                <w:color w:val="000000"/>
              </w:rPr>
              <w:t>Обеспечить доступность и полноту информации на стендах: о порядке и условиях предоставления социальных услуг, о количестве свободных мест, об объеме предоставляемых услуг, о финансово-хозяйственной деятельности</w:t>
            </w:r>
          </w:p>
          <w:p w14:paraId="620342C6" w14:textId="7FA182BC" w:rsidR="00076200" w:rsidRPr="00456DE3" w:rsidRDefault="00076200" w:rsidP="00685201">
            <w:pPr>
              <w:pStyle w:val="a5"/>
              <w:numPr>
                <w:ilvl w:val="0"/>
                <w:numId w:val="31"/>
              </w:numPr>
              <w:spacing w:before="120" w:after="120"/>
              <w:jc w:val="both"/>
              <w:rPr>
                <w:b/>
                <w:bCs/>
                <w:color w:val="000000"/>
              </w:rPr>
            </w:pPr>
            <w:r w:rsidRPr="00456DE3">
              <w:rPr>
                <w:b/>
                <w:bCs/>
                <w:color w:val="000000"/>
              </w:rPr>
              <w:t>Обеспечить доступность и полноту информации на сайте: о порядке и условиях предоставления социальных услуг, об объеме предоставляемых услуг</w:t>
            </w:r>
          </w:p>
          <w:p w14:paraId="1424DDCE" w14:textId="069DFB82" w:rsidR="00076200" w:rsidRPr="00456DE3" w:rsidRDefault="00076200" w:rsidP="00685201">
            <w:pPr>
              <w:pStyle w:val="a5"/>
              <w:numPr>
                <w:ilvl w:val="0"/>
                <w:numId w:val="31"/>
              </w:numPr>
              <w:spacing w:before="120" w:after="120"/>
              <w:jc w:val="both"/>
              <w:rPr>
                <w:b/>
                <w:bCs/>
                <w:color w:val="000000"/>
              </w:rPr>
            </w:pPr>
            <w:r w:rsidRPr="00456DE3">
              <w:rPr>
                <w:b/>
                <w:bCs/>
                <w:color w:val="000000"/>
              </w:rPr>
              <w:t xml:space="preserve">Обеспечить доступность и полноту условий для инвалидов: наличие услуг тифлосурдопереводчика, </w:t>
            </w:r>
            <w:r w:rsidRPr="00456DE3">
              <w:rPr>
                <w:b/>
                <w:bCs/>
                <w:color w:val="000000"/>
              </w:rPr>
              <w:lastRenderedPageBreak/>
              <w:t>помощь работников, возможность услуг на дому или дистанционно</w:t>
            </w:r>
          </w:p>
        </w:tc>
      </w:tr>
    </w:tbl>
    <w:p w14:paraId="7847E84D" w14:textId="7AEC351F" w:rsidR="0007643D" w:rsidRPr="00456DE3" w:rsidRDefault="0007643D" w:rsidP="00685201">
      <w:pPr>
        <w:spacing w:after="200"/>
        <w:jc w:val="both"/>
        <w:rPr>
          <w:b/>
          <w:bCs/>
          <w:color w:val="000000" w:themeColor="text1"/>
        </w:rPr>
      </w:pPr>
    </w:p>
    <w:tbl>
      <w:tblPr>
        <w:tblW w:w="10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3261"/>
        <w:gridCol w:w="3513"/>
      </w:tblGrid>
      <w:tr w:rsidR="003F0F38" w:rsidRPr="00456DE3" w14:paraId="06770DBF" w14:textId="77777777" w:rsidTr="00C11D8C">
        <w:trPr>
          <w:cantSplit/>
          <w:trHeight w:val="294"/>
          <w:tblHeader/>
        </w:trPr>
        <w:tc>
          <w:tcPr>
            <w:tcW w:w="3397" w:type="dxa"/>
            <w:shd w:val="clear" w:color="auto" w:fill="D9D9D9" w:themeFill="background1" w:themeFillShade="D9"/>
            <w:vAlign w:val="center"/>
            <w:hideMark/>
          </w:tcPr>
          <w:p w14:paraId="7FB63F52" w14:textId="77777777" w:rsidR="003F0F38" w:rsidRPr="00456DE3" w:rsidRDefault="003F0F38" w:rsidP="00685201">
            <w:pPr>
              <w:spacing w:before="120" w:after="120"/>
              <w:jc w:val="center"/>
              <w:rPr>
                <w:b/>
                <w:bCs/>
                <w:color w:val="262626"/>
              </w:rPr>
            </w:pPr>
            <w:r w:rsidRPr="00456DE3">
              <w:rPr>
                <w:b/>
                <w:bCs/>
                <w:color w:val="262626"/>
                <w:lang w:eastAsia="en-US"/>
              </w:rPr>
              <w:t>№</w:t>
            </w:r>
          </w:p>
        </w:tc>
        <w:tc>
          <w:tcPr>
            <w:tcW w:w="6774" w:type="dxa"/>
            <w:gridSpan w:val="2"/>
            <w:shd w:val="clear" w:color="auto" w:fill="D9D9D9" w:themeFill="background1" w:themeFillShade="D9"/>
            <w:vAlign w:val="center"/>
            <w:hideMark/>
          </w:tcPr>
          <w:p w14:paraId="0DA823EE" w14:textId="77777777" w:rsidR="003F0F38" w:rsidRPr="00456DE3" w:rsidRDefault="003F0F38" w:rsidP="00685201">
            <w:pPr>
              <w:spacing w:before="120" w:after="120"/>
              <w:jc w:val="center"/>
              <w:rPr>
                <w:b/>
                <w:bCs/>
                <w:color w:val="000000"/>
              </w:rPr>
            </w:pPr>
            <w:r w:rsidRPr="00456DE3">
              <w:rPr>
                <w:b/>
                <w:bCs/>
                <w:color w:val="000000"/>
              </w:rPr>
              <w:t>Название организации</w:t>
            </w:r>
          </w:p>
        </w:tc>
      </w:tr>
      <w:tr w:rsidR="003F0F38" w:rsidRPr="00456DE3" w14:paraId="440E10D2" w14:textId="77777777" w:rsidTr="00C11D8C">
        <w:trPr>
          <w:trHeight w:val="294"/>
          <w:tblHeader/>
        </w:trPr>
        <w:tc>
          <w:tcPr>
            <w:tcW w:w="3397" w:type="dxa"/>
            <w:shd w:val="clear" w:color="auto" w:fill="D9D9D9" w:themeFill="background1" w:themeFillShade="D9"/>
            <w:vAlign w:val="center"/>
            <w:hideMark/>
          </w:tcPr>
          <w:p w14:paraId="20571947" w14:textId="6B121D95" w:rsidR="003F0F38" w:rsidRPr="00456DE3" w:rsidRDefault="003F0F38" w:rsidP="00685201">
            <w:pPr>
              <w:spacing w:before="120" w:after="120"/>
              <w:jc w:val="center"/>
              <w:rPr>
                <w:b/>
                <w:bCs/>
                <w:color w:val="262626"/>
              </w:rPr>
            </w:pPr>
            <w:r w:rsidRPr="00456DE3">
              <w:rPr>
                <w:b/>
                <w:bCs/>
                <w:color w:val="262626"/>
                <w:lang w:eastAsia="en-US"/>
              </w:rPr>
              <w:t>16</w:t>
            </w:r>
          </w:p>
        </w:tc>
        <w:tc>
          <w:tcPr>
            <w:tcW w:w="6774" w:type="dxa"/>
            <w:gridSpan w:val="2"/>
            <w:shd w:val="clear" w:color="auto" w:fill="D9D9D9" w:themeFill="background1" w:themeFillShade="D9"/>
            <w:vAlign w:val="center"/>
            <w:hideMark/>
          </w:tcPr>
          <w:p w14:paraId="487177CF" w14:textId="778759A1" w:rsidR="003F0F38" w:rsidRPr="00456DE3" w:rsidRDefault="009040ED" w:rsidP="00685201">
            <w:pPr>
              <w:pStyle w:val="2"/>
              <w:numPr>
                <w:ilvl w:val="0"/>
                <w:numId w:val="0"/>
              </w:numPr>
              <w:ind w:left="426"/>
              <w:rPr>
                <w:sz w:val="24"/>
                <w:szCs w:val="24"/>
              </w:rPr>
            </w:pPr>
            <w:bookmarkStart w:id="49" w:name="_Toc70328674"/>
            <w:r w:rsidRPr="00456DE3">
              <w:rPr>
                <w:color w:val="000000" w:themeColor="text1"/>
                <w:sz w:val="24"/>
                <w:szCs w:val="24"/>
              </w:rPr>
              <w:t>государственное автономное стационарное учреждение социального обслуживания населения Свердловской области</w:t>
            </w:r>
            <w:r w:rsidR="003F0F38" w:rsidRPr="00456DE3">
              <w:rPr>
                <w:color w:val="000000" w:themeColor="text1"/>
                <w:sz w:val="24"/>
                <w:szCs w:val="24"/>
              </w:rPr>
              <w:t xml:space="preserve"> «Серовский </w:t>
            </w:r>
            <w:r w:rsidRPr="00456DE3">
              <w:rPr>
                <w:color w:val="000000" w:themeColor="text1"/>
                <w:sz w:val="24"/>
                <w:szCs w:val="24"/>
              </w:rPr>
              <w:t>дом-интернат для престарелых и инвалидов</w:t>
            </w:r>
            <w:r w:rsidR="003F0F38" w:rsidRPr="00456DE3">
              <w:rPr>
                <w:color w:val="000000" w:themeColor="text1"/>
                <w:sz w:val="24"/>
                <w:szCs w:val="24"/>
              </w:rPr>
              <w:t>»</w:t>
            </w:r>
            <w:bookmarkEnd w:id="49"/>
          </w:p>
        </w:tc>
      </w:tr>
      <w:tr w:rsidR="003F0F38" w:rsidRPr="00456DE3" w14:paraId="634A1C79" w14:textId="77777777" w:rsidTr="00C11D8C">
        <w:trPr>
          <w:trHeight w:val="957"/>
        </w:trPr>
        <w:tc>
          <w:tcPr>
            <w:tcW w:w="3397" w:type="dxa"/>
            <w:shd w:val="clear" w:color="000000" w:fill="D9D9D9"/>
            <w:vAlign w:val="center"/>
            <w:hideMark/>
          </w:tcPr>
          <w:p w14:paraId="6AA83336" w14:textId="77777777" w:rsidR="003F0F38" w:rsidRPr="00456DE3" w:rsidRDefault="003F0F38" w:rsidP="00685201">
            <w:pPr>
              <w:spacing w:before="120" w:after="120"/>
              <w:jc w:val="center"/>
              <w:rPr>
                <w:b/>
                <w:bCs/>
                <w:color w:val="262626"/>
              </w:rPr>
            </w:pPr>
            <w:r w:rsidRPr="00456DE3">
              <w:rPr>
                <w:b/>
                <w:bCs/>
                <w:color w:val="262626"/>
                <w:lang w:eastAsia="en-US"/>
              </w:rPr>
              <w:t>Достаточно хорошо реализованные аспекты</w:t>
            </w:r>
          </w:p>
        </w:tc>
        <w:tc>
          <w:tcPr>
            <w:tcW w:w="6774" w:type="dxa"/>
            <w:gridSpan w:val="2"/>
            <w:shd w:val="clear" w:color="auto" w:fill="auto"/>
            <w:vAlign w:val="center"/>
            <w:hideMark/>
          </w:tcPr>
          <w:p w14:paraId="51C1802C" w14:textId="34F2C908" w:rsidR="003F0F38" w:rsidRPr="00456DE3" w:rsidRDefault="003F0F38" w:rsidP="00685201">
            <w:pPr>
              <w:jc w:val="center"/>
              <w:rPr>
                <w:color w:val="000000"/>
              </w:rPr>
            </w:pPr>
            <w:r w:rsidRPr="00456DE3">
              <w:rPr>
                <w:color w:val="000000"/>
              </w:rPr>
              <w:t>Открытость, доступность и полнота информации, комфортность условий оказания услуг (высокая удовлетворенность временем оказания услуги), доступность услуг для инвалидов,</w:t>
            </w:r>
          </w:p>
          <w:p w14:paraId="075F04DC" w14:textId="77777777" w:rsidR="003F0F38" w:rsidRPr="00456DE3" w:rsidRDefault="003F0F38" w:rsidP="00685201">
            <w:pPr>
              <w:jc w:val="center"/>
              <w:rPr>
                <w:color w:val="000000"/>
              </w:rPr>
            </w:pPr>
            <w:r w:rsidRPr="00456DE3">
              <w:rPr>
                <w:color w:val="000000"/>
              </w:rPr>
              <w:t>удовлетворенность условиями оказания услуг</w:t>
            </w:r>
          </w:p>
        </w:tc>
      </w:tr>
      <w:tr w:rsidR="003F0F38" w:rsidRPr="00456DE3" w14:paraId="579950AF" w14:textId="77777777" w:rsidTr="00C11D8C">
        <w:trPr>
          <w:trHeight w:val="662"/>
        </w:trPr>
        <w:tc>
          <w:tcPr>
            <w:tcW w:w="3397" w:type="dxa"/>
            <w:shd w:val="clear" w:color="000000" w:fill="D9D9D9"/>
            <w:vAlign w:val="center"/>
            <w:hideMark/>
          </w:tcPr>
          <w:p w14:paraId="2D3342C6" w14:textId="77777777" w:rsidR="003F0F38" w:rsidRPr="00456DE3" w:rsidRDefault="003F0F38" w:rsidP="00685201">
            <w:pPr>
              <w:spacing w:before="120" w:after="120"/>
              <w:jc w:val="center"/>
              <w:rPr>
                <w:b/>
                <w:bCs/>
                <w:color w:val="000000"/>
              </w:rPr>
            </w:pPr>
            <w:r w:rsidRPr="00456DE3">
              <w:rPr>
                <w:b/>
                <w:bCs/>
                <w:color w:val="000000"/>
              </w:rPr>
              <w:t>Более слабые показатели</w:t>
            </w:r>
          </w:p>
        </w:tc>
        <w:tc>
          <w:tcPr>
            <w:tcW w:w="6774" w:type="dxa"/>
            <w:gridSpan w:val="2"/>
            <w:shd w:val="clear" w:color="auto" w:fill="auto"/>
            <w:vAlign w:val="center"/>
            <w:hideMark/>
          </w:tcPr>
          <w:p w14:paraId="2295603A" w14:textId="6399CDA8" w:rsidR="003F0F38" w:rsidRPr="00456DE3" w:rsidRDefault="003F0F38" w:rsidP="00685201">
            <w:pPr>
              <w:spacing w:before="120" w:after="120"/>
              <w:jc w:val="center"/>
              <w:rPr>
                <w:color w:val="000000"/>
              </w:rPr>
            </w:pPr>
            <w:r w:rsidRPr="00456DE3">
              <w:rPr>
                <w:color w:val="000000"/>
              </w:rPr>
              <w:t>Доброжелательность и вежливость работников (80 баллов)</w:t>
            </w:r>
          </w:p>
        </w:tc>
      </w:tr>
      <w:tr w:rsidR="003F0F38" w:rsidRPr="00456DE3" w14:paraId="7851E2EB" w14:textId="77777777" w:rsidTr="00C11D8C">
        <w:trPr>
          <w:trHeight w:val="957"/>
        </w:trPr>
        <w:tc>
          <w:tcPr>
            <w:tcW w:w="3397" w:type="dxa"/>
            <w:shd w:val="clear" w:color="000000" w:fill="D9D9D9"/>
            <w:vAlign w:val="center"/>
            <w:hideMark/>
          </w:tcPr>
          <w:p w14:paraId="2FB92B95" w14:textId="77777777" w:rsidR="003F0F38" w:rsidRPr="00456DE3" w:rsidRDefault="003F0F38" w:rsidP="00685201">
            <w:pPr>
              <w:spacing w:before="120" w:after="120"/>
              <w:jc w:val="center"/>
              <w:rPr>
                <w:b/>
                <w:bCs/>
                <w:color w:val="000000"/>
              </w:rPr>
            </w:pPr>
            <w:r w:rsidRPr="00456DE3">
              <w:rPr>
                <w:b/>
                <w:bCs/>
                <w:color w:val="000000"/>
              </w:rPr>
              <w:t>Пожелания респондентов</w:t>
            </w:r>
          </w:p>
        </w:tc>
        <w:tc>
          <w:tcPr>
            <w:tcW w:w="3261" w:type="dxa"/>
            <w:shd w:val="clear" w:color="auto" w:fill="auto"/>
            <w:vAlign w:val="center"/>
            <w:hideMark/>
          </w:tcPr>
          <w:p w14:paraId="6DC9BD15" w14:textId="1BAF2187" w:rsidR="003F0F38" w:rsidRPr="00456DE3" w:rsidRDefault="003F0F38" w:rsidP="00685201">
            <w:pPr>
              <w:spacing w:before="120" w:after="120"/>
              <w:jc w:val="center"/>
              <w:rPr>
                <w:color w:val="000000"/>
              </w:rPr>
            </w:pPr>
            <w:r w:rsidRPr="00456DE3">
              <w:rPr>
                <w:color w:val="000000"/>
              </w:rPr>
              <w:t>80% все устраивает</w:t>
            </w:r>
          </w:p>
        </w:tc>
        <w:tc>
          <w:tcPr>
            <w:tcW w:w="3513" w:type="dxa"/>
            <w:shd w:val="clear" w:color="auto" w:fill="auto"/>
            <w:vAlign w:val="center"/>
            <w:hideMark/>
          </w:tcPr>
          <w:p w14:paraId="6F67B32E" w14:textId="7412207E" w:rsidR="003F0F38" w:rsidRPr="00456DE3" w:rsidRDefault="003F0F38" w:rsidP="00685201">
            <w:pPr>
              <w:spacing w:before="120" w:after="120"/>
              <w:jc w:val="center"/>
              <w:rPr>
                <w:color w:val="000000"/>
              </w:rPr>
            </w:pPr>
            <w:r w:rsidRPr="00456DE3">
              <w:rPr>
                <w:color w:val="000000"/>
              </w:rPr>
              <w:t>20% - Разнообразить досуг, больше культурных мероприятий и концертов</w:t>
            </w:r>
          </w:p>
        </w:tc>
      </w:tr>
      <w:tr w:rsidR="003F0F38" w:rsidRPr="00456DE3" w14:paraId="35C3697A" w14:textId="77777777" w:rsidTr="00C11D8C">
        <w:trPr>
          <w:trHeight w:val="883"/>
        </w:trPr>
        <w:tc>
          <w:tcPr>
            <w:tcW w:w="3397" w:type="dxa"/>
            <w:shd w:val="clear" w:color="000000" w:fill="D9D9D9"/>
            <w:vAlign w:val="center"/>
            <w:hideMark/>
          </w:tcPr>
          <w:p w14:paraId="787B5145" w14:textId="77777777" w:rsidR="003F0F38" w:rsidRPr="00456DE3" w:rsidRDefault="003F0F38" w:rsidP="00685201">
            <w:pPr>
              <w:spacing w:before="120" w:after="120"/>
              <w:jc w:val="center"/>
              <w:rPr>
                <w:b/>
                <w:bCs/>
                <w:color w:val="000000"/>
              </w:rPr>
            </w:pPr>
            <w:r w:rsidRPr="00456DE3">
              <w:rPr>
                <w:b/>
                <w:bCs/>
                <w:color w:val="000000"/>
              </w:rPr>
              <w:t>Основные замечания экспертов</w:t>
            </w:r>
          </w:p>
        </w:tc>
        <w:tc>
          <w:tcPr>
            <w:tcW w:w="6774" w:type="dxa"/>
            <w:gridSpan w:val="2"/>
            <w:shd w:val="clear" w:color="auto" w:fill="auto"/>
            <w:vAlign w:val="center"/>
            <w:hideMark/>
          </w:tcPr>
          <w:p w14:paraId="2DE9C6AB" w14:textId="0F20CC81" w:rsidR="003F0F38" w:rsidRPr="00456DE3" w:rsidRDefault="003F0F38" w:rsidP="00685201">
            <w:pPr>
              <w:pStyle w:val="a5"/>
              <w:numPr>
                <w:ilvl w:val="0"/>
                <w:numId w:val="31"/>
              </w:numPr>
              <w:spacing w:before="120" w:after="120"/>
              <w:jc w:val="both"/>
              <w:rPr>
                <w:color w:val="000000"/>
              </w:rPr>
            </w:pPr>
            <w:r w:rsidRPr="00456DE3">
              <w:rPr>
                <w:color w:val="000000"/>
              </w:rPr>
              <w:t>Недостаточно информации на стендах: об объёме предоставляемых услуг, о финансово-хозяйственной деятельности</w:t>
            </w:r>
          </w:p>
          <w:p w14:paraId="0991B46D" w14:textId="1EB7113A" w:rsidR="003F0F38" w:rsidRPr="00456DE3" w:rsidRDefault="003F0F38" w:rsidP="00685201">
            <w:pPr>
              <w:pStyle w:val="a5"/>
              <w:numPr>
                <w:ilvl w:val="0"/>
                <w:numId w:val="31"/>
              </w:numPr>
              <w:spacing w:before="120" w:after="120"/>
              <w:jc w:val="both"/>
              <w:rPr>
                <w:color w:val="000000"/>
              </w:rPr>
            </w:pPr>
            <w:r w:rsidRPr="00456DE3">
              <w:rPr>
                <w:color w:val="000000"/>
              </w:rPr>
              <w:t>Недостаток условий для инвалидов: тифлосурдопереводчик, возможность услуг на дому или дистанционно</w:t>
            </w:r>
          </w:p>
        </w:tc>
      </w:tr>
      <w:tr w:rsidR="003F0F38" w:rsidRPr="00456DE3" w14:paraId="0A1F5817" w14:textId="77777777" w:rsidTr="00C11D8C">
        <w:trPr>
          <w:trHeight w:val="625"/>
        </w:trPr>
        <w:tc>
          <w:tcPr>
            <w:tcW w:w="3397" w:type="dxa"/>
            <w:shd w:val="clear" w:color="000000" w:fill="D9D9D9"/>
            <w:vAlign w:val="center"/>
            <w:hideMark/>
          </w:tcPr>
          <w:p w14:paraId="24B249C9" w14:textId="77777777" w:rsidR="003F0F38" w:rsidRPr="00456DE3" w:rsidRDefault="003F0F38" w:rsidP="00685201">
            <w:pPr>
              <w:spacing w:before="120" w:after="120"/>
              <w:jc w:val="center"/>
              <w:rPr>
                <w:b/>
                <w:bCs/>
                <w:color w:val="000000"/>
              </w:rPr>
            </w:pPr>
            <w:r w:rsidRPr="00456DE3">
              <w:rPr>
                <w:b/>
                <w:bCs/>
                <w:color w:val="000000"/>
              </w:rPr>
              <w:t>Основные рекомендации</w:t>
            </w:r>
          </w:p>
        </w:tc>
        <w:tc>
          <w:tcPr>
            <w:tcW w:w="6774" w:type="dxa"/>
            <w:gridSpan w:val="2"/>
            <w:shd w:val="clear" w:color="auto" w:fill="auto"/>
            <w:vAlign w:val="center"/>
            <w:hideMark/>
          </w:tcPr>
          <w:p w14:paraId="31ED67B3" w14:textId="1871CF24" w:rsidR="003F0F38" w:rsidRPr="00456DE3" w:rsidRDefault="003F0F38" w:rsidP="00685201">
            <w:pPr>
              <w:pStyle w:val="a5"/>
              <w:numPr>
                <w:ilvl w:val="0"/>
                <w:numId w:val="31"/>
              </w:numPr>
              <w:spacing w:before="120" w:after="120"/>
              <w:jc w:val="both"/>
              <w:rPr>
                <w:b/>
                <w:bCs/>
                <w:color w:val="000000"/>
              </w:rPr>
            </w:pPr>
            <w:r w:rsidRPr="00456DE3">
              <w:rPr>
                <w:b/>
                <w:bCs/>
                <w:color w:val="000000"/>
              </w:rPr>
              <w:t>Обеспечить доступность и полноту информации на стендах: об объёме предоставляемых услуг, о финансово-хозяйственной деятельности</w:t>
            </w:r>
          </w:p>
          <w:p w14:paraId="5CB2120D" w14:textId="77777777" w:rsidR="003F0F38" w:rsidRPr="00456DE3" w:rsidRDefault="003F0F38" w:rsidP="00685201">
            <w:pPr>
              <w:pStyle w:val="a5"/>
              <w:numPr>
                <w:ilvl w:val="0"/>
                <w:numId w:val="31"/>
              </w:numPr>
              <w:spacing w:before="120" w:after="120"/>
              <w:jc w:val="both"/>
              <w:rPr>
                <w:b/>
                <w:bCs/>
                <w:color w:val="000000"/>
              </w:rPr>
            </w:pPr>
            <w:r w:rsidRPr="00456DE3">
              <w:rPr>
                <w:b/>
                <w:bCs/>
                <w:color w:val="000000"/>
              </w:rPr>
              <w:t>Обеспечить доступность и полноту условий для инвалидов: тифлосурдопереводчик, возможность услуг на дому или дистанционно</w:t>
            </w:r>
          </w:p>
          <w:p w14:paraId="0D03688D" w14:textId="0D8109E6" w:rsidR="003F0F38" w:rsidRPr="00456DE3" w:rsidRDefault="003F0F38" w:rsidP="00685201">
            <w:pPr>
              <w:pStyle w:val="a5"/>
              <w:numPr>
                <w:ilvl w:val="0"/>
                <w:numId w:val="31"/>
              </w:numPr>
              <w:spacing w:before="120" w:after="120"/>
              <w:jc w:val="both"/>
              <w:rPr>
                <w:b/>
                <w:bCs/>
                <w:color w:val="000000"/>
              </w:rPr>
            </w:pPr>
            <w:r w:rsidRPr="00456DE3">
              <w:rPr>
                <w:b/>
                <w:bCs/>
                <w:color w:val="000000"/>
              </w:rPr>
              <w:t>Повысить доброжелательность и вежливость сотрудников</w:t>
            </w:r>
          </w:p>
          <w:p w14:paraId="5B7A9E7F" w14:textId="3D355104" w:rsidR="003F0F38" w:rsidRPr="00456DE3" w:rsidRDefault="003F0F38" w:rsidP="00685201">
            <w:pPr>
              <w:pStyle w:val="a5"/>
              <w:numPr>
                <w:ilvl w:val="0"/>
                <w:numId w:val="31"/>
              </w:numPr>
              <w:spacing w:before="120" w:after="120"/>
              <w:jc w:val="both"/>
              <w:rPr>
                <w:b/>
                <w:bCs/>
                <w:color w:val="000000"/>
              </w:rPr>
            </w:pPr>
            <w:r w:rsidRPr="00456DE3">
              <w:rPr>
                <w:b/>
                <w:bCs/>
                <w:color w:val="000000"/>
              </w:rPr>
              <w:t>Разнообразить досуг, организовывать больше культурных мероприятий и концертов.</w:t>
            </w:r>
          </w:p>
        </w:tc>
      </w:tr>
    </w:tbl>
    <w:p w14:paraId="52BEE078" w14:textId="4345BBDC" w:rsidR="003F0F38" w:rsidRPr="00456DE3" w:rsidRDefault="003F0F38" w:rsidP="00685201">
      <w:pPr>
        <w:spacing w:after="200"/>
        <w:jc w:val="both"/>
        <w:rPr>
          <w:b/>
          <w:bCs/>
          <w:color w:val="000000" w:themeColor="text1"/>
        </w:rPr>
      </w:pPr>
    </w:p>
    <w:tbl>
      <w:tblPr>
        <w:tblW w:w="10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1701"/>
        <w:gridCol w:w="5073"/>
      </w:tblGrid>
      <w:tr w:rsidR="003F0F38" w:rsidRPr="00456DE3" w14:paraId="72DF7E43" w14:textId="77777777" w:rsidTr="00C11D8C">
        <w:trPr>
          <w:cantSplit/>
          <w:trHeight w:val="294"/>
          <w:tblHeader/>
        </w:trPr>
        <w:tc>
          <w:tcPr>
            <w:tcW w:w="3397" w:type="dxa"/>
            <w:shd w:val="clear" w:color="auto" w:fill="D9D9D9" w:themeFill="background1" w:themeFillShade="D9"/>
            <w:vAlign w:val="center"/>
            <w:hideMark/>
          </w:tcPr>
          <w:p w14:paraId="183F5A8D" w14:textId="77777777" w:rsidR="003F0F38" w:rsidRPr="00456DE3" w:rsidRDefault="003F0F38" w:rsidP="00685201">
            <w:pPr>
              <w:spacing w:before="120" w:after="120"/>
              <w:jc w:val="center"/>
              <w:rPr>
                <w:b/>
                <w:bCs/>
                <w:color w:val="262626"/>
              </w:rPr>
            </w:pPr>
            <w:r w:rsidRPr="00456DE3">
              <w:rPr>
                <w:b/>
                <w:bCs/>
                <w:color w:val="262626"/>
                <w:lang w:eastAsia="en-US"/>
              </w:rPr>
              <w:t>№</w:t>
            </w:r>
          </w:p>
        </w:tc>
        <w:tc>
          <w:tcPr>
            <w:tcW w:w="6774" w:type="dxa"/>
            <w:gridSpan w:val="2"/>
            <w:shd w:val="clear" w:color="auto" w:fill="D9D9D9" w:themeFill="background1" w:themeFillShade="D9"/>
            <w:vAlign w:val="center"/>
            <w:hideMark/>
          </w:tcPr>
          <w:p w14:paraId="51819289" w14:textId="77777777" w:rsidR="003F0F38" w:rsidRPr="00456DE3" w:rsidRDefault="003F0F38" w:rsidP="00685201">
            <w:pPr>
              <w:spacing w:before="120" w:after="120"/>
              <w:jc w:val="center"/>
              <w:rPr>
                <w:b/>
                <w:bCs/>
                <w:color w:val="000000"/>
              </w:rPr>
            </w:pPr>
            <w:r w:rsidRPr="00456DE3">
              <w:rPr>
                <w:b/>
                <w:bCs/>
                <w:color w:val="000000"/>
              </w:rPr>
              <w:t>Название организации</w:t>
            </w:r>
          </w:p>
        </w:tc>
      </w:tr>
      <w:tr w:rsidR="003F0F38" w:rsidRPr="00456DE3" w14:paraId="576D1802" w14:textId="77777777" w:rsidTr="00C11D8C">
        <w:trPr>
          <w:trHeight w:val="294"/>
          <w:tblHeader/>
        </w:trPr>
        <w:tc>
          <w:tcPr>
            <w:tcW w:w="3397" w:type="dxa"/>
            <w:shd w:val="clear" w:color="auto" w:fill="D9D9D9" w:themeFill="background1" w:themeFillShade="D9"/>
            <w:vAlign w:val="center"/>
            <w:hideMark/>
          </w:tcPr>
          <w:p w14:paraId="02FBD125" w14:textId="5FEBD88B" w:rsidR="003F0F38" w:rsidRPr="00456DE3" w:rsidRDefault="003F0F38" w:rsidP="00685201">
            <w:pPr>
              <w:spacing w:before="120" w:after="120"/>
              <w:jc w:val="center"/>
              <w:rPr>
                <w:b/>
                <w:bCs/>
                <w:color w:val="262626"/>
              </w:rPr>
            </w:pPr>
            <w:r w:rsidRPr="00456DE3">
              <w:rPr>
                <w:b/>
                <w:bCs/>
                <w:color w:val="262626"/>
                <w:lang w:eastAsia="en-US"/>
              </w:rPr>
              <w:lastRenderedPageBreak/>
              <w:t>17</w:t>
            </w:r>
          </w:p>
        </w:tc>
        <w:tc>
          <w:tcPr>
            <w:tcW w:w="6774" w:type="dxa"/>
            <w:gridSpan w:val="2"/>
            <w:shd w:val="clear" w:color="auto" w:fill="D9D9D9" w:themeFill="background1" w:themeFillShade="D9"/>
            <w:vAlign w:val="center"/>
            <w:hideMark/>
          </w:tcPr>
          <w:p w14:paraId="11933536" w14:textId="23A383FC" w:rsidR="003F0F38" w:rsidRPr="00456DE3" w:rsidRDefault="009040ED" w:rsidP="00685201">
            <w:pPr>
              <w:pStyle w:val="2"/>
              <w:numPr>
                <w:ilvl w:val="0"/>
                <w:numId w:val="0"/>
              </w:numPr>
              <w:ind w:left="426"/>
              <w:rPr>
                <w:sz w:val="24"/>
                <w:szCs w:val="24"/>
              </w:rPr>
            </w:pPr>
            <w:bookmarkStart w:id="50" w:name="_Toc70328675"/>
            <w:r w:rsidRPr="00456DE3">
              <w:rPr>
                <w:color w:val="000000" w:themeColor="text1"/>
                <w:sz w:val="24"/>
                <w:szCs w:val="24"/>
              </w:rPr>
              <w:t>государственное автономное стационарное учреждение социального обслуживания населения Свердловской области</w:t>
            </w:r>
            <w:r w:rsidR="003F0F38" w:rsidRPr="00456DE3">
              <w:rPr>
                <w:color w:val="000000" w:themeColor="text1"/>
                <w:sz w:val="24"/>
                <w:szCs w:val="24"/>
              </w:rPr>
              <w:t xml:space="preserve"> «Тавдинский </w:t>
            </w:r>
            <w:r w:rsidRPr="00456DE3">
              <w:rPr>
                <w:color w:val="000000" w:themeColor="text1"/>
                <w:sz w:val="24"/>
                <w:szCs w:val="24"/>
              </w:rPr>
              <w:t>психоневрологический интернат</w:t>
            </w:r>
            <w:r w:rsidR="003F0F38" w:rsidRPr="00456DE3">
              <w:rPr>
                <w:color w:val="000000" w:themeColor="text1"/>
                <w:sz w:val="24"/>
                <w:szCs w:val="24"/>
              </w:rPr>
              <w:t>»</w:t>
            </w:r>
            <w:bookmarkEnd w:id="50"/>
          </w:p>
        </w:tc>
      </w:tr>
      <w:tr w:rsidR="003F0F38" w:rsidRPr="00456DE3" w14:paraId="41A2C85C" w14:textId="77777777" w:rsidTr="00C11D8C">
        <w:trPr>
          <w:trHeight w:val="957"/>
        </w:trPr>
        <w:tc>
          <w:tcPr>
            <w:tcW w:w="3397" w:type="dxa"/>
            <w:shd w:val="clear" w:color="000000" w:fill="D9D9D9"/>
            <w:vAlign w:val="center"/>
            <w:hideMark/>
          </w:tcPr>
          <w:p w14:paraId="0F3EE8D6" w14:textId="77777777" w:rsidR="003F0F38" w:rsidRPr="00456DE3" w:rsidRDefault="003F0F38" w:rsidP="00685201">
            <w:pPr>
              <w:spacing w:before="120" w:after="120"/>
              <w:jc w:val="center"/>
              <w:rPr>
                <w:b/>
                <w:bCs/>
                <w:color w:val="262626"/>
              </w:rPr>
            </w:pPr>
            <w:r w:rsidRPr="00456DE3">
              <w:rPr>
                <w:b/>
                <w:bCs/>
                <w:color w:val="262626"/>
                <w:lang w:eastAsia="en-US"/>
              </w:rPr>
              <w:t>Достаточно хорошо реализованные аспекты</w:t>
            </w:r>
          </w:p>
        </w:tc>
        <w:tc>
          <w:tcPr>
            <w:tcW w:w="6774" w:type="dxa"/>
            <w:gridSpan w:val="2"/>
            <w:shd w:val="clear" w:color="auto" w:fill="auto"/>
            <w:vAlign w:val="center"/>
            <w:hideMark/>
          </w:tcPr>
          <w:p w14:paraId="7B7700A0" w14:textId="6A60C4DC" w:rsidR="003F0F38" w:rsidRPr="00456DE3" w:rsidRDefault="003F0F38" w:rsidP="00685201">
            <w:pPr>
              <w:jc w:val="center"/>
              <w:rPr>
                <w:color w:val="000000"/>
              </w:rPr>
            </w:pPr>
            <w:r w:rsidRPr="00456DE3">
              <w:rPr>
                <w:color w:val="000000"/>
              </w:rPr>
              <w:t>Открытость, доступность и полнота информации, комфортность условий оказания услуг (высокая удовлетворенность временем оказания услуги), доступность услуг для инвалидов,</w:t>
            </w:r>
            <w:r w:rsidR="009F191D" w:rsidRPr="00456DE3">
              <w:rPr>
                <w:color w:val="000000"/>
              </w:rPr>
              <w:t xml:space="preserve"> доброжелательность и вежливость работников</w:t>
            </w:r>
          </w:p>
          <w:p w14:paraId="1F6004BF" w14:textId="7915DF45" w:rsidR="003F0F38" w:rsidRPr="00456DE3" w:rsidRDefault="003F0F38" w:rsidP="00685201">
            <w:pPr>
              <w:jc w:val="center"/>
              <w:rPr>
                <w:color w:val="000000"/>
              </w:rPr>
            </w:pPr>
            <w:r w:rsidRPr="00456DE3">
              <w:rPr>
                <w:color w:val="000000"/>
              </w:rPr>
              <w:t>удовлетворенность условиями оказания услуг</w:t>
            </w:r>
            <w:r w:rsidR="009F191D" w:rsidRPr="00456DE3">
              <w:rPr>
                <w:color w:val="000000"/>
              </w:rPr>
              <w:t xml:space="preserve"> (последний критерий набрал 96 баллов)</w:t>
            </w:r>
          </w:p>
        </w:tc>
      </w:tr>
      <w:tr w:rsidR="003F0F38" w:rsidRPr="00456DE3" w14:paraId="4FD509F9" w14:textId="77777777" w:rsidTr="00C11D8C">
        <w:trPr>
          <w:trHeight w:val="662"/>
        </w:trPr>
        <w:tc>
          <w:tcPr>
            <w:tcW w:w="3397" w:type="dxa"/>
            <w:shd w:val="clear" w:color="000000" w:fill="D9D9D9"/>
            <w:vAlign w:val="center"/>
            <w:hideMark/>
          </w:tcPr>
          <w:p w14:paraId="1CED5B5F" w14:textId="77777777" w:rsidR="003F0F38" w:rsidRPr="00456DE3" w:rsidRDefault="003F0F38" w:rsidP="00685201">
            <w:pPr>
              <w:spacing w:before="120" w:after="120"/>
              <w:jc w:val="center"/>
              <w:rPr>
                <w:b/>
                <w:bCs/>
                <w:color w:val="000000"/>
              </w:rPr>
            </w:pPr>
            <w:r w:rsidRPr="00456DE3">
              <w:rPr>
                <w:b/>
                <w:bCs/>
                <w:color w:val="000000"/>
              </w:rPr>
              <w:t>Более слабые показатели</w:t>
            </w:r>
          </w:p>
        </w:tc>
        <w:tc>
          <w:tcPr>
            <w:tcW w:w="6774" w:type="dxa"/>
            <w:gridSpan w:val="2"/>
            <w:shd w:val="clear" w:color="auto" w:fill="auto"/>
            <w:vAlign w:val="center"/>
            <w:hideMark/>
          </w:tcPr>
          <w:p w14:paraId="58D71F35" w14:textId="21B86BBD" w:rsidR="003F0F38" w:rsidRPr="00456DE3" w:rsidRDefault="009F191D" w:rsidP="00685201">
            <w:pPr>
              <w:spacing w:before="120" w:after="120"/>
              <w:jc w:val="center"/>
              <w:rPr>
                <w:color w:val="000000"/>
              </w:rPr>
            </w:pPr>
            <w:r w:rsidRPr="00456DE3">
              <w:rPr>
                <w:color w:val="000000"/>
              </w:rPr>
              <w:t>Нет таковых</w:t>
            </w:r>
          </w:p>
        </w:tc>
      </w:tr>
      <w:tr w:rsidR="003F0F38" w:rsidRPr="00456DE3" w14:paraId="28623300" w14:textId="77777777" w:rsidTr="009F191D">
        <w:trPr>
          <w:trHeight w:val="957"/>
        </w:trPr>
        <w:tc>
          <w:tcPr>
            <w:tcW w:w="3397" w:type="dxa"/>
            <w:shd w:val="clear" w:color="000000" w:fill="D9D9D9"/>
            <w:vAlign w:val="center"/>
            <w:hideMark/>
          </w:tcPr>
          <w:p w14:paraId="3AEC6781" w14:textId="77777777" w:rsidR="003F0F38" w:rsidRPr="00456DE3" w:rsidRDefault="003F0F38" w:rsidP="00685201">
            <w:pPr>
              <w:spacing w:before="120" w:after="120"/>
              <w:jc w:val="center"/>
              <w:rPr>
                <w:b/>
                <w:bCs/>
                <w:color w:val="000000"/>
              </w:rPr>
            </w:pPr>
            <w:r w:rsidRPr="00456DE3">
              <w:rPr>
                <w:b/>
                <w:bCs/>
                <w:color w:val="000000"/>
              </w:rPr>
              <w:t>Пожелания респондентов</w:t>
            </w:r>
          </w:p>
        </w:tc>
        <w:tc>
          <w:tcPr>
            <w:tcW w:w="1701" w:type="dxa"/>
            <w:shd w:val="clear" w:color="auto" w:fill="auto"/>
            <w:vAlign w:val="center"/>
            <w:hideMark/>
          </w:tcPr>
          <w:p w14:paraId="1A4B95BC" w14:textId="4A4241F0" w:rsidR="003F0F38" w:rsidRPr="00456DE3" w:rsidRDefault="003F0F38" w:rsidP="00685201">
            <w:pPr>
              <w:spacing w:before="120" w:after="120"/>
              <w:jc w:val="center"/>
              <w:rPr>
                <w:color w:val="000000"/>
              </w:rPr>
            </w:pPr>
            <w:r w:rsidRPr="00456DE3">
              <w:rPr>
                <w:color w:val="000000"/>
              </w:rPr>
              <w:t>8</w:t>
            </w:r>
            <w:r w:rsidR="009F191D" w:rsidRPr="00456DE3">
              <w:rPr>
                <w:color w:val="000000"/>
              </w:rPr>
              <w:t>4</w:t>
            </w:r>
            <w:r w:rsidRPr="00456DE3">
              <w:rPr>
                <w:color w:val="000000"/>
              </w:rPr>
              <w:t>% все устраивает</w:t>
            </w:r>
          </w:p>
        </w:tc>
        <w:tc>
          <w:tcPr>
            <w:tcW w:w="5073" w:type="dxa"/>
            <w:shd w:val="clear" w:color="auto" w:fill="auto"/>
            <w:vAlign w:val="center"/>
            <w:hideMark/>
          </w:tcPr>
          <w:p w14:paraId="60BC06EA" w14:textId="07FD2716" w:rsidR="003F0F38" w:rsidRPr="00456DE3" w:rsidRDefault="009F191D" w:rsidP="00685201">
            <w:pPr>
              <w:spacing w:before="120" w:after="120"/>
              <w:jc w:val="center"/>
              <w:rPr>
                <w:color w:val="000000"/>
              </w:rPr>
            </w:pPr>
            <w:r w:rsidRPr="00456DE3">
              <w:rPr>
                <w:color w:val="000000"/>
              </w:rPr>
              <w:t>16</w:t>
            </w:r>
            <w:r w:rsidR="003F0F38" w:rsidRPr="00456DE3">
              <w:rPr>
                <w:color w:val="000000"/>
              </w:rPr>
              <w:t>%</w:t>
            </w:r>
            <w:r w:rsidRPr="00456DE3">
              <w:rPr>
                <w:color w:val="000000"/>
              </w:rPr>
              <w:t xml:space="preserve"> - </w:t>
            </w:r>
            <w:r w:rsidR="003F0F38" w:rsidRPr="00456DE3">
              <w:rPr>
                <w:color w:val="000000"/>
              </w:rPr>
              <w:t xml:space="preserve">Разнообразить досуг, </w:t>
            </w:r>
            <w:r w:rsidRPr="00456DE3">
              <w:rPr>
                <w:color w:val="000000"/>
              </w:rPr>
              <w:t xml:space="preserve">сделать спортзал, организовывать поездки и культурные мероприятия, скорректировать питание, другое </w:t>
            </w:r>
            <w:r w:rsidR="00C9094F" w:rsidRPr="00456DE3">
              <w:rPr>
                <w:i/>
                <w:iCs/>
                <w:color w:val="000000"/>
              </w:rPr>
              <w:t>(</w:t>
            </w:r>
            <w:r w:rsidRPr="00456DE3">
              <w:rPr>
                <w:i/>
                <w:iCs/>
                <w:color w:val="000000"/>
              </w:rPr>
              <w:t>«экскурсии», «компьютерный класс и спортзал»</w:t>
            </w:r>
            <w:r w:rsidRPr="00456DE3">
              <w:rPr>
                <w:color w:val="000000"/>
              </w:rPr>
              <w:t>)</w:t>
            </w:r>
          </w:p>
        </w:tc>
      </w:tr>
      <w:tr w:rsidR="003F0F38" w:rsidRPr="00456DE3" w14:paraId="794F82A2" w14:textId="77777777" w:rsidTr="00C11D8C">
        <w:trPr>
          <w:trHeight w:val="883"/>
        </w:trPr>
        <w:tc>
          <w:tcPr>
            <w:tcW w:w="3397" w:type="dxa"/>
            <w:shd w:val="clear" w:color="000000" w:fill="D9D9D9"/>
            <w:vAlign w:val="center"/>
            <w:hideMark/>
          </w:tcPr>
          <w:p w14:paraId="5A4B415E" w14:textId="77777777" w:rsidR="003F0F38" w:rsidRPr="00456DE3" w:rsidRDefault="003F0F38" w:rsidP="00685201">
            <w:pPr>
              <w:spacing w:before="120" w:after="120"/>
              <w:jc w:val="center"/>
              <w:rPr>
                <w:b/>
                <w:bCs/>
                <w:color w:val="000000"/>
              </w:rPr>
            </w:pPr>
            <w:r w:rsidRPr="00456DE3">
              <w:rPr>
                <w:b/>
                <w:bCs/>
                <w:color w:val="000000"/>
              </w:rPr>
              <w:t>Основные замечания экспертов</w:t>
            </w:r>
          </w:p>
        </w:tc>
        <w:tc>
          <w:tcPr>
            <w:tcW w:w="6774" w:type="dxa"/>
            <w:gridSpan w:val="2"/>
            <w:shd w:val="clear" w:color="auto" w:fill="auto"/>
            <w:vAlign w:val="center"/>
            <w:hideMark/>
          </w:tcPr>
          <w:p w14:paraId="1417A019" w14:textId="714F5B8F" w:rsidR="003F0F38" w:rsidRPr="00456DE3" w:rsidRDefault="003F0F38" w:rsidP="00685201">
            <w:pPr>
              <w:pStyle w:val="a5"/>
              <w:numPr>
                <w:ilvl w:val="0"/>
                <w:numId w:val="31"/>
              </w:numPr>
              <w:spacing w:before="120" w:after="120"/>
              <w:jc w:val="both"/>
              <w:rPr>
                <w:color w:val="000000"/>
              </w:rPr>
            </w:pPr>
            <w:r w:rsidRPr="00456DE3">
              <w:rPr>
                <w:color w:val="000000"/>
              </w:rPr>
              <w:t xml:space="preserve">Недостаточно информации на стендах: </w:t>
            </w:r>
            <w:r w:rsidR="009F191D" w:rsidRPr="00456DE3">
              <w:rPr>
                <w:color w:val="000000"/>
              </w:rPr>
              <w:t>о проведении независимой оценки организации</w:t>
            </w:r>
          </w:p>
          <w:p w14:paraId="0C785F1C" w14:textId="1269AF46" w:rsidR="009F191D" w:rsidRPr="00456DE3" w:rsidRDefault="009F191D" w:rsidP="00685201">
            <w:pPr>
              <w:pStyle w:val="a5"/>
              <w:numPr>
                <w:ilvl w:val="0"/>
                <w:numId w:val="31"/>
              </w:numPr>
              <w:spacing w:before="120" w:after="120"/>
              <w:jc w:val="both"/>
              <w:rPr>
                <w:color w:val="000000"/>
              </w:rPr>
            </w:pPr>
            <w:r w:rsidRPr="00456DE3">
              <w:rPr>
                <w:color w:val="000000"/>
              </w:rPr>
              <w:t>По критерию «комфортность условий» недостаток: отсутствие понятной навигации внутри организации</w:t>
            </w:r>
          </w:p>
          <w:p w14:paraId="6965969A" w14:textId="7B75C5DA" w:rsidR="003F0F38" w:rsidRPr="00456DE3" w:rsidRDefault="003F0F38" w:rsidP="00685201">
            <w:pPr>
              <w:pStyle w:val="a5"/>
              <w:numPr>
                <w:ilvl w:val="0"/>
                <w:numId w:val="31"/>
              </w:numPr>
              <w:spacing w:before="120" w:after="120"/>
              <w:jc w:val="both"/>
              <w:rPr>
                <w:color w:val="000000"/>
              </w:rPr>
            </w:pPr>
            <w:r w:rsidRPr="00456DE3">
              <w:rPr>
                <w:color w:val="000000"/>
              </w:rPr>
              <w:t>Недостаток условий для инвалидов: возможность услуг на дому или дистанционно</w:t>
            </w:r>
          </w:p>
        </w:tc>
      </w:tr>
      <w:tr w:rsidR="009F191D" w:rsidRPr="00456DE3" w14:paraId="53843F51" w14:textId="77777777" w:rsidTr="00C11D8C">
        <w:trPr>
          <w:trHeight w:val="625"/>
        </w:trPr>
        <w:tc>
          <w:tcPr>
            <w:tcW w:w="3397" w:type="dxa"/>
            <w:shd w:val="clear" w:color="000000" w:fill="D9D9D9"/>
            <w:vAlign w:val="center"/>
            <w:hideMark/>
          </w:tcPr>
          <w:p w14:paraId="7A53883E" w14:textId="77777777" w:rsidR="009F191D" w:rsidRPr="00456DE3" w:rsidRDefault="009F191D" w:rsidP="00685201">
            <w:pPr>
              <w:spacing w:before="120" w:after="120"/>
              <w:jc w:val="center"/>
              <w:rPr>
                <w:b/>
                <w:bCs/>
                <w:color w:val="000000"/>
              </w:rPr>
            </w:pPr>
            <w:r w:rsidRPr="00456DE3">
              <w:rPr>
                <w:b/>
                <w:bCs/>
                <w:color w:val="000000"/>
              </w:rPr>
              <w:t>Основные рекомендации</w:t>
            </w:r>
          </w:p>
        </w:tc>
        <w:tc>
          <w:tcPr>
            <w:tcW w:w="6774" w:type="dxa"/>
            <w:gridSpan w:val="2"/>
            <w:shd w:val="clear" w:color="auto" w:fill="auto"/>
            <w:vAlign w:val="center"/>
            <w:hideMark/>
          </w:tcPr>
          <w:p w14:paraId="2914DBC3" w14:textId="67BB2987" w:rsidR="009F191D" w:rsidRPr="00456DE3" w:rsidRDefault="009F191D" w:rsidP="00685201">
            <w:pPr>
              <w:pStyle w:val="a5"/>
              <w:numPr>
                <w:ilvl w:val="0"/>
                <w:numId w:val="31"/>
              </w:numPr>
              <w:spacing w:before="120" w:after="120"/>
              <w:jc w:val="both"/>
              <w:rPr>
                <w:b/>
                <w:bCs/>
                <w:color w:val="000000"/>
              </w:rPr>
            </w:pPr>
            <w:r w:rsidRPr="00456DE3">
              <w:rPr>
                <w:b/>
                <w:bCs/>
                <w:color w:val="000000"/>
              </w:rPr>
              <w:t>Обеспечить доступность информации на стендах: о проведении независимой оценки организации</w:t>
            </w:r>
          </w:p>
          <w:p w14:paraId="203F8F8C" w14:textId="63E363BC" w:rsidR="009F191D" w:rsidRPr="00456DE3" w:rsidRDefault="009F191D" w:rsidP="00685201">
            <w:pPr>
              <w:pStyle w:val="a5"/>
              <w:numPr>
                <w:ilvl w:val="0"/>
                <w:numId w:val="31"/>
              </w:numPr>
              <w:spacing w:before="120" w:after="120"/>
              <w:jc w:val="both"/>
              <w:rPr>
                <w:b/>
                <w:bCs/>
                <w:color w:val="000000"/>
              </w:rPr>
            </w:pPr>
            <w:r w:rsidRPr="00456DE3">
              <w:rPr>
                <w:b/>
                <w:bCs/>
                <w:color w:val="000000"/>
              </w:rPr>
              <w:t>Обеспечить доступность понятной навигации внутри организации</w:t>
            </w:r>
          </w:p>
          <w:p w14:paraId="16AEA840" w14:textId="77777777" w:rsidR="009F191D" w:rsidRPr="00456DE3" w:rsidRDefault="009F191D" w:rsidP="00685201">
            <w:pPr>
              <w:pStyle w:val="a5"/>
              <w:numPr>
                <w:ilvl w:val="0"/>
                <w:numId w:val="31"/>
              </w:numPr>
              <w:spacing w:before="120" w:after="120"/>
              <w:jc w:val="both"/>
              <w:rPr>
                <w:b/>
                <w:bCs/>
                <w:color w:val="000000"/>
              </w:rPr>
            </w:pPr>
            <w:r w:rsidRPr="00456DE3">
              <w:rPr>
                <w:b/>
                <w:bCs/>
                <w:color w:val="000000"/>
              </w:rPr>
              <w:t>Обеспечить доступность условий для инвалидов: возможность услуг на дому или дистанционно</w:t>
            </w:r>
          </w:p>
          <w:p w14:paraId="7E13AA96" w14:textId="124906EF" w:rsidR="009F191D" w:rsidRPr="00456DE3" w:rsidRDefault="009F191D" w:rsidP="00685201">
            <w:pPr>
              <w:pStyle w:val="a5"/>
              <w:numPr>
                <w:ilvl w:val="0"/>
                <w:numId w:val="31"/>
              </w:numPr>
              <w:spacing w:before="120" w:after="120"/>
              <w:jc w:val="both"/>
              <w:rPr>
                <w:b/>
                <w:bCs/>
                <w:color w:val="000000"/>
              </w:rPr>
            </w:pPr>
            <w:r w:rsidRPr="00456DE3">
              <w:rPr>
                <w:b/>
                <w:bCs/>
                <w:color w:val="000000"/>
              </w:rPr>
              <w:t>Разнообразить досуг, сделать спортзал, организовывать поездки и культурные мероприятия, скорректировать питание.</w:t>
            </w:r>
          </w:p>
        </w:tc>
      </w:tr>
    </w:tbl>
    <w:p w14:paraId="6544B778" w14:textId="1100A5AD" w:rsidR="003F0F38" w:rsidRPr="00456DE3" w:rsidRDefault="003F0F38" w:rsidP="00685201">
      <w:pPr>
        <w:spacing w:after="200"/>
        <w:jc w:val="both"/>
        <w:rPr>
          <w:b/>
          <w:bCs/>
          <w:color w:val="000000" w:themeColor="text1"/>
        </w:rPr>
      </w:pPr>
    </w:p>
    <w:tbl>
      <w:tblPr>
        <w:tblW w:w="10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1701"/>
        <w:gridCol w:w="5073"/>
      </w:tblGrid>
      <w:tr w:rsidR="009F191D" w:rsidRPr="00456DE3" w14:paraId="344FAF25" w14:textId="77777777" w:rsidTr="00C11D8C">
        <w:trPr>
          <w:cantSplit/>
          <w:trHeight w:val="294"/>
          <w:tblHeader/>
        </w:trPr>
        <w:tc>
          <w:tcPr>
            <w:tcW w:w="3397" w:type="dxa"/>
            <w:shd w:val="clear" w:color="auto" w:fill="D9D9D9" w:themeFill="background1" w:themeFillShade="D9"/>
            <w:vAlign w:val="center"/>
            <w:hideMark/>
          </w:tcPr>
          <w:p w14:paraId="25222D12" w14:textId="77777777" w:rsidR="009F191D" w:rsidRPr="00456DE3" w:rsidRDefault="009F191D" w:rsidP="00685201">
            <w:pPr>
              <w:spacing w:before="120" w:after="120"/>
              <w:jc w:val="center"/>
              <w:rPr>
                <w:b/>
                <w:bCs/>
                <w:color w:val="262626"/>
              </w:rPr>
            </w:pPr>
            <w:r w:rsidRPr="00456DE3">
              <w:rPr>
                <w:b/>
                <w:bCs/>
                <w:color w:val="262626"/>
                <w:lang w:eastAsia="en-US"/>
              </w:rPr>
              <w:t>№</w:t>
            </w:r>
          </w:p>
        </w:tc>
        <w:tc>
          <w:tcPr>
            <w:tcW w:w="6774" w:type="dxa"/>
            <w:gridSpan w:val="2"/>
            <w:shd w:val="clear" w:color="auto" w:fill="D9D9D9" w:themeFill="background1" w:themeFillShade="D9"/>
            <w:vAlign w:val="center"/>
            <w:hideMark/>
          </w:tcPr>
          <w:p w14:paraId="2B27E382" w14:textId="77777777" w:rsidR="009F191D" w:rsidRPr="00456DE3" w:rsidRDefault="009F191D" w:rsidP="00685201">
            <w:pPr>
              <w:spacing w:before="120" w:after="120"/>
              <w:jc w:val="center"/>
              <w:rPr>
                <w:b/>
                <w:bCs/>
                <w:color w:val="000000"/>
              </w:rPr>
            </w:pPr>
            <w:r w:rsidRPr="00456DE3">
              <w:rPr>
                <w:b/>
                <w:bCs/>
                <w:color w:val="000000"/>
              </w:rPr>
              <w:t>Название организации</w:t>
            </w:r>
          </w:p>
        </w:tc>
      </w:tr>
      <w:tr w:rsidR="009F191D" w:rsidRPr="00456DE3" w14:paraId="381B91BD" w14:textId="77777777" w:rsidTr="00C11D8C">
        <w:trPr>
          <w:trHeight w:val="294"/>
          <w:tblHeader/>
        </w:trPr>
        <w:tc>
          <w:tcPr>
            <w:tcW w:w="3397" w:type="dxa"/>
            <w:shd w:val="clear" w:color="auto" w:fill="D9D9D9" w:themeFill="background1" w:themeFillShade="D9"/>
            <w:vAlign w:val="center"/>
            <w:hideMark/>
          </w:tcPr>
          <w:p w14:paraId="6FFEEBC4" w14:textId="384F0B6C" w:rsidR="009F191D" w:rsidRPr="00456DE3" w:rsidRDefault="009F191D" w:rsidP="00685201">
            <w:pPr>
              <w:spacing w:before="120" w:after="120"/>
              <w:jc w:val="center"/>
              <w:rPr>
                <w:b/>
                <w:bCs/>
                <w:color w:val="262626"/>
              </w:rPr>
            </w:pPr>
            <w:r w:rsidRPr="00456DE3">
              <w:rPr>
                <w:b/>
                <w:bCs/>
                <w:color w:val="262626"/>
                <w:lang w:eastAsia="en-US"/>
              </w:rPr>
              <w:t>18</w:t>
            </w:r>
          </w:p>
        </w:tc>
        <w:tc>
          <w:tcPr>
            <w:tcW w:w="6774" w:type="dxa"/>
            <w:gridSpan w:val="2"/>
            <w:shd w:val="clear" w:color="auto" w:fill="D9D9D9" w:themeFill="background1" w:themeFillShade="D9"/>
            <w:vAlign w:val="center"/>
            <w:hideMark/>
          </w:tcPr>
          <w:p w14:paraId="21A7A96D" w14:textId="6EF136A0" w:rsidR="009F191D" w:rsidRPr="00456DE3" w:rsidRDefault="009040ED" w:rsidP="00685201">
            <w:pPr>
              <w:pStyle w:val="2"/>
              <w:numPr>
                <w:ilvl w:val="0"/>
                <w:numId w:val="0"/>
              </w:numPr>
              <w:ind w:left="426"/>
              <w:rPr>
                <w:sz w:val="24"/>
                <w:szCs w:val="24"/>
              </w:rPr>
            </w:pPr>
            <w:bookmarkStart w:id="51" w:name="_Toc70328676"/>
            <w:r w:rsidRPr="00456DE3">
              <w:rPr>
                <w:color w:val="000000" w:themeColor="text1"/>
                <w:sz w:val="24"/>
                <w:szCs w:val="24"/>
              </w:rPr>
              <w:t>государственное автономное стационарное учреждение социального обслуживания населения Свердловской области</w:t>
            </w:r>
            <w:r w:rsidR="009F191D" w:rsidRPr="00456DE3">
              <w:rPr>
                <w:color w:val="000000" w:themeColor="text1"/>
                <w:sz w:val="24"/>
                <w:szCs w:val="24"/>
              </w:rPr>
              <w:t xml:space="preserve"> «Талицкий пансионат </w:t>
            </w:r>
            <w:r w:rsidRPr="00456DE3">
              <w:rPr>
                <w:color w:val="000000" w:themeColor="text1"/>
                <w:sz w:val="24"/>
                <w:szCs w:val="24"/>
              </w:rPr>
              <w:t>для престарелых и инвалидов</w:t>
            </w:r>
            <w:r w:rsidR="009F191D" w:rsidRPr="00456DE3">
              <w:rPr>
                <w:color w:val="000000" w:themeColor="text1"/>
                <w:sz w:val="24"/>
                <w:szCs w:val="24"/>
              </w:rPr>
              <w:t>»</w:t>
            </w:r>
            <w:bookmarkEnd w:id="51"/>
          </w:p>
        </w:tc>
      </w:tr>
      <w:tr w:rsidR="009F191D" w:rsidRPr="00456DE3" w14:paraId="5EF344DA" w14:textId="77777777" w:rsidTr="00C11D8C">
        <w:trPr>
          <w:trHeight w:val="957"/>
        </w:trPr>
        <w:tc>
          <w:tcPr>
            <w:tcW w:w="3397" w:type="dxa"/>
            <w:shd w:val="clear" w:color="000000" w:fill="D9D9D9"/>
            <w:vAlign w:val="center"/>
            <w:hideMark/>
          </w:tcPr>
          <w:p w14:paraId="14B2E305" w14:textId="77777777" w:rsidR="009F191D" w:rsidRPr="00456DE3" w:rsidRDefault="009F191D" w:rsidP="00685201">
            <w:pPr>
              <w:spacing w:before="120" w:after="120"/>
              <w:jc w:val="center"/>
              <w:rPr>
                <w:b/>
                <w:bCs/>
                <w:color w:val="262626"/>
              </w:rPr>
            </w:pPr>
            <w:r w:rsidRPr="00456DE3">
              <w:rPr>
                <w:b/>
                <w:bCs/>
                <w:color w:val="262626"/>
                <w:lang w:eastAsia="en-US"/>
              </w:rPr>
              <w:t>Достаточно хорошо реализованные аспекты</w:t>
            </w:r>
          </w:p>
        </w:tc>
        <w:tc>
          <w:tcPr>
            <w:tcW w:w="6774" w:type="dxa"/>
            <w:gridSpan w:val="2"/>
            <w:shd w:val="clear" w:color="auto" w:fill="auto"/>
            <w:vAlign w:val="center"/>
            <w:hideMark/>
          </w:tcPr>
          <w:p w14:paraId="2DBBE4C0" w14:textId="6C6758CD" w:rsidR="009F191D" w:rsidRPr="00456DE3" w:rsidRDefault="009F191D" w:rsidP="00685201">
            <w:pPr>
              <w:jc w:val="center"/>
              <w:rPr>
                <w:color w:val="000000"/>
              </w:rPr>
            </w:pPr>
            <w:r w:rsidRPr="00456DE3">
              <w:rPr>
                <w:color w:val="000000"/>
              </w:rPr>
              <w:t>Открытость, доступность и полнота информации, комфортность условий оказания услуг</w:t>
            </w:r>
            <w:r w:rsidR="00A25937" w:rsidRPr="00456DE3">
              <w:rPr>
                <w:color w:val="000000"/>
              </w:rPr>
              <w:t xml:space="preserve"> (данный критерий набрал 94%),</w:t>
            </w:r>
            <w:r w:rsidR="00655201" w:rsidRPr="00456DE3">
              <w:rPr>
                <w:color w:val="000000"/>
              </w:rPr>
              <w:t xml:space="preserve"> </w:t>
            </w:r>
            <w:r w:rsidRPr="00456DE3">
              <w:rPr>
                <w:color w:val="000000"/>
              </w:rPr>
              <w:t>доброжелательность и вежливость работников</w:t>
            </w:r>
          </w:p>
          <w:p w14:paraId="1C435A7E" w14:textId="6BBF1F92" w:rsidR="009F191D" w:rsidRPr="00456DE3" w:rsidRDefault="009F191D" w:rsidP="00685201">
            <w:pPr>
              <w:jc w:val="center"/>
              <w:rPr>
                <w:color w:val="000000"/>
              </w:rPr>
            </w:pPr>
            <w:r w:rsidRPr="00456DE3">
              <w:rPr>
                <w:color w:val="000000"/>
              </w:rPr>
              <w:t>удовлетворенность условиями оказания услуг</w:t>
            </w:r>
          </w:p>
        </w:tc>
      </w:tr>
      <w:tr w:rsidR="009F191D" w:rsidRPr="00456DE3" w14:paraId="10CD995D" w14:textId="77777777" w:rsidTr="00C11D8C">
        <w:trPr>
          <w:trHeight w:val="662"/>
        </w:trPr>
        <w:tc>
          <w:tcPr>
            <w:tcW w:w="3397" w:type="dxa"/>
            <w:shd w:val="clear" w:color="000000" w:fill="D9D9D9"/>
            <w:vAlign w:val="center"/>
            <w:hideMark/>
          </w:tcPr>
          <w:p w14:paraId="35A53810" w14:textId="77777777" w:rsidR="009F191D" w:rsidRPr="00456DE3" w:rsidRDefault="009F191D" w:rsidP="00685201">
            <w:pPr>
              <w:spacing w:before="120" w:after="120"/>
              <w:jc w:val="center"/>
              <w:rPr>
                <w:b/>
                <w:bCs/>
                <w:color w:val="000000"/>
              </w:rPr>
            </w:pPr>
            <w:r w:rsidRPr="00456DE3">
              <w:rPr>
                <w:b/>
                <w:bCs/>
                <w:color w:val="000000"/>
              </w:rPr>
              <w:lastRenderedPageBreak/>
              <w:t>Более слабые показатели</w:t>
            </w:r>
          </w:p>
        </w:tc>
        <w:tc>
          <w:tcPr>
            <w:tcW w:w="6774" w:type="dxa"/>
            <w:gridSpan w:val="2"/>
            <w:shd w:val="clear" w:color="auto" w:fill="auto"/>
            <w:vAlign w:val="center"/>
            <w:hideMark/>
          </w:tcPr>
          <w:p w14:paraId="1E6481A0" w14:textId="0E221953" w:rsidR="009F191D" w:rsidRPr="00456DE3" w:rsidRDefault="009F191D" w:rsidP="00685201">
            <w:pPr>
              <w:spacing w:before="120" w:after="120"/>
              <w:jc w:val="center"/>
              <w:rPr>
                <w:color w:val="000000"/>
              </w:rPr>
            </w:pPr>
            <w:r w:rsidRPr="00456DE3">
              <w:rPr>
                <w:color w:val="000000"/>
              </w:rPr>
              <w:t>Доступность услуг для инвалидов (86 баллов)</w:t>
            </w:r>
          </w:p>
        </w:tc>
      </w:tr>
      <w:tr w:rsidR="009F191D" w:rsidRPr="00456DE3" w14:paraId="34EC281E" w14:textId="77777777" w:rsidTr="00C11D8C">
        <w:trPr>
          <w:trHeight w:val="957"/>
        </w:trPr>
        <w:tc>
          <w:tcPr>
            <w:tcW w:w="3397" w:type="dxa"/>
            <w:shd w:val="clear" w:color="000000" w:fill="D9D9D9"/>
            <w:vAlign w:val="center"/>
            <w:hideMark/>
          </w:tcPr>
          <w:p w14:paraId="3A814E24" w14:textId="77777777" w:rsidR="009F191D" w:rsidRPr="00456DE3" w:rsidRDefault="009F191D" w:rsidP="00685201">
            <w:pPr>
              <w:spacing w:before="120" w:after="120"/>
              <w:jc w:val="center"/>
              <w:rPr>
                <w:b/>
                <w:bCs/>
                <w:color w:val="000000"/>
              </w:rPr>
            </w:pPr>
            <w:r w:rsidRPr="00456DE3">
              <w:rPr>
                <w:b/>
                <w:bCs/>
                <w:color w:val="000000"/>
              </w:rPr>
              <w:t>Пожелания респондентов</w:t>
            </w:r>
          </w:p>
        </w:tc>
        <w:tc>
          <w:tcPr>
            <w:tcW w:w="1701" w:type="dxa"/>
            <w:shd w:val="clear" w:color="auto" w:fill="auto"/>
            <w:vAlign w:val="center"/>
            <w:hideMark/>
          </w:tcPr>
          <w:p w14:paraId="0D9F8E40" w14:textId="159E0CDD" w:rsidR="009F191D" w:rsidRPr="00456DE3" w:rsidRDefault="002B6B59" w:rsidP="00685201">
            <w:pPr>
              <w:spacing w:before="120" w:after="120"/>
              <w:jc w:val="center"/>
              <w:rPr>
                <w:color w:val="000000"/>
              </w:rPr>
            </w:pPr>
            <w:r w:rsidRPr="00456DE3">
              <w:rPr>
                <w:color w:val="000000"/>
              </w:rPr>
              <w:t>9</w:t>
            </w:r>
            <w:r w:rsidR="00A25937" w:rsidRPr="00456DE3">
              <w:rPr>
                <w:color w:val="000000"/>
              </w:rPr>
              <w:t>8</w:t>
            </w:r>
            <w:r w:rsidR="009F191D" w:rsidRPr="00456DE3">
              <w:rPr>
                <w:color w:val="000000"/>
              </w:rPr>
              <w:t>% все устраивает</w:t>
            </w:r>
          </w:p>
        </w:tc>
        <w:tc>
          <w:tcPr>
            <w:tcW w:w="5073" w:type="dxa"/>
            <w:shd w:val="clear" w:color="auto" w:fill="auto"/>
            <w:vAlign w:val="center"/>
            <w:hideMark/>
          </w:tcPr>
          <w:p w14:paraId="3D20F88E" w14:textId="77E03A8F" w:rsidR="009F191D" w:rsidRPr="00456DE3" w:rsidRDefault="00A25937" w:rsidP="00685201">
            <w:pPr>
              <w:spacing w:before="120" w:after="120"/>
              <w:jc w:val="center"/>
              <w:rPr>
                <w:color w:val="000000"/>
              </w:rPr>
            </w:pPr>
            <w:r w:rsidRPr="00456DE3">
              <w:rPr>
                <w:color w:val="000000"/>
              </w:rPr>
              <w:t>2</w:t>
            </w:r>
            <w:r w:rsidR="009F191D" w:rsidRPr="00456DE3">
              <w:rPr>
                <w:color w:val="000000"/>
              </w:rPr>
              <w:t xml:space="preserve">% - </w:t>
            </w:r>
            <w:r w:rsidRPr="00456DE3">
              <w:rPr>
                <w:color w:val="000000"/>
              </w:rPr>
              <w:t>Улучшить бытовые условия и обновлять библиотечный фонд</w:t>
            </w:r>
            <w:r w:rsidR="009F191D" w:rsidRPr="00456DE3">
              <w:rPr>
                <w:color w:val="000000"/>
              </w:rPr>
              <w:t xml:space="preserve"> </w:t>
            </w:r>
          </w:p>
        </w:tc>
      </w:tr>
      <w:tr w:rsidR="009F191D" w:rsidRPr="00456DE3" w14:paraId="3708CB87" w14:textId="77777777" w:rsidTr="00C11D8C">
        <w:trPr>
          <w:trHeight w:val="883"/>
        </w:trPr>
        <w:tc>
          <w:tcPr>
            <w:tcW w:w="3397" w:type="dxa"/>
            <w:shd w:val="clear" w:color="000000" w:fill="D9D9D9"/>
            <w:vAlign w:val="center"/>
            <w:hideMark/>
          </w:tcPr>
          <w:p w14:paraId="62CBDA24" w14:textId="77777777" w:rsidR="009F191D" w:rsidRPr="00456DE3" w:rsidRDefault="009F191D" w:rsidP="00685201">
            <w:pPr>
              <w:spacing w:before="120" w:after="120"/>
              <w:jc w:val="center"/>
              <w:rPr>
                <w:b/>
                <w:bCs/>
                <w:color w:val="000000"/>
              </w:rPr>
            </w:pPr>
            <w:r w:rsidRPr="00456DE3">
              <w:rPr>
                <w:b/>
                <w:bCs/>
                <w:color w:val="000000"/>
              </w:rPr>
              <w:t>Основные замечания экспертов</w:t>
            </w:r>
          </w:p>
        </w:tc>
        <w:tc>
          <w:tcPr>
            <w:tcW w:w="6774" w:type="dxa"/>
            <w:gridSpan w:val="2"/>
            <w:shd w:val="clear" w:color="auto" w:fill="auto"/>
            <w:vAlign w:val="center"/>
            <w:hideMark/>
          </w:tcPr>
          <w:p w14:paraId="0147B574" w14:textId="782FD38B" w:rsidR="009F191D" w:rsidRPr="00456DE3" w:rsidRDefault="009F191D" w:rsidP="00685201">
            <w:pPr>
              <w:pStyle w:val="a5"/>
              <w:numPr>
                <w:ilvl w:val="0"/>
                <w:numId w:val="31"/>
              </w:numPr>
              <w:spacing w:before="120" w:after="120"/>
              <w:jc w:val="both"/>
              <w:rPr>
                <w:color w:val="000000"/>
              </w:rPr>
            </w:pPr>
            <w:r w:rsidRPr="00456DE3">
              <w:rPr>
                <w:color w:val="000000"/>
              </w:rPr>
              <w:t xml:space="preserve">Недостаток условий для инвалидов: </w:t>
            </w:r>
            <w:r w:rsidR="00A25937" w:rsidRPr="00456DE3">
              <w:rPr>
                <w:color w:val="000000"/>
              </w:rPr>
              <w:t xml:space="preserve">парковка для инвалидов, тифлосурдопереводчик, </w:t>
            </w:r>
            <w:r w:rsidRPr="00456DE3">
              <w:rPr>
                <w:color w:val="000000"/>
              </w:rPr>
              <w:t>возможность услуг на дому или дистанционно</w:t>
            </w:r>
          </w:p>
        </w:tc>
      </w:tr>
      <w:tr w:rsidR="00A25937" w:rsidRPr="00456DE3" w14:paraId="7047FE45" w14:textId="77777777" w:rsidTr="00C11D8C">
        <w:trPr>
          <w:trHeight w:val="625"/>
        </w:trPr>
        <w:tc>
          <w:tcPr>
            <w:tcW w:w="3397" w:type="dxa"/>
            <w:shd w:val="clear" w:color="000000" w:fill="D9D9D9"/>
            <w:vAlign w:val="center"/>
            <w:hideMark/>
          </w:tcPr>
          <w:p w14:paraId="6774D036" w14:textId="77777777" w:rsidR="00A25937" w:rsidRPr="00456DE3" w:rsidRDefault="00A25937" w:rsidP="00685201">
            <w:pPr>
              <w:spacing w:before="120" w:after="120"/>
              <w:jc w:val="center"/>
              <w:rPr>
                <w:b/>
                <w:bCs/>
                <w:color w:val="000000"/>
              </w:rPr>
            </w:pPr>
            <w:r w:rsidRPr="00456DE3">
              <w:rPr>
                <w:b/>
                <w:bCs/>
                <w:color w:val="000000"/>
              </w:rPr>
              <w:t>Основные рекомендации</w:t>
            </w:r>
          </w:p>
        </w:tc>
        <w:tc>
          <w:tcPr>
            <w:tcW w:w="6774" w:type="dxa"/>
            <w:gridSpan w:val="2"/>
            <w:shd w:val="clear" w:color="auto" w:fill="auto"/>
            <w:vAlign w:val="center"/>
            <w:hideMark/>
          </w:tcPr>
          <w:p w14:paraId="04B499CB" w14:textId="77777777" w:rsidR="00A25937" w:rsidRPr="00456DE3" w:rsidRDefault="00A25937" w:rsidP="00685201">
            <w:pPr>
              <w:pStyle w:val="a5"/>
              <w:numPr>
                <w:ilvl w:val="0"/>
                <w:numId w:val="31"/>
              </w:numPr>
              <w:spacing w:before="120" w:after="120"/>
              <w:jc w:val="both"/>
              <w:rPr>
                <w:b/>
                <w:bCs/>
                <w:color w:val="000000"/>
              </w:rPr>
            </w:pPr>
            <w:r w:rsidRPr="00456DE3">
              <w:rPr>
                <w:b/>
                <w:bCs/>
                <w:color w:val="000000"/>
              </w:rPr>
              <w:t>Обеспечить доступность условий для инвалидов: парковка для инвалидов, тифлосурдопереводчик, возможность услуг на дому или дистанционно</w:t>
            </w:r>
          </w:p>
          <w:p w14:paraId="5E2FD80A" w14:textId="77777777" w:rsidR="00C9094F" w:rsidRPr="00456DE3" w:rsidRDefault="00A25937" w:rsidP="00C9094F">
            <w:pPr>
              <w:pStyle w:val="a5"/>
              <w:numPr>
                <w:ilvl w:val="0"/>
                <w:numId w:val="31"/>
              </w:numPr>
              <w:spacing w:before="120" w:after="120"/>
              <w:jc w:val="both"/>
              <w:rPr>
                <w:b/>
                <w:bCs/>
                <w:color w:val="000000"/>
              </w:rPr>
            </w:pPr>
            <w:r w:rsidRPr="00456DE3">
              <w:rPr>
                <w:b/>
                <w:bCs/>
                <w:color w:val="000000"/>
              </w:rPr>
              <w:t>Улучшить комфортность условий</w:t>
            </w:r>
          </w:p>
          <w:p w14:paraId="6907EE25" w14:textId="05C7D480" w:rsidR="00A25937" w:rsidRPr="00456DE3" w:rsidRDefault="00A25937" w:rsidP="00C9094F">
            <w:pPr>
              <w:pStyle w:val="a5"/>
              <w:numPr>
                <w:ilvl w:val="0"/>
                <w:numId w:val="31"/>
              </w:numPr>
              <w:spacing w:before="120" w:after="120"/>
              <w:jc w:val="both"/>
              <w:rPr>
                <w:b/>
                <w:bCs/>
                <w:color w:val="000000"/>
              </w:rPr>
            </w:pPr>
            <w:r w:rsidRPr="00456DE3">
              <w:rPr>
                <w:b/>
                <w:bCs/>
                <w:color w:val="000000"/>
              </w:rPr>
              <w:t>Обновлять читательский фонд</w:t>
            </w:r>
          </w:p>
        </w:tc>
      </w:tr>
    </w:tbl>
    <w:p w14:paraId="60E0A4E1" w14:textId="6832A7A7" w:rsidR="009F191D" w:rsidRPr="00456DE3" w:rsidRDefault="009F191D" w:rsidP="00685201">
      <w:pPr>
        <w:spacing w:after="200"/>
        <w:jc w:val="both"/>
        <w:rPr>
          <w:b/>
          <w:bCs/>
          <w:color w:val="000000" w:themeColor="text1"/>
        </w:rPr>
      </w:pPr>
    </w:p>
    <w:tbl>
      <w:tblPr>
        <w:tblW w:w="10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1701"/>
        <w:gridCol w:w="5073"/>
      </w:tblGrid>
      <w:tr w:rsidR="00A25937" w:rsidRPr="00456DE3" w14:paraId="6B796441" w14:textId="77777777" w:rsidTr="00C11D8C">
        <w:trPr>
          <w:cantSplit/>
          <w:trHeight w:val="294"/>
          <w:tblHeader/>
        </w:trPr>
        <w:tc>
          <w:tcPr>
            <w:tcW w:w="3397" w:type="dxa"/>
            <w:shd w:val="clear" w:color="auto" w:fill="D9D9D9" w:themeFill="background1" w:themeFillShade="D9"/>
            <w:vAlign w:val="center"/>
            <w:hideMark/>
          </w:tcPr>
          <w:p w14:paraId="67D08DC3" w14:textId="77777777" w:rsidR="00A25937" w:rsidRPr="00456DE3" w:rsidRDefault="00A25937" w:rsidP="00685201">
            <w:pPr>
              <w:spacing w:before="120" w:after="120"/>
              <w:jc w:val="center"/>
              <w:rPr>
                <w:b/>
                <w:bCs/>
                <w:color w:val="262626"/>
              </w:rPr>
            </w:pPr>
            <w:r w:rsidRPr="00456DE3">
              <w:rPr>
                <w:b/>
                <w:bCs/>
                <w:color w:val="262626"/>
                <w:lang w:eastAsia="en-US"/>
              </w:rPr>
              <w:t>№</w:t>
            </w:r>
          </w:p>
        </w:tc>
        <w:tc>
          <w:tcPr>
            <w:tcW w:w="6774" w:type="dxa"/>
            <w:gridSpan w:val="2"/>
            <w:shd w:val="clear" w:color="auto" w:fill="D9D9D9" w:themeFill="background1" w:themeFillShade="D9"/>
            <w:vAlign w:val="center"/>
            <w:hideMark/>
          </w:tcPr>
          <w:p w14:paraId="46DB708B" w14:textId="77777777" w:rsidR="00A25937" w:rsidRPr="00456DE3" w:rsidRDefault="00A25937" w:rsidP="00685201">
            <w:pPr>
              <w:spacing w:before="120" w:after="120"/>
              <w:jc w:val="center"/>
              <w:rPr>
                <w:b/>
                <w:bCs/>
                <w:color w:val="000000"/>
              </w:rPr>
            </w:pPr>
            <w:r w:rsidRPr="00456DE3">
              <w:rPr>
                <w:b/>
                <w:bCs/>
                <w:color w:val="000000"/>
              </w:rPr>
              <w:t>Название организации</w:t>
            </w:r>
          </w:p>
        </w:tc>
      </w:tr>
      <w:tr w:rsidR="00A25937" w:rsidRPr="00456DE3" w14:paraId="0EB0E32C" w14:textId="77777777" w:rsidTr="00C11D8C">
        <w:trPr>
          <w:trHeight w:val="294"/>
          <w:tblHeader/>
        </w:trPr>
        <w:tc>
          <w:tcPr>
            <w:tcW w:w="3397" w:type="dxa"/>
            <w:shd w:val="clear" w:color="auto" w:fill="D9D9D9" w:themeFill="background1" w:themeFillShade="D9"/>
            <w:vAlign w:val="center"/>
            <w:hideMark/>
          </w:tcPr>
          <w:p w14:paraId="2B07F0B3" w14:textId="62CF9DCA" w:rsidR="00A25937" w:rsidRPr="00456DE3" w:rsidRDefault="00A25937" w:rsidP="00685201">
            <w:pPr>
              <w:spacing w:before="120" w:after="120"/>
              <w:jc w:val="center"/>
              <w:rPr>
                <w:b/>
                <w:bCs/>
                <w:color w:val="262626"/>
              </w:rPr>
            </w:pPr>
            <w:r w:rsidRPr="00456DE3">
              <w:rPr>
                <w:b/>
                <w:bCs/>
                <w:color w:val="262626"/>
                <w:lang w:eastAsia="en-US"/>
              </w:rPr>
              <w:t>19</w:t>
            </w:r>
          </w:p>
        </w:tc>
        <w:tc>
          <w:tcPr>
            <w:tcW w:w="6774" w:type="dxa"/>
            <w:gridSpan w:val="2"/>
            <w:shd w:val="clear" w:color="auto" w:fill="D9D9D9" w:themeFill="background1" w:themeFillShade="D9"/>
            <w:vAlign w:val="center"/>
            <w:hideMark/>
          </w:tcPr>
          <w:p w14:paraId="6AA9C9D5" w14:textId="6F94F84C" w:rsidR="00A25937" w:rsidRPr="00456DE3" w:rsidRDefault="009040ED" w:rsidP="00685201">
            <w:pPr>
              <w:pStyle w:val="2"/>
              <w:numPr>
                <w:ilvl w:val="0"/>
                <w:numId w:val="0"/>
              </w:numPr>
              <w:ind w:left="426"/>
              <w:rPr>
                <w:sz w:val="24"/>
                <w:szCs w:val="24"/>
              </w:rPr>
            </w:pPr>
            <w:bookmarkStart w:id="52" w:name="_Toc70328677"/>
            <w:r w:rsidRPr="00456DE3">
              <w:rPr>
                <w:color w:val="000000" w:themeColor="text1"/>
                <w:sz w:val="24"/>
                <w:szCs w:val="24"/>
              </w:rPr>
              <w:t>государственное автономное стационарное учреждение социального обслуживания населения Свердловской области</w:t>
            </w:r>
            <w:r w:rsidR="00A25937" w:rsidRPr="00456DE3">
              <w:rPr>
                <w:color w:val="000000" w:themeColor="text1"/>
                <w:sz w:val="24"/>
                <w:szCs w:val="24"/>
              </w:rPr>
              <w:t xml:space="preserve"> «Щелкунский </w:t>
            </w:r>
            <w:r w:rsidRPr="00456DE3">
              <w:rPr>
                <w:color w:val="000000" w:themeColor="text1"/>
                <w:sz w:val="24"/>
                <w:szCs w:val="24"/>
              </w:rPr>
              <w:t>психоневрологический интернат</w:t>
            </w:r>
            <w:r w:rsidR="00A25937" w:rsidRPr="00456DE3">
              <w:rPr>
                <w:color w:val="000000" w:themeColor="text1"/>
                <w:sz w:val="24"/>
                <w:szCs w:val="24"/>
              </w:rPr>
              <w:t>»</w:t>
            </w:r>
            <w:bookmarkEnd w:id="52"/>
          </w:p>
        </w:tc>
      </w:tr>
      <w:tr w:rsidR="00A25937" w:rsidRPr="00456DE3" w14:paraId="023E144C" w14:textId="77777777" w:rsidTr="00C11D8C">
        <w:trPr>
          <w:trHeight w:val="957"/>
        </w:trPr>
        <w:tc>
          <w:tcPr>
            <w:tcW w:w="3397" w:type="dxa"/>
            <w:shd w:val="clear" w:color="000000" w:fill="D9D9D9"/>
            <w:vAlign w:val="center"/>
            <w:hideMark/>
          </w:tcPr>
          <w:p w14:paraId="3307CCF4" w14:textId="77777777" w:rsidR="00A25937" w:rsidRPr="00456DE3" w:rsidRDefault="00A25937" w:rsidP="00685201">
            <w:pPr>
              <w:spacing w:before="120" w:after="120"/>
              <w:jc w:val="center"/>
              <w:rPr>
                <w:b/>
                <w:bCs/>
                <w:color w:val="262626"/>
              </w:rPr>
            </w:pPr>
            <w:r w:rsidRPr="00456DE3">
              <w:rPr>
                <w:b/>
                <w:bCs/>
                <w:color w:val="262626"/>
                <w:lang w:eastAsia="en-US"/>
              </w:rPr>
              <w:t>Достаточно хорошо реализованные аспекты</w:t>
            </w:r>
          </w:p>
        </w:tc>
        <w:tc>
          <w:tcPr>
            <w:tcW w:w="6774" w:type="dxa"/>
            <w:gridSpan w:val="2"/>
            <w:shd w:val="clear" w:color="auto" w:fill="auto"/>
            <w:vAlign w:val="center"/>
            <w:hideMark/>
          </w:tcPr>
          <w:p w14:paraId="54094237" w14:textId="30FBF795" w:rsidR="00A25937" w:rsidRPr="00456DE3" w:rsidRDefault="00A25937" w:rsidP="00685201">
            <w:pPr>
              <w:jc w:val="center"/>
              <w:rPr>
                <w:color w:val="000000"/>
              </w:rPr>
            </w:pPr>
            <w:r w:rsidRPr="00456DE3">
              <w:rPr>
                <w:color w:val="000000"/>
              </w:rPr>
              <w:t>Открытость, доступность и полнота информации (данный критерий набрал 90%), комфортность условий оказания услуг, доступность услуг для инвалидов, доброжелательность и вежливость работников, удовлетворенность условиями оказания услуг</w:t>
            </w:r>
          </w:p>
        </w:tc>
      </w:tr>
      <w:tr w:rsidR="00A25937" w:rsidRPr="00456DE3" w14:paraId="543C1265" w14:textId="77777777" w:rsidTr="00C11D8C">
        <w:trPr>
          <w:trHeight w:val="662"/>
        </w:trPr>
        <w:tc>
          <w:tcPr>
            <w:tcW w:w="3397" w:type="dxa"/>
            <w:shd w:val="clear" w:color="000000" w:fill="D9D9D9"/>
            <w:vAlign w:val="center"/>
            <w:hideMark/>
          </w:tcPr>
          <w:p w14:paraId="229D52B2" w14:textId="77777777" w:rsidR="00A25937" w:rsidRPr="00456DE3" w:rsidRDefault="00A25937" w:rsidP="00685201">
            <w:pPr>
              <w:spacing w:before="120" w:after="120"/>
              <w:jc w:val="center"/>
              <w:rPr>
                <w:b/>
                <w:bCs/>
                <w:color w:val="000000"/>
              </w:rPr>
            </w:pPr>
            <w:r w:rsidRPr="00456DE3">
              <w:rPr>
                <w:b/>
                <w:bCs/>
                <w:color w:val="000000"/>
              </w:rPr>
              <w:t>Более слабые показатели</w:t>
            </w:r>
          </w:p>
        </w:tc>
        <w:tc>
          <w:tcPr>
            <w:tcW w:w="6774" w:type="dxa"/>
            <w:gridSpan w:val="2"/>
            <w:shd w:val="clear" w:color="auto" w:fill="auto"/>
            <w:vAlign w:val="center"/>
            <w:hideMark/>
          </w:tcPr>
          <w:p w14:paraId="087A3B28" w14:textId="16047E0A" w:rsidR="00A25937" w:rsidRPr="00456DE3" w:rsidRDefault="00A25937" w:rsidP="00685201">
            <w:pPr>
              <w:spacing w:before="120" w:after="120"/>
              <w:jc w:val="center"/>
              <w:rPr>
                <w:color w:val="000000"/>
              </w:rPr>
            </w:pPr>
            <w:r w:rsidRPr="00456DE3">
              <w:rPr>
                <w:color w:val="000000"/>
              </w:rPr>
              <w:t>Нет таковых</w:t>
            </w:r>
          </w:p>
        </w:tc>
      </w:tr>
      <w:tr w:rsidR="00A25937" w:rsidRPr="00456DE3" w14:paraId="5B6F0260" w14:textId="77777777" w:rsidTr="00C11D8C">
        <w:trPr>
          <w:trHeight w:val="957"/>
        </w:trPr>
        <w:tc>
          <w:tcPr>
            <w:tcW w:w="3397" w:type="dxa"/>
            <w:shd w:val="clear" w:color="000000" w:fill="D9D9D9"/>
            <w:vAlign w:val="center"/>
            <w:hideMark/>
          </w:tcPr>
          <w:p w14:paraId="1F9A949F" w14:textId="77777777" w:rsidR="00A25937" w:rsidRPr="00456DE3" w:rsidRDefault="00A25937" w:rsidP="00685201">
            <w:pPr>
              <w:spacing w:before="120" w:after="120"/>
              <w:jc w:val="center"/>
              <w:rPr>
                <w:b/>
                <w:bCs/>
                <w:color w:val="000000"/>
              </w:rPr>
            </w:pPr>
            <w:r w:rsidRPr="00456DE3">
              <w:rPr>
                <w:b/>
                <w:bCs/>
                <w:color w:val="000000"/>
              </w:rPr>
              <w:t>Пожелания респондентов</w:t>
            </w:r>
          </w:p>
        </w:tc>
        <w:tc>
          <w:tcPr>
            <w:tcW w:w="1701" w:type="dxa"/>
            <w:shd w:val="clear" w:color="auto" w:fill="auto"/>
            <w:vAlign w:val="center"/>
            <w:hideMark/>
          </w:tcPr>
          <w:p w14:paraId="084448C5" w14:textId="35C2B66F" w:rsidR="00A25937" w:rsidRPr="00456DE3" w:rsidRDefault="002B6B59" w:rsidP="00685201">
            <w:pPr>
              <w:spacing w:before="120" w:after="120"/>
              <w:jc w:val="center"/>
              <w:rPr>
                <w:color w:val="000000"/>
              </w:rPr>
            </w:pPr>
            <w:r w:rsidRPr="00456DE3">
              <w:rPr>
                <w:color w:val="000000"/>
              </w:rPr>
              <w:t>97</w:t>
            </w:r>
            <w:r w:rsidR="00A25937" w:rsidRPr="00456DE3">
              <w:rPr>
                <w:color w:val="000000"/>
              </w:rPr>
              <w:t>% все устраивает</w:t>
            </w:r>
          </w:p>
        </w:tc>
        <w:tc>
          <w:tcPr>
            <w:tcW w:w="5073" w:type="dxa"/>
            <w:shd w:val="clear" w:color="auto" w:fill="auto"/>
            <w:vAlign w:val="center"/>
            <w:hideMark/>
          </w:tcPr>
          <w:p w14:paraId="3EA8591A" w14:textId="3375DBB9" w:rsidR="00A25937" w:rsidRPr="00456DE3" w:rsidRDefault="002B6B59" w:rsidP="00685201">
            <w:pPr>
              <w:spacing w:before="120" w:after="120"/>
              <w:jc w:val="center"/>
              <w:rPr>
                <w:color w:val="000000"/>
              </w:rPr>
            </w:pPr>
            <w:r w:rsidRPr="00456DE3">
              <w:rPr>
                <w:color w:val="000000"/>
              </w:rPr>
              <w:t>3</w:t>
            </w:r>
            <w:r w:rsidR="00A25937" w:rsidRPr="00456DE3">
              <w:rPr>
                <w:color w:val="000000"/>
              </w:rPr>
              <w:t xml:space="preserve">% - </w:t>
            </w:r>
            <w:r w:rsidRPr="00456DE3">
              <w:rPr>
                <w:color w:val="000000"/>
              </w:rPr>
              <w:t>Сделать ремонт отдельных зон, организовывать культурные мероприятия и выезды</w:t>
            </w:r>
            <w:r w:rsidR="00A25937" w:rsidRPr="00456DE3">
              <w:rPr>
                <w:color w:val="000000"/>
              </w:rPr>
              <w:t xml:space="preserve"> </w:t>
            </w:r>
            <w:r w:rsidR="00A25937" w:rsidRPr="00456DE3">
              <w:rPr>
                <w:i/>
                <w:iCs/>
                <w:color w:val="000000"/>
              </w:rPr>
              <w:t>(«</w:t>
            </w:r>
            <w:r w:rsidRPr="00456DE3">
              <w:rPr>
                <w:i/>
                <w:iCs/>
                <w:color w:val="000000"/>
              </w:rPr>
              <w:t>нужен ремонт клуба и туалета</w:t>
            </w:r>
            <w:r w:rsidR="00A25937" w:rsidRPr="00456DE3">
              <w:rPr>
                <w:color w:val="000000"/>
              </w:rPr>
              <w:t>»</w:t>
            </w:r>
            <w:r w:rsidRPr="00456DE3">
              <w:rPr>
                <w:color w:val="000000"/>
              </w:rPr>
              <w:t>, «</w:t>
            </w:r>
            <w:r w:rsidRPr="00456DE3">
              <w:rPr>
                <w:i/>
                <w:iCs/>
                <w:color w:val="000000"/>
              </w:rPr>
              <w:t>организовать поездку в театр</w:t>
            </w:r>
            <w:r w:rsidRPr="00456DE3">
              <w:rPr>
                <w:color w:val="000000"/>
              </w:rPr>
              <w:t>»</w:t>
            </w:r>
            <w:r w:rsidR="00A25937" w:rsidRPr="00456DE3">
              <w:rPr>
                <w:color w:val="000000"/>
              </w:rPr>
              <w:t>)</w:t>
            </w:r>
          </w:p>
        </w:tc>
      </w:tr>
      <w:tr w:rsidR="00A25937" w:rsidRPr="00456DE3" w14:paraId="771DC890" w14:textId="77777777" w:rsidTr="00C11D8C">
        <w:trPr>
          <w:trHeight w:val="883"/>
        </w:trPr>
        <w:tc>
          <w:tcPr>
            <w:tcW w:w="3397" w:type="dxa"/>
            <w:shd w:val="clear" w:color="000000" w:fill="D9D9D9"/>
            <w:vAlign w:val="center"/>
            <w:hideMark/>
          </w:tcPr>
          <w:p w14:paraId="4CBB051A" w14:textId="77777777" w:rsidR="00A25937" w:rsidRPr="00456DE3" w:rsidRDefault="00A25937" w:rsidP="00685201">
            <w:pPr>
              <w:spacing w:before="120" w:after="120"/>
              <w:jc w:val="center"/>
              <w:rPr>
                <w:b/>
                <w:bCs/>
                <w:color w:val="000000"/>
              </w:rPr>
            </w:pPr>
            <w:r w:rsidRPr="00456DE3">
              <w:rPr>
                <w:b/>
                <w:bCs/>
                <w:color w:val="000000"/>
              </w:rPr>
              <w:t>Основные замечания экспертов</w:t>
            </w:r>
          </w:p>
        </w:tc>
        <w:tc>
          <w:tcPr>
            <w:tcW w:w="6774" w:type="dxa"/>
            <w:gridSpan w:val="2"/>
            <w:shd w:val="clear" w:color="auto" w:fill="auto"/>
            <w:vAlign w:val="center"/>
            <w:hideMark/>
          </w:tcPr>
          <w:p w14:paraId="636851FB" w14:textId="2BDBD1F7" w:rsidR="002B6B59" w:rsidRPr="00456DE3" w:rsidRDefault="002B6B59" w:rsidP="00685201">
            <w:pPr>
              <w:pStyle w:val="a5"/>
              <w:numPr>
                <w:ilvl w:val="0"/>
                <w:numId w:val="31"/>
              </w:numPr>
              <w:spacing w:before="120" w:after="120"/>
              <w:jc w:val="both"/>
              <w:rPr>
                <w:color w:val="000000"/>
              </w:rPr>
            </w:pPr>
            <w:r w:rsidRPr="00456DE3">
              <w:rPr>
                <w:color w:val="000000"/>
              </w:rPr>
              <w:t>Недостаточно информации на стендах: о структуре и органах управления, о финансово-хозяйственной деятельности</w:t>
            </w:r>
          </w:p>
          <w:p w14:paraId="2B12B8E3" w14:textId="5B5F728D" w:rsidR="002B6B59" w:rsidRPr="00456DE3" w:rsidRDefault="002B6B59" w:rsidP="00685201">
            <w:pPr>
              <w:pStyle w:val="a5"/>
              <w:numPr>
                <w:ilvl w:val="0"/>
                <w:numId w:val="31"/>
              </w:numPr>
              <w:spacing w:before="120" w:after="120"/>
              <w:jc w:val="both"/>
              <w:rPr>
                <w:color w:val="000000"/>
              </w:rPr>
            </w:pPr>
            <w:r w:rsidRPr="00456DE3">
              <w:rPr>
                <w:color w:val="000000"/>
              </w:rPr>
              <w:t>Недостаточно информации на сайте: о дате государственной регистрации</w:t>
            </w:r>
          </w:p>
          <w:p w14:paraId="77BA81D5" w14:textId="44909D04" w:rsidR="002B6B59" w:rsidRPr="00456DE3" w:rsidRDefault="002B6B59" w:rsidP="00685201">
            <w:pPr>
              <w:pStyle w:val="a5"/>
              <w:numPr>
                <w:ilvl w:val="0"/>
                <w:numId w:val="31"/>
              </w:numPr>
              <w:spacing w:before="120" w:after="120"/>
              <w:jc w:val="both"/>
              <w:rPr>
                <w:color w:val="000000"/>
              </w:rPr>
            </w:pPr>
            <w:r w:rsidRPr="00456DE3">
              <w:rPr>
                <w:color w:val="000000"/>
              </w:rPr>
              <w:t xml:space="preserve">По критерию «Комфортность условий»: нет услуги </w:t>
            </w:r>
            <w:r w:rsidRPr="00456DE3">
              <w:rPr>
                <w:color w:val="000000"/>
              </w:rPr>
              <w:lastRenderedPageBreak/>
              <w:t>предварительной записи</w:t>
            </w:r>
          </w:p>
          <w:p w14:paraId="3DBF8352" w14:textId="7AE48E92" w:rsidR="00A25937" w:rsidRPr="00456DE3" w:rsidRDefault="00A25937" w:rsidP="00685201">
            <w:pPr>
              <w:pStyle w:val="a5"/>
              <w:numPr>
                <w:ilvl w:val="0"/>
                <w:numId w:val="31"/>
              </w:numPr>
              <w:spacing w:before="120" w:after="120"/>
              <w:jc w:val="both"/>
              <w:rPr>
                <w:color w:val="000000"/>
              </w:rPr>
            </w:pPr>
            <w:r w:rsidRPr="00456DE3">
              <w:rPr>
                <w:color w:val="000000"/>
              </w:rPr>
              <w:t>Недостаток условий для инвалидов: возможность услуг на дому или дистанционно</w:t>
            </w:r>
          </w:p>
        </w:tc>
      </w:tr>
      <w:tr w:rsidR="002B6B59" w:rsidRPr="00456DE3" w14:paraId="4DAA94A7" w14:textId="77777777" w:rsidTr="00C11D8C">
        <w:trPr>
          <w:trHeight w:val="625"/>
        </w:trPr>
        <w:tc>
          <w:tcPr>
            <w:tcW w:w="3397" w:type="dxa"/>
            <w:shd w:val="clear" w:color="000000" w:fill="D9D9D9"/>
            <w:vAlign w:val="center"/>
            <w:hideMark/>
          </w:tcPr>
          <w:p w14:paraId="4CA42C1B" w14:textId="77777777" w:rsidR="002B6B59" w:rsidRPr="00456DE3" w:rsidRDefault="002B6B59" w:rsidP="00685201">
            <w:pPr>
              <w:spacing w:before="120" w:after="120"/>
              <w:jc w:val="center"/>
              <w:rPr>
                <w:b/>
                <w:bCs/>
                <w:color w:val="000000"/>
              </w:rPr>
            </w:pPr>
            <w:r w:rsidRPr="00456DE3">
              <w:rPr>
                <w:b/>
                <w:bCs/>
                <w:color w:val="000000"/>
              </w:rPr>
              <w:lastRenderedPageBreak/>
              <w:t>Основные рекомендации</w:t>
            </w:r>
          </w:p>
        </w:tc>
        <w:tc>
          <w:tcPr>
            <w:tcW w:w="6774" w:type="dxa"/>
            <w:gridSpan w:val="2"/>
            <w:shd w:val="clear" w:color="auto" w:fill="auto"/>
            <w:vAlign w:val="center"/>
            <w:hideMark/>
          </w:tcPr>
          <w:p w14:paraId="5AB16092" w14:textId="2C94DEA8" w:rsidR="002B6B59" w:rsidRPr="00456DE3" w:rsidRDefault="002B6B59" w:rsidP="00685201">
            <w:pPr>
              <w:pStyle w:val="a5"/>
              <w:numPr>
                <w:ilvl w:val="0"/>
                <w:numId w:val="31"/>
              </w:numPr>
              <w:spacing w:before="120" w:after="120"/>
              <w:jc w:val="both"/>
              <w:rPr>
                <w:b/>
                <w:bCs/>
                <w:color w:val="000000"/>
              </w:rPr>
            </w:pPr>
            <w:r w:rsidRPr="00456DE3">
              <w:rPr>
                <w:b/>
                <w:bCs/>
                <w:color w:val="000000"/>
              </w:rPr>
              <w:t>Обеспечить доступность информации на стендах: о структуре и органах управления, о финансово-хозяйственной деятельности</w:t>
            </w:r>
          </w:p>
          <w:p w14:paraId="61D29F4C" w14:textId="276B7B88" w:rsidR="002B6B59" w:rsidRPr="00456DE3" w:rsidRDefault="002B6B59" w:rsidP="00685201">
            <w:pPr>
              <w:pStyle w:val="a5"/>
              <w:numPr>
                <w:ilvl w:val="0"/>
                <w:numId w:val="31"/>
              </w:numPr>
              <w:spacing w:before="120" w:after="120"/>
              <w:jc w:val="both"/>
              <w:rPr>
                <w:b/>
                <w:bCs/>
                <w:color w:val="000000"/>
              </w:rPr>
            </w:pPr>
            <w:r w:rsidRPr="00456DE3">
              <w:rPr>
                <w:b/>
                <w:bCs/>
                <w:color w:val="000000"/>
              </w:rPr>
              <w:t>Обеспечить доступность информации на сайте: о дате государственной регистрации</w:t>
            </w:r>
          </w:p>
          <w:p w14:paraId="683613C7" w14:textId="1BC9AC44" w:rsidR="002B6B59" w:rsidRPr="00456DE3" w:rsidRDefault="002B6B59" w:rsidP="00685201">
            <w:pPr>
              <w:pStyle w:val="a5"/>
              <w:numPr>
                <w:ilvl w:val="0"/>
                <w:numId w:val="31"/>
              </w:numPr>
              <w:spacing w:before="120" w:after="120"/>
              <w:jc w:val="both"/>
              <w:rPr>
                <w:b/>
                <w:bCs/>
                <w:color w:val="000000"/>
              </w:rPr>
            </w:pPr>
            <w:r w:rsidRPr="00456DE3">
              <w:rPr>
                <w:b/>
                <w:bCs/>
                <w:color w:val="000000"/>
              </w:rPr>
              <w:t>Обеспечить доступность услуги предварительной записи</w:t>
            </w:r>
          </w:p>
          <w:p w14:paraId="6F743DFE" w14:textId="77777777" w:rsidR="002B6B59" w:rsidRPr="00456DE3" w:rsidRDefault="002B6B59" w:rsidP="00685201">
            <w:pPr>
              <w:pStyle w:val="a5"/>
              <w:numPr>
                <w:ilvl w:val="0"/>
                <w:numId w:val="31"/>
              </w:numPr>
              <w:spacing w:before="120" w:after="120"/>
              <w:jc w:val="both"/>
              <w:rPr>
                <w:b/>
                <w:bCs/>
                <w:color w:val="000000"/>
              </w:rPr>
            </w:pPr>
            <w:r w:rsidRPr="00456DE3">
              <w:rPr>
                <w:b/>
                <w:bCs/>
                <w:color w:val="000000"/>
              </w:rPr>
              <w:t>Обеспечить доступность условий для инвалидов: возможность услуг на дому или дистанционно</w:t>
            </w:r>
          </w:p>
          <w:p w14:paraId="632CEDC5" w14:textId="68362508" w:rsidR="002B6B59" w:rsidRPr="00456DE3" w:rsidRDefault="002B6B59" w:rsidP="00685201">
            <w:pPr>
              <w:pStyle w:val="a5"/>
              <w:numPr>
                <w:ilvl w:val="0"/>
                <w:numId w:val="31"/>
              </w:numPr>
              <w:spacing w:before="120" w:after="120"/>
              <w:jc w:val="both"/>
              <w:rPr>
                <w:b/>
                <w:bCs/>
                <w:color w:val="000000"/>
              </w:rPr>
            </w:pPr>
            <w:r w:rsidRPr="00456DE3">
              <w:rPr>
                <w:b/>
                <w:bCs/>
                <w:color w:val="000000"/>
              </w:rPr>
              <w:t>Сделать ремонт отдельных зон, организовывать культурные мероприятия и выезды.</w:t>
            </w:r>
          </w:p>
        </w:tc>
      </w:tr>
    </w:tbl>
    <w:p w14:paraId="7A569CF6" w14:textId="2D574FE1" w:rsidR="00A25937" w:rsidRPr="00456DE3" w:rsidRDefault="00A25937" w:rsidP="00685201">
      <w:pPr>
        <w:spacing w:after="200"/>
        <w:jc w:val="both"/>
        <w:rPr>
          <w:b/>
          <w:bCs/>
          <w:color w:val="000000" w:themeColor="text1"/>
        </w:rPr>
      </w:pPr>
    </w:p>
    <w:tbl>
      <w:tblPr>
        <w:tblW w:w="10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1701"/>
        <w:gridCol w:w="5073"/>
      </w:tblGrid>
      <w:tr w:rsidR="002B6B59" w:rsidRPr="00456DE3" w14:paraId="327E6A66" w14:textId="77777777" w:rsidTr="00C11D8C">
        <w:trPr>
          <w:cantSplit/>
          <w:trHeight w:val="294"/>
          <w:tblHeader/>
        </w:trPr>
        <w:tc>
          <w:tcPr>
            <w:tcW w:w="3397" w:type="dxa"/>
            <w:shd w:val="clear" w:color="auto" w:fill="D9D9D9" w:themeFill="background1" w:themeFillShade="D9"/>
            <w:vAlign w:val="center"/>
            <w:hideMark/>
          </w:tcPr>
          <w:p w14:paraId="64E3CE64" w14:textId="77777777" w:rsidR="002B6B59" w:rsidRPr="00456DE3" w:rsidRDefault="002B6B59" w:rsidP="00685201">
            <w:pPr>
              <w:spacing w:before="120" w:after="120"/>
              <w:jc w:val="center"/>
              <w:rPr>
                <w:b/>
                <w:bCs/>
                <w:color w:val="262626"/>
              </w:rPr>
            </w:pPr>
            <w:r w:rsidRPr="00456DE3">
              <w:rPr>
                <w:b/>
                <w:bCs/>
                <w:color w:val="262626"/>
                <w:lang w:eastAsia="en-US"/>
              </w:rPr>
              <w:t>№</w:t>
            </w:r>
          </w:p>
        </w:tc>
        <w:tc>
          <w:tcPr>
            <w:tcW w:w="6774" w:type="dxa"/>
            <w:gridSpan w:val="2"/>
            <w:shd w:val="clear" w:color="auto" w:fill="D9D9D9" w:themeFill="background1" w:themeFillShade="D9"/>
            <w:vAlign w:val="center"/>
            <w:hideMark/>
          </w:tcPr>
          <w:p w14:paraId="1271CAD1" w14:textId="77777777" w:rsidR="002B6B59" w:rsidRPr="00456DE3" w:rsidRDefault="002B6B59" w:rsidP="00685201">
            <w:pPr>
              <w:spacing w:before="120" w:after="120"/>
              <w:jc w:val="center"/>
              <w:rPr>
                <w:b/>
                <w:bCs/>
                <w:color w:val="000000"/>
              </w:rPr>
            </w:pPr>
            <w:r w:rsidRPr="00456DE3">
              <w:rPr>
                <w:b/>
                <w:bCs/>
                <w:color w:val="000000"/>
              </w:rPr>
              <w:t>Название организации</w:t>
            </w:r>
          </w:p>
        </w:tc>
      </w:tr>
      <w:tr w:rsidR="002B6B59" w:rsidRPr="00456DE3" w14:paraId="253F40B9" w14:textId="77777777" w:rsidTr="00C11D8C">
        <w:trPr>
          <w:trHeight w:val="294"/>
          <w:tblHeader/>
        </w:trPr>
        <w:tc>
          <w:tcPr>
            <w:tcW w:w="3397" w:type="dxa"/>
            <w:shd w:val="clear" w:color="auto" w:fill="D9D9D9" w:themeFill="background1" w:themeFillShade="D9"/>
            <w:vAlign w:val="center"/>
            <w:hideMark/>
          </w:tcPr>
          <w:p w14:paraId="36C4A6EB" w14:textId="1F69CBF1" w:rsidR="002B6B59" w:rsidRPr="00456DE3" w:rsidRDefault="002B6B59" w:rsidP="00685201">
            <w:pPr>
              <w:spacing w:before="120" w:after="120"/>
              <w:jc w:val="center"/>
              <w:rPr>
                <w:b/>
                <w:bCs/>
                <w:color w:val="262626"/>
              </w:rPr>
            </w:pPr>
            <w:r w:rsidRPr="00456DE3">
              <w:rPr>
                <w:b/>
                <w:bCs/>
                <w:color w:val="262626"/>
              </w:rPr>
              <w:t>20</w:t>
            </w:r>
          </w:p>
        </w:tc>
        <w:tc>
          <w:tcPr>
            <w:tcW w:w="6774" w:type="dxa"/>
            <w:gridSpan w:val="2"/>
            <w:shd w:val="clear" w:color="auto" w:fill="D9D9D9" w:themeFill="background1" w:themeFillShade="D9"/>
            <w:vAlign w:val="center"/>
            <w:hideMark/>
          </w:tcPr>
          <w:p w14:paraId="3144535F" w14:textId="2D89F1C3" w:rsidR="002B6B59" w:rsidRPr="00456DE3" w:rsidRDefault="009040ED" w:rsidP="00685201">
            <w:pPr>
              <w:pStyle w:val="2"/>
              <w:numPr>
                <w:ilvl w:val="0"/>
                <w:numId w:val="0"/>
              </w:numPr>
              <w:ind w:left="426"/>
              <w:rPr>
                <w:sz w:val="24"/>
                <w:szCs w:val="24"/>
              </w:rPr>
            </w:pPr>
            <w:bookmarkStart w:id="53" w:name="_Toc70328678"/>
            <w:r w:rsidRPr="00456DE3">
              <w:rPr>
                <w:color w:val="000000" w:themeColor="text1"/>
                <w:sz w:val="24"/>
                <w:szCs w:val="24"/>
              </w:rPr>
              <w:t>государственное казенное учреждение социального обслуживания Свердловской области</w:t>
            </w:r>
            <w:r w:rsidR="002B6B59" w:rsidRPr="00456DE3">
              <w:rPr>
                <w:color w:val="000000" w:themeColor="text1"/>
                <w:sz w:val="24"/>
                <w:szCs w:val="24"/>
              </w:rPr>
              <w:t xml:space="preserve"> «</w:t>
            </w:r>
            <w:r w:rsidRPr="00456DE3">
              <w:rPr>
                <w:color w:val="000000" w:themeColor="text1"/>
                <w:sz w:val="24"/>
                <w:szCs w:val="24"/>
              </w:rPr>
              <w:t>Социально-реабилитационный центр для несовершеннолетних</w:t>
            </w:r>
            <w:r w:rsidR="002B6B59" w:rsidRPr="00456DE3">
              <w:rPr>
                <w:color w:val="000000" w:themeColor="text1"/>
                <w:sz w:val="24"/>
                <w:szCs w:val="24"/>
              </w:rPr>
              <w:t xml:space="preserve"> Верхотурского района»</w:t>
            </w:r>
            <w:bookmarkEnd w:id="53"/>
          </w:p>
        </w:tc>
      </w:tr>
      <w:tr w:rsidR="002B6B59" w:rsidRPr="00456DE3" w14:paraId="55EFD77B" w14:textId="77777777" w:rsidTr="00C11D8C">
        <w:trPr>
          <w:trHeight w:val="957"/>
        </w:trPr>
        <w:tc>
          <w:tcPr>
            <w:tcW w:w="3397" w:type="dxa"/>
            <w:shd w:val="clear" w:color="000000" w:fill="D9D9D9"/>
            <w:vAlign w:val="center"/>
            <w:hideMark/>
          </w:tcPr>
          <w:p w14:paraId="06A2D18D" w14:textId="77777777" w:rsidR="002B6B59" w:rsidRPr="00456DE3" w:rsidRDefault="002B6B59" w:rsidP="00685201">
            <w:pPr>
              <w:spacing w:before="120" w:after="120"/>
              <w:jc w:val="center"/>
              <w:rPr>
                <w:b/>
                <w:bCs/>
                <w:color w:val="262626"/>
              </w:rPr>
            </w:pPr>
            <w:r w:rsidRPr="00456DE3">
              <w:rPr>
                <w:b/>
                <w:bCs/>
                <w:color w:val="262626"/>
                <w:lang w:eastAsia="en-US"/>
              </w:rPr>
              <w:t>Достаточно хорошо реализованные аспекты</w:t>
            </w:r>
          </w:p>
        </w:tc>
        <w:tc>
          <w:tcPr>
            <w:tcW w:w="6774" w:type="dxa"/>
            <w:gridSpan w:val="2"/>
            <w:shd w:val="clear" w:color="auto" w:fill="auto"/>
            <w:vAlign w:val="center"/>
            <w:hideMark/>
          </w:tcPr>
          <w:p w14:paraId="2F4DC79E" w14:textId="542EE312" w:rsidR="002B6B59" w:rsidRPr="00456DE3" w:rsidRDefault="002B6B59" w:rsidP="00685201">
            <w:pPr>
              <w:jc w:val="center"/>
              <w:rPr>
                <w:color w:val="000000"/>
              </w:rPr>
            </w:pPr>
            <w:r w:rsidRPr="00456DE3">
              <w:rPr>
                <w:color w:val="000000"/>
              </w:rPr>
              <w:t>Открытость, доступность и полнота информации, комфортность условий оказания услуг, доброжелательность и вежливость работников, удовлетворенность условиями оказания услуг</w:t>
            </w:r>
          </w:p>
        </w:tc>
      </w:tr>
      <w:tr w:rsidR="002B6B59" w:rsidRPr="00456DE3" w14:paraId="6B40ED0F" w14:textId="77777777" w:rsidTr="00C11D8C">
        <w:trPr>
          <w:trHeight w:val="662"/>
        </w:trPr>
        <w:tc>
          <w:tcPr>
            <w:tcW w:w="3397" w:type="dxa"/>
            <w:shd w:val="clear" w:color="000000" w:fill="D9D9D9"/>
            <w:vAlign w:val="center"/>
            <w:hideMark/>
          </w:tcPr>
          <w:p w14:paraId="6D2A76C7" w14:textId="77777777" w:rsidR="002B6B59" w:rsidRPr="00456DE3" w:rsidRDefault="002B6B59" w:rsidP="00685201">
            <w:pPr>
              <w:spacing w:before="120" w:after="120"/>
              <w:jc w:val="center"/>
              <w:rPr>
                <w:b/>
                <w:bCs/>
                <w:color w:val="000000"/>
              </w:rPr>
            </w:pPr>
            <w:r w:rsidRPr="00456DE3">
              <w:rPr>
                <w:b/>
                <w:bCs/>
                <w:color w:val="000000"/>
              </w:rPr>
              <w:t>Более слабые показатели</w:t>
            </w:r>
          </w:p>
        </w:tc>
        <w:tc>
          <w:tcPr>
            <w:tcW w:w="6774" w:type="dxa"/>
            <w:gridSpan w:val="2"/>
            <w:shd w:val="clear" w:color="auto" w:fill="auto"/>
            <w:vAlign w:val="center"/>
            <w:hideMark/>
          </w:tcPr>
          <w:p w14:paraId="111B9C1E" w14:textId="280B3E0E" w:rsidR="002B6B59" w:rsidRPr="00456DE3" w:rsidRDefault="002B6B59" w:rsidP="00685201">
            <w:pPr>
              <w:spacing w:before="120" w:after="120"/>
              <w:jc w:val="center"/>
              <w:rPr>
                <w:color w:val="000000"/>
              </w:rPr>
            </w:pPr>
            <w:r w:rsidRPr="00456DE3">
              <w:rPr>
                <w:color w:val="000000"/>
              </w:rPr>
              <w:t>Доступность услуг для инвалидов (88 баллов)</w:t>
            </w:r>
          </w:p>
        </w:tc>
      </w:tr>
      <w:tr w:rsidR="002B6B59" w:rsidRPr="00456DE3" w14:paraId="3574332E" w14:textId="77777777" w:rsidTr="00C11D8C">
        <w:trPr>
          <w:trHeight w:val="957"/>
        </w:trPr>
        <w:tc>
          <w:tcPr>
            <w:tcW w:w="3397" w:type="dxa"/>
            <w:shd w:val="clear" w:color="000000" w:fill="D9D9D9"/>
            <w:vAlign w:val="center"/>
            <w:hideMark/>
          </w:tcPr>
          <w:p w14:paraId="34D34133" w14:textId="77777777" w:rsidR="002B6B59" w:rsidRPr="00456DE3" w:rsidRDefault="002B6B59" w:rsidP="00685201">
            <w:pPr>
              <w:spacing w:before="120" w:after="120"/>
              <w:jc w:val="center"/>
              <w:rPr>
                <w:b/>
                <w:bCs/>
                <w:color w:val="000000"/>
              </w:rPr>
            </w:pPr>
            <w:r w:rsidRPr="00456DE3">
              <w:rPr>
                <w:b/>
                <w:bCs/>
                <w:color w:val="000000"/>
              </w:rPr>
              <w:t>Пожелания респондентов</w:t>
            </w:r>
          </w:p>
        </w:tc>
        <w:tc>
          <w:tcPr>
            <w:tcW w:w="1701" w:type="dxa"/>
            <w:shd w:val="clear" w:color="auto" w:fill="auto"/>
            <w:vAlign w:val="center"/>
            <w:hideMark/>
          </w:tcPr>
          <w:p w14:paraId="277918F8" w14:textId="5385BFAD" w:rsidR="002B6B59" w:rsidRPr="00456DE3" w:rsidRDefault="002B6B59" w:rsidP="00685201">
            <w:pPr>
              <w:spacing w:before="120" w:after="120"/>
              <w:jc w:val="center"/>
              <w:rPr>
                <w:color w:val="000000"/>
              </w:rPr>
            </w:pPr>
            <w:r w:rsidRPr="00456DE3">
              <w:rPr>
                <w:color w:val="000000"/>
              </w:rPr>
              <w:t>77% все устраивает</w:t>
            </w:r>
          </w:p>
        </w:tc>
        <w:tc>
          <w:tcPr>
            <w:tcW w:w="5073" w:type="dxa"/>
            <w:shd w:val="clear" w:color="auto" w:fill="auto"/>
            <w:vAlign w:val="center"/>
            <w:hideMark/>
          </w:tcPr>
          <w:p w14:paraId="6BBFBAF5" w14:textId="7863C3D7" w:rsidR="002B6B59" w:rsidRPr="00456DE3" w:rsidRDefault="002B6B59" w:rsidP="00685201">
            <w:pPr>
              <w:spacing w:before="120" w:after="120"/>
              <w:jc w:val="center"/>
              <w:rPr>
                <w:color w:val="000000"/>
              </w:rPr>
            </w:pPr>
            <w:r w:rsidRPr="00456DE3">
              <w:rPr>
                <w:color w:val="000000"/>
              </w:rPr>
              <w:t>23% - Создать спортивную инфраструктуру: сделать бассейн, спортзал</w:t>
            </w:r>
          </w:p>
        </w:tc>
      </w:tr>
      <w:tr w:rsidR="002B6B59" w:rsidRPr="00456DE3" w14:paraId="12C3D3EC" w14:textId="77777777" w:rsidTr="00C11D8C">
        <w:trPr>
          <w:trHeight w:val="883"/>
        </w:trPr>
        <w:tc>
          <w:tcPr>
            <w:tcW w:w="3397" w:type="dxa"/>
            <w:shd w:val="clear" w:color="000000" w:fill="D9D9D9"/>
            <w:vAlign w:val="center"/>
            <w:hideMark/>
          </w:tcPr>
          <w:p w14:paraId="45DC2E06" w14:textId="77777777" w:rsidR="002B6B59" w:rsidRPr="00456DE3" w:rsidRDefault="002B6B59" w:rsidP="00685201">
            <w:pPr>
              <w:spacing w:before="120" w:after="120"/>
              <w:jc w:val="center"/>
              <w:rPr>
                <w:b/>
                <w:bCs/>
                <w:color w:val="000000"/>
              </w:rPr>
            </w:pPr>
            <w:r w:rsidRPr="00456DE3">
              <w:rPr>
                <w:b/>
                <w:bCs/>
                <w:color w:val="000000"/>
              </w:rPr>
              <w:t>Основные замечания экспертов</w:t>
            </w:r>
          </w:p>
        </w:tc>
        <w:tc>
          <w:tcPr>
            <w:tcW w:w="6774" w:type="dxa"/>
            <w:gridSpan w:val="2"/>
            <w:shd w:val="clear" w:color="auto" w:fill="auto"/>
            <w:vAlign w:val="center"/>
            <w:hideMark/>
          </w:tcPr>
          <w:p w14:paraId="57FCA7F2" w14:textId="2D3BA1EE" w:rsidR="002B6B59" w:rsidRPr="00456DE3" w:rsidRDefault="002B6B59" w:rsidP="00685201">
            <w:pPr>
              <w:pStyle w:val="a5"/>
              <w:numPr>
                <w:ilvl w:val="0"/>
                <w:numId w:val="31"/>
              </w:numPr>
              <w:spacing w:before="120" w:after="120"/>
              <w:jc w:val="both"/>
              <w:rPr>
                <w:color w:val="000000"/>
              </w:rPr>
            </w:pPr>
            <w:r w:rsidRPr="00456DE3">
              <w:rPr>
                <w:color w:val="000000"/>
              </w:rPr>
              <w:t xml:space="preserve">Недостаток условий для инвалидов: </w:t>
            </w:r>
            <w:r w:rsidR="00086514" w:rsidRPr="00456DE3">
              <w:rPr>
                <w:color w:val="000000"/>
              </w:rPr>
              <w:t>входные группы с пандусами, адаптированные лифты, поручни, расширенные дверные проемы, тифлосурдопереводчик</w:t>
            </w:r>
          </w:p>
        </w:tc>
      </w:tr>
      <w:tr w:rsidR="00086514" w:rsidRPr="00456DE3" w14:paraId="55D48884" w14:textId="77777777" w:rsidTr="00C11D8C">
        <w:trPr>
          <w:trHeight w:val="625"/>
        </w:trPr>
        <w:tc>
          <w:tcPr>
            <w:tcW w:w="3397" w:type="dxa"/>
            <w:shd w:val="clear" w:color="000000" w:fill="D9D9D9"/>
            <w:vAlign w:val="center"/>
            <w:hideMark/>
          </w:tcPr>
          <w:p w14:paraId="7DA5B283" w14:textId="77777777" w:rsidR="00086514" w:rsidRPr="00456DE3" w:rsidRDefault="00086514" w:rsidP="00685201">
            <w:pPr>
              <w:spacing w:before="120" w:after="120"/>
              <w:jc w:val="center"/>
              <w:rPr>
                <w:b/>
                <w:bCs/>
                <w:color w:val="000000"/>
              </w:rPr>
            </w:pPr>
            <w:r w:rsidRPr="00456DE3">
              <w:rPr>
                <w:b/>
                <w:bCs/>
                <w:color w:val="000000"/>
              </w:rPr>
              <w:t>Основные рекомендации</w:t>
            </w:r>
          </w:p>
        </w:tc>
        <w:tc>
          <w:tcPr>
            <w:tcW w:w="6774" w:type="dxa"/>
            <w:gridSpan w:val="2"/>
            <w:shd w:val="clear" w:color="auto" w:fill="auto"/>
            <w:vAlign w:val="center"/>
            <w:hideMark/>
          </w:tcPr>
          <w:p w14:paraId="6135A64B" w14:textId="77777777" w:rsidR="00086514" w:rsidRPr="00456DE3" w:rsidRDefault="00086514" w:rsidP="00685201">
            <w:pPr>
              <w:pStyle w:val="a5"/>
              <w:numPr>
                <w:ilvl w:val="0"/>
                <w:numId w:val="31"/>
              </w:numPr>
              <w:spacing w:before="120" w:after="120"/>
              <w:jc w:val="both"/>
              <w:rPr>
                <w:b/>
                <w:bCs/>
                <w:color w:val="000000"/>
              </w:rPr>
            </w:pPr>
            <w:r w:rsidRPr="00456DE3">
              <w:rPr>
                <w:b/>
                <w:bCs/>
                <w:color w:val="000000"/>
              </w:rPr>
              <w:t>Обеспечить доступность условий для инвалидов: входные группы с пандусами, адаптированные лифты, поручни, расширенные дверные проемы, тифлосурдопереводчик</w:t>
            </w:r>
          </w:p>
          <w:p w14:paraId="55FFEA83" w14:textId="00BF9AE6" w:rsidR="00086514" w:rsidRPr="00456DE3" w:rsidRDefault="00086514" w:rsidP="00685201">
            <w:pPr>
              <w:pStyle w:val="a5"/>
              <w:numPr>
                <w:ilvl w:val="0"/>
                <w:numId w:val="31"/>
              </w:numPr>
              <w:spacing w:before="120" w:after="120"/>
              <w:jc w:val="both"/>
              <w:rPr>
                <w:b/>
                <w:bCs/>
                <w:color w:val="000000"/>
              </w:rPr>
            </w:pPr>
            <w:r w:rsidRPr="00456DE3">
              <w:rPr>
                <w:b/>
                <w:bCs/>
                <w:color w:val="000000"/>
              </w:rPr>
              <w:t xml:space="preserve">Создать спортивную инфраструктуру: сделать бассейн, </w:t>
            </w:r>
            <w:r w:rsidRPr="00456DE3">
              <w:rPr>
                <w:b/>
                <w:bCs/>
                <w:color w:val="000000"/>
              </w:rPr>
              <w:lastRenderedPageBreak/>
              <w:t>спортзал.</w:t>
            </w:r>
          </w:p>
        </w:tc>
      </w:tr>
    </w:tbl>
    <w:p w14:paraId="09A04781" w14:textId="6CD3C63C" w:rsidR="002B6B59" w:rsidRPr="00456DE3" w:rsidRDefault="002B6B59" w:rsidP="00685201">
      <w:pPr>
        <w:spacing w:after="200"/>
        <w:jc w:val="both"/>
        <w:rPr>
          <w:b/>
          <w:bCs/>
          <w:color w:val="000000" w:themeColor="text1"/>
        </w:rPr>
      </w:pPr>
    </w:p>
    <w:tbl>
      <w:tblPr>
        <w:tblW w:w="10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1701"/>
        <w:gridCol w:w="5073"/>
      </w:tblGrid>
      <w:tr w:rsidR="00086514" w:rsidRPr="00456DE3" w14:paraId="49CEDFF8" w14:textId="77777777" w:rsidTr="00C11D8C">
        <w:trPr>
          <w:cantSplit/>
          <w:trHeight w:val="294"/>
          <w:tblHeader/>
        </w:trPr>
        <w:tc>
          <w:tcPr>
            <w:tcW w:w="3397" w:type="dxa"/>
            <w:shd w:val="clear" w:color="auto" w:fill="D9D9D9" w:themeFill="background1" w:themeFillShade="D9"/>
            <w:vAlign w:val="center"/>
            <w:hideMark/>
          </w:tcPr>
          <w:p w14:paraId="37E853B7" w14:textId="77777777" w:rsidR="00086514" w:rsidRPr="00456DE3" w:rsidRDefault="00086514" w:rsidP="00685201">
            <w:pPr>
              <w:spacing w:before="120" w:after="120"/>
              <w:jc w:val="center"/>
              <w:rPr>
                <w:b/>
                <w:bCs/>
                <w:color w:val="262626"/>
              </w:rPr>
            </w:pPr>
            <w:r w:rsidRPr="00456DE3">
              <w:rPr>
                <w:b/>
                <w:bCs/>
                <w:color w:val="262626"/>
                <w:lang w:eastAsia="en-US"/>
              </w:rPr>
              <w:t>№</w:t>
            </w:r>
          </w:p>
        </w:tc>
        <w:tc>
          <w:tcPr>
            <w:tcW w:w="6774" w:type="dxa"/>
            <w:gridSpan w:val="2"/>
            <w:shd w:val="clear" w:color="auto" w:fill="D9D9D9" w:themeFill="background1" w:themeFillShade="D9"/>
            <w:vAlign w:val="center"/>
            <w:hideMark/>
          </w:tcPr>
          <w:p w14:paraId="66E066A6" w14:textId="77777777" w:rsidR="00086514" w:rsidRPr="00456DE3" w:rsidRDefault="00086514" w:rsidP="00685201">
            <w:pPr>
              <w:spacing w:before="120" w:after="120"/>
              <w:jc w:val="center"/>
              <w:rPr>
                <w:b/>
                <w:bCs/>
                <w:color w:val="000000"/>
              </w:rPr>
            </w:pPr>
            <w:r w:rsidRPr="00456DE3">
              <w:rPr>
                <w:b/>
                <w:bCs/>
                <w:color w:val="000000"/>
              </w:rPr>
              <w:t>Название организации</w:t>
            </w:r>
          </w:p>
        </w:tc>
      </w:tr>
      <w:tr w:rsidR="00086514" w:rsidRPr="00456DE3" w14:paraId="1EDEACCE" w14:textId="77777777" w:rsidTr="00C11D8C">
        <w:trPr>
          <w:trHeight w:val="294"/>
          <w:tblHeader/>
        </w:trPr>
        <w:tc>
          <w:tcPr>
            <w:tcW w:w="3397" w:type="dxa"/>
            <w:shd w:val="clear" w:color="auto" w:fill="D9D9D9" w:themeFill="background1" w:themeFillShade="D9"/>
            <w:vAlign w:val="center"/>
            <w:hideMark/>
          </w:tcPr>
          <w:p w14:paraId="20731BFD" w14:textId="0C97774C" w:rsidR="00086514" w:rsidRPr="00456DE3" w:rsidRDefault="00086514" w:rsidP="00685201">
            <w:pPr>
              <w:spacing w:before="120" w:after="120"/>
              <w:jc w:val="center"/>
              <w:rPr>
                <w:b/>
                <w:bCs/>
                <w:color w:val="262626"/>
              </w:rPr>
            </w:pPr>
            <w:r w:rsidRPr="00456DE3">
              <w:rPr>
                <w:b/>
                <w:bCs/>
                <w:color w:val="262626"/>
              </w:rPr>
              <w:t>21</w:t>
            </w:r>
          </w:p>
        </w:tc>
        <w:tc>
          <w:tcPr>
            <w:tcW w:w="6774" w:type="dxa"/>
            <w:gridSpan w:val="2"/>
            <w:shd w:val="clear" w:color="auto" w:fill="D9D9D9" w:themeFill="background1" w:themeFillShade="D9"/>
            <w:vAlign w:val="center"/>
            <w:hideMark/>
          </w:tcPr>
          <w:p w14:paraId="7B058C27" w14:textId="1BDE6FD9" w:rsidR="00086514" w:rsidRPr="00456DE3" w:rsidRDefault="009040ED" w:rsidP="00685201">
            <w:pPr>
              <w:pStyle w:val="2"/>
              <w:numPr>
                <w:ilvl w:val="0"/>
                <w:numId w:val="0"/>
              </w:numPr>
              <w:ind w:left="426"/>
              <w:rPr>
                <w:sz w:val="24"/>
                <w:szCs w:val="24"/>
              </w:rPr>
            </w:pPr>
            <w:bookmarkStart w:id="54" w:name="_Toc70328679"/>
            <w:r w:rsidRPr="00456DE3">
              <w:rPr>
                <w:color w:val="000000" w:themeColor="text1"/>
                <w:sz w:val="24"/>
                <w:szCs w:val="24"/>
              </w:rPr>
              <w:t>государственное казенное учреждение социального обслуживания Свердловской области</w:t>
            </w:r>
            <w:r w:rsidR="00086514" w:rsidRPr="00456DE3">
              <w:rPr>
                <w:color w:val="000000" w:themeColor="text1"/>
                <w:sz w:val="24"/>
                <w:szCs w:val="24"/>
              </w:rPr>
              <w:t xml:space="preserve"> «</w:t>
            </w:r>
            <w:r w:rsidRPr="00456DE3">
              <w:rPr>
                <w:color w:val="000000" w:themeColor="text1"/>
                <w:sz w:val="24"/>
                <w:szCs w:val="24"/>
              </w:rPr>
              <w:t>Социально-реабилитационный центр для несовершеннолетних</w:t>
            </w:r>
            <w:r w:rsidR="00086514" w:rsidRPr="00456DE3">
              <w:rPr>
                <w:color w:val="000000" w:themeColor="text1"/>
                <w:sz w:val="24"/>
                <w:szCs w:val="24"/>
              </w:rPr>
              <w:t xml:space="preserve"> имени Ю. Гагарина города Карпинска»</w:t>
            </w:r>
            <w:bookmarkEnd w:id="54"/>
          </w:p>
        </w:tc>
      </w:tr>
      <w:tr w:rsidR="00086514" w:rsidRPr="00456DE3" w14:paraId="1B2F28C3" w14:textId="77777777" w:rsidTr="00C11D8C">
        <w:trPr>
          <w:trHeight w:val="957"/>
        </w:trPr>
        <w:tc>
          <w:tcPr>
            <w:tcW w:w="3397" w:type="dxa"/>
            <w:shd w:val="clear" w:color="000000" w:fill="D9D9D9"/>
            <w:vAlign w:val="center"/>
            <w:hideMark/>
          </w:tcPr>
          <w:p w14:paraId="5F981F65" w14:textId="77777777" w:rsidR="00086514" w:rsidRPr="00456DE3" w:rsidRDefault="00086514" w:rsidP="00685201">
            <w:pPr>
              <w:spacing w:before="120" w:after="120"/>
              <w:jc w:val="center"/>
              <w:rPr>
                <w:b/>
                <w:bCs/>
                <w:color w:val="262626"/>
              </w:rPr>
            </w:pPr>
            <w:r w:rsidRPr="00456DE3">
              <w:rPr>
                <w:b/>
                <w:bCs/>
                <w:color w:val="262626"/>
                <w:lang w:eastAsia="en-US"/>
              </w:rPr>
              <w:t>Достаточно хорошо реализованные аспекты</w:t>
            </w:r>
          </w:p>
        </w:tc>
        <w:tc>
          <w:tcPr>
            <w:tcW w:w="6774" w:type="dxa"/>
            <w:gridSpan w:val="2"/>
            <w:shd w:val="clear" w:color="auto" w:fill="auto"/>
            <w:vAlign w:val="center"/>
            <w:hideMark/>
          </w:tcPr>
          <w:p w14:paraId="69F9473F" w14:textId="43B443D9" w:rsidR="00086514" w:rsidRPr="00456DE3" w:rsidRDefault="00086514" w:rsidP="00685201">
            <w:pPr>
              <w:jc w:val="center"/>
              <w:rPr>
                <w:color w:val="000000"/>
              </w:rPr>
            </w:pPr>
            <w:r w:rsidRPr="00456DE3">
              <w:rPr>
                <w:color w:val="000000"/>
              </w:rPr>
              <w:t>Комфортность условий оказания услуг, доброжелательность и вежливость работников</w:t>
            </w:r>
          </w:p>
        </w:tc>
      </w:tr>
      <w:tr w:rsidR="00086514" w:rsidRPr="00456DE3" w14:paraId="0D178BD0" w14:textId="77777777" w:rsidTr="00C11D8C">
        <w:trPr>
          <w:trHeight w:val="662"/>
        </w:trPr>
        <w:tc>
          <w:tcPr>
            <w:tcW w:w="3397" w:type="dxa"/>
            <w:shd w:val="clear" w:color="000000" w:fill="D9D9D9"/>
            <w:vAlign w:val="center"/>
            <w:hideMark/>
          </w:tcPr>
          <w:p w14:paraId="7B3B7164" w14:textId="77777777" w:rsidR="00086514" w:rsidRPr="00456DE3" w:rsidRDefault="00086514" w:rsidP="00685201">
            <w:pPr>
              <w:spacing w:before="120" w:after="120"/>
              <w:jc w:val="center"/>
              <w:rPr>
                <w:b/>
                <w:bCs/>
                <w:color w:val="000000"/>
              </w:rPr>
            </w:pPr>
            <w:r w:rsidRPr="00456DE3">
              <w:rPr>
                <w:b/>
                <w:bCs/>
                <w:color w:val="000000"/>
              </w:rPr>
              <w:t>Более слабые показатели</w:t>
            </w:r>
          </w:p>
        </w:tc>
        <w:tc>
          <w:tcPr>
            <w:tcW w:w="6774" w:type="dxa"/>
            <w:gridSpan w:val="2"/>
            <w:shd w:val="clear" w:color="auto" w:fill="auto"/>
            <w:vAlign w:val="center"/>
            <w:hideMark/>
          </w:tcPr>
          <w:p w14:paraId="6ECF5919" w14:textId="655AFD77" w:rsidR="00086514" w:rsidRPr="00456DE3" w:rsidRDefault="00086514" w:rsidP="00685201">
            <w:pPr>
              <w:pStyle w:val="a5"/>
              <w:numPr>
                <w:ilvl w:val="0"/>
                <w:numId w:val="34"/>
              </w:numPr>
              <w:spacing w:before="120" w:after="120"/>
              <w:jc w:val="center"/>
              <w:rPr>
                <w:color w:val="000000"/>
              </w:rPr>
            </w:pPr>
            <w:r w:rsidRPr="00456DE3">
              <w:rPr>
                <w:color w:val="000000"/>
              </w:rPr>
              <w:t>Открытость, доступность и полнота информации (83 балла)</w:t>
            </w:r>
          </w:p>
          <w:p w14:paraId="528B26B3" w14:textId="56BE474C" w:rsidR="00086514" w:rsidRPr="00456DE3" w:rsidRDefault="00086514" w:rsidP="00685201">
            <w:pPr>
              <w:pStyle w:val="a5"/>
              <w:numPr>
                <w:ilvl w:val="0"/>
                <w:numId w:val="34"/>
              </w:numPr>
              <w:spacing w:before="120" w:after="120"/>
              <w:jc w:val="center"/>
              <w:rPr>
                <w:color w:val="000000"/>
              </w:rPr>
            </w:pPr>
            <w:r w:rsidRPr="00456DE3">
              <w:rPr>
                <w:color w:val="000000"/>
              </w:rPr>
              <w:t>Доступность услуг для инвалидов (74 балла)</w:t>
            </w:r>
          </w:p>
          <w:p w14:paraId="3279FE24" w14:textId="3F587B9E" w:rsidR="00086514" w:rsidRPr="00456DE3" w:rsidRDefault="00086514" w:rsidP="00685201">
            <w:pPr>
              <w:pStyle w:val="a5"/>
              <w:numPr>
                <w:ilvl w:val="0"/>
                <w:numId w:val="34"/>
              </w:numPr>
              <w:spacing w:before="120" w:after="120"/>
              <w:jc w:val="center"/>
              <w:rPr>
                <w:color w:val="000000"/>
              </w:rPr>
            </w:pPr>
            <w:r w:rsidRPr="00456DE3">
              <w:rPr>
                <w:color w:val="000000"/>
              </w:rPr>
              <w:t>Удовлетворённость условиями оказания услуг (84 балла)</w:t>
            </w:r>
          </w:p>
        </w:tc>
      </w:tr>
      <w:tr w:rsidR="00086514" w:rsidRPr="00456DE3" w14:paraId="43AFC580" w14:textId="77777777" w:rsidTr="00C11D8C">
        <w:trPr>
          <w:trHeight w:val="957"/>
        </w:trPr>
        <w:tc>
          <w:tcPr>
            <w:tcW w:w="3397" w:type="dxa"/>
            <w:shd w:val="clear" w:color="000000" w:fill="D9D9D9"/>
            <w:vAlign w:val="center"/>
            <w:hideMark/>
          </w:tcPr>
          <w:p w14:paraId="5B5B7125" w14:textId="77777777" w:rsidR="00086514" w:rsidRPr="00456DE3" w:rsidRDefault="00086514" w:rsidP="00685201">
            <w:pPr>
              <w:spacing w:before="120" w:after="120"/>
              <w:jc w:val="center"/>
              <w:rPr>
                <w:b/>
                <w:bCs/>
                <w:color w:val="000000"/>
              </w:rPr>
            </w:pPr>
            <w:r w:rsidRPr="00456DE3">
              <w:rPr>
                <w:b/>
                <w:bCs/>
                <w:color w:val="000000"/>
              </w:rPr>
              <w:t>Пожелания респондентов</w:t>
            </w:r>
          </w:p>
        </w:tc>
        <w:tc>
          <w:tcPr>
            <w:tcW w:w="1701" w:type="dxa"/>
            <w:shd w:val="clear" w:color="auto" w:fill="auto"/>
            <w:vAlign w:val="center"/>
            <w:hideMark/>
          </w:tcPr>
          <w:p w14:paraId="5E107653" w14:textId="1DDBB225" w:rsidR="00086514" w:rsidRPr="00456DE3" w:rsidRDefault="00086514" w:rsidP="00685201">
            <w:pPr>
              <w:spacing w:before="120" w:after="120"/>
              <w:jc w:val="center"/>
              <w:rPr>
                <w:color w:val="000000"/>
              </w:rPr>
            </w:pPr>
            <w:r w:rsidRPr="00456DE3">
              <w:rPr>
                <w:color w:val="000000"/>
              </w:rPr>
              <w:t>71% все устраивает</w:t>
            </w:r>
          </w:p>
        </w:tc>
        <w:tc>
          <w:tcPr>
            <w:tcW w:w="5073" w:type="dxa"/>
            <w:shd w:val="clear" w:color="auto" w:fill="auto"/>
            <w:vAlign w:val="center"/>
            <w:hideMark/>
          </w:tcPr>
          <w:p w14:paraId="38983ED8" w14:textId="51A61EAE" w:rsidR="00086514" w:rsidRPr="00456DE3" w:rsidRDefault="00086514" w:rsidP="00685201">
            <w:pPr>
              <w:spacing w:before="120" w:after="120"/>
              <w:jc w:val="center"/>
              <w:rPr>
                <w:color w:val="000000"/>
              </w:rPr>
            </w:pPr>
            <w:r w:rsidRPr="00456DE3">
              <w:rPr>
                <w:color w:val="000000"/>
              </w:rPr>
              <w:t xml:space="preserve">19% - Улучшить бытовые условия </w:t>
            </w:r>
          </w:p>
        </w:tc>
      </w:tr>
      <w:tr w:rsidR="00086514" w:rsidRPr="00456DE3" w14:paraId="4104BE9C" w14:textId="77777777" w:rsidTr="00C11D8C">
        <w:trPr>
          <w:trHeight w:val="883"/>
        </w:trPr>
        <w:tc>
          <w:tcPr>
            <w:tcW w:w="3397" w:type="dxa"/>
            <w:shd w:val="clear" w:color="000000" w:fill="D9D9D9"/>
            <w:vAlign w:val="center"/>
            <w:hideMark/>
          </w:tcPr>
          <w:p w14:paraId="4938A1F5" w14:textId="77777777" w:rsidR="00086514" w:rsidRPr="00456DE3" w:rsidRDefault="00086514" w:rsidP="00685201">
            <w:pPr>
              <w:spacing w:before="120" w:after="120"/>
              <w:jc w:val="center"/>
              <w:rPr>
                <w:b/>
                <w:bCs/>
                <w:color w:val="000000"/>
              </w:rPr>
            </w:pPr>
            <w:r w:rsidRPr="00456DE3">
              <w:rPr>
                <w:b/>
                <w:bCs/>
                <w:color w:val="000000"/>
              </w:rPr>
              <w:t>Основные замечания экспертов</w:t>
            </w:r>
          </w:p>
        </w:tc>
        <w:tc>
          <w:tcPr>
            <w:tcW w:w="6774" w:type="dxa"/>
            <w:gridSpan w:val="2"/>
            <w:shd w:val="clear" w:color="auto" w:fill="auto"/>
            <w:vAlign w:val="center"/>
            <w:hideMark/>
          </w:tcPr>
          <w:p w14:paraId="6B5593B4" w14:textId="272A1FB8" w:rsidR="00086514" w:rsidRPr="00456DE3" w:rsidRDefault="00086514" w:rsidP="00685201">
            <w:pPr>
              <w:pStyle w:val="a5"/>
              <w:numPr>
                <w:ilvl w:val="0"/>
                <w:numId w:val="31"/>
              </w:numPr>
              <w:spacing w:before="120" w:after="120"/>
              <w:jc w:val="both"/>
              <w:rPr>
                <w:color w:val="000000"/>
              </w:rPr>
            </w:pPr>
            <w:r w:rsidRPr="00456DE3">
              <w:rPr>
                <w:color w:val="000000"/>
              </w:rPr>
              <w:t>Недостаточно информации на стендах: о структуре и органах управления, о материально-техническом обеспечении, об объемах предоставляемых услуг, о финансово-хозяйственной деятельности, о наличии предписаний органов контроля, о проведении независимой оценки качества</w:t>
            </w:r>
          </w:p>
          <w:p w14:paraId="4D1055A7" w14:textId="77777777" w:rsidR="00086514" w:rsidRPr="00456DE3" w:rsidRDefault="00086514" w:rsidP="00685201">
            <w:pPr>
              <w:pStyle w:val="a5"/>
              <w:numPr>
                <w:ilvl w:val="0"/>
                <w:numId w:val="31"/>
              </w:numPr>
              <w:spacing w:before="120" w:after="120"/>
              <w:jc w:val="both"/>
              <w:rPr>
                <w:color w:val="000000"/>
              </w:rPr>
            </w:pPr>
            <w:r w:rsidRPr="00456DE3">
              <w:rPr>
                <w:color w:val="000000"/>
              </w:rPr>
              <w:t>Недостаточно информации на сайте: о дате государственной регистрации</w:t>
            </w:r>
          </w:p>
          <w:p w14:paraId="1CAA0168" w14:textId="7DDE319B" w:rsidR="00086514" w:rsidRPr="00456DE3" w:rsidRDefault="00086514" w:rsidP="00685201">
            <w:pPr>
              <w:pStyle w:val="a5"/>
              <w:numPr>
                <w:ilvl w:val="0"/>
                <w:numId w:val="31"/>
              </w:numPr>
              <w:spacing w:before="120" w:after="120"/>
              <w:jc w:val="both"/>
              <w:rPr>
                <w:color w:val="000000"/>
              </w:rPr>
            </w:pPr>
            <w:r w:rsidRPr="00456DE3">
              <w:rPr>
                <w:color w:val="000000"/>
              </w:rPr>
              <w:t xml:space="preserve">Недостаток условий для инвалидов: входные группы с пандусами, </w:t>
            </w:r>
            <w:r w:rsidR="00C11D8C" w:rsidRPr="00456DE3">
              <w:rPr>
                <w:color w:val="000000"/>
              </w:rPr>
              <w:t>сменные кресла-коляски, специально оборудованные санитарно-гигиенические помещения, тифлосурдопереводчик, помощь инструктированных работников</w:t>
            </w:r>
          </w:p>
        </w:tc>
      </w:tr>
      <w:tr w:rsidR="00C11D8C" w:rsidRPr="00456DE3" w14:paraId="177BC340" w14:textId="77777777" w:rsidTr="00C11D8C">
        <w:trPr>
          <w:trHeight w:val="625"/>
        </w:trPr>
        <w:tc>
          <w:tcPr>
            <w:tcW w:w="3397" w:type="dxa"/>
            <w:shd w:val="clear" w:color="000000" w:fill="D9D9D9"/>
            <w:vAlign w:val="center"/>
            <w:hideMark/>
          </w:tcPr>
          <w:p w14:paraId="6E11399D" w14:textId="77777777" w:rsidR="00C11D8C" w:rsidRPr="00456DE3" w:rsidRDefault="00C11D8C" w:rsidP="00685201">
            <w:pPr>
              <w:spacing w:before="120" w:after="120"/>
              <w:jc w:val="center"/>
              <w:rPr>
                <w:b/>
                <w:bCs/>
                <w:color w:val="000000"/>
              </w:rPr>
            </w:pPr>
            <w:r w:rsidRPr="00456DE3">
              <w:rPr>
                <w:b/>
                <w:bCs/>
                <w:color w:val="000000"/>
              </w:rPr>
              <w:t>Основные рекомендации</w:t>
            </w:r>
          </w:p>
        </w:tc>
        <w:tc>
          <w:tcPr>
            <w:tcW w:w="6774" w:type="dxa"/>
            <w:gridSpan w:val="2"/>
            <w:shd w:val="clear" w:color="auto" w:fill="auto"/>
            <w:vAlign w:val="center"/>
            <w:hideMark/>
          </w:tcPr>
          <w:p w14:paraId="25A24392" w14:textId="78BEA765" w:rsidR="00C11D8C" w:rsidRPr="00456DE3" w:rsidRDefault="00C11D8C" w:rsidP="00685201">
            <w:pPr>
              <w:pStyle w:val="a5"/>
              <w:numPr>
                <w:ilvl w:val="0"/>
                <w:numId w:val="31"/>
              </w:numPr>
              <w:spacing w:before="120" w:after="120"/>
              <w:jc w:val="both"/>
              <w:rPr>
                <w:b/>
                <w:bCs/>
                <w:color w:val="000000"/>
              </w:rPr>
            </w:pPr>
            <w:r w:rsidRPr="00456DE3">
              <w:rPr>
                <w:b/>
                <w:bCs/>
                <w:color w:val="000000"/>
              </w:rPr>
              <w:t xml:space="preserve">Обеспечить доступность информации на стендах: о структуре и органах управления, о материально-техническом обеспечении, об объемах предоставляемых услуг, о финансово-хозяйственной деятельности, о наличии предписаний органов контроля, о проведении </w:t>
            </w:r>
            <w:r w:rsidRPr="00456DE3">
              <w:rPr>
                <w:b/>
                <w:bCs/>
                <w:color w:val="000000"/>
              </w:rPr>
              <w:lastRenderedPageBreak/>
              <w:t>независимой оценки качества</w:t>
            </w:r>
          </w:p>
          <w:p w14:paraId="5D06F75A" w14:textId="4924DF4D" w:rsidR="00C11D8C" w:rsidRPr="00456DE3" w:rsidRDefault="00C11D8C" w:rsidP="00685201">
            <w:pPr>
              <w:pStyle w:val="a5"/>
              <w:numPr>
                <w:ilvl w:val="0"/>
                <w:numId w:val="31"/>
              </w:numPr>
              <w:spacing w:before="120" w:after="120"/>
              <w:jc w:val="both"/>
              <w:rPr>
                <w:b/>
                <w:bCs/>
                <w:color w:val="000000"/>
              </w:rPr>
            </w:pPr>
            <w:r w:rsidRPr="00456DE3">
              <w:rPr>
                <w:b/>
                <w:bCs/>
                <w:color w:val="000000"/>
              </w:rPr>
              <w:t>Обеспечить доступность информации на сайте: о дате государственной регистрации</w:t>
            </w:r>
          </w:p>
          <w:p w14:paraId="05847DA4" w14:textId="19196DB2" w:rsidR="00C11D8C" w:rsidRPr="00456DE3" w:rsidRDefault="00C11D8C" w:rsidP="00685201">
            <w:pPr>
              <w:pStyle w:val="a5"/>
              <w:numPr>
                <w:ilvl w:val="0"/>
                <w:numId w:val="31"/>
              </w:numPr>
              <w:spacing w:before="120" w:after="120"/>
              <w:jc w:val="both"/>
              <w:rPr>
                <w:b/>
                <w:bCs/>
                <w:color w:val="000000"/>
              </w:rPr>
            </w:pPr>
            <w:r w:rsidRPr="00456DE3">
              <w:rPr>
                <w:b/>
                <w:bCs/>
                <w:color w:val="000000"/>
              </w:rPr>
              <w:t>Обеспечить доступность условий для инвалидов: входные группы с пандусами, сменные кресла-коляски, специально оборудованные санитарно-гигиенические помещения, тифлосурдопереводчик, помощь инструктированных работников</w:t>
            </w:r>
          </w:p>
          <w:p w14:paraId="1E3AC9D0" w14:textId="6C6ADA2B" w:rsidR="00C11D8C" w:rsidRPr="00456DE3" w:rsidRDefault="00C11D8C" w:rsidP="00685201">
            <w:pPr>
              <w:pStyle w:val="a5"/>
              <w:numPr>
                <w:ilvl w:val="0"/>
                <w:numId w:val="31"/>
              </w:numPr>
              <w:spacing w:before="120" w:after="120"/>
              <w:jc w:val="both"/>
              <w:rPr>
                <w:b/>
                <w:bCs/>
                <w:color w:val="000000"/>
              </w:rPr>
            </w:pPr>
            <w:r w:rsidRPr="00456DE3">
              <w:rPr>
                <w:b/>
                <w:bCs/>
                <w:color w:val="000000"/>
              </w:rPr>
              <w:t>Повысить удовлетворенность условиями оказания услуг</w:t>
            </w:r>
          </w:p>
          <w:p w14:paraId="0D6FDCF1" w14:textId="6CF3CABB" w:rsidR="00C11D8C" w:rsidRPr="00456DE3" w:rsidRDefault="00C11D8C" w:rsidP="00685201">
            <w:pPr>
              <w:pStyle w:val="a5"/>
              <w:numPr>
                <w:ilvl w:val="0"/>
                <w:numId w:val="31"/>
              </w:numPr>
              <w:spacing w:before="120" w:after="120"/>
              <w:jc w:val="both"/>
              <w:rPr>
                <w:b/>
                <w:bCs/>
                <w:color w:val="000000"/>
              </w:rPr>
            </w:pPr>
            <w:r w:rsidRPr="00456DE3">
              <w:rPr>
                <w:b/>
                <w:bCs/>
                <w:color w:val="000000"/>
              </w:rPr>
              <w:t xml:space="preserve">Улучшить бытовые условия </w:t>
            </w:r>
          </w:p>
        </w:tc>
      </w:tr>
    </w:tbl>
    <w:p w14:paraId="1368D60C" w14:textId="2C627DB2" w:rsidR="00086514" w:rsidRPr="00456DE3" w:rsidRDefault="00086514" w:rsidP="00685201">
      <w:pPr>
        <w:spacing w:after="200"/>
        <w:jc w:val="both"/>
        <w:rPr>
          <w:b/>
          <w:bCs/>
          <w:color w:val="000000" w:themeColor="text1"/>
        </w:rPr>
      </w:pPr>
    </w:p>
    <w:tbl>
      <w:tblPr>
        <w:tblW w:w="10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1701"/>
        <w:gridCol w:w="5073"/>
      </w:tblGrid>
      <w:tr w:rsidR="00C11D8C" w:rsidRPr="00456DE3" w14:paraId="35F6EA9D" w14:textId="77777777" w:rsidTr="00C11D8C">
        <w:trPr>
          <w:cantSplit/>
          <w:trHeight w:val="294"/>
          <w:tblHeader/>
        </w:trPr>
        <w:tc>
          <w:tcPr>
            <w:tcW w:w="3397" w:type="dxa"/>
            <w:shd w:val="clear" w:color="auto" w:fill="D9D9D9" w:themeFill="background1" w:themeFillShade="D9"/>
            <w:vAlign w:val="center"/>
            <w:hideMark/>
          </w:tcPr>
          <w:p w14:paraId="27BDE7E4" w14:textId="77777777" w:rsidR="00C11D8C" w:rsidRPr="00456DE3" w:rsidRDefault="00C11D8C" w:rsidP="00685201">
            <w:pPr>
              <w:spacing w:before="120" w:after="120"/>
              <w:jc w:val="center"/>
              <w:rPr>
                <w:b/>
                <w:bCs/>
                <w:color w:val="262626"/>
              </w:rPr>
            </w:pPr>
            <w:r w:rsidRPr="00456DE3">
              <w:rPr>
                <w:b/>
                <w:bCs/>
                <w:color w:val="262626"/>
                <w:lang w:eastAsia="en-US"/>
              </w:rPr>
              <w:t>№</w:t>
            </w:r>
          </w:p>
        </w:tc>
        <w:tc>
          <w:tcPr>
            <w:tcW w:w="6774" w:type="dxa"/>
            <w:gridSpan w:val="2"/>
            <w:shd w:val="clear" w:color="auto" w:fill="D9D9D9" w:themeFill="background1" w:themeFillShade="D9"/>
            <w:vAlign w:val="center"/>
            <w:hideMark/>
          </w:tcPr>
          <w:p w14:paraId="3B75EC4C" w14:textId="77777777" w:rsidR="00C11D8C" w:rsidRPr="00456DE3" w:rsidRDefault="00C11D8C" w:rsidP="00685201">
            <w:pPr>
              <w:spacing w:before="120" w:after="120"/>
              <w:jc w:val="center"/>
              <w:rPr>
                <w:b/>
                <w:bCs/>
                <w:color w:val="000000"/>
              </w:rPr>
            </w:pPr>
            <w:r w:rsidRPr="00456DE3">
              <w:rPr>
                <w:b/>
                <w:bCs/>
                <w:color w:val="000000"/>
              </w:rPr>
              <w:t>Название организации</w:t>
            </w:r>
          </w:p>
        </w:tc>
      </w:tr>
      <w:tr w:rsidR="00C11D8C" w:rsidRPr="00456DE3" w14:paraId="47A4EAB3" w14:textId="77777777" w:rsidTr="00C11D8C">
        <w:trPr>
          <w:trHeight w:val="294"/>
          <w:tblHeader/>
        </w:trPr>
        <w:tc>
          <w:tcPr>
            <w:tcW w:w="3397" w:type="dxa"/>
            <w:shd w:val="clear" w:color="auto" w:fill="D9D9D9" w:themeFill="background1" w:themeFillShade="D9"/>
            <w:vAlign w:val="center"/>
            <w:hideMark/>
          </w:tcPr>
          <w:p w14:paraId="5C935C0E" w14:textId="19A0AAB8" w:rsidR="00C11D8C" w:rsidRPr="00456DE3" w:rsidRDefault="00C11D8C" w:rsidP="00685201">
            <w:pPr>
              <w:spacing w:before="120" w:after="120"/>
              <w:jc w:val="center"/>
              <w:rPr>
                <w:b/>
                <w:bCs/>
                <w:color w:val="262626"/>
              </w:rPr>
            </w:pPr>
            <w:r w:rsidRPr="00456DE3">
              <w:rPr>
                <w:b/>
                <w:bCs/>
                <w:color w:val="262626"/>
              </w:rPr>
              <w:t>22</w:t>
            </w:r>
          </w:p>
        </w:tc>
        <w:tc>
          <w:tcPr>
            <w:tcW w:w="6774" w:type="dxa"/>
            <w:gridSpan w:val="2"/>
            <w:shd w:val="clear" w:color="auto" w:fill="D9D9D9" w:themeFill="background1" w:themeFillShade="D9"/>
            <w:vAlign w:val="center"/>
            <w:hideMark/>
          </w:tcPr>
          <w:p w14:paraId="1C3F68D1" w14:textId="58590B37" w:rsidR="00C11D8C" w:rsidRPr="00456DE3" w:rsidRDefault="009040ED" w:rsidP="00685201">
            <w:pPr>
              <w:pStyle w:val="2"/>
              <w:numPr>
                <w:ilvl w:val="0"/>
                <w:numId w:val="0"/>
              </w:numPr>
              <w:ind w:left="426"/>
              <w:rPr>
                <w:sz w:val="24"/>
                <w:szCs w:val="24"/>
              </w:rPr>
            </w:pPr>
            <w:bookmarkStart w:id="55" w:name="_Toc70328680"/>
            <w:r w:rsidRPr="00456DE3">
              <w:rPr>
                <w:color w:val="000000" w:themeColor="text1"/>
                <w:sz w:val="24"/>
                <w:szCs w:val="24"/>
              </w:rPr>
              <w:t>государственное казенное учреждение социального обслуживания Свердловской области</w:t>
            </w:r>
            <w:r w:rsidR="00C11D8C" w:rsidRPr="00456DE3">
              <w:rPr>
                <w:color w:val="000000" w:themeColor="text1"/>
                <w:sz w:val="24"/>
                <w:szCs w:val="24"/>
              </w:rPr>
              <w:t xml:space="preserve"> «</w:t>
            </w:r>
            <w:r w:rsidRPr="00456DE3">
              <w:rPr>
                <w:color w:val="000000" w:themeColor="text1"/>
                <w:sz w:val="24"/>
                <w:szCs w:val="24"/>
              </w:rPr>
              <w:t>Социально-реабилитационный центр для несовершеннолетних</w:t>
            </w:r>
            <w:r w:rsidR="00C11D8C" w:rsidRPr="00456DE3">
              <w:rPr>
                <w:color w:val="000000" w:themeColor="text1"/>
                <w:sz w:val="24"/>
                <w:szCs w:val="24"/>
              </w:rPr>
              <w:t xml:space="preserve"> города Нижняя Тура»</w:t>
            </w:r>
            <w:bookmarkEnd w:id="55"/>
          </w:p>
        </w:tc>
      </w:tr>
      <w:tr w:rsidR="00C11D8C" w:rsidRPr="00456DE3" w14:paraId="265135E5" w14:textId="77777777" w:rsidTr="00C11D8C">
        <w:trPr>
          <w:trHeight w:val="957"/>
        </w:trPr>
        <w:tc>
          <w:tcPr>
            <w:tcW w:w="3397" w:type="dxa"/>
            <w:shd w:val="clear" w:color="000000" w:fill="D9D9D9"/>
            <w:vAlign w:val="center"/>
            <w:hideMark/>
          </w:tcPr>
          <w:p w14:paraId="1CCCA787" w14:textId="77777777" w:rsidR="00C11D8C" w:rsidRPr="00456DE3" w:rsidRDefault="00C11D8C" w:rsidP="00685201">
            <w:pPr>
              <w:spacing w:before="120" w:after="120"/>
              <w:jc w:val="center"/>
              <w:rPr>
                <w:b/>
                <w:bCs/>
                <w:color w:val="262626"/>
              </w:rPr>
            </w:pPr>
            <w:r w:rsidRPr="00456DE3">
              <w:rPr>
                <w:b/>
                <w:bCs/>
                <w:color w:val="262626"/>
                <w:lang w:eastAsia="en-US"/>
              </w:rPr>
              <w:t>Достаточно хорошо реализованные аспекты</w:t>
            </w:r>
          </w:p>
        </w:tc>
        <w:tc>
          <w:tcPr>
            <w:tcW w:w="6774" w:type="dxa"/>
            <w:gridSpan w:val="2"/>
            <w:shd w:val="clear" w:color="auto" w:fill="auto"/>
            <w:vAlign w:val="center"/>
            <w:hideMark/>
          </w:tcPr>
          <w:p w14:paraId="724398FE" w14:textId="693F56E1" w:rsidR="00C11D8C" w:rsidRPr="00456DE3" w:rsidRDefault="00C11D8C" w:rsidP="00685201">
            <w:pPr>
              <w:jc w:val="center"/>
              <w:rPr>
                <w:color w:val="000000"/>
              </w:rPr>
            </w:pPr>
            <w:r w:rsidRPr="00456DE3">
              <w:rPr>
                <w:color w:val="000000"/>
              </w:rPr>
              <w:t>Открытость, доступность и полнота информации, комфортность условий оказания услуг, доброжелательность и вежливость работников, удовлетворенность условиями оказания услуг</w:t>
            </w:r>
          </w:p>
        </w:tc>
      </w:tr>
      <w:tr w:rsidR="00C11D8C" w:rsidRPr="00456DE3" w14:paraId="2851AC86" w14:textId="77777777" w:rsidTr="00C11D8C">
        <w:trPr>
          <w:trHeight w:val="662"/>
        </w:trPr>
        <w:tc>
          <w:tcPr>
            <w:tcW w:w="3397" w:type="dxa"/>
            <w:shd w:val="clear" w:color="000000" w:fill="D9D9D9"/>
            <w:vAlign w:val="center"/>
            <w:hideMark/>
          </w:tcPr>
          <w:p w14:paraId="148D6225" w14:textId="77777777" w:rsidR="00C11D8C" w:rsidRPr="00456DE3" w:rsidRDefault="00C11D8C" w:rsidP="00685201">
            <w:pPr>
              <w:spacing w:before="120" w:after="120"/>
              <w:jc w:val="center"/>
              <w:rPr>
                <w:b/>
                <w:bCs/>
                <w:color w:val="000000"/>
              </w:rPr>
            </w:pPr>
            <w:r w:rsidRPr="00456DE3">
              <w:rPr>
                <w:b/>
                <w:bCs/>
                <w:color w:val="000000"/>
              </w:rPr>
              <w:t>Более слабые показатели</w:t>
            </w:r>
          </w:p>
        </w:tc>
        <w:tc>
          <w:tcPr>
            <w:tcW w:w="6774" w:type="dxa"/>
            <w:gridSpan w:val="2"/>
            <w:shd w:val="clear" w:color="auto" w:fill="auto"/>
            <w:vAlign w:val="center"/>
            <w:hideMark/>
          </w:tcPr>
          <w:p w14:paraId="70953CFD" w14:textId="0ED24524" w:rsidR="00C11D8C" w:rsidRPr="00456DE3" w:rsidRDefault="00C11D8C" w:rsidP="00685201">
            <w:pPr>
              <w:pStyle w:val="a5"/>
              <w:spacing w:before="120" w:after="120"/>
              <w:rPr>
                <w:color w:val="000000"/>
              </w:rPr>
            </w:pPr>
            <w:r w:rsidRPr="00456DE3">
              <w:rPr>
                <w:color w:val="000000"/>
              </w:rPr>
              <w:t>Доступность услуг для инвалидов (72 баллов)</w:t>
            </w:r>
          </w:p>
        </w:tc>
      </w:tr>
      <w:tr w:rsidR="00C11D8C" w:rsidRPr="00456DE3" w14:paraId="28504859" w14:textId="77777777" w:rsidTr="00C11D8C">
        <w:trPr>
          <w:trHeight w:val="957"/>
        </w:trPr>
        <w:tc>
          <w:tcPr>
            <w:tcW w:w="3397" w:type="dxa"/>
            <w:shd w:val="clear" w:color="000000" w:fill="D9D9D9"/>
            <w:vAlign w:val="center"/>
            <w:hideMark/>
          </w:tcPr>
          <w:p w14:paraId="605458D6" w14:textId="77777777" w:rsidR="00C11D8C" w:rsidRPr="00456DE3" w:rsidRDefault="00C11D8C" w:rsidP="00685201">
            <w:pPr>
              <w:spacing w:before="120" w:after="120"/>
              <w:jc w:val="center"/>
              <w:rPr>
                <w:b/>
                <w:bCs/>
                <w:color w:val="000000"/>
              </w:rPr>
            </w:pPr>
            <w:r w:rsidRPr="00456DE3">
              <w:rPr>
                <w:b/>
                <w:bCs/>
                <w:color w:val="000000"/>
              </w:rPr>
              <w:t>Пожелания респондентов</w:t>
            </w:r>
          </w:p>
        </w:tc>
        <w:tc>
          <w:tcPr>
            <w:tcW w:w="1701" w:type="dxa"/>
            <w:shd w:val="clear" w:color="auto" w:fill="auto"/>
            <w:vAlign w:val="center"/>
            <w:hideMark/>
          </w:tcPr>
          <w:p w14:paraId="1EE0E083" w14:textId="50CF50EC" w:rsidR="00C11D8C" w:rsidRPr="00456DE3" w:rsidRDefault="00C11D8C" w:rsidP="00685201">
            <w:pPr>
              <w:spacing w:before="120" w:after="120"/>
              <w:jc w:val="center"/>
              <w:rPr>
                <w:color w:val="000000"/>
              </w:rPr>
            </w:pPr>
            <w:r w:rsidRPr="00456DE3">
              <w:rPr>
                <w:color w:val="000000"/>
              </w:rPr>
              <w:t>80% все устраивает</w:t>
            </w:r>
          </w:p>
        </w:tc>
        <w:tc>
          <w:tcPr>
            <w:tcW w:w="5073" w:type="dxa"/>
            <w:shd w:val="clear" w:color="auto" w:fill="auto"/>
            <w:vAlign w:val="center"/>
            <w:hideMark/>
          </w:tcPr>
          <w:p w14:paraId="3411C21B" w14:textId="0F6A5DA5" w:rsidR="00C11D8C" w:rsidRPr="00456DE3" w:rsidRDefault="00C11D8C" w:rsidP="00685201">
            <w:pPr>
              <w:spacing w:before="120" w:after="120"/>
              <w:jc w:val="center"/>
              <w:rPr>
                <w:color w:val="000000"/>
              </w:rPr>
            </w:pPr>
            <w:r w:rsidRPr="00456DE3">
              <w:rPr>
                <w:color w:val="000000"/>
              </w:rPr>
              <w:t>20% - Чаще проводить спортивно-оздоровительные мероприятия: бассейн, баскетбол и другие игры (нужна специальная площадка)</w:t>
            </w:r>
          </w:p>
        </w:tc>
      </w:tr>
      <w:tr w:rsidR="00C11D8C" w:rsidRPr="00456DE3" w14:paraId="6A9E01A6" w14:textId="77777777" w:rsidTr="00C11D8C">
        <w:trPr>
          <w:trHeight w:val="883"/>
        </w:trPr>
        <w:tc>
          <w:tcPr>
            <w:tcW w:w="3397" w:type="dxa"/>
            <w:shd w:val="clear" w:color="000000" w:fill="D9D9D9"/>
            <w:vAlign w:val="center"/>
            <w:hideMark/>
          </w:tcPr>
          <w:p w14:paraId="2AF43D33" w14:textId="77777777" w:rsidR="00C11D8C" w:rsidRPr="00456DE3" w:rsidRDefault="00C11D8C" w:rsidP="00685201">
            <w:pPr>
              <w:spacing w:before="120" w:after="120"/>
              <w:jc w:val="center"/>
              <w:rPr>
                <w:b/>
                <w:bCs/>
                <w:color w:val="000000"/>
              </w:rPr>
            </w:pPr>
            <w:r w:rsidRPr="00456DE3">
              <w:rPr>
                <w:b/>
                <w:bCs/>
                <w:color w:val="000000"/>
              </w:rPr>
              <w:t>Основные замечания экспертов</w:t>
            </w:r>
          </w:p>
        </w:tc>
        <w:tc>
          <w:tcPr>
            <w:tcW w:w="6774" w:type="dxa"/>
            <w:gridSpan w:val="2"/>
            <w:shd w:val="clear" w:color="auto" w:fill="auto"/>
            <w:vAlign w:val="center"/>
            <w:hideMark/>
          </w:tcPr>
          <w:p w14:paraId="76DC9036" w14:textId="161FD8FB" w:rsidR="00C11D8C" w:rsidRPr="00456DE3" w:rsidRDefault="00C11D8C" w:rsidP="00685201">
            <w:pPr>
              <w:pStyle w:val="a5"/>
              <w:numPr>
                <w:ilvl w:val="0"/>
                <w:numId w:val="31"/>
              </w:numPr>
              <w:spacing w:before="120" w:after="120"/>
              <w:jc w:val="both"/>
              <w:rPr>
                <w:color w:val="000000"/>
              </w:rPr>
            </w:pPr>
            <w:r w:rsidRPr="00456DE3">
              <w:rPr>
                <w:color w:val="000000"/>
              </w:rPr>
              <w:t>Недостаточно информации на стендах: о структуре и органах управления, о количестве свободных мест, о финансово-хозяйственной деятельности, о наличии предписаний органов контроля</w:t>
            </w:r>
          </w:p>
          <w:p w14:paraId="06955AC9" w14:textId="02FF2E47" w:rsidR="00C11D8C" w:rsidRPr="00456DE3" w:rsidRDefault="00C11D8C" w:rsidP="00685201">
            <w:pPr>
              <w:pStyle w:val="a5"/>
              <w:numPr>
                <w:ilvl w:val="0"/>
                <w:numId w:val="31"/>
              </w:numPr>
              <w:spacing w:before="120" w:after="120"/>
              <w:jc w:val="both"/>
              <w:rPr>
                <w:color w:val="000000"/>
              </w:rPr>
            </w:pPr>
            <w:r w:rsidRPr="00456DE3">
              <w:rPr>
                <w:color w:val="000000"/>
              </w:rPr>
              <w:t>Недостаточно информации на сайте: о дате государственной регистрации, об объёме предоставляемых услуг</w:t>
            </w:r>
          </w:p>
          <w:p w14:paraId="787F9C40" w14:textId="77777777" w:rsidR="00C11D8C" w:rsidRPr="00456DE3" w:rsidRDefault="00C11D8C" w:rsidP="00685201">
            <w:pPr>
              <w:pStyle w:val="a5"/>
              <w:numPr>
                <w:ilvl w:val="0"/>
                <w:numId w:val="31"/>
              </w:numPr>
              <w:spacing w:before="120" w:after="120"/>
              <w:jc w:val="both"/>
              <w:rPr>
                <w:color w:val="000000"/>
              </w:rPr>
            </w:pPr>
            <w:r w:rsidRPr="00456DE3">
              <w:rPr>
                <w:color w:val="000000"/>
              </w:rPr>
              <w:t>По критерию «Комфортность условий»: нет услуги предварительной записи</w:t>
            </w:r>
          </w:p>
          <w:p w14:paraId="2AC88B8A" w14:textId="0AD42B34" w:rsidR="00C11D8C" w:rsidRPr="00456DE3" w:rsidRDefault="00C11D8C" w:rsidP="00685201">
            <w:pPr>
              <w:pStyle w:val="a5"/>
              <w:numPr>
                <w:ilvl w:val="0"/>
                <w:numId w:val="31"/>
              </w:numPr>
              <w:spacing w:before="120" w:after="120"/>
              <w:jc w:val="both"/>
              <w:rPr>
                <w:color w:val="000000"/>
              </w:rPr>
            </w:pPr>
            <w:r w:rsidRPr="00456DE3">
              <w:rPr>
                <w:color w:val="000000"/>
              </w:rPr>
              <w:t>Недостаток условий для инвалидов: сменные кресла-коляски, специально оборудованные санитарно-</w:t>
            </w:r>
            <w:r w:rsidRPr="00456DE3">
              <w:rPr>
                <w:color w:val="000000"/>
              </w:rPr>
              <w:lastRenderedPageBreak/>
              <w:t>гигиенические помещения, дублирование информации, тифлосурдопереводчик, возможность услуг на дому или дистанционно</w:t>
            </w:r>
          </w:p>
        </w:tc>
      </w:tr>
      <w:tr w:rsidR="00C11D8C" w:rsidRPr="00456DE3" w14:paraId="6934A14A" w14:textId="77777777" w:rsidTr="00C11D8C">
        <w:trPr>
          <w:trHeight w:val="625"/>
        </w:trPr>
        <w:tc>
          <w:tcPr>
            <w:tcW w:w="3397" w:type="dxa"/>
            <w:shd w:val="clear" w:color="000000" w:fill="D9D9D9"/>
            <w:vAlign w:val="center"/>
            <w:hideMark/>
          </w:tcPr>
          <w:p w14:paraId="4AB23950" w14:textId="77777777" w:rsidR="00C11D8C" w:rsidRPr="00456DE3" w:rsidRDefault="00C11D8C" w:rsidP="00685201">
            <w:pPr>
              <w:spacing w:before="120" w:after="120"/>
              <w:jc w:val="center"/>
              <w:rPr>
                <w:b/>
                <w:bCs/>
                <w:color w:val="000000"/>
              </w:rPr>
            </w:pPr>
            <w:r w:rsidRPr="00456DE3">
              <w:rPr>
                <w:b/>
                <w:bCs/>
                <w:color w:val="000000"/>
              </w:rPr>
              <w:lastRenderedPageBreak/>
              <w:t>Основные рекомендации</w:t>
            </w:r>
          </w:p>
        </w:tc>
        <w:tc>
          <w:tcPr>
            <w:tcW w:w="6774" w:type="dxa"/>
            <w:gridSpan w:val="2"/>
            <w:shd w:val="clear" w:color="auto" w:fill="auto"/>
            <w:vAlign w:val="center"/>
            <w:hideMark/>
          </w:tcPr>
          <w:p w14:paraId="062350B2" w14:textId="7EDB5CC1" w:rsidR="00C11D8C" w:rsidRPr="00456DE3" w:rsidRDefault="00C11D8C" w:rsidP="00685201">
            <w:pPr>
              <w:pStyle w:val="a5"/>
              <w:numPr>
                <w:ilvl w:val="0"/>
                <w:numId w:val="31"/>
              </w:numPr>
              <w:spacing w:before="120" w:after="120"/>
              <w:jc w:val="both"/>
              <w:rPr>
                <w:b/>
                <w:bCs/>
                <w:color w:val="000000"/>
              </w:rPr>
            </w:pPr>
            <w:r w:rsidRPr="00456DE3">
              <w:rPr>
                <w:b/>
                <w:bCs/>
                <w:color w:val="000000"/>
              </w:rPr>
              <w:t>Обеспечить доступность информации на стендах: о структуре и органах управления, о количестве свободных мест, о финансово-хозяйственной деятельности, о наличии предписаний органов контроля</w:t>
            </w:r>
          </w:p>
          <w:p w14:paraId="13DB5EFC" w14:textId="6385CCF7" w:rsidR="00C11D8C" w:rsidRPr="00456DE3" w:rsidRDefault="00C11D8C" w:rsidP="00685201">
            <w:pPr>
              <w:pStyle w:val="a5"/>
              <w:numPr>
                <w:ilvl w:val="0"/>
                <w:numId w:val="31"/>
              </w:numPr>
              <w:spacing w:before="120" w:after="120"/>
              <w:jc w:val="both"/>
              <w:rPr>
                <w:b/>
                <w:bCs/>
                <w:color w:val="000000"/>
              </w:rPr>
            </w:pPr>
            <w:r w:rsidRPr="00456DE3">
              <w:rPr>
                <w:b/>
                <w:bCs/>
                <w:color w:val="000000"/>
              </w:rPr>
              <w:t>Обеспечить доступность информации на сайте: о дате государственной регистрации, об объёме предоставляемых услуг</w:t>
            </w:r>
          </w:p>
          <w:p w14:paraId="61D7A45D" w14:textId="07C78D64" w:rsidR="00C11D8C" w:rsidRPr="00456DE3" w:rsidRDefault="00C11D8C" w:rsidP="00685201">
            <w:pPr>
              <w:pStyle w:val="a5"/>
              <w:numPr>
                <w:ilvl w:val="0"/>
                <w:numId w:val="31"/>
              </w:numPr>
              <w:spacing w:before="120" w:after="120"/>
              <w:jc w:val="both"/>
              <w:rPr>
                <w:b/>
                <w:bCs/>
                <w:color w:val="000000"/>
              </w:rPr>
            </w:pPr>
            <w:r w:rsidRPr="00456DE3">
              <w:rPr>
                <w:b/>
                <w:bCs/>
                <w:color w:val="000000"/>
              </w:rPr>
              <w:t>Обеспечить доступность услуги предварительной записи</w:t>
            </w:r>
          </w:p>
          <w:p w14:paraId="0A4A9D8B" w14:textId="77777777" w:rsidR="00C11D8C" w:rsidRPr="00456DE3" w:rsidRDefault="00C11D8C" w:rsidP="00685201">
            <w:pPr>
              <w:pStyle w:val="a5"/>
              <w:numPr>
                <w:ilvl w:val="0"/>
                <w:numId w:val="31"/>
              </w:numPr>
              <w:spacing w:before="120" w:after="120"/>
              <w:jc w:val="both"/>
              <w:rPr>
                <w:b/>
                <w:bCs/>
                <w:color w:val="000000"/>
              </w:rPr>
            </w:pPr>
            <w:r w:rsidRPr="00456DE3">
              <w:rPr>
                <w:b/>
                <w:bCs/>
                <w:color w:val="000000"/>
              </w:rPr>
              <w:t>Обеспечить доступность условий для инвалидов: сменные кресла-коляски, специально оборудованные санитарно-гигиенические помещения, дублирование информации, тифлосурдопереводчик, возможность услуг на дому или дистанционно</w:t>
            </w:r>
          </w:p>
          <w:p w14:paraId="6387BB98" w14:textId="66C84892" w:rsidR="000E4749" w:rsidRPr="00456DE3" w:rsidRDefault="000E4749" w:rsidP="00685201">
            <w:pPr>
              <w:pStyle w:val="a5"/>
              <w:numPr>
                <w:ilvl w:val="0"/>
                <w:numId w:val="31"/>
              </w:numPr>
              <w:spacing w:before="120" w:after="120"/>
              <w:jc w:val="both"/>
              <w:rPr>
                <w:b/>
                <w:bCs/>
                <w:color w:val="000000"/>
              </w:rPr>
            </w:pPr>
            <w:r w:rsidRPr="00456DE3">
              <w:rPr>
                <w:b/>
                <w:bCs/>
                <w:color w:val="000000"/>
              </w:rPr>
              <w:t>Чаще проводить спортивно-оздоровительные мероприятия: бассейн, баскетбол и другие игры (нужна специальная площадка).</w:t>
            </w:r>
          </w:p>
        </w:tc>
      </w:tr>
    </w:tbl>
    <w:p w14:paraId="597CE72F" w14:textId="681F01CB" w:rsidR="00C11D8C" w:rsidRPr="00456DE3" w:rsidRDefault="00C11D8C" w:rsidP="00685201">
      <w:pPr>
        <w:spacing w:after="200"/>
        <w:jc w:val="both"/>
        <w:rPr>
          <w:b/>
          <w:bCs/>
          <w:color w:val="000000" w:themeColor="text1"/>
        </w:rPr>
      </w:pPr>
    </w:p>
    <w:tbl>
      <w:tblPr>
        <w:tblW w:w="10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1701"/>
        <w:gridCol w:w="5073"/>
      </w:tblGrid>
      <w:tr w:rsidR="000E4749" w:rsidRPr="00456DE3" w14:paraId="32D51891" w14:textId="77777777" w:rsidTr="00FE6BB8">
        <w:trPr>
          <w:cantSplit/>
          <w:trHeight w:val="294"/>
          <w:tblHeader/>
        </w:trPr>
        <w:tc>
          <w:tcPr>
            <w:tcW w:w="3397" w:type="dxa"/>
            <w:shd w:val="clear" w:color="auto" w:fill="D9D9D9" w:themeFill="background1" w:themeFillShade="D9"/>
            <w:vAlign w:val="center"/>
            <w:hideMark/>
          </w:tcPr>
          <w:p w14:paraId="4AF451BB" w14:textId="77777777" w:rsidR="000E4749" w:rsidRPr="00456DE3" w:rsidRDefault="000E4749" w:rsidP="00685201">
            <w:pPr>
              <w:spacing w:before="120" w:after="120"/>
              <w:jc w:val="center"/>
              <w:rPr>
                <w:b/>
                <w:bCs/>
                <w:color w:val="262626"/>
              </w:rPr>
            </w:pPr>
            <w:r w:rsidRPr="00456DE3">
              <w:rPr>
                <w:b/>
                <w:bCs/>
                <w:color w:val="262626"/>
                <w:lang w:eastAsia="en-US"/>
              </w:rPr>
              <w:t>№</w:t>
            </w:r>
          </w:p>
        </w:tc>
        <w:tc>
          <w:tcPr>
            <w:tcW w:w="6774" w:type="dxa"/>
            <w:gridSpan w:val="2"/>
            <w:shd w:val="clear" w:color="auto" w:fill="D9D9D9" w:themeFill="background1" w:themeFillShade="D9"/>
            <w:vAlign w:val="center"/>
            <w:hideMark/>
          </w:tcPr>
          <w:p w14:paraId="19F04D60" w14:textId="77777777" w:rsidR="000E4749" w:rsidRPr="00456DE3" w:rsidRDefault="000E4749" w:rsidP="00685201">
            <w:pPr>
              <w:spacing w:before="120" w:after="120"/>
              <w:jc w:val="center"/>
              <w:rPr>
                <w:b/>
                <w:bCs/>
                <w:color w:val="000000"/>
              </w:rPr>
            </w:pPr>
            <w:r w:rsidRPr="00456DE3">
              <w:rPr>
                <w:b/>
                <w:bCs/>
                <w:color w:val="000000"/>
              </w:rPr>
              <w:t>Название организации</w:t>
            </w:r>
          </w:p>
        </w:tc>
      </w:tr>
      <w:tr w:rsidR="000E4749" w:rsidRPr="00456DE3" w14:paraId="3D2D614C" w14:textId="77777777" w:rsidTr="00FE6BB8">
        <w:trPr>
          <w:trHeight w:val="294"/>
          <w:tblHeader/>
        </w:trPr>
        <w:tc>
          <w:tcPr>
            <w:tcW w:w="3397" w:type="dxa"/>
            <w:shd w:val="clear" w:color="auto" w:fill="D9D9D9" w:themeFill="background1" w:themeFillShade="D9"/>
            <w:vAlign w:val="center"/>
            <w:hideMark/>
          </w:tcPr>
          <w:p w14:paraId="341C5176" w14:textId="1B1CD9DB" w:rsidR="000E4749" w:rsidRPr="00456DE3" w:rsidRDefault="000E4749" w:rsidP="00685201">
            <w:pPr>
              <w:spacing w:before="120" w:after="120"/>
              <w:jc w:val="center"/>
              <w:rPr>
                <w:b/>
                <w:bCs/>
                <w:color w:val="262626"/>
              </w:rPr>
            </w:pPr>
            <w:r w:rsidRPr="00456DE3">
              <w:rPr>
                <w:b/>
                <w:bCs/>
                <w:color w:val="262626"/>
              </w:rPr>
              <w:t>23</w:t>
            </w:r>
          </w:p>
        </w:tc>
        <w:tc>
          <w:tcPr>
            <w:tcW w:w="6774" w:type="dxa"/>
            <w:gridSpan w:val="2"/>
            <w:shd w:val="clear" w:color="auto" w:fill="D9D9D9" w:themeFill="background1" w:themeFillShade="D9"/>
            <w:vAlign w:val="center"/>
            <w:hideMark/>
          </w:tcPr>
          <w:p w14:paraId="3D6DED17" w14:textId="645C3B8B" w:rsidR="000E4749" w:rsidRPr="00456DE3" w:rsidRDefault="009040ED" w:rsidP="00685201">
            <w:pPr>
              <w:pStyle w:val="2"/>
              <w:numPr>
                <w:ilvl w:val="0"/>
                <w:numId w:val="0"/>
              </w:numPr>
              <w:ind w:left="426"/>
              <w:rPr>
                <w:sz w:val="24"/>
                <w:szCs w:val="24"/>
              </w:rPr>
            </w:pPr>
            <w:bookmarkStart w:id="56" w:name="_Toc70328681"/>
            <w:r w:rsidRPr="00456DE3">
              <w:rPr>
                <w:color w:val="000000" w:themeColor="text1"/>
                <w:sz w:val="24"/>
                <w:szCs w:val="24"/>
              </w:rPr>
              <w:t>государственное казенное учреждение социального обслуживания Свердловской области</w:t>
            </w:r>
            <w:r w:rsidR="000E4749" w:rsidRPr="00456DE3">
              <w:rPr>
                <w:color w:val="000000" w:themeColor="text1"/>
                <w:sz w:val="24"/>
                <w:szCs w:val="24"/>
              </w:rPr>
              <w:t xml:space="preserve"> «</w:t>
            </w:r>
            <w:r w:rsidRPr="00456DE3">
              <w:rPr>
                <w:color w:val="000000" w:themeColor="text1"/>
                <w:sz w:val="24"/>
                <w:szCs w:val="24"/>
              </w:rPr>
              <w:t>Социально-реабилитационный центр для несовершеннолетних</w:t>
            </w:r>
            <w:r w:rsidR="000E4749" w:rsidRPr="00456DE3">
              <w:rPr>
                <w:color w:val="000000" w:themeColor="text1"/>
                <w:sz w:val="24"/>
                <w:szCs w:val="24"/>
              </w:rPr>
              <w:t xml:space="preserve"> № 2 города Асбеста»</w:t>
            </w:r>
            <w:bookmarkEnd w:id="56"/>
          </w:p>
        </w:tc>
      </w:tr>
      <w:tr w:rsidR="000E4749" w:rsidRPr="00456DE3" w14:paraId="13D4FB09" w14:textId="77777777" w:rsidTr="00FE6BB8">
        <w:trPr>
          <w:trHeight w:val="957"/>
        </w:trPr>
        <w:tc>
          <w:tcPr>
            <w:tcW w:w="3397" w:type="dxa"/>
            <w:shd w:val="clear" w:color="000000" w:fill="D9D9D9"/>
            <w:vAlign w:val="center"/>
            <w:hideMark/>
          </w:tcPr>
          <w:p w14:paraId="10FA8790" w14:textId="77777777" w:rsidR="000E4749" w:rsidRPr="00456DE3" w:rsidRDefault="000E4749" w:rsidP="00685201">
            <w:pPr>
              <w:spacing w:before="120" w:after="120"/>
              <w:jc w:val="center"/>
              <w:rPr>
                <w:b/>
                <w:bCs/>
                <w:color w:val="262626"/>
              </w:rPr>
            </w:pPr>
            <w:r w:rsidRPr="00456DE3">
              <w:rPr>
                <w:b/>
                <w:bCs/>
                <w:color w:val="262626"/>
                <w:lang w:eastAsia="en-US"/>
              </w:rPr>
              <w:t>Достаточно хорошо реализованные аспекты</w:t>
            </w:r>
          </w:p>
        </w:tc>
        <w:tc>
          <w:tcPr>
            <w:tcW w:w="6774" w:type="dxa"/>
            <w:gridSpan w:val="2"/>
            <w:shd w:val="clear" w:color="auto" w:fill="auto"/>
            <w:vAlign w:val="center"/>
            <w:hideMark/>
          </w:tcPr>
          <w:p w14:paraId="762F68D0" w14:textId="77777777" w:rsidR="000E4749" w:rsidRPr="00456DE3" w:rsidRDefault="000E4749" w:rsidP="00685201">
            <w:pPr>
              <w:jc w:val="center"/>
              <w:rPr>
                <w:color w:val="000000"/>
              </w:rPr>
            </w:pPr>
            <w:r w:rsidRPr="00456DE3">
              <w:rPr>
                <w:color w:val="000000"/>
              </w:rPr>
              <w:t>Открытость, доступность и полнота информации, комфортность условий оказания услуг, доброжелательность и вежливость работников, удовлетворенность условиями оказания услуг</w:t>
            </w:r>
          </w:p>
        </w:tc>
      </w:tr>
      <w:tr w:rsidR="000E4749" w:rsidRPr="00456DE3" w14:paraId="723D823E" w14:textId="77777777" w:rsidTr="00FE6BB8">
        <w:trPr>
          <w:trHeight w:val="662"/>
        </w:trPr>
        <w:tc>
          <w:tcPr>
            <w:tcW w:w="3397" w:type="dxa"/>
            <w:shd w:val="clear" w:color="000000" w:fill="D9D9D9"/>
            <w:vAlign w:val="center"/>
            <w:hideMark/>
          </w:tcPr>
          <w:p w14:paraId="6CAF4B54" w14:textId="77777777" w:rsidR="000E4749" w:rsidRPr="00456DE3" w:rsidRDefault="000E4749" w:rsidP="00685201">
            <w:pPr>
              <w:spacing w:before="120" w:after="120"/>
              <w:jc w:val="center"/>
              <w:rPr>
                <w:b/>
                <w:bCs/>
                <w:color w:val="000000"/>
              </w:rPr>
            </w:pPr>
            <w:r w:rsidRPr="00456DE3">
              <w:rPr>
                <w:b/>
                <w:bCs/>
                <w:color w:val="000000"/>
              </w:rPr>
              <w:t>Более слабые показатели</w:t>
            </w:r>
          </w:p>
        </w:tc>
        <w:tc>
          <w:tcPr>
            <w:tcW w:w="6774" w:type="dxa"/>
            <w:gridSpan w:val="2"/>
            <w:shd w:val="clear" w:color="auto" w:fill="auto"/>
            <w:vAlign w:val="center"/>
            <w:hideMark/>
          </w:tcPr>
          <w:p w14:paraId="1BE9C529" w14:textId="231A4EEA" w:rsidR="000E4749" w:rsidRPr="00456DE3" w:rsidRDefault="000E4749" w:rsidP="00685201">
            <w:pPr>
              <w:pStyle w:val="a5"/>
              <w:spacing w:before="120" w:after="120"/>
              <w:rPr>
                <w:color w:val="000000"/>
              </w:rPr>
            </w:pPr>
            <w:r w:rsidRPr="00456DE3">
              <w:rPr>
                <w:color w:val="000000"/>
              </w:rPr>
              <w:t>Доступность услуг для инвалидов (74 балла)</w:t>
            </w:r>
          </w:p>
        </w:tc>
      </w:tr>
      <w:tr w:rsidR="000E4749" w:rsidRPr="00456DE3" w14:paraId="5260B08B" w14:textId="77777777" w:rsidTr="00FE6BB8">
        <w:trPr>
          <w:trHeight w:val="957"/>
        </w:trPr>
        <w:tc>
          <w:tcPr>
            <w:tcW w:w="3397" w:type="dxa"/>
            <w:shd w:val="clear" w:color="000000" w:fill="D9D9D9"/>
            <w:vAlign w:val="center"/>
            <w:hideMark/>
          </w:tcPr>
          <w:p w14:paraId="3CBA883F" w14:textId="77777777" w:rsidR="000E4749" w:rsidRPr="00456DE3" w:rsidRDefault="000E4749" w:rsidP="00685201">
            <w:pPr>
              <w:spacing w:before="120" w:after="120"/>
              <w:jc w:val="center"/>
              <w:rPr>
                <w:b/>
                <w:bCs/>
                <w:color w:val="000000"/>
              </w:rPr>
            </w:pPr>
            <w:r w:rsidRPr="00456DE3">
              <w:rPr>
                <w:b/>
                <w:bCs/>
                <w:color w:val="000000"/>
              </w:rPr>
              <w:t>Пожелания респондентов</w:t>
            </w:r>
          </w:p>
        </w:tc>
        <w:tc>
          <w:tcPr>
            <w:tcW w:w="1701" w:type="dxa"/>
            <w:shd w:val="clear" w:color="auto" w:fill="auto"/>
            <w:vAlign w:val="center"/>
            <w:hideMark/>
          </w:tcPr>
          <w:p w14:paraId="5B09BF50" w14:textId="413348AF" w:rsidR="000E4749" w:rsidRPr="00456DE3" w:rsidRDefault="000E4749" w:rsidP="00685201">
            <w:pPr>
              <w:spacing w:before="120" w:after="120"/>
              <w:jc w:val="center"/>
              <w:rPr>
                <w:color w:val="000000"/>
              </w:rPr>
            </w:pPr>
            <w:r w:rsidRPr="00456DE3">
              <w:rPr>
                <w:color w:val="000000"/>
              </w:rPr>
              <w:t>82% все устраивает</w:t>
            </w:r>
          </w:p>
        </w:tc>
        <w:tc>
          <w:tcPr>
            <w:tcW w:w="5073" w:type="dxa"/>
            <w:shd w:val="clear" w:color="auto" w:fill="auto"/>
            <w:vAlign w:val="center"/>
            <w:hideMark/>
          </w:tcPr>
          <w:p w14:paraId="1FFD4585" w14:textId="3A208F49" w:rsidR="000E4749" w:rsidRPr="00456DE3" w:rsidRDefault="000E4749" w:rsidP="00685201">
            <w:pPr>
              <w:spacing w:before="120" w:after="120"/>
              <w:jc w:val="center"/>
              <w:rPr>
                <w:color w:val="000000"/>
              </w:rPr>
            </w:pPr>
            <w:r w:rsidRPr="00456DE3">
              <w:rPr>
                <w:color w:val="000000"/>
              </w:rPr>
              <w:t xml:space="preserve">18% - </w:t>
            </w:r>
            <w:r w:rsidR="00C9094F" w:rsidRPr="00456DE3">
              <w:rPr>
                <w:color w:val="000000"/>
              </w:rPr>
              <w:t>Разнообразить досуг</w:t>
            </w:r>
            <w:r w:rsidRPr="00456DE3">
              <w:rPr>
                <w:color w:val="000000"/>
              </w:rPr>
              <w:t xml:space="preserve"> </w:t>
            </w:r>
          </w:p>
        </w:tc>
      </w:tr>
      <w:tr w:rsidR="000E4749" w:rsidRPr="00456DE3" w14:paraId="0394C950" w14:textId="77777777" w:rsidTr="00FE6BB8">
        <w:trPr>
          <w:trHeight w:val="883"/>
        </w:trPr>
        <w:tc>
          <w:tcPr>
            <w:tcW w:w="3397" w:type="dxa"/>
            <w:shd w:val="clear" w:color="000000" w:fill="D9D9D9"/>
            <w:vAlign w:val="center"/>
            <w:hideMark/>
          </w:tcPr>
          <w:p w14:paraId="6261AB4C" w14:textId="77777777" w:rsidR="000E4749" w:rsidRPr="00456DE3" w:rsidRDefault="000E4749" w:rsidP="00685201">
            <w:pPr>
              <w:spacing w:before="120" w:after="120"/>
              <w:jc w:val="center"/>
              <w:rPr>
                <w:b/>
                <w:bCs/>
                <w:color w:val="000000"/>
              </w:rPr>
            </w:pPr>
            <w:r w:rsidRPr="00456DE3">
              <w:rPr>
                <w:b/>
                <w:bCs/>
                <w:color w:val="000000"/>
              </w:rPr>
              <w:lastRenderedPageBreak/>
              <w:t>Основные замечания экспертов</w:t>
            </w:r>
          </w:p>
        </w:tc>
        <w:tc>
          <w:tcPr>
            <w:tcW w:w="6774" w:type="dxa"/>
            <w:gridSpan w:val="2"/>
            <w:shd w:val="clear" w:color="auto" w:fill="auto"/>
            <w:vAlign w:val="center"/>
            <w:hideMark/>
          </w:tcPr>
          <w:p w14:paraId="392CB7D2" w14:textId="3DB61C28" w:rsidR="000E4749" w:rsidRPr="00456DE3" w:rsidRDefault="000E4749" w:rsidP="00685201">
            <w:pPr>
              <w:pStyle w:val="a5"/>
              <w:numPr>
                <w:ilvl w:val="0"/>
                <w:numId w:val="31"/>
              </w:numPr>
              <w:spacing w:before="120" w:after="120"/>
              <w:jc w:val="both"/>
              <w:rPr>
                <w:color w:val="000000"/>
              </w:rPr>
            </w:pPr>
            <w:r w:rsidRPr="00456DE3">
              <w:rPr>
                <w:color w:val="000000"/>
              </w:rPr>
              <w:t>Недостаток условий для инвалидов: парковки для инвалидов, адаптированные лифты, поручни и расширенные дверные проемы, сменные кресла-коляски, специально оборудованные санитарно-гигиенические помещения, дублирование информации, тифлосурдопереводчик, возможность услуг на дому или дистанционно</w:t>
            </w:r>
          </w:p>
        </w:tc>
      </w:tr>
      <w:tr w:rsidR="000E4749" w:rsidRPr="00456DE3" w14:paraId="03146BC7" w14:textId="77777777" w:rsidTr="00FE6BB8">
        <w:trPr>
          <w:trHeight w:val="625"/>
        </w:trPr>
        <w:tc>
          <w:tcPr>
            <w:tcW w:w="3397" w:type="dxa"/>
            <w:shd w:val="clear" w:color="000000" w:fill="D9D9D9"/>
            <w:vAlign w:val="center"/>
            <w:hideMark/>
          </w:tcPr>
          <w:p w14:paraId="7DFBA341" w14:textId="77777777" w:rsidR="000E4749" w:rsidRPr="00456DE3" w:rsidRDefault="000E4749" w:rsidP="00685201">
            <w:pPr>
              <w:spacing w:before="120" w:after="120"/>
              <w:jc w:val="center"/>
              <w:rPr>
                <w:b/>
                <w:bCs/>
                <w:color w:val="000000"/>
              </w:rPr>
            </w:pPr>
            <w:r w:rsidRPr="00456DE3">
              <w:rPr>
                <w:b/>
                <w:bCs/>
                <w:color w:val="000000"/>
              </w:rPr>
              <w:t>Основные рекомендации</w:t>
            </w:r>
          </w:p>
        </w:tc>
        <w:tc>
          <w:tcPr>
            <w:tcW w:w="6774" w:type="dxa"/>
            <w:gridSpan w:val="2"/>
            <w:shd w:val="clear" w:color="auto" w:fill="auto"/>
            <w:vAlign w:val="center"/>
            <w:hideMark/>
          </w:tcPr>
          <w:p w14:paraId="38E88A83" w14:textId="77777777" w:rsidR="000E4749" w:rsidRPr="00456DE3" w:rsidRDefault="000E4749" w:rsidP="00685201">
            <w:pPr>
              <w:pStyle w:val="a5"/>
              <w:numPr>
                <w:ilvl w:val="0"/>
                <w:numId w:val="31"/>
              </w:numPr>
              <w:spacing w:before="120" w:after="120"/>
              <w:jc w:val="both"/>
              <w:rPr>
                <w:b/>
                <w:bCs/>
                <w:color w:val="000000"/>
              </w:rPr>
            </w:pPr>
            <w:r w:rsidRPr="00456DE3">
              <w:rPr>
                <w:b/>
                <w:bCs/>
                <w:color w:val="000000"/>
              </w:rPr>
              <w:t>Обеспечить доступность условий для инвалидов: парковки для инвалидов, адаптированные лифты, поручни и расширенные дверные проемы, сменные кресла-коляски, специально оборудованные санитарно-гигиенические помещения, дублирование информации, тифлосурдопереводчик, возможность услуг на дому или дистанционно</w:t>
            </w:r>
          </w:p>
          <w:p w14:paraId="4BA138FF" w14:textId="6929D4D9" w:rsidR="000E4749" w:rsidRPr="00456DE3" w:rsidRDefault="00C9094F" w:rsidP="00685201">
            <w:pPr>
              <w:pStyle w:val="a5"/>
              <w:numPr>
                <w:ilvl w:val="0"/>
                <w:numId w:val="31"/>
              </w:numPr>
              <w:spacing w:before="120" w:after="120"/>
              <w:jc w:val="both"/>
              <w:rPr>
                <w:b/>
                <w:bCs/>
                <w:color w:val="000000"/>
              </w:rPr>
            </w:pPr>
            <w:r w:rsidRPr="00456DE3">
              <w:rPr>
                <w:b/>
                <w:bCs/>
                <w:color w:val="000000"/>
              </w:rPr>
              <w:t xml:space="preserve">Разнообразить </w:t>
            </w:r>
            <w:r w:rsidR="00BD32FF" w:rsidRPr="00456DE3">
              <w:rPr>
                <w:b/>
                <w:bCs/>
                <w:color w:val="000000"/>
              </w:rPr>
              <w:t xml:space="preserve">спортивный и </w:t>
            </w:r>
            <w:r w:rsidRPr="00456DE3">
              <w:rPr>
                <w:b/>
                <w:bCs/>
                <w:color w:val="000000"/>
              </w:rPr>
              <w:t>культурный досуг</w:t>
            </w:r>
            <w:r w:rsidR="000E4749" w:rsidRPr="00456DE3">
              <w:rPr>
                <w:b/>
                <w:bCs/>
                <w:color w:val="000000"/>
              </w:rPr>
              <w:t>.</w:t>
            </w:r>
          </w:p>
        </w:tc>
      </w:tr>
    </w:tbl>
    <w:p w14:paraId="0894AE6D" w14:textId="5B22E93A" w:rsidR="000E4749" w:rsidRPr="00456DE3" w:rsidRDefault="000E4749" w:rsidP="00685201">
      <w:pPr>
        <w:spacing w:after="200"/>
        <w:jc w:val="both"/>
        <w:rPr>
          <w:b/>
          <w:bCs/>
          <w:color w:val="000000" w:themeColor="text1"/>
        </w:rPr>
      </w:pPr>
    </w:p>
    <w:tbl>
      <w:tblPr>
        <w:tblW w:w="10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1701"/>
        <w:gridCol w:w="5073"/>
      </w:tblGrid>
      <w:tr w:rsidR="000E4749" w:rsidRPr="00456DE3" w14:paraId="7A4DBE94" w14:textId="77777777" w:rsidTr="00FE6BB8">
        <w:trPr>
          <w:cantSplit/>
          <w:trHeight w:val="294"/>
          <w:tblHeader/>
        </w:trPr>
        <w:tc>
          <w:tcPr>
            <w:tcW w:w="3397" w:type="dxa"/>
            <w:shd w:val="clear" w:color="auto" w:fill="D9D9D9" w:themeFill="background1" w:themeFillShade="D9"/>
            <w:vAlign w:val="center"/>
            <w:hideMark/>
          </w:tcPr>
          <w:p w14:paraId="541A1F35" w14:textId="77777777" w:rsidR="000E4749" w:rsidRPr="00456DE3" w:rsidRDefault="000E4749" w:rsidP="00685201">
            <w:pPr>
              <w:spacing w:before="120" w:after="120"/>
              <w:jc w:val="center"/>
              <w:rPr>
                <w:b/>
                <w:bCs/>
                <w:color w:val="262626"/>
              </w:rPr>
            </w:pPr>
            <w:r w:rsidRPr="00456DE3">
              <w:rPr>
                <w:b/>
                <w:bCs/>
                <w:color w:val="262626"/>
                <w:lang w:eastAsia="en-US"/>
              </w:rPr>
              <w:t>№</w:t>
            </w:r>
          </w:p>
        </w:tc>
        <w:tc>
          <w:tcPr>
            <w:tcW w:w="6774" w:type="dxa"/>
            <w:gridSpan w:val="2"/>
            <w:shd w:val="clear" w:color="auto" w:fill="D9D9D9" w:themeFill="background1" w:themeFillShade="D9"/>
            <w:vAlign w:val="center"/>
            <w:hideMark/>
          </w:tcPr>
          <w:p w14:paraId="092C0F25" w14:textId="77777777" w:rsidR="000E4749" w:rsidRPr="00456DE3" w:rsidRDefault="000E4749" w:rsidP="00685201">
            <w:pPr>
              <w:spacing w:before="120" w:after="120"/>
              <w:jc w:val="center"/>
              <w:rPr>
                <w:b/>
                <w:bCs/>
                <w:color w:val="000000"/>
              </w:rPr>
            </w:pPr>
            <w:r w:rsidRPr="00456DE3">
              <w:rPr>
                <w:b/>
                <w:bCs/>
                <w:color w:val="000000"/>
              </w:rPr>
              <w:t>Название организации</w:t>
            </w:r>
          </w:p>
        </w:tc>
      </w:tr>
      <w:tr w:rsidR="000E4749" w:rsidRPr="00456DE3" w14:paraId="42C61F54" w14:textId="77777777" w:rsidTr="00FE6BB8">
        <w:trPr>
          <w:trHeight w:val="294"/>
          <w:tblHeader/>
        </w:trPr>
        <w:tc>
          <w:tcPr>
            <w:tcW w:w="3397" w:type="dxa"/>
            <w:shd w:val="clear" w:color="auto" w:fill="D9D9D9" w:themeFill="background1" w:themeFillShade="D9"/>
            <w:vAlign w:val="center"/>
            <w:hideMark/>
          </w:tcPr>
          <w:p w14:paraId="13952031" w14:textId="1DBC1410" w:rsidR="000E4749" w:rsidRPr="00456DE3" w:rsidRDefault="000E4749" w:rsidP="00685201">
            <w:pPr>
              <w:spacing w:before="120" w:after="120"/>
              <w:jc w:val="center"/>
              <w:rPr>
                <w:b/>
                <w:bCs/>
                <w:color w:val="262626"/>
              </w:rPr>
            </w:pPr>
            <w:r w:rsidRPr="00456DE3">
              <w:rPr>
                <w:b/>
                <w:bCs/>
                <w:color w:val="262626"/>
              </w:rPr>
              <w:t>2</w:t>
            </w:r>
            <w:r w:rsidR="00E30FC3" w:rsidRPr="00456DE3">
              <w:rPr>
                <w:b/>
                <w:bCs/>
                <w:color w:val="262626"/>
              </w:rPr>
              <w:t>4</w:t>
            </w:r>
          </w:p>
        </w:tc>
        <w:tc>
          <w:tcPr>
            <w:tcW w:w="6774" w:type="dxa"/>
            <w:gridSpan w:val="2"/>
            <w:shd w:val="clear" w:color="auto" w:fill="D9D9D9" w:themeFill="background1" w:themeFillShade="D9"/>
            <w:vAlign w:val="center"/>
            <w:hideMark/>
          </w:tcPr>
          <w:p w14:paraId="5B00A4FB" w14:textId="630B90E8" w:rsidR="000E4749" w:rsidRPr="00456DE3" w:rsidRDefault="009040ED" w:rsidP="00685201">
            <w:pPr>
              <w:pStyle w:val="2"/>
              <w:numPr>
                <w:ilvl w:val="0"/>
                <w:numId w:val="0"/>
              </w:numPr>
              <w:ind w:left="426"/>
              <w:rPr>
                <w:sz w:val="24"/>
                <w:szCs w:val="24"/>
              </w:rPr>
            </w:pPr>
            <w:bookmarkStart w:id="57" w:name="_Toc70328682"/>
            <w:r w:rsidRPr="00456DE3">
              <w:rPr>
                <w:color w:val="000000" w:themeColor="text1"/>
                <w:sz w:val="24"/>
                <w:szCs w:val="24"/>
              </w:rPr>
              <w:t>государственное казенное учреждение социального обслуживания Свердловской области</w:t>
            </w:r>
            <w:r w:rsidR="00E30FC3" w:rsidRPr="00456DE3">
              <w:rPr>
                <w:color w:val="000000" w:themeColor="text1"/>
                <w:sz w:val="24"/>
                <w:szCs w:val="24"/>
              </w:rPr>
              <w:t xml:space="preserve"> «</w:t>
            </w:r>
            <w:r w:rsidRPr="00456DE3">
              <w:rPr>
                <w:color w:val="000000" w:themeColor="text1"/>
                <w:sz w:val="24"/>
                <w:szCs w:val="24"/>
              </w:rPr>
              <w:t>Социально-реабилитационный центр для несовершеннолетних</w:t>
            </w:r>
            <w:r w:rsidR="00E30FC3" w:rsidRPr="00456DE3">
              <w:rPr>
                <w:color w:val="000000" w:themeColor="text1"/>
                <w:sz w:val="24"/>
                <w:szCs w:val="24"/>
              </w:rPr>
              <w:t xml:space="preserve"> города Березовского»</w:t>
            </w:r>
            <w:bookmarkEnd w:id="57"/>
          </w:p>
        </w:tc>
      </w:tr>
      <w:tr w:rsidR="000E4749" w:rsidRPr="00456DE3" w14:paraId="386309AB" w14:textId="77777777" w:rsidTr="00FE6BB8">
        <w:trPr>
          <w:trHeight w:val="957"/>
        </w:trPr>
        <w:tc>
          <w:tcPr>
            <w:tcW w:w="3397" w:type="dxa"/>
            <w:shd w:val="clear" w:color="000000" w:fill="D9D9D9"/>
            <w:vAlign w:val="center"/>
            <w:hideMark/>
          </w:tcPr>
          <w:p w14:paraId="45ACB3CE" w14:textId="77777777" w:rsidR="000E4749" w:rsidRPr="00456DE3" w:rsidRDefault="000E4749" w:rsidP="00685201">
            <w:pPr>
              <w:spacing w:before="120" w:after="120"/>
              <w:jc w:val="center"/>
              <w:rPr>
                <w:b/>
                <w:bCs/>
                <w:color w:val="262626"/>
              </w:rPr>
            </w:pPr>
            <w:r w:rsidRPr="00456DE3">
              <w:rPr>
                <w:b/>
                <w:bCs/>
                <w:color w:val="262626"/>
                <w:lang w:eastAsia="en-US"/>
              </w:rPr>
              <w:t>Достаточно хорошо реализованные аспекты</w:t>
            </w:r>
          </w:p>
        </w:tc>
        <w:tc>
          <w:tcPr>
            <w:tcW w:w="6774" w:type="dxa"/>
            <w:gridSpan w:val="2"/>
            <w:shd w:val="clear" w:color="auto" w:fill="auto"/>
            <w:vAlign w:val="center"/>
            <w:hideMark/>
          </w:tcPr>
          <w:p w14:paraId="0D7ABAF5" w14:textId="3E6E5C58" w:rsidR="000E4749" w:rsidRPr="00456DE3" w:rsidRDefault="00E30FC3" w:rsidP="00685201">
            <w:pPr>
              <w:jc w:val="center"/>
              <w:rPr>
                <w:color w:val="000000"/>
              </w:rPr>
            </w:pPr>
            <w:r w:rsidRPr="00456DE3">
              <w:rPr>
                <w:color w:val="000000"/>
              </w:rPr>
              <w:t>К</w:t>
            </w:r>
            <w:r w:rsidR="000E4749" w:rsidRPr="00456DE3">
              <w:rPr>
                <w:color w:val="000000"/>
              </w:rPr>
              <w:t>омфортность условий оказания услуг, доброжелательность и вежливость работников, удовлетворенность условиями оказания услуг</w:t>
            </w:r>
          </w:p>
        </w:tc>
      </w:tr>
      <w:tr w:rsidR="000E4749" w:rsidRPr="00456DE3" w14:paraId="673465B0" w14:textId="77777777" w:rsidTr="00FE6BB8">
        <w:trPr>
          <w:trHeight w:val="662"/>
        </w:trPr>
        <w:tc>
          <w:tcPr>
            <w:tcW w:w="3397" w:type="dxa"/>
            <w:shd w:val="clear" w:color="000000" w:fill="D9D9D9"/>
            <w:vAlign w:val="center"/>
            <w:hideMark/>
          </w:tcPr>
          <w:p w14:paraId="4A76B598" w14:textId="77777777" w:rsidR="000E4749" w:rsidRPr="00456DE3" w:rsidRDefault="000E4749" w:rsidP="00685201">
            <w:pPr>
              <w:spacing w:before="120" w:after="120"/>
              <w:jc w:val="center"/>
              <w:rPr>
                <w:b/>
                <w:bCs/>
                <w:color w:val="000000"/>
              </w:rPr>
            </w:pPr>
            <w:r w:rsidRPr="00456DE3">
              <w:rPr>
                <w:b/>
                <w:bCs/>
                <w:color w:val="000000"/>
              </w:rPr>
              <w:t>Более слабые показатели</w:t>
            </w:r>
          </w:p>
        </w:tc>
        <w:tc>
          <w:tcPr>
            <w:tcW w:w="6774" w:type="dxa"/>
            <w:gridSpan w:val="2"/>
            <w:shd w:val="clear" w:color="auto" w:fill="auto"/>
            <w:vAlign w:val="center"/>
            <w:hideMark/>
          </w:tcPr>
          <w:p w14:paraId="7F3CA2BD" w14:textId="77777777" w:rsidR="00E30FC3" w:rsidRPr="00456DE3" w:rsidRDefault="00E30FC3" w:rsidP="00685201">
            <w:pPr>
              <w:pStyle w:val="a5"/>
              <w:numPr>
                <w:ilvl w:val="0"/>
                <w:numId w:val="35"/>
              </w:numPr>
              <w:spacing w:before="120" w:after="120"/>
              <w:rPr>
                <w:color w:val="000000"/>
              </w:rPr>
            </w:pPr>
            <w:r w:rsidRPr="00456DE3">
              <w:rPr>
                <w:color w:val="000000"/>
              </w:rPr>
              <w:t>Открытость, доступность и полнота информации (88 баллов)</w:t>
            </w:r>
          </w:p>
          <w:p w14:paraId="47216534" w14:textId="486C3AEF" w:rsidR="000E4749" w:rsidRPr="00456DE3" w:rsidRDefault="000E4749" w:rsidP="00685201">
            <w:pPr>
              <w:pStyle w:val="a5"/>
              <w:numPr>
                <w:ilvl w:val="0"/>
                <w:numId w:val="35"/>
              </w:numPr>
              <w:spacing w:before="120" w:after="120"/>
              <w:rPr>
                <w:color w:val="000000"/>
              </w:rPr>
            </w:pPr>
            <w:r w:rsidRPr="00456DE3">
              <w:rPr>
                <w:color w:val="000000"/>
              </w:rPr>
              <w:t>Доступность услуг для инвалидов (</w:t>
            </w:r>
            <w:r w:rsidR="00E30FC3" w:rsidRPr="00456DE3">
              <w:rPr>
                <w:color w:val="000000"/>
              </w:rPr>
              <w:t xml:space="preserve">61 </w:t>
            </w:r>
            <w:r w:rsidRPr="00456DE3">
              <w:rPr>
                <w:color w:val="000000"/>
              </w:rPr>
              <w:t>балл)</w:t>
            </w:r>
          </w:p>
        </w:tc>
      </w:tr>
      <w:tr w:rsidR="000E4749" w:rsidRPr="00456DE3" w14:paraId="113FBAF7" w14:textId="77777777" w:rsidTr="00FE6BB8">
        <w:trPr>
          <w:trHeight w:val="957"/>
        </w:trPr>
        <w:tc>
          <w:tcPr>
            <w:tcW w:w="3397" w:type="dxa"/>
            <w:shd w:val="clear" w:color="000000" w:fill="D9D9D9"/>
            <w:vAlign w:val="center"/>
            <w:hideMark/>
          </w:tcPr>
          <w:p w14:paraId="602DFD0F" w14:textId="77777777" w:rsidR="000E4749" w:rsidRPr="00456DE3" w:rsidRDefault="000E4749" w:rsidP="00685201">
            <w:pPr>
              <w:spacing w:before="120" w:after="120"/>
              <w:jc w:val="center"/>
              <w:rPr>
                <w:b/>
                <w:bCs/>
                <w:color w:val="000000"/>
              </w:rPr>
            </w:pPr>
            <w:r w:rsidRPr="00456DE3">
              <w:rPr>
                <w:b/>
                <w:bCs/>
                <w:color w:val="000000"/>
              </w:rPr>
              <w:t>Пожелания респондентов</w:t>
            </w:r>
          </w:p>
        </w:tc>
        <w:tc>
          <w:tcPr>
            <w:tcW w:w="1701" w:type="dxa"/>
            <w:shd w:val="clear" w:color="auto" w:fill="auto"/>
            <w:vAlign w:val="center"/>
            <w:hideMark/>
          </w:tcPr>
          <w:p w14:paraId="5F520668" w14:textId="73F0D336" w:rsidR="000E4749" w:rsidRPr="00456DE3" w:rsidRDefault="000E4749" w:rsidP="00685201">
            <w:pPr>
              <w:spacing w:before="120" w:after="120"/>
              <w:jc w:val="center"/>
              <w:rPr>
                <w:color w:val="000000"/>
              </w:rPr>
            </w:pPr>
            <w:r w:rsidRPr="00456DE3">
              <w:rPr>
                <w:color w:val="000000"/>
              </w:rPr>
              <w:t>8</w:t>
            </w:r>
            <w:r w:rsidR="00E30FC3" w:rsidRPr="00456DE3">
              <w:rPr>
                <w:color w:val="000000"/>
              </w:rPr>
              <w:t>0</w:t>
            </w:r>
            <w:r w:rsidRPr="00456DE3">
              <w:rPr>
                <w:color w:val="000000"/>
              </w:rPr>
              <w:t>% все устраивает</w:t>
            </w:r>
          </w:p>
        </w:tc>
        <w:tc>
          <w:tcPr>
            <w:tcW w:w="5073" w:type="dxa"/>
            <w:shd w:val="clear" w:color="auto" w:fill="auto"/>
            <w:vAlign w:val="center"/>
            <w:hideMark/>
          </w:tcPr>
          <w:p w14:paraId="68CCBB71" w14:textId="6B8F72B2" w:rsidR="000E4749" w:rsidRPr="00456DE3" w:rsidRDefault="00CD67E2" w:rsidP="00685201">
            <w:pPr>
              <w:spacing w:before="120" w:after="120"/>
              <w:jc w:val="center"/>
              <w:rPr>
                <w:color w:val="000000"/>
              </w:rPr>
            </w:pPr>
            <w:r w:rsidRPr="00456DE3">
              <w:rPr>
                <w:color w:val="000000"/>
              </w:rPr>
              <w:t xml:space="preserve">20% </w:t>
            </w:r>
            <w:r w:rsidR="000E4749" w:rsidRPr="00456DE3">
              <w:rPr>
                <w:color w:val="000000"/>
              </w:rPr>
              <w:t xml:space="preserve">- </w:t>
            </w:r>
            <w:r w:rsidRPr="00456DE3">
              <w:rPr>
                <w:color w:val="000000"/>
              </w:rPr>
              <w:t>Благоустройство территории: строительство новых детских, спортивных и игровых площадок, организация поездок в лагеря, парки, бассейн (приобрести новый автобус для этих целей)</w:t>
            </w:r>
          </w:p>
        </w:tc>
      </w:tr>
      <w:tr w:rsidR="00CD67E2" w:rsidRPr="00456DE3" w14:paraId="3C3ACB5E" w14:textId="77777777" w:rsidTr="00FE6BB8">
        <w:trPr>
          <w:trHeight w:val="883"/>
        </w:trPr>
        <w:tc>
          <w:tcPr>
            <w:tcW w:w="3397" w:type="dxa"/>
            <w:shd w:val="clear" w:color="000000" w:fill="D9D9D9"/>
            <w:vAlign w:val="center"/>
            <w:hideMark/>
          </w:tcPr>
          <w:p w14:paraId="54F45232" w14:textId="77777777" w:rsidR="00CD67E2" w:rsidRPr="00456DE3" w:rsidRDefault="00CD67E2" w:rsidP="00685201">
            <w:pPr>
              <w:spacing w:before="120" w:after="120"/>
              <w:jc w:val="center"/>
              <w:rPr>
                <w:b/>
                <w:bCs/>
                <w:color w:val="000000"/>
              </w:rPr>
            </w:pPr>
            <w:r w:rsidRPr="00456DE3">
              <w:rPr>
                <w:b/>
                <w:bCs/>
                <w:color w:val="000000"/>
              </w:rPr>
              <w:t>Основные замечания экспертов</w:t>
            </w:r>
          </w:p>
        </w:tc>
        <w:tc>
          <w:tcPr>
            <w:tcW w:w="6774" w:type="dxa"/>
            <w:gridSpan w:val="2"/>
            <w:shd w:val="clear" w:color="auto" w:fill="auto"/>
            <w:vAlign w:val="center"/>
            <w:hideMark/>
          </w:tcPr>
          <w:p w14:paraId="3C4802EB" w14:textId="04E0EB54" w:rsidR="00CD67E2" w:rsidRPr="00456DE3" w:rsidRDefault="00CD67E2" w:rsidP="00685201">
            <w:pPr>
              <w:pStyle w:val="a5"/>
              <w:numPr>
                <w:ilvl w:val="0"/>
                <w:numId w:val="31"/>
              </w:numPr>
              <w:spacing w:before="120" w:after="120"/>
              <w:jc w:val="both"/>
              <w:rPr>
                <w:color w:val="000000"/>
              </w:rPr>
            </w:pPr>
            <w:r w:rsidRPr="00456DE3">
              <w:rPr>
                <w:color w:val="000000"/>
              </w:rPr>
              <w:t xml:space="preserve">Недостаточно информации на стендах: о дате государственной регистрации, о материально-техническом обеспечении, </w:t>
            </w:r>
            <w:r w:rsidR="0053302F" w:rsidRPr="00456DE3">
              <w:rPr>
                <w:color w:val="000000"/>
              </w:rPr>
              <w:t>о форме, порядке и условиях обслуживания, о численности получателей услуг</w:t>
            </w:r>
            <w:r w:rsidRPr="00456DE3">
              <w:rPr>
                <w:color w:val="000000"/>
              </w:rPr>
              <w:t xml:space="preserve">, о количестве свободных </w:t>
            </w:r>
            <w:r w:rsidRPr="00456DE3">
              <w:rPr>
                <w:color w:val="000000"/>
              </w:rPr>
              <w:lastRenderedPageBreak/>
              <w:t xml:space="preserve">мест, </w:t>
            </w:r>
            <w:r w:rsidR="0053302F" w:rsidRPr="00456DE3">
              <w:rPr>
                <w:color w:val="000000"/>
              </w:rPr>
              <w:t xml:space="preserve">об объеме предоставляемых услуг, о наличии лицензии, </w:t>
            </w:r>
            <w:r w:rsidRPr="00456DE3">
              <w:rPr>
                <w:color w:val="000000"/>
              </w:rPr>
              <w:t xml:space="preserve">о финансово-хозяйственной деятельности, </w:t>
            </w:r>
            <w:r w:rsidR="0053302F" w:rsidRPr="00456DE3">
              <w:rPr>
                <w:color w:val="000000"/>
              </w:rPr>
              <w:t xml:space="preserve">о правилах и распорядке, </w:t>
            </w:r>
            <w:r w:rsidRPr="00456DE3">
              <w:rPr>
                <w:color w:val="000000"/>
              </w:rPr>
              <w:t>о наличии предписаний органов контроля</w:t>
            </w:r>
            <w:r w:rsidR="0053302F" w:rsidRPr="00456DE3">
              <w:rPr>
                <w:color w:val="000000"/>
              </w:rPr>
              <w:t>, о проведении независимой оценки качества</w:t>
            </w:r>
          </w:p>
          <w:p w14:paraId="2628CECA" w14:textId="22D37E6F" w:rsidR="0053302F" w:rsidRPr="00456DE3" w:rsidRDefault="00CD67E2" w:rsidP="00685201">
            <w:pPr>
              <w:pStyle w:val="a5"/>
              <w:numPr>
                <w:ilvl w:val="0"/>
                <w:numId w:val="31"/>
              </w:numPr>
              <w:spacing w:before="120" w:after="120"/>
              <w:jc w:val="both"/>
              <w:rPr>
                <w:color w:val="000000"/>
              </w:rPr>
            </w:pPr>
            <w:r w:rsidRPr="00456DE3">
              <w:rPr>
                <w:color w:val="000000"/>
              </w:rPr>
              <w:t xml:space="preserve">Недостаточно информации на сайте: </w:t>
            </w:r>
            <w:r w:rsidR="0053302F" w:rsidRPr="00456DE3">
              <w:rPr>
                <w:color w:val="000000"/>
              </w:rPr>
              <w:t>о порядке и условиях обслуживания, об объеме предоставляемых услуг, о наличии предписаний органов контроля</w:t>
            </w:r>
          </w:p>
          <w:p w14:paraId="3C023868" w14:textId="5129CABE" w:rsidR="00CD67E2" w:rsidRPr="00456DE3" w:rsidRDefault="00CD67E2" w:rsidP="00685201">
            <w:pPr>
              <w:pStyle w:val="a5"/>
              <w:numPr>
                <w:ilvl w:val="0"/>
                <w:numId w:val="31"/>
              </w:numPr>
              <w:spacing w:before="120" w:after="120"/>
              <w:jc w:val="both"/>
              <w:rPr>
                <w:color w:val="000000"/>
              </w:rPr>
            </w:pPr>
            <w:r w:rsidRPr="00456DE3">
              <w:rPr>
                <w:color w:val="000000"/>
              </w:rPr>
              <w:t xml:space="preserve">Недостаток условий для инвалидов: </w:t>
            </w:r>
            <w:r w:rsidR="0053302F" w:rsidRPr="00456DE3">
              <w:rPr>
                <w:color w:val="000000"/>
              </w:rPr>
              <w:t>парковки для инвалидов, адаптированные лифты, поручни и расширенные дверные проемы,</w:t>
            </w:r>
            <w:r w:rsidR="007943E6" w:rsidRPr="00456DE3">
              <w:rPr>
                <w:color w:val="000000"/>
              </w:rPr>
              <w:t xml:space="preserve"> </w:t>
            </w:r>
            <w:r w:rsidRPr="00456DE3">
              <w:rPr>
                <w:color w:val="000000"/>
              </w:rPr>
              <w:t>сменные кресла-коляски, дублирование информации</w:t>
            </w:r>
            <w:r w:rsidR="007943E6" w:rsidRPr="00456DE3">
              <w:rPr>
                <w:color w:val="000000"/>
              </w:rPr>
              <w:t xml:space="preserve"> и надписей</w:t>
            </w:r>
            <w:r w:rsidRPr="00456DE3">
              <w:rPr>
                <w:color w:val="000000"/>
              </w:rPr>
              <w:t>, тифлосурдопереводчик</w:t>
            </w:r>
          </w:p>
        </w:tc>
      </w:tr>
      <w:tr w:rsidR="007943E6" w:rsidRPr="00456DE3" w14:paraId="7B6A9886" w14:textId="77777777" w:rsidTr="00FE6BB8">
        <w:trPr>
          <w:trHeight w:val="625"/>
        </w:trPr>
        <w:tc>
          <w:tcPr>
            <w:tcW w:w="3397" w:type="dxa"/>
            <w:shd w:val="clear" w:color="000000" w:fill="D9D9D9"/>
            <w:vAlign w:val="center"/>
            <w:hideMark/>
          </w:tcPr>
          <w:p w14:paraId="3698A9F8" w14:textId="77777777" w:rsidR="007943E6" w:rsidRPr="00456DE3" w:rsidRDefault="007943E6" w:rsidP="00685201">
            <w:pPr>
              <w:spacing w:before="120" w:after="120"/>
              <w:jc w:val="center"/>
              <w:rPr>
                <w:b/>
                <w:bCs/>
                <w:color w:val="000000"/>
              </w:rPr>
            </w:pPr>
            <w:r w:rsidRPr="00456DE3">
              <w:rPr>
                <w:b/>
                <w:bCs/>
                <w:color w:val="000000"/>
              </w:rPr>
              <w:lastRenderedPageBreak/>
              <w:t>Основные рекомендации</w:t>
            </w:r>
          </w:p>
        </w:tc>
        <w:tc>
          <w:tcPr>
            <w:tcW w:w="6774" w:type="dxa"/>
            <w:gridSpan w:val="2"/>
            <w:shd w:val="clear" w:color="auto" w:fill="auto"/>
            <w:vAlign w:val="center"/>
            <w:hideMark/>
          </w:tcPr>
          <w:p w14:paraId="55E0599C" w14:textId="651BB743" w:rsidR="007943E6" w:rsidRPr="00456DE3" w:rsidRDefault="007943E6" w:rsidP="00685201">
            <w:pPr>
              <w:pStyle w:val="a5"/>
              <w:numPr>
                <w:ilvl w:val="0"/>
                <w:numId w:val="31"/>
              </w:numPr>
              <w:spacing w:before="120" w:after="120"/>
              <w:jc w:val="both"/>
              <w:rPr>
                <w:b/>
                <w:bCs/>
                <w:color w:val="000000"/>
              </w:rPr>
            </w:pPr>
            <w:r w:rsidRPr="00456DE3">
              <w:rPr>
                <w:b/>
                <w:bCs/>
                <w:color w:val="000000"/>
              </w:rPr>
              <w:t>Обеспечить доступность информации на стендах: о дате государственной регистрации, о материально-техническом обеспечении, о форме, порядке и условиях обслуживания, о численности получателей услуг, о количестве свободных мест, об объеме предоставляемых услуг, о наличии лицензии, о финансово-хозяйственной деятельности, о правилах и распорядке, о наличии предписаний органов контроля, о проведении независимой оценки качества</w:t>
            </w:r>
          </w:p>
          <w:p w14:paraId="1ADAA864" w14:textId="3D8F918D" w:rsidR="007943E6" w:rsidRPr="00456DE3" w:rsidRDefault="007943E6" w:rsidP="00685201">
            <w:pPr>
              <w:pStyle w:val="a5"/>
              <w:numPr>
                <w:ilvl w:val="0"/>
                <w:numId w:val="31"/>
              </w:numPr>
              <w:spacing w:before="120" w:after="120"/>
              <w:jc w:val="both"/>
              <w:rPr>
                <w:b/>
                <w:bCs/>
                <w:color w:val="000000"/>
              </w:rPr>
            </w:pPr>
            <w:r w:rsidRPr="00456DE3">
              <w:rPr>
                <w:b/>
                <w:bCs/>
                <w:color w:val="000000"/>
              </w:rPr>
              <w:t>Обеспечить доступность информации на сайте: о порядке и условиях обслуживания, об объеме предоставляемых услуг, о наличии предписаний органов контроля</w:t>
            </w:r>
          </w:p>
          <w:p w14:paraId="0FB9C050" w14:textId="77777777" w:rsidR="007943E6" w:rsidRPr="00456DE3" w:rsidRDefault="007943E6" w:rsidP="00685201">
            <w:pPr>
              <w:pStyle w:val="a5"/>
              <w:numPr>
                <w:ilvl w:val="0"/>
                <w:numId w:val="31"/>
              </w:numPr>
              <w:spacing w:before="120" w:after="120"/>
              <w:jc w:val="both"/>
              <w:rPr>
                <w:b/>
                <w:bCs/>
                <w:color w:val="000000"/>
              </w:rPr>
            </w:pPr>
            <w:r w:rsidRPr="00456DE3">
              <w:rPr>
                <w:b/>
                <w:bCs/>
                <w:color w:val="000000"/>
              </w:rPr>
              <w:t>Обеспечить доступность условий для инвалидов: парковки для инвалидов, адаптированные лифты, поручни и расширенные дверные проемы, сменные кресла-коляски, дублирование информации и надписей, тифлосурдопереводчик</w:t>
            </w:r>
          </w:p>
          <w:p w14:paraId="696C50F4" w14:textId="1B177C8F" w:rsidR="007943E6" w:rsidRPr="00456DE3" w:rsidRDefault="007943E6" w:rsidP="00685201">
            <w:pPr>
              <w:pStyle w:val="a5"/>
              <w:numPr>
                <w:ilvl w:val="0"/>
                <w:numId w:val="31"/>
              </w:numPr>
              <w:spacing w:before="120" w:after="120"/>
              <w:jc w:val="both"/>
              <w:rPr>
                <w:b/>
                <w:bCs/>
                <w:color w:val="000000"/>
              </w:rPr>
            </w:pPr>
            <w:r w:rsidRPr="00456DE3">
              <w:rPr>
                <w:b/>
                <w:bCs/>
                <w:color w:val="000000"/>
              </w:rPr>
              <w:t>Повысить благоустройство территории: строительство новых детских, спортивных и игровых площадок, организация поездок в лагеря, парки, бассейн (приобрести новый автобус для этих целей).</w:t>
            </w:r>
          </w:p>
        </w:tc>
      </w:tr>
    </w:tbl>
    <w:p w14:paraId="655A4BC8" w14:textId="3C4F9570" w:rsidR="000E4749" w:rsidRPr="00456DE3" w:rsidRDefault="000E4749" w:rsidP="00685201">
      <w:pPr>
        <w:spacing w:after="200"/>
        <w:jc w:val="both"/>
        <w:rPr>
          <w:b/>
          <w:bCs/>
          <w:color w:val="000000" w:themeColor="text1"/>
        </w:rPr>
      </w:pPr>
    </w:p>
    <w:tbl>
      <w:tblPr>
        <w:tblW w:w="10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3828"/>
        <w:gridCol w:w="2946"/>
      </w:tblGrid>
      <w:tr w:rsidR="00802614" w:rsidRPr="00456DE3" w14:paraId="0C6F8395" w14:textId="77777777" w:rsidTr="00FE6BB8">
        <w:trPr>
          <w:cantSplit/>
          <w:trHeight w:val="294"/>
          <w:tblHeader/>
        </w:trPr>
        <w:tc>
          <w:tcPr>
            <w:tcW w:w="3397" w:type="dxa"/>
            <w:shd w:val="clear" w:color="auto" w:fill="D9D9D9" w:themeFill="background1" w:themeFillShade="D9"/>
            <w:vAlign w:val="center"/>
            <w:hideMark/>
          </w:tcPr>
          <w:p w14:paraId="1F90B92F" w14:textId="77777777" w:rsidR="00802614" w:rsidRPr="00456DE3" w:rsidRDefault="00802614" w:rsidP="00685201">
            <w:pPr>
              <w:spacing w:before="120" w:after="120"/>
              <w:jc w:val="center"/>
              <w:rPr>
                <w:b/>
                <w:bCs/>
                <w:color w:val="262626"/>
              </w:rPr>
            </w:pPr>
            <w:r w:rsidRPr="00456DE3">
              <w:rPr>
                <w:b/>
                <w:bCs/>
                <w:color w:val="262626"/>
                <w:lang w:eastAsia="en-US"/>
              </w:rPr>
              <w:t>№</w:t>
            </w:r>
          </w:p>
        </w:tc>
        <w:tc>
          <w:tcPr>
            <w:tcW w:w="6774" w:type="dxa"/>
            <w:gridSpan w:val="2"/>
            <w:shd w:val="clear" w:color="auto" w:fill="D9D9D9" w:themeFill="background1" w:themeFillShade="D9"/>
            <w:vAlign w:val="center"/>
            <w:hideMark/>
          </w:tcPr>
          <w:p w14:paraId="0E1D1306" w14:textId="77777777" w:rsidR="00802614" w:rsidRPr="00456DE3" w:rsidRDefault="00802614" w:rsidP="00685201">
            <w:pPr>
              <w:spacing w:before="120" w:after="120"/>
              <w:jc w:val="center"/>
              <w:rPr>
                <w:b/>
                <w:bCs/>
                <w:color w:val="000000"/>
              </w:rPr>
            </w:pPr>
            <w:r w:rsidRPr="00456DE3">
              <w:rPr>
                <w:b/>
                <w:bCs/>
                <w:color w:val="000000"/>
              </w:rPr>
              <w:t>Название организации</w:t>
            </w:r>
          </w:p>
        </w:tc>
      </w:tr>
      <w:tr w:rsidR="00802614" w:rsidRPr="00456DE3" w14:paraId="1BF636CB" w14:textId="77777777" w:rsidTr="00FE6BB8">
        <w:trPr>
          <w:trHeight w:val="294"/>
          <w:tblHeader/>
        </w:trPr>
        <w:tc>
          <w:tcPr>
            <w:tcW w:w="3397" w:type="dxa"/>
            <w:shd w:val="clear" w:color="auto" w:fill="D9D9D9" w:themeFill="background1" w:themeFillShade="D9"/>
            <w:vAlign w:val="center"/>
            <w:hideMark/>
          </w:tcPr>
          <w:p w14:paraId="2D1799A9" w14:textId="5D4AD7E5" w:rsidR="00802614" w:rsidRPr="00456DE3" w:rsidRDefault="00802614" w:rsidP="00685201">
            <w:pPr>
              <w:spacing w:before="120" w:after="120"/>
              <w:jc w:val="center"/>
              <w:rPr>
                <w:b/>
                <w:bCs/>
                <w:color w:val="262626"/>
              </w:rPr>
            </w:pPr>
            <w:r w:rsidRPr="00456DE3">
              <w:rPr>
                <w:b/>
                <w:bCs/>
                <w:color w:val="262626"/>
              </w:rPr>
              <w:t>25</w:t>
            </w:r>
          </w:p>
        </w:tc>
        <w:tc>
          <w:tcPr>
            <w:tcW w:w="6774" w:type="dxa"/>
            <w:gridSpan w:val="2"/>
            <w:shd w:val="clear" w:color="auto" w:fill="D9D9D9" w:themeFill="background1" w:themeFillShade="D9"/>
            <w:vAlign w:val="center"/>
            <w:hideMark/>
          </w:tcPr>
          <w:p w14:paraId="7D6EBA83" w14:textId="4DB104D8" w:rsidR="00802614" w:rsidRPr="00456DE3" w:rsidRDefault="009040ED" w:rsidP="00685201">
            <w:pPr>
              <w:pStyle w:val="2"/>
              <w:numPr>
                <w:ilvl w:val="0"/>
                <w:numId w:val="0"/>
              </w:numPr>
              <w:ind w:left="426"/>
              <w:rPr>
                <w:sz w:val="24"/>
                <w:szCs w:val="24"/>
              </w:rPr>
            </w:pPr>
            <w:bookmarkStart w:id="58" w:name="_Toc70328683"/>
            <w:r w:rsidRPr="00456DE3">
              <w:rPr>
                <w:color w:val="000000" w:themeColor="text1"/>
                <w:sz w:val="24"/>
                <w:szCs w:val="24"/>
              </w:rPr>
              <w:t>государственное казенное учреждение социального обслуживания Свердловской области</w:t>
            </w:r>
            <w:r w:rsidR="00802614" w:rsidRPr="00456DE3">
              <w:rPr>
                <w:color w:val="000000" w:themeColor="text1"/>
                <w:sz w:val="24"/>
                <w:szCs w:val="24"/>
              </w:rPr>
              <w:t xml:space="preserve"> «</w:t>
            </w:r>
            <w:r w:rsidRPr="00456DE3">
              <w:rPr>
                <w:color w:val="000000" w:themeColor="text1"/>
                <w:sz w:val="24"/>
                <w:szCs w:val="24"/>
              </w:rPr>
              <w:t>Социально-реабилитационный центр для несовершеннолетних</w:t>
            </w:r>
            <w:r w:rsidR="00802614" w:rsidRPr="00456DE3">
              <w:rPr>
                <w:color w:val="000000" w:themeColor="text1"/>
                <w:sz w:val="24"/>
                <w:szCs w:val="24"/>
              </w:rPr>
              <w:t xml:space="preserve"> города Богдановича»</w:t>
            </w:r>
            <w:bookmarkEnd w:id="58"/>
          </w:p>
        </w:tc>
      </w:tr>
      <w:tr w:rsidR="00802614" w:rsidRPr="00456DE3" w14:paraId="60F6C891" w14:textId="77777777" w:rsidTr="00FE6BB8">
        <w:trPr>
          <w:trHeight w:val="957"/>
        </w:trPr>
        <w:tc>
          <w:tcPr>
            <w:tcW w:w="3397" w:type="dxa"/>
            <w:shd w:val="clear" w:color="000000" w:fill="D9D9D9"/>
            <w:vAlign w:val="center"/>
            <w:hideMark/>
          </w:tcPr>
          <w:p w14:paraId="4FA0BF52" w14:textId="77777777" w:rsidR="00802614" w:rsidRPr="00456DE3" w:rsidRDefault="00802614" w:rsidP="00685201">
            <w:pPr>
              <w:spacing w:before="120" w:after="120"/>
              <w:jc w:val="center"/>
              <w:rPr>
                <w:b/>
                <w:bCs/>
                <w:color w:val="262626"/>
              </w:rPr>
            </w:pPr>
            <w:r w:rsidRPr="00456DE3">
              <w:rPr>
                <w:b/>
                <w:bCs/>
                <w:color w:val="262626"/>
                <w:lang w:eastAsia="en-US"/>
              </w:rPr>
              <w:lastRenderedPageBreak/>
              <w:t>Достаточно хорошо реализованные аспекты</w:t>
            </w:r>
          </w:p>
        </w:tc>
        <w:tc>
          <w:tcPr>
            <w:tcW w:w="6774" w:type="dxa"/>
            <w:gridSpan w:val="2"/>
            <w:shd w:val="clear" w:color="auto" w:fill="auto"/>
            <w:vAlign w:val="center"/>
            <w:hideMark/>
          </w:tcPr>
          <w:p w14:paraId="64D881C1" w14:textId="77777777" w:rsidR="00802614" w:rsidRPr="00456DE3" w:rsidRDefault="00802614" w:rsidP="00685201">
            <w:pPr>
              <w:jc w:val="center"/>
              <w:rPr>
                <w:color w:val="000000"/>
              </w:rPr>
            </w:pPr>
            <w:r w:rsidRPr="00456DE3">
              <w:rPr>
                <w:color w:val="000000"/>
              </w:rPr>
              <w:t>Комфортность условий оказания услуг, доброжелательность и вежливость работников, удовлетворенность условиями оказания услуг</w:t>
            </w:r>
          </w:p>
        </w:tc>
      </w:tr>
      <w:tr w:rsidR="00802614" w:rsidRPr="00456DE3" w14:paraId="3D28B702" w14:textId="77777777" w:rsidTr="00FE6BB8">
        <w:trPr>
          <w:trHeight w:val="662"/>
        </w:trPr>
        <w:tc>
          <w:tcPr>
            <w:tcW w:w="3397" w:type="dxa"/>
            <w:shd w:val="clear" w:color="000000" w:fill="D9D9D9"/>
            <w:vAlign w:val="center"/>
            <w:hideMark/>
          </w:tcPr>
          <w:p w14:paraId="76793B63" w14:textId="77777777" w:rsidR="00802614" w:rsidRPr="00456DE3" w:rsidRDefault="00802614" w:rsidP="00685201">
            <w:pPr>
              <w:spacing w:before="120" w:after="120"/>
              <w:jc w:val="center"/>
              <w:rPr>
                <w:b/>
                <w:bCs/>
                <w:color w:val="000000"/>
              </w:rPr>
            </w:pPr>
            <w:r w:rsidRPr="00456DE3">
              <w:rPr>
                <w:b/>
                <w:bCs/>
                <w:color w:val="000000"/>
              </w:rPr>
              <w:t>Более слабые показатели</w:t>
            </w:r>
          </w:p>
        </w:tc>
        <w:tc>
          <w:tcPr>
            <w:tcW w:w="6774" w:type="dxa"/>
            <w:gridSpan w:val="2"/>
            <w:shd w:val="clear" w:color="auto" w:fill="auto"/>
            <w:vAlign w:val="center"/>
            <w:hideMark/>
          </w:tcPr>
          <w:p w14:paraId="23E84791" w14:textId="1FF4F28D" w:rsidR="00802614" w:rsidRPr="00456DE3" w:rsidRDefault="00802614" w:rsidP="00685201">
            <w:pPr>
              <w:pStyle w:val="a5"/>
              <w:numPr>
                <w:ilvl w:val="0"/>
                <w:numId w:val="35"/>
              </w:numPr>
              <w:spacing w:before="120" w:after="120"/>
              <w:rPr>
                <w:color w:val="000000"/>
              </w:rPr>
            </w:pPr>
            <w:r w:rsidRPr="00456DE3">
              <w:rPr>
                <w:color w:val="000000"/>
              </w:rPr>
              <w:t>Открытость, доступность и полнота информации (85 баллов)</w:t>
            </w:r>
          </w:p>
          <w:p w14:paraId="210E503B" w14:textId="541D0851" w:rsidR="00802614" w:rsidRPr="00456DE3" w:rsidRDefault="00802614" w:rsidP="00685201">
            <w:pPr>
              <w:pStyle w:val="a5"/>
              <w:numPr>
                <w:ilvl w:val="0"/>
                <w:numId w:val="35"/>
              </w:numPr>
              <w:spacing w:before="120" w:after="120"/>
              <w:rPr>
                <w:color w:val="000000"/>
              </w:rPr>
            </w:pPr>
            <w:r w:rsidRPr="00456DE3">
              <w:rPr>
                <w:color w:val="000000"/>
              </w:rPr>
              <w:t>Доступность услуг для инвалидов (33 балла)</w:t>
            </w:r>
          </w:p>
        </w:tc>
      </w:tr>
      <w:tr w:rsidR="00802614" w:rsidRPr="00456DE3" w14:paraId="440A015E" w14:textId="77777777" w:rsidTr="00802614">
        <w:trPr>
          <w:trHeight w:val="957"/>
        </w:trPr>
        <w:tc>
          <w:tcPr>
            <w:tcW w:w="3397" w:type="dxa"/>
            <w:shd w:val="clear" w:color="000000" w:fill="D9D9D9"/>
            <w:vAlign w:val="center"/>
            <w:hideMark/>
          </w:tcPr>
          <w:p w14:paraId="5E019DD1" w14:textId="77777777" w:rsidR="00802614" w:rsidRPr="00456DE3" w:rsidRDefault="00802614" w:rsidP="00685201">
            <w:pPr>
              <w:spacing w:before="120" w:after="120"/>
              <w:jc w:val="center"/>
              <w:rPr>
                <w:b/>
                <w:bCs/>
                <w:color w:val="000000"/>
              </w:rPr>
            </w:pPr>
            <w:r w:rsidRPr="00456DE3">
              <w:rPr>
                <w:b/>
                <w:bCs/>
                <w:color w:val="000000"/>
              </w:rPr>
              <w:t>Пожелания респондентов</w:t>
            </w:r>
          </w:p>
        </w:tc>
        <w:tc>
          <w:tcPr>
            <w:tcW w:w="3828" w:type="dxa"/>
            <w:shd w:val="clear" w:color="auto" w:fill="auto"/>
            <w:vAlign w:val="center"/>
            <w:hideMark/>
          </w:tcPr>
          <w:p w14:paraId="7F104FCF" w14:textId="4FA355DC" w:rsidR="00802614" w:rsidRPr="00456DE3" w:rsidRDefault="00802614" w:rsidP="00685201">
            <w:pPr>
              <w:spacing w:before="120" w:after="120"/>
              <w:jc w:val="center"/>
              <w:rPr>
                <w:color w:val="000000"/>
              </w:rPr>
            </w:pPr>
            <w:r w:rsidRPr="00456DE3">
              <w:rPr>
                <w:color w:val="000000"/>
              </w:rPr>
              <w:t>100% все устраивает</w:t>
            </w:r>
          </w:p>
        </w:tc>
        <w:tc>
          <w:tcPr>
            <w:tcW w:w="2946" w:type="dxa"/>
            <w:shd w:val="clear" w:color="auto" w:fill="auto"/>
            <w:vAlign w:val="center"/>
            <w:hideMark/>
          </w:tcPr>
          <w:p w14:paraId="2FD2C631" w14:textId="4821C75E" w:rsidR="00802614" w:rsidRPr="00456DE3" w:rsidRDefault="00802614" w:rsidP="00685201">
            <w:pPr>
              <w:spacing w:before="120" w:after="120"/>
              <w:jc w:val="center"/>
              <w:rPr>
                <w:color w:val="000000"/>
              </w:rPr>
            </w:pPr>
          </w:p>
        </w:tc>
      </w:tr>
      <w:tr w:rsidR="00802614" w:rsidRPr="00456DE3" w14:paraId="2E0E19A2" w14:textId="77777777" w:rsidTr="00FE6BB8">
        <w:trPr>
          <w:trHeight w:val="883"/>
        </w:trPr>
        <w:tc>
          <w:tcPr>
            <w:tcW w:w="3397" w:type="dxa"/>
            <w:shd w:val="clear" w:color="000000" w:fill="D9D9D9"/>
            <w:vAlign w:val="center"/>
            <w:hideMark/>
          </w:tcPr>
          <w:p w14:paraId="4EE35C7F" w14:textId="77777777" w:rsidR="00802614" w:rsidRPr="00456DE3" w:rsidRDefault="00802614" w:rsidP="00685201">
            <w:pPr>
              <w:spacing w:before="120" w:after="120"/>
              <w:jc w:val="center"/>
              <w:rPr>
                <w:b/>
                <w:bCs/>
                <w:color w:val="000000"/>
              </w:rPr>
            </w:pPr>
            <w:r w:rsidRPr="00456DE3">
              <w:rPr>
                <w:b/>
                <w:bCs/>
                <w:color w:val="000000"/>
              </w:rPr>
              <w:t>Основные замечания экспертов</w:t>
            </w:r>
          </w:p>
        </w:tc>
        <w:tc>
          <w:tcPr>
            <w:tcW w:w="6774" w:type="dxa"/>
            <w:gridSpan w:val="2"/>
            <w:shd w:val="clear" w:color="auto" w:fill="auto"/>
            <w:vAlign w:val="center"/>
            <w:hideMark/>
          </w:tcPr>
          <w:p w14:paraId="03605CD1" w14:textId="2D9C78A3" w:rsidR="00802614" w:rsidRPr="00456DE3" w:rsidRDefault="00802614" w:rsidP="00685201">
            <w:pPr>
              <w:pStyle w:val="a5"/>
              <w:numPr>
                <w:ilvl w:val="0"/>
                <w:numId w:val="31"/>
              </w:numPr>
              <w:spacing w:before="120" w:after="120"/>
              <w:jc w:val="both"/>
              <w:rPr>
                <w:color w:val="000000"/>
              </w:rPr>
            </w:pPr>
            <w:r w:rsidRPr="00456DE3">
              <w:rPr>
                <w:color w:val="000000"/>
              </w:rPr>
              <w:t>Недостаточно информации на стендах: отсутствуют все пункты из списка обследуемых</w:t>
            </w:r>
          </w:p>
          <w:p w14:paraId="22D567E3" w14:textId="544DF5CF" w:rsidR="00802614" w:rsidRPr="00456DE3" w:rsidRDefault="00802614" w:rsidP="00685201">
            <w:pPr>
              <w:pStyle w:val="a5"/>
              <w:numPr>
                <w:ilvl w:val="0"/>
                <w:numId w:val="31"/>
              </w:numPr>
              <w:spacing w:before="120" w:after="120"/>
              <w:jc w:val="both"/>
              <w:rPr>
                <w:color w:val="000000"/>
              </w:rPr>
            </w:pPr>
            <w:r w:rsidRPr="00456DE3">
              <w:rPr>
                <w:color w:val="000000"/>
              </w:rPr>
              <w:t>Недостаточно информации на сайте: о численности получателей услуг, об объеме предоставляемых услуг</w:t>
            </w:r>
          </w:p>
          <w:p w14:paraId="4DDBDCAA" w14:textId="08F16052" w:rsidR="00802614" w:rsidRPr="00456DE3" w:rsidRDefault="00802614" w:rsidP="00685201">
            <w:pPr>
              <w:pStyle w:val="a5"/>
              <w:numPr>
                <w:ilvl w:val="0"/>
                <w:numId w:val="31"/>
              </w:numPr>
              <w:spacing w:before="120" w:after="120"/>
              <w:jc w:val="both"/>
              <w:rPr>
                <w:color w:val="000000"/>
              </w:rPr>
            </w:pPr>
            <w:r w:rsidRPr="00456DE3">
              <w:rPr>
                <w:color w:val="000000"/>
              </w:rPr>
              <w:t>По критерию «Комфортность условий»: нет услуги предварительной записи</w:t>
            </w:r>
          </w:p>
          <w:p w14:paraId="6FFF3E83" w14:textId="2049C514" w:rsidR="00802614" w:rsidRPr="00456DE3" w:rsidRDefault="00802614" w:rsidP="00685201">
            <w:pPr>
              <w:pStyle w:val="a5"/>
              <w:numPr>
                <w:ilvl w:val="0"/>
                <w:numId w:val="31"/>
              </w:numPr>
              <w:spacing w:before="120" w:after="120"/>
              <w:jc w:val="both"/>
              <w:rPr>
                <w:color w:val="000000"/>
              </w:rPr>
            </w:pPr>
            <w:r w:rsidRPr="00456DE3">
              <w:rPr>
                <w:color w:val="000000"/>
              </w:rPr>
              <w:t>Недостаток условий для инвалидов: отсутствуют все пункты из списка обследуемых (за исключением альтернативной версии сайта)</w:t>
            </w:r>
          </w:p>
        </w:tc>
      </w:tr>
      <w:tr w:rsidR="00802614" w:rsidRPr="00456DE3" w14:paraId="5514242B" w14:textId="77777777" w:rsidTr="00FE6BB8">
        <w:trPr>
          <w:trHeight w:val="625"/>
        </w:trPr>
        <w:tc>
          <w:tcPr>
            <w:tcW w:w="3397" w:type="dxa"/>
            <w:shd w:val="clear" w:color="000000" w:fill="D9D9D9"/>
            <w:vAlign w:val="center"/>
            <w:hideMark/>
          </w:tcPr>
          <w:p w14:paraId="6DFA2102" w14:textId="77777777" w:rsidR="00802614" w:rsidRPr="00456DE3" w:rsidRDefault="00802614" w:rsidP="00685201">
            <w:pPr>
              <w:spacing w:before="120" w:after="120"/>
              <w:jc w:val="center"/>
              <w:rPr>
                <w:b/>
                <w:bCs/>
                <w:color w:val="000000"/>
              </w:rPr>
            </w:pPr>
            <w:r w:rsidRPr="00456DE3">
              <w:rPr>
                <w:b/>
                <w:bCs/>
                <w:color w:val="000000"/>
              </w:rPr>
              <w:t>Основные рекомендации</w:t>
            </w:r>
          </w:p>
        </w:tc>
        <w:tc>
          <w:tcPr>
            <w:tcW w:w="6774" w:type="dxa"/>
            <w:gridSpan w:val="2"/>
            <w:shd w:val="clear" w:color="auto" w:fill="auto"/>
            <w:vAlign w:val="center"/>
            <w:hideMark/>
          </w:tcPr>
          <w:p w14:paraId="4C0E8361" w14:textId="669CCF68" w:rsidR="00802614" w:rsidRPr="00456DE3" w:rsidRDefault="00802614" w:rsidP="00685201">
            <w:pPr>
              <w:pStyle w:val="a5"/>
              <w:numPr>
                <w:ilvl w:val="0"/>
                <w:numId w:val="31"/>
              </w:numPr>
              <w:spacing w:before="120" w:after="120"/>
              <w:jc w:val="both"/>
              <w:rPr>
                <w:b/>
                <w:bCs/>
                <w:color w:val="000000"/>
              </w:rPr>
            </w:pPr>
            <w:r w:rsidRPr="00456DE3">
              <w:rPr>
                <w:b/>
                <w:bCs/>
                <w:color w:val="000000"/>
              </w:rPr>
              <w:t>Обеспечить доступность информации на стендах: все пункты из списка обследуемых</w:t>
            </w:r>
          </w:p>
          <w:p w14:paraId="63D2EE16" w14:textId="091A8474" w:rsidR="00802614" w:rsidRPr="00456DE3" w:rsidRDefault="00802614" w:rsidP="00685201">
            <w:pPr>
              <w:pStyle w:val="a5"/>
              <w:numPr>
                <w:ilvl w:val="0"/>
                <w:numId w:val="31"/>
              </w:numPr>
              <w:spacing w:before="120" w:after="120"/>
              <w:jc w:val="both"/>
              <w:rPr>
                <w:b/>
                <w:bCs/>
                <w:color w:val="000000"/>
              </w:rPr>
            </w:pPr>
            <w:r w:rsidRPr="00456DE3">
              <w:rPr>
                <w:b/>
                <w:bCs/>
                <w:color w:val="000000"/>
              </w:rPr>
              <w:t>Обеспечить доступность информации на сайте: о численности получателей услуг, об объеме предоставляемых услуг</w:t>
            </w:r>
          </w:p>
          <w:p w14:paraId="2E04B7A2" w14:textId="239ACB5F" w:rsidR="00802614" w:rsidRPr="00456DE3" w:rsidRDefault="00802614" w:rsidP="00685201">
            <w:pPr>
              <w:pStyle w:val="a5"/>
              <w:numPr>
                <w:ilvl w:val="0"/>
                <w:numId w:val="31"/>
              </w:numPr>
              <w:spacing w:before="120" w:after="120"/>
              <w:jc w:val="both"/>
              <w:rPr>
                <w:b/>
                <w:bCs/>
                <w:color w:val="000000"/>
              </w:rPr>
            </w:pPr>
            <w:r w:rsidRPr="00456DE3">
              <w:rPr>
                <w:b/>
                <w:bCs/>
                <w:color w:val="000000"/>
              </w:rPr>
              <w:t>Обеспечить доступность услуги предварительной записи</w:t>
            </w:r>
          </w:p>
          <w:p w14:paraId="72F8FD23" w14:textId="41D36A2B" w:rsidR="00802614" w:rsidRPr="00456DE3" w:rsidRDefault="00802614" w:rsidP="00685201">
            <w:pPr>
              <w:pStyle w:val="a5"/>
              <w:numPr>
                <w:ilvl w:val="0"/>
                <w:numId w:val="31"/>
              </w:numPr>
              <w:spacing w:before="120" w:after="120"/>
              <w:jc w:val="both"/>
              <w:rPr>
                <w:b/>
                <w:bCs/>
                <w:color w:val="000000"/>
              </w:rPr>
            </w:pPr>
            <w:r w:rsidRPr="00456DE3">
              <w:rPr>
                <w:b/>
                <w:bCs/>
                <w:color w:val="000000"/>
              </w:rPr>
              <w:t>Обеспечить доступность условий для инвалидов: все пункты из списка обследуемых (за исключением альтернативной версии сайта)</w:t>
            </w:r>
          </w:p>
        </w:tc>
      </w:tr>
    </w:tbl>
    <w:p w14:paraId="5424B716" w14:textId="00288B38" w:rsidR="00802614" w:rsidRPr="00456DE3" w:rsidRDefault="00802614" w:rsidP="00685201">
      <w:pPr>
        <w:spacing w:after="200"/>
        <w:jc w:val="both"/>
        <w:rPr>
          <w:b/>
          <w:bCs/>
          <w:color w:val="000000" w:themeColor="text1"/>
        </w:rPr>
      </w:pPr>
    </w:p>
    <w:tbl>
      <w:tblPr>
        <w:tblW w:w="10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1701"/>
        <w:gridCol w:w="5073"/>
      </w:tblGrid>
      <w:tr w:rsidR="00C222CD" w:rsidRPr="00456DE3" w14:paraId="43F16744" w14:textId="77777777" w:rsidTr="00FE6BB8">
        <w:trPr>
          <w:cantSplit/>
          <w:trHeight w:val="294"/>
          <w:tblHeader/>
        </w:trPr>
        <w:tc>
          <w:tcPr>
            <w:tcW w:w="3397" w:type="dxa"/>
            <w:shd w:val="clear" w:color="auto" w:fill="D9D9D9" w:themeFill="background1" w:themeFillShade="D9"/>
            <w:vAlign w:val="center"/>
            <w:hideMark/>
          </w:tcPr>
          <w:p w14:paraId="55101AD8" w14:textId="77777777" w:rsidR="00C222CD" w:rsidRPr="00456DE3" w:rsidRDefault="00C222CD" w:rsidP="00685201">
            <w:pPr>
              <w:spacing w:before="120" w:after="120"/>
              <w:jc w:val="center"/>
              <w:rPr>
                <w:b/>
                <w:bCs/>
                <w:color w:val="262626"/>
              </w:rPr>
            </w:pPr>
            <w:r w:rsidRPr="00456DE3">
              <w:rPr>
                <w:b/>
                <w:bCs/>
                <w:color w:val="262626"/>
                <w:lang w:eastAsia="en-US"/>
              </w:rPr>
              <w:t>№</w:t>
            </w:r>
          </w:p>
        </w:tc>
        <w:tc>
          <w:tcPr>
            <w:tcW w:w="6774" w:type="dxa"/>
            <w:gridSpan w:val="2"/>
            <w:shd w:val="clear" w:color="auto" w:fill="D9D9D9" w:themeFill="background1" w:themeFillShade="D9"/>
            <w:vAlign w:val="center"/>
            <w:hideMark/>
          </w:tcPr>
          <w:p w14:paraId="65E2AC1B" w14:textId="77777777" w:rsidR="00C222CD" w:rsidRPr="00456DE3" w:rsidRDefault="00C222CD" w:rsidP="00685201">
            <w:pPr>
              <w:spacing w:before="120" w:after="120"/>
              <w:jc w:val="center"/>
              <w:rPr>
                <w:b/>
                <w:bCs/>
                <w:color w:val="000000"/>
              </w:rPr>
            </w:pPr>
            <w:r w:rsidRPr="00456DE3">
              <w:rPr>
                <w:b/>
                <w:bCs/>
                <w:color w:val="000000"/>
              </w:rPr>
              <w:t>Название организации</w:t>
            </w:r>
          </w:p>
        </w:tc>
      </w:tr>
      <w:tr w:rsidR="00C222CD" w:rsidRPr="00456DE3" w14:paraId="795B530C" w14:textId="77777777" w:rsidTr="00FE6BB8">
        <w:trPr>
          <w:trHeight w:val="294"/>
          <w:tblHeader/>
        </w:trPr>
        <w:tc>
          <w:tcPr>
            <w:tcW w:w="3397" w:type="dxa"/>
            <w:shd w:val="clear" w:color="auto" w:fill="D9D9D9" w:themeFill="background1" w:themeFillShade="D9"/>
            <w:vAlign w:val="center"/>
            <w:hideMark/>
          </w:tcPr>
          <w:p w14:paraId="1F138548" w14:textId="5F1BA38D" w:rsidR="00C222CD" w:rsidRPr="00456DE3" w:rsidRDefault="00C222CD" w:rsidP="00685201">
            <w:pPr>
              <w:spacing w:before="120" w:after="120"/>
              <w:jc w:val="center"/>
              <w:rPr>
                <w:b/>
                <w:bCs/>
                <w:color w:val="262626"/>
              </w:rPr>
            </w:pPr>
            <w:r w:rsidRPr="00456DE3">
              <w:rPr>
                <w:b/>
                <w:bCs/>
                <w:color w:val="262626"/>
              </w:rPr>
              <w:t>26</w:t>
            </w:r>
          </w:p>
        </w:tc>
        <w:tc>
          <w:tcPr>
            <w:tcW w:w="6774" w:type="dxa"/>
            <w:gridSpan w:val="2"/>
            <w:shd w:val="clear" w:color="auto" w:fill="D9D9D9" w:themeFill="background1" w:themeFillShade="D9"/>
            <w:vAlign w:val="center"/>
            <w:hideMark/>
          </w:tcPr>
          <w:p w14:paraId="4AECCC02" w14:textId="5AFA3910" w:rsidR="00C222CD" w:rsidRPr="00456DE3" w:rsidRDefault="009040ED" w:rsidP="00685201">
            <w:pPr>
              <w:pStyle w:val="2"/>
              <w:numPr>
                <w:ilvl w:val="0"/>
                <w:numId w:val="0"/>
              </w:numPr>
              <w:ind w:left="426"/>
              <w:rPr>
                <w:sz w:val="24"/>
                <w:szCs w:val="24"/>
              </w:rPr>
            </w:pPr>
            <w:bookmarkStart w:id="59" w:name="_Toc70328684"/>
            <w:r w:rsidRPr="00456DE3">
              <w:rPr>
                <w:color w:val="000000" w:themeColor="text1"/>
                <w:sz w:val="24"/>
                <w:szCs w:val="24"/>
              </w:rPr>
              <w:t>государственное казенное учреждение социального обслуживания Свердловской области</w:t>
            </w:r>
            <w:r w:rsidR="00C222CD" w:rsidRPr="00456DE3">
              <w:rPr>
                <w:color w:val="000000" w:themeColor="text1"/>
                <w:sz w:val="24"/>
                <w:szCs w:val="24"/>
              </w:rPr>
              <w:t xml:space="preserve"> «</w:t>
            </w:r>
            <w:r w:rsidRPr="00456DE3">
              <w:rPr>
                <w:color w:val="000000" w:themeColor="text1"/>
                <w:sz w:val="24"/>
                <w:szCs w:val="24"/>
              </w:rPr>
              <w:t>Социально-реабилитационный центр для несовершеннолетних</w:t>
            </w:r>
            <w:r w:rsidR="00C222CD" w:rsidRPr="00456DE3">
              <w:rPr>
                <w:color w:val="000000" w:themeColor="text1"/>
                <w:sz w:val="24"/>
                <w:szCs w:val="24"/>
              </w:rPr>
              <w:t xml:space="preserve"> № 2 города Каменска-Уральского»</w:t>
            </w:r>
            <w:bookmarkEnd w:id="59"/>
          </w:p>
        </w:tc>
      </w:tr>
      <w:tr w:rsidR="00C222CD" w:rsidRPr="00456DE3" w14:paraId="00147CC9" w14:textId="77777777" w:rsidTr="00FE6BB8">
        <w:trPr>
          <w:trHeight w:val="957"/>
        </w:trPr>
        <w:tc>
          <w:tcPr>
            <w:tcW w:w="3397" w:type="dxa"/>
            <w:shd w:val="clear" w:color="000000" w:fill="D9D9D9"/>
            <w:vAlign w:val="center"/>
            <w:hideMark/>
          </w:tcPr>
          <w:p w14:paraId="3F8DE9E5" w14:textId="77777777" w:rsidR="00C222CD" w:rsidRPr="00456DE3" w:rsidRDefault="00C222CD" w:rsidP="00685201">
            <w:pPr>
              <w:spacing w:before="120" w:after="120"/>
              <w:jc w:val="center"/>
              <w:rPr>
                <w:b/>
                <w:bCs/>
                <w:color w:val="262626"/>
              </w:rPr>
            </w:pPr>
            <w:r w:rsidRPr="00456DE3">
              <w:rPr>
                <w:b/>
                <w:bCs/>
                <w:color w:val="262626"/>
                <w:lang w:eastAsia="en-US"/>
              </w:rPr>
              <w:lastRenderedPageBreak/>
              <w:t>Достаточно хорошо реализованные аспекты</w:t>
            </w:r>
          </w:p>
        </w:tc>
        <w:tc>
          <w:tcPr>
            <w:tcW w:w="6774" w:type="dxa"/>
            <w:gridSpan w:val="2"/>
            <w:shd w:val="clear" w:color="auto" w:fill="auto"/>
            <w:vAlign w:val="center"/>
            <w:hideMark/>
          </w:tcPr>
          <w:p w14:paraId="4252DDD1" w14:textId="59F713AA" w:rsidR="00C222CD" w:rsidRPr="00456DE3" w:rsidRDefault="00C222CD" w:rsidP="00685201">
            <w:pPr>
              <w:jc w:val="center"/>
              <w:rPr>
                <w:color w:val="000000"/>
              </w:rPr>
            </w:pPr>
            <w:r w:rsidRPr="00456DE3">
              <w:rPr>
                <w:color w:val="000000"/>
              </w:rPr>
              <w:t>Открытость, доступность и полнота информации, комфортность условий оказания услуг, доброжелательность и вежливость работников, удовлетворенность условиями оказания услуг</w:t>
            </w:r>
          </w:p>
        </w:tc>
      </w:tr>
      <w:tr w:rsidR="00C222CD" w:rsidRPr="00456DE3" w14:paraId="0DC7ABA9" w14:textId="77777777" w:rsidTr="00FE6BB8">
        <w:trPr>
          <w:trHeight w:val="662"/>
        </w:trPr>
        <w:tc>
          <w:tcPr>
            <w:tcW w:w="3397" w:type="dxa"/>
            <w:shd w:val="clear" w:color="000000" w:fill="D9D9D9"/>
            <w:vAlign w:val="center"/>
            <w:hideMark/>
          </w:tcPr>
          <w:p w14:paraId="2D03E70A" w14:textId="77777777" w:rsidR="00C222CD" w:rsidRPr="00456DE3" w:rsidRDefault="00C222CD" w:rsidP="00685201">
            <w:pPr>
              <w:spacing w:before="120" w:after="120"/>
              <w:jc w:val="center"/>
              <w:rPr>
                <w:b/>
                <w:bCs/>
                <w:color w:val="000000"/>
              </w:rPr>
            </w:pPr>
            <w:r w:rsidRPr="00456DE3">
              <w:rPr>
                <w:b/>
                <w:bCs/>
                <w:color w:val="000000"/>
              </w:rPr>
              <w:t>Более слабые показатели</w:t>
            </w:r>
          </w:p>
        </w:tc>
        <w:tc>
          <w:tcPr>
            <w:tcW w:w="6774" w:type="dxa"/>
            <w:gridSpan w:val="2"/>
            <w:shd w:val="clear" w:color="auto" w:fill="auto"/>
            <w:vAlign w:val="center"/>
            <w:hideMark/>
          </w:tcPr>
          <w:p w14:paraId="203E36C3" w14:textId="1EB4B56F" w:rsidR="00C222CD" w:rsidRPr="00456DE3" w:rsidRDefault="00C222CD" w:rsidP="00685201">
            <w:pPr>
              <w:spacing w:before="120" w:after="120"/>
              <w:jc w:val="center"/>
              <w:rPr>
                <w:color w:val="000000"/>
              </w:rPr>
            </w:pPr>
            <w:r w:rsidRPr="00456DE3">
              <w:rPr>
                <w:color w:val="000000"/>
              </w:rPr>
              <w:t>Доступность услуг для инвалидов (78 баллов)</w:t>
            </w:r>
          </w:p>
        </w:tc>
      </w:tr>
      <w:tr w:rsidR="00C222CD" w:rsidRPr="00456DE3" w14:paraId="3919311B" w14:textId="77777777" w:rsidTr="00FE6BB8">
        <w:trPr>
          <w:trHeight w:val="957"/>
        </w:trPr>
        <w:tc>
          <w:tcPr>
            <w:tcW w:w="3397" w:type="dxa"/>
            <w:shd w:val="clear" w:color="000000" w:fill="D9D9D9"/>
            <w:vAlign w:val="center"/>
            <w:hideMark/>
          </w:tcPr>
          <w:p w14:paraId="40113D8C" w14:textId="77777777" w:rsidR="00C222CD" w:rsidRPr="00456DE3" w:rsidRDefault="00C222CD" w:rsidP="00685201">
            <w:pPr>
              <w:spacing w:before="120" w:after="120"/>
              <w:jc w:val="center"/>
              <w:rPr>
                <w:b/>
                <w:bCs/>
                <w:color w:val="000000"/>
              </w:rPr>
            </w:pPr>
            <w:r w:rsidRPr="00456DE3">
              <w:rPr>
                <w:b/>
                <w:bCs/>
                <w:color w:val="000000"/>
              </w:rPr>
              <w:t>Пожелания респондентов</w:t>
            </w:r>
          </w:p>
        </w:tc>
        <w:tc>
          <w:tcPr>
            <w:tcW w:w="1701" w:type="dxa"/>
            <w:shd w:val="clear" w:color="auto" w:fill="auto"/>
            <w:vAlign w:val="center"/>
            <w:hideMark/>
          </w:tcPr>
          <w:p w14:paraId="707304D0" w14:textId="15A131B4" w:rsidR="00C222CD" w:rsidRPr="00456DE3" w:rsidRDefault="00C222CD" w:rsidP="00685201">
            <w:pPr>
              <w:spacing w:before="120" w:after="120"/>
              <w:jc w:val="center"/>
              <w:rPr>
                <w:color w:val="000000"/>
              </w:rPr>
            </w:pPr>
            <w:r w:rsidRPr="00456DE3">
              <w:rPr>
                <w:color w:val="000000"/>
              </w:rPr>
              <w:t>0% все устраивает</w:t>
            </w:r>
          </w:p>
        </w:tc>
        <w:tc>
          <w:tcPr>
            <w:tcW w:w="5073" w:type="dxa"/>
            <w:shd w:val="clear" w:color="auto" w:fill="auto"/>
            <w:vAlign w:val="center"/>
            <w:hideMark/>
          </w:tcPr>
          <w:p w14:paraId="4396F5DC" w14:textId="4AE89379" w:rsidR="00C222CD" w:rsidRPr="00456DE3" w:rsidRDefault="00E54EC0" w:rsidP="00685201">
            <w:pPr>
              <w:pStyle w:val="a5"/>
              <w:numPr>
                <w:ilvl w:val="0"/>
                <w:numId w:val="36"/>
              </w:numPr>
              <w:spacing w:before="120" w:after="120"/>
              <w:jc w:val="center"/>
              <w:rPr>
                <w:color w:val="000000"/>
              </w:rPr>
            </w:pPr>
            <w:r w:rsidRPr="00456DE3">
              <w:rPr>
                <w:color w:val="000000"/>
              </w:rPr>
              <w:t>50</w:t>
            </w:r>
            <w:r w:rsidR="00C222CD" w:rsidRPr="00456DE3">
              <w:rPr>
                <w:color w:val="000000"/>
              </w:rPr>
              <w:t xml:space="preserve">% - </w:t>
            </w:r>
            <w:r w:rsidRPr="00456DE3">
              <w:rPr>
                <w:color w:val="000000"/>
              </w:rPr>
              <w:t>Развитие спортивной сферы (нужна современная баскетбольная площадка</w:t>
            </w:r>
            <w:r w:rsidR="00C9094F" w:rsidRPr="00456DE3">
              <w:rPr>
                <w:color w:val="000000"/>
              </w:rPr>
              <w:t xml:space="preserve"> и </w:t>
            </w:r>
            <w:r w:rsidRPr="00456DE3">
              <w:rPr>
                <w:color w:val="000000"/>
              </w:rPr>
              <w:t>футбольное пол</w:t>
            </w:r>
            <w:r w:rsidR="00C9094F" w:rsidRPr="00456DE3">
              <w:rPr>
                <w:color w:val="000000"/>
              </w:rPr>
              <w:t>е, спортивные секции</w:t>
            </w:r>
            <w:r w:rsidRPr="00456DE3">
              <w:rPr>
                <w:color w:val="000000"/>
              </w:rPr>
              <w:t>)</w:t>
            </w:r>
          </w:p>
          <w:p w14:paraId="078CA16B" w14:textId="7F70E04A" w:rsidR="00E54EC0" w:rsidRPr="00456DE3" w:rsidRDefault="00E54EC0" w:rsidP="00685201">
            <w:pPr>
              <w:pStyle w:val="a5"/>
              <w:numPr>
                <w:ilvl w:val="0"/>
                <w:numId w:val="36"/>
              </w:numPr>
              <w:spacing w:before="120" w:after="120"/>
              <w:jc w:val="center"/>
              <w:rPr>
                <w:color w:val="000000"/>
              </w:rPr>
            </w:pPr>
            <w:r w:rsidRPr="00456DE3">
              <w:rPr>
                <w:color w:val="000000"/>
              </w:rPr>
              <w:t>50% - Разное</w:t>
            </w:r>
          </w:p>
        </w:tc>
      </w:tr>
      <w:tr w:rsidR="00C222CD" w:rsidRPr="00456DE3" w14:paraId="3766686F" w14:textId="77777777" w:rsidTr="00FE6BB8">
        <w:trPr>
          <w:trHeight w:val="883"/>
        </w:trPr>
        <w:tc>
          <w:tcPr>
            <w:tcW w:w="3397" w:type="dxa"/>
            <w:shd w:val="clear" w:color="000000" w:fill="D9D9D9"/>
            <w:vAlign w:val="center"/>
            <w:hideMark/>
          </w:tcPr>
          <w:p w14:paraId="167DAB3C" w14:textId="77777777" w:rsidR="00C222CD" w:rsidRPr="00456DE3" w:rsidRDefault="00C222CD" w:rsidP="00685201">
            <w:pPr>
              <w:spacing w:before="120" w:after="120"/>
              <w:jc w:val="center"/>
              <w:rPr>
                <w:b/>
                <w:bCs/>
                <w:color w:val="000000"/>
              </w:rPr>
            </w:pPr>
            <w:r w:rsidRPr="00456DE3">
              <w:rPr>
                <w:b/>
                <w:bCs/>
                <w:color w:val="000000"/>
              </w:rPr>
              <w:t>Основные замечания экспертов</w:t>
            </w:r>
          </w:p>
        </w:tc>
        <w:tc>
          <w:tcPr>
            <w:tcW w:w="6774" w:type="dxa"/>
            <w:gridSpan w:val="2"/>
            <w:shd w:val="clear" w:color="auto" w:fill="auto"/>
            <w:vAlign w:val="center"/>
            <w:hideMark/>
          </w:tcPr>
          <w:p w14:paraId="2E096C09" w14:textId="64B859D8" w:rsidR="00C222CD" w:rsidRPr="00456DE3" w:rsidRDefault="00C222CD" w:rsidP="00685201">
            <w:pPr>
              <w:pStyle w:val="a5"/>
              <w:numPr>
                <w:ilvl w:val="0"/>
                <w:numId w:val="31"/>
              </w:numPr>
              <w:spacing w:before="120" w:after="120"/>
              <w:jc w:val="both"/>
              <w:rPr>
                <w:color w:val="000000"/>
              </w:rPr>
            </w:pPr>
            <w:r w:rsidRPr="00456DE3">
              <w:rPr>
                <w:color w:val="000000"/>
              </w:rPr>
              <w:t>Недостаточно информации на сайте: о наличии предписаний органов контроля</w:t>
            </w:r>
          </w:p>
          <w:p w14:paraId="3A8264EB" w14:textId="32F3A90D" w:rsidR="00C222CD" w:rsidRPr="00456DE3" w:rsidRDefault="00C222CD" w:rsidP="00685201">
            <w:pPr>
              <w:pStyle w:val="a5"/>
              <w:numPr>
                <w:ilvl w:val="0"/>
                <w:numId w:val="31"/>
              </w:numPr>
              <w:spacing w:before="120" w:after="120"/>
              <w:jc w:val="both"/>
              <w:rPr>
                <w:color w:val="000000"/>
              </w:rPr>
            </w:pPr>
            <w:r w:rsidRPr="00456DE3">
              <w:rPr>
                <w:color w:val="000000"/>
              </w:rPr>
              <w:t xml:space="preserve">Недостаток условий для инвалидов: </w:t>
            </w:r>
            <w:r w:rsidR="00E54EC0" w:rsidRPr="00456DE3">
              <w:rPr>
                <w:color w:val="000000"/>
              </w:rPr>
              <w:t xml:space="preserve">отсутствие специально оборудованных санитарно-гигиенических помещений, </w:t>
            </w:r>
            <w:r w:rsidRPr="00456DE3">
              <w:rPr>
                <w:color w:val="000000"/>
              </w:rPr>
              <w:t>дублирование информации и надписей, тифлосурдопереводчик</w:t>
            </w:r>
          </w:p>
        </w:tc>
      </w:tr>
      <w:tr w:rsidR="00E54EC0" w:rsidRPr="00456DE3" w14:paraId="109ED0FB" w14:textId="77777777" w:rsidTr="00FE6BB8">
        <w:trPr>
          <w:trHeight w:val="625"/>
        </w:trPr>
        <w:tc>
          <w:tcPr>
            <w:tcW w:w="3397" w:type="dxa"/>
            <w:shd w:val="clear" w:color="000000" w:fill="D9D9D9"/>
            <w:vAlign w:val="center"/>
            <w:hideMark/>
          </w:tcPr>
          <w:p w14:paraId="6EC134BA" w14:textId="77777777" w:rsidR="00E54EC0" w:rsidRPr="00456DE3" w:rsidRDefault="00E54EC0" w:rsidP="00685201">
            <w:pPr>
              <w:spacing w:before="120" w:after="120"/>
              <w:jc w:val="center"/>
              <w:rPr>
                <w:b/>
                <w:bCs/>
                <w:color w:val="000000"/>
              </w:rPr>
            </w:pPr>
            <w:r w:rsidRPr="00456DE3">
              <w:rPr>
                <w:b/>
                <w:bCs/>
                <w:color w:val="000000"/>
              </w:rPr>
              <w:t>Основные рекомендации</w:t>
            </w:r>
          </w:p>
        </w:tc>
        <w:tc>
          <w:tcPr>
            <w:tcW w:w="6774" w:type="dxa"/>
            <w:gridSpan w:val="2"/>
            <w:shd w:val="clear" w:color="auto" w:fill="auto"/>
            <w:vAlign w:val="center"/>
            <w:hideMark/>
          </w:tcPr>
          <w:p w14:paraId="6E3B4D53" w14:textId="48802E07" w:rsidR="00E54EC0" w:rsidRPr="00456DE3" w:rsidRDefault="00E54EC0" w:rsidP="00685201">
            <w:pPr>
              <w:pStyle w:val="a5"/>
              <w:numPr>
                <w:ilvl w:val="0"/>
                <w:numId w:val="31"/>
              </w:numPr>
              <w:spacing w:before="120" w:after="120"/>
              <w:jc w:val="both"/>
              <w:rPr>
                <w:b/>
                <w:bCs/>
                <w:color w:val="000000"/>
              </w:rPr>
            </w:pPr>
            <w:r w:rsidRPr="00456DE3">
              <w:rPr>
                <w:b/>
                <w:bCs/>
                <w:color w:val="000000"/>
              </w:rPr>
              <w:t>Обеспечить доступность информации на сайте: о наличии предписаний органов контроля</w:t>
            </w:r>
          </w:p>
          <w:p w14:paraId="1379EBE4" w14:textId="77777777" w:rsidR="00E54EC0" w:rsidRPr="00456DE3" w:rsidRDefault="00E54EC0" w:rsidP="00685201">
            <w:pPr>
              <w:pStyle w:val="a5"/>
              <w:numPr>
                <w:ilvl w:val="0"/>
                <w:numId w:val="31"/>
              </w:numPr>
              <w:spacing w:before="120" w:after="120"/>
              <w:jc w:val="both"/>
              <w:rPr>
                <w:b/>
                <w:bCs/>
                <w:color w:val="000000"/>
              </w:rPr>
            </w:pPr>
            <w:r w:rsidRPr="00456DE3">
              <w:rPr>
                <w:b/>
                <w:bCs/>
                <w:color w:val="000000"/>
              </w:rPr>
              <w:t>Обеспечить доступность условий для инвалидов: отсутствие специально оборудованных санитарно-гигиенических помещений, дублирование информации и надписей, тифлосурдопереводчик</w:t>
            </w:r>
          </w:p>
          <w:p w14:paraId="3E96B05B" w14:textId="77777777" w:rsidR="00C9094F" w:rsidRPr="00456DE3" w:rsidRDefault="00E54EC0" w:rsidP="00C9094F">
            <w:pPr>
              <w:pStyle w:val="a5"/>
              <w:numPr>
                <w:ilvl w:val="0"/>
                <w:numId w:val="31"/>
              </w:numPr>
              <w:spacing w:before="120" w:after="120"/>
              <w:jc w:val="both"/>
              <w:rPr>
                <w:b/>
                <w:bCs/>
                <w:color w:val="000000"/>
              </w:rPr>
            </w:pPr>
            <w:r w:rsidRPr="00456DE3">
              <w:rPr>
                <w:b/>
                <w:bCs/>
                <w:color w:val="000000"/>
              </w:rPr>
              <w:t xml:space="preserve">Развивать спортивную сферу </w:t>
            </w:r>
          </w:p>
          <w:p w14:paraId="035C8D21" w14:textId="6C0AA51B" w:rsidR="00E54EC0" w:rsidRPr="00456DE3" w:rsidRDefault="00707E2A" w:rsidP="00C9094F">
            <w:pPr>
              <w:pStyle w:val="a5"/>
              <w:numPr>
                <w:ilvl w:val="0"/>
                <w:numId w:val="31"/>
              </w:numPr>
              <w:spacing w:before="120" w:after="120"/>
              <w:jc w:val="both"/>
              <w:rPr>
                <w:b/>
                <w:bCs/>
                <w:color w:val="000000"/>
              </w:rPr>
            </w:pPr>
            <w:r w:rsidRPr="00456DE3">
              <w:rPr>
                <w:b/>
                <w:bCs/>
                <w:color w:val="000000"/>
              </w:rPr>
              <w:t>Организовать культурный досуг</w:t>
            </w:r>
          </w:p>
        </w:tc>
      </w:tr>
    </w:tbl>
    <w:p w14:paraId="2E718BE2" w14:textId="055F2C31" w:rsidR="00C222CD" w:rsidRPr="00456DE3" w:rsidRDefault="00C222CD" w:rsidP="00685201">
      <w:pPr>
        <w:spacing w:after="200"/>
        <w:jc w:val="both"/>
        <w:rPr>
          <w:b/>
          <w:bCs/>
          <w:color w:val="000000" w:themeColor="text1"/>
        </w:rPr>
      </w:pPr>
    </w:p>
    <w:tbl>
      <w:tblPr>
        <w:tblW w:w="10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1701"/>
        <w:gridCol w:w="5073"/>
      </w:tblGrid>
      <w:tr w:rsidR="00E54EC0" w:rsidRPr="00456DE3" w14:paraId="6CE3E909" w14:textId="77777777" w:rsidTr="00FE6BB8">
        <w:trPr>
          <w:cantSplit/>
          <w:trHeight w:val="294"/>
          <w:tblHeader/>
        </w:trPr>
        <w:tc>
          <w:tcPr>
            <w:tcW w:w="3397" w:type="dxa"/>
            <w:shd w:val="clear" w:color="auto" w:fill="D9D9D9" w:themeFill="background1" w:themeFillShade="D9"/>
            <w:vAlign w:val="center"/>
            <w:hideMark/>
          </w:tcPr>
          <w:p w14:paraId="3C0B8B63" w14:textId="77777777" w:rsidR="00E54EC0" w:rsidRPr="00456DE3" w:rsidRDefault="00E54EC0" w:rsidP="00685201">
            <w:pPr>
              <w:spacing w:before="120" w:after="120"/>
              <w:jc w:val="center"/>
              <w:rPr>
                <w:b/>
                <w:bCs/>
                <w:color w:val="262626"/>
              </w:rPr>
            </w:pPr>
            <w:r w:rsidRPr="00456DE3">
              <w:rPr>
                <w:b/>
                <w:bCs/>
                <w:color w:val="262626"/>
                <w:lang w:eastAsia="en-US"/>
              </w:rPr>
              <w:t>№</w:t>
            </w:r>
          </w:p>
        </w:tc>
        <w:tc>
          <w:tcPr>
            <w:tcW w:w="6774" w:type="dxa"/>
            <w:gridSpan w:val="2"/>
            <w:shd w:val="clear" w:color="auto" w:fill="D9D9D9" w:themeFill="background1" w:themeFillShade="D9"/>
            <w:vAlign w:val="center"/>
            <w:hideMark/>
          </w:tcPr>
          <w:p w14:paraId="21EF1ACD" w14:textId="77777777" w:rsidR="00E54EC0" w:rsidRPr="00456DE3" w:rsidRDefault="00E54EC0" w:rsidP="00685201">
            <w:pPr>
              <w:spacing w:before="120" w:after="120"/>
              <w:jc w:val="center"/>
              <w:rPr>
                <w:b/>
                <w:bCs/>
                <w:color w:val="000000"/>
              </w:rPr>
            </w:pPr>
            <w:r w:rsidRPr="00456DE3">
              <w:rPr>
                <w:b/>
                <w:bCs/>
                <w:color w:val="000000"/>
              </w:rPr>
              <w:t>Название организации</w:t>
            </w:r>
          </w:p>
        </w:tc>
      </w:tr>
      <w:tr w:rsidR="00E54EC0" w:rsidRPr="00456DE3" w14:paraId="3773872C" w14:textId="77777777" w:rsidTr="00FE6BB8">
        <w:trPr>
          <w:trHeight w:val="294"/>
          <w:tblHeader/>
        </w:trPr>
        <w:tc>
          <w:tcPr>
            <w:tcW w:w="3397" w:type="dxa"/>
            <w:shd w:val="clear" w:color="auto" w:fill="D9D9D9" w:themeFill="background1" w:themeFillShade="D9"/>
            <w:vAlign w:val="center"/>
            <w:hideMark/>
          </w:tcPr>
          <w:p w14:paraId="7E6FF1CE" w14:textId="63796BF3" w:rsidR="00E54EC0" w:rsidRPr="00456DE3" w:rsidRDefault="00E54EC0" w:rsidP="00685201">
            <w:pPr>
              <w:spacing w:before="120" w:after="120"/>
              <w:jc w:val="center"/>
              <w:rPr>
                <w:b/>
                <w:bCs/>
                <w:color w:val="262626"/>
              </w:rPr>
            </w:pPr>
            <w:r w:rsidRPr="00456DE3">
              <w:rPr>
                <w:b/>
                <w:bCs/>
                <w:color w:val="262626"/>
              </w:rPr>
              <w:t>27</w:t>
            </w:r>
          </w:p>
        </w:tc>
        <w:tc>
          <w:tcPr>
            <w:tcW w:w="6774" w:type="dxa"/>
            <w:gridSpan w:val="2"/>
            <w:shd w:val="clear" w:color="auto" w:fill="D9D9D9" w:themeFill="background1" w:themeFillShade="D9"/>
            <w:vAlign w:val="center"/>
            <w:hideMark/>
          </w:tcPr>
          <w:p w14:paraId="279C6FA3" w14:textId="659830B3" w:rsidR="00E54EC0" w:rsidRPr="00456DE3" w:rsidRDefault="009040ED" w:rsidP="00685201">
            <w:pPr>
              <w:pStyle w:val="2"/>
              <w:numPr>
                <w:ilvl w:val="0"/>
                <w:numId w:val="0"/>
              </w:numPr>
              <w:ind w:left="426"/>
              <w:rPr>
                <w:sz w:val="24"/>
                <w:szCs w:val="24"/>
              </w:rPr>
            </w:pPr>
            <w:bookmarkStart w:id="60" w:name="_Toc70328685"/>
            <w:r w:rsidRPr="00456DE3">
              <w:rPr>
                <w:color w:val="000000" w:themeColor="text1"/>
                <w:sz w:val="24"/>
                <w:szCs w:val="24"/>
              </w:rPr>
              <w:t>государственное казенное учреждение социального обслуживания Свердловской области</w:t>
            </w:r>
            <w:r w:rsidR="00E54EC0" w:rsidRPr="00456DE3">
              <w:rPr>
                <w:color w:val="000000" w:themeColor="text1"/>
                <w:sz w:val="24"/>
                <w:szCs w:val="24"/>
              </w:rPr>
              <w:t xml:space="preserve"> «</w:t>
            </w:r>
            <w:r w:rsidRPr="00456DE3">
              <w:rPr>
                <w:color w:val="000000" w:themeColor="text1"/>
                <w:sz w:val="24"/>
                <w:szCs w:val="24"/>
              </w:rPr>
              <w:t>Социально-реабилитационный центр для несовершеннолетних</w:t>
            </w:r>
            <w:r w:rsidR="00E54EC0" w:rsidRPr="00456DE3">
              <w:rPr>
                <w:color w:val="000000" w:themeColor="text1"/>
                <w:sz w:val="24"/>
                <w:szCs w:val="24"/>
              </w:rPr>
              <w:t xml:space="preserve"> «Красногорский» города Каменска-Уральского»</w:t>
            </w:r>
            <w:bookmarkEnd w:id="60"/>
          </w:p>
        </w:tc>
      </w:tr>
      <w:tr w:rsidR="00E54EC0" w:rsidRPr="00456DE3" w14:paraId="1E353AC7" w14:textId="77777777" w:rsidTr="00FE6BB8">
        <w:trPr>
          <w:trHeight w:val="957"/>
        </w:trPr>
        <w:tc>
          <w:tcPr>
            <w:tcW w:w="3397" w:type="dxa"/>
            <w:shd w:val="clear" w:color="000000" w:fill="D9D9D9"/>
            <w:vAlign w:val="center"/>
            <w:hideMark/>
          </w:tcPr>
          <w:p w14:paraId="66157D59" w14:textId="77777777" w:rsidR="00E54EC0" w:rsidRPr="00456DE3" w:rsidRDefault="00E54EC0" w:rsidP="00685201">
            <w:pPr>
              <w:spacing w:before="120" w:after="120"/>
              <w:jc w:val="center"/>
              <w:rPr>
                <w:b/>
                <w:bCs/>
                <w:color w:val="262626"/>
              </w:rPr>
            </w:pPr>
            <w:r w:rsidRPr="00456DE3">
              <w:rPr>
                <w:b/>
                <w:bCs/>
                <w:color w:val="262626"/>
                <w:lang w:eastAsia="en-US"/>
              </w:rPr>
              <w:t>Достаточно хорошо реализованные аспекты</w:t>
            </w:r>
          </w:p>
        </w:tc>
        <w:tc>
          <w:tcPr>
            <w:tcW w:w="6774" w:type="dxa"/>
            <w:gridSpan w:val="2"/>
            <w:shd w:val="clear" w:color="auto" w:fill="auto"/>
            <w:vAlign w:val="center"/>
            <w:hideMark/>
          </w:tcPr>
          <w:p w14:paraId="61769B6B" w14:textId="77777777" w:rsidR="00E54EC0" w:rsidRPr="00456DE3" w:rsidRDefault="00E54EC0" w:rsidP="00685201">
            <w:pPr>
              <w:jc w:val="center"/>
              <w:rPr>
                <w:color w:val="000000"/>
              </w:rPr>
            </w:pPr>
            <w:r w:rsidRPr="00456DE3">
              <w:rPr>
                <w:color w:val="000000"/>
              </w:rPr>
              <w:t>Открытость, доступность и полнота информации, комфортность условий оказания услуг, доброжелательность и вежливость работников, удовлетворенность условиями оказания услуг</w:t>
            </w:r>
          </w:p>
        </w:tc>
      </w:tr>
      <w:tr w:rsidR="00E54EC0" w:rsidRPr="00456DE3" w14:paraId="0C214CD8" w14:textId="77777777" w:rsidTr="00FE6BB8">
        <w:trPr>
          <w:trHeight w:val="662"/>
        </w:trPr>
        <w:tc>
          <w:tcPr>
            <w:tcW w:w="3397" w:type="dxa"/>
            <w:shd w:val="clear" w:color="000000" w:fill="D9D9D9"/>
            <w:vAlign w:val="center"/>
            <w:hideMark/>
          </w:tcPr>
          <w:p w14:paraId="7B1CB523" w14:textId="77777777" w:rsidR="00E54EC0" w:rsidRPr="00456DE3" w:rsidRDefault="00E54EC0" w:rsidP="00685201">
            <w:pPr>
              <w:spacing w:before="120" w:after="120"/>
              <w:jc w:val="center"/>
              <w:rPr>
                <w:b/>
                <w:bCs/>
                <w:color w:val="000000"/>
              </w:rPr>
            </w:pPr>
            <w:r w:rsidRPr="00456DE3">
              <w:rPr>
                <w:b/>
                <w:bCs/>
                <w:color w:val="000000"/>
              </w:rPr>
              <w:t>Более слабые показатели</w:t>
            </w:r>
          </w:p>
        </w:tc>
        <w:tc>
          <w:tcPr>
            <w:tcW w:w="6774" w:type="dxa"/>
            <w:gridSpan w:val="2"/>
            <w:shd w:val="clear" w:color="auto" w:fill="auto"/>
            <w:vAlign w:val="center"/>
            <w:hideMark/>
          </w:tcPr>
          <w:p w14:paraId="175DFF8C" w14:textId="1C2180A8" w:rsidR="00E54EC0" w:rsidRPr="00456DE3" w:rsidRDefault="00E54EC0" w:rsidP="00685201">
            <w:pPr>
              <w:spacing w:before="120" w:after="120"/>
              <w:jc w:val="center"/>
              <w:rPr>
                <w:color w:val="000000"/>
              </w:rPr>
            </w:pPr>
            <w:r w:rsidRPr="00456DE3">
              <w:rPr>
                <w:color w:val="000000"/>
              </w:rPr>
              <w:t>Доступность услуг для инвалидов (80 баллов)</w:t>
            </w:r>
          </w:p>
        </w:tc>
      </w:tr>
      <w:tr w:rsidR="00E54EC0" w:rsidRPr="00456DE3" w14:paraId="24B50500" w14:textId="77777777" w:rsidTr="00FE6BB8">
        <w:trPr>
          <w:trHeight w:val="957"/>
        </w:trPr>
        <w:tc>
          <w:tcPr>
            <w:tcW w:w="3397" w:type="dxa"/>
            <w:shd w:val="clear" w:color="000000" w:fill="D9D9D9"/>
            <w:vAlign w:val="center"/>
            <w:hideMark/>
          </w:tcPr>
          <w:p w14:paraId="748DA9AC" w14:textId="77777777" w:rsidR="00E54EC0" w:rsidRPr="00456DE3" w:rsidRDefault="00E54EC0" w:rsidP="00685201">
            <w:pPr>
              <w:spacing w:before="120" w:after="120"/>
              <w:jc w:val="center"/>
              <w:rPr>
                <w:b/>
                <w:bCs/>
                <w:color w:val="000000"/>
              </w:rPr>
            </w:pPr>
            <w:r w:rsidRPr="00456DE3">
              <w:rPr>
                <w:b/>
                <w:bCs/>
                <w:color w:val="000000"/>
              </w:rPr>
              <w:lastRenderedPageBreak/>
              <w:t>Пожелания респондентов</w:t>
            </w:r>
          </w:p>
        </w:tc>
        <w:tc>
          <w:tcPr>
            <w:tcW w:w="1701" w:type="dxa"/>
            <w:shd w:val="clear" w:color="auto" w:fill="auto"/>
            <w:vAlign w:val="center"/>
            <w:hideMark/>
          </w:tcPr>
          <w:p w14:paraId="79B315F4" w14:textId="63F44978" w:rsidR="00E54EC0" w:rsidRPr="00456DE3" w:rsidRDefault="00E54EC0" w:rsidP="00685201">
            <w:pPr>
              <w:spacing w:before="120" w:after="120"/>
              <w:jc w:val="center"/>
              <w:rPr>
                <w:color w:val="000000"/>
              </w:rPr>
            </w:pPr>
            <w:r w:rsidRPr="00456DE3">
              <w:rPr>
                <w:color w:val="000000"/>
              </w:rPr>
              <w:t>58% все устраивает</w:t>
            </w:r>
          </w:p>
        </w:tc>
        <w:tc>
          <w:tcPr>
            <w:tcW w:w="5073" w:type="dxa"/>
            <w:shd w:val="clear" w:color="auto" w:fill="auto"/>
            <w:vAlign w:val="center"/>
            <w:hideMark/>
          </w:tcPr>
          <w:p w14:paraId="4751B5B7" w14:textId="6F6CE4BB" w:rsidR="00E54EC0" w:rsidRPr="00456DE3" w:rsidRDefault="006E50AC" w:rsidP="00685201">
            <w:pPr>
              <w:spacing w:before="120" w:after="120"/>
              <w:jc w:val="center"/>
              <w:rPr>
                <w:color w:val="000000"/>
              </w:rPr>
            </w:pPr>
            <w:r w:rsidRPr="00456DE3">
              <w:rPr>
                <w:color w:val="000000"/>
              </w:rPr>
              <w:t>42</w:t>
            </w:r>
            <w:r w:rsidR="00E54EC0" w:rsidRPr="00456DE3">
              <w:rPr>
                <w:color w:val="000000"/>
              </w:rPr>
              <w:t xml:space="preserve">% - </w:t>
            </w:r>
            <w:r w:rsidRPr="00456DE3">
              <w:rPr>
                <w:color w:val="000000"/>
              </w:rPr>
              <w:t>построить футбольное поле, проводить мастер-классы</w:t>
            </w:r>
          </w:p>
        </w:tc>
      </w:tr>
      <w:tr w:rsidR="00E54EC0" w:rsidRPr="00456DE3" w14:paraId="63D73234" w14:textId="77777777" w:rsidTr="00FE6BB8">
        <w:trPr>
          <w:trHeight w:val="883"/>
        </w:trPr>
        <w:tc>
          <w:tcPr>
            <w:tcW w:w="3397" w:type="dxa"/>
            <w:shd w:val="clear" w:color="000000" w:fill="D9D9D9"/>
            <w:vAlign w:val="center"/>
            <w:hideMark/>
          </w:tcPr>
          <w:p w14:paraId="4F8D8A78" w14:textId="77777777" w:rsidR="00E54EC0" w:rsidRPr="00456DE3" w:rsidRDefault="00E54EC0" w:rsidP="00685201">
            <w:pPr>
              <w:spacing w:before="120" w:after="120"/>
              <w:jc w:val="center"/>
              <w:rPr>
                <w:b/>
                <w:bCs/>
                <w:color w:val="000000"/>
              </w:rPr>
            </w:pPr>
            <w:r w:rsidRPr="00456DE3">
              <w:rPr>
                <w:b/>
                <w:bCs/>
                <w:color w:val="000000"/>
              </w:rPr>
              <w:t>Основные замечания экспертов</w:t>
            </w:r>
          </w:p>
        </w:tc>
        <w:tc>
          <w:tcPr>
            <w:tcW w:w="6774" w:type="dxa"/>
            <w:gridSpan w:val="2"/>
            <w:shd w:val="clear" w:color="auto" w:fill="auto"/>
            <w:vAlign w:val="center"/>
            <w:hideMark/>
          </w:tcPr>
          <w:p w14:paraId="0CBCEC3C" w14:textId="08CCE7CB" w:rsidR="006E50AC" w:rsidRPr="00456DE3" w:rsidRDefault="006E50AC" w:rsidP="00685201">
            <w:pPr>
              <w:pStyle w:val="a5"/>
              <w:numPr>
                <w:ilvl w:val="0"/>
                <w:numId w:val="31"/>
              </w:numPr>
              <w:spacing w:before="120" w:after="120"/>
              <w:jc w:val="both"/>
              <w:rPr>
                <w:color w:val="000000"/>
              </w:rPr>
            </w:pPr>
            <w:r w:rsidRPr="00456DE3">
              <w:rPr>
                <w:color w:val="000000"/>
              </w:rPr>
              <w:t>Недостаточно информации на стендах: о структуре и органах управления, о материально-техническом обеспечении, о финансово-хозяйственной деятельности</w:t>
            </w:r>
          </w:p>
          <w:p w14:paraId="040603A6" w14:textId="5937BB8A" w:rsidR="00E54EC0" w:rsidRPr="00456DE3" w:rsidRDefault="00E54EC0" w:rsidP="00685201">
            <w:pPr>
              <w:pStyle w:val="a5"/>
              <w:numPr>
                <w:ilvl w:val="0"/>
                <w:numId w:val="31"/>
              </w:numPr>
              <w:spacing w:before="120" w:after="120"/>
              <w:jc w:val="both"/>
              <w:rPr>
                <w:color w:val="000000"/>
              </w:rPr>
            </w:pPr>
            <w:r w:rsidRPr="00456DE3">
              <w:rPr>
                <w:color w:val="000000"/>
              </w:rPr>
              <w:t xml:space="preserve">Недостаточно информации на сайте: </w:t>
            </w:r>
            <w:r w:rsidR="006E50AC" w:rsidRPr="00456DE3">
              <w:rPr>
                <w:color w:val="000000"/>
              </w:rPr>
              <w:t>о дате государственной регистрации, о форме социального обслуживания, о численности получателей услуг, об объеме предоставляемых услуг, о количестве свободных мест, о правилах внутреннего распорядка</w:t>
            </w:r>
          </w:p>
          <w:p w14:paraId="4A22891B" w14:textId="3AD9C185" w:rsidR="006E50AC" w:rsidRPr="00456DE3" w:rsidRDefault="006E50AC" w:rsidP="00685201">
            <w:pPr>
              <w:pStyle w:val="a5"/>
              <w:numPr>
                <w:ilvl w:val="0"/>
                <w:numId w:val="31"/>
              </w:numPr>
              <w:spacing w:before="120" w:after="120"/>
              <w:jc w:val="both"/>
              <w:rPr>
                <w:color w:val="000000"/>
              </w:rPr>
            </w:pPr>
            <w:r w:rsidRPr="00456DE3">
              <w:rPr>
                <w:color w:val="000000"/>
              </w:rPr>
              <w:t>По критерию «Комфортность условий»: нет услуги предварительной записи</w:t>
            </w:r>
          </w:p>
          <w:p w14:paraId="75C6B9EA" w14:textId="7F94FE8C" w:rsidR="00E54EC0" w:rsidRPr="00456DE3" w:rsidRDefault="00E54EC0" w:rsidP="00685201">
            <w:pPr>
              <w:pStyle w:val="a5"/>
              <w:numPr>
                <w:ilvl w:val="0"/>
                <w:numId w:val="31"/>
              </w:numPr>
              <w:spacing w:before="120" w:after="120"/>
              <w:jc w:val="both"/>
              <w:rPr>
                <w:color w:val="000000"/>
              </w:rPr>
            </w:pPr>
            <w:r w:rsidRPr="00456DE3">
              <w:rPr>
                <w:color w:val="000000"/>
              </w:rPr>
              <w:t xml:space="preserve">Недостаток условий для инвалидов: </w:t>
            </w:r>
            <w:r w:rsidR="006E50AC" w:rsidRPr="00456DE3">
              <w:rPr>
                <w:color w:val="000000"/>
              </w:rPr>
              <w:t>парковки для инвалидов</w:t>
            </w:r>
            <w:r w:rsidRPr="00456DE3">
              <w:rPr>
                <w:color w:val="000000"/>
              </w:rPr>
              <w:t>, тифлосурдопереводчик</w:t>
            </w:r>
            <w:r w:rsidR="006E50AC" w:rsidRPr="00456DE3">
              <w:rPr>
                <w:color w:val="000000"/>
              </w:rPr>
              <w:t>, возможность услуг на дому или дистанционно</w:t>
            </w:r>
          </w:p>
        </w:tc>
      </w:tr>
      <w:tr w:rsidR="006E50AC" w:rsidRPr="00456DE3" w14:paraId="784E5A47" w14:textId="77777777" w:rsidTr="00FE6BB8">
        <w:trPr>
          <w:trHeight w:val="625"/>
        </w:trPr>
        <w:tc>
          <w:tcPr>
            <w:tcW w:w="3397" w:type="dxa"/>
            <w:shd w:val="clear" w:color="000000" w:fill="D9D9D9"/>
            <w:vAlign w:val="center"/>
            <w:hideMark/>
          </w:tcPr>
          <w:p w14:paraId="51ADD9D1" w14:textId="77777777" w:rsidR="006E50AC" w:rsidRPr="00456DE3" w:rsidRDefault="006E50AC" w:rsidP="00685201">
            <w:pPr>
              <w:spacing w:before="120" w:after="120"/>
              <w:jc w:val="center"/>
              <w:rPr>
                <w:b/>
                <w:bCs/>
                <w:color w:val="000000"/>
              </w:rPr>
            </w:pPr>
            <w:r w:rsidRPr="00456DE3">
              <w:rPr>
                <w:b/>
                <w:bCs/>
                <w:color w:val="000000"/>
              </w:rPr>
              <w:t>Основные рекомендации</w:t>
            </w:r>
          </w:p>
        </w:tc>
        <w:tc>
          <w:tcPr>
            <w:tcW w:w="6774" w:type="dxa"/>
            <w:gridSpan w:val="2"/>
            <w:shd w:val="clear" w:color="auto" w:fill="auto"/>
            <w:vAlign w:val="center"/>
            <w:hideMark/>
          </w:tcPr>
          <w:p w14:paraId="56B516A5" w14:textId="0136D913" w:rsidR="006E50AC" w:rsidRPr="00456DE3" w:rsidRDefault="006E50AC" w:rsidP="00685201">
            <w:pPr>
              <w:pStyle w:val="a5"/>
              <w:numPr>
                <w:ilvl w:val="0"/>
                <w:numId w:val="31"/>
              </w:numPr>
              <w:spacing w:before="120" w:after="120"/>
              <w:jc w:val="both"/>
              <w:rPr>
                <w:b/>
                <w:bCs/>
                <w:color w:val="000000"/>
              </w:rPr>
            </w:pPr>
            <w:r w:rsidRPr="00456DE3">
              <w:rPr>
                <w:b/>
                <w:bCs/>
                <w:color w:val="000000"/>
              </w:rPr>
              <w:t>Обеспечить доступность информации на стендах: о структуре и органах управления, о материально-техническом обеспечении, о финансово-хозяйственной деятельности</w:t>
            </w:r>
          </w:p>
          <w:p w14:paraId="7C32AA0E" w14:textId="169825E2" w:rsidR="006E50AC" w:rsidRPr="00456DE3" w:rsidRDefault="006E50AC" w:rsidP="00685201">
            <w:pPr>
              <w:pStyle w:val="a5"/>
              <w:numPr>
                <w:ilvl w:val="0"/>
                <w:numId w:val="31"/>
              </w:numPr>
              <w:spacing w:before="120" w:after="120"/>
              <w:jc w:val="both"/>
              <w:rPr>
                <w:b/>
                <w:bCs/>
                <w:color w:val="000000"/>
              </w:rPr>
            </w:pPr>
            <w:r w:rsidRPr="00456DE3">
              <w:rPr>
                <w:b/>
                <w:bCs/>
                <w:color w:val="000000"/>
              </w:rPr>
              <w:t>Обеспечить доступность информации на сайте: о дате государственной регистрации, о форме социального обслуживания, о численности получателей услуг, об объеме предоставляемых услуг, о количестве свободных мест, о правилах внутреннего распорядка</w:t>
            </w:r>
          </w:p>
          <w:p w14:paraId="3EB2CD6D" w14:textId="0FB750BF" w:rsidR="006E50AC" w:rsidRPr="00456DE3" w:rsidRDefault="006E50AC" w:rsidP="00685201">
            <w:pPr>
              <w:pStyle w:val="a5"/>
              <w:numPr>
                <w:ilvl w:val="0"/>
                <w:numId w:val="31"/>
              </w:numPr>
              <w:spacing w:before="120" w:after="120"/>
              <w:jc w:val="both"/>
              <w:rPr>
                <w:b/>
                <w:bCs/>
                <w:color w:val="000000"/>
              </w:rPr>
            </w:pPr>
            <w:r w:rsidRPr="00456DE3">
              <w:rPr>
                <w:b/>
                <w:bCs/>
                <w:color w:val="000000"/>
              </w:rPr>
              <w:t>Обеспечить доступность услуги предварительной записи</w:t>
            </w:r>
          </w:p>
          <w:p w14:paraId="4AFA17B8" w14:textId="77777777" w:rsidR="006E50AC" w:rsidRPr="00456DE3" w:rsidRDefault="006E50AC" w:rsidP="00685201">
            <w:pPr>
              <w:pStyle w:val="a5"/>
              <w:numPr>
                <w:ilvl w:val="0"/>
                <w:numId w:val="31"/>
              </w:numPr>
              <w:spacing w:before="120" w:after="120"/>
              <w:jc w:val="both"/>
              <w:rPr>
                <w:b/>
                <w:bCs/>
                <w:color w:val="000000"/>
              </w:rPr>
            </w:pPr>
            <w:r w:rsidRPr="00456DE3">
              <w:rPr>
                <w:b/>
                <w:bCs/>
                <w:color w:val="000000"/>
              </w:rPr>
              <w:t>Обеспечить доступность условий для инвалидов: парковки для инвалидов, тифлосурдопереводчик, возможность услуг на дому или дистанционно</w:t>
            </w:r>
          </w:p>
          <w:p w14:paraId="4F43D4FA" w14:textId="3F8FD7BD" w:rsidR="006E50AC" w:rsidRPr="00456DE3" w:rsidRDefault="006E50AC" w:rsidP="00685201">
            <w:pPr>
              <w:pStyle w:val="a5"/>
              <w:numPr>
                <w:ilvl w:val="0"/>
                <w:numId w:val="31"/>
              </w:numPr>
              <w:spacing w:before="120" w:after="120"/>
              <w:jc w:val="both"/>
              <w:rPr>
                <w:b/>
                <w:bCs/>
                <w:color w:val="000000"/>
              </w:rPr>
            </w:pPr>
            <w:r w:rsidRPr="00456DE3">
              <w:rPr>
                <w:b/>
                <w:bCs/>
                <w:color w:val="000000"/>
              </w:rPr>
              <w:t>Построить футбольное поле, проводить мастер-классы.</w:t>
            </w:r>
          </w:p>
        </w:tc>
      </w:tr>
    </w:tbl>
    <w:p w14:paraId="2F2F137E" w14:textId="61734A65" w:rsidR="00E54EC0" w:rsidRPr="00456DE3" w:rsidRDefault="00E54EC0" w:rsidP="00685201">
      <w:pPr>
        <w:spacing w:after="200"/>
        <w:jc w:val="both"/>
        <w:rPr>
          <w:b/>
          <w:bCs/>
          <w:color w:val="000000" w:themeColor="text1"/>
        </w:rPr>
      </w:pPr>
    </w:p>
    <w:tbl>
      <w:tblPr>
        <w:tblW w:w="10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1701"/>
        <w:gridCol w:w="5073"/>
      </w:tblGrid>
      <w:tr w:rsidR="006E50AC" w:rsidRPr="00456DE3" w14:paraId="32F71863" w14:textId="77777777" w:rsidTr="00FE6BB8">
        <w:trPr>
          <w:cantSplit/>
          <w:trHeight w:val="294"/>
          <w:tblHeader/>
        </w:trPr>
        <w:tc>
          <w:tcPr>
            <w:tcW w:w="3397" w:type="dxa"/>
            <w:shd w:val="clear" w:color="auto" w:fill="D9D9D9" w:themeFill="background1" w:themeFillShade="D9"/>
            <w:vAlign w:val="center"/>
            <w:hideMark/>
          </w:tcPr>
          <w:p w14:paraId="7314567D" w14:textId="77777777" w:rsidR="006E50AC" w:rsidRPr="00456DE3" w:rsidRDefault="006E50AC" w:rsidP="00685201">
            <w:pPr>
              <w:spacing w:before="120" w:after="120"/>
              <w:jc w:val="center"/>
              <w:rPr>
                <w:b/>
                <w:bCs/>
                <w:color w:val="262626"/>
              </w:rPr>
            </w:pPr>
            <w:r w:rsidRPr="00456DE3">
              <w:rPr>
                <w:b/>
                <w:bCs/>
                <w:color w:val="262626"/>
                <w:lang w:eastAsia="en-US"/>
              </w:rPr>
              <w:t>№</w:t>
            </w:r>
          </w:p>
        </w:tc>
        <w:tc>
          <w:tcPr>
            <w:tcW w:w="6774" w:type="dxa"/>
            <w:gridSpan w:val="2"/>
            <w:shd w:val="clear" w:color="auto" w:fill="D9D9D9" w:themeFill="background1" w:themeFillShade="D9"/>
            <w:vAlign w:val="center"/>
            <w:hideMark/>
          </w:tcPr>
          <w:p w14:paraId="6E46F377" w14:textId="77777777" w:rsidR="006E50AC" w:rsidRPr="00456DE3" w:rsidRDefault="006E50AC" w:rsidP="00685201">
            <w:pPr>
              <w:spacing w:before="120" w:after="120"/>
              <w:jc w:val="center"/>
              <w:rPr>
                <w:b/>
                <w:bCs/>
                <w:color w:val="000000"/>
              </w:rPr>
            </w:pPr>
            <w:r w:rsidRPr="00456DE3">
              <w:rPr>
                <w:b/>
                <w:bCs/>
                <w:color w:val="000000"/>
              </w:rPr>
              <w:t>Название организации</w:t>
            </w:r>
          </w:p>
        </w:tc>
      </w:tr>
      <w:tr w:rsidR="006E50AC" w:rsidRPr="00456DE3" w14:paraId="42E200B6" w14:textId="77777777" w:rsidTr="00FE6BB8">
        <w:trPr>
          <w:trHeight w:val="294"/>
          <w:tblHeader/>
        </w:trPr>
        <w:tc>
          <w:tcPr>
            <w:tcW w:w="3397" w:type="dxa"/>
            <w:shd w:val="clear" w:color="auto" w:fill="D9D9D9" w:themeFill="background1" w:themeFillShade="D9"/>
            <w:vAlign w:val="center"/>
            <w:hideMark/>
          </w:tcPr>
          <w:p w14:paraId="4C6F670E" w14:textId="5C65AA66" w:rsidR="006E50AC" w:rsidRPr="00456DE3" w:rsidRDefault="006E50AC" w:rsidP="00685201">
            <w:pPr>
              <w:spacing w:before="120" w:after="120"/>
              <w:jc w:val="center"/>
              <w:rPr>
                <w:b/>
                <w:bCs/>
                <w:color w:val="262626"/>
              </w:rPr>
            </w:pPr>
            <w:r w:rsidRPr="00456DE3">
              <w:rPr>
                <w:b/>
                <w:bCs/>
                <w:color w:val="262626"/>
              </w:rPr>
              <w:t>28</w:t>
            </w:r>
          </w:p>
        </w:tc>
        <w:tc>
          <w:tcPr>
            <w:tcW w:w="6774" w:type="dxa"/>
            <w:gridSpan w:val="2"/>
            <w:shd w:val="clear" w:color="auto" w:fill="D9D9D9" w:themeFill="background1" w:themeFillShade="D9"/>
            <w:vAlign w:val="center"/>
            <w:hideMark/>
          </w:tcPr>
          <w:p w14:paraId="68D15CCD" w14:textId="4DE4AD1C" w:rsidR="006E50AC" w:rsidRPr="00456DE3" w:rsidRDefault="009040ED" w:rsidP="00685201">
            <w:pPr>
              <w:pStyle w:val="2"/>
              <w:numPr>
                <w:ilvl w:val="0"/>
                <w:numId w:val="0"/>
              </w:numPr>
              <w:ind w:left="426"/>
              <w:rPr>
                <w:sz w:val="24"/>
                <w:szCs w:val="24"/>
              </w:rPr>
            </w:pPr>
            <w:bookmarkStart w:id="61" w:name="_Toc70328686"/>
            <w:r w:rsidRPr="00456DE3">
              <w:rPr>
                <w:color w:val="000000" w:themeColor="text1"/>
                <w:sz w:val="24"/>
                <w:szCs w:val="24"/>
              </w:rPr>
              <w:t>государственное казенное учреждение социального обслуживания Свердловской области</w:t>
            </w:r>
            <w:r w:rsidR="006E50AC" w:rsidRPr="00456DE3">
              <w:rPr>
                <w:color w:val="000000" w:themeColor="text1"/>
                <w:sz w:val="24"/>
                <w:szCs w:val="24"/>
              </w:rPr>
              <w:t xml:space="preserve"> «</w:t>
            </w:r>
            <w:r w:rsidRPr="00456DE3">
              <w:rPr>
                <w:color w:val="000000" w:themeColor="text1"/>
                <w:sz w:val="24"/>
                <w:szCs w:val="24"/>
              </w:rPr>
              <w:t>Социально-реабилитационный центр для несовершеннолетних</w:t>
            </w:r>
            <w:r w:rsidR="006E50AC" w:rsidRPr="00456DE3">
              <w:rPr>
                <w:color w:val="000000" w:themeColor="text1"/>
                <w:sz w:val="24"/>
                <w:szCs w:val="24"/>
              </w:rPr>
              <w:t xml:space="preserve"> Каменского района»</w:t>
            </w:r>
            <w:bookmarkEnd w:id="61"/>
          </w:p>
        </w:tc>
      </w:tr>
      <w:tr w:rsidR="006E50AC" w:rsidRPr="00456DE3" w14:paraId="78BFB9B9" w14:textId="77777777" w:rsidTr="00FE6BB8">
        <w:trPr>
          <w:trHeight w:val="957"/>
        </w:trPr>
        <w:tc>
          <w:tcPr>
            <w:tcW w:w="3397" w:type="dxa"/>
            <w:shd w:val="clear" w:color="000000" w:fill="D9D9D9"/>
            <w:vAlign w:val="center"/>
            <w:hideMark/>
          </w:tcPr>
          <w:p w14:paraId="73421098" w14:textId="77777777" w:rsidR="006E50AC" w:rsidRPr="00456DE3" w:rsidRDefault="006E50AC" w:rsidP="00685201">
            <w:pPr>
              <w:spacing w:before="120" w:after="120"/>
              <w:jc w:val="center"/>
              <w:rPr>
                <w:b/>
                <w:bCs/>
                <w:color w:val="262626"/>
              </w:rPr>
            </w:pPr>
            <w:r w:rsidRPr="00456DE3">
              <w:rPr>
                <w:b/>
                <w:bCs/>
                <w:color w:val="262626"/>
                <w:lang w:eastAsia="en-US"/>
              </w:rPr>
              <w:lastRenderedPageBreak/>
              <w:t>Достаточно хорошо реализованные аспекты</w:t>
            </w:r>
          </w:p>
        </w:tc>
        <w:tc>
          <w:tcPr>
            <w:tcW w:w="6774" w:type="dxa"/>
            <w:gridSpan w:val="2"/>
            <w:shd w:val="clear" w:color="auto" w:fill="auto"/>
            <w:vAlign w:val="center"/>
            <w:hideMark/>
          </w:tcPr>
          <w:p w14:paraId="48838630" w14:textId="6C277B02" w:rsidR="006E50AC" w:rsidRPr="00456DE3" w:rsidRDefault="00333057" w:rsidP="00685201">
            <w:pPr>
              <w:jc w:val="center"/>
              <w:rPr>
                <w:color w:val="000000"/>
              </w:rPr>
            </w:pPr>
            <w:r w:rsidRPr="00456DE3">
              <w:rPr>
                <w:color w:val="000000"/>
              </w:rPr>
              <w:t>К</w:t>
            </w:r>
            <w:r w:rsidR="006E50AC" w:rsidRPr="00456DE3">
              <w:rPr>
                <w:color w:val="000000"/>
              </w:rPr>
              <w:t>омфортность условий оказания услуг, доброжелательность и вежливость работников, удовлетворенность условиями оказания услуг</w:t>
            </w:r>
          </w:p>
        </w:tc>
      </w:tr>
      <w:tr w:rsidR="006E50AC" w:rsidRPr="00456DE3" w14:paraId="17FA3348" w14:textId="77777777" w:rsidTr="00FE6BB8">
        <w:trPr>
          <w:trHeight w:val="662"/>
        </w:trPr>
        <w:tc>
          <w:tcPr>
            <w:tcW w:w="3397" w:type="dxa"/>
            <w:shd w:val="clear" w:color="000000" w:fill="D9D9D9"/>
            <w:vAlign w:val="center"/>
            <w:hideMark/>
          </w:tcPr>
          <w:p w14:paraId="6E44E9B0" w14:textId="77777777" w:rsidR="006E50AC" w:rsidRPr="00456DE3" w:rsidRDefault="006E50AC" w:rsidP="00685201">
            <w:pPr>
              <w:spacing w:before="120" w:after="120"/>
              <w:jc w:val="center"/>
              <w:rPr>
                <w:b/>
                <w:bCs/>
                <w:color w:val="000000"/>
              </w:rPr>
            </w:pPr>
            <w:r w:rsidRPr="00456DE3">
              <w:rPr>
                <w:b/>
                <w:bCs/>
                <w:color w:val="000000"/>
              </w:rPr>
              <w:t>Более слабые показатели</w:t>
            </w:r>
          </w:p>
        </w:tc>
        <w:tc>
          <w:tcPr>
            <w:tcW w:w="6774" w:type="dxa"/>
            <w:gridSpan w:val="2"/>
            <w:shd w:val="clear" w:color="auto" w:fill="auto"/>
            <w:vAlign w:val="center"/>
            <w:hideMark/>
          </w:tcPr>
          <w:p w14:paraId="788FC29C" w14:textId="77777777" w:rsidR="00333057" w:rsidRPr="00456DE3" w:rsidRDefault="00333057" w:rsidP="00685201">
            <w:pPr>
              <w:pStyle w:val="a5"/>
              <w:numPr>
                <w:ilvl w:val="0"/>
                <w:numId w:val="37"/>
              </w:numPr>
              <w:spacing w:before="120" w:after="120"/>
              <w:jc w:val="center"/>
              <w:rPr>
                <w:color w:val="000000"/>
              </w:rPr>
            </w:pPr>
            <w:r w:rsidRPr="00456DE3">
              <w:rPr>
                <w:color w:val="000000"/>
              </w:rPr>
              <w:t>Открытость, доступность и полнота информации (81 балл)</w:t>
            </w:r>
          </w:p>
          <w:p w14:paraId="64C5EBF6" w14:textId="21022BF5" w:rsidR="006E50AC" w:rsidRPr="00456DE3" w:rsidRDefault="006E50AC" w:rsidP="00685201">
            <w:pPr>
              <w:pStyle w:val="a5"/>
              <w:numPr>
                <w:ilvl w:val="0"/>
                <w:numId w:val="37"/>
              </w:numPr>
              <w:spacing w:before="120" w:after="120"/>
              <w:jc w:val="center"/>
              <w:rPr>
                <w:color w:val="000000"/>
              </w:rPr>
            </w:pPr>
            <w:r w:rsidRPr="00456DE3">
              <w:rPr>
                <w:color w:val="000000"/>
              </w:rPr>
              <w:t>Доступность услуг для инвалидов (</w:t>
            </w:r>
            <w:r w:rsidR="00333057" w:rsidRPr="00456DE3">
              <w:rPr>
                <w:color w:val="000000"/>
              </w:rPr>
              <w:t xml:space="preserve">74 </w:t>
            </w:r>
            <w:r w:rsidRPr="00456DE3">
              <w:rPr>
                <w:color w:val="000000"/>
              </w:rPr>
              <w:t>балл</w:t>
            </w:r>
            <w:r w:rsidR="00333057" w:rsidRPr="00456DE3">
              <w:rPr>
                <w:color w:val="000000"/>
              </w:rPr>
              <w:t>а</w:t>
            </w:r>
            <w:r w:rsidRPr="00456DE3">
              <w:rPr>
                <w:color w:val="000000"/>
              </w:rPr>
              <w:t>)</w:t>
            </w:r>
          </w:p>
        </w:tc>
      </w:tr>
      <w:tr w:rsidR="006E50AC" w:rsidRPr="00456DE3" w14:paraId="37590E02" w14:textId="77777777" w:rsidTr="00FE6BB8">
        <w:trPr>
          <w:trHeight w:val="957"/>
        </w:trPr>
        <w:tc>
          <w:tcPr>
            <w:tcW w:w="3397" w:type="dxa"/>
            <w:shd w:val="clear" w:color="000000" w:fill="D9D9D9"/>
            <w:vAlign w:val="center"/>
            <w:hideMark/>
          </w:tcPr>
          <w:p w14:paraId="748E0EBF" w14:textId="77777777" w:rsidR="006E50AC" w:rsidRPr="00456DE3" w:rsidRDefault="006E50AC" w:rsidP="00685201">
            <w:pPr>
              <w:spacing w:before="120" w:after="120"/>
              <w:jc w:val="center"/>
              <w:rPr>
                <w:b/>
                <w:bCs/>
                <w:color w:val="000000"/>
              </w:rPr>
            </w:pPr>
            <w:r w:rsidRPr="00456DE3">
              <w:rPr>
                <w:b/>
                <w:bCs/>
                <w:color w:val="000000"/>
              </w:rPr>
              <w:t>Пожелания респондентов</w:t>
            </w:r>
          </w:p>
        </w:tc>
        <w:tc>
          <w:tcPr>
            <w:tcW w:w="1701" w:type="dxa"/>
            <w:shd w:val="clear" w:color="auto" w:fill="auto"/>
            <w:vAlign w:val="center"/>
            <w:hideMark/>
          </w:tcPr>
          <w:p w14:paraId="08D89B11" w14:textId="19CC8A4A" w:rsidR="006E50AC" w:rsidRPr="00456DE3" w:rsidRDefault="00333057" w:rsidP="00685201">
            <w:pPr>
              <w:spacing w:before="120" w:after="120"/>
              <w:jc w:val="center"/>
              <w:rPr>
                <w:color w:val="000000"/>
              </w:rPr>
            </w:pPr>
            <w:r w:rsidRPr="00456DE3">
              <w:rPr>
                <w:color w:val="000000"/>
              </w:rPr>
              <w:t>92</w:t>
            </w:r>
            <w:r w:rsidR="006E50AC" w:rsidRPr="00456DE3">
              <w:rPr>
                <w:color w:val="000000"/>
              </w:rPr>
              <w:t>% все устраивает</w:t>
            </w:r>
          </w:p>
        </w:tc>
        <w:tc>
          <w:tcPr>
            <w:tcW w:w="5073" w:type="dxa"/>
            <w:shd w:val="clear" w:color="auto" w:fill="auto"/>
            <w:vAlign w:val="center"/>
            <w:hideMark/>
          </w:tcPr>
          <w:p w14:paraId="78C1A161" w14:textId="3AAD020B" w:rsidR="006E50AC" w:rsidRPr="00456DE3" w:rsidRDefault="00333057" w:rsidP="00685201">
            <w:pPr>
              <w:spacing w:before="120" w:after="120"/>
              <w:jc w:val="center"/>
              <w:rPr>
                <w:color w:val="000000"/>
              </w:rPr>
            </w:pPr>
            <w:r w:rsidRPr="00456DE3">
              <w:rPr>
                <w:color w:val="000000"/>
              </w:rPr>
              <w:t>8</w:t>
            </w:r>
            <w:r w:rsidR="006E50AC" w:rsidRPr="00456DE3">
              <w:rPr>
                <w:color w:val="000000"/>
              </w:rPr>
              <w:t xml:space="preserve">% - </w:t>
            </w:r>
            <w:r w:rsidR="00707E2A" w:rsidRPr="00456DE3">
              <w:rPr>
                <w:color w:val="000000"/>
              </w:rPr>
              <w:t>разное</w:t>
            </w:r>
          </w:p>
        </w:tc>
      </w:tr>
      <w:tr w:rsidR="006E50AC" w:rsidRPr="00456DE3" w14:paraId="633DE949" w14:textId="77777777" w:rsidTr="00FE6BB8">
        <w:trPr>
          <w:trHeight w:val="883"/>
        </w:trPr>
        <w:tc>
          <w:tcPr>
            <w:tcW w:w="3397" w:type="dxa"/>
            <w:shd w:val="clear" w:color="000000" w:fill="D9D9D9"/>
            <w:vAlign w:val="center"/>
            <w:hideMark/>
          </w:tcPr>
          <w:p w14:paraId="6E7B41A8" w14:textId="77777777" w:rsidR="006E50AC" w:rsidRPr="00456DE3" w:rsidRDefault="006E50AC" w:rsidP="00685201">
            <w:pPr>
              <w:spacing w:before="120" w:after="120"/>
              <w:jc w:val="center"/>
              <w:rPr>
                <w:b/>
                <w:bCs/>
                <w:color w:val="000000"/>
              </w:rPr>
            </w:pPr>
            <w:r w:rsidRPr="00456DE3">
              <w:rPr>
                <w:b/>
                <w:bCs/>
                <w:color w:val="000000"/>
              </w:rPr>
              <w:t>Основные замечания экспертов</w:t>
            </w:r>
          </w:p>
        </w:tc>
        <w:tc>
          <w:tcPr>
            <w:tcW w:w="6774" w:type="dxa"/>
            <w:gridSpan w:val="2"/>
            <w:shd w:val="clear" w:color="auto" w:fill="auto"/>
            <w:vAlign w:val="center"/>
            <w:hideMark/>
          </w:tcPr>
          <w:p w14:paraId="0992CF8F" w14:textId="4183E527" w:rsidR="006E50AC" w:rsidRPr="00456DE3" w:rsidRDefault="006E50AC" w:rsidP="00685201">
            <w:pPr>
              <w:pStyle w:val="a5"/>
              <w:numPr>
                <w:ilvl w:val="0"/>
                <w:numId w:val="31"/>
              </w:numPr>
              <w:spacing w:before="120" w:after="120"/>
              <w:jc w:val="both"/>
              <w:rPr>
                <w:color w:val="000000"/>
              </w:rPr>
            </w:pPr>
            <w:r w:rsidRPr="00456DE3">
              <w:rPr>
                <w:color w:val="000000"/>
              </w:rPr>
              <w:t xml:space="preserve">Недостаточно информации на стендах: о материально-техническом обеспечении, </w:t>
            </w:r>
            <w:r w:rsidR="00333057" w:rsidRPr="00456DE3">
              <w:rPr>
                <w:color w:val="000000"/>
              </w:rPr>
              <w:t>о порядке и условиях обслуживания, о численности получателей услуг и количестве свободных мест, о финансово-хозяйственной деятельности, о наличии предписаний органов контроля, о проведении независимой оценки качества</w:t>
            </w:r>
          </w:p>
          <w:p w14:paraId="7D9792C5" w14:textId="2AE1D8B1" w:rsidR="00333057" w:rsidRPr="00456DE3" w:rsidRDefault="006E50AC" w:rsidP="00685201">
            <w:pPr>
              <w:pStyle w:val="a5"/>
              <w:numPr>
                <w:ilvl w:val="0"/>
                <w:numId w:val="31"/>
              </w:numPr>
              <w:spacing w:before="120" w:after="120"/>
              <w:jc w:val="both"/>
              <w:rPr>
                <w:color w:val="000000"/>
              </w:rPr>
            </w:pPr>
            <w:r w:rsidRPr="00456DE3">
              <w:rPr>
                <w:color w:val="000000"/>
              </w:rPr>
              <w:t xml:space="preserve">Недостаточно информации на сайте: </w:t>
            </w:r>
            <w:r w:rsidR="00333057" w:rsidRPr="00456DE3">
              <w:rPr>
                <w:color w:val="000000"/>
              </w:rPr>
              <w:t>о материально-техническом обеспечении, о форме, порядке и условиях обслуживания, о численности получателей услуг и количестве свободных мест, об объеме предоставляемых услуг</w:t>
            </w:r>
          </w:p>
          <w:p w14:paraId="7A3520F2" w14:textId="69B2EBB0" w:rsidR="006E50AC" w:rsidRPr="00456DE3" w:rsidRDefault="006E50AC" w:rsidP="00685201">
            <w:pPr>
              <w:pStyle w:val="a5"/>
              <w:numPr>
                <w:ilvl w:val="0"/>
                <w:numId w:val="31"/>
              </w:numPr>
              <w:spacing w:before="120" w:after="120"/>
              <w:jc w:val="both"/>
              <w:rPr>
                <w:color w:val="000000"/>
              </w:rPr>
            </w:pPr>
            <w:r w:rsidRPr="00456DE3">
              <w:rPr>
                <w:color w:val="000000"/>
              </w:rPr>
              <w:t xml:space="preserve">Недостаток условий для инвалидов: парковки для инвалидов, </w:t>
            </w:r>
            <w:r w:rsidR="00333057" w:rsidRPr="00456DE3">
              <w:rPr>
                <w:color w:val="000000"/>
              </w:rPr>
              <w:t xml:space="preserve">сменные кресла-коляски, специально оборудованные санитарные помещения, </w:t>
            </w:r>
            <w:r w:rsidRPr="00456DE3">
              <w:rPr>
                <w:color w:val="000000"/>
              </w:rPr>
              <w:t xml:space="preserve">тифлосурдопереводчик, </w:t>
            </w:r>
            <w:r w:rsidR="00333057" w:rsidRPr="00456DE3">
              <w:rPr>
                <w:color w:val="000000"/>
              </w:rPr>
              <w:t>дублирование надписей</w:t>
            </w:r>
          </w:p>
        </w:tc>
      </w:tr>
      <w:tr w:rsidR="00333057" w:rsidRPr="00456DE3" w14:paraId="21357BA8" w14:textId="77777777" w:rsidTr="00FE6BB8">
        <w:trPr>
          <w:trHeight w:val="625"/>
        </w:trPr>
        <w:tc>
          <w:tcPr>
            <w:tcW w:w="3397" w:type="dxa"/>
            <w:shd w:val="clear" w:color="000000" w:fill="D9D9D9"/>
            <w:vAlign w:val="center"/>
            <w:hideMark/>
          </w:tcPr>
          <w:p w14:paraId="592B7BA5" w14:textId="77777777" w:rsidR="00333057" w:rsidRPr="00456DE3" w:rsidRDefault="00333057" w:rsidP="00685201">
            <w:pPr>
              <w:spacing w:before="120" w:after="120"/>
              <w:jc w:val="center"/>
              <w:rPr>
                <w:b/>
                <w:bCs/>
                <w:color w:val="000000"/>
              </w:rPr>
            </w:pPr>
            <w:r w:rsidRPr="00456DE3">
              <w:rPr>
                <w:b/>
                <w:bCs/>
                <w:color w:val="000000"/>
              </w:rPr>
              <w:t>Основные рекомендации</w:t>
            </w:r>
          </w:p>
        </w:tc>
        <w:tc>
          <w:tcPr>
            <w:tcW w:w="6774" w:type="dxa"/>
            <w:gridSpan w:val="2"/>
            <w:shd w:val="clear" w:color="auto" w:fill="auto"/>
            <w:vAlign w:val="center"/>
            <w:hideMark/>
          </w:tcPr>
          <w:p w14:paraId="1E3C3EB3" w14:textId="05A09164" w:rsidR="00333057" w:rsidRPr="00456DE3" w:rsidRDefault="00CA0C89" w:rsidP="00685201">
            <w:pPr>
              <w:pStyle w:val="a5"/>
              <w:numPr>
                <w:ilvl w:val="0"/>
                <w:numId w:val="31"/>
              </w:numPr>
              <w:spacing w:before="120" w:after="120"/>
              <w:jc w:val="both"/>
              <w:rPr>
                <w:b/>
                <w:bCs/>
                <w:color w:val="000000"/>
              </w:rPr>
            </w:pPr>
            <w:r w:rsidRPr="00456DE3">
              <w:rPr>
                <w:b/>
                <w:bCs/>
                <w:color w:val="000000"/>
              </w:rPr>
              <w:t xml:space="preserve">Обеспечить доступность </w:t>
            </w:r>
            <w:r w:rsidR="00333057" w:rsidRPr="00456DE3">
              <w:rPr>
                <w:b/>
                <w:bCs/>
                <w:color w:val="000000"/>
              </w:rPr>
              <w:t>информации на стендах: о материально-техническом обеспечении, о порядке и условиях обслуживания, о численности получателей услуг и количестве свободных мест, о финансово-хозяйственной деятельности, о наличии предписаний органов контроля, о проведении независимой оценки качества</w:t>
            </w:r>
          </w:p>
          <w:p w14:paraId="083E15CC" w14:textId="3330F515" w:rsidR="00333057" w:rsidRPr="00456DE3" w:rsidRDefault="00CA0C89" w:rsidP="00685201">
            <w:pPr>
              <w:pStyle w:val="a5"/>
              <w:numPr>
                <w:ilvl w:val="0"/>
                <w:numId w:val="31"/>
              </w:numPr>
              <w:spacing w:before="120" w:after="120"/>
              <w:jc w:val="both"/>
              <w:rPr>
                <w:b/>
                <w:bCs/>
                <w:color w:val="000000"/>
              </w:rPr>
            </w:pPr>
            <w:r w:rsidRPr="00456DE3">
              <w:rPr>
                <w:b/>
                <w:bCs/>
                <w:color w:val="000000"/>
              </w:rPr>
              <w:t xml:space="preserve">Обеспечить доступность </w:t>
            </w:r>
            <w:r w:rsidR="00333057" w:rsidRPr="00456DE3">
              <w:rPr>
                <w:b/>
                <w:bCs/>
                <w:color w:val="000000"/>
              </w:rPr>
              <w:t>информации на сайте: о материально-техническом обеспечении, о форме, порядке и условиях обслуживания, о численности получателей услуг и количестве свободных мест, об объеме предоставляемых услуг</w:t>
            </w:r>
          </w:p>
          <w:p w14:paraId="2CADC398" w14:textId="592D1CEB" w:rsidR="00333057" w:rsidRPr="00456DE3" w:rsidRDefault="00CA0C89" w:rsidP="00685201">
            <w:pPr>
              <w:pStyle w:val="a5"/>
              <w:numPr>
                <w:ilvl w:val="0"/>
                <w:numId w:val="31"/>
              </w:numPr>
              <w:spacing w:before="120" w:after="120"/>
              <w:jc w:val="both"/>
              <w:rPr>
                <w:b/>
                <w:bCs/>
                <w:color w:val="000000"/>
              </w:rPr>
            </w:pPr>
            <w:r w:rsidRPr="00456DE3">
              <w:rPr>
                <w:b/>
                <w:bCs/>
                <w:color w:val="000000"/>
              </w:rPr>
              <w:t xml:space="preserve">Обеспечить доступность </w:t>
            </w:r>
            <w:r w:rsidR="00333057" w:rsidRPr="00456DE3">
              <w:rPr>
                <w:b/>
                <w:bCs/>
                <w:color w:val="000000"/>
              </w:rPr>
              <w:t>условий для инвалидов: парковки для инвалидов, сменные кресла-коляски, специально оборудованные санитарные помещения, тифлосурдопереводчик, дублирование надписей</w:t>
            </w:r>
            <w:r w:rsidRPr="00456DE3">
              <w:rPr>
                <w:b/>
                <w:bCs/>
                <w:color w:val="000000"/>
              </w:rPr>
              <w:t>.</w:t>
            </w:r>
          </w:p>
        </w:tc>
      </w:tr>
    </w:tbl>
    <w:p w14:paraId="1EF9E008" w14:textId="4B0843D9" w:rsidR="006E50AC" w:rsidRPr="00456DE3" w:rsidRDefault="006E50AC" w:rsidP="00685201">
      <w:pPr>
        <w:spacing w:after="200"/>
        <w:jc w:val="both"/>
        <w:rPr>
          <w:b/>
          <w:bCs/>
          <w:color w:val="000000" w:themeColor="text1"/>
        </w:rPr>
      </w:pPr>
    </w:p>
    <w:tbl>
      <w:tblPr>
        <w:tblW w:w="10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1701"/>
        <w:gridCol w:w="5073"/>
      </w:tblGrid>
      <w:tr w:rsidR="00FD0CC7" w:rsidRPr="00456DE3" w14:paraId="78EC89F7" w14:textId="77777777" w:rsidTr="00FE6BB8">
        <w:trPr>
          <w:cantSplit/>
          <w:trHeight w:val="294"/>
          <w:tblHeader/>
        </w:trPr>
        <w:tc>
          <w:tcPr>
            <w:tcW w:w="3397" w:type="dxa"/>
            <w:shd w:val="clear" w:color="auto" w:fill="D9D9D9" w:themeFill="background1" w:themeFillShade="D9"/>
            <w:vAlign w:val="center"/>
            <w:hideMark/>
          </w:tcPr>
          <w:p w14:paraId="35C30215" w14:textId="77777777" w:rsidR="00FD0CC7" w:rsidRPr="00456DE3" w:rsidRDefault="00FD0CC7" w:rsidP="00685201">
            <w:pPr>
              <w:spacing w:before="120" w:after="120"/>
              <w:jc w:val="center"/>
              <w:rPr>
                <w:b/>
                <w:bCs/>
                <w:color w:val="262626"/>
              </w:rPr>
            </w:pPr>
            <w:r w:rsidRPr="00456DE3">
              <w:rPr>
                <w:b/>
                <w:bCs/>
                <w:color w:val="262626"/>
                <w:lang w:eastAsia="en-US"/>
              </w:rPr>
              <w:lastRenderedPageBreak/>
              <w:t>№</w:t>
            </w:r>
          </w:p>
        </w:tc>
        <w:tc>
          <w:tcPr>
            <w:tcW w:w="6774" w:type="dxa"/>
            <w:gridSpan w:val="2"/>
            <w:shd w:val="clear" w:color="auto" w:fill="D9D9D9" w:themeFill="background1" w:themeFillShade="D9"/>
            <w:vAlign w:val="center"/>
            <w:hideMark/>
          </w:tcPr>
          <w:p w14:paraId="1533A278" w14:textId="77777777" w:rsidR="00FD0CC7" w:rsidRPr="00456DE3" w:rsidRDefault="00FD0CC7" w:rsidP="00685201">
            <w:pPr>
              <w:spacing w:before="120" w:after="120"/>
              <w:jc w:val="center"/>
              <w:rPr>
                <w:b/>
                <w:bCs/>
                <w:color w:val="000000"/>
              </w:rPr>
            </w:pPr>
            <w:r w:rsidRPr="00456DE3">
              <w:rPr>
                <w:b/>
                <w:bCs/>
                <w:color w:val="000000"/>
              </w:rPr>
              <w:t>Название организации</w:t>
            </w:r>
          </w:p>
        </w:tc>
      </w:tr>
      <w:tr w:rsidR="00FD0CC7" w:rsidRPr="00456DE3" w14:paraId="77517B20" w14:textId="77777777" w:rsidTr="00FE6BB8">
        <w:trPr>
          <w:trHeight w:val="294"/>
          <w:tblHeader/>
        </w:trPr>
        <w:tc>
          <w:tcPr>
            <w:tcW w:w="3397" w:type="dxa"/>
            <w:shd w:val="clear" w:color="auto" w:fill="D9D9D9" w:themeFill="background1" w:themeFillShade="D9"/>
            <w:vAlign w:val="center"/>
            <w:hideMark/>
          </w:tcPr>
          <w:p w14:paraId="2575C7A9" w14:textId="630EC568" w:rsidR="00FD0CC7" w:rsidRPr="00456DE3" w:rsidRDefault="00FD0CC7" w:rsidP="00685201">
            <w:pPr>
              <w:spacing w:before="120" w:after="120"/>
              <w:jc w:val="center"/>
              <w:rPr>
                <w:b/>
                <w:bCs/>
                <w:color w:val="262626"/>
              </w:rPr>
            </w:pPr>
            <w:r w:rsidRPr="00456DE3">
              <w:rPr>
                <w:b/>
                <w:bCs/>
                <w:color w:val="262626"/>
              </w:rPr>
              <w:t>29</w:t>
            </w:r>
          </w:p>
        </w:tc>
        <w:tc>
          <w:tcPr>
            <w:tcW w:w="6774" w:type="dxa"/>
            <w:gridSpan w:val="2"/>
            <w:shd w:val="clear" w:color="auto" w:fill="D9D9D9" w:themeFill="background1" w:themeFillShade="D9"/>
            <w:vAlign w:val="center"/>
            <w:hideMark/>
          </w:tcPr>
          <w:p w14:paraId="32796CD8" w14:textId="1AF63B0B" w:rsidR="00FD0CC7" w:rsidRPr="00456DE3" w:rsidRDefault="009040ED" w:rsidP="00685201">
            <w:pPr>
              <w:pStyle w:val="2"/>
              <w:numPr>
                <w:ilvl w:val="0"/>
                <w:numId w:val="0"/>
              </w:numPr>
              <w:ind w:left="426"/>
              <w:rPr>
                <w:sz w:val="24"/>
                <w:szCs w:val="24"/>
              </w:rPr>
            </w:pPr>
            <w:bookmarkStart w:id="62" w:name="_Toc70328687"/>
            <w:r w:rsidRPr="00456DE3">
              <w:rPr>
                <w:color w:val="000000" w:themeColor="text1"/>
                <w:sz w:val="24"/>
                <w:szCs w:val="24"/>
              </w:rPr>
              <w:t>государственное казенное учреждение социального обслуживания Свердловской области</w:t>
            </w:r>
            <w:r w:rsidR="00FD0CC7" w:rsidRPr="00456DE3">
              <w:rPr>
                <w:color w:val="000000" w:themeColor="text1"/>
                <w:sz w:val="24"/>
                <w:szCs w:val="24"/>
              </w:rPr>
              <w:t xml:space="preserve"> «</w:t>
            </w:r>
            <w:r w:rsidRPr="00456DE3">
              <w:rPr>
                <w:color w:val="000000" w:themeColor="text1"/>
                <w:sz w:val="24"/>
                <w:szCs w:val="24"/>
              </w:rPr>
              <w:t>Социально-реабилитационный центр для несовершеннолетних</w:t>
            </w:r>
            <w:r w:rsidR="00FD0CC7" w:rsidRPr="00456DE3">
              <w:rPr>
                <w:color w:val="000000" w:themeColor="text1"/>
                <w:sz w:val="24"/>
                <w:szCs w:val="24"/>
              </w:rPr>
              <w:t xml:space="preserve"> «Синарский» г. Каменск-Уральского»</w:t>
            </w:r>
            <w:bookmarkEnd w:id="62"/>
          </w:p>
        </w:tc>
      </w:tr>
      <w:tr w:rsidR="00FD0CC7" w:rsidRPr="00456DE3" w14:paraId="0AE29B78" w14:textId="77777777" w:rsidTr="00FE6BB8">
        <w:trPr>
          <w:trHeight w:val="957"/>
        </w:trPr>
        <w:tc>
          <w:tcPr>
            <w:tcW w:w="3397" w:type="dxa"/>
            <w:shd w:val="clear" w:color="000000" w:fill="D9D9D9"/>
            <w:vAlign w:val="center"/>
            <w:hideMark/>
          </w:tcPr>
          <w:p w14:paraId="0BED609B" w14:textId="77777777" w:rsidR="00FD0CC7" w:rsidRPr="00456DE3" w:rsidRDefault="00FD0CC7" w:rsidP="00685201">
            <w:pPr>
              <w:spacing w:before="120" w:after="120"/>
              <w:jc w:val="center"/>
              <w:rPr>
                <w:b/>
                <w:bCs/>
                <w:color w:val="262626"/>
              </w:rPr>
            </w:pPr>
            <w:r w:rsidRPr="00456DE3">
              <w:rPr>
                <w:b/>
                <w:bCs/>
                <w:color w:val="262626"/>
                <w:lang w:eastAsia="en-US"/>
              </w:rPr>
              <w:t>Достаточно хорошо реализованные аспекты</w:t>
            </w:r>
          </w:p>
        </w:tc>
        <w:tc>
          <w:tcPr>
            <w:tcW w:w="6774" w:type="dxa"/>
            <w:gridSpan w:val="2"/>
            <w:shd w:val="clear" w:color="auto" w:fill="auto"/>
            <w:vAlign w:val="center"/>
            <w:hideMark/>
          </w:tcPr>
          <w:p w14:paraId="2C9FD607" w14:textId="7050BBA3" w:rsidR="00FD0CC7" w:rsidRPr="00456DE3" w:rsidRDefault="00FD0CC7" w:rsidP="00685201">
            <w:pPr>
              <w:jc w:val="center"/>
              <w:rPr>
                <w:color w:val="000000"/>
              </w:rPr>
            </w:pPr>
            <w:r w:rsidRPr="00456DE3">
              <w:rPr>
                <w:color w:val="000000"/>
              </w:rPr>
              <w:t>Открытость, доступность и полнота информации, комфортность условий оказания услуг (очень высокая удовлетворенность временем оказания услуг), доброжелательность и вежливость работников, удовлетворенность условиями оказания услуг</w:t>
            </w:r>
          </w:p>
        </w:tc>
      </w:tr>
      <w:tr w:rsidR="00FD0CC7" w:rsidRPr="00456DE3" w14:paraId="0BFBD3CD" w14:textId="77777777" w:rsidTr="00FE6BB8">
        <w:trPr>
          <w:trHeight w:val="662"/>
        </w:trPr>
        <w:tc>
          <w:tcPr>
            <w:tcW w:w="3397" w:type="dxa"/>
            <w:shd w:val="clear" w:color="000000" w:fill="D9D9D9"/>
            <w:vAlign w:val="center"/>
            <w:hideMark/>
          </w:tcPr>
          <w:p w14:paraId="327304AA" w14:textId="77777777" w:rsidR="00FD0CC7" w:rsidRPr="00456DE3" w:rsidRDefault="00FD0CC7" w:rsidP="00685201">
            <w:pPr>
              <w:spacing w:before="120" w:after="120"/>
              <w:jc w:val="center"/>
              <w:rPr>
                <w:b/>
                <w:bCs/>
                <w:color w:val="000000"/>
              </w:rPr>
            </w:pPr>
            <w:r w:rsidRPr="00456DE3">
              <w:rPr>
                <w:b/>
                <w:bCs/>
                <w:color w:val="000000"/>
              </w:rPr>
              <w:t>Более слабые показатели</w:t>
            </w:r>
          </w:p>
        </w:tc>
        <w:tc>
          <w:tcPr>
            <w:tcW w:w="6774" w:type="dxa"/>
            <w:gridSpan w:val="2"/>
            <w:shd w:val="clear" w:color="auto" w:fill="auto"/>
            <w:vAlign w:val="center"/>
            <w:hideMark/>
          </w:tcPr>
          <w:p w14:paraId="2953B963" w14:textId="03CCFD3C" w:rsidR="00FD0CC7" w:rsidRPr="00456DE3" w:rsidRDefault="00FD0CC7" w:rsidP="00685201">
            <w:pPr>
              <w:spacing w:before="120" w:after="120"/>
              <w:jc w:val="center"/>
              <w:rPr>
                <w:color w:val="000000"/>
              </w:rPr>
            </w:pPr>
            <w:r w:rsidRPr="00456DE3">
              <w:rPr>
                <w:color w:val="000000"/>
              </w:rPr>
              <w:t>Доступность услуг для инвалидов (58 баллов)</w:t>
            </w:r>
          </w:p>
        </w:tc>
      </w:tr>
      <w:tr w:rsidR="00FD0CC7" w:rsidRPr="00456DE3" w14:paraId="6C6AAB4D" w14:textId="77777777" w:rsidTr="00FE6BB8">
        <w:trPr>
          <w:trHeight w:val="957"/>
        </w:trPr>
        <w:tc>
          <w:tcPr>
            <w:tcW w:w="3397" w:type="dxa"/>
            <w:shd w:val="clear" w:color="000000" w:fill="D9D9D9"/>
            <w:vAlign w:val="center"/>
            <w:hideMark/>
          </w:tcPr>
          <w:p w14:paraId="56F90D5D" w14:textId="77777777" w:rsidR="00FD0CC7" w:rsidRPr="00456DE3" w:rsidRDefault="00FD0CC7" w:rsidP="00685201">
            <w:pPr>
              <w:spacing w:before="120" w:after="120"/>
              <w:jc w:val="center"/>
              <w:rPr>
                <w:b/>
                <w:bCs/>
                <w:color w:val="000000"/>
              </w:rPr>
            </w:pPr>
            <w:r w:rsidRPr="00456DE3">
              <w:rPr>
                <w:b/>
                <w:bCs/>
                <w:color w:val="000000"/>
              </w:rPr>
              <w:t>Пожелания респондентов</w:t>
            </w:r>
          </w:p>
        </w:tc>
        <w:tc>
          <w:tcPr>
            <w:tcW w:w="1701" w:type="dxa"/>
            <w:shd w:val="clear" w:color="auto" w:fill="auto"/>
            <w:vAlign w:val="center"/>
            <w:hideMark/>
          </w:tcPr>
          <w:p w14:paraId="2B829F96" w14:textId="3D5F5F1B" w:rsidR="00FD0CC7" w:rsidRPr="00456DE3" w:rsidRDefault="00FD0CC7" w:rsidP="00685201">
            <w:pPr>
              <w:spacing w:before="120" w:after="120"/>
              <w:jc w:val="center"/>
              <w:rPr>
                <w:color w:val="000000"/>
              </w:rPr>
            </w:pPr>
            <w:r w:rsidRPr="00456DE3">
              <w:rPr>
                <w:color w:val="000000"/>
              </w:rPr>
              <w:t>96% все устраивает</w:t>
            </w:r>
          </w:p>
        </w:tc>
        <w:tc>
          <w:tcPr>
            <w:tcW w:w="5073" w:type="dxa"/>
            <w:shd w:val="clear" w:color="auto" w:fill="auto"/>
            <w:vAlign w:val="center"/>
            <w:hideMark/>
          </w:tcPr>
          <w:p w14:paraId="4D3103C6" w14:textId="5FFDB8FB" w:rsidR="00FD0CC7" w:rsidRPr="00456DE3" w:rsidRDefault="00FD0CC7" w:rsidP="00685201">
            <w:pPr>
              <w:spacing w:before="120" w:after="120"/>
              <w:jc w:val="center"/>
              <w:rPr>
                <w:color w:val="000000"/>
              </w:rPr>
            </w:pPr>
            <w:r w:rsidRPr="00456DE3">
              <w:rPr>
                <w:color w:val="000000"/>
              </w:rPr>
              <w:t xml:space="preserve">4% - </w:t>
            </w:r>
            <w:r w:rsidR="00707E2A" w:rsidRPr="00456DE3">
              <w:rPr>
                <w:color w:val="000000"/>
              </w:rPr>
              <w:t>разное</w:t>
            </w:r>
          </w:p>
        </w:tc>
      </w:tr>
      <w:tr w:rsidR="00FD0CC7" w:rsidRPr="00456DE3" w14:paraId="7794773B" w14:textId="77777777" w:rsidTr="00FE6BB8">
        <w:trPr>
          <w:trHeight w:val="883"/>
        </w:trPr>
        <w:tc>
          <w:tcPr>
            <w:tcW w:w="3397" w:type="dxa"/>
            <w:shd w:val="clear" w:color="000000" w:fill="D9D9D9"/>
            <w:vAlign w:val="center"/>
            <w:hideMark/>
          </w:tcPr>
          <w:p w14:paraId="533AAA26" w14:textId="77777777" w:rsidR="00FD0CC7" w:rsidRPr="00456DE3" w:rsidRDefault="00FD0CC7" w:rsidP="00685201">
            <w:pPr>
              <w:spacing w:before="120" w:after="120"/>
              <w:jc w:val="center"/>
              <w:rPr>
                <w:b/>
                <w:bCs/>
                <w:color w:val="000000"/>
              </w:rPr>
            </w:pPr>
            <w:r w:rsidRPr="00456DE3">
              <w:rPr>
                <w:b/>
                <w:bCs/>
                <w:color w:val="000000"/>
              </w:rPr>
              <w:t>Основные замечания экспертов</w:t>
            </w:r>
          </w:p>
        </w:tc>
        <w:tc>
          <w:tcPr>
            <w:tcW w:w="6774" w:type="dxa"/>
            <w:gridSpan w:val="2"/>
            <w:shd w:val="clear" w:color="auto" w:fill="auto"/>
            <w:vAlign w:val="center"/>
            <w:hideMark/>
          </w:tcPr>
          <w:p w14:paraId="0174C41F" w14:textId="08EFAB42" w:rsidR="00FD0CC7" w:rsidRPr="00456DE3" w:rsidRDefault="00FD0CC7" w:rsidP="00685201">
            <w:pPr>
              <w:pStyle w:val="a5"/>
              <w:numPr>
                <w:ilvl w:val="0"/>
                <w:numId w:val="31"/>
              </w:numPr>
              <w:spacing w:before="120" w:after="120"/>
              <w:jc w:val="both"/>
              <w:rPr>
                <w:color w:val="000000"/>
              </w:rPr>
            </w:pPr>
            <w:r w:rsidRPr="00456DE3">
              <w:rPr>
                <w:color w:val="000000"/>
              </w:rPr>
              <w:t>Недостаток условий для инвалидов: входные группы с пандусами, парковки для инвалидов, специально оборудованные санитарные помещения, дублирование информации и надписей, тифлосурдопереводчик, возможность получать услуги на дому или дистанционно</w:t>
            </w:r>
          </w:p>
        </w:tc>
      </w:tr>
      <w:tr w:rsidR="00FD0CC7" w:rsidRPr="00456DE3" w14:paraId="23429942" w14:textId="77777777" w:rsidTr="00FE6BB8">
        <w:trPr>
          <w:trHeight w:val="625"/>
        </w:trPr>
        <w:tc>
          <w:tcPr>
            <w:tcW w:w="3397" w:type="dxa"/>
            <w:shd w:val="clear" w:color="000000" w:fill="D9D9D9"/>
            <w:vAlign w:val="center"/>
            <w:hideMark/>
          </w:tcPr>
          <w:p w14:paraId="15AF0574" w14:textId="77777777" w:rsidR="00FD0CC7" w:rsidRPr="00456DE3" w:rsidRDefault="00FD0CC7" w:rsidP="00685201">
            <w:pPr>
              <w:spacing w:before="120" w:after="120"/>
              <w:jc w:val="center"/>
              <w:rPr>
                <w:b/>
                <w:bCs/>
                <w:color w:val="000000"/>
              </w:rPr>
            </w:pPr>
            <w:r w:rsidRPr="00456DE3">
              <w:rPr>
                <w:b/>
                <w:bCs/>
                <w:color w:val="000000"/>
              </w:rPr>
              <w:t>Основные рекомендации</w:t>
            </w:r>
          </w:p>
        </w:tc>
        <w:tc>
          <w:tcPr>
            <w:tcW w:w="6774" w:type="dxa"/>
            <w:gridSpan w:val="2"/>
            <w:shd w:val="clear" w:color="auto" w:fill="auto"/>
            <w:vAlign w:val="center"/>
            <w:hideMark/>
          </w:tcPr>
          <w:p w14:paraId="09ABEA27" w14:textId="6C94ED7B" w:rsidR="00FD0CC7" w:rsidRPr="00456DE3" w:rsidRDefault="00FD0CC7" w:rsidP="00685201">
            <w:pPr>
              <w:pStyle w:val="a5"/>
              <w:numPr>
                <w:ilvl w:val="0"/>
                <w:numId w:val="31"/>
              </w:numPr>
              <w:spacing w:before="120" w:after="120"/>
              <w:jc w:val="both"/>
              <w:rPr>
                <w:b/>
                <w:bCs/>
                <w:color w:val="000000"/>
              </w:rPr>
            </w:pPr>
            <w:r w:rsidRPr="00456DE3">
              <w:rPr>
                <w:b/>
                <w:bCs/>
                <w:color w:val="000000"/>
              </w:rPr>
              <w:t>Обеспечить доступность условий для инвалидов: входные группы с пандусами, парковки для инвалидов, специально оборудованные санитарные помещения, дублирование информации и надписей, тифлосурдопереводчик, возможность получать услуги на дому или дистанционно</w:t>
            </w:r>
          </w:p>
        </w:tc>
      </w:tr>
    </w:tbl>
    <w:p w14:paraId="171FB081" w14:textId="4775911A" w:rsidR="00FD0CC7" w:rsidRPr="00456DE3" w:rsidRDefault="00FD0CC7" w:rsidP="00685201">
      <w:pPr>
        <w:spacing w:after="200"/>
        <w:jc w:val="both"/>
        <w:rPr>
          <w:b/>
          <w:bCs/>
          <w:color w:val="000000" w:themeColor="text1"/>
        </w:rPr>
      </w:pPr>
    </w:p>
    <w:tbl>
      <w:tblPr>
        <w:tblW w:w="10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1701"/>
        <w:gridCol w:w="5073"/>
      </w:tblGrid>
      <w:tr w:rsidR="0063290D" w:rsidRPr="00456DE3" w14:paraId="38A57FD0" w14:textId="77777777" w:rsidTr="00FE6BB8">
        <w:trPr>
          <w:cantSplit/>
          <w:trHeight w:val="294"/>
          <w:tblHeader/>
        </w:trPr>
        <w:tc>
          <w:tcPr>
            <w:tcW w:w="3397" w:type="dxa"/>
            <w:shd w:val="clear" w:color="auto" w:fill="D9D9D9" w:themeFill="background1" w:themeFillShade="D9"/>
            <w:vAlign w:val="center"/>
            <w:hideMark/>
          </w:tcPr>
          <w:p w14:paraId="02D1BEF9" w14:textId="77777777" w:rsidR="0063290D" w:rsidRPr="00456DE3" w:rsidRDefault="0063290D" w:rsidP="00685201">
            <w:pPr>
              <w:spacing w:before="120" w:after="120"/>
              <w:jc w:val="center"/>
              <w:rPr>
                <w:b/>
                <w:bCs/>
                <w:color w:val="262626"/>
              </w:rPr>
            </w:pPr>
            <w:r w:rsidRPr="00456DE3">
              <w:rPr>
                <w:b/>
                <w:bCs/>
                <w:color w:val="262626"/>
                <w:lang w:eastAsia="en-US"/>
              </w:rPr>
              <w:t>№</w:t>
            </w:r>
          </w:p>
        </w:tc>
        <w:tc>
          <w:tcPr>
            <w:tcW w:w="6774" w:type="dxa"/>
            <w:gridSpan w:val="2"/>
            <w:shd w:val="clear" w:color="auto" w:fill="D9D9D9" w:themeFill="background1" w:themeFillShade="D9"/>
            <w:vAlign w:val="center"/>
            <w:hideMark/>
          </w:tcPr>
          <w:p w14:paraId="4397FBD9" w14:textId="77777777" w:rsidR="0063290D" w:rsidRPr="00456DE3" w:rsidRDefault="0063290D" w:rsidP="00685201">
            <w:pPr>
              <w:spacing w:before="120" w:after="120"/>
              <w:jc w:val="center"/>
              <w:rPr>
                <w:b/>
                <w:bCs/>
                <w:color w:val="000000"/>
              </w:rPr>
            </w:pPr>
            <w:r w:rsidRPr="00456DE3">
              <w:rPr>
                <w:b/>
                <w:bCs/>
                <w:color w:val="000000"/>
              </w:rPr>
              <w:t>Название организации</w:t>
            </w:r>
          </w:p>
        </w:tc>
      </w:tr>
      <w:tr w:rsidR="0063290D" w:rsidRPr="00456DE3" w14:paraId="792666E1" w14:textId="77777777" w:rsidTr="00FE6BB8">
        <w:trPr>
          <w:trHeight w:val="294"/>
          <w:tblHeader/>
        </w:trPr>
        <w:tc>
          <w:tcPr>
            <w:tcW w:w="3397" w:type="dxa"/>
            <w:shd w:val="clear" w:color="auto" w:fill="D9D9D9" w:themeFill="background1" w:themeFillShade="D9"/>
            <w:vAlign w:val="center"/>
            <w:hideMark/>
          </w:tcPr>
          <w:p w14:paraId="40252016" w14:textId="75213199" w:rsidR="0063290D" w:rsidRPr="00456DE3" w:rsidRDefault="0063290D" w:rsidP="00685201">
            <w:pPr>
              <w:spacing w:before="120" w:after="120"/>
              <w:jc w:val="center"/>
              <w:rPr>
                <w:b/>
                <w:bCs/>
                <w:color w:val="262626"/>
              </w:rPr>
            </w:pPr>
            <w:r w:rsidRPr="00456DE3">
              <w:rPr>
                <w:b/>
                <w:bCs/>
                <w:color w:val="262626"/>
              </w:rPr>
              <w:t>30</w:t>
            </w:r>
          </w:p>
        </w:tc>
        <w:tc>
          <w:tcPr>
            <w:tcW w:w="6774" w:type="dxa"/>
            <w:gridSpan w:val="2"/>
            <w:shd w:val="clear" w:color="auto" w:fill="D9D9D9" w:themeFill="background1" w:themeFillShade="D9"/>
            <w:vAlign w:val="center"/>
            <w:hideMark/>
          </w:tcPr>
          <w:p w14:paraId="6B4CB771" w14:textId="0E17B179" w:rsidR="0063290D" w:rsidRPr="00456DE3" w:rsidRDefault="009040ED" w:rsidP="00685201">
            <w:pPr>
              <w:pStyle w:val="2"/>
              <w:numPr>
                <w:ilvl w:val="0"/>
                <w:numId w:val="0"/>
              </w:numPr>
              <w:ind w:left="426"/>
              <w:rPr>
                <w:sz w:val="24"/>
                <w:szCs w:val="24"/>
              </w:rPr>
            </w:pPr>
            <w:bookmarkStart w:id="63" w:name="_Toc70328688"/>
            <w:r w:rsidRPr="00456DE3">
              <w:rPr>
                <w:color w:val="000000" w:themeColor="text1"/>
                <w:sz w:val="24"/>
                <w:szCs w:val="24"/>
              </w:rPr>
              <w:t>государственное казенное учреждение социального обслуживания Свердловской области</w:t>
            </w:r>
            <w:r w:rsidR="0063290D" w:rsidRPr="00456DE3">
              <w:rPr>
                <w:color w:val="000000" w:themeColor="text1"/>
                <w:sz w:val="24"/>
                <w:szCs w:val="24"/>
              </w:rPr>
              <w:t xml:space="preserve"> «</w:t>
            </w:r>
            <w:r w:rsidRPr="00456DE3">
              <w:rPr>
                <w:color w:val="000000" w:themeColor="text1"/>
                <w:sz w:val="24"/>
                <w:szCs w:val="24"/>
              </w:rPr>
              <w:t>Социально-реабилитационный центр для несовершеннолетних</w:t>
            </w:r>
            <w:r w:rsidR="0063290D" w:rsidRPr="00456DE3">
              <w:rPr>
                <w:color w:val="000000" w:themeColor="text1"/>
                <w:sz w:val="24"/>
                <w:szCs w:val="24"/>
              </w:rPr>
              <w:t xml:space="preserve"> Сухоложского района»</w:t>
            </w:r>
            <w:bookmarkEnd w:id="63"/>
          </w:p>
        </w:tc>
      </w:tr>
      <w:tr w:rsidR="0063290D" w:rsidRPr="00456DE3" w14:paraId="1EA8B166" w14:textId="77777777" w:rsidTr="00FE6BB8">
        <w:trPr>
          <w:trHeight w:val="957"/>
        </w:trPr>
        <w:tc>
          <w:tcPr>
            <w:tcW w:w="3397" w:type="dxa"/>
            <w:shd w:val="clear" w:color="000000" w:fill="D9D9D9"/>
            <w:vAlign w:val="center"/>
            <w:hideMark/>
          </w:tcPr>
          <w:p w14:paraId="5145B741" w14:textId="77777777" w:rsidR="0063290D" w:rsidRPr="00456DE3" w:rsidRDefault="0063290D" w:rsidP="00685201">
            <w:pPr>
              <w:spacing w:before="120" w:after="120"/>
              <w:jc w:val="center"/>
              <w:rPr>
                <w:b/>
                <w:bCs/>
                <w:color w:val="262626"/>
              </w:rPr>
            </w:pPr>
            <w:r w:rsidRPr="00456DE3">
              <w:rPr>
                <w:b/>
                <w:bCs/>
                <w:color w:val="262626"/>
                <w:lang w:eastAsia="en-US"/>
              </w:rPr>
              <w:t>Достаточно хорошо реализованные аспекты</w:t>
            </w:r>
          </w:p>
        </w:tc>
        <w:tc>
          <w:tcPr>
            <w:tcW w:w="6774" w:type="dxa"/>
            <w:gridSpan w:val="2"/>
            <w:shd w:val="clear" w:color="auto" w:fill="auto"/>
            <w:vAlign w:val="center"/>
            <w:hideMark/>
          </w:tcPr>
          <w:p w14:paraId="4763EF6C" w14:textId="6B25D1FE" w:rsidR="0063290D" w:rsidRPr="00456DE3" w:rsidRDefault="0063290D" w:rsidP="00685201">
            <w:pPr>
              <w:jc w:val="center"/>
              <w:rPr>
                <w:color w:val="000000"/>
              </w:rPr>
            </w:pPr>
            <w:r w:rsidRPr="00456DE3">
              <w:rPr>
                <w:color w:val="000000"/>
              </w:rPr>
              <w:t>Открытость, доступность и полнота информации, комфортность условий оказания услуг, доброжелательность и вежливость работников, удовлетворенность условиями оказания услуг</w:t>
            </w:r>
          </w:p>
          <w:p w14:paraId="7A9419A4" w14:textId="3FE9F213" w:rsidR="0063290D" w:rsidRPr="00456DE3" w:rsidRDefault="0063290D" w:rsidP="00685201">
            <w:pPr>
              <w:jc w:val="center"/>
              <w:rPr>
                <w:color w:val="000000"/>
              </w:rPr>
            </w:pPr>
            <w:r w:rsidRPr="00456DE3">
              <w:rPr>
                <w:color w:val="000000"/>
              </w:rPr>
              <w:t>доступность услуг для инвалидов</w:t>
            </w:r>
            <w:r w:rsidR="00744B33" w:rsidRPr="00456DE3">
              <w:rPr>
                <w:color w:val="000000"/>
              </w:rPr>
              <w:t xml:space="preserve"> (94 балла)</w:t>
            </w:r>
          </w:p>
        </w:tc>
      </w:tr>
      <w:tr w:rsidR="0063290D" w:rsidRPr="00456DE3" w14:paraId="0801A29C" w14:textId="77777777" w:rsidTr="00FE6BB8">
        <w:trPr>
          <w:trHeight w:val="662"/>
        </w:trPr>
        <w:tc>
          <w:tcPr>
            <w:tcW w:w="3397" w:type="dxa"/>
            <w:shd w:val="clear" w:color="000000" w:fill="D9D9D9"/>
            <w:vAlign w:val="center"/>
            <w:hideMark/>
          </w:tcPr>
          <w:p w14:paraId="48AA639B" w14:textId="77777777" w:rsidR="0063290D" w:rsidRPr="00456DE3" w:rsidRDefault="0063290D" w:rsidP="00685201">
            <w:pPr>
              <w:spacing w:before="120" w:after="120"/>
              <w:jc w:val="center"/>
              <w:rPr>
                <w:b/>
                <w:bCs/>
                <w:color w:val="000000"/>
              </w:rPr>
            </w:pPr>
            <w:r w:rsidRPr="00456DE3">
              <w:rPr>
                <w:b/>
                <w:bCs/>
                <w:color w:val="000000"/>
              </w:rPr>
              <w:t>Более слабые показатели</w:t>
            </w:r>
          </w:p>
        </w:tc>
        <w:tc>
          <w:tcPr>
            <w:tcW w:w="6774" w:type="dxa"/>
            <w:gridSpan w:val="2"/>
            <w:shd w:val="clear" w:color="auto" w:fill="auto"/>
            <w:vAlign w:val="center"/>
            <w:hideMark/>
          </w:tcPr>
          <w:p w14:paraId="4BBC0B13" w14:textId="449BD981" w:rsidR="0063290D" w:rsidRPr="00456DE3" w:rsidRDefault="0063290D" w:rsidP="00685201">
            <w:pPr>
              <w:spacing w:before="120" w:after="120"/>
              <w:jc w:val="center"/>
              <w:rPr>
                <w:color w:val="000000"/>
              </w:rPr>
            </w:pPr>
            <w:r w:rsidRPr="00456DE3">
              <w:rPr>
                <w:color w:val="000000"/>
              </w:rPr>
              <w:t>Нет таковых</w:t>
            </w:r>
          </w:p>
        </w:tc>
      </w:tr>
      <w:tr w:rsidR="0063290D" w:rsidRPr="00456DE3" w14:paraId="040FEC48" w14:textId="77777777" w:rsidTr="00FE6BB8">
        <w:trPr>
          <w:trHeight w:val="957"/>
        </w:trPr>
        <w:tc>
          <w:tcPr>
            <w:tcW w:w="3397" w:type="dxa"/>
            <w:shd w:val="clear" w:color="000000" w:fill="D9D9D9"/>
            <w:vAlign w:val="center"/>
            <w:hideMark/>
          </w:tcPr>
          <w:p w14:paraId="41C7F1D2" w14:textId="77777777" w:rsidR="0063290D" w:rsidRPr="00456DE3" w:rsidRDefault="0063290D" w:rsidP="00685201">
            <w:pPr>
              <w:spacing w:before="120" w:after="120"/>
              <w:jc w:val="center"/>
              <w:rPr>
                <w:b/>
                <w:bCs/>
                <w:color w:val="000000"/>
              </w:rPr>
            </w:pPr>
            <w:r w:rsidRPr="00456DE3">
              <w:rPr>
                <w:b/>
                <w:bCs/>
                <w:color w:val="000000"/>
              </w:rPr>
              <w:t>Пожелания респондентов</w:t>
            </w:r>
          </w:p>
        </w:tc>
        <w:tc>
          <w:tcPr>
            <w:tcW w:w="1701" w:type="dxa"/>
            <w:shd w:val="clear" w:color="auto" w:fill="auto"/>
            <w:vAlign w:val="center"/>
            <w:hideMark/>
          </w:tcPr>
          <w:p w14:paraId="2E94D324" w14:textId="0EE0B3EE" w:rsidR="0063290D" w:rsidRPr="00456DE3" w:rsidRDefault="0063290D" w:rsidP="00685201">
            <w:pPr>
              <w:spacing w:before="120" w:after="120"/>
              <w:jc w:val="center"/>
              <w:rPr>
                <w:color w:val="000000"/>
              </w:rPr>
            </w:pPr>
            <w:r w:rsidRPr="00456DE3">
              <w:rPr>
                <w:color w:val="000000"/>
              </w:rPr>
              <w:t>50% все устраивает</w:t>
            </w:r>
          </w:p>
        </w:tc>
        <w:tc>
          <w:tcPr>
            <w:tcW w:w="5073" w:type="dxa"/>
            <w:shd w:val="clear" w:color="auto" w:fill="auto"/>
            <w:vAlign w:val="center"/>
            <w:hideMark/>
          </w:tcPr>
          <w:p w14:paraId="058A83D9" w14:textId="77777777" w:rsidR="00707E2A" w:rsidRPr="00456DE3" w:rsidRDefault="0063290D" w:rsidP="00685201">
            <w:pPr>
              <w:pStyle w:val="a5"/>
              <w:numPr>
                <w:ilvl w:val="0"/>
                <w:numId w:val="31"/>
              </w:numPr>
              <w:spacing w:before="120" w:after="120"/>
              <w:jc w:val="center"/>
              <w:rPr>
                <w:color w:val="000000"/>
              </w:rPr>
            </w:pPr>
            <w:r w:rsidRPr="00456DE3">
              <w:rPr>
                <w:color w:val="000000"/>
              </w:rPr>
              <w:t>40% - Благоустройство и обновление материальн</w:t>
            </w:r>
            <w:r w:rsidR="00874FC8" w:rsidRPr="00456DE3">
              <w:rPr>
                <w:color w:val="000000"/>
              </w:rPr>
              <w:t>ых объектов территории</w:t>
            </w:r>
            <w:r w:rsidRPr="00456DE3">
              <w:rPr>
                <w:color w:val="000000"/>
              </w:rPr>
              <w:t xml:space="preserve"> </w:t>
            </w:r>
          </w:p>
          <w:p w14:paraId="7E80B8AF" w14:textId="4E073509" w:rsidR="0063290D" w:rsidRPr="00456DE3" w:rsidRDefault="0063290D" w:rsidP="00707E2A">
            <w:pPr>
              <w:pStyle w:val="a5"/>
              <w:spacing w:before="120" w:after="120"/>
              <w:ind w:left="360"/>
              <w:rPr>
                <w:color w:val="000000"/>
              </w:rPr>
            </w:pPr>
            <w:r w:rsidRPr="00456DE3">
              <w:rPr>
                <w:color w:val="000000"/>
              </w:rPr>
              <w:t>(</w:t>
            </w:r>
            <w:r w:rsidRPr="00456DE3">
              <w:rPr>
                <w:i/>
                <w:iCs/>
                <w:color w:val="000000"/>
              </w:rPr>
              <w:t xml:space="preserve"> «обновить скамейки», «улучшить </w:t>
            </w:r>
            <w:r w:rsidRPr="00456DE3">
              <w:rPr>
                <w:i/>
                <w:iCs/>
                <w:color w:val="000000"/>
              </w:rPr>
              <w:lastRenderedPageBreak/>
              <w:t>площадку», «оградить территорию футбольного поля»</w:t>
            </w:r>
            <w:r w:rsidRPr="00456DE3">
              <w:rPr>
                <w:color w:val="000000"/>
              </w:rPr>
              <w:t>)</w:t>
            </w:r>
          </w:p>
          <w:p w14:paraId="1E74DB5B" w14:textId="044796E9" w:rsidR="0063290D" w:rsidRPr="00456DE3" w:rsidRDefault="0063290D" w:rsidP="00685201">
            <w:pPr>
              <w:pStyle w:val="a5"/>
              <w:numPr>
                <w:ilvl w:val="0"/>
                <w:numId w:val="31"/>
              </w:numPr>
              <w:spacing w:before="120" w:after="120"/>
              <w:jc w:val="center"/>
              <w:rPr>
                <w:color w:val="000000"/>
              </w:rPr>
            </w:pPr>
            <w:r w:rsidRPr="00456DE3">
              <w:rPr>
                <w:color w:val="000000"/>
              </w:rPr>
              <w:t xml:space="preserve">10% - </w:t>
            </w:r>
            <w:r w:rsidR="00BD32FF" w:rsidRPr="00456DE3">
              <w:rPr>
                <w:color w:val="000000"/>
              </w:rPr>
              <w:t>разное</w:t>
            </w:r>
          </w:p>
        </w:tc>
      </w:tr>
      <w:tr w:rsidR="0063290D" w:rsidRPr="00456DE3" w14:paraId="1A8EF19A" w14:textId="77777777" w:rsidTr="00FE6BB8">
        <w:trPr>
          <w:trHeight w:val="883"/>
        </w:trPr>
        <w:tc>
          <w:tcPr>
            <w:tcW w:w="3397" w:type="dxa"/>
            <w:shd w:val="clear" w:color="000000" w:fill="D9D9D9"/>
            <w:vAlign w:val="center"/>
            <w:hideMark/>
          </w:tcPr>
          <w:p w14:paraId="71E83ECD" w14:textId="77777777" w:rsidR="0063290D" w:rsidRPr="00456DE3" w:rsidRDefault="0063290D" w:rsidP="00685201">
            <w:pPr>
              <w:spacing w:before="120" w:after="120"/>
              <w:jc w:val="center"/>
              <w:rPr>
                <w:b/>
                <w:bCs/>
                <w:color w:val="000000"/>
              </w:rPr>
            </w:pPr>
            <w:r w:rsidRPr="00456DE3">
              <w:rPr>
                <w:b/>
                <w:bCs/>
                <w:color w:val="000000"/>
              </w:rPr>
              <w:lastRenderedPageBreak/>
              <w:t>Основные замечания экспертов</w:t>
            </w:r>
          </w:p>
        </w:tc>
        <w:tc>
          <w:tcPr>
            <w:tcW w:w="6774" w:type="dxa"/>
            <w:gridSpan w:val="2"/>
            <w:shd w:val="clear" w:color="auto" w:fill="auto"/>
            <w:vAlign w:val="center"/>
            <w:hideMark/>
          </w:tcPr>
          <w:p w14:paraId="75BE2499" w14:textId="0E7BCFF1" w:rsidR="0063290D" w:rsidRPr="00456DE3" w:rsidRDefault="0063290D" w:rsidP="00685201">
            <w:pPr>
              <w:pStyle w:val="a5"/>
              <w:numPr>
                <w:ilvl w:val="0"/>
                <w:numId w:val="31"/>
              </w:numPr>
              <w:spacing w:before="120" w:after="120"/>
              <w:jc w:val="both"/>
              <w:rPr>
                <w:color w:val="000000"/>
              </w:rPr>
            </w:pPr>
            <w:r w:rsidRPr="00456DE3">
              <w:rPr>
                <w:color w:val="000000"/>
              </w:rPr>
              <w:t>Недостаток условий для инвалидов: адаптированные лифты, поручни, расширенные дверные проемы</w:t>
            </w:r>
          </w:p>
        </w:tc>
      </w:tr>
      <w:tr w:rsidR="00874FC8" w:rsidRPr="00456DE3" w14:paraId="1EEB0AC5" w14:textId="77777777" w:rsidTr="00FE6BB8">
        <w:trPr>
          <w:trHeight w:val="625"/>
        </w:trPr>
        <w:tc>
          <w:tcPr>
            <w:tcW w:w="3397" w:type="dxa"/>
            <w:shd w:val="clear" w:color="000000" w:fill="D9D9D9"/>
            <w:vAlign w:val="center"/>
            <w:hideMark/>
          </w:tcPr>
          <w:p w14:paraId="78D769B3" w14:textId="77777777" w:rsidR="00874FC8" w:rsidRPr="00456DE3" w:rsidRDefault="00874FC8" w:rsidP="00685201">
            <w:pPr>
              <w:spacing w:before="120" w:after="120"/>
              <w:jc w:val="center"/>
              <w:rPr>
                <w:b/>
                <w:bCs/>
                <w:color w:val="000000"/>
              </w:rPr>
            </w:pPr>
            <w:r w:rsidRPr="00456DE3">
              <w:rPr>
                <w:b/>
                <w:bCs/>
                <w:color w:val="000000"/>
              </w:rPr>
              <w:t>Основные рекомендации</w:t>
            </w:r>
          </w:p>
        </w:tc>
        <w:tc>
          <w:tcPr>
            <w:tcW w:w="6774" w:type="dxa"/>
            <w:gridSpan w:val="2"/>
            <w:shd w:val="clear" w:color="auto" w:fill="auto"/>
            <w:vAlign w:val="center"/>
            <w:hideMark/>
          </w:tcPr>
          <w:p w14:paraId="5A649ADE" w14:textId="77777777" w:rsidR="00874FC8" w:rsidRPr="00456DE3" w:rsidRDefault="00744B33" w:rsidP="00685201">
            <w:pPr>
              <w:pStyle w:val="a5"/>
              <w:numPr>
                <w:ilvl w:val="0"/>
                <w:numId w:val="31"/>
              </w:numPr>
              <w:spacing w:before="120" w:after="120"/>
              <w:jc w:val="both"/>
              <w:rPr>
                <w:b/>
                <w:bCs/>
                <w:color w:val="000000"/>
              </w:rPr>
            </w:pPr>
            <w:r w:rsidRPr="00456DE3">
              <w:rPr>
                <w:b/>
                <w:bCs/>
                <w:color w:val="000000"/>
              </w:rPr>
              <w:t xml:space="preserve">Обеспечить доступность </w:t>
            </w:r>
            <w:r w:rsidR="00874FC8" w:rsidRPr="00456DE3">
              <w:rPr>
                <w:b/>
                <w:bCs/>
                <w:color w:val="000000"/>
              </w:rPr>
              <w:t>условий для инвалидов: адаптированные лифты, поручни, расширенные дверные проемы</w:t>
            </w:r>
          </w:p>
          <w:p w14:paraId="7AFEE02D" w14:textId="1F70F316" w:rsidR="00744B33" w:rsidRPr="00456DE3" w:rsidRDefault="00744B33" w:rsidP="00685201">
            <w:pPr>
              <w:pStyle w:val="a5"/>
              <w:numPr>
                <w:ilvl w:val="0"/>
                <w:numId w:val="31"/>
              </w:numPr>
              <w:spacing w:before="120" w:after="120"/>
              <w:jc w:val="both"/>
              <w:rPr>
                <w:b/>
                <w:bCs/>
                <w:color w:val="000000"/>
              </w:rPr>
            </w:pPr>
            <w:r w:rsidRPr="00456DE3">
              <w:rPr>
                <w:b/>
                <w:bCs/>
                <w:color w:val="000000"/>
              </w:rPr>
              <w:t>Благоустроить и обновить материальные объекты на территории.</w:t>
            </w:r>
          </w:p>
        </w:tc>
      </w:tr>
    </w:tbl>
    <w:p w14:paraId="044C6BD7" w14:textId="184D28CD" w:rsidR="0063290D" w:rsidRPr="00456DE3" w:rsidRDefault="0063290D" w:rsidP="00685201">
      <w:pPr>
        <w:spacing w:after="200"/>
        <w:jc w:val="both"/>
        <w:rPr>
          <w:b/>
          <w:bCs/>
          <w:color w:val="000000" w:themeColor="text1"/>
        </w:rPr>
      </w:pPr>
    </w:p>
    <w:tbl>
      <w:tblPr>
        <w:tblW w:w="10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1701"/>
        <w:gridCol w:w="5073"/>
      </w:tblGrid>
      <w:tr w:rsidR="00FE6BB8" w:rsidRPr="00456DE3" w14:paraId="09A1FE11" w14:textId="77777777" w:rsidTr="00FE6BB8">
        <w:trPr>
          <w:cantSplit/>
          <w:trHeight w:val="294"/>
          <w:tblHeader/>
        </w:trPr>
        <w:tc>
          <w:tcPr>
            <w:tcW w:w="3397" w:type="dxa"/>
            <w:shd w:val="clear" w:color="auto" w:fill="D9D9D9" w:themeFill="background1" w:themeFillShade="D9"/>
            <w:vAlign w:val="center"/>
            <w:hideMark/>
          </w:tcPr>
          <w:p w14:paraId="066E8726" w14:textId="77777777" w:rsidR="00FE6BB8" w:rsidRPr="00456DE3" w:rsidRDefault="00FE6BB8" w:rsidP="00685201">
            <w:pPr>
              <w:spacing w:before="120" w:after="120"/>
              <w:jc w:val="center"/>
              <w:rPr>
                <w:b/>
                <w:bCs/>
                <w:color w:val="262626"/>
              </w:rPr>
            </w:pPr>
            <w:r w:rsidRPr="00456DE3">
              <w:rPr>
                <w:b/>
                <w:bCs/>
                <w:color w:val="262626"/>
                <w:lang w:eastAsia="en-US"/>
              </w:rPr>
              <w:t>№</w:t>
            </w:r>
          </w:p>
        </w:tc>
        <w:tc>
          <w:tcPr>
            <w:tcW w:w="6774" w:type="dxa"/>
            <w:gridSpan w:val="2"/>
            <w:shd w:val="clear" w:color="auto" w:fill="D9D9D9" w:themeFill="background1" w:themeFillShade="D9"/>
            <w:vAlign w:val="center"/>
            <w:hideMark/>
          </w:tcPr>
          <w:p w14:paraId="594365B7" w14:textId="77777777" w:rsidR="00FE6BB8" w:rsidRPr="00456DE3" w:rsidRDefault="00FE6BB8" w:rsidP="00685201">
            <w:pPr>
              <w:spacing w:before="120" w:after="120"/>
              <w:jc w:val="center"/>
              <w:rPr>
                <w:b/>
                <w:bCs/>
                <w:color w:val="000000"/>
              </w:rPr>
            </w:pPr>
            <w:r w:rsidRPr="00456DE3">
              <w:rPr>
                <w:b/>
                <w:bCs/>
                <w:color w:val="000000"/>
              </w:rPr>
              <w:t>Название организации</w:t>
            </w:r>
          </w:p>
        </w:tc>
      </w:tr>
      <w:tr w:rsidR="00FE6BB8" w:rsidRPr="00456DE3" w14:paraId="68F95273" w14:textId="77777777" w:rsidTr="00FE6BB8">
        <w:trPr>
          <w:trHeight w:val="294"/>
          <w:tblHeader/>
        </w:trPr>
        <w:tc>
          <w:tcPr>
            <w:tcW w:w="3397" w:type="dxa"/>
            <w:shd w:val="clear" w:color="auto" w:fill="D9D9D9" w:themeFill="background1" w:themeFillShade="D9"/>
            <w:vAlign w:val="center"/>
            <w:hideMark/>
          </w:tcPr>
          <w:p w14:paraId="269C8AD3" w14:textId="69EE0D44" w:rsidR="00FE6BB8" w:rsidRPr="00456DE3" w:rsidRDefault="00FE6BB8" w:rsidP="00685201">
            <w:pPr>
              <w:spacing w:before="120" w:after="120"/>
              <w:jc w:val="center"/>
              <w:rPr>
                <w:b/>
                <w:bCs/>
                <w:color w:val="262626"/>
              </w:rPr>
            </w:pPr>
            <w:r w:rsidRPr="00456DE3">
              <w:rPr>
                <w:b/>
                <w:bCs/>
                <w:color w:val="262626"/>
              </w:rPr>
              <w:t>31</w:t>
            </w:r>
          </w:p>
        </w:tc>
        <w:tc>
          <w:tcPr>
            <w:tcW w:w="6774" w:type="dxa"/>
            <w:gridSpan w:val="2"/>
            <w:shd w:val="clear" w:color="auto" w:fill="D9D9D9" w:themeFill="background1" w:themeFillShade="D9"/>
            <w:vAlign w:val="center"/>
            <w:hideMark/>
          </w:tcPr>
          <w:p w14:paraId="5E86806A" w14:textId="2607D011" w:rsidR="00FE6BB8" w:rsidRPr="00456DE3" w:rsidRDefault="009040ED" w:rsidP="00685201">
            <w:pPr>
              <w:pStyle w:val="2"/>
              <w:numPr>
                <w:ilvl w:val="0"/>
                <w:numId w:val="0"/>
              </w:numPr>
              <w:ind w:left="426"/>
              <w:rPr>
                <w:sz w:val="24"/>
                <w:szCs w:val="24"/>
              </w:rPr>
            </w:pPr>
            <w:bookmarkStart w:id="64" w:name="_Toc70328689"/>
            <w:r w:rsidRPr="00456DE3">
              <w:rPr>
                <w:color w:val="000000" w:themeColor="text1"/>
                <w:sz w:val="24"/>
                <w:szCs w:val="24"/>
              </w:rPr>
              <w:t>государственное казенное учреждение социального обслуживания Свердловской области</w:t>
            </w:r>
            <w:r w:rsidR="00FE6BB8" w:rsidRPr="00456DE3">
              <w:rPr>
                <w:color w:val="000000" w:themeColor="text1"/>
                <w:sz w:val="24"/>
                <w:szCs w:val="24"/>
              </w:rPr>
              <w:t xml:space="preserve"> «</w:t>
            </w:r>
            <w:r w:rsidRPr="00456DE3">
              <w:rPr>
                <w:color w:val="000000" w:themeColor="text1"/>
                <w:sz w:val="24"/>
                <w:szCs w:val="24"/>
              </w:rPr>
              <w:t>Социально-реабилитационный центр для несовершеннолетних</w:t>
            </w:r>
            <w:r w:rsidR="00FE6BB8" w:rsidRPr="00456DE3">
              <w:rPr>
                <w:color w:val="000000" w:themeColor="text1"/>
                <w:sz w:val="24"/>
                <w:szCs w:val="24"/>
              </w:rPr>
              <w:t xml:space="preserve"> Сысертского района»</w:t>
            </w:r>
            <w:bookmarkEnd w:id="64"/>
          </w:p>
        </w:tc>
      </w:tr>
      <w:tr w:rsidR="00FE6BB8" w:rsidRPr="00456DE3" w14:paraId="4E0E9036" w14:textId="77777777" w:rsidTr="00FE6BB8">
        <w:trPr>
          <w:trHeight w:val="957"/>
        </w:trPr>
        <w:tc>
          <w:tcPr>
            <w:tcW w:w="3397" w:type="dxa"/>
            <w:shd w:val="clear" w:color="000000" w:fill="D9D9D9"/>
            <w:vAlign w:val="center"/>
            <w:hideMark/>
          </w:tcPr>
          <w:p w14:paraId="3FDCEDDA" w14:textId="77777777" w:rsidR="00FE6BB8" w:rsidRPr="00456DE3" w:rsidRDefault="00FE6BB8" w:rsidP="00685201">
            <w:pPr>
              <w:spacing w:before="120" w:after="120"/>
              <w:jc w:val="center"/>
              <w:rPr>
                <w:b/>
                <w:bCs/>
                <w:color w:val="262626"/>
              </w:rPr>
            </w:pPr>
            <w:r w:rsidRPr="00456DE3">
              <w:rPr>
                <w:b/>
                <w:bCs/>
                <w:color w:val="262626"/>
                <w:lang w:eastAsia="en-US"/>
              </w:rPr>
              <w:t>Достаточно хорошо реализованные аспекты</w:t>
            </w:r>
          </w:p>
        </w:tc>
        <w:tc>
          <w:tcPr>
            <w:tcW w:w="6774" w:type="dxa"/>
            <w:gridSpan w:val="2"/>
            <w:shd w:val="clear" w:color="auto" w:fill="auto"/>
            <w:vAlign w:val="center"/>
            <w:hideMark/>
          </w:tcPr>
          <w:p w14:paraId="507C5D27" w14:textId="16227866" w:rsidR="00FE6BB8" w:rsidRPr="00456DE3" w:rsidRDefault="00FE6BB8" w:rsidP="00685201">
            <w:pPr>
              <w:jc w:val="center"/>
              <w:rPr>
                <w:color w:val="000000"/>
              </w:rPr>
            </w:pPr>
            <w:r w:rsidRPr="00456DE3">
              <w:rPr>
                <w:color w:val="000000"/>
              </w:rPr>
              <w:t>Открытость, доступность и полнота информации (94 балла), комфортность условий оказания услуг, доброжелательность и вежливость работников, удовлетворенность условиями оказания услуг</w:t>
            </w:r>
          </w:p>
        </w:tc>
      </w:tr>
      <w:tr w:rsidR="00FE6BB8" w:rsidRPr="00456DE3" w14:paraId="4C91DC06" w14:textId="77777777" w:rsidTr="00FE6BB8">
        <w:trPr>
          <w:trHeight w:val="662"/>
        </w:trPr>
        <w:tc>
          <w:tcPr>
            <w:tcW w:w="3397" w:type="dxa"/>
            <w:shd w:val="clear" w:color="000000" w:fill="D9D9D9"/>
            <w:vAlign w:val="center"/>
            <w:hideMark/>
          </w:tcPr>
          <w:p w14:paraId="1FBF48CD" w14:textId="77777777" w:rsidR="00FE6BB8" w:rsidRPr="00456DE3" w:rsidRDefault="00FE6BB8" w:rsidP="00685201">
            <w:pPr>
              <w:spacing w:before="120" w:after="120"/>
              <w:jc w:val="center"/>
              <w:rPr>
                <w:b/>
                <w:bCs/>
                <w:color w:val="000000"/>
              </w:rPr>
            </w:pPr>
            <w:r w:rsidRPr="00456DE3">
              <w:rPr>
                <w:b/>
                <w:bCs/>
                <w:color w:val="000000"/>
              </w:rPr>
              <w:t>Более слабые показатели</w:t>
            </w:r>
          </w:p>
        </w:tc>
        <w:tc>
          <w:tcPr>
            <w:tcW w:w="6774" w:type="dxa"/>
            <w:gridSpan w:val="2"/>
            <w:shd w:val="clear" w:color="auto" w:fill="auto"/>
            <w:vAlign w:val="center"/>
            <w:hideMark/>
          </w:tcPr>
          <w:p w14:paraId="0858AA81" w14:textId="13349579" w:rsidR="00FE6BB8" w:rsidRPr="00456DE3" w:rsidRDefault="00FE6BB8" w:rsidP="00685201">
            <w:pPr>
              <w:spacing w:before="120" w:after="120"/>
              <w:jc w:val="center"/>
              <w:rPr>
                <w:color w:val="000000"/>
              </w:rPr>
            </w:pPr>
            <w:r w:rsidRPr="00456DE3">
              <w:rPr>
                <w:color w:val="000000"/>
              </w:rPr>
              <w:t>Доступность услуг для инвалидов (46 баллов)</w:t>
            </w:r>
          </w:p>
        </w:tc>
      </w:tr>
      <w:tr w:rsidR="00FE6BB8" w:rsidRPr="00456DE3" w14:paraId="2D53D978" w14:textId="77777777" w:rsidTr="00FE6BB8">
        <w:trPr>
          <w:trHeight w:val="957"/>
        </w:trPr>
        <w:tc>
          <w:tcPr>
            <w:tcW w:w="3397" w:type="dxa"/>
            <w:shd w:val="clear" w:color="000000" w:fill="D9D9D9"/>
            <w:vAlign w:val="center"/>
            <w:hideMark/>
          </w:tcPr>
          <w:p w14:paraId="12B29EC2" w14:textId="77777777" w:rsidR="00FE6BB8" w:rsidRPr="00456DE3" w:rsidRDefault="00FE6BB8" w:rsidP="00685201">
            <w:pPr>
              <w:spacing w:before="120" w:after="120"/>
              <w:jc w:val="center"/>
              <w:rPr>
                <w:b/>
                <w:bCs/>
                <w:color w:val="000000"/>
              </w:rPr>
            </w:pPr>
            <w:r w:rsidRPr="00456DE3">
              <w:rPr>
                <w:b/>
                <w:bCs/>
                <w:color w:val="000000"/>
              </w:rPr>
              <w:t>Пожелания респондентов</w:t>
            </w:r>
          </w:p>
        </w:tc>
        <w:tc>
          <w:tcPr>
            <w:tcW w:w="1701" w:type="dxa"/>
            <w:shd w:val="clear" w:color="auto" w:fill="auto"/>
            <w:vAlign w:val="center"/>
            <w:hideMark/>
          </w:tcPr>
          <w:p w14:paraId="69814460" w14:textId="5B1F6358" w:rsidR="00FE6BB8" w:rsidRPr="00456DE3" w:rsidRDefault="000C4819" w:rsidP="00685201">
            <w:pPr>
              <w:spacing w:before="120" w:after="120"/>
              <w:jc w:val="center"/>
              <w:rPr>
                <w:color w:val="000000"/>
              </w:rPr>
            </w:pPr>
            <w:r w:rsidRPr="00456DE3">
              <w:rPr>
                <w:color w:val="000000"/>
              </w:rPr>
              <w:t>42</w:t>
            </w:r>
            <w:r w:rsidR="00FE6BB8" w:rsidRPr="00456DE3">
              <w:rPr>
                <w:color w:val="000000"/>
              </w:rPr>
              <w:t>% все устраивает</w:t>
            </w:r>
          </w:p>
        </w:tc>
        <w:tc>
          <w:tcPr>
            <w:tcW w:w="5073" w:type="dxa"/>
            <w:shd w:val="clear" w:color="auto" w:fill="auto"/>
            <w:vAlign w:val="center"/>
            <w:hideMark/>
          </w:tcPr>
          <w:p w14:paraId="1F291728" w14:textId="3F286713" w:rsidR="00FE6BB8" w:rsidRPr="00456DE3" w:rsidRDefault="000C4819" w:rsidP="00685201">
            <w:pPr>
              <w:pStyle w:val="a5"/>
              <w:numPr>
                <w:ilvl w:val="0"/>
                <w:numId w:val="31"/>
              </w:numPr>
              <w:spacing w:before="120" w:after="120"/>
              <w:jc w:val="center"/>
              <w:rPr>
                <w:color w:val="000000"/>
              </w:rPr>
            </w:pPr>
            <w:r w:rsidRPr="00456DE3">
              <w:rPr>
                <w:color w:val="000000"/>
              </w:rPr>
              <w:t>53</w:t>
            </w:r>
            <w:r w:rsidR="00FE6BB8" w:rsidRPr="00456DE3">
              <w:rPr>
                <w:color w:val="000000"/>
              </w:rPr>
              <w:t xml:space="preserve">% - </w:t>
            </w:r>
            <w:r w:rsidRPr="00456DE3">
              <w:rPr>
                <w:color w:val="000000"/>
              </w:rPr>
              <w:t>Потребность в создании компьютерного класса и обновлении объектов досуговой сферы (новые коньки, больше горок, качелей, новый корт</w:t>
            </w:r>
            <w:r w:rsidR="00BD32FF" w:rsidRPr="00456DE3">
              <w:rPr>
                <w:color w:val="000000"/>
              </w:rPr>
              <w:t xml:space="preserve"> и т.д.</w:t>
            </w:r>
            <w:r w:rsidRPr="00456DE3">
              <w:rPr>
                <w:color w:val="000000"/>
              </w:rPr>
              <w:t>)</w:t>
            </w:r>
          </w:p>
          <w:p w14:paraId="066A0BD0" w14:textId="6259D8AA" w:rsidR="00FE6BB8" w:rsidRPr="00456DE3" w:rsidRDefault="000C4819" w:rsidP="00685201">
            <w:pPr>
              <w:pStyle w:val="a5"/>
              <w:numPr>
                <w:ilvl w:val="0"/>
                <w:numId w:val="31"/>
              </w:numPr>
              <w:spacing w:before="120" w:after="120"/>
              <w:jc w:val="center"/>
              <w:rPr>
                <w:color w:val="000000"/>
              </w:rPr>
            </w:pPr>
            <w:r w:rsidRPr="00456DE3">
              <w:rPr>
                <w:color w:val="000000"/>
              </w:rPr>
              <w:t>5</w:t>
            </w:r>
            <w:r w:rsidR="00FE6BB8" w:rsidRPr="00456DE3">
              <w:rPr>
                <w:color w:val="000000"/>
              </w:rPr>
              <w:t xml:space="preserve">% - </w:t>
            </w:r>
            <w:r w:rsidR="00707E2A" w:rsidRPr="00456DE3">
              <w:rPr>
                <w:color w:val="000000"/>
              </w:rPr>
              <w:t>разное</w:t>
            </w:r>
          </w:p>
        </w:tc>
      </w:tr>
      <w:tr w:rsidR="00FE6BB8" w:rsidRPr="00456DE3" w14:paraId="6F57456D" w14:textId="77777777" w:rsidTr="00FE6BB8">
        <w:trPr>
          <w:trHeight w:val="883"/>
        </w:trPr>
        <w:tc>
          <w:tcPr>
            <w:tcW w:w="3397" w:type="dxa"/>
            <w:shd w:val="clear" w:color="000000" w:fill="D9D9D9"/>
            <w:vAlign w:val="center"/>
            <w:hideMark/>
          </w:tcPr>
          <w:p w14:paraId="04CA9F33" w14:textId="77777777" w:rsidR="00FE6BB8" w:rsidRPr="00456DE3" w:rsidRDefault="00FE6BB8" w:rsidP="00685201">
            <w:pPr>
              <w:spacing w:before="120" w:after="120"/>
              <w:jc w:val="center"/>
              <w:rPr>
                <w:b/>
                <w:bCs/>
                <w:color w:val="000000"/>
              </w:rPr>
            </w:pPr>
            <w:r w:rsidRPr="00456DE3">
              <w:rPr>
                <w:b/>
                <w:bCs/>
                <w:color w:val="000000"/>
              </w:rPr>
              <w:t>Основные замечания экспертов</w:t>
            </w:r>
          </w:p>
        </w:tc>
        <w:tc>
          <w:tcPr>
            <w:tcW w:w="6774" w:type="dxa"/>
            <w:gridSpan w:val="2"/>
            <w:shd w:val="clear" w:color="auto" w:fill="auto"/>
            <w:vAlign w:val="center"/>
            <w:hideMark/>
          </w:tcPr>
          <w:p w14:paraId="2BD29B9E" w14:textId="3ECF9941" w:rsidR="000C4819" w:rsidRPr="00456DE3" w:rsidRDefault="000C4819" w:rsidP="00685201">
            <w:pPr>
              <w:pStyle w:val="a5"/>
              <w:numPr>
                <w:ilvl w:val="0"/>
                <w:numId w:val="31"/>
              </w:numPr>
              <w:spacing w:before="120" w:after="120"/>
              <w:jc w:val="both"/>
              <w:rPr>
                <w:color w:val="000000"/>
              </w:rPr>
            </w:pPr>
            <w:r w:rsidRPr="00456DE3">
              <w:rPr>
                <w:color w:val="000000"/>
              </w:rPr>
              <w:t>Недостаточно информации на стендах: о структуре и органах управления, о финансово-хозяйственной деятельности</w:t>
            </w:r>
          </w:p>
          <w:p w14:paraId="588CC79C" w14:textId="73DFB3E1" w:rsidR="000C4819" w:rsidRPr="00456DE3" w:rsidRDefault="000C4819" w:rsidP="00685201">
            <w:pPr>
              <w:pStyle w:val="a5"/>
              <w:numPr>
                <w:ilvl w:val="0"/>
                <w:numId w:val="31"/>
              </w:numPr>
              <w:spacing w:before="120" w:after="120"/>
              <w:jc w:val="both"/>
              <w:rPr>
                <w:color w:val="000000"/>
              </w:rPr>
            </w:pPr>
            <w:r w:rsidRPr="00456DE3">
              <w:rPr>
                <w:color w:val="000000"/>
              </w:rPr>
              <w:t>Недостаточно информации на сайте: об объеме предоставляемых услуг, о проведении независимой оценки качества</w:t>
            </w:r>
          </w:p>
          <w:p w14:paraId="6804A503" w14:textId="7DCD477E" w:rsidR="000C4819" w:rsidRPr="00456DE3" w:rsidRDefault="000C4819" w:rsidP="00685201">
            <w:pPr>
              <w:pStyle w:val="a5"/>
              <w:numPr>
                <w:ilvl w:val="0"/>
                <w:numId w:val="31"/>
              </w:numPr>
              <w:spacing w:before="120" w:after="120"/>
              <w:jc w:val="both"/>
              <w:rPr>
                <w:color w:val="000000"/>
              </w:rPr>
            </w:pPr>
            <w:r w:rsidRPr="00456DE3">
              <w:rPr>
                <w:color w:val="000000"/>
              </w:rPr>
              <w:t>По критерию «Комфортность условий»: нет услуги предварительной записи</w:t>
            </w:r>
          </w:p>
          <w:p w14:paraId="6C4A0964" w14:textId="06EC510B" w:rsidR="00FE6BB8" w:rsidRPr="00456DE3" w:rsidRDefault="00FE6BB8" w:rsidP="00685201">
            <w:pPr>
              <w:pStyle w:val="a5"/>
              <w:numPr>
                <w:ilvl w:val="0"/>
                <w:numId w:val="31"/>
              </w:numPr>
              <w:spacing w:before="120" w:after="120"/>
              <w:jc w:val="both"/>
              <w:rPr>
                <w:color w:val="000000"/>
              </w:rPr>
            </w:pPr>
            <w:r w:rsidRPr="00456DE3">
              <w:rPr>
                <w:color w:val="000000"/>
              </w:rPr>
              <w:t xml:space="preserve">Недостаток условий для инвалидов: </w:t>
            </w:r>
            <w:r w:rsidR="000C4819" w:rsidRPr="00456DE3">
              <w:rPr>
                <w:color w:val="000000"/>
              </w:rPr>
              <w:t xml:space="preserve">отсутствуют все </w:t>
            </w:r>
            <w:r w:rsidR="000C4819" w:rsidRPr="00456DE3">
              <w:rPr>
                <w:color w:val="000000"/>
              </w:rPr>
              <w:lastRenderedPageBreak/>
              <w:t>исследуемые пункты из необходимого списка (за исключением альтернативной версии сайта и наличия помощи работников)</w:t>
            </w:r>
          </w:p>
        </w:tc>
      </w:tr>
      <w:tr w:rsidR="000C4819" w:rsidRPr="00456DE3" w14:paraId="212D1704" w14:textId="77777777" w:rsidTr="00FE6BB8">
        <w:trPr>
          <w:trHeight w:val="625"/>
        </w:trPr>
        <w:tc>
          <w:tcPr>
            <w:tcW w:w="3397" w:type="dxa"/>
            <w:shd w:val="clear" w:color="000000" w:fill="D9D9D9"/>
            <w:vAlign w:val="center"/>
            <w:hideMark/>
          </w:tcPr>
          <w:p w14:paraId="020F496F" w14:textId="77777777" w:rsidR="000C4819" w:rsidRPr="00456DE3" w:rsidRDefault="000C4819" w:rsidP="00685201">
            <w:pPr>
              <w:spacing w:before="120" w:after="120"/>
              <w:jc w:val="center"/>
              <w:rPr>
                <w:b/>
                <w:bCs/>
                <w:color w:val="000000"/>
              </w:rPr>
            </w:pPr>
            <w:r w:rsidRPr="00456DE3">
              <w:rPr>
                <w:b/>
                <w:bCs/>
                <w:color w:val="000000"/>
              </w:rPr>
              <w:lastRenderedPageBreak/>
              <w:t>Основные рекомендации</w:t>
            </w:r>
          </w:p>
        </w:tc>
        <w:tc>
          <w:tcPr>
            <w:tcW w:w="6774" w:type="dxa"/>
            <w:gridSpan w:val="2"/>
            <w:shd w:val="clear" w:color="auto" w:fill="auto"/>
            <w:vAlign w:val="center"/>
            <w:hideMark/>
          </w:tcPr>
          <w:p w14:paraId="71E6A1CA" w14:textId="2AFEAAA3" w:rsidR="000C4819" w:rsidRPr="00456DE3" w:rsidRDefault="000C4819" w:rsidP="00685201">
            <w:pPr>
              <w:pStyle w:val="a5"/>
              <w:numPr>
                <w:ilvl w:val="0"/>
                <w:numId w:val="31"/>
              </w:numPr>
              <w:spacing w:before="120" w:after="120"/>
              <w:jc w:val="both"/>
              <w:rPr>
                <w:b/>
                <w:bCs/>
                <w:color w:val="000000"/>
              </w:rPr>
            </w:pPr>
            <w:r w:rsidRPr="00456DE3">
              <w:rPr>
                <w:b/>
                <w:bCs/>
                <w:color w:val="000000"/>
              </w:rPr>
              <w:t>Обеспечить доступность информации на стендах: о структуре и органах управления, о финансово-хозяйственной деятельности</w:t>
            </w:r>
          </w:p>
          <w:p w14:paraId="37D9ACEF" w14:textId="77FCE0E8" w:rsidR="000C4819" w:rsidRPr="00456DE3" w:rsidRDefault="000C4819" w:rsidP="00685201">
            <w:pPr>
              <w:pStyle w:val="a5"/>
              <w:numPr>
                <w:ilvl w:val="0"/>
                <w:numId w:val="31"/>
              </w:numPr>
              <w:spacing w:before="120" w:after="120"/>
              <w:jc w:val="both"/>
              <w:rPr>
                <w:b/>
                <w:bCs/>
                <w:color w:val="000000"/>
              </w:rPr>
            </w:pPr>
            <w:r w:rsidRPr="00456DE3">
              <w:rPr>
                <w:b/>
                <w:bCs/>
                <w:color w:val="000000"/>
              </w:rPr>
              <w:t>Обеспечить доступность информации на сайте: об объеме предоставляемых услуг, о проведении независимой оценки качества</w:t>
            </w:r>
          </w:p>
          <w:p w14:paraId="34CC0BB1" w14:textId="187FD374" w:rsidR="000C4819" w:rsidRPr="00456DE3" w:rsidRDefault="000C4819" w:rsidP="00685201">
            <w:pPr>
              <w:pStyle w:val="a5"/>
              <w:numPr>
                <w:ilvl w:val="0"/>
                <w:numId w:val="31"/>
              </w:numPr>
              <w:spacing w:before="120" w:after="120"/>
              <w:jc w:val="both"/>
              <w:rPr>
                <w:b/>
                <w:bCs/>
                <w:color w:val="000000"/>
              </w:rPr>
            </w:pPr>
            <w:r w:rsidRPr="00456DE3">
              <w:rPr>
                <w:b/>
                <w:bCs/>
                <w:color w:val="000000"/>
              </w:rPr>
              <w:t>Обеспечить доступность услуги предварительной записи</w:t>
            </w:r>
          </w:p>
          <w:p w14:paraId="269F68A6" w14:textId="194F7CDE" w:rsidR="000C4819" w:rsidRPr="00456DE3" w:rsidRDefault="000C4819" w:rsidP="00685201">
            <w:pPr>
              <w:pStyle w:val="a5"/>
              <w:numPr>
                <w:ilvl w:val="0"/>
                <w:numId w:val="31"/>
              </w:numPr>
              <w:spacing w:before="120" w:after="120"/>
              <w:jc w:val="both"/>
              <w:rPr>
                <w:b/>
                <w:bCs/>
                <w:color w:val="000000"/>
              </w:rPr>
            </w:pPr>
            <w:r w:rsidRPr="00456DE3">
              <w:rPr>
                <w:b/>
                <w:bCs/>
                <w:color w:val="000000"/>
              </w:rPr>
              <w:t>Обеспечить доступность условий для инвалидов: отсутствуют все исследуемые пункты из необходимого списка (за исключением альтернативной версии сайта и наличия помощи работников)</w:t>
            </w:r>
          </w:p>
          <w:p w14:paraId="2AF55791" w14:textId="776D1213" w:rsidR="000C4819" w:rsidRPr="00456DE3" w:rsidRDefault="000C4819" w:rsidP="00685201">
            <w:pPr>
              <w:pStyle w:val="a5"/>
              <w:numPr>
                <w:ilvl w:val="0"/>
                <w:numId w:val="31"/>
              </w:numPr>
              <w:spacing w:before="120" w:after="120"/>
              <w:jc w:val="both"/>
              <w:rPr>
                <w:b/>
                <w:bCs/>
                <w:color w:val="000000"/>
              </w:rPr>
            </w:pPr>
            <w:r w:rsidRPr="00456DE3">
              <w:rPr>
                <w:b/>
                <w:bCs/>
                <w:color w:val="000000"/>
              </w:rPr>
              <w:t>Удовлетворить потребность в создании компьютерного класса и обновлении объектов досуговой сферы (новые коньки, больше горок, качелей, новый корт, мягкое покрытие на корте</w:t>
            </w:r>
            <w:r w:rsidR="00BD32FF" w:rsidRPr="00456DE3">
              <w:rPr>
                <w:b/>
                <w:bCs/>
                <w:color w:val="000000"/>
              </w:rPr>
              <w:t xml:space="preserve"> и т.д.</w:t>
            </w:r>
            <w:r w:rsidRPr="00456DE3">
              <w:rPr>
                <w:b/>
                <w:bCs/>
                <w:color w:val="000000"/>
              </w:rPr>
              <w:t>).</w:t>
            </w:r>
          </w:p>
        </w:tc>
      </w:tr>
    </w:tbl>
    <w:p w14:paraId="6322F3DF" w14:textId="5F4437E1" w:rsidR="00FE6BB8" w:rsidRPr="00456DE3" w:rsidRDefault="00FE6BB8" w:rsidP="00685201">
      <w:pPr>
        <w:spacing w:after="200"/>
        <w:jc w:val="both"/>
        <w:rPr>
          <w:b/>
          <w:bCs/>
          <w:color w:val="000000" w:themeColor="text1"/>
        </w:rPr>
      </w:pPr>
    </w:p>
    <w:tbl>
      <w:tblPr>
        <w:tblW w:w="10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1701"/>
        <w:gridCol w:w="5073"/>
      </w:tblGrid>
      <w:tr w:rsidR="000C4819" w:rsidRPr="00456DE3" w14:paraId="0DCA4EDF" w14:textId="77777777" w:rsidTr="003E1445">
        <w:trPr>
          <w:cantSplit/>
          <w:trHeight w:val="294"/>
          <w:tblHeader/>
        </w:trPr>
        <w:tc>
          <w:tcPr>
            <w:tcW w:w="3397" w:type="dxa"/>
            <w:shd w:val="clear" w:color="auto" w:fill="D9D9D9" w:themeFill="background1" w:themeFillShade="D9"/>
            <w:vAlign w:val="center"/>
            <w:hideMark/>
          </w:tcPr>
          <w:p w14:paraId="18F438F7" w14:textId="77777777" w:rsidR="000C4819" w:rsidRPr="00456DE3" w:rsidRDefault="000C4819" w:rsidP="00685201">
            <w:pPr>
              <w:spacing w:before="120" w:after="120"/>
              <w:jc w:val="center"/>
              <w:rPr>
                <w:b/>
                <w:bCs/>
                <w:color w:val="262626"/>
              </w:rPr>
            </w:pPr>
            <w:r w:rsidRPr="00456DE3">
              <w:rPr>
                <w:b/>
                <w:bCs/>
                <w:color w:val="262626"/>
                <w:lang w:eastAsia="en-US"/>
              </w:rPr>
              <w:t>№</w:t>
            </w:r>
          </w:p>
        </w:tc>
        <w:tc>
          <w:tcPr>
            <w:tcW w:w="6774" w:type="dxa"/>
            <w:gridSpan w:val="2"/>
            <w:shd w:val="clear" w:color="auto" w:fill="D9D9D9" w:themeFill="background1" w:themeFillShade="D9"/>
            <w:vAlign w:val="center"/>
            <w:hideMark/>
          </w:tcPr>
          <w:p w14:paraId="6C3A25D5" w14:textId="77777777" w:rsidR="000C4819" w:rsidRPr="00456DE3" w:rsidRDefault="000C4819" w:rsidP="00685201">
            <w:pPr>
              <w:spacing w:before="120" w:after="120"/>
              <w:jc w:val="center"/>
              <w:rPr>
                <w:b/>
                <w:bCs/>
                <w:color w:val="000000"/>
              </w:rPr>
            </w:pPr>
            <w:r w:rsidRPr="00456DE3">
              <w:rPr>
                <w:b/>
                <w:bCs/>
                <w:color w:val="000000"/>
              </w:rPr>
              <w:t>Название организации</w:t>
            </w:r>
          </w:p>
        </w:tc>
      </w:tr>
      <w:tr w:rsidR="000C4819" w:rsidRPr="00456DE3" w14:paraId="22B71D68" w14:textId="77777777" w:rsidTr="003E1445">
        <w:trPr>
          <w:trHeight w:val="294"/>
          <w:tblHeader/>
        </w:trPr>
        <w:tc>
          <w:tcPr>
            <w:tcW w:w="3397" w:type="dxa"/>
            <w:shd w:val="clear" w:color="auto" w:fill="D9D9D9" w:themeFill="background1" w:themeFillShade="D9"/>
            <w:vAlign w:val="center"/>
            <w:hideMark/>
          </w:tcPr>
          <w:p w14:paraId="25408978" w14:textId="6BE58C4B" w:rsidR="000C4819" w:rsidRPr="00456DE3" w:rsidRDefault="000C4819" w:rsidP="00685201">
            <w:pPr>
              <w:spacing w:before="120" w:after="120"/>
              <w:jc w:val="center"/>
              <w:rPr>
                <w:b/>
                <w:bCs/>
                <w:color w:val="262626"/>
              </w:rPr>
            </w:pPr>
            <w:r w:rsidRPr="00456DE3">
              <w:rPr>
                <w:b/>
                <w:bCs/>
                <w:color w:val="262626"/>
              </w:rPr>
              <w:t>32</w:t>
            </w:r>
          </w:p>
        </w:tc>
        <w:tc>
          <w:tcPr>
            <w:tcW w:w="6774" w:type="dxa"/>
            <w:gridSpan w:val="2"/>
            <w:shd w:val="clear" w:color="auto" w:fill="D9D9D9" w:themeFill="background1" w:themeFillShade="D9"/>
            <w:vAlign w:val="center"/>
            <w:hideMark/>
          </w:tcPr>
          <w:p w14:paraId="37E68CDF" w14:textId="07CC9C87" w:rsidR="000C4819" w:rsidRPr="00456DE3" w:rsidRDefault="009040ED" w:rsidP="00685201">
            <w:pPr>
              <w:pStyle w:val="2"/>
              <w:numPr>
                <w:ilvl w:val="0"/>
                <w:numId w:val="0"/>
              </w:numPr>
              <w:ind w:left="426"/>
              <w:rPr>
                <w:sz w:val="24"/>
                <w:szCs w:val="24"/>
              </w:rPr>
            </w:pPr>
            <w:bookmarkStart w:id="65" w:name="_Toc70328690"/>
            <w:r w:rsidRPr="00456DE3">
              <w:rPr>
                <w:color w:val="000000" w:themeColor="text1"/>
                <w:sz w:val="24"/>
                <w:szCs w:val="24"/>
              </w:rPr>
              <w:t>государственное казенное учреждение социального обслуживания Свердловской области</w:t>
            </w:r>
            <w:r w:rsidR="000C4819" w:rsidRPr="00456DE3">
              <w:rPr>
                <w:color w:val="000000" w:themeColor="text1"/>
                <w:sz w:val="24"/>
                <w:szCs w:val="24"/>
              </w:rPr>
              <w:t xml:space="preserve"> «</w:t>
            </w:r>
            <w:r w:rsidRPr="00456DE3">
              <w:rPr>
                <w:color w:val="000000" w:themeColor="text1"/>
                <w:sz w:val="24"/>
                <w:szCs w:val="24"/>
              </w:rPr>
              <w:t>Социально-реабилитационный центр для несовершеннолетних</w:t>
            </w:r>
            <w:r w:rsidR="000C4819" w:rsidRPr="00456DE3">
              <w:rPr>
                <w:color w:val="000000" w:themeColor="text1"/>
                <w:sz w:val="24"/>
                <w:szCs w:val="24"/>
              </w:rPr>
              <w:t xml:space="preserve"> Нижнесергинского района»</w:t>
            </w:r>
            <w:bookmarkEnd w:id="65"/>
          </w:p>
        </w:tc>
      </w:tr>
      <w:tr w:rsidR="000C4819" w:rsidRPr="00456DE3" w14:paraId="4962C688" w14:textId="77777777" w:rsidTr="003E1445">
        <w:trPr>
          <w:trHeight w:val="957"/>
        </w:trPr>
        <w:tc>
          <w:tcPr>
            <w:tcW w:w="3397" w:type="dxa"/>
            <w:shd w:val="clear" w:color="000000" w:fill="D9D9D9"/>
            <w:vAlign w:val="center"/>
            <w:hideMark/>
          </w:tcPr>
          <w:p w14:paraId="65EFE2D0" w14:textId="77777777" w:rsidR="000C4819" w:rsidRPr="00456DE3" w:rsidRDefault="000C4819" w:rsidP="00685201">
            <w:pPr>
              <w:spacing w:before="120" w:after="120"/>
              <w:jc w:val="center"/>
              <w:rPr>
                <w:b/>
                <w:bCs/>
                <w:color w:val="262626"/>
              </w:rPr>
            </w:pPr>
            <w:r w:rsidRPr="00456DE3">
              <w:rPr>
                <w:b/>
                <w:bCs/>
                <w:color w:val="262626"/>
                <w:lang w:eastAsia="en-US"/>
              </w:rPr>
              <w:t>Достаточно хорошо реализованные аспекты</w:t>
            </w:r>
          </w:p>
        </w:tc>
        <w:tc>
          <w:tcPr>
            <w:tcW w:w="6774" w:type="dxa"/>
            <w:gridSpan w:val="2"/>
            <w:shd w:val="clear" w:color="auto" w:fill="auto"/>
            <w:vAlign w:val="center"/>
            <w:hideMark/>
          </w:tcPr>
          <w:p w14:paraId="3EDD4311" w14:textId="3E79F111" w:rsidR="000C4819" w:rsidRPr="00456DE3" w:rsidRDefault="000C4819" w:rsidP="00685201">
            <w:pPr>
              <w:jc w:val="center"/>
              <w:rPr>
                <w:color w:val="000000"/>
              </w:rPr>
            </w:pPr>
            <w:r w:rsidRPr="00456DE3">
              <w:rPr>
                <w:color w:val="000000"/>
              </w:rPr>
              <w:t>Открытость, доступность и полнота информации, комфортность условий оказания услуг, доброжелательность и вежливость работников, удовлетворенность условиями оказания услуг</w:t>
            </w:r>
          </w:p>
        </w:tc>
      </w:tr>
      <w:tr w:rsidR="000C4819" w:rsidRPr="00456DE3" w14:paraId="05EDD66F" w14:textId="77777777" w:rsidTr="003E1445">
        <w:trPr>
          <w:trHeight w:val="662"/>
        </w:trPr>
        <w:tc>
          <w:tcPr>
            <w:tcW w:w="3397" w:type="dxa"/>
            <w:shd w:val="clear" w:color="000000" w:fill="D9D9D9"/>
            <w:vAlign w:val="center"/>
            <w:hideMark/>
          </w:tcPr>
          <w:p w14:paraId="6D6723B3" w14:textId="77777777" w:rsidR="000C4819" w:rsidRPr="00456DE3" w:rsidRDefault="000C4819" w:rsidP="00685201">
            <w:pPr>
              <w:spacing w:before="120" w:after="120"/>
              <w:jc w:val="center"/>
              <w:rPr>
                <w:b/>
                <w:bCs/>
                <w:color w:val="000000"/>
              </w:rPr>
            </w:pPr>
            <w:r w:rsidRPr="00456DE3">
              <w:rPr>
                <w:b/>
                <w:bCs/>
                <w:color w:val="000000"/>
              </w:rPr>
              <w:t>Более слабые показатели</w:t>
            </w:r>
          </w:p>
        </w:tc>
        <w:tc>
          <w:tcPr>
            <w:tcW w:w="6774" w:type="dxa"/>
            <w:gridSpan w:val="2"/>
            <w:shd w:val="clear" w:color="auto" w:fill="auto"/>
            <w:vAlign w:val="center"/>
            <w:hideMark/>
          </w:tcPr>
          <w:p w14:paraId="28D17121" w14:textId="033B2759" w:rsidR="000C4819" w:rsidRPr="00456DE3" w:rsidRDefault="000C4819" w:rsidP="00685201">
            <w:pPr>
              <w:spacing w:before="120" w:after="120"/>
              <w:jc w:val="center"/>
              <w:rPr>
                <w:color w:val="000000"/>
              </w:rPr>
            </w:pPr>
            <w:r w:rsidRPr="00456DE3">
              <w:rPr>
                <w:color w:val="000000"/>
              </w:rPr>
              <w:t>Доступность услуг для инвалидов (82 балла)</w:t>
            </w:r>
          </w:p>
        </w:tc>
      </w:tr>
      <w:tr w:rsidR="000C4819" w:rsidRPr="00456DE3" w14:paraId="2D190445" w14:textId="77777777" w:rsidTr="003E1445">
        <w:trPr>
          <w:trHeight w:val="957"/>
        </w:trPr>
        <w:tc>
          <w:tcPr>
            <w:tcW w:w="3397" w:type="dxa"/>
            <w:shd w:val="clear" w:color="000000" w:fill="D9D9D9"/>
            <w:vAlign w:val="center"/>
            <w:hideMark/>
          </w:tcPr>
          <w:p w14:paraId="104812D4" w14:textId="77777777" w:rsidR="000C4819" w:rsidRPr="00456DE3" w:rsidRDefault="000C4819" w:rsidP="00685201">
            <w:pPr>
              <w:spacing w:before="120" w:after="120"/>
              <w:jc w:val="center"/>
              <w:rPr>
                <w:b/>
                <w:bCs/>
                <w:color w:val="000000"/>
              </w:rPr>
            </w:pPr>
            <w:r w:rsidRPr="00456DE3">
              <w:rPr>
                <w:b/>
                <w:bCs/>
                <w:color w:val="000000"/>
              </w:rPr>
              <w:t>Пожелания респондентов</w:t>
            </w:r>
          </w:p>
        </w:tc>
        <w:tc>
          <w:tcPr>
            <w:tcW w:w="1701" w:type="dxa"/>
            <w:shd w:val="clear" w:color="auto" w:fill="auto"/>
            <w:vAlign w:val="center"/>
            <w:hideMark/>
          </w:tcPr>
          <w:p w14:paraId="380712D4" w14:textId="0EB58CB1" w:rsidR="000C4819" w:rsidRPr="00456DE3" w:rsidRDefault="000C4819" w:rsidP="00685201">
            <w:pPr>
              <w:spacing w:before="120" w:after="120"/>
              <w:jc w:val="center"/>
              <w:rPr>
                <w:color w:val="000000"/>
              </w:rPr>
            </w:pPr>
            <w:r w:rsidRPr="00456DE3">
              <w:rPr>
                <w:color w:val="000000"/>
              </w:rPr>
              <w:t>88% все устраивает</w:t>
            </w:r>
          </w:p>
        </w:tc>
        <w:tc>
          <w:tcPr>
            <w:tcW w:w="5073" w:type="dxa"/>
            <w:shd w:val="clear" w:color="auto" w:fill="auto"/>
            <w:vAlign w:val="center"/>
            <w:hideMark/>
          </w:tcPr>
          <w:p w14:paraId="3A24B3F8" w14:textId="1C1CBE35" w:rsidR="000C4819" w:rsidRPr="00456DE3" w:rsidRDefault="000C4819" w:rsidP="00685201">
            <w:pPr>
              <w:spacing w:before="120" w:after="120"/>
              <w:jc w:val="center"/>
              <w:rPr>
                <w:color w:val="000000"/>
              </w:rPr>
            </w:pPr>
            <w:r w:rsidRPr="00456DE3">
              <w:rPr>
                <w:color w:val="000000"/>
              </w:rPr>
              <w:t xml:space="preserve">12% - </w:t>
            </w:r>
            <w:r w:rsidR="00707E2A" w:rsidRPr="00456DE3">
              <w:rPr>
                <w:i/>
                <w:iCs/>
                <w:color w:val="000000"/>
              </w:rPr>
              <w:t>разное</w:t>
            </w:r>
          </w:p>
        </w:tc>
      </w:tr>
      <w:tr w:rsidR="000C4819" w:rsidRPr="00456DE3" w14:paraId="16BDB81E" w14:textId="77777777" w:rsidTr="003E1445">
        <w:trPr>
          <w:trHeight w:val="883"/>
        </w:trPr>
        <w:tc>
          <w:tcPr>
            <w:tcW w:w="3397" w:type="dxa"/>
            <w:shd w:val="clear" w:color="000000" w:fill="D9D9D9"/>
            <w:vAlign w:val="center"/>
            <w:hideMark/>
          </w:tcPr>
          <w:p w14:paraId="33C58703" w14:textId="77777777" w:rsidR="000C4819" w:rsidRPr="00456DE3" w:rsidRDefault="000C4819" w:rsidP="00685201">
            <w:pPr>
              <w:spacing w:before="120" w:after="120"/>
              <w:jc w:val="center"/>
              <w:rPr>
                <w:b/>
                <w:bCs/>
                <w:color w:val="000000"/>
              </w:rPr>
            </w:pPr>
            <w:r w:rsidRPr="00456DE3">
              <w:rPr>
                <w:b/>
                <w:bCs/>
                <w:color w:val="000000"/>
              </w:rPr>
              <w:t>Основные замечания экспертов</w:t>
            </w:r>
          </w:p>
        </w:tc>
        <w:tc>
          <w:tcPr>
            <w:tcW w:w="6774" w:type="dxa"/>
            <w:gridSpan w:val="2"/>
            <w:shd w:val="clear" w:color="auto" w:fill="auto"/>
            <w:vAlign w:val="center"/>
            <w:hideMark/>
          </w:tcPr>
          <w:p w14:paraId="3BD93D8E" w14:textId="2AC43B63" w:rsidR="000C4819" w:rsidRPr="00456DE3" w:rsidRDefault="000C4819" w:rsidP="00685201">
            <w:pPr>
              <w:pStyle w:val="a5"/>
              <w:numPr>
                <w:ilvl w:val="0"/>
                <w:numId w:val="31"/>
              </w:numPr>
              <w:spacing w:before="120" w:after="120"/>
              <w:jc w:val="both"/>
              <w:rPr>
                <w:color w:val="000000"/>
              </w:rPr>
            </w:pPr>
            <w:r w:rsidRPr="00456DE3">
              <w:rPr>
                <w:color w:val="000000"/>
              </w:rPr>
              <w:t>Недостаточно информации на стендах: о финансово-хозяйственной деятельности</w:t>
            </w:r>
          </w:p>
          <w:p w14:paraId="66599BDF" w14:textId="54006A8E" w:rsidR="000C4819" w:rsidRPr="00456DE3" w:rsidRDefault="000C4819" w:rsidP="00685201">
            <w:pPr>
              <w:pStyle w:val="a5"/>
              <w:numPr>
                <w:ilvl w:val="0"/>
                <w:numId w:val="31"/>
              </w:numPr>
              <w:spacing w:before="120" w:after="120"/>
              <w:jc w:val="both"/>
              <w:rPr>
                <w:color w:val="000000"/>
              </w:rPr>
            </w:pPr>
            <w:r w:rsidRPr="00456DE3">
              <w:rPr>
                <w:color w:val="000000"/>
              </w:rPr>
              <w:t xml:space="preserve">Недостаток условий для инвалидов: </w:t>
            </w:r>
            <w:r w:rsidR="00EB4F91" w:rsidRPr="00456DE3">
              <w:rPr>
                <w:color w:val="000000"/>
              </w:rPr>
              <w:t>входные группы с пандусами, парковки для инвалидов, сменные кресла-</w:t>
            </w:r>
            <w:r w:rsidR="00EB4F91" w:rsidRPr="00456DE3">
              <w:rPr>
                <w:color w:val="000000"/>
              </w:rPr>
              <w:lastRenderedPageBreak/>
              <w:t>коляски, тифлосурдопереводчик</w:t>
            </w:r>
          </w:p>
        </w:tc>
      </w:tr>
      <w:tr w:rsidR="00EB4F91" w:rsidRPr="00456DE3" w14:paraId="78C08311" w14:textId="77777777" w:rsidTr="003E1445">
        <w:trPr>
          <w:trHeight w:val="625"/>
        </w:trPr>
        <w:tc>
          <w:tcPr>
            <w:tcW w:w="3397" w:type="dxa"/>
            <w:shd w:val="clear" w:color="000000" w:fill="D9D9D9"/>
            <w:vAlign w:val="center"/>
            <w:hideMark/>
          </w:tcPr>
          <w:p w14:paraId="074D2547" w14:textId="77777777" w:rsidR="00EB4F91" w:rsidRPr="00456DE3" w:rsidRDefault="00EB4F91" w:rsidP="00685201">
            <w:pPr>
              <w:spacing w:before="120" w:after="120"/>
              <w:jc w:val="center"/>
              <w:rPr>
                <w:b/>
                <w:bCs/>
                <w:color w:val="000000"/>
              </w:rPr>
            </w:pPr>
            <w:r w:rsidRPr="00456DE3">
              <w:rPr>
                <w:b/>
                <w:bCs/>
                <w:color w:val="000000"/>
              </w:rPr>
              <w:lastRenderedPageBreak/>
              <w:t>Основные рекомендации</w:t>
            </w:r>
          </w:p>
        </w:tc>
        <w:tc>
          <w:tcPr>
            <w:tcW w:w="6774" w:type="dxa"/>
            <w:gridSpan w:val="2"/>
            <w:shd w:val="clear" w:color="auto" w:fill="auto"/>
            <w:vAlign w:val="center"/>
            <w:hideMark/>
          </w:tcPr>
          <w:p w14:paraId="02BCF582" w14:textId="4FBBD859" w:rsidR="00EB4F91" w:rsidRPr="00456DE3" w:rsidRDefault="00EB4F91" w:rsidP="00685201">
            <w:pPr>
              <w:pStyle w:val="a5"/>
              <w:numPr>
                <w:ilvl w:val="0"/>
                <w:numId w:val="31"/>
              </w:numPr>
              <w:spacing w:before="120" w:after="120"/>
              <w:jc w:val="both"/>
              <w:rPr>
                <w:b/>
                <w:bCs/>
                <w:color w:val="000000"/>
              </w:rPr>
            </w:pPr>
            <w:r w:rsidRPr="00456DE3">
              <w:rPr>
                <w:b/>
                <w:bCs/>
                <w:color w:val="000000"/>
              </w:rPr>
              <w:t>Обеспечить полноту информации на стендах: о финансово-хозяйственной деятельности</w:t>
            </w:r>
          </w:p>
          <w:p w14:paraId="27F4E34B" w14:textId="7467C0F8" w:rsidR="00EB4F91" w:rsidRPr="00456DE3" w:rsidRDefault="00EB4F91" w:rsidP="00685201">
            <w:pPr>
              <w:pStyle w:val="a5"/>
              <w:numPr>
                <w:ilvl w:val="0"/>
                <w:numId w:val="31"/>
              </w:numPr>
              <w:spacing w:before="120" w:after="120"/>
              <w:jc w:val="both"/>
              <w:rPr>
                <w:b/>
                <w:bCs/>
                <w:color w:val="000000"/>
              </w:rPr>
            </w:pPr>
            <w:r w:rsidRPr="00456DE3">
              <w:rPr>
                <w:b/>
                <w:bCs/>
                <w:color w:val="000000"/>
              </w:rPr>
              <w:t>Обеспечить доступность условий для инвалидов: входные группы с пандусами, парковки для инвалидов, сменные кресла-коляски, тифлосурдопереводчик.</w:t>
            </w:r>
          </w:p>
        </w:tc>
      </w:tr>
    </w:tbl>
    <w:p w14:paraId="57209B57" w14:textId="0D1943B7" w:rsidR="000C4819" w:rsidRPr="00456DE3" w:rsidRDefault="000C4819" w:rsidP="00685201">
      <w:pPr>
        <w:spacing w:after="200"/>
        <w:jc w:val="both"/>
        <w:rPr>
          <w:b/>
          <w:bCs/>
          <w:color w:val="000000" w:themeColor="text1"/>
        </w:rPr>
      </w:pPr>
    </w:p>
    <w:tbl>
      <w:tblPr>
        <w:tblW w:w="10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1701"/>
        <w:gridCol w:w="5073"/>
      </w:tblGrid>
      <w:tr w:rsidR="00EB4F91" w:rsidRPr="00456DE3" w14:paraId="00CE9A0A" w14:textId="77777777" w:rsidTr="003E1445">
        <w:trPr>
          <w:cantSplit/>
          <w:trHeight w:val="294"/>
          <w:tblHeader/>
        </w:trPr>
        <w:tc>
          <w:tcPr>
            <w:tcW w:w="3397" w:type="dxa"/>
            <w:shd w:val="clear" w:color="auto" w:fill="D9D9D9" w:themeFill="background1" w:themeFillShade="D9"/>
            <w:vAlign w:val="center"/>
            <w:hideMark/>
          </w:tcPr>
          <w:p w14:paraId="59DF2459" w14:textId="77777777" w:rsidR="00EB4F91" w:rsidRPr="00456DE3" w:rsidRDefault="00EB4F91" w:rsidP="00685201">
            <w:pPr>
              <w:spacing w:before="120" w:after="120"/>
              <w:jc w:val="center"/>
              <w:rPr>
                <w:b/>
                <w:bCs/>
                <w:color w:val="262626"/>
              </w:rPr>
            </w:pPr>
            <w:r w:rsidRPr="00456DE3">
              <w:rPr>
                <w:b/>
                <w:bCs/>
                <w:color w:val="262626"/>
                <w:lang w:eastAsia="en-US"/>
              </w:rPr>
              <w:t>№</w:t>
            </w:r>
          </w:p>
        </w:tc>
        <w:tc>
          <w:tcPr>
            <w:tcW w:w="6774" w:type="dxa"/>
            <w:gridSpan w:val="2"/>
            <w:shd w:val="clear" w:color="auto" w:fill="D9D9D9" w:themeFill="background1" w:themeFillShade="D9"/>
            <w:vAlign w:val="center"/>
            <w:hideMark/>
          </w:tcPr>
          <w:p w14:paraId="60824644" w14:textId="77777777" w:rsidR="00EB4F91" w:rsidRPr="00456DE3" w:rsidRDefault="00EB4F91" w:rsidP="00685201">
            <w:pPr>
              <w:spacing w:before="120" w:after="120"/>
              <w:jc w:val="center"/>
              <w:rPr>
                <w:b/>
                <w:bCs/>
                <w:color w:val="000000"/>
              </w:rPr>
            </w:pPr>
            <w:r w:rsidRPr="00456DE3">
              <w:rPr>
                <w:b/>
                <w:bCs/>
                <w:color w:val="000000"/>
              </w:rPr>
              <w:t>Название организации</w:t>
            </w:r>
          </w:p>
        </w:tc>
      </w:tr>
      <w:tr w:rsidR="00EB4F91" w:rsidRPr="00456DE3" w14:paraId="49334474" w14:textId="77777777" w:rsidTr="003E1445">
        <w:trPr>
          <w:trHeight w:val="294"/>
          <w:tblHeader/>
        </w:trPr>
        <w:tc>
          <w:tcPr>
            <w:tcW w:w="3397" w:type="dxa"/>
            <w:shd w:val="clear" w:color="auto" w:fill="D9D9D9" w:themeFill="background1" w:themeFillShade="D9"/>
            <w:vAlign w:val="center"/>
            <w:hideMark/>
          </w:tcPr>
          <w:p w14:paraId="10F8245D" w14:textId="22C0368D" w:rsidR="00EB4F91" w:rsidRPr="00456DE3" w:rsidRDefault="00EB4F91" w:rsidP="00685201">
            <w:pPr>
              <w:spacing w:before="120" w:after="120"/>
              <w:jc w:val="center"/>
              <w:rPr>
                <w:b/>
                <w:bCs/>
                <w:color w:val="262626"/>
              </w:rPr>
            </w:pPr>
            <w:r w:rsidRPr="00456DE3">
              <w:rPr>
                <w:b/>
                <w:bCs/>
                <w:color w:val="262626"/>
              </w:rPr>
              <w:t>33</w:t>
            </w:r>
          </w:p>
        </w:tc>
        <w:tc>
          <w:tcPr>
            <w:tcW w:w="6774" w:type="dxa"/>
            <w:gridSpan w:val="2"/>
            <w:shd w:val="clear" w:color="auto" w:fill="D9D9D9" w:themeFill="background1" w:themeFillShade="D9"/>
            <w:vAlign w:val="center"/>
            <w:hideMark/>
          </w:tcPr>
          <w:p w14:paraId="1A97B624" w14:textId="6CD32B43" w:rsidR="00EB4F91" w:rsidRPr="00456DE3" w:rsidRDefault="009040ED" w:rsidP="00685201">
            <w:pPr>
              <w:pStyle w:val="2"/>
              <w:numPr>
                <w:ilvl w:val="0"/>
                <w:numId w:val="0"/>
              </w:numPr>
              <w:ind w:left="426"/>
              <w:rPr>
                <w:sz w:val="24"/>
                <w:szCs w:val="24"/>
              </w:rPr>
            </w:pPr>
            <w:bookmarkStart w:id="66" w:name="_Toc70328691"/>
            <w:r w:rsidRPr="00456DE3">
              <w:rPr>
                <w:color w:val="000000" w:themeColor="text1"/>
                <w:sz w:val="24"/>
                <w:szCs w:val="24"/>
              </w:rPr>
              <w:t>государственное казенное учреждение социального обслуживания Свердловской области</w:t>
            </w:r>
            <w:r w:rsidR="00EB4F91" w:rsidRPr="00456DE3">
              <w:rPr>
                <w:color w:val="000000" w:themeColor="text1"/>
                <w:sz w:val="24"/>
                <w:szCs w:val="24"/>
              </w:rPr>
              <w:t xml:space="preserve"> «</w:t>
            </w:r>
            <w:r w:rsidRPr="00456DE3">
              <w:rPr>
                <w:color w:val="000000" w:themeColor="text1"/>
                <w:sz w:val="24"/>
                <w:szCs w:val="24"/>
              </w:rPr>
              <w:t>Социально-реабилитационный центр для несовершеннолетних</w:t>
            </w:r>
            <w:r w:rsidR="00EB4F91" w:rsidRPr="00456DE3">
              <w:rPr>
                <w:color w:val="000000" w:themeColor="text1"/>
                <w:sz w:val="24"/>
                <w:szCs w:val="24"/>
              </w:rPr>
              <w:t xml:space="preserve"> города Первоуральска»</w:t>
            </w:r>
            <w:bookmarkEnd w:id="66"/>
          </w:p>
        </w:tc>
      </w:tr>
      <w:tr w:rsidR="00EB4F91" w:rsidRPr="00456DE3" w14:paraId="09A0EA0E" w14:textId="77777777" w:rsidTr="003E1445">
        <w:trPr>
          <w:trHeight w:val="957"/>
        </w:trPr>
        <w:tc>
          <w:tcPr>
            <w:tcW w:w="3397" w:type="dxa"/>
            <w:shd w:val="clear" w:color="000000" w:fill="D9D9D9"/>
            <w:vAlign w:val="center"/>
            <w:hideMark/>
          </w:tcPr>
          <w:p w14:paraId="4ED5EF44" w14:textId="77777777" w:rsidR="00EB4F91" w:rsidRPr="00456DE3" w:rsidRDefault="00EB4F91" w:rsidP="00685201">
            <w:pPr>
              <w:spacing w:before="120" w:after="120"/>
              <w:jc w:val="center"/>
              <w:rPr>
                <w:b/>
                <w:bCs/>
                <w:color w:val="262626"/>
              </w:rPr>
            </w:pPr>
            <w:r w:rsidRPr="00456DE3">
              <w:rPr>
                <w:b/>
                <w:bCs/>
                <w:color w:val="262626"/>
                <w:lang w:eastAsia="en-US"/>
              </w:rPr>
              <w:t>Достаточно хорошо реализованные аспекты</w:t>
            </w:r>
          </w:p>
        </w:tc>
        <w:tc>
          <w:tcPr>
            <w:tcW w:w="6774" w:type="dxa"/>
            <w:gridSpan w:val="2"/>
            <w:shd w:val="clear" w:color="auto" w:fill="auto"/>
            <w:vAlign w:val="center"/>
            <w:hideMark/>
          </w:tcPr>
          <w:p w14:paraId="0048F30D" w14:textId="77777777" w:rsidR="00EB4F91" w:rsidRPr="00456DE3" w:rsidRDefault="00EB4F91" w:rsidP="00685201">
            <w:pPr>
              <w:jc w:val="center"/>
              <w:rPr>
                <w:color w:val="000000"/>
              </w:rPr>
            </w:pPr>
            <w:r w:rsidRPr="00456DE3">
              <w:rPr>
                <w:color w:val="000000"/>
              </w:rPr>
              <w:t>Открытость, доступность и полнота информации, комфортность условий оказания услуг, доброжелательность и вежливость работников, удовлетворенность условиями оказания услуг</w:t>
            </w:r>
          </w:p>
        </w:tc>
      </w:tr>
      <w:tr w:rsidR="00EB4F91" w:rsidRPr="00456DE3" w14:paraId="1C4D1851" w14:textId="77777777" w:rsidTr="003E1445">
        <w:trPr>
          <w:trHeight w:val="662"/>
        </w:trPr>
        <w:tc>
          <w:tcPr>
            <w:tcW w:w="3397" w:type="dxa"/>
            <w:shd w:val="clear" w:color="000000" w:fill="D9D9D9"/>
            <w:vAlign w:val="center"/>
            <w:hideMark/>
          </w:tcPr>
          <w:p w14:paraId="7D3FD4A1" w14:textId="77777777" w:rsidR="00EB4F91" w:rsidRPr="00456DE3" w:rsidRDefault="00EB4F91" w:rsidP="00685201">
            <w:pPr>
              <w:spacing w:before="120" w:after="120"/>
              <w:jc w:val="center"/>
              <w:rPr>
                <w:b/>
                <w:bCs/>
                <w:color w:val="000000"/>
              </w:rPr>
            </w:pPr>
            <w:r w:rsidRPr="00456DE3">
              <w:rPr>
                <w:b/>
                <w:bCs/>
                <w:color w:val="000000"/>
              </w:rPr>
              <w:t>Более слабые показатели</w:t>
            </w:r>
          </w:p>
        </w:tc>
        <w:tc>
          <w:tcPr>
            <w:tcW w:w="6774" w:type="dxa"/>
            <w:gridSpan w:val="2"/>
            <w:shd w:val="clear" w:color="auto" w:fill="auto"/>
            <w:vAlign w:val="center"/>
            <w:hideMark/>
          </w:tcPr>
          <w:p w14:paraId="14CD1FE4" w14:textId="75C624DF" w:rsidR="00EB4F91" w:rsidRPr="00456DE3" w:rsidRDefault="00EB4F91" w:rsidP="00685201">
            <w:pPr>
              <w:spacing w:before="120" w:after="120"/>
              <w:jc w:val="center"/>
              <w:rPr>
                <w:color w:val="000000"/>
              </w:rPr>
            </w:pPr>
            <w:r w:rsidRPr="00456DE3">
              <w:rPr>
                <w:color w:val="000000"/>
              </w:rPr>
              <w:t>Доступность услуг для инвалидов (62 балла)</w:t>
            </w:r>
          </w:p>
        </w:tc>
      </w:tr>
      <w:tr w:rsidR="00EB4F91" w:rsidRPr="00456DE3" w14:paraId="490DED19" w14:textId="77777777" w:rsidTr="003E1445">
        <w:trPr>
          <w:trHeight w:val="957"/>
        </w:trPr>
        <w:tc>
          <w:tcPr>
            <w:tcW w:w="3397" w:type="dxa"/>
            <w:shd w:val="clear" w:color="000000" w:fill="D9D9D9"/>
            <w:vAlign w:val="center"/>
            <w:hideMark/>
          </w:tcPr>
          <w:p w14:paraId="54AA8E87" w14:textId="77777777" w:rsidR="00EB4F91" w:rsidRPr="00456DE3" w:rsidRDefault="00EB4F91" w:rsidP="00685201">
            <w:pPr>
              <w:spacing w:before="120" w:after="120"/>
              <w:jc w:val="center"/>
              <w:rPr>
                <w:b/>
                <w:bCs/>
                <w:color w:val="000000"/>
              </w:rPr>
            </w:pPr>
            <w:r w:rsidRPr="00456DE3">
              <w:rPr>
                <w:b/>
                <w:bCs/>
                <w:color w:val="000000"/>
              </w:rPr>
              <w:t>Пожелания респондентов</w:t>
            </w:r>
          </w:p>
        </w:tc>
        <w:tc>
          <w:tcPr>
            <w:tcW w:w="1701" w:type="dxa"/>
            <w:shd w:val="clear" w:color="auto" w:fill="auto"/>
            <w:vAlign w:val="center"/>
            <w:hideMark/>
          </w:tcPr>
          <w:p w14:paraId="2E2AA63D" w14:textId="6B03248C" w:rsidR="00EB4F91" w:rsidRPr="00456DE3" w:rsidRDefault="00EB4F91" w:rsidP="00685201">
            <w:pPr>
              <w:spacing w:before="120" w:after="120"/>
              <w:jc w:val="center"/>
              <w:rPr>
                <w:color w:val="000000"/>
              </w:rPr>
            </w:pPr>
            <w:r w:rsidRPr="00456DE3">
              <w:rPr>
                <w:color w:val="000000"/>
              </w:rPr>
              <w:t>92% все устраивает</w:t>
            </w:r>
          </w:p>
        </w:tc>
        <w:tc>
          <w:tcPr>
            <w:tcW w:w="5073" w:type="dxa"/>
            <w:shd w:val="clear" w:color="auto" w:fill="auto"/>
            <w:vAlign w:val="center"/>
            <w:hideMark/>
          </w:tcPr>
          <w:p w14:paraId="353839CB" w14:textId="0E701E44" w:rsidR="00EB4F91" w:rsidRPr="00456DE3" w:rsidRDefault="00EB4F91" w:rsidP="00685201">
            <w:pPr>
              <w:spacing w:before="120" w:after="120"/>
              <w:jc w:val="center"/>
              <w:rPr>
                <w:color w:val="000000"/>
              </w:rPr>
            </w:pPr>
            <w:r w:rsidRPr="00456DE3">
              <w:rPr>
                <w:color w:val="000000"/>
              </w:rPr>
              <w:t>8% - Потребность в стадионе и спортивном зале для воспитанников, а также расширении спектра секций (например, кружок «Пов</w:t>
            </w:r>
            <w:r w:rsidR="00707E2A" w:rsidRPr="00456DE3">
              <w:rPr>
                <w:color w:val="000000"/>
              </w:rPr>
              <w:t>а</w:t>
            </w:r>
            <w:r w:rsidRPr="00456DE3">
              <w:rPr>
                <w:color w:val="000000"/>
              </w:rPr>
              <w:t>рёнок»)</w:t>
            </w:r>
          </w:p>
        </w:tc>
      </w:tr>
      <w:tr w:rsidR="00EB4F91" w:rsidRPr="00456DE3" w14:paraId="6938CEBD" w14:textId="77777777" w:rsidTr="003E1445">
        <w:trPr>
          <w:trHeight w:val="883"/>
        </w:trPr>
        <w:tc>
          <w:tcPr>
            <w:tcW w:w="3397" w:type="dxa"/>
            <w:shd w:val="clear" w:color="000000" w:fill="D9D9D9"/>
            <w:vAlign w:val="center"/>
            <w:hideMark/>
          </w:tcPr>
          <w:p w14:paraId="364DB572" w14:textId="77777777" w:rsidR="00EB4F91" w:rsidRPr="00456DE3" w:rsidRDefault="00EB4F91" w:rsidP="00685201">
            <w:pPr>
              <w:spacing w:before="120" w:after="120"/>
              <w:jc w:val="center"/>
              <w:rPr>
                <w:b/>
                <w:bCs/>
                <w:color w:val="000000"/>
              </w:rPr>
            </w:pPr>
            <w:r w:rsidRPr="00456DE3">
              <w:rPr>
                <w:b/>
                <w:bCs/>
                <w:color w:val="000000"/>
              </w:rPr>
              <w:t>Основные замечания экспертов</w:t>
            </w:r>
          </w:p>
        </w:tc>
        <w:tc>
          <w:tcPr>
            <w:tcW w:w="6774" w:type="dxa"/>
            <w:gridSpan w:val="2"/>
            <w:shd w:val="clear" w:color="auto" w:fill="auto"/>
            <w:vAlign w:val="center"/>
            <w:hideMark/>
          </w:tcPr>
          <w:p w14:paraId="5E369654" w14:textId="5C439685" w:rsidR="00EB4F91" w:rsidRPr="00456DE3" w:rsidRDefault="00EB4F91" w:rsidP="00685201">
            <w:pPr>
              <w:pStyle w:val="a5"/>
              <w:numPr>
                <w:ilvl w:val="0"/>
                <w:numId w:val="31"/>
              </w:numPr>
              <w:spacing w:before="120" w:after="120"/>
              <w:jc w:val="both"/>
              <w:rPr>
                <w:color w:val="000000"/>
              </w:rPr>
            </w:pPr>
            <w:r w:rsidRPr="00456DE3">
              <w:rPr>
                <w:color w:val="000000"/>
              </w:rPr>
              <w:t>Недостаточно информации на стендах: о структуре и органах управления, о материально-техническом обеспечении, об объеме предоставляемых услуг, о финансово-хозяйственной деятельности</w:t>
            </w:r>
          </w:p>
          <w:p w14:paraId="27F24841" w14:textId="61F8161F" w:rsidR="00EB4F91" w:rsidRPr="00456DE3" w:rsidRDefault="00EB4F91" w:rsidP="00685201">
            <w:pPr>
              <w:pStyle w:val="a5"/>
              <w:numPr>
                <w:ilvl w:val="0"/>
                <w:numId w:val="31"/>
              </w:numPr>
              <w:spacing w:before="120" w:after="120"/>
              <w:jc w:val="both"/>
              <w:rPr>
                <w:color w:val="000000"/>
              </w:rPr>
            </w:pPr>
            <w:r w:rsidRPr="00456DE3">
              <w:rPr>
                <w:color w:val="000000"/>
              </w:rPr>
              <w:t>Недостаточно информации на сайте: об объеме предоставляемых услуг</w:t>
            </w:r>
          </w:p>
          <w:p w14:paraId="6F31EC08" w14:textId="5342C9C2" w:rsidR="00EB4F91" w:rsidRPr="00456DE3" w:rsidRDefault="00EB4F91" w:rsidP="00685201">
            <w:pPr>
              <w:pStyle w:val="a5"/>
              <w:numPr>
                <w:ilvl w:val="0"/>
                <w:numId w:val="31"/>
              </w:numPr>
              <w:spacing w:before="120" w:after="120"/>
              <w:jc w:val="both"/>
              <w:rPr>
                <w:color w:val="000000"/>
              </w:rPr>
            </w:pPr>
            <w:r w:rsidRPr="00456DE3">
              <w:rPr>
                <w:color w:val="000000"/>
              </w:rPr>
              <w:t>Недостаток условий для инвалидов: входные группы с пандусами, парковки для инвалидов, адаптированные лифты, поручни и расширенные проемы, сменные кресла-коляски, специально оборудованные санитарно-гигиенические помещения, дублирование информации, тифлосурдопереводчик</w:t>
            </w:r>
          </w:p>
        </w:tc>
      </w:tr>
      <w:tr w:rsidR="00EB4F91" w:rsidRPr="00456DE3" w14:paraId="5564A95A" w14:textId="77777777" w:rsidTr="003E1445">
        <w:trPr>
          <w:trHeight w:val="625"/>
        </w:trPr>
        <w:tc>
          <w:tcPr>
            <w:tcW w:w="3397" w:type="dxa"/>
            <w:shd w:val="clear" w:color="000000" w:fill="D9D9D9"/>
            <w:vAlign w:val="center"/>
            <w:hideMark/>
          </w:tcPr>
          <w:p w14:paraId="43600ECA" w14:textId="77777777" w:rsidR="00EB4F91" w:rsidRPr="00456DE3" w:rsidRDefault="00EB4F91" w:rsidP="00685201">
            <w:pPr>
              <w:spacing w:before="120" w:after="120"/>
              <w:jc w:val="center"/>
              <w:rPr>
                <w:b/>
                <w:bCs/>
                <w:color w:val="000000"/>
              </w:rPr>
            </w:pPr>
            <w:r w:rsidRPr="00456DE3">
              <w:rPr>
                <w:b/>
                <w:bCs/>
                <w:color w:val="000000"/>
              </w:rPr>
              <w:lastRenderedPageBreak/>
              <w:t>Основные рекомендации</w:t>
            </w:r>
          </w:p>
        </w:tc>
        <w:tc>
          <w:tcPr>
            <w:tcW w:w="6774" w:type="dxa"/>
            <w:gridSpan w:val="2"/>
            <w:shd w:val="clear" w:color="auto" w:fill="auto"/>
            <w:vAlign w:val="center"/>
            <w:hideMark/>
          </w:tcPr>
          <w:p w14:paraId="4723586C" w14:textId="55012162" w:rsidR="00EB4F91" w:rsidRPr="00456DE3" w:rsidRDefault="00EB4F91" w:rsidP="00685201">
            <w:pPr>
              <w:pStyle w:val="a5"/>
              <w:numPr>
                <w:ilvl w:val="0"/>
                <w:numId w:val="31"/>
              </w:numPr>
              <w:spacing w:before="120" w:after="120"/>
              <w:jc w:val="both"/>
              <w:rPr>
                <w:b/>
                <w:bCs/>
                <w:color w:val="000000"/>
              </w:rPr>
            </w:pPr>
            <w:r w:rsidRPr="00456DE3">
              <w:rPr>
                <w:b/>
                <w:bCs/>
                <w:color w:val="000000"/>
              </w:rPr>
              <w:t>Обеспечить доступность информации на стендах: о структуре и органах управления, о материально-техническом обеспечении, об объеме предоставляемых услуг, о финансово-хозяйственной деятельности</w:t>
            </w:r>
          </w:p>
          <w:p w14:paraId="3203FDA1" w14:textId="40C7DFC7" w:rsidR="00EB4F91" w:rsidRPr="00456DE3" w:rsidRDefault="00EB4F91" w:rsidP="00685201">
            <w:pPr>
              <w:pStyle w:val="a5"/>
              <w:numPr>
                <w:ilvl w:val="0"/>
                <w:numId w:val="31"/>
              </w:numPr>
              <w:spacing w:before="120" w:after="120"/>
              <w:jc w:val="both"/>
              <w:rPr>
                <w:b/>
                <w:bCs/>
                <w:color w:val="000000"/>
              </w:rPr>
            </w:pPr>
            <w:r w:rsidRPr="00456DE3">
              <w:rPr>
                <w:b/>
                <w:bCs/>
                <w:color w:val="000000"/>
              </w:rPr>
              <w:t>Обеспечить доступность информации на сайте: об объеме предоставляемых услуг</w:t>
            </w:r>
          </w:p>
          <w:p w14:paraId="508446A8" w14:textId="77777777" w:rsidR="00EB4F91" w:rsidRPr="00456DE3" w:rsidRDefault="00EB4F91" w:rsidP="00685201">
            <w:pPr>
              <w:pStyle w:val="a5"/>
              <w:numPr>
                <w:ilvl w:val="0"/>
                <w:numId w:val="31"/>
              </w:numPr>
              <w:spacing w:before="120" w:after="120"/>
              <w:jc w:val="both"/>
              <w:rPr>
                <w:b/>
                <w:bCs/>
                <w:color w:val="000000"/>
              </w:rPr>
            </w:pPr>
            <w:r w:rsidRPr="00456DE3">
              <w:rPr>
                <w:b/>
                <w:bCs/>
                <w:color w:val="000000"/>
              </w:rPr>
              <w:t>Обеспечить доступность условий для инвалидов: входные группы с пандусами, парковки для инвалидов, адаптированные лифты, поручни и расширенные проемы, сменные кресла-коляски, специально оборудованные санитарно-гигиенические помещения, дублирование информации, тифлосурдопереводчик</w:t>
            </w:r>
          </w:p>
          <w:p w14:paraId="20AAD972" w14:textId="0931A6FE" w:rsidR="00EB4F91" w:rsidRPr="00456DE3" w:rsidRDefault="00EB4F91" w:rsidP="00685201">
            <w:pPr>
              <w:pStyle w:val="a5"/>
              <w:numPr>
                <w:ilvl w:val="0"/>
                <w:numId w:val="31"/>
              </w:numPr>
              <w:spacing w:before="120" w:after="120"/>
              <w:jc w:val="both"/>
              <w:rPr>
                <w:b/>
                <w:bCs/>
                <w:color w:val="000000"/>
              </w:rPr>
            </w:pPr>
            <w:r w:rsidRPr="00456DE3">
              <w:rPr>
                <w:b/>
                <w:bCs/>
                <w:color w:val="000000"/>
              </w:rPr>
              <w:t>Рассмотреть возможность создания спортзала и стадиона, а также расширения перечня кружков и секций.</w:t>
            </w:r>
          </w:p>
        </w:tc>
      </w:tr>
    </w:tbl>
    <w:p w14:paraId="1D47784F" w14:textId="300011BA" w:rsidR="00EB4F91" w:rsidRPr="00456DE3" w:rsidRDefault="00EB4F91" w:rsidP="00685201">
      <w:pPr>
        <w:spacing w:after="200"/>
        <w:jc w:val="both"/>
        <w:rPr>
          <w:b/>
          <w:bCs/>
          <w:color w:val="000000" w:themeColor="text1"/>
        </w:rPr>
      </w:pPr>
    </w:p>
    <w:tbl>
      <w:tblPr>
        <w:tblW w:w="10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1701"/>
        <w:gridCol w:w="5073"/>
      </w:tblGrid>
      <w:tr w:rsidR="00EB4F91" w:rsidRPr="00456DE3" w14:paraId="5697A5C6" w14:textId="77777777" w:rsidTr="003E1445">
        <w:trPr>
          <w:cantSplit/>
          <w:trHeight w:val="294"/>
          <w:tblHeader/>
        </w:trPr>
        <w:tc>
          <w:tcPr>
            <w:tcW w:w="3397" w:type="dxa"/>
            <w:shd w:val="clear" w:color="auto" w:fill="D9D9D9" w:themeFill="background1" w:themeFillShade="D9"/>
            <w:vAlign w:val="center"/>
            <w:hideMark/>
          </w:tcPr>
          <w:p w14:paraId="6D6B992C" w14:textId="77777777" w:rsidR="00EB4F91" w:rsidRPr="00456DE3" w:rsidRDefault="00EB4F91" w:rsidP="00685201">
            <w:pPr>
              <w:spacing w:before="120" w:after="120"/>
              <w:jc w:val="center"/>
              <w:rPr>
                <w:b/>
                <w:bCs/>
                <w:color w:val="262626"/>
              </w:rPr>
            </w:pPr>
            <w:r w:rsidRPr="00456DE3">
              <w:rPr>
                <w:b/>
                <w:bCs/>
                <w:color w:val="262626"/>
                <w:lang w:eastAsia="en-US"/>
              </w:rPr>
              <w:t>№</w:t>
            </w:r>
          </w:p>
        </w:tc>
        <w:tc>
          <w:tcPr>
            <w:tcW w:w="6774" w:type="dxa"/>
            <w:gridSpan w:val="2"/>
            <w:shd w:val="clear" w:color="auto" w:fill="D9D9D9" w:themeFill="background1" w:themeFillShade="D9"/>
            <w:vAlign w:val="center"/>
            <w:hideMark/>
          </w:tcPr>
          <w:p w14:paraId="53E01522" w14:textId="77777777" w:rsidR="00EB4F91" w:rsidRPr="00456DE3" w:rsidRDefault="00EB4F91" w:rsidP="00685201">
            <w:pPr>
              <w:spacing w:before="120" w:after="120"/>
              <w:jc w:val="center"/>
              <w:rPr>
                <w:b/>
                <w:bCs/>
                <w:color w:val="000000"/>
              </w:rPr>
            </w:pPr>
            <w:r w:rsidRPr="00456DE3">
              <w:rPr>
                <w:b/>
                <w:bCs/>
                <w:color w:val="000000"/>
              </w:rPr>
              <w:t>Название организации</w:t>
            </w:r>
          </w:p>
        </w:tc>
      </w:tr>
      <w:tr w:rsidR="00EB4F91" w:rsidRPr="00456DE3" w14:paraId="417215D8" w14:textId="77777777" w:rsidTr="003E1445">
        <w:trPr>
          <w:trHeight w:val="294"/>
          <w:tblHeader/>
        </w:trPr>
        <w:tc>
          <w:tcPr>
            <w:tcW w:w="3397" w:type="dxa"/>
            <w:shd w:val="clear" w:color="auto" w:fill="D9D9D9" w:themeFill="background1" w:themeFillShade="D9"/>
            <w:vAlign w:val="center"/>
            <w:hideMark/>
          </w:tcPr>
          <w:p w14:paraId="12BF7067" w14:textId="4E9530AE" w:rsidR="00EB4F91" w:rsidRPr="00456DE3" w:rsidRDefault="00EB4F91" w:rsidP="00685201">
            <w:pPr>
              <w:spacing w:before="120" w:after="120"/>
              <w:jc w:val="center"/>
              <w:rPr>
                <w:b/>
                <w:bCs/>
                <w:color w:val="262626"/>
              </w:rPr>
            </w:pPr>
            <w:r w:rsidRPr="00456DE3">
              <w:rPr>
                <w:b/>
                <w:bCs/>
                <w:color w:val="262626"/>
              </w:rPr>
              <w:t>34</w:t>
            </w:r>
          </w:p>
        </w:tc>
        <w:tc>
          <w:tcPr>
            <w:tcW w:w="6774" w:type="dxa"/>
            <w:gridSpan w:val="2"/>
            <w:shd w:val="clear" w:color="auto" w:fill="D9D9D9" w:themeFill="background1" w:themeFillShade="D9"/>
            <w:vAlign w:val="center"/>
            <w:hideMark/>
          </w:tcPr>
          <w:p w14:paraId="5547E03B" w14:textId="481872D1" w:rsidR="00EB4F91" w:rsidRPr="00456DE3" w:rsidRDefault="009040ED" w:rsidP="00685201">
            <w:pPr>
              <w:pStyle w:val="2"/>
              <w:numPr>
                <w:ilvl w:val="0"/>
                <w:numId w:val="0"/>
              </w:numPr>
              <w:ind w:left="426"/>
              <w:rPr>
                <w:sz w:val="24"/>
                <w:szCs w:val="24"/>
              </w:rPr>
            </w:pPr>
            <w:bookmarkStart w:id="67" w:name="_Toc70328692"/>
            <w:r w:rsidRPr="00456DE3">
              <w:rPr>
                <w:color w:val="000000" w:themeColor="text1"/>
                <w:sz w:val="24"/>
                <w:szCs w:val="24"/>
              </w:rPr>
              <w:t>государственное казенное учреждение социального обслуживания Свердловской области</w:t>
            </w:r>
            <w:r w:rsidR="00EB4F91" w:rsidRPr="00456DE3">
              <w:rPr>
                <w:color w:val="000000" w:themeColor="text1"/>
                <w:sz w:val="24"/>
                <w:szCs w:val="24"/>
              </w:rPr>
              <w:t xml:space="preserve"> «</w:t>
            </w:r>
            <w:r w:rsidRPr="00456DE3">
              <w:rPr>
                <w:color w:val="000000" w:themeColor="text1"/>
                <w:sz w:val="24"/>
                <w:szCs w:val="24"/>
              </w:rPr>
              <w:t>Социально-реабилитационный центр для несовершеннолетних</w:t>
            </w:r>
            <w:r w:rsidR="00EB4F91" w:rsidRPr="00456DE3">
              <w:rPr>
                <w:color w:val="000000" w:themeColor="text1"/>
                <w:sz w:val="24"/>
                <w:szCs w:val="24"/>
              </w:rPr>
              <w:t xml:space="preserve"> города Алапаевска»</w:t>
            </w:r>
            <w:bookmarkEnd w:id="67"/>
          </w:p>
        </w:tc>
      </w:tr>
      <w:tr w:rsidR="00EB4F91" w:rsidRPr="00456DE3" w14:paraId="08C75E57" w14:textId="77777777" w:rsidTr="003E1445">
        <w:trPr>
          <w:trHeight w:val="957"/>
        </w:trPr>
        <w:tc>
          <w:tcPr>
            <w:tcW w:w="3397" w:type="dxa"/>
            <w:shd w:val="clear" w:color="000000" w:fill="D9D9D9"/>
            <w:vAlign w:val="center"/>
            <w:hideMark/>
          </w:tcPr>
          <w:p w14:paraId="50BCD436" w14:textId="77777777" w:rsidR="00EB4F91" w:rsidRPr="00456DE3" w:rsidRDefault="00EB4F91" w:rsidP="00685201">
            <w:pPr>
              <w:spacing w:before="120" w:after="120"/>
              <w:jc w:val="center"/>
              <w:rPr>
                <w:b/>
                <w:bCs/>
                <w:color w:val="262626"/>
              </w:rPr>
            </w:pPr>
            <w:r w:rsidRPr="00456DE3">
              <w:rPr>
                <w:b/>
                <w:bCs/>
                <w:color w:val="262626"/>
                <w:lang w:eastAsia="en-US"/>
              </w:rPr>
              <w:t>Достаточно хорошо реализованные аспекты</w:t>
            </w:r>
          </w:p>
        </w:tc>
        <w:tc>
          <w:tcPr>
            <w:tcW w:w="6774" w:type="dxa"/>
            <w:gridSpan w:val="2"/>
            <w:shd w:val="clear" w:color="auto" w:fill="auto"/>
            <w:vAlign w:val="center"/>
            <w:hideMark/>
          </w:tcPr>
          <w:p w14:paraId="7726062A" w14:textId="024CF23D" w:rsidR="00EB4F91" w:rsidRPr="00456DE3" w:rsidRDefault="00EB4F91" w:rsidP="00685201">
            <w:pPr>
              <w:jc w:val="center"/>
              <w:rPr>
                <w:color w:val="000000"/>
              </w:rPr>
            </w:pPr>
            <w:r w:rsidRPr="00456DE3">
              <w:rPr>
                <w:color w:val="000000"/>
              </w:rPr>
              <w:t>Открытость, доступность и полнота информации, комфортность условий оказания услуг, доброжелательность и вежливость работников, удовлетворенность условиями оказания услуг, доступность услуг для инвалидов (94 балла)</w:t>
            </w:r>
          </w:p>
        </w:tc>
      </w:tr>
      <w:tr w:rsidR="00EB4F91" w:rsidRPr="00456DE3" w14:paraId="4195CB65" w14:textId="77777777" w:rsidTr="003E1445">
        <w:trPr>
          <w:trHeight w:val="662"/>
        </w:trPr>
        <w:tc>
          <w:tcPr>
            <w:tcW w:w="3397" w:type="dxa"/>
            <w:shd w:val="clear" w:color="000000" w:fill="D9D9D9"/>
            <w:vAlign w:val="center"/>
            <w:hideMark/>
          </w:tcPr>
          <w:p w14:paraId="637AE46E" w14:textId="77777777" w:rsidR="00EB4F91" w:rsidRPr="00456DE3" w:rsidRDefault="00EB4F91" w:rsidP="00685201">
            <w:pPr>
              <w:spacing w:before="120" w:after="120"/>
              <w:jc w:val="center"/>
              <w:rPr>
                <w:b/>
                <w:bCs/>
                <w:color w:val="000000"/>
              </w:rPr>
            </w:pPr>
            <w:r w:rsidRPr="00456DE3">
              <w:rPr>
                <w:b/>
                <w:bCs/>
                <w:color w:val="000000"/>
              </w:rPr>
              <w:t>Более слабые показатели</w:t>
            </w:r>
          </w:p>
        </w:tc>
        <w:tc>
          <w:tcPr>
            <w:tcW w:w="6774" w:type="dxa"/>
            <w:gridSpan w:val="2"/>
            <w:shd w:val="clear" w:color="auto" w:fill="auto"/>
            <w:vAlign w:val="center"/>
            <w:hideMark/>
          </w:tcPr>
          <w:p w14:paraId="7C9A2BF8" w14:textId="26FF00D7" w:rsidR="00EB4F91" w:rsidRPr="00456DE3" w:rsidRDefault="00EB4F91" w:rsidP="00685201">
            <w:pPr>
              <w:spacing w:before="120" w:after="120"/>
              <w:jc w:val="center"/>
              <w:rPr>
                <w:color w:val="000000"/>
              </w:rPr>
            </w:pPr>
            <w:r w:rsidRPr="00456DE3">
              <w:rPr>
                <w:color w:val="000000"/>
              </w:rPr>
              <w:t>Нет таковых</w:t>
            </w:r>
          </w:p>
        </w:tc>
      </w:tr>
      <w:tr w:rsidR="00EB4F91" w:rsidRPr="00456DE3" w14:paraId="1BFF1848" w14:textId="77777777" w:rsidTr="003E1445">
        <w:trPr>
          <w:trHeight w:val="957"/>
        </w:trPr>
        <w:tc>
          <w:tcPr>
            <w:tcW w:w="3397" w:type="dxa"/>
            <w:shd w:val="clear" w:color="000000" w:fill="D9D9D9"/>
            <w:vAlign w:val="center"/>
            <w:hideMark/>
          </w:tcPr>
          <w:p w14:paraId="2AA8B6BD" w14:textId="77777777" w:rsidR="00EB4F91" w:rsidRPr="00456DE3" w:rsidRDefault="00EB4F91" w:rsidP="00685201">
            <w:pPr>
              <w:spacing w:before="120" w:after="120"/>
              <w:jc w:val="center"/>
              <w:rPr>
                <w:b/>
                <w:bCs/>
                <w:color w:val="000000"/>
              </w:rPr>
            </w:pPr>
            <w:r w:rsidRPr="00456DE3">
              <w:rPr>
                <w:b/>
                <w:bCs/>
                <w:color w:val="000000"/>
              </w:rPr>
              <w:t>Пожелания респондентов</w:t>
            </w:r>
          </w:p>
        </w:tc>
        <w:tc>
          <w:tcPr>
            <w:tcW w:w="1701" w:type="dxa"/>
            <w:shd w:val="clear" w:color="auto" w:fill="auto"/>
            <w:vAlign w:val="center"/>
            <w:hideMark/>
          </w:tcPr>
          <w:p w14:paraId="25772A5B" w14:textId="098D0246" w:rsidR="00EB4F91" w:rsidRPr="00456DE3" w:rsidRDefault="00EB4F91" w:rsidP="00685201">
            <w:pPr>
              <w:spacing w:before="120" w:after="120"/>
              <w:jc w:val="center"/>
              <w:rPr>
                <w:color w:val="000000"/>
              </w:rPr>
            </w:pPr>
            <w:r w:rsidRPr="00456DE3">
              <w:rPr>
                <w:color w:val="000000"/>
              </w:rPr>
              <w:t>94% все устраивает</w:t>
            </w:r>
          </w:p>
        </w:tc>
        <w:tc>
          <w:tcPr>
            <w:tcW w:w="5073" w:type="dxa"/>
            <w:shd w:val="clear" w:color="auto" w:fill="auto"/>
            <w:vAlign w:val="center"/>
            <w:hideMark/>
          </w:tcPr>
          <w:p w14:paraId="67A0B9A7" w14:textId="52CF9B4F" w:rsidR="00EB4F91" w:rsidRPr="00456DE3" w:rsidRDefault="00EB4F91" w:rsidP="00685201">
            <w:pPr>
              <w:spacing w:before="120" w:after="120"/>
              <w:jc w:val="center"/>
              <w:rPr>
                <w:color w:val="000000"/>
              </w:rPr>
            </w:pPr>
            <w:r w:rsidRPr="00456DE3">
              <w:rPr>
                <w:color w:val="000000"/>
              </w:rPr>
              <w:t xml:space="preserve">6% - </w:t>
            </w:r>
            <w:r w:rsidR="00707E2A" w:rsidRPr="00456DE3">
              <w:rPr>
                <w:i/>
                <w:iCs/>
                <w:color w:val="000000"/>
              </w:rPr>
              <w:t>разное</w:t>
            </w:r>
          </w:p>
        </w:tc>
      </w:tr>
      <w:tr w:rsidR="00EB4F91" w:rsidRPr="00456DE3" w14:paraId="337201E5" w14:textId="77777777" w:rsidTr="003E1445">
        <w:trPr>
          <w:trHeight w:val="883"/>
        </w:trPr>
        <w:tc>
          <w:tcPr>
            <w:tcW w:w="3397" w:type="dxa"/>
            <w:shd w:val="clear" w:color="000000" w:fill="D9D9D9"/>
            <w:vAlign w:val="center"/>
            <w:hideMark/>
          </w:tcPr>
          <w:p w14:paraId="2453491E" w14:textId="77777777" w:rsidR="00EB4F91" w:rsidRPr="00456DE3" w:rsidRDefault="00EB4F91" w:rsidP="00685201">
            <w:pPr>
              <w:spacing w:before="120" w:after="120"/>
              <w:jc w:val="center"/>
              <w:rPr>
                <w:b/>
                <w:bCs/>
                <w:color w:val="000000"/>
              </w:rPr>
            </w:pPr>
            <w:r w:rsidRPr="00456DE3">
              <w:rPr>
                <w:b/>
                <w:bCs/>
                <w:color w:val="000000"/>
              </w:rPr>
              <w:t>Основные замечания экспертов</w:t>
            </w:r>
          </w:p>
        </w:tc>
        <w:tc>
          <w:tcPr>
            <w:tcW w:w="6774" w:type="dxa"/>
            <w:gridSpan w:val="2"/>
            <w:shd w:val="clear" w:color="auto" w:fill="auto"/>
            <w:vAlign w:val="center"/>
            <w:hideMark/>
          </w:tcPr>
          <w:p w14:paraId="33BB4C7C" w14:textId="0E3FDE18" w:rsidR="00EB4F91" w:rsidRPr="00456DE3" w:rsidRDefault="00EB4F91" w:rsidP="00685201">
            <w:pPr>
              <w:pStyle w:val="a5"/>
              <w:numPr>
                <w:ilvl w:val="0"/>
                <w:numId w:val="31"/>
              </w:numPr>
              <w:spacing w:before="120" w:after="120"/>
              <w:jc w:val="both"/>
              <w:rPr>
                <w:color w:val="000000"/>
              </w:rPr>
            </w:pPr>
            <w:r w:rsidRPr="00456DE3">
              <w:rPr>
                <w:color w:val="000000"/>
              </w:rPr>
              <w:t>Недостаток условий для инвалидов: сменные кресла-коляски, тифлосурдопереводчик</w:t>
            </w:r>
          </w:p>
        </w:tc>
      </w:tr>
      <w:tr w:rsidR="00375161" w:rsidRPr="00456DE3" w14:paraId="3503816B" w14:textId="77777777" w:rsidTr="003E1445">
        <w:trPr>
          <w:trHeight w:val="625"/>
        </w:trPr>
        <w:tc>
          <w:tcPr>
            <w:tcW w:w="3397" w:type="dxa"/>
            <w:shd w:val="clear" w:color="000000" w:fill="D9D9D9"/>
            <w:vAlign w:val="center"/>
            <w:hideMark/>
          </w:tcPr>
          <w:p w14:paraId="37BF87A8" w14:textId="77777777" w:rsidR="00375161" w:rsidRPr="00456DE3" w:rsidRDefault="00375161" w:rsidP="00685201">
            <w:pPr>
              <w:spacing w:before="120" w:after="120"/>
              <w:jc w:val="center"/>
              <w:rPr>
                <w:b/>
                <w:bCs/>
                <w:color w:val="000000"/>
              </w:rPr>
            </w:pPr>
            <w:r w:rsidRPr="00456DE3">
              <w:rPr>
                <w:b/>
                <w:bCs/>
                <w:color w:val="000000"/>
              </w:rPr>
              <w:t>Основные рекомендации</w:t>
            </w:r>
          </w:p>
        </w:tc>
        <w:tc>
          <w:tcPr>
            <w:tcW w:w="6774" w:type="dxa"/>
            <w:gridSpan w:val="2"/>
            <w:shd w:val="clear" w:color="auto" w:fill="auto"/>
            <w:vAlign w:val="center"/>
            <w:hideMark/>
          </w:tcPr>
          <w:p w14:paraId="57496062" w14:textId="76482286" w:rsidR="00375161" w:rsidRPr="00456DE3" w:rsidRDefault="00375161" w:rsidP="00685201">
            <w:pPr>
              <w:pStyle w:val="a5"/>
              <w:numPr>
                <w:ilvl w:val="0"/>
                <w:numId w:val="31"/>
              </w:numPr>
              <w:spacing w:before="120" w:after="120"/>
              <w:jc w:val="both"/>
              <w:rPr>
                <w:b/>
                <w:bCs/>
                <w:color w:val="000000"/>
              </w:rPr>
            </w:pPr>
            <w:r w:rsidRPr="00456DE3">
              <w:rPr>
                <w:b/>
                <w:bCs/>
                <w:color w:val="000000"/>
              </w:rPr>
              <w:t>Обеспечить доступность и полноту условий для инвалидов: сменные кресла-коляски, тифлосурдопереводчик.</w:t>
            </w:r>
          </w:p>
        </w:tc>
      </w:tr>
    </w:tbl>
    <w:p w14:paraId="0DB4D567" w14:textId="4AF39468" w:rsidR="00EB4F91" w:rsidRPr="00456DE3" w:rsidRDefault="00EB4F91" w:rsidP="00685201">
      <w:pPr>
        <w:spacing w:after="200"/>
        <w:jc w:val="both"/>
        <w:rPr>
          <w:b/>
          <w:bCs/>
          <w:color w:val="000000" w:themeColor="text1"/>
        </w:rPr>
      </w:pPr>
    </w:p>
    <w:tbl>
      <w:tblPr>
        <w:tblW w:w="10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1701"/>
        <w:gridCol w:w="5073"/>
      </w:tblGrid>
      <w:tr w:rsidR="00DC208B" w:rsidRPr="00456DE3" w14:paraId="60924F66" w14:textId="77777777" w:rsidTr="003E1445">
        <w:trPr>
          <w:cantSplit/>
          <w:trHeight w:val="294"/>
          <w:tblHeader/>
        </w:trPr>
        <w:tc>
          <w:tcPr>
            <w:tcW w:w="3397" w:type="dxa"/>
            <w:shd w:val="clear" w:color="auto" w:fill="D9D9D9" w:themeFill="background1" w:themeFillShade="D9"/>
            <w:vAlign w:val="center"/>
            <w:hideMark/>
          </w:tcPr>
          <w:p w14:paraId="47E61BE1" w14:textId="77777777" w:rsidR="00DC208B" w:rsidRPr="00456DE3" w:rsidRDefault="00DC208B" w:rsidP="00685201">
            <w:pPr>
              <w:spacing w:before="120" w:after="120"/>
              <w:jc w:val="center"/>
              <w:rPr>
                <w:b/>
                <w:bCs/>
                <w:color w:val="262626"/>
              </w:rPr>
            </w:pPr>
            <w:r w:rsidRPr="00456DE3">
              <w:rPr>
                <w:b/>
                <w:bCs/>
                <w:color w:val="262626"/>
                <w:lang w:eastAsia="en-US"/>
              </w:rPr>
              <w:lastRenderedPageBreak/>
              <w:t>№</w:t>
            </w:r>
          </w:p>
        </w:tc>
        <w:tc>
          <w:tcPr>
            <w:tcW w:w="6774" w:type="dxa"/>
            <w:gridSpan w:val="2"/>
            <w:shd w:val="clear" w:color="auto" w:fill="D9D9D9" w:themeFill="background1" w:themeFillShade="D9"/>
            <w:vAlign w:val="center"/>
            <w:hideMark/>
          </w:tcPr>
          <w:p w14:paraId="61C869DE" w14:textId="77777777" w:rsidR="00DC208B" w:rsidRPr="00456DE3" w:rsidRDefault="00DC208B" w:rsidP="00685201">
            <w:pPr>
              <w:spacing w:before="120" w:after="120"/>
              <w:jc w:val="center"/>
              <w:rPr>
                <w:b/>
                <w:bCs/>
                <w:color w:val="000000"/>
              </w:rPr>
            </w:pPr>
            <w:r w:rsidRPr="00456DE3">
              <w:rPr>
                <w:b/>
                <w:bCs/>
                <w:color w:val="000000"/>
              </w:rPr>
              <w:t>Название организации</w:t>
            </w:r>
          </w:p>
        </w:tc>
      </w:tr>
      <w:tr w:rsidR="00DC208B" w:rsidRPr="00456DE3" w14:paraId="062F0549" w14:textId="77777777" w:rsidTr="003E1445">
        <w:trPr>
          <w:trHeight w:val="294"/>
          <w:tblHeader/>
        </w:trPr>
        <w:tc>
          <w:tcPr>
            <w:tcW w:w="3397" w:type="dxa"/>
            <w:shd w:val="clear" w:color="auto" w:fill="D9D9D9" w:themeFill="background1" w:themeFillShade="D9"/>
            <w:vAlign w:val="center"/>
            <w:hideMark/>
          </w:tcPr>
          <w:p w14:paraId="67FCEF84" w14:textId="1C7CB2B7" w:rsidR="00DC208B" w:rsidRPr="00456DE3" w:rsidRDefault="00DC208B" w:rsidP="00685201">
            <w:pPr>
              <w:spacing w:before="120" w:after="120"/>
              <w:jc w:val="center"/>
              <w:rPr>
                <w:b/>
                <w:bCs/>
                <w:color w:val="262626"/>
              </w:rPr>
            </w:pPr>
            <w:r w:rsidRPr="00456DE3">
              <w:rPr>
                <w:b/>
                <w:bCs/>
                <w:color w:val="262626"/>
              </w:rPr>
              <w:t>35</w:t>
            </w:r>
          </w:p>
        </w:tc>
        <w:tc>
          <w:tcPr>
            <w:tcW w:w="6774" w:type="dxa"/>
            <w:gridSpan w:val="2"/>
            <w:shd w:val="clear" w:color="auto" w:fill="D9D9D9" w:themeFill="background1" w:themeFillShade="D9"/>
            <w:vAlign w:val="center"/>
            <w:hideMark/>
          </w:tcPr>
          <w:p w14:paraId="6D7D97A2" w14:textId="3E328F08" w:rsidR="00DC208B" w:rsidRPr="00456DE3" w:rsidRDefault="009040ED" w:rsidP="00685201">
            <w:pPr>
              <w:pStyle w:val="2"/>
              <w:numPr>
                <w:ilvl w:val="0"/>
                <w:numId w:val="0"/>
              </w:numPr>
              <w:ind w:left="426"/>
              <w:rPr>
                <w:sz w:val="24"/>
                <w:szCs w:val="24"/>
              </w:rPr>
            </w:pPr>
            <w:bookmarkStart w:id="68" w:name="_Toc70328693"/>
            <w:r w:rsidRPr="00456DE3">
              <w:rPr>
                <w:color w:val="000000" w:themeColor="text1"/>
                <w:sz w:val="24"/>
                <w:szCs w:val="24"/>
              </w:rPr>
              <w:t>государственное казенное учреждение социального обслуживания Свердловской области</w:t>
            </w:r>
            <w:r w:rsidR="00DC208B" w:rsidRPr="00456DE3">
              <w:rPr>
                <w:color w:val="000000" w:themeColor="text1"/>
                <w:sz w:val="24"/>
                <w:szCs w:val="24"/>
              </w:rPr>
              <w:t xml:space="preserve"> «</w:t>
            </w:r>
            <w:r w:rsidRPr="00456DE3">
              <w:rPr>
                <w:color w:val="000000" w:themeColor="text1"/>
                <w:sz w:val="24"/>
                <w:szCs w:val="24"/>
              </w:rPr>
              <w:t>Социально-реабилитационный центр для несовершеннолетних</w:t>
            </w:r>
            <w:r w:rsidR="00DC208B" w:rsidRPr="00456DE3">
              <w:rPr>
                <w:color w:val="000000" w:themeColor="text1"/>
                <w:sz w:val="24"/>
                <w:szCs w:val="24"/>
              </w:rPr>
              <w:t xml:space="preserve"> «Заводоуспенский» Тугулымского района»</w:t>
            </w:r>
            <w:bookmarkEnd w:id="68"/>
          </w:p>
        </w:tc>
      </w:tr>
      <w:tr w:rsidR="00DC208B" w:rsidRPr="00456DE3" w14:paraId="7D0BF1E6" w14:textId="77777777" w:rsidTr="003E1445">
        <w:trPr>
          <w:trHeight w:val="957"/>
        </w:trPr>
        <w:tc>
          <w:tcPr>
            <w:tcW w:w="3397" w:type="dxa"/>
            <w:shd w:val="clear" w:color="000000" w:fill="D9D9D9"/>
            <w:vAlign w:val="center"/>
            <w:hideMark/>
          </w:tcPr>
          <w:p w14:paraId="54EA767E" w14:textId="77777777" w:rsidR="00DC208B" w:rsidRPr="00456DE3" w:rsidRDefault="00DC208B" w:rsidP="00685201">
            <w:pPr>
              <w:spacing w:before="120" w:after="120"/>
              <w:jc w:val="center"/>
              <w:rPr>
                <w:b/>
                <w:bCs/>
                <w:color w:val="262626"/>
              </w:rPr>
            </w:pPr>
            <w:r w:rsidRPr="00456DE3">
              <w:rPr>
                <w:b/>
                <w:bCs/>
                <w:color w:val="262626"/>
                <w:lang w:eastAsia="en-US"/>
              </w:rPr>
              <w:t>Достаточно хорошо реализованные аспекты</w:t>
            </w:r>
          </w:p>
        </w:tc>
        <w:tc>
          <w:tcPr>
            <w:tcW w:w="6774" w:type="dxa"/>
            <w:gridSpan w:val="2"/>
            <w:shd w:val="clear" w:color="auto" w:fill="auto"/>
            <w:vAlign w:val="center"/>
            <w:hideMark/>
          </w:tcPr>
          <w:p w14:paraId="41D0A9B9" w14:textId="70182473" w:rsidR="00DC208B" w:rsidRPr="00456DE3" w:rsidRDefault="00DC208B" w:rsidP="00685201">
            <w:pPr>
              <w:jc w:val="center"/>
              <w:rPr>
                <w:color w:val="000000"/>
              </w:rPr>
            </w:pPr>
            <w:r w:rsidRPr="00456DE3">
              <w:rPr>
                <w:color w:val="000000"/>
              </w:rPr>
              <w:t>Открытость, доступность и полнота информации, комфортность условий оказания услуг, доброжелательность и вежливость работников, удовлетворенность условиями оказания услуг</w:t>
            </w:r>
          </w:p>
        </w:tc>
      </w:tr>
      <w:tr w:rsidR="00DC208B" w:rsidRPr="00456DE3" w14:paraId="14A4C336" w14:textId="77777777" w:rsidTr="003E1445">
        <w:trPr>
          <w:trHeight w:val="662"/>
        </w:trPr>
        <w:tc>
          <w:tcPr>
            <w:tcW w:w="3397" w:type="dxa"/>
            <w:shd w:val="clear" w:color="000000" w:fill="D9D9D9"/>
            <w:vAlign w:val="center"/>
            <w:hideMark/>
          </w:tcPr>
          <w:p w14:paraId="4E4C00A3" w14:textId="77777777" w:rsidR="00DC208B" w:rsidRPr="00456DE3" w:rsidRDefault="00DC208B" w:rsidP="00685201">
            <w:pPr>
              <w:spacing w:before="120" w:after="120"/>
              <w:jc w:val="center"/>
              <w:rPr>
                <w:b/>
                <w:bCs/>
                <w:color w:val="000000"/>
              </w:rPr>
            </w:pPr>
            <w:r w:rsidRPr="00456DE3">
              <w:rPr>
                <w:b/>
                <w:bCs/>
                <w:color w:val="000000"/>
              </w:rPr>
              <w:t>Более слабые показатели</w:t>
            </w:r>
          </w:p>
        </w:tc>
        <w:tc>
          <w:tcPr>
            <w:tcW w:w="6774" w:type="dxa"/>
            <w:gridSpan w:val="2"/>
            <w:shd w:val="clear" w:color="auto" w:fill="auto"/>
            <w:vAlign w:val="center"/>
            <w:hideMark/>
          </w:tcPr>
          <w:p w14:paraId="54C13F43" w14:textId="2A70DAEF" w:rsidR="00DC208B" w:rsidRPr="00456DE3" w:rsidRDefault="00DC208B" w:rsidP="00685201">
            <w:pPr>
              <w:spacing w:before="120" w:after="120"/>
              <w:jc w:val="center"/>
              <w:rPr>
                <w:color w:val="000000"/>
              </w:rPr>
            </w:pPr>
            <w:r w:rsidRPr="00456DE3">
              <w:rPr>
                <w:color w:val="000000"/>
              </w:rPr>
              <w:t>Доступность услуг для инвалидов (66 баллов)</w:t>
            </w:r>
          </w:p>
        </w:tc>
      </w:tr>
      <w:tr w:rsidR="00DC208B" w:rsidRPr="00456DE3" w14:paraId="3471D6B2" w14:textId="77777777" w:rsidTr="003E1445">
        <w:trPr>
          <w:trHeight w:val="957"/>
        </w:trPr>
        <w:tc>
          <w:tcPr>
            <w:tcW w:w="3397" w:type="dxa"/>
            <w:shd w:val="clear" w:color="000000" w:fill="D9D9D9"/>
            <w:vAlign w:val="center"/>
            <w:hideMark/>
          </w:tcPr>
          <w:p w14:paraId="0FE1A83E" w14:textId="77777777" w:rsidR="00DC208B" w:rsidRPr="00456DE3" w:rsidRDefault="00DC208B" w:rsidP="00685201">
            <w:pPr>
              <w:spacing w:before="120" w:after="120"/>
              <w:jc w:val="center"/>
              <w:rPr>
                <w:b/>
                <w:bCs/>
                <w:color w:val="000000"/>
              </w:rPr>
            </w:pPr>
            <w:r w:rsidRPr="00456DE3">
              <w:rPr>
                <w:b/>
                <w:bCs/>
                <w:color w:val="000000"/>
              </w:rPr>
              <w:t>Пожелания респондентов</w:t>
            </w:r>
          </w:p>
        </w:tc>
        <w:tc>
          <w:tcPr>
            <w:tcW w:w="1701" w:type="dxa"/>
            <w:shd w:val="clear" w:color="auto" w:fill="auto"/>
            <w:vAlign w:val="center"/>
            <w:hideMark/>
          </w:tcPr>
          <w:p w14:paraId="5EFFF9C9" w14:textId="7E6699E2" w:rsidR="00DC208B" w:rsidRPr="00456DE3" w:rsidRDefault="00DC208B" w:rsidP="00685201">
            <w:pPr>
              <w:spacing w:before="120" w:after="120"/>
              <w:jc w:val="center"/>
              <w:rPr>
                <w:color w:val="000000"/>
              </w:rPr>
            </w:pPr>
            <w:r w:rsidRPr="00456DE3">
              <w:rPr>
                <w:color w:val="000000"/>
              </w:rPr>
              <w:t>93% все устраивает</w:t>
            </w:r>
          </w:p>
        </w:tc>
        <w:tc>
          <w:tcPr>
            <w:tcW w:w="5073" w:type="dxa"/>
            <w:shd w:val="clear" w:color="auto" w:fill="auto"/>
            <w:vAlign w:val="center"/>
            <w:hideMark/>
          </w:tcPr>
          <w:p w14:paraId="1D1E74C1" w14:textId="01B2E4D0" w:rsidR="00DC208B" w:rsidRPr="00456DE3" w:rsidRDefault="00DC208B" w:rsidP="00685201">
            <w:pPr>
              <w:spacing w:before="120" w:after="120"/>
              <w:jc w:val="center"/>
              <w:rPr>
                <w:color w:val="000000"/>
              </w:rPr>
            </w:pPr>
            <w:r w:rsidRPr="00456DE3">
              <w:rPr>
                <w:color w:val="000000"/>
              </w:rPr>
              <w:t xml:space="preserve">7% - </w:t>
            </w:r>
            <w:r w:rsidR="00707E2A" w:rsidRPr="00456DE3">
              <w:rPr>
                <w:i/>
                <w:iCs/>
                <w:color w:val="000000"/>
              </w:rPr>
              <w:t>разное</w:t>
            </w:r>
          </w:p>
        </w:tc>
      </w:tr>
      <w:tr w:rsidR="00DC208B" w:rsidRPr="00456DE3" w14:paraId="4FACE941" w14:textId="77777777" w:rsidTr="003E1445">
        <w:trPr>
          <w:trHeight w:val="883"/>
        </w:trPr>
        <w:tc>
          <w:tcPr>
            <w:tcW w:w="3397" w:type="dxa"/>
            <w:shd w:val="clear" w:color="000000" w:fill="D9D9D9"/>
            <w:vAlign w:val="center"/>
            <w:hideMark/>
          </w:tcPr>
          <w:p w14:paraId="0E46488D" w14:textId="77777777" w:rsidR="00DC208B" w:rsidRPr="00456DE3" w:rsidRDefault="00DC208B" w:rsidP="00685201">
            <w:pPr>
              <w:spacing w:before="120" w:after="120"/>
              <w:jc w:val="center"/>
              <w:rPr>
                <w:b/>
                <w:bCs/>
                <w:color w:val="000000"/>
              </w:rPr>
            </w:pPr>
            <w:r w:rsidRPr="00456DE3">
              <w:rPr>
                <w:b/>
                <w:bCs/>
                <w:color w:val="000000"/>
              </w:rPr>
              <w:t>Основные замечания экспертов</w:t>
            </w:r>
          </w:p>
        </w:tc>
        <w:tc>
          <w:tcPr>
            <w:tcW w:w="6774" w:type="dxa"/>
            <w:gridSpan w:val="2"/>
            <w:shd w:val="clear" w:color="auto" w:fill="auto"/>
            <w:vAlign w:val="center"/>
            <w:hideMark/>
          </w:tcPr>
          <w:p w14:paraId="395A138D" w14:textId="2CEDA170" w:rsidR="00DC208B" w:rsidRPr="00456DE3" w:rsidRDefault="00DC208B" w:rsidP="00685201">
            <w:pPr>
              <w:pStyle w:val="a5"/>
              <w:numPr>
                <w:ilvl w:val="0"/>
                <w:numId w:val="31"/>
              </w:numPr>
              <w:spacing w:before="120" w:after="120"/>
              <w:jc w:val="both"/>
              <w:rPr>
                <w:color w:val="000000"/>
              </w:rPr>
            </w:pPr>
            <w:r w:rsidRPr="00456DE3">
              <w:rPr>
                <w:color w:val="000000"/>
              </w:rPr>
              <w:t>Недостаток условий для инвалидов: входные группы с пандусами, адаптированные лифты, поручни и расширенные проемы, сменные кресла-коляски, дублирование информации, тифлосурдопереводчик, наличие возможности обслуживаться на дому или дистанционно</w:t>
            </w:r>
          </w:p>
        </w:tc>
      </w:tr>
      <w:tr w:rsidR="00DC208B" w:rsidRPr="00456DE3" w14:paraId="44F83961" w14:textId="77777777" w:rsidTr="003E1445">
        <w:trPr>
          <w:trHeight w:val="625"/>
        </w:trPr>
        <w:tc>
          <w:tcPr>
            <w:tcW w:w="3397" w:type="dxa"/>
            <w:shd w:val="clear" w:color="000000" w:fill="D9D9D9"/>
            <w:vAlign w:val="center"/>
            <w:hideMark/>
          </w:tcPr>
          <w:p w14:paraId="377D4512" w14:textId="77777777" w:rsidR="00DC208B" w:rsidRPr="00456DE3" w:rsidRDefault="00DC208B" w:rsidP="00685201">
            <w:pPr>
              <w:spacing w:before="120" w:after="120"/>
              <w:jc w:val="center"/>
              <w:rPr>
                <w:b/>
                <w:bCs/>
                <w:color w:val="000000"/>
              </w:rPr>
            </w:pPr>
            <w:r w:rsidRPr="00456DE3">
              <w:rPr>
                <w:b/>
                <w:bCs/>
                <w:color w:val="000000"/>
              </w:rPr>
              <w:t>Основные рекомендации</w:t>
            </w:r>
          </w:p>
        </w:tc>
        <w:tc>
          <w:tcPr>
            <w:tcW w:w="6774" w:type="dxa"/>
            <w:gridSpan w:val="2"/>
            <w:shd w:val="clear" w:color="auto" w:fill="auto"/>
            <w:vAlign w:val="center"/>
            <w:hideMark/>
          </w:tcPr>
          <w:p w14:paraId="6E0AE52E" w14:textId="77777777" w:rsidR="00DC208B" w:rsidRPr="00456DE3" w:rsidRDefault="00DC208B" w:rsidP="00685201">
            <w:pPr>
              <w:pStyle w:val="a5"/>
              <w:numPr>
                <w:ilvl w:val="0"/>
                <w:numId w:val="31"/>
              </w:numPr>
              <w:spacing w:before="120" w:after="120"/>
              <w:jc w:val="both"/>
              <w:rPr>
                <w:b/>
                <w:bCs/>
                <w:color w:val="000000"/>
              </w:rPr>
            </w:pPr>
            <w:r w:rsidRPr="00456DE3">
              <w:rPr>
                <w:b/>
                <w:bCs/>
                <w:color w:val="000000"/>
              </w:rPr>
              <w:t>Обеспечить доступность условий для инвалидов: входные группы с пандусами, адаптированные лифты, поручни и расширенные проемы, сменные кресла-коляски, дублирование информации, тифлосурдопереводчик, наличие возможности обслуживаться на дому или дистанционно</w:t>
            </w:r>
          </w:p>
          <w:p w14:paraId="5BCF90F0" w14:textId="34A502E2" w:rsidR="00DC208B" w:rsidRPr="00456DE3" w:rsidRDefault="00DC208B" w:rsidP="00685201">
            <w:pPr>
              <w:pStyle w:val="a5"/>
              <w:numPr>
                <w:ilvl w:val="0"/>
                <w:numId w:val="31"/>
              </w:numPr>
              <w:spacing w:before="120" w:after="120"/>
              <w:jc w:val="both"/>
              <w:rPr>
                <w:b/>
                <w:bCs/>
                <w:color w:val="000000"/>
              </w:rPr>
            </w:pPr>
            <w:r w:rsidRPr="00456DE3">
              <w:rPr>
                <w:b/>
                <w:bCs/>
                <w:color w:val="000000"/>
              </w:rPr>
              <w:t>Рассмотреть возможность организации «живого уголка»</w:t>
            </w:r>
          </w:p>
        </w:tc>
      </w:tr>
    </w:tbl>
    <w:p w14:paraId="7D913D35" w14:textId="4F24D75A" w:rsidR="00DC208B" w:rsidRPr="00456DE3" w:rsidRDefault="00DC208B" w:rsidP="00685201">
      <w:pPr>
        <w:spacing w:after="200"/>
        <w:jc w:val="both"/>
        <w:rPr>
          <w:b/>
          <w:bCs/>
          <w:color w:val="000000" w:themeColor="text1"/>
        </w:rPr>
      </w:pPr>
    </w:p>
    <w:tbl>
      <w:tblPr>
        <w:tblW w:w="10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3402"/>
        <w:gridCol w:w="3372"/>
      </w:tblGrid>
      <w:tr w:rsidR="00DC208B" w:rsidRPr="00456DE3" w14:paraId="3DA9FE8F" w14:textId="77777777" w:rsidTr="003E1445">
        <w:trPr>
          <w:cantSplit/>
          <w:trHeight w:val="294"/>
          <w:tblHeader/>
        </w:trPr>
        <w:tc>
          <w:tcPr>
            <w:tcW w:w="3397" w:type="dxa"/>
            <w:shd w:val="clear" w:color="auto" w:fill="D9D9D9" w:themeFill="background1" w:themeFillShade="D9"/>
            <w:vAlign w:val="center"/>
            <w:hideMark/>
          </w:tcPr>
          <w:p w14:paraId="1E128FF1" w14:textId="77777777" w:rsidR="00DC208B" w:rsidRPr="00456DE3" w:rsidRDefault="00DC208B" w:rsidP="00685201">
            <w:pPr>
              <w:spacing w:before="120" w:after="120"/>
              <w:jc w:val="center"/>
              <w:rPr>
                <w:b/>
                <w:bCs/>
                <w:color w:val="262626"/>
              </w:rPr>
            </w:pPr>
            <w:r w:rsidRPr="00456DE3">
              <w:rPr>
                <w:b/>
                <w:bCs/>
                <w:color w:val="262626"/>
                <w:lang w:eastAsia="en-US"/>
              </w:rPr>
              <w:t>№</w:t>
            </w:r>
          </w:p>
        </w:tc>
        <w:tc>
          <w:tcPr>
            <w:tcW w:w="6774" w:type="dxa"/>
            <w:gridSpan w:val="2"/>
            <w:shd w:val="clear" w:color="auto" w:fill="D9D9D9" w:themeFill="background1" w:themeFillShade="D9"/>
            <w:vAlign w:val="center"/>
            <w:hideMark/>
          </w:tcPr>
          <w:p w14:paraId="4928CF6A" w14:textId="77777777" w:rsidR="00DC208B" w:rsidRPr="00456DE3" w:rsidRDefault="00DC208B" w:rsidP="00685201">
            <w:pPr>
              <w:spacing w:before="120" w:after="120"/>
              <w:jc w:val="center"/>
              <w:rPr>
                <w:b/>
                <w:bCs/>
                <w:color w:val="000000"/>
              </w:rPr>
            </w:pPr>
            <w:r w:rsidRPr="00456DE3">
              <w:rPr>
                <w:b/>
                <w:bCs/>
                <w:color w:val="000000"/>
              </w:rPr>
              <w:t>Название организации</w:t>
            </w:r>
          </w:p>
        </w:tc>
      </w:tr>
      <w:tr w:rsidR="00DC208B" w:rsidRPr="00456DE3" w14:paraId="5D5B0980" w14:textId="77777777" w:rsidTr="003E1445">
        <w:trPr>
          <w:trHeight w:val="294"/>
          <w:tblHeader/>
        </w:trPr>
        <w:tc>
          <w:tcPr>
            <w:tcW w:w="3397" w:type="dxa"/>
            <w:shd w:val="clear" w:color="auto" w:fill="D9D9D9" w:themeFill="background1" w:themeFillShade="D9"/>
            <w:vAlign w:val="center"/>
            <w:hideMark/>
          </w:tcPr>
          <w:p w14:paraId="3D9780C0" w14:textId="4852B060" w:rsidR="00DC208B" w:rsidRPr="00456DE3" w:rsidRDefault="00DC208B" w:rsidP="00685201">
            <w:pPr>
              <w:spacing w:before="120" w:after="120"/>
              <w:jc w:val="center"/>
              <w:rPr>
                <w:b/>
                <w:bCs/>
                <w:color w:val="262626"/>
              </w:rPr>
            </w:pPr>
            <w:r w:rsidRPr="00456DE3">
              <w:rPr>
                <w:b/>
                <w:bCs/>
                <w:color w:val="262626"/>
              </w:rPr>
              <w:t>36</w:t>
            </w:r>
          </w:p>
        </w:tc>
        <w:tc>
          <w:tcPr>
            <w:tcW w:w="6774" w:type="dxa"/>
            <w:gridSpan w:val="2"/>
            <w:shd w:val="clear" w:color="auto" w:fill="D9D9D9" w:themeFill="background1" w:themeFillShade="D9"/>
            <w:vAlign w:val="center"/>
            <w:hideMark/>
          </w:tcPr>
          <w:p w14:paraId="7833268E" w14:textId="5D292CE3" w:rsidR="00DC208B" w:rsidRPr="00456DE3" w:rsidRDefault="009040ED" w:rsidP="00685201">
            <w:pPr>
              <w:pStyle w:val="2"/>
              <w:numPr>
                <w:ilvl w:val="0"/>
                <w:numId w:val="0"/>
              </w:numPr>
              <w:ind w:left="426"/>
              <w:rPr>
                <w:sz w:val="24"/>
                <w:szCs w:val="24"/>
              </w:rPr>
            </w:pPr>
            <w:bookmarkStart w:id="69" w:name="_Toc70328694"/>
            <w:r w:rsidRPr="00456DE3">
              <w:rPr>
                <w:color w:val="000000" w:themeColor="text1"/>
                <w:sz w:val="24"/>
                <w:szCs w:val="24"/>
              </w:rPr>
              <w:t>государственное казенное учреждение социального обслуживания Свердловской области</w:t>
            </w:r>
            <w:r w:rsidR="00DC208B" w:rsidRPr="00456DE3">
              <w:rPr>
                <w:color w:val="000000" w:themeColor="text1"/>
                <w:sz w:val="24"/>
                <w:szCs w:val="24"/>
              </w:rPr>
              <w:t xml:space="preserve"> «</w:t>
            </w:r>
            <w:r w:rsidRPr="00456DE3">
              <w:rPr>
                <w:color w:val="000000" w:themeColor="text1"/>
                <w:sz w:val="24"/>
                <w:szCs w:val="24"/>
              </w:rPr>
              <w:t>Социально-реабилитационный центр для несовершеннолетних</w:t>
            </w:r>
            <w:r w:rsidR="00DC208B" w:rsidRPr="00456DE3">
              <w:rPr>
                <w:color w:val="000000" w:themeColor="text1"/>
                <w:sz w:val="24"/>
                <w:szCs w:val="24"/>
              </w:rPr>
              <w:t xml:space="preserve"> Камышловского района»</w:t>
            </w:r>
            <w:bookmarkEnd w:id="69"/>
          </w:p>
        </w:tc>
      </w:tr>
      <w:tr w:rsidR="00DC208B" w:rsidRPr="00456DE3" w14:paraId="10DB8130" w14:textId="77777777" w:rsidTr="003E1445">
        <w:trPr>
          <w:trHeight w:val="957"/>
        </w:trPr>
        <w:tc>
          <w:tcPr>
            <w:tcW w:w="3397" w:type="dxa"/>
            <w:shd w:val="clear" w:color="000000" w:fill="D9D9D9"/>
            <w:vAlign w:val="center"/>
            <w:hideMark/>
          </w:tcPr>
          <w:p w14:paraId="08884D58" w14:textId="77777777" w:rsidR="00DC208B" w:rsidRPr="00456DE3" w:rsidRDefault="00DC208B" w:rsidP="00685201">
            <w:pPr>
              <w:spacing w:before="120" w:after="120"/>
              <w:jc w:val="center"/>
              <w:rPr>
                <w:b/>
                <w:bCs/>
                <w:color w:val="262626"/>
              </w:rPr>
            </w:pPr>
            <w:r w:rsidRPr="00456DE3">
              <w:rPr>
                <w:b/>
                <w:bCs/>
                <w:color w:val="262626"/>
                <w:lang w:eastAsia="en-US"/>
              </w:rPr>
              <w:t>Достаточно хорошо реализованные аспекты</w:t>
            </w:r>
          </w:p>
        </w:tc>
        <w:tc>
          <w:tcPr>
            <w:tcW w:w="6774" w:type="dxa"/>
            <w:gridSpan w:val="2"/>
            <w:shd w:val="clear" w:color="auto" w:fill="auto"/>
            <w:vAlign w:val="center"/>
            <w:hideMark/>
          </w:tcPr>
          <w:p w14:paraId="700BD446" w14:textId="36840CA2" w:rsidR="00DC208B" w:rsidRPr="00456DE3" w:rsidRDefault="00DC208B" w:rsidP="00685201">
            <w:pPr>
              <w:jc w:val="center"/>
              <w:rPr>
                <w:color w:val="000000"/>
              </w:rPr>
            </w:pPr>
            <w:r w:rsidRPr="00456DE3">
              <w:rPr>
                <w:color w:val="000000"/>
              </w:rPr>
              <w:t>Открытость, доступность и полнота информации (95 баллов), комфортность условий оказания услуг, доброжелательность и вежливость работников, удовлетворенность условиями оказания услуг</w:t>
            </w:r>
          </w:p>
        </w:tc>
      </w:tr>
      <w:tr w:rsidR="00DC208B" w:rsidRPr="00456DE3" w14:paraId="72BFDC6F" w14:textId="77777777" w:rsidTr="003E1445">
        <w:trPr>
          <w:trHeight w:val="662"/>
        </w:trPr>
        <w:tc>
          <w:tcPr>
            <w:tcW w:w="3397" w:type="dxa"/>
            <w:shd w:val="clear" w:color="000000" w:fill="D9D9D9"/>
            <w:vAlign w:val="center"/>
            <w:hideMark/>
          </w:tcPr>
          <w:p w14:paraId="4FF7B660" w14:textId="77777777" w:rsidR="00DC208B" w:rsidRPr="00456DE3" w:rsidRDefault="00DC208B" w:rsidP="00685201">
            <w:pPr>
              <w:spacing w:before="120" w:after="120"/>
              <w:jc w:val="center"/>
              <w:rPr>
                <w:b/>
                <w:bCs/>
                <w:color w:val="000000"/>
              </w:rPr>
            </w:pPr>
            <w:r w:rsidRPr="00456DE3">
              <w:rPr>
                <w:b/>
                <w:bCs/>
                <w:color w:val="000000"/>
              </w:rPr>
              <w:t>Более слабые показатели</w:t>
            </w:r>
          </w:p>
        </w:tc>
        <w:tc>
          <w:tcPr>
            <w:tcW w:w="6774" w:type="dxa"/>
            <w:gridSpan w:val="2"/>
            <w:shd w:val="clear" w:color="auto" w:fill="auto"/>
            <w:vAlign w:val="center"/>
            <w:hideMark/>
          </w:tcPr>
          <w:p w14:paraId="6D1C5398" w14:textId="5C2E55DC" w:rsidR="00DC208B" w:rsidRPr="00456DE3" w:rsidRDefault="00DC208B" w:rsidP="00685201">
            <w:pPr>
              <w:spacing w:before="120" w:after="120"/>
              <w:jc w:val="center"/>
              <w:rPr>
                <w:color w:val="000000"/>
              </w:rPr>
            </w:pPr>
            <w:r w:rsidRPr="00456DE3">
              <w:rPr>
                <w:color w:val="000000"/>
              </w:rPr>
              <w:t>Доступность услуг для инвалидов (60 баллов)</w:t>
            </w:r>
          </w:p>
        </w:tc>
      </w:tr>
      <w:tr w:rsidR="00DC208B" w:rsidRPr="00456DE3" w14:paraId="663C3A67" w14:textId="77777777" w:rsidTr="00DC208B">
        <w:trPr>
          <w:trHeight w:val="957"/>
        </w:trPr>
        <w:tc>
          <w:tcPr>
            <w:tcW w:w="3397" w:type="dxa"/>
            <w:shd w:val="clear" w:color="000000" w:fill="D9D9D9"/>
            <w:vAlign w:val="center"/>
            <w:hideMark/>
          </w:tcPr>
          <w:p w14:paraId="45789605" w14:textId="77777777" w:rsidR="00DC208B" w:rsidRPr="00456DE3" w:rsidRDefault="00DC208B" w:rsidP="00685201">
            <w:pPr>
              <w:spacing w:before="120" w:after="120"/>
              <w:jc w:val="center"/>
              <w:rPr>
                <w:b/>
                <w:bCs/>
                <w:color w:val="000000"/>
              </w:rPr>
            </w:pPr>
            <w:r w:rsidRPr="00456DE3">
              <w:rPr>
                <w:b/>
                <w:bCs/>
                <w:color w:val="000000"/>
              </w:rPr>
              <w:t>Пожелания респондентов</w:t>
            </w:r>
          </w:p>
        </w:tc>
        <w:tc>
          <w:tcPr>
            <w:tcW w:w="3402" w:type="dxa"/>
            <w:shd w:val="clear" w:color="auto" w:fill="auto"/>
            <w:vAlign w:val="center"/>
            <w:hideMark/>
          </w:tcPr>
          <w:p w14:paraId="3E2015DC" w14:textId="7C014549" w:rsidR="00DC208B" w:rsidRPr="00456DE3" w:rsidRDefault="00DC208B" w:rsidP="00685201">
            <w:pPr>
              <w:spacing w:before="120" w:after="120"/>
              <w:jc w:val="center"/>
              <w:rPr>
                <w:color w:val="000000"/>
              </w:rPr>
            </w:pPr>
            <w:r w:rsidRPr="00456DE3">
              <w:rPr>
                <w:color w:val="000000"/>
              </w:rPr>
              <w:t>100% все устраивает</w:t>
            </w:r>
          </w:p>
        </w:tc>
        <w:tc>
          <w:tcPr>
            <w:tcW w:w="3372" w:type="dxa"/>
            <w:shd w:val="clear" w:color="auto" w:fill="auto"/>
            <w:vAlign w:val="center"/>
            <w:hideMark/>
          </w:tcPr>
          <w:p w14:paraId="6FF35CCE" w14:textId="57CBFD60" w:rsidR="00DC208B" w:rsidRPr="00456DE3" w:rsidRDefault="00DC208B" w:rsidP="00685201">
            <w:pPr>
              <w:spacing w:before="120" w:after="120"/>
              <w:jc w:val="center"/>
              <w:rPr>
                <w:color w:val="000000"/>
              </w:rPr>
            </w:pPr>
          </w:p>
        </w:tc>
      </w:tr>
      <w:tr w:rsidR="00DC208B" w:rsidRPr="00456DE3" w14:paraId="53515FAC" w14:textId="77777777" w:rsidTr="003E1445">
        <w:trPr>
          <w:trHeight w:val="883"/>
        </w:trPr>
        <w:tc>
          <w:tcPr>
            <w:tcW w:w="3397" w:type="dxa"/>
            <w:shd w:val="clear" w:color="000000" w:fill="D9D9D9"/>
            <w:vAlign w:val="center"/>
            <w:hideMark/>
          </w:tcPr>
          <w:p w14:paraId="2F996D17" w14:textId="77777777" w:rsidR="00DC208B" w:rsidRPr="00456DE3" w:rsidRDefault="00DC208B" w:rsidP="00685201">
            <w:pPr>
              <w:spacing w:before="120" w:after="120"/>
              <w:jc w:val="center"/>
              <w:rPr>
                <w:b/>
                <w:bCs/>
                <w:color w:val="000000"/>
              </w:rPr>
            </w:pPr>
            <w:r w:rsidRPr="00456DE3">
              <w:rPr>
                <w:b/>
                <w:bCs/>
                <w:color w:val="000000"/>
              </w:rPr>
              <w:lastRenderedPageBreak/>
              <w:t>Основные замечания экспертов</w:t>
            </w:r>
          </w:p>
        </w:tc>
        <w:tc>
          <w:tcPr>
            <w:tcW w:w="6774" w:type="dxa"/>
            <w:gridSpan w:val="2"/>
            <w:shd w:val="clear" w:color="auto" w:fill="auto"/>
            <w:vAlign w:val="center"/>
            <w:hideMark/>
          </w:tcPr>
          <w:p w14:paraId="5055D4CF" w14:textId="6B01B40A" w:rsidR="00DC208B" w:rsidRPr="00456DE3" w:rsidRDefault="00DC208B" w:rsidP="00685201">
            <w:pPr>
              <w:pStyle w:val="a5"/>
              <w:numPr>
                <w:ilvl w:val="0"/>
                <w:numId w:val="31"/>
              </w:numPr>
              <w:spacing w:before="120" w:after="120"/>
              <w:jc w:val="both"/>
              <w:rPr>
                <w:color w:val="000000"/>
              </w:rPr>
            </w:pPr>
            <w:r w:rsidRPr="00456DE3">
              <w:rPr>
                <w:color w:val="000000"/>
              </w:rPr>
              <w:t>Недостаточно информации на стендах: о структуре и органах управления, об объеме предоставляемых услуг, о финансово-хозяйственной деятельности</w:t>
            </w:r>
          </w:p>
          <w:p w14:paraId="07D1E6F0" w14:textId="623A61B3" w:rsidR="00DC208B" w:rsidRPr="00456DE3" w:rsidRDefault="00DC208B" w:rsidP="00685201">
            <w:pPr>
              <w:pStyle w:val="a5"/>
              <w:numPr>
                <w:ilvl w:val="0"/>
                <w:numId w:val="31"/>
              </w:numPr>
              <w:spacing w:before="120" w:after="120"/>
              <w:jc w:val="both"/>
              <w:rPr>
                <w:color w:val="000000"/>
              </w:rPr>
            </w:pPr>
            <w:r w:rsidRPr="00456DE3">
              <w:rPr>
                <w:color w:val="000000"/>
              </w:rPr>
              <w:t>Недостаточно информации на сайте: о порядке и условиях обслуживания, о численности получателей услуг, об объеме предоставляемых услуг</w:t>
            </w:r>
          </w:p>
          <w:p w14:paraId="2BFAE5DF" w14:textId="5746C30C" w:rsidR="00DC208B" w:rsidRPr="00456DE3" w:rsidRDefault="00DC208B" w:rsidP="00685201">
            <w:pPr>
              <w:pStyle w:val="a5"/>
              <w:numPr>
                <w:ilvl w:val="0"/>
                <w:numId w:val="31"/>
              </w:numPr>
              <w:spacing w:before="120" w:after="120"/>
              <w:jc w:val="both"/>
              <w:rPr>
                <w:color w:val="000000"/>
              </w:rPr>
            </w:pPr>
            <w:r w:rsidRPr="00456DE3">
              <w:rPr>
                <w:color w:val="000000"/>
              </w:rPr>
              <w:t>Недостаток условий для инвалидов: парковки для инвалидов, адаптированные лифты, поручни и расширенные проемы, сменные кресла-коляски, специально оборудованные санитарно-гигиенические помещения, дублирование информации и надписей, тифлосурдопереводчик</w:t>
            </w:r>
          </w:p>
        </w:tc>
      </w:tr>
      <w:tr w:rsidR="00DC208B" w:rsidRPr="00456DE3" w14:paraId="5A8A1652" w14:textId="77777777" w:rsidTr="003E1445">
        <w:trPr>
          <w:trHeight w:val="625"/>
        </w:trPr>
        <w:tc>
          <w:tcPr>
            <w:tcW w:w="3397" w:type="dxa"/>
            <w:shd w:val="clear" w:color="000000" w:fill="D9D9D9"/>
            <w:vAlign w:val="center"/>
            <w:hideMark/>
          </w:tcPr>
          <w:p w14:paraId="73D02425" w14:textId="77777777" w:rsidR="00DC208B" w:rsidRPr="00456DE3" w:rsidRDefault="00DC208B" w:rsidP="00685201">
            <w:pPr>
              <w:spacing w:before="120" w:after="120"/>
              <w:jc w:val="center"/>
              <w:rPr>
                <w:b/>
                <w:bCs/>
                <w:color w:val="000000"/>
              </w:rPr>
            </w:pPr>
            <w:r w:rsidRPr="00456DE3">
              <w:rPr>
                <w:b/>
                <w:bCs/>
                <w:color w:val="000000"/>
              </w:rPr>
              <w:t>Основные рекомендации</w:t>
            </w:r>
          </w:p>
        </w:tc>
        <w:tc>
          <w:tcPr>
            <w:tcW w:w="6774" w:type="dxa"/>
            <w:gridSpan w:val="2"/>
            <w:shd w:val="clear" w:color="auto" w:fill="auto"/>
            <w:vAlign w:val="center"/>
            <w:hideMark/>
          </w:tcPr>
          <w:p w14:paraId="710BBA77" w14:textId="526109F8" w:rsidR="00DC208B" w:rsidRPr="00456DE3" w:rsidRDefault="00DC208B" w:rsidP="00685201">
            <w:pPr>
              <w:pStyle w:val="a5"/>
              <w:numPr>
                <w:ilvl w:val="0"/>
                <w:numId w:val="31"/>
              </w:numPr>
              <w:spacing w:before="120" w:after="120"/>
              <w:jc w:val="both"/>
              <w:rPr>
                <w:b/>
                <w:bCs/>
                <w:color w:val="000000"/>
              </w:rPr>
            </w:pPr>
            <w:r w:rsidRPr="00456DE3">
              <w:rPr>
                <w:b/>
                <w:bCs/>
                <w:color w:val="000000"/>
              </w:rPr>
              <w:t>Обеспечить доступность информации на стендах: о структуре и органах управления, об объеме предоставляемых услуг, о финансово-хозяйственной деятельности</w:t>
            </w:r>
          </w:p>
          <w:p w14:paraId="69FD6C27" w14:textId="752F38A1" w:rsidR="00DC208B" w:rsidRPr="00456DE3" w:rsidRDefault="00DC208B" w:rsidP="00685201">
            <w:pPr>
              <w:pStyle w:val="a5"/>
              <w:numPr>
                <w:ilvl w:val="0"/>
                <w:numId w:val="31"/>
              </w:numPr>
              <w:spacing w:before="120" w:after="120"/>
              <w:jc w:val="both"/>
              <w:rPr>
                <w:b/>
                <w:bCs/>
                <w:color w:val="000000"/>
              </w:rPr>
            </w:pPr>
            <w:r w:rsidRPr="00456DE3">
              <w:rPr>
                <w:b/>
                <w:bCs/>
                <w:color w:val="000000"/>
              </w:rPr>
              <w:t>Обеспечить доступность информации на сайте: о порядке и условиях обслуживания, о численности получателей услуг, об объеме предоставляемых услуг</w:t>
            </w:r>
          </w:p>
          <w:p w14:paraId="25481CEA" w14:textId="06E75370" w:rsidR="00DC208B" w:rsidRPr="00456DE3" w:rsidRDefault="00DC208B" w:rsidP="00685201">
            <w:pPr>
              <w:pStyle w:val="a5"/>
              <w:numPr>
                <w:ilvl w:val="0"/>
                <w:numId w:val="31"/>
              </w:numPr>
              <w:spacing w:before="120" w:after="120"/>
              <w:jc w:val="both"/>
              <w:rPr>
                <w:b/>
                <w:bCs/>
                <w:color w:val="000000"/>
              </w:rPr>
            </w:pPr>
            <w:r w:rsidRPr="00456DE3">
              <w:rPr>
                <w:b/>
                <w:bCs/>
                <w:color w:val="000000"/>
              </w:rPr>
              <w:t>Обеспечить доступность условий для инвалидов: парковки для инвалидов, адаптированные лифты, поручни и расширенные проемы, сменные кресла-коляски, специально оборудованные санитарно-гигиенические помещения, дублирование информации и надписей, тифлосурдопереводчик.</w:t>
            </w:r>
          </w:p>
        </w:tc>
      </w:tr>
    </w:tbl>
    <w:p w14:paraId="53667E92" w14:textId="4BF227FA" w:rsidR="00DC208B" w:rsidRPr="00456DE3" w:rsidRDefault="00DC208B" w:rsidP="00685201">
      <w:pPr>
        <w:spacing w:after="200"/>
        <w:jc w:val="both"/>
        <w:rPr>
          <w:b/>
          <w:bCs/>
          <w:color w:val="000000" w:themeColor="text1"/>
        </w:rPr>
      </w:pPr>
    </w:p>
    <w:tbl>
      <w:tblPr>
        <w:tblW w:w="10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1560"/>
        <w:gridCol w:w="5214"/>
      </w:tblGrid>
      <w:tr w:rsidR="008D0C41" w:rsidRPr="00456DE3" w14:paraId="72B80714" w14:textId="77777777" w:rsidTr="003E1445">
        <w:trPr>
          <w:cantSplit/>
          <w:trHeight w:val="294"/>
          <w:tblHeader/>
        </w:trPr>
        <w:tc>
          <w:tcPr>
            <w:tcW w:w="3397" w:type="dxa"/>
            <w:shd w:val="clear" w:color="auto" w:fill="D9D9D9" w:themeFill="background1" w:themeFillShade="D9"/>
            <w:vAlign w:val="center"/>
            <w:hideMark/>
          </w:tcPr>
          <w:p w14:paraId="74D71876" w14:textId="77777777" w:rsidR="008D0C41" w:rsidRPr="00456DE3" w:rsidRDefault="008D0C41" w:rsidP="00685201">
            <w:pPr>
              <w:spacing w:before="120" w:after="120"/>
              <w:jc w:val="center"/>
              <w:rPr>
                <w:b/>
                <w:bCs/>
                <w:color w:val="262626"/>
              </w:rPr>
            </w:pPr>
            <w:r w:rsidRPr="00456DE3">
              <w:rPr>
                <w:b/>
                <w:bCs/>
                <w:color w:val="262626"/>
                <w:lang w:eastAsia="en-US"/>
              </w:rPr>
              <w:t>№</w:t>
            </w:r>
          </w:p>
        </w:tc>
        <w:tc>
          <w:tcPr>
            <w:tcW w:w="6774" w:type="dxa"/>
            <w:gridSpan w:val="2"/>
            <w:shd w:val="clear" w:color="auto" w:fill="D9D9D9" w:themeFill="background1" w:themeFillShade="D9"/>
            <w:vAlign w:val="center"/>
            <w:hideMark/>
          </w:tcPr>
          <w:p w14:paraId="7AD25948" w14:textId="77777777" w:rsidR="008D0C41" w:rsidRPr="00456DE3" w:rsidRDefault="008D0C41" w:rsidP="00685201">
            <w:pPr>
              <w:spacing w:before="120" w:after="120"/>
              <w:jc w:val="center"/>
              <w:rPr>
                <w:b/>
                <w:bCs/>
                <w:color w:val="000000"/>
              </w:rPr>
            </w:pPr>
            <w:r w:rsidRPr="00456DE3">
              <w:rPr>
                <w:b/>
                <w:bCs/>
                <w:color w:val="000000"/>
              </w:rPr>
              <w:t>Название организации</w:t>
            </w:r>
          </w:p>
        </w:tc>
      </w:tr>
      <w:tr w:rsidR="008D0C41" w:rsidRPr="00456DE3" w14:paraId="56CD8076" w14:textId="77777777" w:rsidTr="003E1445">
        <w:trPr>
          <w:trHeight w:val="294"/>
          <w:tblHeader/>
        </w:trPr>
        <w:tc>
          <w:tcPr>
            <w:tcW w:w="3397" w:type="dxa"/>
            <w:shd w:val="clear" w:color="auto" w:fill="D9D9D9" w:themeFill="background1" w:themeFillShade="D9"/>
            <w:vAlign w:val="center"/>
            <w:hideMark/>
          </w:tcPr>
          <w:p w14:paraId="18F48813" w14:textId="2DD81C7E" w:rsidR="008D0C41" w:rsidRPr="00456DE3" w:rsidRDefault="008D0C41" w:rsidP="00685201">
            <w:pPr>
              <w:spacing w:before="120" w:after="120"/>
              <w:jc w:val="center"/>
              <w:rPr>
                <w:b/>
                <w:bCs/>
                <w:color w:val="262626"/>
              </w:rPr>
            </w:pPr>
            <w:r w:rsidRPr="00456DE3">
              <w:rPr>
                <w:b/>
                <w:bCs/>
                <w:color w:val="262626"/>
              </w:rPr>
              <w:t>37</w:t>
            </w:r>
          </w:p>
        </w:tc>
        <w:tc>
          <w:tcPr>
            <w:tcW w:w="6774" w:type="dxa"/>
            <w:gridSpan w:val="2"/>
            <w:shd w:val="clear" w:color="auto" w:fill="D9D9D9" w:themeFill="background1" w:themeFillShade="D9"/>
            <w:vAlign w:val="center"/>
            <w:hideMark/>
          </w:tcPr>
          <w:p w14:paraId="7814F37A" w14:textId="52694B66" w:rsidR="008D0C41" w:rsidRPr="00456DE3" w:rsidRDefault="009040ED" w:rsidP="00685201">
            <w:pPr>
              <w:pStyle w:val="2"/>
              <w:numPr>
                <w:ilvl w:val="0"/>
                <w:numId w:val="0"/>
              </w:numPr>
              <w:ind w:left="426"/>
              <w:rPr>
                <w:sz w:val="24"/>
                <w:szCs w:val="24"/>
              </w:rPr>
            </w:pPr>
            <w:bookmarkStart w:id="70" w:name="_Toc70328695"/>
            <w:r w:rsidRPr="00456DE3">
              <w:rPr>
                <w:color w:val="000000" w:themeColor="text1"/>
                <w:sz w:val="24"/>
                <w:szCs w:val="24"/>
              </w:rPr>
              <w:t>государственное казенное учреждение социального обслуживания Свердловской области</w:t>
            </w:r>
            <w:r w:rsidR="008D0C41" w:rsidRPr="00456DE3">
              <w:rPr>
                <w:color w:val="000000" w:themeColor="text1"/>
                <w:sz w:val="24"/>
                <w:szCs w:val="24"/>
              </w:rPr>
              <w:t xml:space="preserve"> «</w:t>
            </w:r>
            <w:r w:rsidRPr="00456DE3">
              <w:rPr>
                <w:color w:val="000000" w:themeColor="text1"/>
                <w:sz w:val="24"/>
                <w:szCs w:val="24"/>
              </w:rPr>
              <w:t>Социально-реабилитационный центр для несовершеннолетних</w:t>
            </w:r>
            <w:r w:rsidR="008D0C41" w:rsidRPr="00456DE3">
              <w:rPr>
                <w:color w:val="000000" w:themeColor="text1"/>
                <w:sz w:val="24"/>
                <w:szCs w:val="24"/>
              </w:rPr>
              <w:t xml:space="preserve"> Туринского района»</w:t>
            </w:r>
            <w:bookmarkEnd w:id="70"/>
          </w:p>
        </w:tc>
      </w:tr>
      <w:tr w:rsidR="008D0C41" w:rsidRPr="00456DE3" w14:paraId="7965943D" w14:textId="77777777" w:rsidTr="003E1445">
        <w:trPr>
          <w:trHeight w:val="957"/>
        </w:trPr>
        <w:tc>
          <w:tcPr>
            <w:tcW w:w="3397" w:type="dxa"/>
            <w:shd w:val="clear" w:color="000000" w:fill="D9D9D9"/>
            <w:vAlign w:val="center"/>
            <w:hideMark/>
          </w:tcPr>
          <w:p w14:paraId="24C6137F" w14:textId="77777777" w:rsidR="008D0C41" w:rsidRPr="00456DE3" w:rsidRDefault="008D0C41" w:rsidP="00685201">
            <w:pPr>
              <w:spacing w:before="120" w:after="120"/>
              <w:jc w:val="center"/>
              <w:rPr>
                <w:b/>
                <w:bCs/>
                <w:color w:val="262626"/>
              </w:rPr>
            </w:pPr>
            <w:r w:rsidRPr="00456DE3">
              <w:rPr>
                <w:b/>
                <w:bCs/>
                <w:color w:val="262626"/>
                <w:lang w:eastAsia="en-US"/>
              </w:rPr>
              <w:t>Достаточно хорошо реализованные аспекты</w:t>
            </w:r>
          </w:p>
        </w:tc>
        <w:tc>
          <w:tcPr>
            <w:tcW w:w="6774" w:type="dxa"/>
            <w:gridSpan w:val="2"/>
            <w:shd w:val="clear" w:color="auto" w:fill="auto"/>
            <w:vAlign w:val="center"/>
            <w:hideMark/>
          </w:tcPr>
          <w:p w14:paraId="5DE6C6CD" w14:textId="237911D1" w:rsidR="008D0C41" w:rsidRPr="00456DE3" w:rsidRDefault="008D0C41" w:rsidP="00685201">
            <w:pPr>
              <w:jc w:val="center"/>
              <w:rPr>
                <w:color w:val="000000"/>
              </w:rPr>
            </w:pPr>
            <w:r w:rsidRPr="00456DE3">
              <w:rPr>
                <w:color w:val="000000"/>
              </w:rPr>
              <w:t>Открытость, доступность и полнота информации (96 баллов), комфортность условий оказания услуг, доброжелательность и вежливость работников, удовлетворенность условиями оказания услуг</w:t>
            </w:r>
          </w:p>
        </w:tc>
      </w:tr>
      <w:tr w:rsidR="008D0C41" w:rsidRPr="00456DE3" w14:paraId="70A29319" w14:textId="77777777" w:rsidTr="003E1445">
        <w:trPr>
          <w:trHeight w:val="662"/>
        </w:trPr>
        <w:tc>
          <w:tcPr>
            <w:tcW w:w="3397" w:type="dxa"/>
            <w:shd w:val="clear" w:color="000000" w:fill="D9D9D9"/>
            <w:vAlign w:val="center"/>
            <w:hideMark/>
          </w:tcPr>
          <w:p w14:paraId="48F4EC55" w14:textId="77777777" w:rsidR="008D0C41" w:rsidRPr="00456DE3" w:rsidRDefault="008D0C41" w:rsidP="00685201">
            <w:pPr>
              <w:spacing w:before="120" w:after="120"/>
              <w:jc w:val="center"/>
              <w:rPr>
                <w:b/>
                <w:bCs/>
                <w:color w:val="000000"/>
              </w:rPr>
            </w:pPr>
            <w:r w:rsidRPr="00456DE3">
              <w:rPr>
                <w:b/>
                <w:bCs/>
                <w:color w:val="000000"/>
              </w:rPr>
              <w:t>Более слабые показатели</w:t>
            </w:r>
          </w:p>
        </w:tc>
        <w:tc>
          <w:tcPr>
            <w:tcW w:w="6774" w:type="dxa"/>
            <w:gridSpan w:val="2"/>
            <w:shd w:val="clear" w:color="auto" w:fill="auto"/>
            <w:vAlign w:val="center"/>
            <w:hideMark/>
          </w:tcPr>
          <w:p w14:paraId="771B629A" w14:textId="3A04391B" w:rsidR="008D0C41" w:rsidRPr="00456DE3" w:rsidRDefault="008D0C41" w:rsidP="00685201">
            <w:pPr>
              <w:spacing w:before="120" w:after="120"/>
              <w:jc w:val="center"/>
              <w:rPr>
                <w:color w:val="000000"/>
              </w:rPr>
            </w:pPr>
            <w:r w:rsidRPr="00456DE3">
              <w:rPr>
                <w:color w:val="000000"/>
              </w:rPr>
              <w:t>Доступность услуг для инвалидов (62 балла)</w:t>
            </w:r>
          </w:p>
        </w:tc>
      </w:tr>
      <w:tr w:rsidR="008D0C41" w:rsidRPr="00456DE3" w14:paraId="0D051BD0" w14:textId="77777777" w:rsidTr="008D0C41">
        <w:trPr>
          <w:trHeight w:val="957"/>
        </w:trPr>
        <w:tc>
          <w:tcPr>
            <w:tcW w:w="3397" w:type="dxa"/>
            <w:shd w:val="clear" w:color="000000" w:fill="D9D9D9"/>
            <w:vAlign w:val="center"/>
            <w:hideMark/>
          </w:tcPr>
          <w:p w14:paraId="27F20851" w14:textId="77777777" w:rsidR="008D0C41" w:rsidRPr="00456DE3" w:rsidRDefault="008D0C41" w:rsidP="00685201">
            <w:pPr>
              <w:spacing w:before="120" w:after="120"/>
              <w:jc w:val="center"/>
              <w:rPr>
                <w:b/>
                <w:bCs/>
                <w:color w:val="000000"/>
              </w:rPr>
            </w:pPr>
            <w:r w:rsidRPr="00456DE3">
              <w:rPr>
                <w:b/>
                <w:bCs/>
                <w:color w:val="000000"/>
              </w:rPr>
              <w:lastRenderedPageBreak/>
              <w:t>Пожелания респондентов</w:t>
            </w:r>
          </w:p>
        </w:tc>
        <w:tc>
          <w:tcPr>
            <w:tcW w:w="1560" w:type="dxa"/>
            <w:shd w:val="clear" w:color="auto" w:fill="auto"/>
            <w:vAlign w:val="center"/>
            <w:hideMark/>
          </w:tcPr>
          <w:p w14:paraId="0B35C400" w14:textId="70396B25" w:rsidR="008D0C41" w:rsidRPr="00456DE3" w:rsidRDefault="008D0C41" w:rsidP="00685201">
            <w:pPr>
              <w:spacing w:before="120" w:after="120"/>
              <w:jc w:val="center"/>
              <w:rPr>
                <w:color w:val="000000"/>
              </w:rPr>
            </w:pPr>
            <w:r w:rsidRPr="00456DE3">
              <w:rPr>
                <w:color w:val="000000"/>
              </w:rPr>
              <w:t>70% все устраивает</w:t>
            </w:r>
          </w:p>
        </w:tc>
        <w:tc>
          <w:tcPr>
            <w:tcW w:w="5214" w:type="dxa"/>
            <w:shd w:val="clear" w:color="auto" w:fill="auto"/>
            <w:vAlign w:val="center"/>
            <w:hideMark/>
          </w:tcPr>
          <w:p w14:paraId="26E04538" w14:textId="77777777" w:rsidR="008D0C41" w:rsidRPr="00456DE3" w:rsidRDefault="008D0C41" w:rsidP="00685201">
            <w:pPr>
              <w:spacing w:before="120" w:after="120"/>
              <w:jc w:val="center"/>
              <w:rPr>
                <w:color w:val="000000"/>
              </w:rPr>
            </w:pPr>
            <w:r w:rsidRPr="00456DE3">
              <w:rPr>
                <w:color w:val="000000"/>
              </w:rPr>
              <w:t>30%:</w:t>
            </w:r>
          </w:p>
          <w:p w14:paraId="394F4D82" w14:textId="4054CE9E" w:rsidR="008D0C41" w:rsidRPr="00456DE3" w:rsidRDefault="008D0C41" w:rsidP="00685201">
            <w:pPr>
              <w:pStyle w:val="a5"/>
              <w:numPr>
                <w:ilvl w:val="0"/>
                <w:numId w:val="38"/>
              </w:numPr>
              <w:spacing w:before="120" w:after="120"/>
              <w:jc w:val="center"/>
              <w:rPr>
                <w:color w:val="000000"/>
              </w:rPr>
            </w:pPr>
            <w:r w:rsidRPr="00456DE3">
              <w:rPr>
                <w:color w:val="000000"/>
              </w:rPr>
              <w:t>15% - Снять карантинные ограничения по самоизоляции</w:t>
            </w:r>
          </w:p>
          <w:p w14:paraId="25CB8360" w14:textId="05E33E79" w:rsidR="00C84447" w:rsidRPr="00456DE3" w:rsidRDefault="00707E2A" w:rsidP="00685201">
            <w:pPr>
              <w:pStyle w:val="a5"/>
              <w:numPr>
                <w:ilvl w:val="0"/>
                <w:numId w:val="38"/>
              </w:numPr>
              <w:spacing w:before="120" w:after="120"/>
              <w:jc w:val="center"/>
              <w:rPr>
                <w:color w:val="000000"/>
              </w:rPr>
            </w:pPr>
            <w:r w:rsidRPr="00456DE3">
              <w:rPr>
                <w:color w:val="000000"/>
              </w:rPr>
              <w:t>15% - разное</w:t>
            </w:r>
          </w:p>
          <w:p w14:paraId="28ACECCC" w14:textId="0E499E6C" w:rsidR="00C84447" w:rsidRPr="00456DE3" w:rsidRDefault="00C84447" w:rsidP="00685201">
            <w:pPr>
              <w:spacing w:before="120" w:after="120"/>
              <w:jc w:val="center"/>
              <w:rPr>
                <w:color w:val="000000"/>
              </w:rPr>
            </w:pPr>
          </w:p>
        </w:tc>
      </w:tr>
      <w:tr w:rsidR="008D0C41" w:rsidRPr="00456DE3" w14:paraId="3DEC0E20" w14:textId="77777777" w:rsidTr="003E1445">
        <w:trPr>
          <w:trHeight w:val="883"/>
        </w:trPr>
        <w:tc>
          <w:tcPr>
            <w:tcW w:w="3397" w:type="dxa"/>
            <w:shd w:val="clear" w:color="000000" w:fill="D9D9D9"/>
            <w:vAlign w:val="center"/>
            <w:hideMark/>
          </w:tcPr>
          <w:p w14:paraId="1808BBE7" w14:textId="77777777" w:rsidR="008D0C41" w:rsidRPr="00456DE3" w:rsidRDefault="008D0C41" w:rsidP="00685201">
            <w:pPr>
              <w:spacing w:before="120" w:after="120"/>
              <w:jc w:val="center"/>
              <w:rPr>
                <w:b/>
                <w:bCs/>
                <w:color w:val="000000"/>
              </w:rPr>
            </w:pPr>
            <w:r w:rsidRPr="00456DE3">
              <w:rPr>
                <w:b/>
                <w:bCs/>
                <w:color w:val="000000"/>
              </w:rPr>
              <w:t>Основные замечания экспертов</w:t>
            </w:r>
          </w:p>
        </w:tc>
        <w:tc>
          <w:tcPr>
            <w:tcW w:w="6774" w:type="dxa"/>
            <w:gridSpan w:val="2"/>
            <w:shd w:val="clear" w:color="auto" w:fill="auto"/>
            <w:vAlign w:val="center"/>
            <w:hideMark/>
          </w:tcPr>
          <w:p w14:paraId="221D4F62" w14:textId="2F0647CF" w:rsidR="008D0C41" w:rsidRPr="00456DE3" w:rsidRDefault="008D0C41" w:rsidP="00685201">
            <w:pPr>
              <w:pStyle w:val="a5"/>
              <w:numPr>
                <w:ilvl w:val="0"/>
                <w:numId w:val="31"/>
              </w:numPr>
              <w:spacing w:before="120" w:after="120"/>
              <w:jc w:val="both"/>
              <w:rPr>
                <w:color w:val="000000"/>
              </w:rPr>
            </w:pPr>
            <w:r w:rsidRPr="00456DE3">
              <w:rPr>
                <w:color w:val="000000"/>
              </w:rPr>
              <w:t>Недостаточно информации на стендах: о финансово-хозяйственной деятельности</w:t>
            </w:r>
          </w:p>
          <w:p w14:paraId="597B1A7F" w14:textId="4E047D2F" w:rsidR="008D0C41" w:rsidRPr="00456DE3" w:rsidRDefault="00C84447" w:rsidP="00685201">
            <w:pPr>
              <w:pStyle w:val="a5"/>
              <w:numPr>
                <w:ilvl w:val="0"/>
                <w:numId w:val="31"/>
              </w:numPr>
              <w:spacing w:before="120" w:after="120"/>
              <w:jc w:val="both"/>
              <w:rPr>
                <w:color w:val="000000"/>
              </w:rPr>
            </w:pPr>
            <w:r w:rsidRPr="00456DE3">
              <w:rPr>
                <w:color w:val="000000"/>
              </w:rPr>
              <w:t>По критерию «комфортность условий» недостаточно хорошо реализованная транспортная доступность</w:t>
            </w:r>
          </w:p>
          <w:p w14:paraId="62B4674E" w14:textId="791E78C8" w:rsidR="008D0C41" w:rsidRPr="00456DE3" w:rsidRDefault="008D0C41" w:rsidP="00685201">
            <w:pPr>
              <w:pStyle w:val="a5"/>
              <w:numPr>
                <w:ilvl w:val="0"/>
                <w:numId w:val="31"/>
              </w:numPr>
              <w:spacing w:before="120" w:after="120"/>
              <w:jc w:val="both"/>
              <w:rPr>
                <w:color w:val="000000"/>
              </w:rPr>
            </w:pPr>
            <w:r w:rsidRPr="00456DE3">
              <w:rPr>
                <w:color w:val="000000"/>
              </w:rPr>
              <w:t xml:space="preserve">Недостаток условий для инвалидов: </w:t>
            </w:r>
            <w:r w:rsidR="00C84447" w:rsidRPr="00456DE3">
              <w:rPr>
                <w:color w:val="000000"/>
              </w:rPr>
              <w:t xml:space="preserve">входные группы с пандусами, </w:t>
            </w:r>
            <w:r w:rsidRPr="00456DE3">
              <w:rPr>
                <w:color w:val="000000"/>
              </w:rPr>
              <w:t>парковки для инвалидов, адаптированные лифты, поручни и расширенные проемы, сменные кресла-коляски, специально оборудованные санитарно-гигиенические помещения, дублирование информации, тифлосурдопереводчик</w:t>
            </w:r>
          </w:p>
        </w:tc>
      </w:tr>
      <w:tr w:rsidR="00C84447" w:rsidRPr="00456DE3" w14:paraId="37760383" w14:textId="77777777" w:rsidTr="003E1445">
        <w:trPr>
          <w:trHeight w:val="625"/>
        </w:trPr>
        <w:tc>
          <w:tcPr>
            <w:tcW w:w="3397" w:type="dxa"/>
            <w:shd w:val="clear" w:color="000000" w:fill="D9D9D9"/>
            <w:vAlign w:val="center"/>
            <w:hideMark/>
          </w:tcPr>
          <w:p w14:paraId="23E6C5F5" w14:textId="77777777" w:rsidR="00C84447" w:rsidRPr="00456DE3" w:rsidRDefault="00C84447" w:rsidP="00685201">
            <w:pPr>
              <w:spacing w:before="120" w:after="120"/>
              <w:jc w:val="center"/>
              <w:rPr>
                <w:b/>
                <w:bCs/>
                <w:color w:val="000000"/>
              </w:rPr>
            </w:pPr>
            <w:r w:rsidRPr="00456DE3">
              <w:rPr>
                <w:b/>
                <w:bCs/>
                <w:color w:val="000000"/>
              </w:rPr>
              <w:t>Основные рекомендации</w:t>
            </w:r>
          </w:p>
        </w:tc>
        <w:tc>
          <w:tcPr>
            <w:tcW w:w="6774" w:type="dxa"/>
            <w:gridSpan w:val="2"/>
            <w:shd w:val="clear" w:color="auto" w:fill="auto"/>
            <w:vAlign w:val="center"/>
            <w:hideMark/>
          </w:tcPr>
          <w:p w14:paraId="6D8501CF" w14:textId="28260387" w:rsidR="00C84447" w:rsidRPr="00456DE3" w:rsidRDefault="00C84447" w:rsidP="00685201">
            <w:pPr>
              <w:pStyle w:val="a5"/>
              <w:numPr>
                <w:ilvl w:val="0"/>
                <w:numId w:val="31"/>
              </w:numPr>
              <w:spacing w:before="120" w:after="120"/>
              <w:jc w:val="both"/>
              <w:rPr>
                <w:b/>
                <w:bCs/>
                <w:color w:val="000000"/>
              </w:rPr>
            </w:pPr>
            <w:r w:rsidRPr="00456DE3">
              <w:rPr>
                <w:b/>
                <w:bCs/>
                <w:color w:val="000000"/>
              </w:rPr>
              <w:t>Обеспечить доступность информации на стендах: о финансово-хозяйственной деятельности</w:t>
            </w:r>
          </w:p>
          <w:p w14:paraId="22A35657" w14:textId="3CA26029" w:rsidR="00C84447" w:rsidRPr="00456DE3" w:rsidRDefault="00C84447" w:rsidP="00685201">
            <w:pPr>
              <w:pStyle w:val="a5"/>
              <w:numPr>
                <w:ilvl w:val="0"/>
                <w:numId w:val="31"/>
              </w:numPr>
              <w:spacing w:before="120" w:after="120"/>
              <w:jc w:val="both"/>
              <w:rPr>
                <w:b/>
                <w:bCs/>
                <w:color w:val="000000"/>
              </w:rPr>
            </w:pPr>
            <w:r w:rsidRPr="00456DE3">
              <w:rPr>
                <w:b/>
                <w:bCs/>
                <w:color w:val="000000"/>
              </w:rPr>
              <w:t>Обеспечить комфортность и достаточную транспортную доступность учреждения</w:t>
            </w:r>
          </w:p>
          <w:p w14:paraId="0BF1C0A6" w14:textId="77777777" w:rsidR="00C84447" w:rsidRPr="00456DE3" w:rsidRDefault="00C84447" w:rsidP="00685201">
            <w:pPr>
              <w:pStyle w:val="a5"/>
              <w:numPr>
                <w:ilvl w:val="0"/>
                <w:numId w:val="31"/>
              </w:numPr>
              <w:spacing w:before="120" w:after="120"/>
              <w:jc w:val="both"/>
              <w:rPr>
                <w:b/>
                <w:bCs/>
                <w:color w:val="000000"/>
              </w:rPr>
            </w:pPr>
            <w:r w:rsidRPr="00456DE3">
              <w:rPr>
                <w:b/>
                <w:bCs/>
                <w:color w:val="000000"/>
              </w:rPr>
              <w:t>Обеспечить доступность условий для инвалидов: входные группы с пандусами, парковки для инвалидов, адаптированные лифты, поручни и расширенные проемы, сменные кресла-коляски, специально оборудованные санитарно-гигиенические помещения, дублирование информации, тифлосурдопереводчик</w:t>
            </w:r>
          </w:p>
          <w:p w14:paraId="01916499" w14:textId="77777777" w:rsidR="00C84447" w:rsidRPr="00456DE3" w:rsidRDefault="00C84447" w:rsidP="00707E2A">
            <w:pPr>
              <w:pStyle w:val="a5"/>
              <w:numPr>
                <w:ilvl w:val="0"/>
                <w:numId w:val="31"/>
              </w:numPr>
              <w:spacing w:before="120" w:after="120"/>
              <w:jc w:val="both"/>
              <w:rPr>
                <w:b/>
                <w:bCs/>
                <w:color w:val="000000"/>
              </w:rPr>
            </w:pPr>
            <w:r w:rsidRPr="00456DE3">
              <w:rPr>
                <w:b/>
                <w:bCs/>
                <w:color w:val="000000"/>
              </w:rPr>
              <w:t>Рассмотреть возможность смягчить карантинные ограничения по самоизоляции</w:t>
            </w:r>
          </w:p>
          <w:p w14:paraId="30F4B950" w14:textId="015DE198" w:rsidR="00BD32FF" w:rsidRPr="00456DE3" w:rsidRDefault="00BD32FF" w:rsidP="00707E2A">
            <w:pPr>
              <w:pStyle w:val="a5"/>
              <w:numPr>
                <w:ilvl w:val="0"/>
                <w:numId w:val="31"/>
              </w:numPr>
              <w:spacing w:before="120" w:after="120"/>
              <w:jc w:val="both"/>
              <w:rPr>
                <w:b/>
                <w:bCs/>
                <w:color w:val="000000"/>
              </w:rPr>
            </w:pPr>
            <w:r w:rsidRPr="00456DE3">
              <w:rPr>
                <w:b/>
                <w:bCs/>
                <w:color w:val="000000"/>
              </w:rPr>
              <w:t>Рассмотреть возможность расширить спектр досуговых и спортивных мероприятий</w:t>
            </w:r>
          </w:p>
        </w:tc>
      </w:tr>
    </w:tbl>
    <w:p w14:paraId="23F4791D" w14:textId="260380E5" w:rsidR="008D0C41" w:rsidRPr="00456DE3" w:rsidRDefault="008D0C41" w:rsidP="00685201">
      <w:pPr>
        <w:spacing w:after="200"/>
        <w:jc w:val="both"/>
        <w:rPr>
          <w:b/>
          <w:bCs/>
          <w:color w:val="000000" w:themeColor="text1"/>
        </w:rPr>
      </w:pPr>
    </w:p>
    <w:tbl>
      <w:tblPr>
        <w:tblW w:w="10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1560"/>
        <w:gridCol w:w="5214"/>
      </w:tblGrid>
      <w:tr w:rsidR="00C84447" w:rsidRPr="00456DE3" w14:paraId="6B2E6259" w14:textId="77777777" w:rsidTr="003E1445">
        <w:trPr>
          <w:cantSplit/>
          <w:trHeight w:val="294"/>
          <w:tblHeader/>
        </w:trPr>
        <w:tc>
          <w:tcPr>
            <w:tcW w:w="3397" w:type="dxa"/>
            <w:shd w:val="clear" w:color="auto" w:fill="D9D9D9" w:themeFill="background1" w:themeFillShade="D9"/>
            <w:vAlign w:val="center"/>
            <w:hideMark/>
          </w:tcPr>
          <w:p w14:paraId="6642EC93" w14:textId="77777777" w:rsidR="00C84447" w:rsidRPr="00456DE3" w:rsidRDefault="00C84447" w:rsidP="00685201">
            <w:pPr>
              <w:spacing w:before="120" w:after="120"/>
              <w:jc w:val="center"/>
              <w:rPr>
                <w:b/>
                <w:bCs/>
                <w:color w:val="262626"/>
              </w:rPr>
            </w:pPr>
            <w:r w:rsidRPr="00456DE3">
              <w:rPr>
                <w:b/>
                <w:bCs/>
                <w:color w:val="262626"/>
                <w:lang w:eastAsia="en-US"/>
              </w:rPr>
              <w:t>№</w:t>
            </w:r>
          </w:p>
        </w:tc>
        <w:tc>
          <w:tcPr>
            <w:tcW w:w="6774" w:type="dxa"/>
            <w:gridSpan w:val="2"/>
            <w:shd w:val="clear" w:color="auto" w:fill="D9D9D9" w:themeFill="background1" w:themeFillShade="D9"/>
            <w:vAlign w:val="center"/>
            <w:hideMark/>
          </w:tcPr>
          <w:p w14:paraId="307A9EE4" w14:textId="77777777" w:rsidR="00C84447" w:rsidRPr="00456DE3" w:rsidRDefault="00C84447" w:rsidP="00685201">
            <w:pPr>
              <w:spacing w:before="120" w:after="120"/>
              <w:jc w:val="center"/>
              <w:rPr>
                <w:b/>
                <w:bCs/>
                <w:color w:val="000000"/>
              </w:rPr>
            </w:pPr>
            <w:r w:rsidRPr="00456DE3">
              <w:rPr>
                <w:b/>
                <w:bCs/>
                <w:color w:val="000000"/>
              </w:rPr>
              <w:t>Название организации</w:t>
            </w:r>
          </w:p>
        </w:tc>
      </w:tr>
      <w:tr w:rsidR="00C84447" w:rsidRPr="00456DE3" w14:paraId="32480261" w14:textId="77777777" w:rsidTr="003E1445">
        <w:trPr>
          <w:trHeight w:val="294"/>
          <w:tblHeader/>
        </w:trPr>
        <w:tc>
          <w:tcPr>
            <w:tcW w:w="3397" w:type="dxa"/>
            <w:shd w:val="clear" w:color="auto" w:fill="D9D9D9" w:themeFill="background1" w:themeFillShade="D9"/>
            <w:vAlign w:val="center"/>
            <w:hideMark/>
          </w:tcPr>
          <w:p w14:paraId="6D7FE225" w14:textId="088B4E7C" w:rsidR="00C84447" w:rsidRPr="00456DE3" w:rsidRDefault="00C84447" w:rsidP="00685201">
            <w:pPr>
              <w:spacing w:before="120" w:after="120"/>
              <w:jc w:val="center"/>
              <w:rPr>
                <w:b/>
                <w:bCs/>
                <w:color w:val="262626"/>
              </w:rPr>
            </w:pPr>
            <w:r w:rsidRPr="00456DE3">
              <w:rPr>
                <w:b/>
                <w:bCs/>
                <w:color w:val="262626"/>
              </w:rPr>
              <w:t>38</w:t>
            </w:r>
          </w:p>
        </w:tc>
        <w:tc>
          <w:tcPr>
            <w:tcW w:w="6774" w:type="dxa"/>
            <w:gridSpan w:val="2"/>
            <w:shd w:val="clear" w:color="auto" w:fill="D9D9D9" w:themeFill="background1" w:themeFillShade="D9"/>
            <w:vAlign w:val="center"/>
            <w:hideMark/>
          </w:tcPr>
          <w:p w14:paraId="5E13A258" w14:textId="08F9CECC" w:rsidR="00C84447" w:rsidRPr="00456DE3" w:rsidRDefault="009040ED" w:rsidP="00685201">
            <w:pPr>
              <w:pStyle w:val="2"/>
              <w:numPr>
                <w:ilvl w:val="0"/>
                <w:numId w:val="0"/>
              </w:numPr>
              <w:ind w:left="426"/>
              <w:rPr>
                <w:sz w:val="24"/>
                <w:szCs w:val="24"/>
              </w:rPr>
            </w:pPr>
            <w:bookmarkStart w:id="71" w:name="_Toc70328696"/>
            <w:r w:rsidRPr="00456DE3">
              <w:rPr>
                <w:color w:val="000000" w:themeColor="text1"/>
                <w:sz w:val="24"/>
                <w:szCs w:val="24"/>
              </w:rPr>
              <w:t>государственное казенное учреждение социального обслуживания Свердловской области</w:t>
            </w:r>
            <w:r w:rsidR="00C84447" w:rsidRPr="00456DE3">
              <w:rPr>
                <w:color w:val="000000" w:themeColor="text1"/>
                <w:sz w:val="24"/>
                <w:szCs w:val="24"/>
              </w:rPr>
              <w:t xml:space="preserve"> «</w:t>
            </w:r>
            <w:r w:rsidRPr="00456DE3">
              <w:rPr>
                <w:color w:val="000000" w:themeColor="text1"/>
                <w:sz w:val="24"/>
                <w:szCs w:val="24"/>
              </w:rPr>
              <w:t>Социально-реабилитационный центр для несовершеннолетних</w:t>
            </w:r>
            <w:r w:rsidR="00C84447" w:rsidRPr="00456DE3">
              <w:rPr>
                <w:color w:val="000000" w:themeColor="text1"/>
                <w:sz w:val="24"/>
                <w:szCs w:val="24"/>
              </w:rPr>
              <w:t xml:space="preserve"> Невьянского района»</w:t>
            </w:r>
            <w:bookmarkEnd w:id="71"/>
          </w:p>
        </w:tc>
      </w:tr>
      <w:tr w:rsidR="00C84447" w:rsidRPr="00456DE3" w14:paraId="34CB395F" w14:textId="77777777" w:rsidTr="003E1445">
        <w:trPr>
          <w:trHeight w:val="957"/>
        </w:trPr>
        <w:tc>
          <w:tcPr>
            <w:tcW w:w="3397" w:type="dxa"/>
            <w:shd w:val="clear" w:color="000000" w:fill="D9D9D9"/>
            <w:vAlign w:val="center"/>
            <w:hideMark/>
          </w:tcPr>
          <w:p w14:paraId="0F90191C" w14:textId="77777777" w:rsidR="00C84447" w:rsidRPr="00456DE3" w:rsidRDefault="00C84447" w:rsidP="00685201">
            <w:pPr>
              <w:spacing w:before="120" w:after="120"/>
              <w:jc w:val="center"/>
              <w:rPr>
                <w:b/>
                <w:bCs/>
                <w:color w:val="262626"/>
              </w:rPr>
            </w:pPr>
            <w:r w:rsidRPr="00456DE3">
              <w:rPr>
                <w:b/>
                <w:bCs/>
                <w:color w:val="262626"/>
                <w:lang w:eastAsia="en-US"/>
              </w:rPr>
              <w:lastRenderedPageBreak/>
              <w:t>Достаточно хорошо реализованные аспекты</w:t>
            </w:r>
          </w:p>
        </w:tc>
        <w:tc>
          <w:tcPr>
            <w:tcW w:w="6774" w:type="dxa"/>
            <w:gridSpan w:val="2"/>
            <w:shd w:val="clear" w:color="auto" w:fill="auto"/>
            <w:vAlign w:val="center"/>
            <w:hideMark/>
          </w:tcPr>
          <w:p w14:paraId="262000CB" w14:textId="6782D8A1" w:rsidR="00C84447" w:rsidRPr="00456DE3" w:rsidRDefault="00C84447" w:rsidP="00685201">
            <w:pPr>
              <w:jc w:val="center"/>
              <w:rPr>
                <w:color w:val="000000"/>
              </w:rPr>
            </w:pPr>
            <w:r w:rsidRPr="00456DE3">
              <w:rPr>
                <w:color w:val="000000"/>
              </w:rPr>
              <w:t>Открытость, доступность и полнота информации (94 балла), комфортность условий оказания услуг</w:t>
            </w:r>
            <w:r w:rsidR="00836794" w:rsidRPr="00456DE3">
              <w:rPr>
                <w:color w:val="000000"/>
              </w:rPr>
              <w:t xml:space="preserve"> (очень высокая оценка времени оказания услуги)</w:t>
            </w:r>
            <w:r w:rsidRPr="00456DE3">
              <w:rPr>
                <w:color w:val="000000"/>
              </w:rPr>
              <w:t>, доброжелательность и вежливость работников, удовлетворенность условиями оказания услуг</w:t>
            </w:r>
          </w:p>
        </w:tc>
      </w:tr>
      <w:tr w:rsidR="00C84447" w:rsidRPr="00456DE3" w14:paraId="758DB6A0" w14:textId="77777777" w:rsidTr="003E1445">
        <w:trPr>
          <w:trHeight w:val="662"/>
        </w:trPr>
        <w:tc>
          <w:tcPr>
            <w:tcW w:w="3397" w:type="dxa"/>
            <w:shd w:val="clear" w:color="000000" w:fill="D9D9D9"/>
            <w:vAlign w:val="center"/>
            <w:hideMark/>
          </w:tcPr>
          <w:p w14:paraId="7364D23E" w14:textId="77777777" w:rsidR="00C84447" w:rsidRPr="00456DE3" w:rsidRDefault="00C84447" w:rsidP="00685201">
            <w:pPr>
              <w:spacing w:before="120" w:after="120"/>
              <w:jc w:val="center"/>
              <w:rPr>
                <w:b/>
                <w:bCs/>
                <w:color w:val="000000"/>
              </w:rPr>
            </w:pPr>
            <w:r w:rsidRPr="00456DE3">
              <w:rPr>
                <w:b/>
                <w:bCs/>
                <w:color w:val="000000"/>
              </w:rPr>
              <w:t>Более слабые показатели</w:t>
            </w:r>
          </w:p>
        </w:tc>
        <w:tc>
          <w:tcPr>
            <w:tcW w:w="6774" w:type="dxa"/>
            <w:gridSpan w:val="2"/>
            <w:shd w:val="clear" w:color="auto" w:fill="auto"/>
            <w:vAlign w:val="center"/>
            <w:hideMark/>
          </w:tcPr>
          <w:p w14:paraId="7DE28177" w14:textId="410CAC1B" w:rsidR="00C84447" w:rsidRPr="00456DE3" w:rsidRDefault="00C84447" w:rsidP="00685201">
            <w:pPr>
              <w:spacing w:before="120" w:after="120"/>
              <w:jc w:val="center"/>
              <w:rPr>
                <w:color w:val="000000"/>
              </w:rPr>
            </w:pPr>
            <w:r w:rsidRPr="00456DE3">
              <w:rPr>
                <w:color w:val="000000"/>
              </w:rPr>
              <w:t>Доступность услуг для инвалидов (70 баллов)</w:t>
            </w:r>
          </w:p>
        </w:tc>
      </w:tr>
      <w:tr w:rsidR="00C84447" w:rsidRPr="00456DE3" w14:paraId="7EC355FC" w14:textId="77777777" w:rsidTr="003E1445">
        <w:trPr>
          <w:trHeight w:val="957"/>
        </w:trPr>
        <w:tc>
          <w:tcPr>
            <w:tcW w:w="3397" w:type="dxa"/>
            <w:shd w:val="clear" w:color="000000" w:fill="D9D9D9"/>
            <w:vAlign w:val="center"/>
            <w:hideMark/>
          </w:tcPr>
          <w:p w14:paraId="58A416D4" w14:textId="77777777" w:rsidR="00C84447" w:rsidRPr="00456DE3" w:rsidRDefault="00C84447" w:rsidP="00685201">
            <w:pPr>
              <w:spacing w:before="120" w:after="120"/>
              <w:jc w:val="center"/>
              <w:rPr>
                <w:b/>
                <w:bCs/>
                <w:color w:val="000000"/>
              </w:rPr>
            </w:pPr>
            <w:r w:rsidRPr="00456DE3">
              <w:rPr>
                <w:b/>
                <w:bCs/>
                <w:color w:val="000000"/>
              </w:rPr>
              <w:t>Пожелания респондентов</w:t>
            </w:r>
          </w:p>
        </w:tc>
        <w:tc>
          <w:tcPr>
            <w:tcW w:w="1560" w:type="dxa"/>
            <w:shd w:val="clear" w:color="auto" w:fill="auto"/>
            <w:vAlign w:val="center"/>
            <w:hideMark/>
          </w:tcPr>
          <w:p w14:paraId="2A0CA2DA" w14:textId="29BC7012" w:rsidR="00C84447" w:rsidRPr="00456DE3" w:rsidRDefault="009E4995" w:rsidP="00685201">
            <w:pPr>
              <w:spacing w:before="120" w:after="120"/>
              <w:jc w:val="center"/>
              <w:rPr>
                <w:color w:val="000000"/>
              </w:rPr>
            </w:pPr>
            <w:r w:rsidRPr="00456DE3">
              <w:rPr>
                <w:color w:val="000000"/>
              </w:rPr>
              <w:t>44</w:t>
            </w:r>
            <w:r w:rsidR="00C84447" w:rsidRPr="00456DE3">
              <w:rPr>
                <w:color w:val="000000"/>
              </w:rPr>
              <w:t>% все устраивает</w:t>
            </w:r>
          </w:p>
        </w:tc>
        <w:tc>
          <w:tcPr>
            <w:tcW w:w="5214" w:type="dxa"/>
            <w:shd w:val="clear" w:color="auto" w:fill="auto"/>
            <w:vAlign w:val="center"/>
            <w:hideMark/>
          </w:tcPr>
          <w:p w14:paraId="41D044E2" w14:textId="13D50C52" w:rsidR="00C84447" w:rsidRPr="00456DE3" w:rsidRDefault="009E4995" w:rsidP="00685201">
            <w:pPr>
              <w:spacing w:before="120" w:after="120"/>
              <w:jc w:val="center"/>
              <w:rPr>
                <w:color w:val="000000"/>
              </w:rPr>
            </w:pPr>
            <w:r w:rsidRPr="00456DE3">
              <w:rPr>
                <w:color w:val="000000"/>
              </w:rPr>
              <w:t>56</w:t>
            </w:r>
            <w:r w:rsidR="00C84447" w:rsidRPr="00456DE3">
              <w:rPr>
                <w:color w:val="000000"/>
              </w:rPr>
              <w:t>%:</w:t>
            </w:r>
          </w:p>
          <w:p w14:paraId="6DEF7B13" w14:textId="2C91900D" w:rsidR="00C84447" w:rsidRPr="00456DE3" w:rsidRDefault="00836794" w:rsidP="00685201">
            <w:pPr>
              <w:pStyle w:val="a5"/>
              <w:numPr>
                <w:ilvl w:val="0"/>
                <w:numId w:val="38"/>
              </w:numPr>
              <w:spacing w:before="120" w:after="120"/>
              <w:jc w:val="center"/>
              <w:rPr>
                <w:color w:val="000000"/>
              </w:rPr>
            </w:pPr>
            <w:r w:rsidRPr="00456DE3">
              <w:rPr>
                <w:color w:val="000000"/>
              </w:rPr>
              <w:t>41</w:t>
            </w:r>
            <w:r w:rsidR="00C84447" w:rsidRPr="00456DE3">
              <w:rPr>
                <w:color w:val="000000"/>
              </w:rPr>
              <w:t xml:space="preserve">% - </w:t>
            </w:r>
            <w:r w:rsidR="009E4995" w:rsidRPr="00456DE3">
              <w:rPr>
                <w:color w:val="000000"/>
              </w:rPr>
              <w:t>Больше специалистов по реабилитации и педагогов</w:t>
            </w:r>
            <w:r w:rsidRPr="00456DE3">
              <w:rPr>
                <w:color w:val="000000"/>
              </w:rPr>
              <w:t xml:space="preserve"> (больше разных занятий по количеству и разнообразию, возможность чаще проходить реабилитацию, а также массаж, логопеда и дефектолога, возможность большему количеству детей получить помощь, сделать вечерние занятия)</w:t>
            </w:r>
          </w:p>
          <w:p w14:paraId="1751741A" w14:textId="6EE63A1E" w:rsidR="00C84447" w:rsidRPr="00456DE3" w:rsidRDefault="002069B7" w:rsidP="00685201">
            <w:pPr>
              <w:pStyle w:val="a5"/>
              <w:numPr>
                <w:ilvl w:val="0"/>
                <w:numId w:val="38"/>
              </w:numPr>
              <w:spacing w:before="120" w:after="120"/>
              <w:jc w:val="center"/>
              <w:rPr>
                <w:color w:val="000000"/>
              </w:rPr>
            </w:pPr>
            <w:r w:rsidRPr="00456DE3">
              <w:rPr>
                <w:color w:val="000000"/>
              </w:rPr>
              <w:t>6</w:t>
            </w:r>
            <w:r w:rsidR="00C84447" w:rsidRPr="00456DE3">
              <w:rPr>
                <w:color w:val="000000"/>
              </w:rPr>
              <w:t xml:space="preserve">% - </w:t>
            </w:r>
            <w:r w:rsidRPr="00456DE3">
              <w:rPr>
                <w:color w:val="000000"/>
              </w:rPr>
              <w:t>заниматься с детьми-инвалидами на дому и обеспечить возможность посещения второго этажа учреждения инвалидами</w:t>
            </w:r>
          </w:p>
          <w:p w14:paraId="561A3CD7" w14:textId="479CD69A" w:rsidR="002069B7" w:rsidRPr="00456DE3" w:rsidRDefault="002069B7" w:rsidP="00685201">
            <w:pPr>
              <w:pStyle w:val="a5"/>
              <w:numPr>
                <w:ilvl w:val="0"/>
                <w:numId w:val="38"/>
              </w:numPr>
              <w:spacing w:before="120" w:after="120"/>
              <w:jc w:val="center"/>
              <w:rPr>
                <w:color w:val="000000"/>
              </w:rPr>
            </w:pPr>
            <w:r w:rsidRPr="00456DE3">
              <w:rPr>
                <w:color w:val="000000"/>
              </w:rPr>
              <w:t>3% - быть вежливее</w:t>
            </w:r>
          </w:p>
          <w:p w14:paraId="3E004D48" w14:textId="77777777" w:rsidR="00C84447" w:rsidRPr="00456DE3" w:rsidRDefault="002069B7" w:rsidP="00685201">
            <w:pPr>
              <w:pStyle w:val="a5"/>
              <w:numPr>
                <w:ilvl w:val="0"/>
                <w:numId w:val="38"/>
              </w:numPr>
              <w:spacing w:before="120" w:after="120"/>
              <w:jc w:val="center"/>
              <w:rPr>
                <w:color w:val="000000"/>
              </w:rPr>
            </w:pPr>
            <w:r w:rsidRPr="00456DE3">
              <w:rPr>
                <w:color w:val="000000"/>
              </w:rPr>
              <w:t>3</w:t>
            </w:r>
            <w:r w:rsidR="00C84447" w:rsidRPr="00456DE3">
              <w:rPr>
                <w:color w:val="000000"/>
              </w:rPr>
              <w:t xml:space="preserve">% - </w:t>
            </w:r>
            <w:r w:rsidRPr="00456DE3">
              <w:rPr>
                <w:color w:val="000000"/>
              </w:rPr>
              <w:t>сделать парковку</w:t>
            </w:r>
          </w:p>
          <w:p w14:paraId="6608E844" w14:textId="47C5DC5A" w:rsidR="00836794" w:rsidRPr="00456DE3" w:rsidRDefault="00836794" w:rsidP="00685201">
            <w:pPr>
              <w:pStyle w:val="a5"/>
              <w:numPr>
                <w:ilvl w:val="0"/>
                <w:numId w:val="38"/>
              </w:numPr>
              <w:spacing w:before="120" w:after="120"/>
              <w:jc w:val="center"/>
              <w:rPr>
                <w:color w:val="000000"/>
              </w:rPr>
            </w:pPr>
            <w:r w:rsidRPr="00456DE3">
              <w:rPr>
                <w:color w:val="000000"/>
              </w:rPr>
              <w:t>3% - нужен новый корпус для занятий</w:t>
            </w:r>
          </w:p>
        </w:tc>
      </w:tr>
      <w:tr w:rsidR="00C84447" w:rsidRPr="00456DE3" w14:paraId="10A77963" w14:textId="77777777" w:rsidTr="003E1445">
        <w:trPr>
          <w:trHeight w:val="883"/>
        </w:trPr>
        <w:tc>
          <w:tcPr>
            <w:tcW w:w="3397" w:type="dxa"/>
            <w:shd w:val="clear" w:color="000000" w:fill="D9D9D9"/>
            <w:vAlign w:val="center"/>
            <w:hideMark/>
          </w:tcPr>
          <w:p w14:paraId="26C6AA39" w14:textId="77777777" w:rsidR="00C84447" w:rsidRPr="00456DE3" w:rsidRDefault="00C84447" w:rsidP="00685201">
            <w:pPr>
              <w:spacing w:before="120" w:after="120"/>
              <w:jc w:val="center"/>
              <w:rPr>
                <w:b/>
                <w:bCs/>
                <w:color w:val="000000"/>
              </w:rPr>
            </w:pPr>
            <w:r w:rsidRPr="00456DE3">
              <w:rPr>
                <w:b/>
                <w:bCs/>
                <w:color w:val="000000"/>
              </w:rPr>
              <w:t>Основные замечания экспертов</w:t>
            </w:r>
          </w:p>
        </w:tc>
        <w:tc>
          <w:tcPr>
            <w:tcW w:w="6774" w:type="dxa"/>
            <w:gridSpan w:val="2"/>
            <w:shd w:val="clear" w:color="auto" w:fill="auto"/>
            <w:vAlign w:val="center"/>
            <w:hideMark/>
          </w:tcPr>
          <w:p w14:paraId="2E7D01FC" w14:textId="12AC3652" w:rsidR="00C84447" w:rsidRPr="00456DE3" w:rsidRDefault="00C84447" w:rsidP="00685201">
            <w:pPr>
              <w:pStyle w:val="a5"/>
              <w:numPr>
                <w:ilvl w:val="0"/>
                <w:numId w:val="31"/>
              </w:numPr>
              <w:spacing w:before="120" w:after="120"/>
              <w:jc w:val="both"/>
              <w:rPr>
                <w:color w:val="000000"/>
              </w:rPr>
            </w:pPr>
            <w:r w:rsidRPr="00456DE3">
              <w:rPr>
                <w:color w:val="000000"/>
              </w:rPr>
              <w:t>Недостаточно информации на стендах:</w:t>
            </w:r>
            <w:r w:rsidR="00836794" w:rsidRPr="00456DE3">
              <w:rPr>
                <w:color w:val="000000"/>
              </w:rPr>
              <w:t xml:space="preserve"> о структуре и органах управления, </w:t>
            </w:r>
            <w:r w:rsidRPr="00456DE3">
              <w:rPr>
                <w:color w:val="000000"/>
              </w:rPr>
              <w:t>о финансово-хозяйственной деятельности</w:t>
            </w:r>
            <w:r w:rsidR="00836794" w:rsidRPr="00456DE3">
              <w:rPr>
                <w:color w:val="000000"/>
              </w:rPr>
              <w:t>, о наличии предписаний органов контроля</w:t>
            </w:r>
          </w:p>
          <w:p w14:paraId="03C75228" w14:textId="312D2572" w:rsidR="00C84447" w:rsidRPr="00456DE3" w:rsidRDefault="00C84447" w:rsidP="00685201">
            <w:pPr>
              <w:pStyle w:val="a5"/>
              <w:numPr>
                <w:ilvl w:val="0"/>
                <w:numId w:val="31"/>
              </w:numPr>
              <w:spacing w:before="120" w:after="120"/>
              <w:jc w:val="both"/>
              <w:rPr>
                <w:color w:val="000000"/>
              </w:rPr>
            </w:pPr>
            <w:r w:rsidRPr="00456DE3">
              <w:rPr>
                <w:color w:val="000000"/>
              </w:rPr>
              <w:t>Недостаток условий для инвалидов: входные группы с пандусами, дублирование информации</w:t>
            </w:r>
            <w:r w:rsidR="00836794" w:rsidRPr="00456DE3">
              <w:rPr>
                <w:color w:val="000000"/>
              </w:rPr>
              <w:t xml:space="preserve"> и надписей</w:t>
            </w:r>
            <w:r w:rsidRPr="00456DE3">
              <w:rPr>
                <w:color w:val="000000"/>
              </w:rPr>
              <w:t>, тифлосурдопереводчик</w:t>
            </w:r>
          </w:p>
        </w:tc>
      </w:tr>
      <w:tr w:rsidR="00836794" w:rsidRPr="00456DE3" w14:paraId="76CD5342" w14:textId="77777777" w:rsidTr="003E1445">
        <w:trPr>
          <w:trHeight w:val="625"/>
        </w:trPr>
        <w:tc>
          <w:tcPr>
            <w:tcW w:w="3397" w:type="dxa"/>
            <w:shd w:val="clear" w:color="000000" w:fill="D9D9D9"/>
            <w:vAlign w:val="center"/>
            <w:hideMark/>
          </w:tcPr>
          <w:p w14:paraId="03E88EEE" w14:textId="77777777" w:rsidR="00836794" w:rsidRPr="00456DE3" w:rsidRDefault="00836794" w:rsidP="00685201">
            <w:pPr>
              <w:spacing w:before="120" w:after="120"/>
              <w:jc w:val="center"/>
              <w:rPr>
                <w:b/>
                <w:bCs/>
                <w:color w:val="000000"/>
              </w:rPr>
            </w:pPr>
            <w:r w:rsidRPr="00456DE3">
              <w:rPr>
                <w:b/>
                <w:bCs/>
                <w:color w:val="000000"/>
              </w:rPr>
              <w:t>Основные рекомендации</w:t>
            </w:r>
          </w:p>
        </w:tc>
        <w:tc>
          <w:tcPr>
            <w:tcW w:w="6774" w:type="dxa"/>
            <w:gridSpan w:val="2"/>
            <w:shd w:val="clear" w:color="auto" w:fill="auto"/>
            <w:vAlign w:val="center"/>
            <w:hideMark/>
          </w:tcPr>
          <w:p w14:paraId="6C3D388B" w14:textId="3C777749" w:rsidR="00836794" w:rsidRPr="00456DE3" w:rsidRDefault="00836794" w:rsidP="00685201">
            <w:pPr>
              <w:pStyle w:val="a5"/>
              <w:numPr>
                <w:ilvl w:val="0"/>
                <w:numId w:val="31"/>
              </w:numPr>
              <w:spacing w:before="120" w:after="120"/>
              <w:jc w:val="both"/>
              <w:rPr>
                <w:b/>
                <w:bCs/>
                <w:color w:val="000000"/>
              </w:rPr>
            </w:pPr>
            <w:r w:rsidRPr="00456DE3">
              <w:rPr>
                <w:b/>
                <w:bCs/>
                <w:color w:val="000000"/>
              </w:rPr>
              <w:t>Обеспечить доступность информации на стендах: о структуре и органах управления, о финансово-хозяйственной деятельности, о наличии предписаний органов контроля</w:t>
            </w:r>
          </w:p>
          <w:p w14:paraId="33507D23" w14:textId="77777777" w:rsidR="00836794" w:rsidRPr="00456DE3" w:rsidRDefault="00836794" w:rsidP="00685201">
            <w:pPr>
              <w:pStyle w:val="a5"/>
              <w:numPr>
                <w:ilvl w:val="0"/>
                <w:numId w:val="31"/>
              </w:numPr>
              <w:spacing w:before="120" w:after="120"/>
              <w:jc w:val="both"/>
              <w:rPr>
                <w:b/>
                <w:bCs/>
                <w:color w:val="000000"/>
              </w:rPr>
            </w:pPr>
            <w:r w:rsidRPr="00456DE3">
              <w:rPr>
                <w:b/>
                <w:bCs/>
                <w:color w:val="000000"/>
              </w:rPr>
              <w:t>Обеспечить доступность условий для инвалидов: входные группы с пандусами, дублирование информации и надписей, тифлосурдопереводчик</w:t>
            </w:r>
          </w:p>
          <w:p w14:paraId="12237F0A" w14:textId="507BCAFC" w:rsidR="00836794" w:rsidRPr="00456DE3" w:rsidRDefault="00836794" w:rsidP="00685201">
            <w:pPr>
              <w:pStyle w:val="a5"/>
              <w:numPr>
                <w:ilvl w:val="0"/>
                <w:numId w:val="31"/>
              </w:numPr>
              <w:spacing w:before="120" w:after="120"/>
              <w:jc w:val="both"/>
              <w:rPr>
                <w:b/>
                <w:bCs/>
                <w:color w:val="000000"/>
              </w:rPr>
            </w:pPr>
            <w:r w:rsidRPr="00456DE3">
              <w:rPr>
                <w:b/>
                <w:bCs/>
                <w:color w:val="000000"/>
              </w:rPr>
              <w:t xml:space="preserve">Обеспечить большее количество и больший спектр специалистов по реабилитации и педагогов (больше разных занятий по количеству и разнообразию, возможность чаще проходить реабилитацию, а также массаж, логопеда и дефектолога, возможность большему </w:t>
            </w:r>
            <w:r w:rsidRPr="00456DE3">
              <w:rPr>
                <w:b/>
                <w:bCs/>
                <w:color w:val="000000"/>
              </w:rPr>
              <w:lastRenderedPageBreak/>
              <w:t>количеству детей получить помощь, сделать вечерние занятия).</w:t>
            </w:r>
          </w:p>
        </w:tc>
      </w:tr>
    </w:tbl>
    <w:p w14:paraId="6F749347" w14:textId="072B1931" w:rsidR="00C84447" w:rsidRPr="00456DE3" w:rsidRDefault="00C84447" w:rsidP="00685201">
      <w:pPr>
        <w:spacing w:after="200"/>
        <w:jc w:val="both"/>
        <w:rPr>
          <w:b/>
          <w:bCs/>
          <w:color w:val="000000" w:themeColor="text1"/>
        </w:rPr>
      </w:pPr>
    </w:p>
    <w:tbl>
      <w:tblPr>
        <w:tblW w:w="10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1560"/>
        <w:gridCol w:w="5214"/>
      </w:tblGrid>
      <w:tr w:rsidR="00836794" w:rsidRPr="00456DE3" w14:paraId="73ACCC1E" w14:textId="77777777" w:rsidTr="003E1445">
        <w:trPr>
          <w:cantSplit/>
          <w:trHeight w:val="294"/>
          <w:tblHeader/>
        </w:trPr>
        <w:tc>
          <w:tcPr>
            <w:tcW w:w="3397" w:type="dxa"/>
            <w:shd w:val="clear" w:color="auto" w:fill="D9D9D9" w:themeFill="background1" w:themeFillShade="D9"/>
            <w:vAlign w:val="center"/>
            <w:hideMark/>
          </w:tcPr>
          <w:p w14:paraId="0677DC82" w14:textId="77777777" w:rsidR="00836794" w:rsidRPr="00456DE3" w:rsidRDefault="00836794" w:rsidP="00685201">
            <w:pPr>
              <w:spacing w:before="120" w:after="120"/>
              <w:jc w:val="center"/>
              <w:rPr>
                <w:b/>
                <w:bCs/>
                <w:color w:val="262626"/>
              </w:rPr>
            </w:pPr>
            <w:r w:rsidRPr="00456DE3">
              <w:rPr>
                <w:b/>
                <w:bCs/>
                <w:color w:val="262626"/>
                <w:lang w:eastAsia="en-US"/>
              </w:rPr>
              <w:t>№</w:t>
            </w:r>
          </w:p>
        </w:tc>
        <w:tc>
          <w:tcPr>
            <w:tcW w:w="6774" w:type="dxa"/>
            <w:gridSpan w:val="2"/>
            <w:shd w:val="clear" w:color="auto" w:fill="D9D9D9" w:themeFill="background1" w:themeFillShade="D9"/>
            <w:vAlign w:val="center"/>
            <w:hideMark/>
          </w:tcPr>
          <w:p w14:paraId="3F532485" w14:textId="77777777" w:rsidR="00836794" w:rsidRPr="00456DE3" w:rsidRDefault="00836794" w:rsidP="00685201">
            <w:pPr>
              <w:spacing w:before="120" w:after="120"/>
              <w:jc w:val="center"/>
              <w:rPr>
                <w:b/>
                <w:bCs/>
                <w:color w:val="000000"/>
              </w:rPr>
            </w:pPr>
            <w:r w:rsidRPr="00456DE3">
              <w:rPr>
                <w:b/>
                <w:bCs/>
                <w:color w:val="000000"/>
              </w:rPr>
              <w:t>Название организации</w:t>
            </w:r>
          </w:p>
        </w:tc>
      </w:tr>
      <w:tr w:rsidR="00836794" w:rsidRPr="00456DE3" w14:paraId="37B9BCFD" w14:textId="77777777" w:rsidTr="003E1445">
        <w:trPr>
          <w:trHeight w:val="294"/>
          <w:tblHeader/>
        </w:trPr>
        <w:tc>
          <w:tcPr>
            <w:tcW w:w="3397" w:type="dxa"/>
            <w:shd w:val="clear" w:color="auto" w:fill="D9D9D9" w:themeFill="background1" w:themeFillShade="D9"/>
            <w:vAlign w:val="center"/>
            <w:hideMark/>
          </w:tcPr>
          <w:p w14:paraId="471F97E1" w14:textId="7C7323AF" w:rsidR="00836794" w:rsidRPr="00456DE3" w:rsidRDefault="00836794" w:rsidP="00685201">
            <w:pPr>
              <w:spacing w:before="120" w:after="120"/>
              <w:jc w:val="center"/>
              <w:rPr>
                <w:b/>
                <w:bCs/>
                <w:color w:val="262626"/>
              </w:rPr>
            </w:pPr>
            <w:r w:rsidRPr="00456DE3">
              <w:rPr>
                <w:b/>
                <w:bCs/>
                <w:color w:val="262626"/>
              </w:rPr>
              <w:t>39</w:t>
            </w:r>
          </w:p>
        </w:tc>
        <w:tc>
          <w:tcPr>
            <w:tcW w:w="6774" w:type="dxa"/>
            <w:gridSpan w:val="2"/>
            <w:shd w:val="clear" w:color="auto" w:fill="D9D9D9" w:themeFill="background1" w:themeFillShade="D9"/>
            <w:vAlign w:val="center"/>
            <w:hideMark/>
          </w:tcPr>
          <w:p w14:paraId="22126BAE" w14:textId="103867D7" w:rsidR="00836794" w:rsidRPr="00456DE3" w:rsidRDefault="009040ED" w:rsidP="00685201">
            <w:pPr>
              <w:pStyle w:val="2"/>
              <w:numPr>
                <w:ilvl w:val="0"/>
                <w:numId w:val="0"/>
              </w:numPr>
              <w:ind w:left="426"/>
              <w:rPr>
                <w:sz w:val="24"/>
                <w:szCs w:val="24"/>
              </w:rPr>
            </w:pPr>
            <w:bookmarkStart w:id="72" w:name="_Toc70328697"/>
            <w:r w:rsidRPr="00456DE3">
              <w:rPr>
                <w:color w:val="000000" w:themeColor="text1"/>
                <w:sz w:val="24"/>
                <w:szCs w:val="24"/>
              </w:rPr>
              <w:t>государственное казенное учреждение социального обслуживания Свердловской области</w:t>
            </w:r>
            <w:r w:rsidR="00836794" w:rsidRPr="00456DE3">
              <w:rPr>
                <w:color w:val="000000" w:themeColor="text1"/>
                <w:sz w:val="24"/>
                <w:szCs w:val="24"/>
              </w:rPr>
              <w:t xml:space="preserve"> «</w:t>
            </w:r>
            <w:r w:rsidRPr="00456DE3">
              <w:rPr>
                <w:color w:val="000000" w:themeColor="text1"/>
                <w:sz w:val="24"/>
                <w:szCs w:val="24"/>
              </w:rPr>
              <w:t>Социально-реабилитационный центр для несовершеннолетних</w:t>
            </w:r>
            <w:r w:rsidR="00836794" w:rsidRPr="00456DE3">
              <w:rPr>
                <w:color w:val="000000" w:themeColor="text1"/>
                <w:sz w:val="24"/>
                <w:szCs w:val="24"/>
              </w:rPr>
              <w:t xml:space="preserve"> № 2 города Нижняя Салда»</w:t>
            </w:r>
            <w:bookmarkEnd w:id="72"/>
          </w:p>
        </w:tc>
      </w:tr>
      <w:tr w:rsidR="00836794" w:rsidRPr="00456DE3" w14:paraId="48046719" w14:textId="77777777" w:rsidTr="003E1445">
        <w:trPr>
          <w:trHeight w:val="957"/>
        </w:trPr>
        <w:tc>
          <w:tcPr>
            <w:tcW w:w="3397" w:type="dxa"/>
            <w:shd w:val="clear" w:color="000000" w:fill="D9D9D9"/>
            <w:vAlign w:val="center"/>
            <w:hideMark/>
          </w:tcPr>
          <w:p w14:paraId="6B941A63" w14:textId="77777777" w:rsidR="00836794" w:rsidRPr="00456DE3" w:rsidRDefault="00836794" w:rsidP="00685201">
            <w:pPr>
              <w:spacing w:before="120" w:after="120"/>
              <w:jc w:val="center"/>
              <w:rPr>
                <w:b/>
                <w:bCs/>
                <w:color w:val="262626"/>
              </w:rPr>
            </w:pPr>
            <w:r w:rsidRPr="00456DE3">
              <w:rPr>
                <w:b/>
                <w:bCs/>
                <w:color w:val="262626"/>
                <w:lang w:eastAsia="en-US"/>
              </w:rPr>
              <w:t>Достаточно хорошо реализованные аспекты</w:t>
            </w:r>
          </w:p>
        </w:tc>
        <w:tc>
          <w:tcPr>
            <w:tcW w:w="6774" w:type="dxa"/>
            <w:gridSpan w:val="2"/>
            <w:shd w:val="clear" w:color="auto" w:fill="auto"/>
            <w:vAlign w:val="center"/>
            <w:hideMark/>
          </w:tcPr>
          <w:p w14:paraId="2BC5380F" w14:textId="2968B8A2" w:rsidR="00836794" w:rsidRPr="00456DE3" w:rsidRDefault="00836794" w:rsidP="00685201">
            <w:pPr>
              <w:jc w:val="center"/>
              <w:rPr>
                <w:color w:val="000000"/>
              </w:rPr>
            </w:pPr>
            <w:r w:rsidRPr="00456DE3">
              <w:rPr>
                <w:color w:val="000000"/>
              </w:rPr>
              <w:t>Открытость, доступность и полнота информации, комфортность условий оказания услуг, доброжелательность и вежливость работников, удовлетворенность условиями оказания услуг</w:t>
            </w:r>
          </w:p>
        </w:tc>
      </w:tr>
      <w:tr w:rsidR="00836794" w:rsidRPr="00456DE3" w14:paraId="4E38A68B" w14:textId="77777777" w:rsidTr="003E1445">
        <w:trPr>
          <w:trHeight w:val="662"/>
        </w:trPr>
        <w:tc>
          <w:tcPr>
            <w:tcW w:w="3397" w:type="dxa"/>
            <w:shd w:val="clear" w:color="000000" w:fill="D9D9D9"/>
            <w:vAlign w:val="center"/>
            <w:hideMark/>
          </w:tcPr>
          <w:p w14:paraId="6BF40724" w14:textId="77777777" w:rsidR="00836794" w:rsidRPr="00456DE3" w:rsidRDefault="00836794" w:rsidP="00685201">
            <w:pPr>
              <w:spacing w:before="120" w:after="120"/>
              <w:jc w:val="center"/>
              <w:rPr>
                <w:b/>
                <w:bCs/>
                <w:color w:val="000000"/>
              </w:rPr>
            </w:pPr>
            <w:r w:rsidRPr="00456DE3">
              <w:rPr>
                <w:b/>
                <w:bCs/>
                <w:color w:val="000000"/>
              </w:rPr>
              <w:t>Более слабые показатели</w:t>
            </w:r>
          </w:p>
        </w:tc>
        <w:tc>
          <w:tcPr>
            <w:tcW w:w="6774" w:type="dxa"/>
            <w:gridSpan w:val="2"/>
            <w:shd w:val="clear" w:color="auto" w:fill="auto"/>
            <w:vAlign w:val="center"/>
            <w:hideMark/>
          </w:tcPr>
          <w:p w14:paraId="0BC2E0D9" w14:textId="6749BC5C" w:rsidR="00836794" w:rsidRPr="00456DE3" w:rsidRDefault="00836794" w:rsidP="00685201">
            <w:pPr>
              <w:spacing w:before="120" w:after="120"/>
              <w:jc w:val="center"/>
              <w:rPr>
                <w:color w:val="000000"/>
              </w:rPr>
            </w:pPr>
            <w:r w:rsidRPr="00456DE3">
              <w:rPr>
                <w:color w:val="000000"/>
              </w:rPr>
              <w:t>Доступность услуг для инвалидов (80 баллов)</w:t>
            </w:r>
          </w:p>
        </w:tc>
      </w:tr>
      <w:tr w:rsidR="00836794" w:rsidRPr="00456DE3" w14:paraId="700B1DBB" w14:textId="77777777" w:rsidTr="003E1445">
        <w:trPr>
          <w:trHeight w:val="957"/>
        </w:trPr>
        <w:tc>
          <w:tcPr>
            <w:tcW w:w="3397" w:type="dxa"/>
            <w:shd w:val="clear" w:color="000000" w:fill="D9D9D9"/>
            <w:vAlign w:val="center"/>
            <w:hideMark/>
          </w:tcPr>
          <w:p w14:paraId="6E5A07CC" w14:textId="77777777" w:rsidR="00836794" w:rsidRPr="00456DE3" w:rsidRDefault="00836794" w:rsidP="00685201">
            <w:pPr>
              <w:spacing w:before="120" w:after="120"/>
              <w:jc w:val="center"/>
              <w:rPr>
                <w:b/>
                <w:bCs/>
                <w:color w:val="000000"/>
              </w:rPr>
            </w:pPr>
            <w:r w:rsidRPr="00456DE3">
              <w:rPr>
                <w:b/>
                <w:bCs/>
                <w:color w:val="000000"/>
              </w:rPr>
              <w:t>Пожелания респондентов</w:t>
            </w:r>
          </w:p>
        </w:tc>
        <w:tc>
          <w:tcPr>
            <w:tcW w:w="1560" w:type="dxa"/>
            <w:shd w:val="clear" w:color="auto" w:fill="auto"/>
            <w:vAlign w:val="center"/>
            <w:hideMark/>
          </w:tcPr>
          <w:p w14:paraId="0EEA0D21" w14:textId="771069EA" w:rsidR="00836794" w:rsidRPr="00456DE3" w:rsidRDefault="00836794" w:rsidP="00685201">
            <w:pPr>
              <w:spacing w:before="120" w:after="120"/>
              <w:jc w:val="center"/>
              <w:rPr>
                <w:color w:val="000000"/>
              </w:rPr>
            </w:pPr>
            <w:r w:rsidRPr="00456DE3">
              <w:rPr>
                <w:color w:val="000000"/>
              </w:rPr>
              <w:t>7</w:t>
            </w:r>
            <w:r w:rsidR="006F3331" w:rsidRPr="00456DE3">
              <w:rPr>
                <w:color w:val="000000"/>
              </w:rPr>
              <w:t>2</w:t>
            </w:r>
            <w:r w:rsidRPr="00456DE3">
              <w:rPr>
                <w:color w:val="000000"/>
              </w:rPr>
              <w:t>% все устраивает</w:t>
            </w:r>
          </w:p>
        </w:tc>
        <w:tc>
          <w:tcPr>
            <w:tcW w:w="5214" w:type="dxa"/>
            <w:shd w:val="clear" w:color="auto" w:fill="auto"/>
            <w:vAlign w:val="center"/>
            <w:hideMark/>
          </w:tcPr>
          <w:p w14:paraId="440673BE" w14:textId="7A5A752B" w:rsidR="00836794" w:rsidRPr="00456DE3" w:rsidRDefault="006F3331" w:rsidP="00685201">
            <w:pPr>
              <w:spacing w:before="120" w:after="120"/>
              <w:jc w:val="center"/>
              <w:rPr>
                <w:color w:val="000000"/>
              </w:rPr>
            </w:pPr>
            <w:r w:rsidRPr="00456DE3">
              <w:rPr>
                <w:color w:val="000000"/>
              </w:rPr>
              <w:t>28</w:t>
            </w:r>
            <w:r w:rsidR="00836794" w:rsidRPr="00456DE3">
              <w:rPr>
                <w:color w:val="000000"/>
              </w:rPr>
              <w:t>%:</w:t>
            </w:r>
          </w:p>
          <w:p w14:paraId="4693282C" w14:textId="23E101CB" w:rsidR="00836794" w:rsidRPr="00456DE3" w:rsidRDefault="00836794" w:rsidP="00685201">
            <w:pPr>
              <w:pStyle w:val="a5"/>
              <w:numPr>
                <w:ilvl w:val="0"/>
                <w:numId w:val="38"/>
              </w:numPr>
              <w:spacing w:before="120" w:after="120"/>
              <w:jc w:val="center"/>
              <w:rPr>
                <w:color w:val="000000"/>
              </w:rPr>
            </w:pPr>
            <w:r w:rsidRPr="00456DE3">
              <w:rPr>
                <w:color w:val="000000"/>
              </w:rPr>
              <w:t xml:space="preserve">14% - </w:t>
            </w:r>
            <w:r w:rsidR="006F3331" w:rsidRPr="00456DE3">
              <w:rPr>
                <w:color w:val="000000"/>
              </w:rPr>
              <w:t>обеспечить спортивными объектами (футбольное поле, спорт.уголок в помещении, турники</w:t>
            </w:r>
            <w:r w:rsidRPr="00456DE3">
              <w:rPr>
                <w:color w:val="000000"/>
              </w:rPr>
              <w:t>)</w:t>
            </w:r>
          </w:p>
          <w:p w14:paraId="16790C42" w14:textId="18D8A7FD" w:rsidR="00836794" w:rsidRPr="00456DE3" w:rsidRDefault="00836794" w:rsidP="00685201">
            <w:pPr>
              <w:pStyle w:val="a5"/>
              <w:numPr>
                <w:ilvl w:val="0"/>
                <w:numId w:val="38"/>
              </w:numPr>
              <w:spacing w:before="120" w:after="120"/>
              <w:jc w:val="center"/>
              <w:rPr>
                <w:color w:val="000000"/>
              </w:rPr>
            </w:pPr>
            <w:r w:rsidRPr="00456DE3">
              <w:rPr>
                <w:color w:val="000000"/>
              </w:rPr>
              <w:t>9% - Улучшить бытовые условия</w:t>
            </w:r>
            <w:r w:rsidR="006F3331" w:rsidRPr="00456DE3">
              <w:rPr>
                <w:color w:val="000000"/>
              </w:rPr>
              <w:t xml:space="preserve"> совместного проживания</w:t>
            </w:r>
            <w:r w:rsidRPr="00456DE3">
              <w:rPr>
                <w:color w:val="000000"/>
              </w:rPr>
              <w:t xml:space="preserve"> </w:t>
            </w:r>
          </w:p>
          <w:p w14:paraId="41F5069A" w14:textId="4E75D0D0" w:rsidR="00836794" w:rsidRPr="00456DE3" w:rsidRDefault="006F3331" w:rsidP="00685201">
            <w:pPr>
              <w:pStyle w:val="a5"/>
              <w:numPr>
                <w:ilvl w:val="0"/>
                <w:numId w:val="38"/>
              </w:numPr>
              <w:spacing w:before="120" w:after="120"/>
              <w:jc w:val="center"/>
              <w:rPr>
                <w:color w:val="000000"/>
              </w:rPr>
            </w:pPr>
            <w:r w:rsidRPr="00456DE3">
              <w:rPr>
                <w:color w:val="000000"/>
              </w:rPr>
              <w:t>5</w:t>
            </w:r>
            <w:r w:rsidR="00836794" w:rsidRPr="00456DE3">
              <w:rPr>
                <w:color w:val="000000"/>
              </w:rPr>
              <w:t xml:space="preserve">% - </w:t>
            </w:r>
            <w:r w:rsidR="00707E2A" w:rsidRPr="00456DE3">
              <w:rPr>
                <w:color w:val="000000"/>
              </w:rPr>
              <w:t>разное</w:t>
            </w:r>
          </w:p>
        </w:tc>
      </w:tr>
      <w:tr w:rsidR="00836794" w:rsidRPr="00456DE3" w14:paraId="738C9C42" w14:textId="77777777" w:rsidTr="003E1445">
        <w:trPr>
          <w:trHeight w:val="883"/>
        </w:trPr>
        <w:tc>
          <w:tcPr>
            <w:tcW w:w="3397" w:type="dxa"/>
            <w:shd w:val="clear" w:color="000000" w:fill="D9D9D9"/>
            <w:vAlign w:val="center"/>
            <w:hideMark/>
          </w:tcPr>
          <w:p w14:paraId="75807C53" w14:textId="77777777" w:rsidR="00836794" w:rsidRPr="00456DE3" w:rsidRDefault="00836794" w:rsidP="00685201">
            <w:pPr>
              <w:spacing w:before="120" w:after="120"/>
              <w:jc w:val="center"/>
              <w:rPr>
                <w:b/>
                <w:bCs/>
                <w:color w:val="000000"/>
              </w:rPr>
            </w:pPr>
            <w:r w:rsidRPr="00456DE3">
              <w:rPr>
                <w:b/>
                <w:bCs/>
                <w:color w:val="000000"/>
              </w:rPr>
              <w:t>Основные замечания экспертов</w:t>
            </w:r>
          </w:p>
        </w:tc>
        <w:tc>
          <w:tcPr>
            <w:tcW w:w="6774" w:type="dxa"/>
            <w:gridSpan w:val="2"/>
            <w:shd w:val="clear" w:color="auto" w:fill="auto"/>
            <w:vAlign w:val="center"/>
            <w:hideMark/>
          </w:tcPr>
          <w:p w14:paraId="5D2E83D9" w14:textId="54116D5F" w:rsidR="00836794" w:rsidRPr="00456DE3" w:rsidRDefault="00836794" w:rsidP="00685201">
            <w:pPr>
              <w:pStyle w:val="a5"/>
              <w:numPr>
                <w:ilvl w:val="0"/>
                <w:numId w:val="31"/>
              </w:numPr>
              <w:spacing w:before="120" w:after="120"/>
              <w:jc w:val="both"/>
              <w:rPr>
                <w:color w:val="000000"/>
              </w:rPr>
            </w:pPr>
            <w:r w:rsidRPr="00456DE3">
              <w:rPr>
                <w:color w:val="000000"/>
              </w:rPr>
              <w:t xml:space="preserve">Недостаточно информации на </w:t>
            </w:r>
            <w:r w:rsidR="006F3331" w:rsidRPr="00456DE3">
              <w:rPr>
                <w:color w:val="000000"/>
              </w:rPr>
              <w:t>сайте</w:t>
            </w:r>
            <w:r w:rsidRPr="00456DE3">
              <w:rPr>
                <w:color w:val="000000"/>
              </w:rPr>
              <w:t xml:space="preserve">: </w:t>
            </w:r>
            <w:r w:rsidR="006F3331" w:rsidRPr="00456DE3">
              <w:rPr>
                <w:color w:val="000000"/>
              </w:rPr>
              <w:t>о количестве свободных мест</w:t>
            </w:r>
          </w:p>
          <w:p w14:paraId="5C84F3DF" w14:textId="7B2699B2" w:rsidR="00836794" w:rsidRPr="00456DE3" w:rsidRDefault="00836794" w:rsidP="00685201">
            <w:pPr>
              <w:pStyle w:val="a5"/>
              <w:numPr>
                <w:ilvl w:val="0"/>
                <w:numId w:val="31"/>
              </w:numPr>
              <w:spacing w:before="120" w:after="120"/>
              <w:jc w:val="both"/>
              <w:rPr>
                <w:color w:val="000000"/>
              </w:rPr>
            </w:pPr>
            <w:r w:rsidRPr="00456DE3">
              <w:rPr>
                <w:color w:val="000000"/>
              </w:rPr>
              <w:t xml:space="preserve">Недостаток условий для инвалидов: </w:t>
            </w:r>
            <w:r w:rsidR="006F3331" w:rsidRPr="00456DE3">
              <w:rPr>
                <w:color w:val="000000"/>
              </w:rPr>
              <w:t>сменные кресла-коляски, специально оборудованные санитарно-гигиенические помещения</w:t>
            </w:r>
            <w:r w:rsidRPr="00456DE3">
              <w:rPr>
                <w:color w:val="000000"/>
              </w:rPr>
              <w:t>, дублирование надписей, тифлосурдопереводчик</w:t>
            </w:r>
          </w:p>
        </w:tc>
      </w:tr>
      <w:tr w:rsidR="006F3331" w:rsidRPr="00456DE3" w14:paraId="56677C6E" w14:textId="77777777" w:rsidTr="003E1445">
        <w:trPr>
          <w:trHeight w:val="625"/>
        </w:trPr>
        <w:tc>
          <w:tcPr>
            <w:tcW w:w="3397" w:type="dxa"/>
            <w:shd w:val="clear" w:color="000000" w:fill="D9D9D9"/>
            <w:vAlign w:val="center"/>
            <w:hideMark/>
          </w:tcPr>
          <w:p w14:paraId="74537F8B" w14:textId="77777777" w:rsidR="006F3331" w:rsidRPr="00456DE3" w:rsidRDefault="006F3331" w:rsidP="00685201">
            <w:pPr>
              <w:spacing w:before="120" w:after="120"/>
              <w:jc w:val="center"/>
              <w:rPr>
                <w:b/>
                <w:bCs/>
                <w:color w:val="000000"/>
              </w:rPr>
            </w:pPr>
            <w:r w:rsidRPr="00456DE3">
              <w:rPr>
                <w:b/>
                <w:bCs/>
                <w:color w:val="000000"/>
              </w:rPr>
              <w:t>Основные рекомендации</w:t>
            </w:r>
          </w:p>
        </w:tc>
        <w:tc>
          <w:tcPr>
            <w:tcW w:w="6774" w:type="dxa"/>
            <w:gridSpan w:val="2"/>
            <w:shd w:val="clear" w:color="auto" w:fill="auto"/>
            <w:vAlign w:val="center"/>
            <w:hideMark/>
          </w:tcPr>
          <w:p w14:paraId="33ACC85D" w14:textId="04FFD0E9" w:rsidR="006F3331" w:rsidRPr="00456DE3" w:rsidRDefault="006F3331" w:rsidP="00685201">
            <w:pPr>
              <w:pStyle w:val="a5"/>
              <w:numPr>
                <w:ilvl w:val="0"/>
                <w:numId w:val="31"/>
              </w:numPr>
              <w:spacing w:before="120" w:after="120"/>
              <w:jc w:val="both"/>
              <w:rPr>
                <w:b/>
                <w:bCs/>
                <w:color w:val="000000"/>
              </w:rPr>
            </w:pPr>
            <w:r w:rsidRPr="00456DE3">
              <w:rPr>
                <w:b/>
                <w:bCs/>
                <w:color w:val="000000"/>
              </w:rPr>
              <w:t>Обеспечить доступность информации на сайте: о количестве свободных мест</w:t>
            </w:r>
          </w:p>
          <w:p w14:paraId="624EBAB3" w14:textId="77777777" w:rsidR="006F3331" w:rsidRPr="00456DE3" w:rsidRDefault="006F3331" w:rsidP="00685201">
            <w:pPr>
              <w:pStyle w:val="a5"/>
              <w:numPr>
                <w:ilvl w:val="0"/>
                <w:numId w:val="31"/>
              </w:numPr>
              <w:spacing w:before="120" w:after="120"/>
              <w:jc w:val="both"/>
              <w:rPr>
                <w:b/>
                <w:bCs/>
                <w:color w:val="000000"/>
              </w:rPr>
            </w:pPr>
            <w:r w:rsidRPr="00456DE3">
              <w:rPr>
                <w:b/>
                <w:bCs/>
                <w:color w:val="000000"/>
              </w:rPr>
              <w:t>Обеспечить доступность условий для инвалидов: сменные кресла-коляски, специально оборудованные санитарно-гигиенические помещения, дублирование надписей, тифлосурдопереводчик</w:t>
            </w:r>
          </w:p>
          <w:p w14:paraId="36A470F5" w14:textId="57B9C7E8" w:rsidR="006F3331" w:rsidRPr="00456DE3" w:rsidRDefault="006F3331" w:rsidP="00685201">
            <w:pPr>
              <w:pStyle w:val="a5"/>
              <w:numPr>
                <w:ilvl w:val="0"/>
                <w:numId w:val="31"/>
              </w:numPr>
              <w:spacing w:before="120" w:after="120"/>
              <w:jc w:val="both"/>
              <w:rPr>
                <w:b/>
                <w:bCs/>
                <w:color w:val="000000"/>
              </w:rPr>
            </w:pPr>
            <w:r w:rsidRPr="00456DE3">
              <w:rPr>
                <w:b/>
                <w:bCs/>
                <w:color w:val="000000"/>
              </w:rPr>
              <w:t>Обеспечить спортивными объектами (футбольное поле, спорт.уголок в помещении, турники)</w:t>
            </w:r>
          </w:p>
          <w:p w14:paraId="7478B93E" w14:textId="07FCCCF9" w:rsidR="006F3331" w:rsidRPr="00456DE3" w:rsidRDefault="006F3331" w:rsidP="00685201">
            <w:pPr>
              <w:pStyle w:val="a5"/>
              <w:numPr>
                <w:ilvl w:val="0"/>
                <w:numId w:val="31"/>
              </w:numPr>
              <w:spacing w:before="120" w:after="120"/>
              <w:jc w:val="both"/>
              <w:rPr>
                <w:b/>
                <w:bCs/>
                <w:color w:val="000000"/>
              </w:rPr>
            </w:pPr>
            <w:r w:rsidRPr="00456DE3">
              <w:rPr>
                <w:b/>
                <w:bCs/>
                <w:color w:val="000000"/>
              </w:rPr>
              <w:t>Улучшить бытовые условия проживания.</w:t>
            </w:r>
          </w:p>
        </w:tc>
      </w:tr>
    </w:tbl>
    <w:p w14:paraId="1B722EBE" w14:textId="3EC7D588" w:rsidR="00836794" w:rsidRPr="00456DE3" w:rsidRDefault="00836794" w:rsidP="00685201">
      <w:pPr>
        <w:spacing w:after="200"/>
        <w:jc w:val="both"/>
        <w:rPr>
          <w:b/>
          <w:bCs/>
          <w:color w:val="000000" w:themeColor="text1"/>
        </w:rPr>
      </w:pPr>
    </w:p>
    <w:tbl>
      <w:tblPr>
        <w:tblW w:w="10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1560"/>
        <w:gridCol w:w="5214"/>
      </w:tblGrid>
      <w:tr w:rsidR="006F3331" w:rsidRPr="00456DE3" w14:paraId="55A45FA2" w14:textId="77777777" w:rsidTr="003E1445">
        <w:trPr>
          <w:cantSplit/>
          <w:trHeight w:val="294"/>
          <w:tblHeader/>
        </w:trPr>
        <w:tc>
          <w:tcPr>
            <w:tcW w:w="3397" w:type="dxa"/>
            <w:shd w:val="clear" w:color="auto" w:fill="D9D9D9" w:themeFill="background1" w:themeFillShade="D9"/>
            <w:vAlign w:val="center"/>
            <w:hideMark/>
          </w:tcPr>
          <w:p w14:paraId="23E3C51F" w14:textId="77777777" w:rsidR="006F3331" w:rsidRPr="00456DE3" w:rsidRDefault="006F3331" w:rsidP="00685201">
            <w:pPr>
              <w:spacing w:before="120" w:after="120"/>
              <w:jc w:val="center"/>
              <w:rPr>
                <w:b/>
                <w:bCs/>
                <w:color w:val="262626"/>
              </w:rPr>
            </w:pPr>
            <w:r w:rsidRPr="00456DE3">
              <w:rPr>
                <w:b/>
                <w:bCs/>
                <w:color w:val="262626"/>
                <w:lang w:eastAsia="en-US"/>
              </w:rPr>
              <w:lastRenderedPageBreak/>
              <w:t>№</w:t>
            </w:r>
          </w:p>
        </w:tc>
        <w:tc>
          <w:tcPr>
            <w:tcW w:w="6774" w:type="dxa"/>
            <w:gridSpan w:val="2"/>
            <w:shd w:val="clear" w:color="auto" w:fill="D9D9D9" w:themeFill="background1" w:themeFillShade="D9"/>
            <w:vAlign w:val="center"/>
            <w:hideMark/>
          </w:tcPr>
          <w:p w14:paraId="740DEF5B" w14:textId="77777777" w:rsidR="006F3331" w:rsidRPr="00456DE3" w:rsidRDefault="006F3331" w:rsidP="00685201">
            <w:pPr>
              <w:spacing w:before="120" w:after="120"/>
              <w:jc w:val="center"/>
              <w:rPr>
                <w:b/>
                <w:bCs/>
                <w:color w:val="000000"/>
              </w:rPr>
            </w:pPr>
            <w:r w:rsidRPr="00456DE3">
              <w:rPr>
                <w:b/>
                <w:bCs/>
                <w:color w:val="000000"/>
              </w:rPr>
              <w:t>Название организации</w:t>
            </w:r>
          </w:p>
        </w:tc>
      </w:tr>
      <w:tr w:rsidR="006F3331" w:rsidRPr="00456DE3" w14:paraId="2640AF91" w14:textId="77777777" w:rsidTr="003E1445">
        <w:trPr>
          <w:trHeight w:val="294"/>
          <w:tblHeader/>
        </w:trPr>
        <w:tc>
          <w:tcPr>
            <w:tcW w:w="3397" w:type="dxa"/>
            <w:shd w:val="clear" w:color="auto" w:fill="D9D9D9" w:themeFill="background1" w:themeFillShade="D9"/>
            <w:vAlign w:val="center"/>
            <w:hideMark/>
          </w:tcPr>
          <w:p w14:paraId="1DF5A125" w14:textId="5F533E8F" w:rsidR="006F3331" w:rsidRPr="00456DE3" w:rsidRDefault="006F3331" w:rsidP="00685201">
            <w:pPr>
              <w:spacing w:before="120" w:after="120"/>
              <w:jc w:val="center"/>
              <w:rPr>
                <w:b/>
                <w:bCs/>
                <w:color w:val="262626"/>
              </w:rPr>
            </w:pPr>
            <w:r w:rsidRPr="00456DE3">
              <w:rPr>
                <w:b/>
                <w:bCs/>
                <w:color w:val="262626"/>
              </w:rPr>
              <w:t>40</w:t>
            </w:r>
          </w:p>
        </w:tc>
        <w:tc>
          <w:tcPr>
            <w:tcW w:w="6774" w:type="dxa"/>
            <w:gridSpan w:val="2"/>
            <w:shd w:val="clear" w:color="auto" w:fill="D9D9D9" w:themeFill="background1" w:themeFillShade="D9"/>
            <w:vAlign w:val="center"/>
            <w:hideMark/>
          </w:tcPr>
          <w:p w14:paraId="7333D35E" w14:textId="61A141A8" w:rsidR="006F3331" w:rsidRPr="00456DE3" w:rsidRDefault="009040ED" w:rsidP="00685201">
            <w:pPr>
              <w:pStyle w:val="2"/>
              <w:numPr>
                <w:ilvl w:val="0"/>
                <w:numId w:val="0"/>
              </w:numPr>
              <w:ind w:left="426"/>
              <w:rPr>
                <w:sz w:val="24"/>
                <w:szCs w:val="24"/>
              </w:rPr>
            </w:pPr>
            <w:bookmarkStart w:id="73" w:name="_Toc70328698"/>
            <w:r w:rsidRPr="00456DE3">
              <w:rPr>
                <w:color w:val="000000" w:themeColor="text1"/>
                <w:sz w:val="24"/>
                <w:szCs w:val="24"/>
              </w:rPr>
              <w:t>государственное казенное учреждение социального обслуживания Свердловской области</w:t>
            </w:r>
            <w:r w:rsidR="006F3331" w:rsidRPr="00456DE3">
              <w:rPr>
                <w:color w:val="000000" w:themeColor="text1"/>
                <w:sz w:val="24"/>
                <w:szCs w:val="24"/>
              </w:rPr>
              <w:t xml:space="preserve"> «</w:t>
            </w:r>
            <w:r w:rsidRPr="00456DE3">
              <w:rPr>
                <w:color w:val="000000" w:themeColor="text1"/>
                <w:sz w:val="24"/>
                <w:szCs w:val="24"/>
              </w:rPr>
              <w:t>Социально-реабилитационный центр для несовершеннолетних</w:t>
            </w:r>
            <w:r w:rsidR="006F3331" w:rsidRPr="00456DE3">
              <w:rPr>
                <w:color w:val="000000" w:themeColor="text1"/>
                <w:sz w:val="24"/>
                <w:szCs w:val="24"/>
              </w:rPr>
              <w:t xml:space="preserve"> Орджоникидзевского района города Екатеринбург</w:t>
            </w:r>
            <w:r w:rsidR="00AC6B37" w:rsidRPr="00456DE3">
              <w:rPr>
                <w:color w:val="000000" w:themeColor="text1"/>
                <w:sz w:val="24"/>
                <w:szCs w:val="24"/>
              </w:rPr>
              <w:t>а»</w:t>
            </w:r>
            <w:bookmarkEnd w:id="73"/>
          </w:p>
        </w:tc>
      </w:tr>
      <w:tr w:rsidR="006F3331" w:rsidRPr="00456DE3" w14:paraId="01FA02F2" w14:textId="77777777" w:rsidTr="003E1445">
        <w:trPr>
          <w:trHeight w:val="957"/>
        </w:trPr>
        <w:tc>
          <w:tcPr>
            <w:tcW w:w="3397" w:type="dxa"/>
            <w:shd w:val="clear" w:color="000000" w:fill="D9D9D9"/>
            <w:vAlign w:val="center"/>
            <w:hideMark/>
          </w:tcPr>
          <w:p w14:paraId="1A9C0F3E" w14:textId="77777777" w:rsidR="006F3331" w:rsidRPr="00456DE3" w:rsidRDefault="006F3331" w:rsidP="00685201">
            <w:pPr>
              <w:spacing w:before="120" w:after="120"/>
              <w:jc w:val="center"/>
              <w:rPr>
                <w:b/>
                <w:bCs/>
                <w:color w:val="262626"/>
              </w:rPr>
            </w:pPr>
            <w:r w:rsidRPr="00456DE3">
              <w:rPr>
                <w:b/>
                <w:bCs/>
                <w:color w:val="262626"/>
                <w:lang w:eastAsia="en-US"/>
              </w:rPr>
              <w:t>Достаточно хорошо реализованные аспекты</w:t>
            </w:r>
          </w:p>
        </w:tc>
        <w:tc>
          <w:tcPr>
            <w:tcW w:w="6774" w:type="dxa"/>
            <w:gridSpan w:val="2"/>
            <w:shd w:val="clear" w:color="auto" w:fill="auto"/>
            <w:vAlign w:val="center"/>
            <w:hideMark/>
          </w:tcPr>
          <w:p w14:paraId="70016E86" w14:textId="4B515F2C" w:rsidR="006F3331" w:rsidRPr="00456DE3" w:rsidRDefault="006F3331" w:rsidP="00685201">
            <w:pPr>
              <w:jc w:val="center"/>
              <w:rPr>
                <w:color w:val="000000"/>
              </w:rPr>
            </w:pPr>
            <w:r w:rsidRPr="00456DE3">
              <w:rPr>
                <w:color w:val="000000"/>
              </w:rPr>
              <w:t>Открытость, доступность и полнота информации, комфортность условий оказания услуг, доброжелательность и вежливость работников (91 балл), удовлетворенность условиями оказания услуг</w:t>
            </w:r>
          </w:p>
        </w:tc>
      </w:tr>
      <w:tr w:rsidR="006F3331" w:rsidRPr="00456DE3" w14:paraId="59834D7D" w14:textId="77777777" w:rsidTr="003E1445">
        <w:trPr>
          <w:trHeight w:val="662"/>
        </w:trPr>
        <w:tc>
          <w:tcPr>
            <w:tcW w:w="3397" w:type="dxa"/>
            <w:shd w:val="clear" w:color="000000" w:fill="D9D9D9"/>
            <w:vAlign w:val="center"/>
            <w:hideMark/>
          </w:tcPr>
          <w:p w14:paraId="6F4F9F8E" w14:textId="77777777" w:rsidR="006F3331" w:rsidRPr="00456DE3" w:rsidRDefault="006F3331" w:rsidP="00685201">
            <w:pPr>
              <w:spacing w:before="120" w:after="120"/>
              <w:jc w:val="center"/>
              <w:rPr>
                <w:b/>
                <w:bCs/>
                <w:color w:val="000000"/>
              </w:rPr>
            </w:pPr>
            <w:r w:rsidRPr="00456DE3">
              <w:rPr>
                <w:b/>
                <w:bCs/>
                <w:color w:val="000000"/>
              </w:rPr>
              <w:t>Более слабые показатели</w:t>
            </w:r>
          </w:p>
        </w:tc>
        <w:tc>
          <w:tcPr>
            <w:tcW w:w="6774" w:type="dxa"/>
            <w:gridSpan w:val="2"/>
            <w:shd w:val="clear" w:color="auto" w:fill="auto"/>
            <w:vAlign w:val="center"/>
            <w:hideMark/>
          </w:tcPr>
          <w:p w14:paraId="5CA8F9C8" w14:textId="21C48F65" w:rsidR="006F3331" w:rsidRPr="00456DE3" w:rsidRDefault="006F3331" w:rsidP="00685201">
            <w:pPr>
              <w:spacing w:before="120" w:after="120"/>
              <w:jc w:val="center"/>
              <w:rPr>
                <w:color w:val="000000"/>
              </w:rPr>
            </w:pPr>
            <w:r w:rsidRPr="00456DE3">
              <w:rPr>
                <w:color w:val="000000"/>
              </w:rPr>
              <w:t>Доступность услуг для инвалидов (24 балла)</w:t>
            </w:r>
          </w:p>
        </w:tc>
      </w:tr>
      <w:tr w:rsidR="006F3331" w:rsidRPr="00456DE3" w14:paraId="402B45AC" w14:textId="77777777" w:rsidTr="003E1445">
        <w:trPr>
          <w:trHeight w:val="957"/>
        </w:trPr>
        <w:tc>
          <w:tcPr>
            <w:tcW w:w="3397" w:type="dxa"/>
            <w:shd w:val="clear" w:color="000000" w:fill="D9D9D9"/>
            <w:vAlign w:val="center"/>
            <w:hideMark/>
          </w:tcPr>
          <w:p w14:paraId="1D409A77" w14:textId="77777777" w:rsidR="006F3331" w:rsidRPr="00456DE3" w:rsidRDefault="006F3331" w:rsidP="00685201">
            <w:pPr>
              <w:spacing w:before="120" w:after="120"/>
              <w:jc w:val="center"/>
              <w:rPr>
                <w:b/>
                <w:bCs/>
                <w:color w:val="000000"/>
              </w:rPr>
            </w:pPr>
            <w:r w:rsidRPr="00456DE3">
              <w:rPr>
                <w:b/>
                <w:bCs/>
                <w:color w:val="000000"/>
              </w:rPr>
              <w:t>Пожелания респондентов</w:t>
            </w:r>
          </w:p>
        </w:tc>
        <w:tc>
          <w:tcPr>
            <w:tcW w:w="1560" w:type="dxa"/>
            <w:shd w:val="clear" w:color="auto" w:fill="auto"/>
            <w:vAlign w:val="center"/>
            <w:hideMark/>
          </w:tcPr>
          <w:p w14:paraId="527289D7" w14:textId="24CF204E" w:rsidR="006F3331" w:rsidRPr="00456DE3" w:rsidRDefault="006F3331" w:rsidP="00685201">
            <w:pPr>
              <w:spacing w:before="120" w:after="120"/>
              <w:jc w:val="center"/>
              <w:rPr>
                <w:color w:val="000000"/>
              </w:rPr>
            </w:pPr>
            <w:r w:rsidRPr="00456DE3">
              <w:rPr>
                <w:color w:val="000000"/>
              </w:rPr>
              <w:t>53% все устраивает</w:t>
            </w:r>
          </w:p>
        </w:tc>
        <w:tc>
          <w:tcPr>
            <w:tcW w:w="5214" w:type="dxa"/>
            <w:shd w:val="clear" w:color="auto" w:fill="auto"/>
            <w:vAlign w:val="center"/>
            <w:hideMark/>
          </w:tcPr>
          <w:p w14:paraId="0F1EE94E" w14:textId="6AB94053" w:rsidR="006F3331" w:rsidRPr="00456DE3" w:rsidRDefault="006F3331" w:rsidP="00685201">
            <w:pPr>
              <w:spacing w:before="120" w:after="120"/>
              <w:jc w:val="center"/>
              <w:rPr>
                <w:color w:val="000000"/>
              </w:rPr>
            </w:pPr>
            <w:r w:rsidRPr="00456DE3">
              <w:rPr>
                <w:color w:val="000000"/>
              </w:rPr>
              <w:t>47%:</w:t>
            </w:r>
          </w:p>
          <w:p w14:paraId="2FE913E7" w14:textId="310B1273" w:rsidR="006F3331" w:rsidRPr="00456DE3" w:rsidRDefault="006F3331" w:rsidP="00685201">
            <w:pPr>
              <w:pStyle w:val="a5"/>
              <w:numPr>
                <w:ilvl w:val="0"/>
                <w:numId w:val="38"/>
              </w:numPr>
              <w:spacing w:before="120" w:after="120"/>
              <w:jc w:val="center"/>
              <w:rPr>
                <w:color w:val="000000"/>
              </w:rPr>
            </w:pPr>
            <w:r w:rsidRPr="00456DE3">
              <w:rPr>
                <w:color w:val="000000"/>
              </w:rPr>
              <w:t xml:space="preserve">41% - </w:t>
            </w:r>
            <w:r w:rsidR="00707E2A" w:rsidRPr="00456DE3">
              <w:rPr>
                <w:color w:val="000000"/>
              </w:rPr>
              <w:t>организация спортивного и культурного досуга</w:t>
            </w:r>
          </w:p>
          <w:p w14:paraId="63334001" w14:textId="1B4F6C74" w:rsidR="006F3331" w:rsidRPr="00456DE3" w:rsidRDefault="006F3331" w:rsidP="00685201">
            <w:pPr>
              <w:pStyle w:val="a5"/>
              <w:numPr>
                <w:ilvl w:val="0"/>
                <w:numId w:val="38"/>
              </w:numPr>
              <w:spacing w:before="120" w:after="120"/>
              <w:jc w:val="center"/>
              <w:rPr>
                <w:color w:val="000000"/>
              </w:rPr>
            </w:pPr>
            <w:r w:rsidRPr="00456DE3">
              <w:rPr>
                <w:color w:val="000000"/>
              </w:rPr>
              <w:t xml:space="preserve">6% - </w:t>
            </w:r>
            <w:r w:rsidR="00707E2A" w:rsidRPr="00456DE3">
              <w:rPr>
                <w:color w:val="000000"/>
              </w:rPr>
              <w:t>разное</w:t>
            </w:r>
          </w:p>
        </w:tc>
      </w:tr>
      <w:tr w:rsidR="006F3331" w:rsidRPr="00456DE3" w14:paraId="4ED60F17" w14:textId="77777777" w:rsidTr="003E1445">
        <w:trPr>
          <w:trHeight w:val="883"/>
        </w:trPr>
        <w:tc>
          <w:tcPr>
            <w:tcW w:w="3397" w:type="dxa"/>
            <w:shd w:val="clear" w:color="000000" w:fill="D9D9D9"/>
            <w:vAlign w:val="center"/>
            <w:hideMark/>
          </w:tcPr>
          <w:p w14:paraId="571CB31F" w14:textId="77777777" w:rsidR="006F3331" w:rsidRPr="00456DE3" w:rsidRDefault="006F3331" w:rsidP="00685201">
            <w:pPr>
              <w:spacing w:before="120" w:after="120"/>
              <w:jc w:val="center"/>
              <w:rPr>
                <w:b/>
                <w:bCs/>
                <w:color w:val="000000"/>
              </w:rPr>
            </w:pPr>
            <w:r w:rsidRPr="00456DE3">
              <w:rPr>
                <w:b/>
                <w:bCs/>
                <w:color w:val="000000"/>
              </w:rPr>
              <w:t>Основные замечания экспертов</w:t>
            </w:r>
          </w:p>
        </w:tc>
        <w:tc>
          <w:tcPr>
            <w:tcW w:w="6774" w:type="dxa"/>
            <w:gridSpan w:val="2"/>
            <w:shd w:val="clear" w:color="auto" w:fill="auto"/>
            <w:vAlign w:val="center"/>
            <w:hideMark/>
          </w:tcPr>
          <w:p w14:paraId="0F209D76" w14:textId="797A56A0" w:rsidR="00047DE2" w:rsidRPr="00456DE3" w:rsidRDefault="00047DE2" w:rsidP="00685201">
            <w:pPr>
              <w:pStyle w:val="a5"/>
              <w:numPr>
                <w:ilvl w:val="0"/>
                <w:numId w:val="31"/>
              </w:numPr>
              <w:spacing w:before="120" w:after="120"/>
              <w:jc w:val="both"/>
              <w:rPr>
                <w:color w:val="000000"/>
              </w:rPr>
            </w:pPr>
            <w:r w:rsidRPr="00456DE3">
              <w:rPr>
                <w:color w:val="000000"/>
              </w:rPr>
              <w:t>Недостаточно информации на стендах: о финансово-хозяйственной деятельности</w:t>
            </w:r>
          </w:p>
          <w:p w14:paraId="03108BB9" w14:textId="655A2BF6" w:rsidR="006F3331" w:rsidRPr="00456DE3" w:rsidRDefault="006F3331" w:rsidP="00685201">
            <w:pPr>
              <w:pStyle w:val="a5"/>
              <w:numPr>
                <w:ilvl w:val="0"/>
                <w:numId w:val="31"/>
              </w:numPr>
              <w:spacing w:before="120" w:after="120"/>
              <w:jc w:val="both"/>
              <w:rPr>
                <w:color w:val="000000"/>
              </w:rPr>
            </w:pPr>
            <w:r w:rsidRPr="00456DE3">
              <w:rPr>
                <w:color w:val="000000"/>
              </w:rPr>
              <w:t xml:space="preserve">Недостаточно информации на сайте: </w:t>
            </w:r>
            <w:r w:rsidR="00047DE2" w:rsidRPr="00456DE3">
              <w:rPr>
                <w:color w:val="000000"/>
              </w:rPr>
              <w:t>о наличии предписания органов контроля</w:t>
            </w:r>
          </w:p>
          <w:p w14:paraId="4F5575AD" w14:textId="570E0AF5" w:rsidR="00047DE2" w:rsidRPr="00456DE3" w:rsidRDefault="00047DE2" w:rsidP="00685201">
            <w:pPr>
              <w:pStyle w:val="a5"/>
              <w:numPr>
                <w:ilvl w:val="0"/>
                <w:numId w:val="31"/>
              </w:numPr>
              <w:spacing w:before="120" w:after="120"/>
              <w:jc w:val="both"/>
              <w:rPr>
                <w:color w:val="000000"/>
              </w:rPr>
            </w:pPr>
            <w:r w:rsidRPr="00456DE3">
              <w:rPr>
                <w:color w:val="000000"/>
              </w:rPr>
              <w:t>По критерию «комфортность условий»</w:t>
            </w:r>
            <w:r w:rsidR="00AC6B37" w:rsidRPr="00456DE3">
              <w:rPr>
                <w:color w:val="000000"/>
              </w:rPr>
              <w:t xml:space="preserve"> страдает наличие и понятность навигации внутри учреждения</w:t>
            </w:r>
          </w:p>
          <w:p w14:paraId="2CCCFB6B" w14:textId="549F4568" w:rsidR="006F3331" w:rsidRPr="00456DE3" w:rsidRDefault="006F3331" w:rsidP="00685201">
            <w:pPr>
              <w:pStyle w:val="a5"/>
              <w:numPr>
                <w:ilvl w:val="0"/>
                <w:numId w:val="31"/>
              </w:numPr>
              <w:spacing w:before="120" w:after="120"/>
              <w:jc w:val="both"/>
              <w:rPr>
                <w:color w:val="000000"/>
              </w:rPr>
            </w:pPr>
            <w:r w:rsidRPr="00456DE3">
              <w:rPr>
                <w:color w:val="000000"/>
              </w:rPr>
              <w:t xml:space="preserve">Недостаток условий для инвалидов: </w:t>
            </w:r>
            <w:r w:rsidR="00AC6B37" w:rsidRPr="00456DE3">
              <w:rPr>
                <w:color w:val="000000"/>
              </w:rPr>
              <w:t xml:space="preserve">входные группы с пандусами, парковки для инвалидов, адаптированные лифты, поручни и расширенные проемы, </w:t>
            </w:r>
            <w:r w:rsidRPr="00456DE3">
              <w:rPr>
                <w:color w:val="000000"/>
              </w:rPr>
              <w:t xml:space="preserve">сменные кресла-коляски, специально оборудованные санитарно-гигиенические помещения, дублирование </w:t>
            </w:r>
            <w:r w:rsidR="00AC6B37" w:rsidRPr="00456DE3">
              <w:rPr>
                <w:color w:val="000000"/>
              </w:rPr>
              <w:t xml:space="preserve">информации и </w:t>
            </w:r>
            <w:r w:rsidRPr="00456DE3">
              <w:rPr>
                <w:color w:val="000000"/>
              </w:rPr>
              <w:t>надписей, тифлосурдопереводчик</w:t>
            </w:r>
          </w:p>
        </w:tc>
      </w:tr>
      <w:tr w:rsidR="00AC6B37" w:rsidRPr="00456DE3" w14:paraId="077899E5" w14:textId="77777777" w:rsidTr="003E1445">
        <w:trPr>
          <w:trHeight w:val="625"/>
        </w:trPr>
        <w:tc>
          <w:tcPr>
            <w:tcW w:w="3397" w:type="dxa"/>
            <w:shd w:val="clear" w:color="000000" w:fill="D9D9D9"/>
            <w:vAlign w:val="center"/>
            <w:hideMark/>
          </w:tcPr>
          <w:p w14:paraId="050DC053" w14:textId="77777777" w:rsidR="00AC6B37" w:rsidRPr="00456DE3" w:rsidRDefault="00AC6B37" w:rsidP="00685201">
            <w:pPr>
              <w:spacing w:before="120" w:after="120"/>
              <w:jc w:val="center"/>
              <w:rPr>
                <w:b/>
                <w:bCs/>
                <w:color w:val="000000"/>
              </w:rPr>
            </w:pPr>
            <w:r w:rsidRPr="00456DE3">
              <w:rPr>
                <w:b/>
                <w:bCs/>
                <w:color w:val="000000"/>
              </w:rPr>
              <w:t>Основные рекомендации</w:t>
            </w:r>
          </w:p>
        </w:tc>
        <w:tc>
          <w:tcPr>
            <w:tcW w:w="6774" w:type="dxa"/>
            <w:gridSpan w:val="2"/>
            <w:shd w:val="clear" w:color="auto" w:fill="auto"/>
            <w:vAlign w:val="center"/>
            <w:hideMark/>
          </w:tcPr>
          <w:p w14:paraId="3C917F1B" w14:textId="1CA80F57" w:rsidR="00AC6B37" w:rsidRPr="00456DE3" w:rsidRDefault="00AC6B37" w:rsidP="00685201">
            <w:pPr>
              <w:pStyle w:val="a5"/>
              <w:numPr>
                <w:ilvl w:val="0"/>
                <w:numId w:val="31"/>
              </w:numPr>
              <w:spacing w:before="120" w:after="120"/>
              <w:jc w:val="both"/>
              <w:rPr>
                <w:b/>
                <w:bCs/>
                <w:color w:val="000000"/>
              </w:rPr>
            </w:pPr>
            <w:r w:rsidRPr="00456DE3">
              <w:rPr>
                <w:b/>
                <w:bCs/>
                <w:color w:val="000000"/>
              </w:rPr>
              <w:t>Обеспечить доступность информации на стендах: о финансово-хозяйственной деятельности</w:t>
            </w:r>
          </w:p>
          <w:p w14:paraId="34C5F0D2" w14:textId="0E32D11E" w:rsidR="00AC6B37" w:rsidRPr="00456DE3" w:rsidRDefault="00AC6B37" w:rsidP="00685201">
            <w:pPr>
              <w:pStyle w:val="a5"/>
              <w:numPr>
                <w:ilvl w:val="0"/>
                <w:numId w:val="31"/>
              </w:numPr>
              <w:spacing w:before="120" w:after="120"/>
              <w:jc w:val="both"/>
              <w:rPr>
                <w:b/>
                <w:bCs/>
                <w:color w:val="000000"/>
              </w:rPr>
            </w:pPr>
            <w:r w:rsidRPr="00456DE3">
              <w:rPr>
                <w:b/>
                <w:bCs/>
                <w:color w:val="000000"/>
              </w:rPr>
              <w:t>Обеспечить доступность информации на сайте: о наличии предписания органов контроля</w:t>
            </w:r>
          </w:p>
          <w:p w14:paraId="28B4831B" w14:textId="16DCB8D8" w:rsidR="00AC6B37" w:rsidRPr="00456DE3" w:rsidRDefault="00AC6B37" w:rsidP="00685201">
            <w:pPr>
              <w:pStyle w:val="a5"/>
              <w:numPr>
                <w:ilvl w:val="0"/>
                <w:numId w:val="31"/>
              </w:numPr>
              <w:spacing w:before="120" w:after="120"/>
              <w:jc w:val="both"/>
              <w:rPr>
                <w:b/>
                <w:bCs/>
                <w:color w:val="000000"/>
              </w:rPr>
            </w:pPr>
            <w:r w:rsidRPr="00456DE3">
              <w:rPr>
                <w:b/>
                <w:bCs/>
                <w:color w:val="000000"/>
              </w:rPr>
              <w:t>Обеспечить доступность и понятность навигации внутри учреждения</w:t>
            </w:r>
          </w:p>
          <w:p w14:paraId="6E6F6CE7" w14:textId="77777777" w:rsidR="00AC6B37" w:rsidRPr="00456DE3" w:rsidRDefault="00AC6B37" w:rsidP="00685201">
            <w:pPr>
              <w:pStyle w:val="a5"/>
              <w:numPr>
                <w:ilvl w:val="0"/>
                <w:numId w:val="31"/>
              </w:numPr>
              <w:spacing w:before="120" w:after="120"/>
              <w:jc w:val="both"/>
              <w:rPr>
                <w:b/>
                <w:bCs/>
                <w:color w:val="000000"/>
              </w:rPr>
            </w:pPr>
            <w:r w:rsidRPr="00456DE3">
              <w:rPr>
                <w:b/>
                <w:bCs/>
                <w:color w:val="000000"/>
              </w:rPr>
              <w:t>Обеспечить доступность условий для инвалидов: входные группы с пандусами, парковки для инвалидов, адаптированные лифты, поручни и расширенные проемы, сменные кресла-коляски, специально оборудованные санитарно-гигиенические помещения, дублирование информации и надписей, тифлосурдопереводчик</w:t>
            </w:r>
          </w:p>
          <w:p w14:paraId="5B27230D" w14:textId="09A4359A" w:rsidR="00AC6B37" w:rsidRPr="00456DE3" w:rsidRDefault="00AC6B37" w:rsidP="00685201">
            <w:pPr>
              <w:pStyle w:val="a5"/>
              <w:numPr>
                <w:ilvl w:val="0"/>
                <w:numId w:val="31"/>
              </w:numPr>
              <w:spacing w:before="120" w:after="120"/>
              <w:jc w:val="both"/>
              <w:rPr>
                <w:b/>
                <w:bCs/>
                <w:color w:val="000000"/>
              </w:rPr>
            </w:pPr>
            <w:r w:rsidRPr="00456DE3">
              <w:rPr>
                <w:b/>
                <w:bCs/>
                <w:color w:val="000000"/>
              </w:rPr>
              <w:t xml:space="preserve">Обеспечить </w:t>
            </w:r>
            <w:r w:rsidR="00707E2A" w:rsidRPr="00456DE3">
              <w:rPr>
                <w:b/>
                <w:bCs/>
                <w:color w:val="000000"/>
              </w:rPr>
              <w:t xml:space="preserve">разнообразие спортивных и культурных мероприятий </w:t>
            </w:r>
          </w:p>
        </w:tc>
      </w:tr>
    </w:tbl>
    <w:p w14:paraId="1357A1B8" w14:textId="527E007D" w:rsidR="006F3331" w:rsidRPr="00456DE3" w:rsidRDefault="006F3331" w:rsidP="00685201">
      <w:pPr>
        <w:spacing w:after="200"/>
        <w:jc w:val="both"/>
        <w:rPr>
          <w:b/>
          <w:bCs/>
          <w:color w:val="000000" w:themeColor="text1"/>
        </w:rPr>
      </w:pPr>
    </w:p>
    <w:tbl>
      <w:tblPr>
        <w:tblW w:w="10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1560"/>
        <w:gridCol w:w="5214"/>
      </w:tblGrid>
      <w:tr w:rsidR="00AC6B37" w:rsidRPr="00456DE3" w14:paraId="3CAA6040" w14:textId="77777777" w:rsidTr="003E1445">
        <w:trPr>
          <w:cantSplit/>
          <w:trHeight w:val="294"/>
          <w:tblHeader/>
        </w:trPr>
        <w:tc>
          <w:tcPr>
            <w:tcW w:w="3397" w:type="dxa"/>
            <w:shd w:val="clear" w:color="auto" w:fill="D9D9D9" w:themeFill="background1" w:themeFillShade="D9"/>
            <w:vAlign w:val="center"/>
            <w:hideMark/>
          </w:tcPr>
          <w:p w14:paraId="704B0D8A" w14:textId="77777777" w:rsidR="00AC6B37" w:rsidRPr="00456DE3" w:rsidRDefault="00AC6B37" w:rsidP="00685201">
            <w:pPr>
              <w:spacing w:before="120" w:after="120"/>
              <w:jc w:val="center"/>
              <w:rPr>
                <w:b/>
                <w:bCs/>
                <w:color w:val="262626"/>
              </w:rPr>
            </w:pPr>
            <w:r w:rsidRPr="00456DE3">
              <w:rPr>
                <w:b/>
                <w:bCs/>
                <w:color w:val="262626"/>
                <w:lang w:eastAsia="en-US"/>
              </w:rPr>
              <w:t>№</w:t>
            </w:r>
          </w:p>
        </w:tc>
        <w:tc>
          <w:tcPr>
            <w:tcW w:w="6774" w:type="dxa"/>
            <w:gridSpan w:val="2"/>
            <w:shd w:val="clear" w:color="auto" w:fill="D9D9D9" w:themeFill="background1" w:themeFillShade="D9"/>
            <w:vAlign w:val="center"/>
            <w:hideMark/>
          </w:tcPr>
          <w:p w14:paraId="0A536730" w14:textId="77777777" w:rsidR="00AC6B37" w:rsidRPr="00456DE3" w:rsidRDefault="00AC6B37" w:rsidP="00685201">
            <w:pPr>
              <w:spacing w:before="120" w:after="120"/>
              <w:jc w:val="center"/>
              <w:rPr>
                <w:b/>
                <w:bCs/>
                <w:color w:val="000000"/>
              </w:rPr>
            </w:pPr>
            <w:r w:rsidRPr="00456DE3">
              <w:rPr>
                <w:b/>
                <w:bCs/>
                <w:color w:val="000000"/>
              </w:rPr>
              <w:t>Название организации</w:t>
            </w:r>
          </w:p>
        </w:tc>
      </w:tr>
      <w:tr w:rsidR="00AC6B37" w:rsidRPr="00456DE3" w14:paraId="38C9E773" w14:textId="77777777" w:rsidTr="003E1445">
        <w:trPr>
          <w:trHeight w:val="294"/>
          <w:tblHeader/>
        </w:trPr>
        <w:tc>
          <w:tcPr>
            <w:tcW w:w="3397" w:type="dxa"/>
            <w:shd w:val="clear" w:color="auto" w:fill="D9D9D9" w:themeFill="background1" w:themeFillShade="D9"/>
            <w:vAlign w:val="center"/>
            <w:hideMark/>
          </w:tcPr>
          <w:p w14:paraId="6F3B397C" w14:textId="2B1573A4" w:rsidR="00AC6B37" w:rsidRPr="00456DE3" w:rsidRDefault="00AC6B37" w:rsidP="00685201">
            <w:pPr>
              <w:spacing w:before="120" w:after="120"/>
              <w:jc w:val="center"/>
              <w:rPr>
                <w:b/>
                <w:bCs/>
                <w:color w:val="262626"/>
              </w:rPr>
            </w:pPr>
            <w:r w:rsidRPr="00456DE3">
              <w:rPr>
                <w:b/>
                <w:bCs/>
                <w:color w:val="262626"/>
              </w:rPr>
              <w:lastRenderedPageBreak/>
              <w:t>41</w:t>
            </w:r>
          </w:p>
        </w:tc>
        <w:tc>
          <w:tcPr>
            <w:tcW w:w="6774" w:type="dxa"/>
            <w:gridSpan w:val="2"/>
            <w:shd w:val="clear" w:color="auto" w:fill="D9D9D9" w:themeFill="background1" w:themeFillShade="D9"/>
            <w:vAlign w:val="center"/>
            <w:hideMark/>
          </w:tcPr>
          <w:p w14:paraId="4E1939C4" w14:textId="54190A0A" w:rsidR="00AC6B37" w:rsidRPr="00456DE3" w:rsidRDefault="009040ED" w:rsidP="00685201">
            <w:pPr>
              <w:pStyle w:val="2"/>
              <w:numPr>
                <w:ilvl w:val="0"/>
                <w:numId w:val="0"/>
              </w:numPr>
              <w:ind w:left="426"/>
              <w:rPr>
                <w:sz w:val="24"/>
                <w:szCs w:val="24"/>
              </w:rPr>
            </w:pPr>
            <w:bookmarkStart w:id="74" w:name="_Toc70328699"/>
            <w:r w:rsidRPr="00456DE3">
              <w:rPr>
                <w:color w:val="000000" w:themeColor="text1"/>
                <w:sz w:val="24"/>
                <w:szCs w:val="24"/>
              </w:rPr>
              <w:t>государственное казенное учреждение социального обслуживания Свердловской области</w:t>
            </w:r>
            <w:r w:rsidR="00AC6B37" w:rsidRPr="00456DE3">
              <w:rPr>
                <w:color w:val="000000" w:themeColor="text1"/>
                <w:sz w:val="24"/>
                <w:szCs w:val="24"/>
              </w:rPr>
              <w:t xml:space="preserve"> «</w:t>
            </w:r>
            <w:r w:rsidRPr="00456DE3">
              <w:rPr>
                <w:color w:val="000000" w:themeColor="text1"/>
                <w:sz w:val="24"/>
                <w:szCs w:val="24"/>
              </w:rPr>
              <w:t>Социально-реабилитационный центр для несовершеннолетних</w:t>
            </w:r>
            <w:r w:rsidR="00AC6B37" w:rsidRPr="00456DE3">
              <w:rPr>
                <w:color w:val="000000" w:themeColor="text1"/>
                <w:sz w:val="24"/>
                <w:szCs w:val="24"/>
              </w:rPr>
              <w:t xml:space="preserve"> Октябрьского района города Екатеринбурга»</w:t>
            </w:r>
            <w:bookmarkEnd w:id="74"/>
          </w:p>
        </w:tc>
      </w:tr>
      <w:tr w:rsidR="00AC6B37" w:rsidRPr="00456DE3" w14:paraId="48ECE7F9" w14:textId="77777777" w:rsidTr="003E1445">
        <w:trPr>
          <w:trHeight w:val="957"/>
        </w:trPr>
        <w:tc>
          <w:tcPr>
            <w:tcW w:w="3397" w:type="dxa"/>
            <w:shd w:val="clear" w:color="000000" w:fill="D9D9D9"/>
            <w:vAlign w:val="center"/>
            <w:hideMark/>
          </w:tcPr>
          <w:p w14:paraId="34C0F90D" w14:textId="77777777" w:rsidR="00AC6B37" w:rsidRPr="00456DE3" w:rsidRDefault="00AC6B37" w:rsidP="00685201">
            <w:pPr>
              <w:spacing w:before="120" w:after="120"/>
              <w:jc w:val="center"/>
              <w:rPr>
                <w:b/>
                <w:bCs/>
                <w:color w:val="262626"/>
              </w:rPr>
            </w:pPr>
            <w:r w:rsidRPr="00456DE3">
              <w:rPr>
                <w:b/>
                <w:bCs/>
                <w:color w:val="262626"/>
                <w:lang w:eastAsia="en-US"/>
              </w:rPr>
              <w:t>Достаточно хорошо реализованные аспекты</w:t>
            </w:r>
          </w:p>
        </w:tc>
        <w:tc>
          <w:tcPr>
            <w:tcW w:w="6774" w:type="dxa"/>
            <w:gridSpan w:val="2"/>
            <w:shd w:val="clear" w:color="auto" w:fill="auto"/>
            <w:vAlign w:val="center"/>
            <w:hideMark/>
          </w:tcPr>
          <w:p w14:paraId="6A1F2C21" w14:textId="2A5B7D33" w:rsidR="00AC6B37" w:rsidRPr="00456DE3" w:rsidRDefault="00AC6B37" w:rsidP="00685201">
            <w:pPr>
              <w:jc w:val="center"/>
              <w:rPr>
                <w:color w:val="000000"/>
              </w:rPr>
            </w:pPr>
            <w:r w:rsidRPr="00456DE3">
              <w:rPr>
                <w:color w:val="000000"/>
              </w:rPr>
              <w:t>Открытость, доступность и полнота информации, комфортность условий оказания услуг, доброжелательность и вежливость работников (92 балла), удовлетворенность условиями оказания услуг</w:t>
            </w:r>
          </w:p>
        </w:tc>
      </w:tr>
      <w:tr w:rsidR="00AC6B37" w:rsidRPr="00456DE3" w14:paraId="698929BA" w14:textId="77777777" w:rsidTr="003E1445">
        <w:trPr>
          <w:trHeight w:val="662"/>
        </w:trPr>
        <w:tc>
          <w:tcPr>
            <w:tcW w:w="3397" w:type="dxa"/>
            <w:shd w:val="clear" w:color="000000" w:fill="D9D9D9"/>
            <w:vAlign w:val="center"/>
            <w:hideMark/>
          </w:tcPr>
          <w:p w14:paraId="438C0A35" w14:textId="77777777" w:rsidR="00AC6B37" w:rsidRPr="00456DE3" w:rsidRDefault="00AC6B37" w:rsidP="00685201">
            <w:pPr>
              <w:spacing w:before="120" w:after="120"/>
              <w:jc w:val="center"/>
              <w:rPr>
                <w:b/>
                <w:bCs/>
                <w:color w:val="000000"/>
              </w:rPr>
            </w:pPr>
            <w:r w:rsidRPr="00456DE3">
              <w:rPr>
                <w:b/>
                <w:bCs/>
                <w:color w:val="000000"/>
              </w:rPr>
              <w:t>Более слабые показатели</w:t>
            </w:r>
          </w:p>
        </w:tc>
        <w:tc>
          <w:tcPr>
            <w:tcW w:w="6774" w:type="dxa"/>
            <w:gridSpan w:val="2"/>
            <w:shd w:val="clear" w:color="auto" w:fill="auto"/>
            <w:vAlign w:val="center"/>
            <w:hideMark/>
          </w:tcPr>
          <w:p w14:paraId="6E70696B" w14:textId="77777777" w:rsidR="00AC6B37" w:rsidRPr="00456DE3" w:rsidRDefault="00AC6B37" w:rsidP="00685201">
            <w:pPr>
              <w:spacing w:before="120" w:after="120"/>
              <w:jc w:val="center"/>
              <w:rPr>
                <w:color w:val="000000"/>
              </w:rPr>
            </w:pPr>
            <w:r w:rsidRPr="00456DE3">
              <w:rPr>
                <w:color w:val="000000"/>
              </w:rPr>
              <w:t>Доступность услуг для инвалидов (24 балла)</w:t>
            </w:r>
          </w:p>
        </w:tc>
      </w:tr>
      <w:tr w:rsidR="00AC6B37" w:rsidRPr="00456DE3" w14:paraId="6939B20C" w14:textId="77777777" w:rsidTr="003E1445">
        <w:trPr>
          <w:trHeight w:val="957"/>
        </w:trPr>
        <w:tc>
          <w:tcPr>
            <w:tcW w:w="3397" w:type="dxa"/>
            <w:shd w:val="clear" w:color="000000" w:fill="D9D9D9"/>
            <w:vAlign w:val="center"/>
            <w:hideMark/>
          </w:tcPr>
          <w:p w14:paraId="4E12A826" w14:textId="77777777" w:rsidR="00AC6B37" w:rsidRPr="00456DE3" w:rsidRDefault="00AC6B37" w:rsidP="00685201">
            <w:pPr>
              <w:spacing w:before="120" w:after="120"/>
              <w:jc w:val="center"/>
              <w:rPr>
                <w:b/>
                <w:bCs/>
                <w:color w:val="000000"/>
              </w:rPr>
            </w:pPr>
            <w:r w:rsidRPr="00456DE3">
              <w:rPr>
                <w:b/>
                <w:bCs/>
                <w:color w:val="000000"/>
              </w:rPr>
              <w:t>Пожелания респондентов</w:t>
            </w:r>
          </w:p>
        </w:tc>
        <w:tc>
          <w:tcPr>
            <w:tcW w:w="1560" w:type="dxa"/>
            <w:shd w:val="clear" w:color="auto" w:fill="auto"/>
            <w:vAlign w:val="center"/>
            <w:hideMark/>
          </w:tcPr>
          <w:p w14:paraId="3CC9A301" w14:textId="093FB6C7" w:rsidR="00AC6B37" w:rsidRPr="00456DE3" w:rsidRDefault="00AC6B37" w:rsidP="00685201">
            <w:pPr>
              <w:spacing w:before="120" w:after="120"/>
              <w:jc w:val="center"/>
              <w:rPr>
                <w:color w:val="000000"/>
              </w:rPr>
            </w:pPr>
            <w:r w:rsidRPr="00456DE3">
              <w:rPr>
                <w:color w:val="000000"/>
              </w:rPr>
              <w:t>56% все устраивает</w:t>
            </w:r>
          </w:p>
        </w:tc>
        <w:tc>
          <w:tcPr>
            <w:tcW w:w="5214" w:type="dxa"/>
            <w:shd w:val="clear" w:color="auto" w:fill="auto"/>
            <w:vAlign w:val="center"/>
            <w:hideMark/>
          </w:tcPr>
          <w:p w14:paraId="12913F65" w14:textId="49B9BF2C" w:rsidR="00AC6B37" w:rsidRPr="00456DE3" w:rsidRDefault="00AC6B37" w:rsidP="00685201">
            <w:pPr>
              <w:spacing w:before="120" w:after="120"/>
              <w:jc w:val="center"/>
              <w:rPr>
                <w:color w:val="000000"/>
              </w:rPr>
            </w:pPr>
            <w:r w:rsidRPr="00456DE3">
              <w:rPr>
                <w:color w:val="000000"/>
              </w:rPr>
              <w:t>44%</w:t>
            </w:r>
            <w:r w:rsidR="00216DD9" w:rsidRPr="00456DE3">
              <w:rPr>
                <w:color w:val="000000"/>
              </w:rPr>
              <w:t xml:space="preserve"> - Больше мероприятий, больше спортивных секций, шкафы побольше</w:t>
            </w:r>
          </w:p>
        </w:tc>
      </w:tr>
      <w:tr w:rsidR="00AC6B37" w:rsidRPr="00456DE3" w14:paraId="238CBEC6" w14:textId="77777777" w:rsidTr="003E1445">
        <w:trPr>
          <w:trHeight w:val="883"/>
        </w:trPr>
        <w:tc>
          <w:tcPr>
            <w:tcW w:w="3397" w:type="dxa"/>
            <w:shd w:val="clear" w:color="000000" w:fill="D9D9D9"/>
            <w:vAlign w:val="center"/>
            <w:hideMark/>
          </w:tcPr>
          <w:p w14:paraId="65706494" w14:textId="77777777" w:rsidR="00AC6B37" w:rsidRPr="00456DE3" w:rsidRDefault="00AC6B37" w:rsidP="00685201">
            <w:pPr>
              <w:spacing w:before="120" w:after="120"/>
              <w:jc w:val="center"/>
              <w:rPr>
                <w:b/>
                <w:bCs/>
                <w:color w:val="000000"/>
              </w:rPr>
            </w:pPr>
            <w:r w:rsidRPr="00456DE3">
              <w:rPr>
                <w:b/>
                <w:bCs/>
                <w:color w:val="000000"/>
              </w:rPr>
              <w:t>Основные замечания экспертов</w:t>
            </w:r>
          </w:p>
        </w:tc>
        <w:tc>
          <w:tcPr>
            <w:tcW w:w="6774" w:type="dxa"/>
            <w:gridSpan w:val="2"/>
            <w:shd w:val="clear" w:color="auto" w:fill="auto"/>
            <w:vAlign w:val="center"/>
            <w:hideMark/>
          </w:tcPr>
          <w:p w14:paraId="140F21B4" w14:textId="77777777" w:rsidR="00AC6B37" w:rsidRPr="00456DE3" w:rsidRDefault="00AC6B37" w:rsidP="00685201">
            <w:pPr>
              <w:pStyle w:val="a5"/>
              <w:numPr>
                <w:ilvl w:val="0"/>
                <w:numId w:val="31"/>
              </w:numPr>
              <w:spacing w:before="120" w:after="120"/>
              <w:jc w:val="both"/>
              <w:rPr>
                <w:color w:val="000000"/>
              </w:rPr>
            </w:pPr>
            <w:r w:rsidRPr="00456DE3">
              <w:rPr>
                <w:color w:val="000000"/>
              </w:rPr>
              <w:t>Недостаток условий для инвалидов: входные группы с пандусами, парковки для инвалидов, адаптированные лифты, поручни и расширенные проемы, сменные кресла-коляски, специально оборудованные санитарно-гигиенические помещения, дублирование информации и надписей, тифлосурдопереводчик</w:t>
            </w:r>
          </w:p>
        </w:tc>
      </w:tr>
      <w:tr w:rsidR="00216DD9" w:rsidRPr="00456DE3" w14:paraId="548AC7D0" w14:textId="77777777" w:rsidTr="003E1445">
        <w:trPr>
          <w:trHeight w:val="625"/>
        </w:trPr>
        <w:tc>
          <w:tcPr>
            <w:tcW w:w="3397" w:type="dxa"/>
            <w:shd w:val="clear" w:color="000000" w:fill="D9D9D9"/>
            <w:vAlign w:val="center"/>
            <w:hideMark/>
          </w:tcPr>
          <w:p w14:paraId="697F773C" w14:textId="77777777" w:rsidR="00216DD9" w:rsidRPr="00456DE3" w:rsidRDefault="00216DD9" w:rsidP="00685201">
            <w:pPr>
              <w:spacing w:before="120" w:after="120"/>
              <w:jc w:val="center"/>
              <w:rPr>
                <w:b/>
                <w:bCs/>
                <w:color w:val="000000"/>
              </w:rPr>
            </w:pPr>
            <w:r w:rsidRPr="00456DE3">
              <w:rPr>
                <w:b/>
                <w:bCs/>
                <w:color w:val="000000"/>
              </w:rPr>
              <w:t>Основные рекомендации</w:t>
            </w:r>
          </w:p>
        </w:tc>
        <w:tc>
          <w:tcPr>
            <w:tcW w:w="6774" w:type="dxa"/>
            <w:gridSpan w:val="2"/>
            <w:shd w:val="clear" w:color="auto" w:fill="auto"/>
            <w:vAlign w:val="center"/>
            <w:hideMark/>
          </w:tcPr>
          <w:p w14:paraId="4CE91FB4" w14:textId="77777777" w:rsidR="00216DD9" w:rsidRPr="00456DE3" w:rsidRDefault="00216DD9" w:rsidP="00685201">
            <w:pPr>
              <w:pStyle w:val="a5"/>
              <w:numPr>
                <w:ilvl w:val="0"/>
                <w:numId w:val="31"/>
              </w:numPr>
              <w:spacing w:before="120" w:after="120"/>
              <w:jc w:val="both"/>
              <w:rPr>
                <w:b/>
                <w:bCs/>
                <w:color w:val="000000"/>
              </w:rPr>
            </w:pPr>
            <w:r w:rsidRPr="00456DE3">
              <w:rPr>
                <w:b/>
                <w:bCs/>
                <w:color w:val="000000"/>
              </w:rPr>
              <w:t>Обеспечить доступность условий для инвалидов: входные группы с пандусами, парковки для инвалидов, адаптированные лифты, поручни и расширенные проемы, сменные кресла-коляски, специально оборудованные санитарно-гигиенические помещения, дублирование информации и надписей, тифлосурдопереводчик</w:t>
            </w:r>
          </w:p>
          <w:p w14:paraId="3A8D29D6" w14:textId="03037525" w:rsidR="00216DD9" w:rsidRPr="00456DE3" w:rsidRDefault="00216DD9" w:rsidP="00685201">
            <w:pPr>
              <w:pStyle w:val="a5"/>
              <w:numPr>
                <w:ilvl w:val="0"/>
                <w:numId w:val="31"/>
              </w:numPr>
              <w:spacing w:before="120" w:after="120"/>
              <w:jc w:val="both"/>
              <w:rPr>
                <w:b/>
                <w:bCs/>
                <w:color w:val="000000"/>
              </w:rPr>
            </w:pPr>
            <w:r w:rsidRPr="00456DE3">
              <w:rPr>
                <w:b/>
                <w:bCs/>
                <w:color w:val="000000"/>
              </w:rPr>
              <w:t xml:space="preserve">Обеспечить по возможности </w:t>
            </w:r>
            <w:r w:rsidR="00707E2A" w:rsidRPr="00456DE3">
              <w:rPr>
                <w:b/>
                <w:bCs/>
                <w:color w:val="000000"/>
              </w:rPr>
              <w:t xml:space="preserve">большее </w:t>
            </w:r>
            <w:r w:rsidRPr="00456DE3">
              <w:rPr>
                <w:b/>
                <w:bCs/>
                <w:color w:val="000000"/>
              </w:rPr>
              <w:t>количеств</w:t>
            </w:r>
            <w:r w:rsidR="00707E2A" w:rsidRPr="00456DE3">
              <w:rPr>
                <w:b/>
                <w:bCs/>
                <w:color w:val="000000"/>
              </w:rPr>
              <w:t>о</w:t>
            </w:r>
            <w:r w:rsidRPr="00456DE3">
              <w:rPr>
                <w:b/>
                <w:bCs/>
                <w:color w:val="000000"/>
              </w:rPr>
              <w:t xml:space="preserve"> мероприятий, </w:t>
            </w:r>
            <w:r w:rsidR="00707E2A" w:rsidRPr="00456DE3">
              <w:rPr>
                <w:b/>
                <w:bCs/>
                <w:color w:val="000000"/>
              </w:rPr>
              <w:t>несколько</w:t>
            </w:r>
            <w:r w:rsidRPr="00456DE3">
              <w:rPr>
                <w:b/>
                <w:bCs/>
                <w:color w:val="000000"/>
              </w:rPr>
              <w:t xml:space="preserve"> спортивных секций, </w:t>
            </w:r>
            <w:r w:rsidR="00707E2A" w:rsidRPr="00456DE3">
              <w:rPr>
                <w:b/>
                <w:bCs/>
                <w:color w:val="000000"/>
              </w:rPr>
              <w:t xml:space="preserve">шкафы </w:t>
            </w:r>
            <w:r w:rsidRPr="00456DE3">
              <w:rPr>
                <w:b/>
                <w:bCs/>
                <w:color w:val="000000"/>
              </w:rPr>
              <w:t>большего размера.</w:t>
            </w:r>
          </w:p>
        </w:tc>
      </w:tr>
    </w:tbl>
    <w:p w14:paraId="46E59327" w14:textId="73111A5F" w:rsidR="00AC6B37" w:rsidRPr="00456DE3" w:rsidRDefault="00AC6B37" w:rsidP="00685201">
      <w:pPr>
        <w:spacing w:after="200"/>
        <w:jc w:val="both"/>
        <w:rPr>
          <w:b/>
          <w:bCs/>
          <w:color w:val="000000" w:themeColor="text1"/>
        </w:rPr>
      </w:pPr>
    </w:p>
    <w:tbl>
      <w:tblPr>
        <w:tblW w:w="10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1560"/>
        <w:gridCol w:w="5214"/>
      </w:tblGrid>
      <w:tr w:rsidR="00216DD9" w:rsidRPr="00456DE3" w14:paraId="044F8407" w14:textId="77777777" w:rsidTr="003E1445">
        <w:trPr>
          <w:cantSplit/>
          <w:trHeight w:val="294"/>
          <w:tblHeader/>
        </w:trPr>
        <w:tc>
          <w:tcPr>
            <w:tcW w:w="3397" w:type="dxa"/>
            <w:shd w:val="clear" w:color="auto" w:fill="D9D9D9" w:themeFill="background1" w:themeFillShade="D9"/>
            <w:vAlign w:val="center"/>
            <w:hideMark/>
          </w:tcPr>
          <w:p w14:paraId="59DFDEE7" w14:textId="77777777" w:rsidR="00216DD9" w:rsidRPr="00456DE3" w:rsidRDefault="00216DD9" w:rsidP="00685201">
            <w:pPr>
              <w:spacing w:before="120" w:after="120"/>
              <w:jc w:val="center"/>
              <w:rPr>
                <w:b/>
                <w:bCs/>
                <w:color w:val="262626"/>
              </w:rPr>
            </w:pPr>
            <w:r w:rsidRPr="00456DE3">
              <w:rPr>
                <w:b/>
                <w:bCs/>
                <w:color w:val="262626"/>
                <w:lang w:eastAsia="en-US"/>
              </w:rPr>
              <w:t>№</w:t>
            </w:r>
          </w:p>
        </w:tc>
        <w:tc>
          <w:tcPr>
            <w:tcW w:w="6774" w:type="dxa"/>
            <w:gridSpan w:val="2"/>
            <w:shd w:val="clear" w:color="auto" w:fill="D9D9D9" w:themeFill="background1" w:themeFillShade="D9"/>
            <w:vAlign w:val="center"/>
            <w:hideMark/>
          </w:tcPr>
          <w:p w14:paraId="7C773595" w14:textId="77777777" w:rsidR="00216DD9" w:rsidRPr="00456DE3" w:rsidRDefault="00216DD9" w:rsidP="00685201">
            <w:pPr>
              <w:spacing w:before="120" w:after="120"/>
              <w:jc w:val="center"/>
              <w:rPr>
                <w:b/>
                <w:bCs/>
                <w:color w:val="000000"/>
              </w:rPr>
            </w:pPr>
            <w:r w:rsidRPr="00456DE3">
              <w:rPr>
                <w:b/>
                <w:bCs/>
                <w:color w:val="000000"/>
              </w:rPr>
              <w:t>Название организации</w:t>
            </w:r>
          </w:p>
        </w:tc>
      </w:tr>
      <w:tr w:rsidR="00216DD9" w:rsidRPr="00456DE3" w14:paraId="2F982F93" w14:textId="77777777" w:rsidTr="003E1445">
        <w:trPr>
          <w:trHeight w:val="294"/>
          <w:tblHeader/>
        </w:trPr>
        <w:tc>
          <w:tcPr>
            <w:tcW w:w="3397" w:type="dxa"/>
            <w:shd w:val="clear" w:color="auto" w:fill="D9D9D9" w:themeFill="background1" w:themeFillShade="D9"/>
            <w:vAlign w:val="center"/>
            <w:hideMark/>
          </w:tcPr>
          <w:p w14:paraId="7988AD6C" w14:textId="6BB5C719" w:rsidR="00216DD9" w:rsidRPr="00456DE3" w:rsidRDefault="00216DD9" w:rsidP="00685201">
            <w:pPr>
              <w:spacing w:before="120" w:after="120"/>
              <w:jc w:val="center"/>
              <w:rPr>
                <w:b/>
                <w:bCs/>
                <w:color w:val="262626"/>
              </w:rPr>
            </w:pPr>
            <w:r w:rsidRPr="00456DE3">
              <w:rPr>
                <w:b/>
                <w:bCs/>
                <w:color w:val="262626"/>
              </w:rPr>
              <w:t>42</w:t>
            </w:r>
          </w:p>
        </w:tc>
        <w:tc>
          <w:tcPr>
            <w:tcW w:w="6774" w:type="dxa"/>
            <w:gridSpan w:val="2"/>
            <w:shd w:val="clear" w:color="auto" w:fill="D9D9D9" w:themeFill="background1" w:themeFillShade="D9"/>
            <w:vAlign w:val="center"/>
            <w:hideMark/>
          </w:tcPr>
          <w:p w14:paraId="0B7200DF" w14:textId="204A2DDF" w:rsidR="00216DD9" w:rsidRPr="00456DE3" w:rsidRDefault="009040ED" w:rsidP="00685201">
            <w:pPr>
              <w:pStyle w:val="2"/>
              <w:numPr>
                <w:ilvl w:val="0"/>
                <w:numId w:val="0"/>
              </w:numPr>
              <w:ind w:left="426"/>
              <w:rPr>
                <w:sz w:val="24"/>
                <w:szCs w:val="24"/>
              </w:rPr>
            </w:pPr>
            <w:bookmarkStart w:id="75" w:name="_Toc70328700"/>
            <w:r w:rsidRPr="00456DE3">
              <w:rPr>
                <w:color w:val="000000" w:themeColor="text1"/>
                <w:sz w:val="24"/>
                <w:szCs w:val="24"/>
              </w:rPr>
              <w:t>государственное казенное учреждение социального обслуживания Свердловской области</w:t>
            </w:r>
            <w:r w:rsidR="00216DD9" w:rsidRPr="00456DE3">
              <w:rPr>
                <w:color w:val="000000" w:themeColor="text1"/>
                <w:sz w:val="24"/>
                <w:szCs w:val="24"/>
              </w:rPr>
              <w:t xml:space="preserve"> «Екатеринбургский </w:t>
            </w:r>
            <w:r w:rsidRPr="00456DE3">
              <w:rPr>
                <w:color w:val="000000" w:themeColor="text1"/>
                <w:sz w:val="24"/>
                <w:szCs w:val="24"/>
              </w:rPr>
              <w:t xml:space="preserve">детский дом-интернат </w:t>
            </w:r>
            <w:r w:rsidR="00216DD9" w:rsidRPr="00456DE3">
              <w:rPr>
                <w:color w:val="000000" w:themeColor="text1"/>
                <w:sz w:val="24"/>
                <w:szCs w:val="24"/>
              </w:rPr>
              <w:t>для умственно отсталых детей</w:t>
            </w:r>
            <w:bookmarkEnd w:id="75"/>
          </w:p>
        </w:tc>
      </w:tr>
      <w:tr w:rsidR="00216DD9" w:rsidRPr="00456DE3" w14:paraId="08F5EA5A" w14:textId="77777777" w:rsidTr="003E1445">
        <w:trPr>
          <w:trHeight w:val="957"/>
        </w:trPr>
        <w:tc>
          <w:tcPr>
            <w:tcW w:w="3397" w:type="dxa"/>
            <w:shd w:val="clear" w:color="000000" w:fill="D9D9D9"/>
            <w:vAlign w:val="center"/>
            <w:hideMark/>
          </w:tcPr>
          <w:p w14:paraId="7C65D598" w14:textId="77777777" w:rsidR="00216DD9" w:rsidRPr="00456DE3" w:rsidRDefault="00216DD9" w:rsidP="00685201">
            <w:pPr>
              <w:spacing w:before="120" w:after="120"/>
              <w:jc w:val="center"/>
              <w:rPr>
                <w:b/>
                <w:bCs/>
                <w:color w:val="262626"/>
              </w:rPr>
            </w:pPr>
            <w:r w:rsidRPr="00456DE3">
              <w:rPr>
                <w:b/>
                <w:bCs/>
                <w:color w:val="262626"/>
                <w:lang w:eastAsia="en-US"/>
              </w:rPr>
              <w:t>Достаточно хорошо реализованные аспекты</w:t>
            </w:r>
          </w:p>
        </w:tc>
        <w:tc>
          <w:tcPr>
            <w:tcW w:w="6774" w:type="dxa"/>
            <w:gridSpan w:val="2"/>
            <w:shd w:val="clear" w:color="auto" w:fill="auto"/>
            <w:vAlign w:val="center"/>
            <w:hideMark/>
          </w:tcPr>
          <w:p w14:paraId="69C01516" w14:textId="25ABAF20" w:rsidR="00216DD9" w:rsidRPr="00456DE3" w:rsidRDefault="00216DD9" w:rsidP="00685201">
            <w:pPr>
              <w:jc w:val="center"/>
              <w:rPr>
                <w:color w:val="000000"/>
              </w:rPr>
            </w:pPr>
            <w:r w:rsidRPr="00456DE3">
              <w:rPr>
                <w:color w:val="000000"/>
              </w:rPr>
              <w:t>Открытость, доступность и полнота информации, комфортность условий оказания услуг, доброжелательность и вежливость работников</w:t>
            </w:r>
            <w:r w:rsidR="003E1445" w:rsidRPr="00456DE3">
              <w:rPr>
                <w:color w:val="000000"/>
              </w:rPr>
              <w:t xml:space="preserve">, </w:t>
            </w:r>
            <w:r w:rsidRPr="00456DE3">
              <w:rPr>
                <w:color w:val="000000"/>
              </w:rPr>
              <w:t>удовлетворенность условиями оказания услуг</w:t>
            </w:r>
            <w:r w:rsidR="003E1445" w:rsidRPr="00456DE3">
              <w:rPr>
                <w:color w:val="000000"/>
              </w:rPr>
              <w:t>, доступность услуг для инвалидов (93 балла)</w:t>
            </w:r>
          </w:p>
        </w:tc>
      </w:tr>
      <w:tr w:rsidR="00216DD9" w:rsidRPr="00456DE3" w14:paraId="7F2C05DE" w14:textId="77777777" w:rsidTr="003E1445">
        <w:trPr>
          <w:trHeight w:val="662"/>
        </w:trPr>
        <w:tc>
          <w:tcPr>
            <w:tcW w:w="3397" w:type="dxa"/>
            <w:shd w:val="clear" w:color="000000" w:fill="D9D9D9"/>
            <w:vAlign w:val="center"/>
            <w:hideMark/>
          </w:tcPr>
          <w:p w14:paraId="5D2C2DC0" w14:textId="77777777" w:rsidR="00216DD9" w:rsidRPr="00456DE3" w:rsidRDefault="00216DD9" w:rsidP="00685201">
            <w:pPr>
              <w:spacing w:before="120" w:after="120"/>
              <w:jc w:val="center"/>
              <w:rPr>
                <w:b/>
                <w:bCs/>
                <w:color w:val="000000"/>
              </w:rPr>
            </w:pPr>
            <w:r w:rsidRPr="00456DE3">
              <w:rPr>
                <w:b/>
                <w:bCs/>
                <w:color w:val="000000"/>
              </w:rPr>
              <w:t>Более слабые показатели</w:t>
            </w:r>
          </w:p>
        </w:tc>
        <w:tc>
          <w:tcPr>
            <w:tcW w:w="6774" w:type="dxa"/>
            <w:gridSpan w:val="2"/>
            <w:shd w:val="clear" w:color="auto" w:fill="auto"/>
            <w:vAlign w:val="center"/>
            <w:hideMark/>
          </w:tcPr>
          <w:p w14:paraId="02E3FB4A" w14:textId="06E200E1" w:rsidR="00216DD9" w:rsidRPr="00456DE3" w:rsidRDefault="003E1445" w:rsidP="00685201">
            <w:pPr>
              <w:spacing w:before="120" w:after="120"/>
              <w:jc w:val="center"/>
              <w:rPr>
                <w:color w:val="000000"/>
              </w:rPr>
            </w:pPr>
            <w:r w:rsidRPr="00456DE3">
              <w:rPr>
                <w:color w:val="000000"/>
              </w:rPr>
              <w:t>Нет таковых</w:t>
            </w:r>
          </w:p>
        </w:tc>
      </w:tr>
      <w:tr w:rsidR="00216DD9" w:rsidRPr="00456DE3" w14:paraId="2F6C6204" w14:textId="77777777" w:rsidTr="003E1445">
        <w:trPr>
          <w:trHeight w:val="957"/>
        </w:trPr>
        <w:tc>
          <w:tcPr>
            <w:tcW w:w="3397" w:type="dxa"/>
            <w:shd w:val="clear" w:color="000000" w:fill="D9D9D9"/>
            <w:vAlign w:val="center"/>
            <w:hideMark/>
          </w:tcPr>
          <w:p w14:paraId="56EA1A7F" w14:textId="77777777" w:rsidR="00216DD9" w:rsidRPr="00456DE3" w:rsidRDefault="00216DD9" w:rsidP="00685201">
            <w:pPr>
              <w:spacing w:before="120" w:after="120"/>
              <w:jc w:val="center"/>
              <w:rPr>
                <w:b/>
                <w:bCs/>
                <w:color w:val="000000"/>
              </w:rPr>
            </w:pPr>
            <w:r w:rsidRPr="00456DE3">
              <w:rPr>
                <w:b/>
                <w:bCs/>
                <w:color w:val="000000"/>
              </w:rPr>
              <w:lastRenderedPageBreak/>
              <w:t>Пожелания респондентов</w:t>
            </w:r>
          </w:p>
        </w:tc>
        <w:tc>
          <w:tcPr>
            <w:tcW w:w="1560" w:type="dxa"/>
            <w:shd w:val="clear" w:color="auto" w:fill="auto"/>
            <w:vAlign w:val="center"/>
            <w:hideMark/>
          </w:tcPr>
          <w:p w14:paraId="6E076CD9" w14:textId="246B24EA" w:rsidR="00216DD9" w:rsidRPr="00456DE3" w:rsidRDefault="003E1445" w:rsidP="00685201">
            <w:pPr>
              <w:spacing w:before="120" w:after="120"/>
              <w:jc w:val="center"/>
              <w:rPr>
                <w:color w:val="000000"/>
              </w:rPr>
            </w:pPr>
            <w:r w:rsidRPr="00456DE3">
              <w:rPr>
                <w:color w:val="000000"/>
              </w:rPr>
              <w:t>91</w:t>
            </w:r>
            <w:r w:rsidR="00216DD9" w:rsidRPr="00456DE3">
              <w:rPr>
                <w:color w:val="000000"/>
              </w:rPr>
              <w:t>% все устраивает</w:t>
            </w:r>
          </w:p>
        </w:tc>
        <w:tc>
          <w:tcPr>
            <w:tcW w:w="5214" w:type="dxa"/>
            <w:shd w:val="clear" w:color="auto" w:fill="auto"/>
            <w:vAlign w:val="center"/>
            <w:hideMark/>
          </w:tcPr>
          <w:p w14:paraId="0DF30C5A" w14:textId="77777777" w:rsidR="00B60E6F" w:rsidRPr="00456DE3" w:rsidRDefault="00B60E6F" w:rsidP="00685201">
            <w:pPr>
              <w:spacing w:before="120" w:after="120"/>
              <w:jc w:val="center"/>
              <w:rPr>
                <w:color w:val="000000"/>
              </w:rPr>
            </w:pPr>
            <w:r w:rsidRPr="00456DE3">
              <w:rPr>
                <w:color w:val="000000"/>
              </w:rPr>
              <w:t>9%:</w:t>
            </w:r>
          </w:p>
          <w:p w14:paraId="4553C6CB" w14:textId="7286B4C7" w:rsidR="00B60E6F" w:rsidRPr="00456DE3" w:rsidRDefault="00B60E6F" w:rsidP="00685201">
            <w:pPr>
              <w:pStyle w:val="a5"/>
              <w:numPr>
                <w:ilvl w:val="0"/>
                <w:numId w:val="39"/>
              </w:numPr>
              <w:spacing w:before="120" w:after="120"/>
              <w:jc w:val="center"/>
              <w:rPr>
                <w:color w:val="000000"/>
              </w:rPr>
            </w:pPr>
            <w:r w:rsidRPr="00456DE3">
              <w:rPr>
                <w:color w:val="000000"/>
              </w:rPr>
              <w:t>5% - сделать более яркий сайт, наполнить его бОльшим количеством информации и своевременно ее обновлять, вести блоги в Ютуб, Инстаграм, Тик-ток</w:t>
            </w:r>
          </w:p>
          <w:p w14:paraId="2DE7C48F" w14:textId="243A4444" w:rsidR="00216DD9" w:rsidRPr="00456DE3" w:rsidRDefault="00B60E6F" w:rsidP="00685201">
            <w:pPr>
              <w:pStyle w:val="a5"/>
              <w:numPr>
                <w:ilvl w:val="0"/>
                <w:numId w:val="39"/>
              </w:numPr>
              <w:spacing w:before="120" w:after="120"/>
              <w:jc w:val="center"/>
              <w:rPr>
                <w:color w:val="000000"/>
              </w:rPr>
            </w:pPr>
            <w:r w:rsidRPr="00456DE3">
              <w:rPr>
                <w:color w:val="000000"/>
              </w:rPr>
              <w:t>4% - Снять карантинные ограничения, организовать полустационарную форму обслуживания, добавить количество врачей</w:t>
            </w:r>
          </w:p>
        </w:tc>
      </w:tr>
      <w:tr w:rsidR="00216DD9" w:rsidRPr="00456DE3" w14:paraId="14F3B0DF" w14:textId="77777777" w:rsidTr="003E1445">
        <w:trPr>
          <w:trHeight w:val="883"/>
        </w:trPr>
        <w:tc>
          <w:tcPr>
            <w:tcW w:w="3397" w:type="dxa"/>
            <w:shd w:val="clear" w:color="000000" w:fill="D9D9D9"/>
            <w:vAlign w:val="center"/>
            <w:hideMark/>
          </w:tcPr>
          <w:p w14:paraId="6BF8F28A" w14:textId="77777777" w:rsidR="00216DD9" w:rsidRPr="00456DE3" w:rsidRDefault="00216DD9" w:rsidP="00685201">
            <w:pPr>
              <w:spacing w:before="120" w:after="120"/>
              <w:jc w:val="center"/>
              <w:rPr>
                <w:b/>
                <w:bCs/>
                <w:color w:val="000000"/>
              </w:rPr>
            </w:pPr>
            <w:r w:rsidRPr="00456DE3">
              <w:rPr>
                <w:b/>
                <w:bCs/>
                <w:color w:val="000000"/>
              </w:rPr>
              <w:t>Основные замечания экспертов</w:t>
            </w:r>
          </w:p>
        </w:tc>
        <w:tc>
          <w:tcPr>
            <w:tcW w:w="6774" w:type="dxa"/>
            <w:gridSpan w:val="2"/>
            <w:shd w:val="clear" w:color="auto" w:fill="auto"/>
            <w:vAlign w:val="center"/>
            <w:hideMark/>
          </w:tcPr>
          <w:p w14:paraId="487D9616" w14:textId="0C9712B6" w:rsidR="00216DD9" w:rsidRPr="00456DE3" w:rsidRDefault="00216DD9" w:rsidP="00685201">
            <w:pPr>
              <w:pStyle w:val="a5"/>
              <w:numPr>
                <w:ilvl w:val="0"/>
                <w:numId w:val="31"/>
              </w:numPr>
              <w:spacing w:before="120" w:after="120"/>
              <w:jc w:val="both"/>
              <w:rPr>
                <w:color w:val="000000"/>
              </w:rPr>
            </w:pPr>
            <w:r w:rsidRPr="00456DE3">
              <w:rPr>
                <w:color w:val="000000"/>
              </w:rPr>
              <w:t>Недостаток условий для инвалидов: тифлосурдопереводчик</w:t>
            </w:r>
          </w:p>
        </w:tc>
      </w:tr>
      <w:tr w:rsidR="00B60E6F" w:rsidRPr="00456DE3" w14:paraId="209A24CD" w14:textId="77777777" w:rsidTr="003E1445">
        <w:trPr>
          <w:trHeight w:val="625"/>
        </w:trPr>
        <w:tc>
          <w:tcPr>
            <w:tcW w:w="3397" w:type="dxa"/>
            <w:shd w:val="clear" w:color="000000" w:fill="D9D9D9"/>
            <w:vAlign w:val="center"/>
            <w:hideMark/>
          </w:tcPr>
          <w:p w14:paraId="63D51D8C" w14:textId="77777777" w:rsidR="00B60E6F" w:rsidRPr="00456DE3" w:rsidRDefault="00B60E6F" w:rsidP="00685201">
            <w:pPr>
              <w:spacing w:before="120" w:after="120"/>
              <w:jc w:val="center"/>
              <w:rPr>
                <w:b/>
                <w:bCs/>
                <w:color w:val="000000"/>
              </w:rPr>
            </w:pPr>
            <w:r w:rsidRPr="00456DE3">
              <w:rPr>
                <w:b/>
                <w:bCs/>
                <w:color w:val="000000"/>
              </w:rPr>
              <w:t>Основные рекомендации</w:t>
            </w:r>
          </w:p>
        </w:tc>
        <w:tc>
          <w:tcPr>
            <w:tcW w:w="6774" w:type="dxa"/>
            <w:gridSpan w:val="2"/>
            <w:shd w:val="clear" w:color="auto" w:fill="auto"/>
            <w:vAlign w:val="center"/>
            <w:hideMark/>
          </w:tcPr>
          <w:p w14:paraId="72030B31" w14:textId="77777777" w:rsidR="00B60E6F" w:rsidRPr="00456DE3" w:rsidRDefault="00B60E6F" w:rsidP="00685201">
            <w:pPr>
              <w:pStyle w:val="a5"/>
              <w:numPr>
                <w:ilvl w:val="0"/>
                <w:numId w:val="31"/>
              </w:numPr>
              <w:spacing w:before="120" w:after="120"/>
              <w:jc w:val="both"/>
              <w:rPr>
                <w:b/>
                <w:bCs/>
                <w:color w:val="000000"/>
              </w:rPr>
            </w:pPr>
            <w:r w:rsidRPr="00456DE3">
              <w:rPr>
                <w:b/>
                <w:bCs/>
                <w:color w:val="000000"/>
              </w:rPr>
              <w:t>Обеспечить доступность условий для инвалидов: тифлосурдопереводчик</w:t>
            </w:r>
          </w:p>
          <w:p w14:paraId="595B5A0A" w14:textId="571C696C" w:rsidR="00B60E6F" w:rsidRPr="00456DE3" w:rsidRDefault="00B60E6F" w:rsidP="00685201">
            <w:pPr>
              <w:pStyle w:val="a5"/>
              <w:numPr>
                <w:ilvl w:val="0"/>
                <w:numId w:val="31"/>
              </w:numPr>
              <w:spacing w:before="120" w:after="120"/>
              <w:jc w:val="both"/>
              <w:rPr>
                <w:b/>
                <w:bCs/>
                <w:color w:val="000000"/>
              </w:rPr>
            </w:pPr>
            <w:r w:rsidRPr="00456DE3">
              <w:rPr>
                <w:b/>
                <w:bCs/>
                <w:color w:val="000000"/>
              </w:rPr>
              <w:t>Сделать более яркий сайт, наполнить его бОльшим количеством информации об учреждении и своевременно ее обновлять, вести блоги в популярных соцсетях.</w:t>
            </w:r>
          </w:p>
        </w:tc>
      </w:tr>
    </w:tbl>
    <w:p w14:paraId="722D95FC" w14:textId="7A6925C9" w:rsidR="00216DD9" w:rsidRPr="00456DE3" w:rsidRDefault="00216DD9" w:rsidP="00685201">
      <w:pPr>
        <w:spacing w:after="200"/>
        <w:jc w:val="both"/>
        <w:rPr>
          <w:b/>
          <w:bCs/>
          <w:color w:val="000000" w:themeColor="text1"/>
        </w:rPr>
      </w:pPr>
    </w:p>
    <w:tbl>
      <w:tblPr>
        <w:tblW w:w="10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4253"/>
        <w:gridCol w:w="2521"/>
      </w:tblGrid>
      <w:tr w:rsidR="00B60E6F" w:rsidRPr="00456DE3" w14:paraId="7E2921BF" w14:textId="77777777" w:rsidTr="002B1C00">
        <w:trPr>
          <w:cantSplit/>
          <w:trHeight w:val="294"/>
          <w:tblHeader/>
        </w:trPr>
        <w:tc>
          <w:tcPr>
            <w:tcW w:w="3397" w:type="dxa"/>
            <w:shd w:val="clear" w:color="auto" w:fill="D9D9D9" w:themeFill="background1" w:themeFillShade="D9"/>
            <w:vAlign w:val="center"/>
            <w:hideMark/>
          </w:tcPr>
          <w:p w14:paraId="12F82BF4" w14:textId="77777777" w:rsidR="00B60E6F" w:rsidRPr="00456DE3" w:rsidRDefault="00B60E6F" w:rsidP="00685201">
            <w:pPr>
              <w:spacing w:before="120" w:after="120"/>
              <w:jc w:val="center"/>
              <w:rPr>
                <w:b/>
                <w:bCs/>
                <w:color w:val="262626"/>
              </w:rPr>
            </w:pPr>
            <w:r w:rsidRPr="00456DE3">
              <w:rPr>
                <w:b/>
                <w:bCs/>
                <w:color w:val="262626"/>
                <w:lang w:eastAsia="en-US"/>
              </w:rPr>
              <w:t>№</w:t>
            </w:r>
          </w:p>
        </w:tc>
        <w:tc>
          <w:tcPr>
            <w:tcW w:w="6774" w:type="dxa"/>
            <w:gridSpan w:val="2"/>
            <w:shd w:val="clear" w:color="auto" w:fill="D9D9D9" w:themeFill="background1" w:themeFillShade="D9"/>
            <w:vAlign w:val="center"/>
            <w:hideMark/>
          </w:tcPr>
          <w:p w14:paraId="55BAE67D" w14:textId="77777777" w:rsidR="00B60E6F" w:rsidRPr="00456DE3" w:rsidRDefault="00B60E6F" w:rsidP="00685201">
            <w:pPr>
              <w:spacing w:before="120" w:after="120"/>
              <w:jc w:val="center"/>
              <w:rPr>
                <w:b/>
                <w:bCs/>
                <w:color w:val="000000"/>
              </w:rPr>
            </w:pPr>
            <w:r w:rsidRPr="00456DE3">
              <w:rPr>
                <w:b/>
                <w:bCs/>
                <w:color w:val="000000"/>
              </w:rPr>
              <w:t>Название организации</w:t>
            </w:r>
          </w:p>
        </w:tc>
      </w:tr>
      <w:tr w:rsidR="00B60E6F" w:rsidRPr="00456DE3" w14:paraId="3C546789" w14:textId="77777777" w:rsidTr="002B1C00">
        <w:trPr>
          <w:trHeight w:val="294"/>
          <w:tblHeader/>
        </w:trPr>
        <w:tc>
          <w:tcPr>
            <w:tcW w:w="3397" w:type="dxa"/>
            <w:shd w:val="clear" w:color="auto" w:fill="D9D9D9" w:themeFill="background1" w:themeFillShade="D9"/>
            <w:vAlign w:val="center"/>
            <w:hideMark/>
          </w:tcPr>
          <w:p w14:paraId="0B00A283" w14:textId="7BE2CC3E" w:rsidR="00B60E6F" w:rsidRPr="00456DE3" w:rsidRDefault="00B60E6F" w:rsidP="00685201">
            <w:pPr>
              <w:spacing w:before="120" w:after="120"/>
              <w:jc w:val="center"/>
              <w:rPr>
                <w:b/>
                <w:bCs/>
                <w:color w:val="262626"/>
              </w:rPr>
            </w:pPr>
            <w:r w:rsidRPr="00456DE3">
              <w:rPr>
                <w:b/>
                <w:bCs/>
                <w:color w:val="262626"/>
              </w:rPr>
              <w:t>43</w:t>
            </w:r>
          </w:p>
        </w:tc>
        <w:tc>
          <w:tcPr>
            <w:tcW w:w="6774" w:type="dxa"/>
            <w:gridSpan w:val="2"/>
            <w:shd w:val="clear" w:color="auto" w:fill="D9D9D9" w:themeFill="background1" w:themeFillShade="D9"/>
            <w:vAlign w:val="center"/>
            <w:hideMark/>
          </w:tcPr>
          <w:p w14:paraId="32673476" w14:textId="61893738" w:rsidR="00B60E6F" w:rsidRPr="00456DE3" w:rsidRDefault="009040ED" w:rsidP="00685201">
            <w:pPr>
              <w:pStyle w:val="2"/>
              <w:numPr>
                <w:ilvl w:val="0"/>
                <w:numId w:val="0"/>
              </w:numPr>
              <w:ind w:left="426"/>
              <w:rPr>
                <w:sz w:val="24"/>
                <w:szCs w:val="24"/>
              </w:rPr>
            </w:pPr>
            <w:bookmarkStart w:id="76" w:name="_Toc70328701"/>
            <w:r w:rsidRPr="00456DE3">
              <w:rPr>
                <w:color w:val="000000" w:themeColor="text1"/>
                <w:sz w:val="24"/>
                <w:szCs w:val="24"/>
              </w:rPr>
              <w:t>государственное казенное учреждение социального обслуживания Свердловской области</w:t>
            </w:r>
            <w:r w:rsidR="00B60E6F" w:rsidRPr="00456DE3">
              <w:rPr>
                <w:color w:val="000000" w:themeColor="text1"/>
                <w:sz w:val="24"/>
                <w:szCs w:val="24"/>
              </w:rPr>
              <w:t xml:space="preserve"> «</w:t>
            </w:r>
            <w:r w:rsidRPr="00456DE3">
              <w:rPr>
                <w:color w:val="000000" w:themeColor="text1"/>
                <w:sz w:val="24"/>
                <w:szCs w:val="24"/>
              </w:rPr>
              <w:t>Карпинский детский дом-интернат»</w:t>
            </w:r>
            <w:bookmarkEnd w:id="76"/>
          </w:p>
        </w:tc>
      </w:tr>
      <w:tr w:rsidR="00B60E6F" w:rsidRPr="00456DE3" w14:paraId="2A5E2525" w14:textId="77777777" w:rsidTr="002B1C00">
        <w:trPr>
          <w:trHeight w:val="957"/>
        </w:trPr>
        <w:tc>
          <w:tcPr>
            <w:tcW w:w="3397" w:type="dxa"/>
            <w:shd w:val="clear" w:color="000000" w:fill="D9D9D9"/>
            <w:vAlign w:val="center"/>
            <w:hideMark/>
          </w:tcPr>
          <w:p w14:paraId="0D14D65A" w14:textId="77777777" w:rsidR="00B60E6F" w:rsidRPr="00456DE3" w:rsidRDefault="00B60E6F" w:rsidP="00685201">
            <w:pPr>
              <w:spacing w:before="120" w:after="120"/>
              <w:jc w:val="center"/>
              <w:rPr>
                <w:b/>
                <w:bCs/>
                <w:color w:val="262626"/>
              </w:rPr>
            </w:pPr>
            <w:r w:rsidRPr="00456DE3">
              <w:rPr>
                <w:b/>
                <w:bCs/>
                <w:color w:val="262626"/>
                <w:lang w:eastAsia="en-US"/>
              </w:rPr>
              <w:t>Достаточно хорошо реализованные аспекты</w:t>
            </w:r>
          </w:p>
        </w:tc>
        <w:tc>
          <w:tcPr>
            <w:tcW w:w="6774" w:type="dxa"/>
            <w:gridSpan w:val="2"/>
            <w:shd w:val="clear" w:color="auto" w:fill="auto"/>
            <w:vAlign w:val="center"/>
            <w:hideMark/>
          </w:tcPr>
          <w:p w14:paraId="736FFD87" w14:textId="3A4539D0" w:rsidR="00B60E6F" w:rsidRPr="00456DE3" w:rsidRDefault="00B60E6F" w:rsidP="00685201">
            <w:pPr>
              <w:jc w:val="center"/>
              <w:rPr>
                <w:color w:val="000000"/>
              </w:rPr>
            </w:pPr>
            <w:r w:rsidRPr="00456DE3">
              <w:rPr>
                <w:color w:val="000000"/>
              </w:rPr>
              <w:t>Открытость, доступность и полнота информации, комфортность условий оказания услуг, доброжелательность и вежливость работников, удовлетворенность условиями оказания услуг</w:t>
            </w:r>
          </w:p>
        </w:tc>
      </w:tr>
      <w:tr w:rsidR="00B60E6F" w:rsidRPr="00456DE3" w14:paraId="201C554E" w14:textId="77777777" w:rsidTr="002B1C00">
        <w:trPr>
          <w:trHeight w:val="662"/>
        </w:trPr>
        <w:tc>
          <w:tcPr>
            <w:tcW w:w="3397" w:type="dxa"/>
            <w:shd w:val="clear" w:color="000000" w:fill="D9D9D9"/>
            <w:vAlign w:val="center"/>
            <w:hideMark/>
          </w:tcPr>
          <w:p w14:paraId="78C3D514" w14:textId="77777777" w:rsidR="00B60E6F" w:rsidRPr="00456DE3" w:rsidRDefault="00B60E6F" w:rsidP="00685201">
            <w:pPr>
              <w:spacing w:before="120" w:after="120"/>
              <w:jc w:val="center"/>
              <w:rPr>
                <w:b/>
                <w:bCs/>
                <w:color w:val="000000"/>
              </w:rPr>
            </w:pPr>
            <w:r w:rsidRPr="00456DE3">
              <w:rPr>
                <w:b/>
                <w:bCs/>
                <w:color w:val="000000"/>
              </w:rPr>
              <w:t>Более слабые показатели</w:t>
            </w:r>
          </w:p>
        </w:tc>
        <w:tc>
          <w:tcPr>
            <w:tcW w:w="6774" w:type="dxa"/>
            <w:gridSpan w:val="2"/>
            <w:shd w:val="clear" w:color="auto" w:fill="auto"/>
            <w:vAlign w:val="center"/>
            <w:hideMark/>
          </w:tcPr>
          <w:p w14:paraId="0BD25BE7" w14:textId="2073FC44" w:rsidR="00B60E6F" w:rsidRPr="00456DE3" w:rsidRDefault="00B60E6F" w:rsidP="00685201">
            <w:pPr>
              <w:spacing w:before="120" w:after="120"/>
              <w:jc w:val="center"/>
              <w:rPr>
                <w:color w:val="000000"/>
              </w:rPr>
            </w:pPr>
            <w:r w:rsidRPr="00456DE3">
              <w:rPr>
                <w:color w:val="000000"/>
              </w:rPr>
              <w:t>Доступность услуг для инвалидов (84 балла)</w:t>
            </w:r>
          </w:p>
        </w:tc>
      </w:tr>
      <w:tr w:rsidR="00B60E6F" w:rsidRPr="00456DE3" w14:paraId="246E016B" w14:textId="77777777" w:rsidTr="00B60E6F">
        <w:trPr>
          <w:trHeight w:val="957"/>
        </w:trPr>
        <w:tc>
          <w:tcPr>
            <w:tcW w:w="3397" w:type="dxa"/>
            <w:shd w:val="clear" w:color="000000" w:fill="D9D9D9"/>
            <w:vAlign w:val="center"/>
            <w:hideMark/>
          </w:tcPr>
          <w:p w14:paraId="7A016780" w14:textId="77777777" w:rsidR="00B60E6F" w:rsidRPr="00456DE3" w:rsidRDefault="00B60E6F" w:rsidP="00685201">
            <w:pPr>
              <w:spacing w:before="120" w:after="120"/>
              <w:jc w:val="center"/>
              <w:rPr>
                <w:b/>
                <w:bCs/>
                <w:color w:val="000000"/>
              </w:rPr>
            </w:pPr>
            <w:r w:rsidRPr="00456DE3">
              <w:rPr>
                <w:b/>
                <w:bCs/>
                <w:color w:val="000000"/>
              </w:rPr>
              <w:t>Пожелания респондентов</w:t>
            </w:r>
          </w:p>
        </w:tc>
        <w:tc>
          <w:tcPr>
            <w:tcW w:w="4253" w:type="dxa"/>
            <w:shd w:val="clear" w:color="auto" w:fill="auto"/>
            <w:vAlign w:val="center"/>
            <w:hideMark/>
          </w:tcPr>
          <w:p w14:paraId="22EC955C" w14:textId="4ED1069A" w:rsidR="00B60E6F" w:rsidRPr="00456DE3" w:rsidRDefault="00B60E6F" w:rsidP="00685201">
            <w:pPr>
              <w:spacing w:before="120" w:after="120"/>
              <w:jc w:val="center"/>
              <w:rPr>
                <w:color w:val="000000"/>
              </w:rPr>
            </w:pPr>
            <w:r w:rsidRPr="00456DE3">
              <w:rPr>
                <w:color w:val="000000"/>
              </w:rPr>
              <w:t>100% все устраивает</w:t>
            </w:r>
          </w:p>
        </w:tc>
        <w:tc>
          <w:tcPr>
            <w:tcW w:w="2521" w:type="dxa"/>
            <w:shd w:val="clear" w:color="auto" w:fill="auto"/>
            <w:vAlign w:val="center"/>
            <w:hideMark/>
          </w:tcPr>
          <w:p w14:paraId="692AA7A3" w14:textId="1C668773" w:rsidR="00B60E6F" w:rsidRPr="00456DE3" w:rsidRDefault="00B60E6F" w:rsidP="00685201">
            <w:pPr>
              <w:spacing w:before="120" w:after="120"/>
              <w:jc w:val="center"/>
              <w:rPr>
                <w:color w:val="000000"/>
              </w:rPr>
            </w:pPr>
          </w:p>
        </w:tc>
      </w:tr>
      <w:tr w:rsidR="00B60E6F" w:rsidRPr="00456DE3" w14:paraId="3F141F71" w14:textId="77777777" w:rsidTr="002B1C00">
        <w:trPr>
          <w:trHeight w:val="883"/>
        </w:trPr>
        <w:tc>
          <w:tcPr>
            <w:tcW w:w="3397" w:type="dxa"/>
            <w:shd w:val="clear" w:color="000000" w:fill="D9D9D9"/>
            <w:vAlign w:val="center"/>
            <w:hideMark/>
          </w:tcPr>
          <w:p w14:paraId="2B391A3F" w14:textId="77777777" w:rsidR="00B60E6F" w:rsidRPr="00456DE3" w:rsidRDefault="00B60E6F" w:rsidP="00685201">
            <w:pPr>
              <w:spacing w:before="120" w:after="120"/>
              <w:jc w:val="center"/>
              <w:rPr>
                <w:b/>
                <w:bCs/>
                <w:color w:val="000000"/>
              </w:rPr>
            </w:pPr>
            <w:r w:rsidRPr="00456DE3">
              <w:rPr>
                <w:b/>
                <w:bCs/>
                <w:color w:val="000000"/>
              </w:rPr>
              <w:t>Основные замечания экспертов</w:t>
            </w:r>
          </w:p>
        </w:tc>
        <w:tc>
          <w:tcPr>
            <w:tcW w:w="6774" w:type="dxa"/>
            <w:gridSpan w:val="2"/>
            <w:shd w:val="clear" w:color="auto" w:fill="auto"/>
            <w:vAlign w:val="center"/>
            <w:hideMark/>
          </w:tcPr>
          <w:p w14:paraId="4CBB7700" w14:textId="28D52B8D" w:rsidR="00B60E6F" w:rsidRPr="00456DE3" w:rsidRDefault="00B60E6F" w:rsidP="00685201">
            <w:pPr>
              <w:pStyle w:val="a5"/>
              <w:numPr>
                <w:ilvl w:val="0"/>
                <w:numId w:val="31"/>
              </w:numPr>
              <w:spacing w:before="120" w:after="120"/>
              <w:jc w:val="both"/>
              <w:rPr>
                <w:color w:val="000000"/>
              </w:rPr>
            </w:pPr>
            <w:r w:rsidRPr="00456DE3">
              <w:rPr>
                <w:color w:val="000000"/>
              </w:rPr>
              <w:t>Недостаток информации на стендах: о структуре и органах управления, об объеме предоставляемых услуг, о финансово-хозяйственной деятельности, о проведении независимой оценки качества</w:t>
            </w:r>
          </w:p>
          <w:p w14:paraId="14F49246" w14:textId="584DA38B" w:rsidR="00B60E6F" w:rsidRPr="00456DE3" w:rsidRDefault="00B60E6F" w:rsidP="00685201">
            <w:pPr>
              <w:pStyle w:val="a5"/>
              <w:numPr>
                <w:ilvl w:val="0"/>
                <w:numId w:val="31"/>
              </w:numPr>
              <w:spacing w:before="120" w:after="120"/>
              <w:jc w:val="both"/>
              <w:rPr>
                <w:color w:val="000000"/>
              </w:rPr>
            </w:pPr>
            <w:r w:rsidRPr="00456DE3">
              <w:rPr>
                <w:color w:val="000000"/>
              </w:rPr>
              <w:lastRenderedPageBreak/>
              <w:t>Недостаток информации на сайте: об объеме предоставляемых услуг, о наличии предписаний органов контроля</w:t>
            </w:r>
          </w:p>
          <w:p w14:paraId="3587DE71" w14:textId="46FD00EB" w:rsidR="00B60E6F" w:rsidRPr="00456DE3" w:rsidRDefault="00B60E6F" w:rsidP="00685201">
            <w:pPr>
              <w:pStyle w:val="a5"/>
              <w:numPr>
                <w:ilvl w:val="0"/>
                <w:numId w:val="31"/>
              </w:numPr>
              <w:spacing w:before="120" w:after="120"/>
              <w:jc w:val="both"/>
              <w:rPr>
                <w:color w:val="000000"/>
              </w:rPr>
            </w:pPr>
            <w:r w:rsidRPr="00456DE3">
              <w:rPr>
                <w:color w:val="000000"/>
              </w:rPr>
              <w:t>По критерию «комфортность условий» страдает наличие и понятность навигации внутри учреждения</w:t>
            </w:r>
          </w:p>
          <w:p w14:paraId="48B0BB74" w14:textId="73191DCC" w:rsidR="00B60E6F" w:rsidRPr="00456DE3" w:rsidRDefault="00B60E6F" w:rsidP="00685201">
            <w:pPr>
              <w:pStyle w:val="a5"/>
              <w:numPr>
                <w:ilvl w:val="0"/>
                <w:numId w:val="31"/>
              </w:numPr>
              <w:spacing w:before="120" w:after="120"/>
              <w:jc w:val="both"/>
              <w:rPr>
                <w:color w:val="000000"/>
              </w:rPr>
            </w:pPr>
            <w:r w:rsidRPr="00456DE3">
              <w:rPr>
                <w:color w:val="000000"/>
              </w:rPr>
              <w:t>Недостаток условий для инвалидов: дублирование информации и надписей, тифлосурдопереводчик</w:t>
            </w:r>
          </w:p>
        </w:tc>
      </w:tr>
      <w:tr w:rsidR="00B60E6F" w:rsidRPr="00456DE3" w14:paraId="2534EACC" w14:textId="77777777" w:rsidTr="002B1C00">
        <w:trPr>
          <w:trHeight w:val="625"/>
        </w:trPr>
        <w:tc>
          <w:tcPr>
            <w:tcW w:w="3397" w:type="dxa"/>
            <w:shd w:val="clear" w:color="000000" w:fill="D9D9D9"/>
            <w:vAlign w:val="center"/>
            <w:hideMark/>
          </w:tcPr>
          <w:p w14:paraId="020704C7" w14:textId="77777777" w:rsidR="00B60E6F" w:rsidRPr="00456DE3" w:rsidRDefault="00B60E6F" w:rsidP="00685201">
            <w:pPr>
              <w:spacing w:before="120" w:after="120"/>
              <w:jc w:val="center"/>
              <w:rPr>
                <w:b/>
                <w:bCs/>
                <w:color w:val="000000"/>
              </w:rPr>
            </w:pPr>
            <w:r w:rsidRPr="00456DE3">
              <w:rPr>
                <w:b/>
                <w:bCs/>
                <w:color w:val="000000"/>
              </w:rPr>
              <w:lastRenderedPageBreak/>
              <w:t>Основные рекомендации</w:t>
            </w:r>
          </w:p>
        </w:tc>
        <w:tc>
          <w:tcPr>
            <w:tcW w:w="6774" w:type="dxa"/>
            <w:gridSpan w:val="2"/>
            <w:shd w:val="clear" w:color="auto" w:fill="auto"/>
            <w:vAlign w:val="center"/>
            <w:hideMark/>
          </w:tcPr>
          <w:p w14:paraId="723F6109" w14:textId="0274F340" w:rsidR="00B60E6F" w:rsidRPr="00456DE3" w:rsidRDefault="00B60E6F" w:rsidP="00685201">
            <w:pPr>
              <w:pStyle w:val="a5"/>
              <w:numPr>
                <w:ilvl w:val="0"/>
                <w:numId w:val="31"/>
              </w:numPr>
              <w:spacing w:before="120" w:after="120"/>
              <w:jc w:val="both"/>
              <w:rPr>
                <w:b/>
                <w:bCs/>
                <w:color w:val="000000"/>
              </w:rPr>
            </w:pPr>
            <w:r w:rsidRPr="00456DE3">
              <w:rPr>
                <w:b/>
                <w:bCs/>
                <w:color w:val="000000"/>
              </w:rPr>
              <w:t>Обеспечить доступность информации на стендах: о структуре и органах управления, об объеме предоставляемых услуг, о финансово-хозяйственной деятельности, о проведении независимой оценки качества</w:t>
            </w:r>
          </w:p>
          <w:p w14:paraId="047A8877" w14:textId="544EF48B" w:rsidR="00B60E6F" w:rsidRPr="00456DE3" w:rsidRDefault="00B60E6F" w:rsidP="00685201">
            <w:pPr>
              <w:pStyle w:val="a5"/>
              <w:numPr>
                <w:ilvl w:val="0"/>
                <w:numId w:val="31"/>
              </w:numPr>
              <w:spacing w:before="120" w:after="120"/>
              <w:jc w:val="both"/>
              <w:rPr>
                <w:b/>
                <w:bCs/>
                <w:color w:val="000000"/>
              </w:rPr>
            </w:pPr>
            <w:r w:rsidRPr="00456DE3">
              <w:rPr>
                <w:b/>
                <w:bCs/>
                <w:color w:val="000000"/>
              </w:rPr>
              <w:t>Обеспечить доступность информации на сайте: об объеме предоставляемых услуг, о наличии предписаний органов контроля</w:t>
            </w:r>
          </w:p>
          <w:p w14:paraId="6BD1E9CF" w14:textId="4AB64DC9" w:rsidR="00B60E6F" w:rsidRPr="00456DE3" w:rsidRDefault="00166FC3" w:rsidP="00685201">
            <w:pPr>
              <w:pStyle w:val="a5"/>
              <w:numPr>
                <w:ilvl w:val="0"/>
                <w:numId w:val="31"/>
              </w:numPr>
              <w:spacing w:before="120" w:after="120"/>
              <w:jc w:val="both"/>
              <w:rPr>
                <w:b/>
                <w:bCs/>
                <w:color w:val="000000"/>
              </w:rPr>
            </w:pPr>
            <w:r w:rsidRPr="00456DE3">
              <w:rPr>
                <w:b/>
                <w:bCs/>
                <w:color w:val="000000"/>
              </w:rPr>
              <w:t xml:space="preserve">Обеспечить доступность </w:t>
            </w:r>
            <w:r w:rsidR="00B60E6F" w:rsidRPr="00456DE3">
              <w:rPr>
                <w:b/>
                <w:bCs/>
                <w:color w:val="000000"/>
              </w:rPr>
              <w:t>и понятность навигации внутри учреждения</w:t>
            </w:r>
          </w:p>
          <w:p w14:paraId="081EEB48" w14:textId="234F2B65" w:rsidR="00B60E6F" w:rsidRPr="00456DE3" w:rsidRDefault="00166FC3" w:rsidP="00685201">
            <w:pPr>
              <w:pStyle w:val="a5"/>
              <w:numPr>
                <w:ilvl w:val="0"/>
                <w:numId w:val="31"/>
              </w:numPr>
              <w:spacing w:before="120" w:after="120"/>
              <w:jc w:val="both"/>
              <w:rPr>
                <w:b/>
                <w:bCs/>
                <w:color w:val="000000"/>
              </w:rPr>
            </w:pPr>
            <w:r w:rsidRPr="00456DE3">
              <w:rPr>
                <w:b/>
                <w:bCs/>
                <w:color w:val="000000"/>
              </w:rPr>
              <w:t xml:space="preserve">Обеспечить доступность </w:t>
            </w:r>
            <w:r w:rsidR="00B60E6F" w:rsidRPr="00456DE3">
              <w:rPr>
                <w:b/>
                <w:bCs/>
                <w:color w:val="000000"/>
              </w:rPr>
              <w:t>условий для инвалидов: дублирование информации и надписей, тифлосурдопереводчик</w:t>
            </w:r>
            <w:r w:rsidRPr="00456DE3">
              <w:rPr>
                <w:b/>
                <w:bCs/>
                <w:color w:val="000000"/>
              </w:rPr>
              <w:t>.</w:t>
            </w:r>
          </w:p>
        </w:tc>
      </w:tr>
    </w:tbl>
    <w:p w14:paraId="2EDB8954" w14:textId="188C75FD" w:rsidR="00B60E6F" w:rsidRPr="00456DE3" w:rsidRDefault="00B60E6F" w:rsidP="00685201">
      <w:pPr>
        <w:spacing w:after="200"/>
        <w:jc w:val="both"/>
        <w:rPr>
          <w:b/>
          <w:bCs/>
          <w:color w:val="000000" w:themeColor="text1"/>
        </w:rPr>
      </w:pPr>
    </w:p>
    <w:tbl>
      <w:tblPr>
        <w:tblW w:w="10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52"/>
        <w:gridCol w:w="1520"/>
        <w:gridCol w:w="5299"/>
      </w:tblGrid>
      <w:tr w:rsidR="00166FC3" w:rsidRPr="00456DE3" w14:paraId="3CA647E7" w14:textId="77777777" w:rsidTr="00CE420E">
        <w:trPr>
          <w:cantSplit/>
          <w:trHeight w:val="294"/>
          <w:tblHeader/>
        </w:trPr>
        <w:tc>
          <w:tcPr>
            <w:tcW w:w="3352" w:type="dxa"/>
            <w:shd w:val="clear" w:color="auto" w:fill="D9D9D9" w:themeFill="background1" w:themeFillShade="D9"/>
            <w:vAlign w:val="center"/>
            <w:hideMark/>
          </w:tcPr>
          <w:p w14:paraId="4424E5BF" w14:textId="77777777" w:rsidR="00166FC3" w:rsidRPr="00456DE3" w:rsidRDefault="00166FC3" w:rsidP="00685201">
            <w:pPr>
              <w:spacing w:before="120" w:after="120"/>
              <w:jc w:val="center"/>
              <w:rPr>
                <w:b/>
                <w:bCs/>
                <w:color w:val="262626"/>
              </w:rPr>
            </w:pPr>
            <w:r w:rsidRPr="00456DE3">
              <w:rPr>
                <w:b/>
                <w:bCs/>
                <w:color w:val="262626"/>
                <w:lang w:eastAsia="en-US"/>
              </w:rPr>
              <w:t>№</w:t>
            </w:r>
          </w:p>
        </w:tc>
        <w:tc>
          <w:tcPr>
            <w:tcW w:w="6819" w:type="dxa"/>
            <w:gridSpan w:val="2"/>
            <w:shd w:val="clear" w:color="auto" w:fill="D9D9D9" w:themeFill="background1" w:themeFillShade="D9"/>
            <w:vAlign w:val="center"/>
            <w:hideMark/>
          </w:tcPr>
          <w:p w14:paraId="568EBAEF" w14:textId="77777777" w:rsidR="00166FC3" w:rsidRPr="00456DE3" w:rsidRDefault="00166FC3" w:rsidP="00685201">
            <w:pPr>
              <w:spacing w:before="120" w:after="120"/>
              <w:jc w:val="center"/>
              <w:rPr>
                <w:b/>
                <w:bCs/>
                <w:color w:val="000000"/>
              </w:rPr>
            </w:pPr>
            <w:r w:rsidRPr="00456DE3">
              <w:rPr>
                <w:b/>
                <w:bCs/>
                <w:color w:val="000000"/>
              </w:rPr>
              <w:t>Название организации</w:t>
            </w:r>
          </w:p>
        </w:tc>
      </w:tr>
      <w:tr w:rsidR="00166FC3" w:rsidRPr="00456DE3" w14:paraId="4BA63956" w14:textId="77777777" w:rsidTr="00CE420E">
        <w:trPr>
          <w:trHeight w:val="294"/>
          <w:tblHeader/>
        </w:trPr>
        <w:tc>
          <w:tcPr>
            <w:tcW w:w="3352" w:type="dxa"/>
            <w:shd w:val="clear" w:color="auto" w:fill="D9D9D9" w:themeFill="background1" w:themeFillShade="D9"/>
            <w:vAlign w:val="center"/>
            <w:hideMark/>
          </w:tcPr>
          <w:p w14:paraId="52214408" w14:textId="382B898B" w:rsidR="00166FC3" w:rsidRPr="00456DE3" w:rsidRDefault="00166FC3" w:rsidP="00685201">
            <w:pPr>
              <w:spacing w:before="120" w:after="120"/>
              <w:jc w:val="center"/>
              <w:rPr>
                <w:b/>
                <w:bCs/>
                <w:color w:val="262626"/>
              </w:rPr>
            </w:pPr>
            <w:r w:rsidRPr="00456DE3">
              <w:rPr>
                <w:b/>
                <w:bCs/>
                <w:color w:val="262626"/>
              </w:rPr>
              <w:t>44</w:t>
            </w:r>
          </w:p>
        </w:tc>
        <w:tc>
          <w:tcPr>
            <w:tcW w:w="6819" w:type="dxa"/>
            <w:gridSpan w:val="2"/>
            <w:shd w:val="clear" w:color="auto" w:fill="D9D9D9" w:themeFill="background1" w:themeFillShade="D9"/>
            <w:vAlign w:val="center"/>
            <w:hideMark/>
          </w:tcPr>
          <w:p w14:paraId="613BBBF3" w14:textId="199D81AD" w:rsidR="00166FC3" w:rsidRPr="00456DE3" w:rsidRDefault="009040ED" w:rsidP="00685201">
            <w:pPr>
              <w:pStyle w:val="2"/>
              <w:numPr>
                <w:ilvl w:val="0"/>
                <w:numId w:val="0"/>
              </w:numPr>
              <w:ind w:left="426"/>
              <w:rPr>
                <w:sz w:val="24"/>
                <w:szCs w:val="24"/>
              </w:rPr>
            </w:pPr>
            <w:bookmarkStart w:id="77" w:name="_Toc70328702"/>
            <w:r w:rsidRPr="00456DE3">
              <w:rPr>
                <w:color w:val="000000" w:themeColor="text1"/>
                <w:sz w:val="24"/>
                <w:szCs w:val="24"/>
              </w:rPr>
              <w:t>государственное казенное учреждение социального обслуживания Свердловской области</w:t>
            </w:r>
            <w:r w:rsidR="00166FC3" w:rsidRPr="00456DE3">
              <w:rPr>
                <w:color w:val="000000" w:themeColor="text1"/>
                <w:sz w:val="24"/>
                <w:szCs w:val="24"/>
              </w:rPr>
              <w:t xml:space="preserve"> «Нижнетуринский </w:t>
            </w:r>
            <w:r w:rsidRPr="00456DE3">
              <w:rPr>
                <w:color w:val="000000" w:themeColor="text1"/>
                <w:sz w:val="24"/>
                <w:szCs w:val="24"/>
              </w:rPr>
              <w:t xml:space="preserve">детский дом-интернат </w:t>
            </w:r>
            <w:r w:rsidR="00166FC3" w:rsidRPr="00456DE3">
              <w:rPr>
                <w:color w:val="000000" w:themeColor="text1"/>
                <w:sz w:val="24"/>
                <w:szCs w:val="24"/>
              </w:rPr>
              <w:t>для умственно отсталых детей»</w:t>
            </w:r>
            <w:bookmarkEnd w:id="77"/>
          </w:p>
        </w:tc>
      </w:tr>
      <w:tr w:rsidR="00166FC3" w:rsidRPr="00456DE3" w14:paraId="43D3AC04" w14:textId="77777777" w:rsidTr="00CE420E">
        <w:trPr>
          <w:trHeight w:val="957"/>
        </w:trPr>
        <w:tc>
          <w:tcPr>
            <w:tcW w:w="3352" w:type="dxa"/>
            <w:shd w:val="clear" w:color="000000" w:fill="D9D9D9"/>
            <w:vAlign w:val="center"/>
            <w:hideMark/>
          </w:tcPr>
          <w:p w14:paraId="42F26CD6" w14:textId="77777777" w:rsidR="00166FC3" w:rsidRPr="00456DE3" w:rsidRDefault="00166FC3" w:rsidP="00685201">
            <w:pPr>
              <w:spacing w:before="120" w:after="120"/>
              <w:jc w:val="center"/>
              <w:rPr>
                <w:b/>
                <w:bCs/>
                <w:color w:val="262626"/>
              </w:rPr>
            </w:pPr>
            <w:r w:rsidRPr="00456DE3">
              <w:rPr>
                <w:b/>
                <w:bCs/>
                <w:color w:val="262626"/>
                <w:lang w:eastAsia="en-US"/>
              </w:rPr>
              <w:t>Достаточно хорошо реализованные аспекты</w:t>
            </w:r>
          </w:p>
        </w:tc>
        <w:tc>
          <w:tcPr>
            <w:tcW w:w="6819" w:type="dxa"/>
            <w:gridSpan w:val="2"/>
            <w:shd w:val="clear" w:color="auto" w:fill="auto"/>
            <w:vAlign w:val="center"/>
            <w:hideMark/>
          </w:tcPr>
          <w:p w14:paraId="69462A5A" w14:textId="6CD751C1" w:rsidR="00166FC3" w:rsidRPr="00456DE3" w:rsidRDefault="00166FC3" w:rsidP="00685201">
            <w:pPr>
              <w:jc w:val="center"/>
              <w:rPr>
                <w:color w:val="000000"/>
              </w:rPr>
            </w:pPr>
            <w:r w:rsidRPr="00456DE3">
              <w:rPr>
                <w:color w:val="000000"/>
              </w:rPr>
              <w:t>Комфортность условий оказания услуг, удовлетворенность условиями оказания услуг</w:t>
            </w:r>
          </w:p>
        </w:tc>
      </w:tr>
      <w:tr w:rsidR="00166FC3" w:rsidRPr="00456DE3" w14:paraId="76E6B2FE" w14:textId="77777777" w:rsidTr="00CE420E">
        <w:trPr>
          <w:trHeight w:val="662"/>
        </w:trPr>
        <w:tc>
          <w:tcPr>
            <w:tcW w:w="3352" w:type="dxa"/>
            <w:shd w:val="clear" w:color="000000" w:fill="D9D9D9"/>
            <w:vAlign w:val="center"/>
            <w:hideMark/>
          </w:tcPr>
          <w:p w14:paraId="2A7AEFD1" w14:textId="77777777" w:rsidR="00166FC3" w:rsidRPr="00456DE3" w:rsidRDefault="00166FC3" w:rsidP="00685201">
            <w:pPr>
              <w:spacing w:before="120" w:after="120"/>
              <w:jc w:val="center"/>
              <w:rPr>
                <w:b/>
                <w:bCs/>
                <w:color w:val="000000"/>
              </w:rPr>
            </w:pPr>
            <w:r w:rsidRPr="00456DE3">
              <w:rPr>
                <w:b/>
                <w:bCs/>
                <w:color w:val="000000"/>
              </w:rPr>
              <w:t>Более слабые показатели</w:t>
            </w:r>
          </w:p>
        </w:tc>
        <w:tc>
          <w:tcPr>
            <w:tcW w:w="6819" w:type="dxa"/>
            <w:gridSpan w:val="2"/>
            <w:shd w:val="clear" w:color="auto" w:fill="auto"/>
            <w:vAlign w:val="center"/>
            <w:hideMark/>
          </w:tcPr>
          <w:p w14:paraId="3A782E1A" w14:textId="2D8EF967" w:rsidR="00166FC3" w:rsidRPr="00456DE3" w:rsidRDefault="00166FC3" w:rsidP="00685201">
            <w:pPr>
              <w:pStyle w:val="a5"/>
              <w:numPr>
                <w:ilvl w:val="0"/>
                <w:numId w:val="40"/>
              </w:numPr>
              <w:spacing w:before="120" w:after="120"/>
              <w:jc w:val="center"/>
              <w:rPr>
                <w:color w:val="000000"/>
              </w:rPr>
            </w:pPr>
            <w:r w:rsidRPr="00456DE3">
              <w:rPr>
                <w:color w:val="000000"/>
              </w:rPr>
              <w:t>Открытость, доступность и полнота информации (77 баллов)</w:t>
            </w:r>
          </w:p>
          <w:p w14:paraId="258D4F5D" w14:textId="3949AEF5" w:rsidR="00166FC3" w:rsidRPr="00456DE3" w:rsidRDefault="00166FC3" w:rsidP="00685201">
            <w:pPr>
              <w:pStyle w:val="a5"/>
              <w:numPr>
                <w:ilvl w:val="0"/>
                <w:numId w:val="40"/>
              </w:numPr>
              <w:spacing w:before="120" w:after="120"/>
              <w:jc w:val="center"/>
              <w:rPr>
                <w:color w:val="000000"/>
              </w:rPr>
            </w:pPr>
            <w:r w:rsidRPr="00456DE3">
              <w:rPr>
                <w:color w:val="000000"/>
              </w:rPr>
              <w:t>Доступность услуг для инвалидов (86 баллов)</w:t>
            </w:r>
          </w:p>
          <w:p w14:paraId="494F0103" w14:textId="4CF2928C" w:rsidR="00166FC3" w:rsidRPr="00456DE3" w:rsidRDefault="00166FC3" w:rsidP="00685201">
            <w:pPr>
              <w:pStyle w:val="a5"/>
              <w:numPr>
                <w:ilvl w:val="0"/>
                <w:numId w:val="40"/>
              </w:numPr>
              <w:spacing w:before="120" w:after="120"/>
              <w:jc w:val="center"/>
              <w:rPr>
                <w:color w:val="000000"/>
              </w:rPr>
            </w:pPr>
            <w:r w:rsidRPr="00456DE3">
              <w:rPr>
                <w:color w:val="000000"/>
              </w:rPr>
              <w:t>Доброжелательность и вежливость работников (78 баллов)</w:t>
            </w:r>
          </w:p>
        </w:tc>
      </w:tr>
      <w:tr w:rsidR="00166FC3" w:rsidRPr="00456DE3" w14:paraId="1610018B" w14:textId="77777777" w:rsidTr="00CE420E">
        <w:trPr>
          <w:trHeight w:val="957"/>
        </w:trPr>
        <w:tc>
          <w:tcPr>
            <w:tcW w:w="3352" w:type="dxa"/>
            <w:shd w:val="clear" w:color="000000" w:fill="D9D9D9"/>
            <w:vAlign w:val="center"/>
            <w:hideMark/>
          </w:tcPr>
          <w:p w14:paraId="0B6DB17D" w14:textId="77777777" w:rsidR="00166FC3" w:rsidRPr="00456DE3" w:rsidRDefault="00166FC3" w:rsidP="00685201">
            <w:pPr>
              <w:spacing w:before="120" w:after="120"/>
              <w:jc w:val="center"/>
              <w:rPr>
                <w:b/>
                <w:bCs/>
                <w:color w:val="000000"/>
              </w:rPr>
            </w:pPr>
            <w:r w:rsidRPr="00456DE3">
              <w:rPr>
                <w:b/>
                <w:bCs/>
                <w:color w:val="000000"/>
              </w:rPr>
              <w:t>Пожелания респондентов</w:t>
            </w:r>
          </w:p>
        </w:tc>
        <w:tc>
          <w:tcPr>
            <w:tcW w:w="1520" w:type="dxa"/>
            <w:shd w:val="clear" w:color="auto" w:fill="auto"/>
            <w:vAlign w:val="center"/>
            <w:hideMark/>
          </w:tcPr>
          <w:p w14:paraId="0A3EBB97" w14:textId="61AE2B98" w:rsidR="00166FC3" w:rsidRPr="00456DE3" w:rsidRDefault="00166FC3" w:rsidP="00685201">
            <w:pPr>
              <w:spacing w:before="120" w:after="120"/>
              <w:jc w:val="center"/>
              <w:rPr>
                <w:color w:val="000000"/>
              </w:rPr>
            </w:pPr>
            <w:r w:rsidRPr="00456DE3">
              <w:rPr>
                <w:color w:val="000000"/>
              </w:rPr>
              <w:t>0% все устраивает</w:t>
            </w:r>
          </w:p>
        </w:tc>
        <w:tc>
          <w:tcPr>
            <w:tcW w:w="5299" w:type="dxa"/>
            <w:shd w:val="clear" w:color="auto" w:fill="auto"/>
            <w:vAlign w:val="center"/>
            <w:hideMark/>
          </w:tcPr>
          <w:p w14:paraId="3D9F3363" w14:textId="77777777" w:rsidR="00166FC3" w:rsidRPr="00456DE3" w:rsidRDefault="00EA17F6" w:rsidP="00685201">
            <w:pPr>
              <w:spacing w:before="120" w:after="120"/>
              <w:jc w:val="center"/>
              <w:rPr>
                <w:color w:val="000000"/>
              </w:rPr>
            </w:pPr>
            <w:r w:rsidRPr="00456DE3">
              <w:rPr>
                <w:color w:val="000000"/>
              </w:rPr>
              <w:t>100%:</w:t>
            </w:r>
          </w:p>
          <w:p w14:paraId="5227F572" w14:textId="5E279482" w:rsidR="00EA17F6" w:rsidRPr="00456DE3" w:rsidRDefault="00EA17F6" w:rsidP="00685201">
            <w:pPr>
              <w:pStyle w:val="a5"/>
              <w:numPr>
                <w:ilvl w:val="0"/>
                <w:numId w:val="41"/>
              </w:numPr>
              <w:spacing w:before="120" w:after="120"/>
              <w:jc w:val="center"/>
              <w:rPr>
                <w:color w:val="000000"/>
              </w:rPr>
            </w:pPr>
            <w:r w:rsidRPr="00456DE3">
              <w:rPr>
                <w:color w:val="000000"/>
              </w:rPr>
              <w:t xml:space="preserve">45% - </w:t>
            </w:r>
            <w:r w:rsidR="00E17829" w:rsidRPr="00456DE3">
              <w:rPr>
                <w:color w:val="000000"/>
              </w:rPr>
              <w:t>по возможности с</w:t>
            </w:r>
            <w:r w:rsidR="00CE420E" w:rsidRPr="00456DE3">
              <w:rPr>
                <w:color w:val="000000"/>
              </w:rPr>
              <w:t xml:space="preserve">корректировать </w:t>
            </w:r>
            <w:r w:rsidRPr="00456DE3">
              <w:rPr>
                <w:color w:val="000000"/>
              </w:rPr>
              <w:t>питание (</w:t>
            </w:r>
            <w:r w:rsidR="00CE420E" w:rsidRPr="00456DE3">
              <w:rPr>
                <w:color w:val="000000"/>
              </w:rPr>
              <w:t xml:space="preserve">хотят больше </w:t>
            </w:r>
            <w:r w:rsidR="00E17829" w:rsidRPr="00456DE3">
              <w:rPr>
                <w:color w:val="000000"/>
              </w:rPr>
              <w:t>выпечки</w:t>
            </w:r>
            <w:r w:rsidR="00CE420E" w:rsidRPr="00456DE3">
              <w:rPr>
                <w:color w:val="000000"/>
              </w:rPr>
              <w:t>)</w:t>
            </w:r>
          </w:p>
          <w:p w14:paraId="6989DD82" w14:textId="6145E877" w:rsidR="00CE420E" w:rsidRPr="00456DE3" w:rsidRDefault="00CE420E" w:rsidP="00685201">
            <w:pPr>
              <w:pStyle w:val="a5"/>
              <w:numPr>
                <w:ilvl w:val="0"/>
                <w:numId w:val="41"/>
              </w:numPr>
              <w:spacing w:before="120" w:after="120"/>
              <w:jc w:val="center"/>
              <w:rPr>
                <w:color w:val="000000"/>
              </w:rPr>
            </w:pPr>
            <w:r w:rsidRPr="00456DE3">
              <w:rPr>
                <w:color w:val="000000"/>
              </w:rPr>
              <w:t xml:space="preserve">30% - хотят материальных благ </w:t>
            </w:r>
            <w:r w:rsidRPr="00456DE3">
              <w:rPr>
                <w:color w:val="000000"/>
              </w:rPr>
              <w:lastRenderedPageBreak/>
              <w:t xml:space="preserve">(компьютер с Интернетом, колонку, творческие наборы, </w:t>
            </w:r>
            <w:r w:rsidR="00BD32FF" w:rsidRPr="00456DE3">
              <w:rPr>
                <w:color w:val="000000"/>
              </w:rPr>
              <w:t>праздничая одежда</w:t>
            </w:r>
            <w:r w:rsidRPr="00456DE3">
              <w:rPr>
                <w:color w:val="000000"/>
              </w:rPr>
              <w:t>, новый телевизор)</w:t>
            </w:r>
          </w:p>
          <w:p w14:paraId="319A02D3" w14:textId="36B1CD8E" w:rsidR="00CE420E" w:rsidRPr="00456DE3" w:rsidRDefault="00CE420E" w:rsidP="00685201">
            <w:pPr>
              <w:pStyle w:val="a5"/>
              <w:numPr>
                <w:ilvl w:val="0"/>
                <w:numId w:val="41"/>
              </w:numPr>
              <w:spacing w:before="120" w:after="120"/>
              <w:jc w:val="center"/>
              <w:rPr>
                <w:color w:val="000000"/>
              </w:rPr>
            </w:pPr>
            <w:r w:rsidRPr="00456DE3">
              <w:rPr>
                <w:color w:val="000000"/>
              </w:rPr>
              <w:t>20% - снять карантинные ограничения (выехать в храм, в цирк, на городской праздник)</w:t>
            </w:r>
          </w:p>
          <w:p w14:paraId="23AF45A8" w14:textId="7C69035A" w:rsidR="00CE420E" w:rsidRPr="00456DE3" w:rsidRDefault="00CE420E" w:rsidP="00685201">
            <w:pPr>
              <w:pStyle w:val="a5"/>
              <w:numPr>
                <w:ilvl w:val="0"/>
                <w:numId w:val="41"/>
              </w:numPr>
              <w:spacing w:before="120" w:after="120"/>
              <w:jc w:val="center"/>
              <w:rPr>
                <w:color w:val="000000"/>
              </w:rPr>
            </w:pPr>
            <w:r w:rsidRPr="00456DE3">
              <w:rPr>
                <w:color w:val="000000"/>
              </w:rPr>
              <w:t>5% - хотят новую игровую площадку</w:t>
            </w:r>
          </w:p>
        </w:tc>
      </w:tr>
      <w:tr w:rsidR="00166FC3" w:rsidRPr="00456DE3" w14:paraId="3ECA2F33" w14:textId="77777777" w:rsidTr="00CE420E">
        <w:trPr>
          <w:trHeight w:val="883"/>
        </w:trPr>
        <w:tc>
          <w:tcPr>
            <w:tcW w:w="3352" w:type="dxa"/>
            <w:shd w:val="clear" w:color="000000" w:fill="D9D9D9"/>
            <w:vAlign w:val="center"/>
            <w:hideMark/>
          </w:tcPr>
          <w:p w14:paraId="7F17FE38" w14:textId="77777777" w:rsidR="00166FC3" w:rsidRPr="00456DE3" w:rsidRDefault="00166FC3" w:rsidP="00685201">
            <w:pPr>
              <w:spacing w:before="120" w:after="120"/>
              <w:jc w:val="center"/>
              <w:rPr>
                <w:b/>
                <w:bCs/>
                <w:color w:val="000000"/>
              </w:rPr>
            </w:pPr>
            <w:r w:rsidRPr="00456DE3">
              <w:rPr>
                <w:b/>
                <w:bCs/>
                <w:color w:val="000000"/>
              </w:rPr>
              <w:lastRenderedPageBreak/>
              <w:t>Основные замечания экспертов</w:t>
            </w:r>
          </w:p>
        </w:tc>
        <w:tc>
          <w:tcPr>
            <w:tcW w:w="6819" w:type="dxa"/>
            <w:gridSpan w:val="2"/>
            <w:shd w:val="clear" w:color="auto" w:fill="auto"/>
            <w:vAlign w:val="center"/>
            <w:hideMark/>
          </w:tcPr>
          <w:p w14:paraId="5680AA8C" w14:textId="781B9140" w:rsidR="00166FC3" w:rsidRPr="00456DE3" w:rsidRDefault="00166FC3" w:rsidP="00685201">
            <w:pPr>
              <w:pStyle w:val="a5"/>
              <w:numPr>
                <w:ilvl w:val="0"/>
                <w:numId w:val="31"/>
              </w:numPr>
              <w:spacing w:before="120" w:after="120"/>
              <w:jc w:val="both"/>
              <w:rPr>
                <w:color w:val="000000"/>
              </w:rPr>
            </w:pPr>
            <w:r w:rsidRPr="00456DE3">
              <w:rPr>
                <w:color w:val="000000"/>
              </w:rPr>
              <w:t xml:space="preserve">Недостаток информации на стендах: </w:t>
            </w:r>
            <w:r w:rsidR="00CE420E" w:rsidRPr="00456DE3">
              <w:rPr>
                <w:color w:val="000000"/>
              </w:rPr>
              <w:t>о численности получателей услуг, о количестве свободных мест</w:t>
            </w:r>
            <w:r w:rsidRPr="00456DE3">
              <w:rPr>
                <w:color w:val="000000"/>
              </w:rPr>
              <w:t>, о финансово-хозяйственной деятельности, о проведении независимой оценки качества</w:t>
            </w:r>
          </w:p>
          <w:p w14:paraId="1B985A3A" w14:textId="29B09861" w:rsidR="00166FC3" w:rsidRPr="00456DE3" w:rsidRDefault="00166FC3" w:rsidP="00685201">
            <w:pPr>
              <w:pStyle w:val="a5"/>
              <w:numPr>
                <w:ilvl w:val="0"/>
                <w:numId w:val="31"/>
              </w:numPr>
              <w:spacing w:before="120" w:after="120"/>
              <w:jc w:val="both"/>
              <w:rPr>
                <w:color w:val="000000"/>
              </w:rPr>
            </w:pPr>
            <w:r w:rsidRPr="00456DE3">
              <w:rPr>
                <w:color w:val="000000"/>
              </w:rPr>
              <w:t xml:space="preserve">Недостаток условий для инвалидов: </w:t>
            </w:r>
            <w:r w:rsidR="00CE420E" w:rsidRPr="00456DE3">
              <w:rPr>
                <w:color w:val="000000"/>
              </w:rPr>
              <w:t>парковки для инвалидов</w:t>
            </w:r>
            <w:r w:rsidRPr="00456DE3">
              <w:rPr>
                <w:color w:val="000000"/>
              </w:rPr>
              <w:t>, тифлосурдопереводчик</w:t>
            </w:r>
            <w:r w:rsidR="00CE420E" w:rsidRPr="00456DE3">
              <w:rPr>
                <w:color w:val="000000"/>
              </w:rPr>
              <w:t>, наличие возможности обслуживаться на дому или дистанционно</w:t>
            </w:r>
          </w:p>
        </w:tc>
      </w:tr>
      <w:tr w:rsidR="00CE420E" w:rsidRPr="00456DE3" w14:paraId="7AE08F36" w14:textId="77777777" w:rsidTr="00CE420E">
        <w:trPr>
          <w:trHeight w:val="625"/>
        </w:trPr>
        <w:tc>
          <w:tcPr>
            <w:tcW w:w="3352" w:type="dxa"/>
            <w:shd w:val="clear" w:color="000000" w:fill="D9D9D9"/>
            <w:vAlign w:val="center"/>
            <w:hideMark/>
          </w:tcPr>
          <w:p w14:paraId="6D817FFB" w14:textId="77777777" w:rsidR="00CE420E" w:rsidRPr="00456DE3" w:rsidRDefault="00CE420E" w:rsidP="00685201">
            <w:pPr>
              <w:spacing w:before="120" w:after="120"/>
              <w:jc w:val="center"/>
              <w:rPr>
                <w:b/>
                <w:bCs/>
                <w:color w:val="000000"/>
              </w:rPr>
            </w:pPr>
            <w:r w:rsidRPr="00456DE3">
              <w:rPr>
                <w:b/>
                <w:bCs/>
                <w:color w:val="000000"/>
              </w:rPr>
              <w:t>Основные рекомендации</w:t>
            </w:r>
          </w:p>
        </w:tc>
        <w:tc>
          <w:tcPr>
            <w:tcW w:w="6819" w:type="dxa"/>
            <w:gridSpan w:val="2"/>
            <w:shd w:val="clear" w:color="auto" w:fill="auto"/>
            <w:vAlign w:val="center"/>
            <w:hideMark/>
          </w:tcPr>
          <w:p w14:paraId="627F0E80" w14:textId="5A059DEF" w:rsidR="00CE420E" w:rsidRPr="00456DE3" w:rsidRDefault="00CE420E" w:rsidP="00685201">
            <w:pPr>
              <w:pStyle w:val="a5"/>
              <w:numPr>
                <w:ilvl w:val="0"/>
                <w:numId w:val="31"/>
              </w:numPr>
              <w:spacing w:before="120" w:after="120"/>
              <w:jc w:val="both"/>
              <w:rPr>
                <w:b/>
                <w:bCs/>
                <w:color w:val="000000"/>
              </w:rPr>
            </w:pPr>
            <w:r w:rsidRPr="00456DE3">
              <w:rPr>
                <w:b/>
                <w:bCs/>
                <w:color w:val="000000"/>
              </w:rPr>
              <w:t>Обеспечить доступность информации на стендах: о численности получателей услуг, о количестве свободных мест, о финансово-хозяйственной деятельности, о проведении независимой оценки качества</w:t>
            </w:r>
          </w:p>
          <w:p w14:paraId="429249F6" w14:textId="77777777" w:rsidR="00CE420E" w:rsidRPr="00456DE3" w:rsidRDefault="00CE420E" w:rsidP="00685201">
            <w:pPr>
              <w:pStyle w:val="a5"/>
              <w:numPr>
                <w:ilvl w:val="0"/>
                <w:numId w:val="31"/>
              </w:numPr>
              <w:spacing w:before="120" w:after="120"/>
              <w:jc w:val="both"/>
              <w:rPr>
                <w:b/>
                <w:bCs/>
                <w:color w:val="000000"/>
              </w:rPr>
            </w:pPr>
            <w:r w:rsidRPr="00456DE3">
              <w:rPr>
                <w:b/>
                <w:bCs/>
                <w:color w:val="000000"/>
              </w:rPr>
              <w:t>Обеспечить доступность условий для инвалидов: парковки для инвалидов, тифлосурдопереводчик, наличие возможности обслуживаться на дому или дистанционно</w:t>
            </w:r>
          </w:p>
          <w:p w14:paraId="2E22749E" w14:textId="3DDC6B9E" w:rsidR="00CE420E" w:rsidRPr="00456DE3" w:rsidRDefault="00F95A17" w:rsidP="00685201">
            <w:pPr>
              <w:pStyle w:val="a5"/>
              <w:numPr>
                <w:ilvl w:val="0"/>
                <w:numId w:val="31"/>
              </w:numPr>
              <w:spacing w:before="120" w:after="120"/>
              <w:jc w:val="both"/>
              <w:rPr>
                <w:b/>
                <w:bCs/>
                <w:color w:val="000000"/>
              </w:rPr>
            </w:pPr>
            <w:r w:rsidRPr="00456DE3">
              <w:rPr>
                <w:b/>
                <w:bCs/>
                <w:color w:val="000000"/>
              </w:rPr>
              <w:t>Повысить уровень доброжелательности и вежливости работников, что возможно отчасти путем допустимой коррекции</w:t>
            </w:r>
            <w:r w:rsidR="00CE420E" w:rsidRPr="00456DE3">
              <w:rPr>
                <w:b/>
                <w:bCs/>
                <w:color w:val="000000"/>
              </w:rPr>
              <w:t xml:space="preserve"> питани</w:t>
            </w:r>
            <w:r w:rsidRPr="00456DE3">
              <w:rPr>
                <w:b/>
                <w:bCs/>
                <w:color w:val="000000"/>
              </w:rPr>
              <w:t>я</w:t>
            </w:r>
            <w:r w:rsidR="00CE420E" w:rsidRPr="00456DE3">
              <w:rPr>
                <w:b/>
                <w:bCs/>
                <w:color w:val="000000"/>
              </w:rPr>
              <w:t xml:space="preserve"> (</w:t>
            </w:r>
            <w:r w:rsidRPr="00456DE3">
              <w:rPr>
                <w:b/>
                <w:bCs/>
                <w:color w:val="000000"/>
              </w:rPr>
              <w:t>с учетом описанных пожеланий получателей услуг</w:t>
            </w:r>
            <w:r w:rsidR="00CE420E" w:rsidRPr="00456DE3">
              <w:rPr>
                <w:b/>
                <w:bCs/>
                <w:color w:val="000000"/>
              </w:rPr>
              <w:t>)</w:t>
            </w:r>
            <w:r w:rsidRPr="00456DE3">
              <w:rPr>
                <w:b/>
                <w:bCs/>
                <w:color w:val="000000"/>
              </w:rPr>
              <w:t xml:space="preserve">, а также путем предоставления клиентам желаемых </w:t>
            </w:r>
            <w:r w:rsidR="00CE420E" w:rsidRPr="00456DE3">
              <w:rPr>
                <w:b/>
                <w:bCs/>
                <w:color w:val="000000"/>
              </w:rPr>
              <w:t>материальных благ (компьютер с Интернетом, колонк</w:t>
            </w:r>
            <w:r w:rsidRPr="00456DE3">
              <w:rPr>
                <w:b/>
                <w:bCs/>
                <w:color w:val="000000"/>
              </w:rPr>
              <w:t>а</w:t>
            </w:r>
            <w:r w:rsidR="00CE420E" w:rsidRPr="00456DE3">
              <w:rPr>
                <w:b/>
                <w:bCs/>
                <w:color w:val="000000"/>
              </w:rPr>
              <w:t xml:space="preserve">, творческие наборы, </w:t>
            </w:r>
            <w:r w:rsidR="00BD32FF" w:rsidRPr="00456DE3">
              <w:rPr>
                <w:b/>
                <w:bCs/>
                <w:color w:val="000000"/>
              </w:rPr>
              <w:t>нарядная одежда</w:t>
            </w:r>
            <w:r w:rsidR="00CE420E" w:rsidRPr="00456DE3">
              <w:rPr>
                <w:b/>
                <w:bCs/>
                <w:color w:val="000000"/>
              </w:rPr>
              <w:t>, новый телевизор), смягч</w:t>
            </w:r>
            <w:r w:rsidRPr="00456DE3">
              <w:rPr>
                <w:b/>
                <w:bCs/>
                <w:color w:val="000000"/>
              </w:rPr>
              <w:t>ения</w:t>
            </w:r>
            <w:r w:rsidR="00CE420E" w:rsidRPr="00456DE3">
              <w:rPr>
                <w:b/>
                <w:bCs/>
                <w:color w:val="000000"/>
              </w:rPr>
              <w:t xml:space="preserve"> карантинны</w:t>
            </w:r>
            <w:r w:rsidRPr="00456DE3">
              <w:rPr>
                <w:b/>
                <w:bCs/>
                <w:color w:val="000000"/>
              </w:rPr>
              <w:t>х</w:t>
            </w:r>
            <w:r w:rsidR="00CE420E" w:rsidRPr="00456DE3">
              <w:rPr>
                <w:b/>
                <w:bCs/>
                <w:color w:val="000000"/>
              </w:rPr>
              <w:t xml:space="preserve"> ограничени</w:t>
            </w:r>
            <w:r w:rsidRPr="00456DE3">
              <w:rPr>
                <w:b/>
                <w:bCs/>
                <w:color w:val="000000"/>
              </w:rPr>
              <w:t>й</w:t>
            </w:r>
            <w:r w:rsidR="00CE420E" w:rsidRPr="00456DE3">
              <w:rPr>
                <w:b/>
                <w:bCs/>
                <w:color w:val="000000"/>
              </w:rPr>
              <w:t xml:space="preserve"> (</w:t>
            </w:r>
            <w:r w:rsidRPr="00456DE3">
              <w:rPr>
                <w:b/>
                <w:bCs/>
                <w:color w:val="000000"/>
              </w:rPr>
              <w:t>поездки</w:t>
            </w:r>
            <w:r w:rsidR="00CE420E" w:rsidRPr="00456DE3">
              <w:rPr>
                <w:b/>
                <w:bCs/>
                <w:color w:val="000000"/>
              </w:rPr>
              <w:t xml:space="preserve"> в храм, в цирк, на городской праздник).</w:t>
            </w:r>
          </w:p>
        </w:tc>
      </w:tr>
    </w:tbl>
    <w:p w14:paraId="5F9722F4" w14:textId="450903E4" w:rsidR="00166FC3" w:rsidRPr="00456DE3" w:rsidRDefault="00166FC3" w:rsidP="00685201">
      <w:pPr>
        <w:spacing w:after="200"/>
        <w:jc w:val="both"/>
        <w:rPr>
          <w:b/>
          <w:bCs/>
          <w:color w:val="000000" w:themeColor="text1"/>
        </w:rPr>
      </w:pPr>
    </w:p>
    <w:tbl>
      <w:tblPr>
        <w:tblW w:w="10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49"/>
        <w:gridCol w:w="1520"/>
        <w:gridCol w:w="5302"/>
      </w:tblGrid>
      <w:tr w:rsidR="00F95A17" w:rsidRPr="00456DE3" w14:paraId="005689A1" w14:textId="77777777" w:rsidTr="004C74FC">
        <w:trPr>
          <w:cantSplit/>
          <w:trHeight w:val="294"/>
          <w:tblHeader/>
        </w:trPr>
        <w:tc>
          <w:tcPr>
            <w:tcW w:w="3349" w:type="dxa"/>
            <w:shd w:val="clear" w:color="auto" w:fill="D9D9D9" w:themeFill="background1" w:themeFillShade="D9"/>
            <w:vAlign w:val="center"/>
            <w:hideMark/>
          </w:tcPr>
          <w:p w14:paraId="0B37A22A" w14:textId="77777777" w:rsidR="00F95A17" w:rsidRPr="00456DE3" w:rsidRDefault="00F95A17" w:rsidP="00685201">
            <w:pPr>
              <w:spacing w:before="120" w:after="120"/>
              <w:jc w:val="center"/>
              <w:rPr>
                <w:b/>
                <w:bCs/>
                <w:color w:val="262626"/>
              </w:rPr>
            </w:pPr>
            <w:r w:rsidRPr="00456DE3">
              <w:rPr>
                <w:b/>
                <w:bCs/>
                <w:color w:val="262626"/>
                <w:lang w:eastAsia="en-US"/>
              </w:rPr>
              <w:t>№</w:t>
            </w:r>
          </w:p>
        </w:tc>
        <w:tc>
          <w:tcPr>
            <w:tcW w:w="6822" w:type="dxa"/>
            <w:gridSpan w:val="2"/>
            <w:shd w:val="clear" w:color="auto" w:fill="D9D9D9" w:themeFill="background1" w:themeFillShade="D9"/>
            <w:vAlign w:val="center"/>
            <w:hideMark/>
          </w:tcPr>
          <w:p w14:paraId="7054CD58" w14:textId="77777777" w:rsidR="00F95A17" w:rsidRPr="00456DE3" w:rsidRDefault="00F95A17" w:rsidP="00685201">
            <w:pPr>
              <w:spacing w:before="120" w:after="120"/>
              <w:jc w:val="center"/>
              <w:rPr>
                <w:b/>
                <w:bCs/>
                <w:color w:val="000000"/>
              </w:rPr>
            </w:pPr>
            <w:r w:rsidRPr="00456DE3">
              <w:rPr>
                <w:b/>
                <w:bCs/>
                <w:color w:val="000000"/>
              </w:rPr>
              <w:t>Название организации</w:t>
            </w:r>
          </w:p>
        </w:tc>
      </w:tr>
      <w:tr w:rsidR="00F95A17" w:rsidRPr="00456DE3" w14:paraId="7B59E63E" w14:textId="77777777" w:rsidTr="004C74FC">
        <w:trPr>
          <w:trHeight w:val="294"/>
          <w:tblHeader/>
        </w:trPr>
        <w:tc>
          <w:tcPr>
            <w:tcW w:w="3349" w:type="dxa"/>
            <w:shd w:val="clear" w:color="auto" w:fill="D9D9D9" w:themeFill="background1" w:themeFillShade="D9"/>
            <w:vAlign w:val="center"/>
            <w:hideMark/>
          </w:tcPr>
          <w:p w14:paraId="12EAA541" w14:textId="11AE4EE2" w:rsidR="00F95A17" w:rsidRPr="00456DE3" w:rsidRDefault="00F95A17" w:rsidP="00685201">
            <w:pPr>
              <w:spacing w:before="120" w:after="120"/>
              <w:jc w:val="center"/>
              <w:rPr>
                <w:b/>
                <w:bCs/>
                <w:color w:val="262626"/>
              </w:rPr>
            </w:pPr>
            <w:r w:rsidRPr="00456DE3">
              <w:rPr>
                <w:b/>
                <w:bCs/>
                <w:color w:val="262626"/>
              </w:rPr>
              <w:t>45</w:t>
            </w:r>
          </w:p>
        </w:tc>
        <w:tc>
          <w:tcPr>
            <w:tcW w:w="6822" w:type="dxa"/>
            <w:gridSpan w:val="2"/>
            <w:shd w:val="clear" w:color="auto" w:fill="D9D9D9" w:themeFill="background1" w:themeFillShade="D9"/>
            <w:vAlign w:val="center"/>
            <w:hideMark/>
          </w:tcPr>
          <w:p w14:paraId="4ED27832" w14:textId="4A847BAD" w:rsidR="00F95A17" w:rsidRPr="00456DE3" w:rsidRDefault="009040ED" w:rsidP="00685201">
            <w:pPr>
              <w:pStyle w:val="2"/>
              <w:numPr>
                <w:ilvl w:val="0"/>
                <w:numId w:val="0"/>
              </w:numPr>
              <w:ind w:left="426"/>
              <w:rPr>
                <w:sz w:val="24"/>
                <w:szCs w:val="24"/>
              </w:rPr>
            </w:pPr>
            <w:bookmarkStart w:id="78" w:name="_Toc70328703"/>
            <w:r w:rsidRPr="00456DE3">
              <w:rPr>
                <w:color w:val="000000" w:themeColor="text1"/>
                <w:sz w:val="24"/>
                <w:szCs w:val="24"/>
              </w:rPr>
              <w:t>государственное автономное стационарное учреждение социального обслуживания населения Свердловской области</w:t>
            </w:r>
            <w:r w:rsidR="00F95A17" w:rsidRPr="00456DE3">
              <w:rPr>
                <w:color w:val="000000" w:themeColor="text1"/>
                <w:sz w:val="24"/>
                <w:szCs w:val="24"/>
              </w:rPr>
              <w:t xml:space="preserve"> «Пансионат «Семь ключей»</w:t>
            </w:r>
            <w:bookmarkEnd w:id="78"/>
          </w:p>
        </w:tc>
      </w:tr>
      <w:tr w:rsidR="00F95A17" w:rsidRPr="00456DE3" w14:paraId="2D435F8E" w14:textId="77777777" w:rsidTr="004C74FC">
        <w:trPr>
          <w:trHeight w:val="957"/>
        </w:trPr>
        <w:tc>
          <w:tcPr>
            <w:tcW w:w="3349" w:type="dxa"/>
            <w:shd w:val="clear" w:color="000000" w:fill="D9D9D9"/>
            <w:vAlign w:val="center"/>
            <w:hideMark/>
          </w:tcPr>
          <w:p w14:paraId="42E2C0E6" w14:textId="77777777" w:rsidR="00F95A17" w:rsidRPr="00456DE3" w:rsidRDefault="00F95A17" w:rsidP="00685201">
            <w:pPr>
              <w:spacing w:before="120" w:after="120"/>
              <w:jc w:val="center"/>
              <w:rPr>
                <w:b/>
                <w:bCs/>
                <w:color w:val="262626"/>
              </w:rPr>
            </w:pPr>
            <w:r w:rsidRPr="00456DE3">
              <w:rPr>
                <w:b/>
                <w:bCs/>
                <w:color w:val="262626"/>
                <w:lang w:eastAsia="en-US"/>
              </w:rPr>
              <w:lastRenderedPageBreak/>
              <w:t>Достаточно хорошо реализованные аспекты</w:t>
            </w:r>
          </w:p>
        </w:tc>
        <w:tc>
          <w:tcPr>
            <w:tcW w:w="6822" w:type="dxa"/>
            <w:gridSpan w:val="2"/>
            <w:shd w:val="clear" w:color="auto" w:fill="auto"/>
            <w:vAlign w:val="center"/>
            <w:hideMark/>
          </w:tcPr>
          <w:p w14:paraId="22A98F29" w14:textId="740F892D" w:rsidR="00F95A17" w:rsidRPr="00456DE3" w:rsidRDefault="00F95A17" w:rsidP="00685201">
            <w:pPr>
              <w:pStyle w:val="a5"/>
              <w:spacing w:before="120" w:after="120"/>
              <w:jc w:val="center"/>
              <w:rPr>
                <w:color w:val="000000"/>
              </w:rPr>
            </w:pPr>
            <w:r w:rsidRPr="00456DE3">
              <w:rPr>
                <w:color w:val="000000"/>
              </w:rPr>
              <w:t>Комфортность условий оказания услуг</w:t>
            </w:r>
            <w:r w:rsidR="004C74FC" w:rsidRPr="00456DE3">
              <w:rPr>
                <w:color w:val="000000"/>
              </w:rPr>
              <w:t xml:space="preserve"> (высокая оценка времени оказания услуг)</w:t>
            </w:r>
            <w:r w:rsidRPr="00456DE3">
              <w:rPr>
                <w:color w:val="000000"/>
              </w:rPr>
              <w:t>, доступность услуг для инвалидов, доброжелательность и вежливость работников, удовлетворенность условиями оказания услуг</w:t>
            </w:r>
          </w:p>
          <w:p w14:paraId="100F1272" w14:textId="4EE38503" w:rsidR="00F95A17" w:rsidRPr="00456DE3" w:rsidRDefault="00F95A17" w:rsidP="00685201">
            <w:pPr>
              <w:jc w:val="center"/>
              <w:rPr>
                <w:color w:val="000000"/>
              </w:rPr>
            </w:pPr>
          </w:p>
        </w:tc>
      </w:tr>
      <w:tr w:rsidR="00F95A17" w:rsidRPr="00456DE3" w14:paraId="3C094D46" w14:textId="77777777" w:rsidTr="004C74FC">
        <w:trPr>
          <w:trHeight w:val="662"/>
        </w:trPr>
        <w:tc>
          <w:tcPr>
            <w:tcW w:w="3349" w:type="dxa"/>
            <w:shd w:val="clear" w:color="000000" w:fill="D9D9D9"/>
            <w:vAlign w:val="center"/>
            <w:hideMark/>
          </w:tcPr>
          <w:p w14:paraId="0CB590A6" w14:textId="77777777" w:rsidR="00F95A17" w:rsidRPr="00456DE3" w:rsidRDefault="00F95A17" w:rsidP="00685201">
            <w:pPr>
              <w:spacing w:before="120" w:after="120"/>
              <w:jc w:val="center"/>
              <w:rPr>
                <w:b/>
                <w:bCs/>
                <w:color w:val="000000"/>
              </w:rPr>
            </w:pPr>
            <w:r w:rsidRPr="00456DE3">
              <w:rPr>
                <w:b/>
                <w:bCs/>
                <w:color w:val="000000"/>
              </w:rPr>
              <w:t>Более слабые показатели</w:t>
            </w:r>
          </w:p>
        </w:tc>
        <w:tc>
          <w:tcPr>
            <w:tcW w:w="6822" w:type="dxa"/>
            <w:gridSpan w:val="2"/>
            <w:shd w:val="clear" w:color="auto" w:fill="auto"/>
            <w:vAlign w:val="center"/>
            <w:hideMark/>
          </w:tcPr>
          <w:p w14:paraId="3952E433" w14:textId="6704CF8D" w:rsidR="00F95A17" w:rsidRPr="00456DE3" w:rsidRDefault="00F95A17" w:rsidP="00685201">
            <w:pPr>
              <w:spacing w:before="120" w:after="120"/>
              <w:jc w:val="center"/>
              <w:rPr>
                <w:color w:val="000000"/>
              </w:rPr>
            </w:pPr>
            <w:r w:rsidRPr="00456DE3">
              <w:rPr>
                <w:color w:val="000000"/>
              </w:rPr>
              <w:t>Открытость, доступность и полнота информации (85 баллов)</w:t>
            </w:r>
          </w:p>
        </w:tc>
      </w:tr>
      <w:tr w:rsidR="00F95A17" w:rsidRPr="00456DE3" w14:paraId="75C63085" w14:textId="77777777" w:rsidTr="004C74FC">
        <w:trPr>
          <w:trHeight w:val="957"/>
        </w:trPr>
        <w:tc>
          <w:tcPr>
            <w:tcW w:w="3349" w:type="dxa"/>
            <w:shd w:val="clear" w:color="000000" w:fill="D9D9D9"/>
            <w:vAlign w:val="center"/>
            <w:hideMark/>
          </w:tcPr>
          <w:p w14:paraId="4BE64614" w14:textId="51B9AAA7" w:rsidR="00F95A17" w:rsidRPr="00456DE3" w:rsidRDefault="00456DE3" w:rsidP="00685201">
            <w:pPr>
              <w:spacing w:before="120" w:after="120"/>
              <w:jc w:val="center"/>
              <w:rPr>
                <w:b/>
                <w:bCs/>
                <w:color w:val="000000"/>
              </w:rPr>
            </w:pPr>
            <w:r w:rsidRPr="00456DE3">
              <w:rPr>
                <w:b/>
                <w:bCs/>
                <w:color w:val="000000"/>
              </w:rPr>
              <w:t>Пожелания респондентов</w:t>
            </w:r>
          </w:p>
        </w:tc>
        <w:tc>
          <w:tcPr>
            <w:tcW w:w="1520" w:type="dxa"/>
            <w:shd w:val="clear" w:color="auto" w:fill="auto"/>
            <w:vAlign w:val="center"/>
            <w:hideMark/>
          </w:tcPr>
          <w:p w14:paraId="5C1B4A53" w14:textId="5C16B41C" w:rsidR="00F95A17" w:rsidRPr="00456DE3" w:rsidRDefault="00F95A17" w:rsidP="00685201">
            <w:pPr>
              <w:spacing w:before="120" w:after="120"/>
              <w:jc w:val="center"/>
              <w:rPr>
                <w:color w:val="000000"/>
              </w:rPr>
            </w:pPr>
            <w:r w:rsidRPr="00456DE3">
              <w:rPr>
                <w:color w:val="000000"/>
              </w:rPr>
              <w:t>53% все устраивает</w:t>
            </w:r>
          </w:p>
        </w:tc>
        <w:tc>
          <w:tcPr>
            <w:tcW w:w="5302" w:type="dxa"/>
            <w:shd w:val="clear" w:color="auto" w:fill="auto"/>
            <w:vAlign w:val="center"/>
            <w:hideMark/>
          </w:tcPr>
          <w:p w14:paraId="1DFF42EC" w14:textId="36867541" w:rsidR="00F95A17" w:rsidRPr="00456DE3" w:rsidRDefault="00F95A17" w:rsidP="00685201">
            <w:pPr>
              <w:spacing w:before="120" w:after="120"/>
              <w:jc w:val="center"/>
              <w:rPr>
                <w:color w:val="000000"/>
              </w:rPr>
            </w:pPr>
            <w:r w:rsidRPr="00456DE3">
              <w:rPr>
                <w:color w:val="000000"/>
              </w:rPr>
              <w:t>47%:</w:t>
            </w:r>
          </w:p>
          <w:p w14:paraId="01E2DA5D" w14:textId="6B8826C6" w:rsidR="00022380" w:rsidRPr="00456DE3" w:rsidRDefault="00022380" w:rsidP="00685201">
            <w:pPr>
              <w:pStyle w:val="a5"/>
              <w:numPr>
                <w:ilvl w:val="0"/>
                <w:numId w:val="42"/>
              </w:numPr>
              <w:spacing w:before="120" w:after="120"/>
              <w:rPr>
                <w:color w:val="000000"/>
              </w:rPr>
            </w:pPr>
            <w:r w:rsidRPr="00456DE3">
              <w:rPr>
                <w:color w:val="000000"/>
              </w:rPr>
              <w:t>10%</w:t>
            </w:r>
            <w:r w:rsidRPr="00456DE3">
              <w:rPr>
                <w:color w:val="000000"/>
              </w:rPr>
              <w:tab/>
            </w:r>
            <w:r w:rsidR="00BD32FF" w:rsidRPr="00456DE3">
              <w:rPr>
                <w:color w:val="000000"/>
              </w:rPr>
              <w:t>Разнообразить п</w:t>
            </w:r>
            <w:r w:rsidRPr="00456DE3">
              <w:rPr>
                <w:color w:val="000000"/>
              </w:rPr>
              <w:t>итание</w:t>
            </w:r>
            <w:r w:rsidRPr="00456DE3">
              <w:rPr>
                <w:i/>
                <w:iCs/>
                <w:color w:val="000000"/>
              </w:rPr>
              <w:t xml:space="preserve"> </w:t>
            </w:r>
          </w:p>
          <w:p w14:paraId="76DFD87B" w14:textId="1F9881DB" w:rsidR="00022380" w:rsidRPr="00456DE3" w:rsidRDefault="00022380" w:rsidP="00685201">
            <w:pPr>
              <w:pStyle w:val="a5"/>
              <w:numPr>
                <w:ilvl w:val="0"/>
                <w:numId w:val="42"/>
              </w:numPr>
              <w:spacing w:before="120" w:after="120"/>
              <w:rPr>
                <w:color w:val="000000"/>
              </w:rPr>
            </w:pPr>
            <w:r w:rsidRPr="00456DE3">
              <w:rPr>
                <w:color w:val="000000"/>
              </w:rPr>
              <w:t>10%</w:t>
            </w:r>
            <w:r w:rsidRPr="00456DE3">
              <w:rPr>
                <w:color w:val="000000"/>
              </w:rPr>
              <w:tab/>
              <w:t xml:space="preserve">Бытовые условия </w:t>
            </w:r>
          </w:p>
          <w:p w14:paraId="0480D775" w14:textId="357F2B45" w:rsidR="00022380" w:rsidRPr="00456DE3" w:rsidRDefault="00022380" w:rsidP="00685201">
            <w:pPr>
              <w:pStyle w:val="a5"/>
              <w:numPr>
                <w:ilvl w:val="0"/>
                <w:numId w:val="42"/>
              </w:numPr>
              <w:spacing w:before="120" w:after="120"/>
              <w:rPr>
                <w:color w:val="000000"/>
              </w:rPr>
            </w:pPr>
            <w:r w:rsidRPr="00456DE3">
              <w:rPr>
                <w:color w:val="000000"/>
              </w:rPr>
              <w:t>6%</w:t>
            </w:r>
            <w:r w:rsidRPr="00456DE3">
              <w:rPr>
                <w:color w:val="000000"/>
              </w:rPr>
              <w:tab/>
              <w:t xml:space="preserve">Ремонт, обновление, благоустройство </w:t>
            </w:r>
          </w:p>
          <w:p w14:paraId="5DD655C8" w14:textId="38BA6555" w:rsidR="00022380" w:rsidRPr="00456DE3" w:rsidRDefault="00022380" w:rsidP="00685201">
            <w:pPr>
              <w:pStyle w:val="a5"/>
              <w:numPr>
                <w:ilvl w:val="0"/>
                <w:numId w:val="42"/>
              </w:numPr>
              <w:spacing w:before="120" w:after="120"/>
              <w:rPr>
                <w:color w:val="000000"/>
              </w:rPr>
            </w:pPr>
            <w:r w:rsidRPr="00456DE3">
              <w:rPr>
                <w:color w:val="000000"/>
              </w:rPr>
              <w:t>6%</w:t>
            </w:r>
            <w:r w:rsidRPr="00456DE3">
              <w:rPr>
                <w:color w:val="000000"/>
              </w:rPr>
              <w:tab/>
              <w:t xml:space="preserve">Спорт и движение </w:t>
            </w:r>
          </w:p>
          <w:p w14:paraId="02A5AEEE" w14:textId="221B516C" w:rsidR="00022380" w:rsidRPr="00456DE3" w:rsidRDefault="00022380" w:rsidP="00685201">
            <w:pPr>
              <w:pStyle w:val="a5"/>
              <w:numPr>
                <w:ilvl w:val="0"/>
                <w:numId w:val="42"/>
              </w:numPr>
              <w:spacing w:before="120" w:after="120"/>
              <w:rPr>
                <w:color w:val="000000"/>
              </w:rPr>
            </w:pPr>
            <w:r w:rsidRPr="00456DE3">
              <w:rPr>
                <w:color w:val="000000"/>
              </w:rPr>
              <w:t>4%</w:t>
            </w:r>
            <w:r w:rsidRPr="00456DE3">
              <w:rPr>
                <w:color w:val="000000"/>
              </w:rPr>
              <w:tab/>
              <w:t xml:space="preserve">Компьютеры, доступ в Интернет </w:t>
            </w:r>
          </w:p>
          <w:p w14:paraId="293488B3" w14:textId="6AABC424" w:rsidR="00022380" w:rsidRPr="00456DE3" w:rsidRDefault="00022380" w:rsidP="00685201">
            <w:pPr>
              <w:pStyle w:val="a5"/>
              <w:numPr>
                <w:ilvl w:val="0"/>
                <w:numId w:val="42"/>
              </w:numPr>
              <w:spacing w:before="120" w:after="120"/>
              <w:rPr>
                <w:color w:val="000000"/>
              </w:rPr>
            </w:pPr>
            <w:r w:rsidRPr="00456DE3">
              <w:rPr>
                <w:color w:val="000000"/>
              </w:rPr>
              <w:t>3%</w:t>
            </w:r>
            <w:r w:rsidRPr="00456DE3">
              <w:rPr>
                <w:color w:val="000000"/>
              </w:rPr>
              <w:tab/>
              <w:t xml:space="preserve">Быть вежливее, добрее, оперативнее </w:t>
            </w:r>
          </w:p>
          <w:p w14:paraId="5F6D0342" w14:textId="0D0F71CE" w:rsidR="00022380" w:rsidRPr="00456DE3" w:rsidRDefault="00022380" w:rsidP="00685201">
            <w:pPr>
              <w:pStyle w:val="a5"/>
              <w:numPr>
                <w:ilvl w:val="0"/>
                <w:numId w:val="42"/>
              </w:numPr>
              <w:spacing w:before="120" w:after="120"/>
              <w:rPr>
                <w:color w:val="000000"/>
              </w:rPr>
            </w:pPr>
            <w:r w:rsidRPr="00456DE3">
              <w:rPr>
                <w:color w:val="000000"/>
              </w:rPr>
              <w:t>2%</w:t>
            </w:r>
            <w:r w:rsidRPr="00456DE3">
              <w:rPr>
                <w:color w:val="000000"/>
              </w:rPr>
              <w:tab/>
              <w:t xml:space="preserve">Досуг </w:t>
            </w:r>
          </w:p>
          <w:p w14:paraId="7422EFB6" w14:textId="77777777" w:rsidR="00022380" w:rsidRPr="00456DE3" w:rsidRDefault="00022380" w:rsidP="00685201">
            <w:pPr>
              <w:pStyle w:val="a5"/>
              <w:numPr>
                <w:ilvl w:val="0"/>
                <w:numId w:val="42"/>
              </w:numPr>
              <w:spacing w:before="120" w:after="120"/>
              <w:rPr>
                <w:color w:val="000000"/>
              </w:rPr>
            </w:pPr>
            <w:r w:rsidRPr="00456DE3">
              <w:rPr>
                <w:color w:val="000000"/>
              </w:rPr>
              <w:t>2%</w:t>
            </w:r>
            <w:r w:rsidRPr="00456DE3">
              <w:rPr>
                <w:color w:val="000000"/>
              </w:rPr>
              <w:tab/>
              <w:t>Выезды (на экскурсии)</w:t>
            </w:r>
          </w:p>
          <w:p w14:paraId="7B53192B" w14:textId="77777777" w:rsidR="00022380" w:rsidRPr="00456DE3" w:rsidRDefault="00022380" w:rsidP="00685201">
            <w:pPr>
              <w:pStyle w:val="a5"/>
              <w:numPr>
                <w:ilvl w:val="0"/>
                <w:numId w:val="42"/>
              </w:numPr>
              <w:spacing w:before="120" w:after="120"/>
              <w:rPr>
                <w:color w:val="000000"/>
              </w:rPr>
            </w:pPr>
            <w:r w:rsidRPr="00456DE3">
              <w:rPr>
                <w:color w:val="000000"/>
              </w:rPr>
              <w:t>2%</w:t>
            </w:r>
            <w:r w:rsidRPr="00456DE3">
              <w:rPr>
                <w:color w:val="000000"/>
              </w:rPr>
              <w:tab/>
              <w:t>Баня (возобновить работу бани)</w:t>
            </w:r>
          </w:p>
          <w:p w14:paraId="3DF970CC" w14:textId="77777777" w:rsidR="00022380" w:rsidRPr="00456DE3" w:rsidRDefault="00022380" w:rsidP="00685201">
            <w:pPr>
              <w:pStyle w:val="a5"/>
              <w:numPr>
                <w:ilvl w:val="0"/>
                <w:numId w:val="42"/>
              </w:numPr>
              <w:spacing w:before="120" w:after="120"/>
              <w:rPr>
                <w:color w:val="000000"/>
              </w:rPr>
            </w:pPr>
            <w:r w:rsidRPr="00456DE3">
              <w:rPr>
                <w:color w:val="000000"/>
              </w:rPr>
              <w:t>2%</w:t>
            </w:r>
            <w:r w:rsidRPr="00456DE3">
              <w:rPr>
                <w:color w:val="000000"/>
              </w:rPr>
              <w:tab/>
              <w:t>Медицинские услуги (вовремя обеспечивать лекарствами)</w:t>
            </w:r>
          </w:p>
          <w:p w14:paraId="0BA0E539" w14:textId="5C605B4C" w:rsidR="00022380" w:rsidRPr="00456DE3" w:rsidRDefault="00022380" w:rsidP="00685201">
            <w:pPr>
              <w:pStyle w:val="a5"/>
              <w:numPr>
                <w:ilvl w:val="0"/>
                <w:numId w:val="42"/>
              </w:numPr>
              <w:spacing w:before="120" w:after="120"/>
              <w:rPr>
                <w:color w:val="000000"/>
              </w:rPr>
            </w:pPr>
            <w:r w:rsidRPr="00456DE3">
              <w:rPr>
                <w:color w:val="000000"/>
              </w:rPr>
              <w:t>2%</w:t>
            </w:r>
            <w:r w:rsidRPr="00456DE3">
              <w:rPr>
                <w:color w:val="000000"/>
              </w:rPr>
              <w:tab/>
              <w:t xml:space="preserve">Другое, разное </w:t>
            </w:r>
          </w:p>
          <w:p w14:paraId="035BD9FB" w14:textId="674D13D5" w:rsidR="00F95A17" w:rsidRPr="00456DE3" w:rsidRDefault="00F95A17" w:rsidP="00685201">
            <w:pPr>
              <w:pStyle w:val="a5"/>
              <w:spacing w:before="120" w:after="120"/>
              <w:jc w:val="center"/>
              <w:rPr>
                <w:color w:val="000000"/>
              </w:rPr>
            </w:pPr>
          </w:p>
        </w:tc>
      </w:tr>
      <w:tr w:rsidR="00F95A17" w:rsidRPr="00456DE3" w14:paraId="11407338" w14:textId="77777777" w:rsidTr="004C74FC">
        <w:trPr>
          <w:trHeight w:val="883"/>
        </w:trPr>
        <w:tc>
          <w:tcPr>
            <w:tcW w:w="3349" w:type="dxa"/>
            <w:shd w:val="clear" w:color="000000" w:fill="D9D9D9"/>
            <w:vAlign w:val="center"/>
            <w:hideMark/>
          </w:tcPr>
          <w:p w14:paraId="4F406350" w14:textId="77777777" w:rsidR="00F95A17" w:rsidRPr="00456DE3" w:rsidRDefault="00F95A17" w:rsidP="00685201">
            <w:pPr>
              <w:spacing w:before="120" w:after="120"/>
              <w:jc w:val="center"/>
              <w:rPr>
                <w:b/>
                <w:bCs/>
                <w:color w:val="000000"/>
              </w:rPr>
            </w:pPr>
            <w:r w:rsidRPr="00456DE3">
              <w:rPr>
                <w:b/>
                <w:bCs/>
                <w:color w:val="000000"/>
              </w:rPr>
              <w:t>Основные замечания экспертов</w:t>
            </w:r>
          </w:p>
        </w:tc>
        <w:tc>
          <w:tcPr>
            <w:tcW w:w="6822" w:type="dxa"/>
            <w:gridSpan w:val="2"/>
            <w:shd w:val="clear" w:color="auto" w:fill="auto"/>
            <w:vAlign w:val="center"/>
            <w:hideMark/>
          </w:tcPr>
          <w:p w14:paraId="33C2EDC3" w14:textId="77777777" w:rsidR="004C74FC" w:rsidRPr="00456DE3" w:rsidRDefault="00F95A17" w:rsidP="00685201">
            <w:pPr>
              <w:pStyle w:val="a5"/>
              <w:numPr>
                <w:ilvl w:val="0"/>
                <w:numId w:val="31"/>
              </w:numPr>
              <w:spacing w:before="120" w:after="120"/>
              <w:jc w:val="both"/>
              <w:rPr>
                <w:color w:val="000000"/>
              </w:rPr>
            </w:pPr>
            <w:r w:rsidRPr="00456DE3">
              <w:rPr>
                <w:color w:val="000000"/>
              </w:rPr>
              <w:t xml:space="preserve">Недостаток информации на стендах: </w:t>
            </w:r>
            <w:r w:rsidR="00D23E9D" w:rsidRPr="00456DE3">
              <w:rPr>
                <w:color w:val="000000"/>
              </w:rPr>
              <w:t xml:space="preserve">о материально-техническом обеспечении, о форме, порядке и условиях обслуживания, </w:t>
            </w:r>
            <w:r w:rsidRPr="00456DE3">
              <w:rPr>
                <w:color w:val="000000"/>
              </w:rPr>
              <w:t xml:space="preserve">о численности получателей услуг, о количестве свободных мест, </w:t>
            </w:r>
            <w:r w:rsidR="00D23E9D" w:rsidRPr="00456DE3">
              <w:rPr>
                <w:color w:val="000000"/>
              </w:rPr>
              <w:t xml:space="preserve">об объеме предоставляемых услуг, </w:t>
            </w:r>
            <w:r w:rsidRPr="00456DE3">
              <w:rPr>
                <w:color w:val="000000"/>
              </w:rPr>
              <w:t>о финансово-хозяйственной деятельности</w:t>
            </w:r>
          </w:p>
          <w:p w14:paraId="44FF4D2C" w14:textId="130E8055" w:rsidR="00F95A17" w:rsidRPr="00456DE3" w:rsidRDefault="00F95A17" w:rsidP="00685201">
            <w:pPr>
              <w:pStyle w:val="a5"/>
              <w:numPr>
                <w:ilvl w:val="0"/>
                <w:numId w:val="31"/>
              </w:numPr>
              <w:spacing w:before="120" w:after="120"/>
              <w:jc w:val="both"/>
              <w:rPr>
                <w:color w:val="000000"/>
              </w:rPr>
            </w:pPr>
            <w:r w:rsidRPr="00456DE3">
              <w:rPr>
                <w:color w:val="000000"/>
              </w:rPr>
              <w:t>Недостаток условий для инвалидов: наличие возможности обслуживаться на дому или дистанционно</w:t>
            </w:r>
          </w:p>
        </w:tc>
      </w:tr>
      <w:tr w:rsidR="004C74FC" w:rsidRPr="00456DE3" w14:paraId="6DDF8938" w14:textId="77777777" w:rsidTr="004C74FC">
        <w:trPr>
          <w:trHeight w:val="625"/>
        </w:trPr>
        <w:tc>
          <w:tcPr>
            <w:tcW w:w="3349" w:type="dxa"/>
            <w:shd w:val="clear" w:color="000000" w:fill="D9D9D9"/>
            <w:vAlign w:val="center"/>
            <w:hideMark/>
          </w:tcPr>
          <w:p w14:paraId="7090E3D6" w14:textId="77777777" w:rsidR="004C74FC" w:rsidRPr="00456DE3" w:rsidRDefault="004C74FC" w:rsidP="00685201">
            <w:pPr>
              <w:spacing w:before="120" w:after="120"/>
              <w:jc w:val="center"/>
              <w:rPr>
                <w:b/>
                <w:bCs/>
                <w:color w:val="000000"/>
              </w:rPr>
            </w:pPr>
            <w:r w:rsidRPr="00456DE3">
              <w:rPr>
                <w:b/>
                <w:bCs/>
                <w:color w:val="000000"/>
              </w:rPr>
              <w:t>Основные рекомендации</w:t>
            </w:r>
          </w:p>
        </w:tc>
        <w:tc>
          <w:tcPr>
            <w:tcW w:w="6822" w:type="dxa"/>
            <w:gridSpan w:val="2"/>
            <w:shd w:val="clear" w:color="auto" w:fill="auto"/>
            <w:vAlign w:val="center"/>
            <w:hideMark/>
          </w:tcPr>
          <w:p w14:paraId="458E2368" w14:textId="5E5AE542" w:rsidR="004C74FC" w:rsidRPr="00456DE3" w:rsidRDefault="004C74FC" w:rsidP="00685201">
            <w:pPr>
              <w:pStyle w:val="a5"/>
              <w:numPr>
                <w:ilvl w:val="0"/>
                <w:numId w:val="31"/>
              </w:numPr>
              <w:spacing w:before="120" w:after="120"/>
              <w:jc w:val="both"/>
              <w:rPr>
                <w:b/>
                <w:bCs/>
                <w:color w:val="000000"/>
              </w:rPr>
            </w:pPr>
            <w:r w:rsidRPr="00456DE3">
              <w:rPr>
                <w:b/>
                <w:bCs/>
                <w:color w:val="000000"/>
              </w:rPr>
              <w:t>Обеспечить доступность информации на стендах: о материально-техническом обеспечении, о форме, порядке и условиях обслуживания, о численности получателей услуг, о количестве свободных мест, об объеме предоставляемых услуг, о финансово-хозяйственной деятельности</w:t>
            </w:r>
          </w:p>
          <w:p w14:paraId="6167F9D9" w14:textId="77777777" w:rsidR="004C74FC" w:rsidRPr="00456DE3" w:rsidRDefault="004C74FC" w:rsidP="00685201">
            <w:pPr>
              <w:pStyle w:val="a5"/>
              <w:numPr>
                <w:ilvl w:val="0"/>
                <w:numId w:val="31"/>
              </w:numPr>
              <w:spacing w:before="120" w:after="120"/>
              <w:jc w:val="both"/>
              <w:rPr>
                <w:b/>
                <w:bCs/>
                <w:color w:val="000000"/>
              </w:rPr>
            </w:pPr>
            <w:r w:rsidRPr="00456DE3">
              <w:rPr>
                <w:b/>
                <w:bCs/>
                <w:color w:val="000000"/>
              </w:rPr>
              <w:t>Обеспечить доступность условий для инвалидов: наличие возможности обслуживаться на дому или дистанционно</w:t>
            </w:r>
          </w:p>
          <w:p w14:paraId="13278329" w14:textId="779B4E3E" w:rsidR="004C74FC" w:rsidRPr="00456DE3" w:rsidRDefault="004C74FC" w:rsidP="00685201">
            <w:pPr>
              <w:pStyle w:val="a5"/>
              <w:numPr>
                <w:ilvl w:val="0"/>
                <w:numId w:val="31"/>
              </w:numPr>
              <w:spacing w:before="120" w:after="120"/>
              <w:jc w:val="both"/>
              <w:rPr>
                <w:b/>
                <w:bCs/>
                <w:color w:val="000000"/>
              </w:rPr>
            </w:pPr>
            <w:r w:rsidRPr="00456DE3">
              <w:rPr>
                <w:b/>
                <w:bCs/>
                <w:color w:val="000000"/>
              </w:rPr>
              <w:t xml:space="preserve">Повысить удовлетворенность получателей услуг ремонтом помещений, улучшением санитарной обстановки, обновлением </w:t>
            </w:r>
            <w:r w:rsidR="00600CB9" w:rsidRPr="00456DE3">
              <w:rPr>
                <w:b/>
                <w:bCs/>
                <w:color w:val="000000"/>
              </w:rPr>
              <w:t xml:space="preserve">материальной базы, </w:t>
            </w:r>
            <w:r w:rsidR="00600CB9" w:rsidRPr="00456DE3">
              <w:rPr>
                <w:b/>
                <w:bCs/>
                <w:color w:val="000000"/>
              </w:rPr>
              <w:lastRenderedPageBreak/>
              <w:t>улучшением ТВ и Интернет-сигналов и другими аспектами.</w:t>
            </w:r>
          </w:p>
        </w:tc>
      </w:tr>
    </w:tbl>
    <w:p w14:paraId="05E70857" w14:textId="77777777" w:rsidR="00F95A17" w:rsidRPr="00456DE3" w:rsidRDefault="00F95A17" w:rsidP="00685201">
      <w:pPr>
        <w:spacing w:after="200"/>
        <w:jc w:val="both"/>
        <w:rPr>
          <w:b/>
          <w:bCs/>
          <w:color w:val="000000" w:themeColor="text1"/>
        </w:rPr>
      </w:pPr>
    </w:p>
    <w:p w14:paraId="34EBE8C4" w14:textId="57896DAB" w:rsidR="00AD17E8" w:rsidRPr="00456DE3" w:rsidRDefault="00AD17E8" w:rsidP="00685201">
      <w:pPr>
        <w:spacing w:after="200"/>
        <w:rPr>
          <w:b/>
          <w:bCs/>
          <w:color w:val="000000" w:themeColor="text1"/>
          <w:highlight w:val="yellow"/>
        </w:rPr>
      </w:pPr>
    </w:p>
    <w:p w14:paraId="1D7AFA97" w14:textId="4E412072" w:rsidR="001F2FEE" w:rsidRDefault="001F2FEE" w:rsidP="00685201">
      <w:pPr>
        <w:spacing w:after="200"/>
        <w:rPr>
          <w:b/>
          <w:bCs/>
          <w:color w:val="000000" w:themeColor="text1"/>
        </w:rPr>
      </w:pPr>
    </w:p>
    <w:p w14:paraId="26106DF9" w14:textId="77777777" w:rsidR="001F2FEE" w:rsidRPr="001F2FEE" w:rsidRDefault="001F2FEE" w:rsidP="00685201">
      <w:pPr>
        <w:pStyle w:val="10"/>
        <w:jc w:val="both"/>
        <w:rPr>
          <w:sz w:val="32"/>
          <w:szCs w:val="32"/>
        </w:rPr>
      </w:pPr>
      <w:bookmarkStart w:id="79" w:name="_Toc67244155"/>
      <w:bookmarkStart w:id="80" w:name="_Toc70328704"/>
      <w:r w:rsidRPr="001F2FEE">
        <w:rPr>
          <w:sz w:val="32"/>
          <w:szCs w:val="32"/>
        </w:rPr>
        <w:lastRenderedPageBreak/>
        <w:t>Основные выводы и рекомендации по результатам независимой оценки качества условий оказания услуг государственными организациями социального обслуживания</w:t>
      </w:r>
      <w:bookmarkEnd w:id="79"/>
      <w:bookmarkEnd w:id="80"/>
    </w:p>
    <w:p w14:paraId="75E11C06" w14:textId="77777777" w:rsidR="005642A0" w:rsidRDefault="005642A0" w:rsidP="00685201">
      <w:pPr>
        <w:spacing w:after="200"/>
        <w:rPr>
          <w:b/>
          <w:bCs/>
          <w:color w:val="000000" w:themeColor="text1"/>
        </w:rPr>
      </w:pPr>
    </w:p>
    <w:p w14:paraId="3CC352C9" w14:textId="785C4795" w:rsidR="003F1EA3" w:rsidRPr="00AD17E8" w:rsidRDefault="003F1EA3" w:rsidP="00685201">
      <w:pPr>
        <w:ind w:firstLine="708"/>
        <w:jc w:val="both"/>
        <w:rPr>
          <w:b/>
          <w:bCs/>
          <w:sz w:val="28"/>
          <w:szCs w:val="28"/>
        </w:rPr>
      </w:pPr>
      <w:r w:rsidRPr="00AD17E8">
        <w:rPr>
          <w:b/>
          <w:bCs/>
          <w:sz w:val="28"/>
          <w:szCs w:val="28"/>
        </w:rPr>
        <w:t>Критерий 1 «Открытость и доступность информации об организации социального обслуживания»</w:t>
      </w:r>
    </w:p>
    <w:p w14:paraId="3074ABBA" w14:textId="47DB2265" w:rsidR="005642A0" w:rsidRPr="00AD17E8" w:rsidRDefault="005642A0" w:rsidP="00685201">
      <w:pPr>
        <w:ind w:firstLine="708"/>
        <w:jc w:val="both"/>
        <w:rPr>
          <w:sz w:val="28"/>
          <w:szCs w:val="28"/>
        </w:rPr>
      </w:pPr>
      <w:r w:rsidRPr="00AD17E8">
        <w:rPr>
          <w:sz w:val="28"/>
          <w:szCs w:val="28"/>
        </w:rPr>
        <w:t>Подавляющее большинство государственных организаций социального обслуживания в Свердловской области (82%, это 37 организаций из 45) получили высокие баллы по критерию 1 (выше 90), т.е. обеспечили достаточно высокую открытость, доступность и полноту информации об организации на стендах, расположенных внутри помещения организации, и на официальном сайте организации в сети Интернет.</w:t>
      </w:r>
    </w:p>
    <w:p w14:paraId="5DB406D1" w14:textId="44ED31F4" w:rsidR="005642A0" w:rsidRPr="00AD17E8" w:rsidRDefault="005642A0" w:rsidP="00685201">
      <w:pPr>
        <w:ind w:firstLine="708"/>
        <w:jc w:val="both"/>
        <w:rPr>
          <w:sz w:val="28"/>
          <w:szCs w:val="28"/>
        </w:rPr>
      </w:pPr>
      <w:r w:rsidRPr="00AD17E8">
        <w:rPr>
          <w:sz w:val="28"/>
          <w:szCs w:val="28"/>
        </w:rPr>
        <w:t>Минимальное значение итогового сводного показателя по критерию 1 «Открытость и доступность информации об организации социального обслуживания»</w:t>
      </w:r>
      <w:r w:rsidRPr="00AD17E8">
        <w:rPr>
          <w:color w:val="262626"/>
          <w:sz w:val="28"/>
          <w:szCs w:val="28"/>
          <w:lang w:eastAsia="en-US"/>
        </w:rPr>
        <w:t xml:space="preserve"> составляет 77 баллов </w:t>
      </w:r>
      <w:r w:rsidR="009040ED">
        <w:rPr>
          <w:color w:val="262626"/>
          <w:sz w:val="28"/>
          <w:szCs w:val="28"/>
          <w:lang w:eastAsia="en-US"/>
        </w:rPr>
        <w:t>(гос</w:t>
      </w:r>
      <w:r w:rsidR="009040ED">
        <w:rPr>
          <w:color w:val="000000"/>
          <w:sz w:val="28"/>
          <w:szCs w:val="28"/>
        </w:rPr>
        <w:t>ударственное казенное учреждение социального обслуживания Свердловской области</w:t>
      </w:r>
      <w:r w:rsidRPr="00AD17E8">
        <w:rPr>
          <w:color w:val="000000"/>
          <w:sz w:val="28"/>
          <w:szCs w:val="28"/>
        </w:rPr>
        <w:t xml:space="preserve"> «Нижнетуринский </w:t>
      </w:r>
      <w:r w:rsidR="009040ED">
        <w:rPr>
          <w:color w:val="000000"/>
          <w:sz w:val="28"/>
          <w:szCs w:val="28"/>
        </w:rPr>
        <w:t xml:space="preserve">детский дом-интернат </w:t>
      </w:r>
      <w:r w:rsidRPr="00AD17E8">
        <w:rPr>
          <w:color w:val="000000"/>
          <w:sz w:val="28"/>
          <w:szCs w:val="28"/>
        </w:rPr>
        <w:t>для умственно отсталых детей»)</w:t>
      </w:r>
      <w:r w:rsidRPr="00AD17E8">
        <w:rPr>
          <w:color w:val="262626"/>
          <w:sz w:val="28"/>
          <w:szCs w:val="28"/>
          <w:lang w:eastAsia="en-US"/>
        </w:rPr>
        <w:t>. Максимальное значения итогового показателя по Критерию 1 составило 100 баллов, что и было отмечено по пяти учреждениям из 45 (то есть в 11% случаев, практически у каждой десятой организации). Среднее значение данного показателя составляет 94 балла.</w:t>
      </w:r>
    </w:p>
    <w:p w14:paraId="5E7662FB" w14:textId="77777777" w:rsidR="005642A0" w:rsidRPr="00AD17E8" w:rsidRDefault="005642A0" w:rsidP="00685201">
      <w:pPr>
        <w:ind w:firstLine="708"/>
        <w:jc w:val="both"/>
        <w:rPr>
          <w:color w:val="262626"/>
          <w:sz w:val="28"/>
          <w:szCs w:val="28"/>
          <w:lang w:eastAsia="en-US"/>
        </w:rPr>
      </w:pPr>
      <w:r w:rsidRPr="00AD17E8">
        <w:rPr>
          <w:color w:val="262626"/>
          <w:sz w:val="28"/>
          <w:szCs w:val="28"/>
          <w:lang w:eastAsia="en-US"/>
        </w:rPr>
        <w:t>Наиболее «сильной» составляющей Критерия 1 является открытость и доступность информации на сайте о дистанционных способах взаимодействия (среднее значение 100 баллов, все 45 учреждений получили максимальную оценку). Наиболее «слабой» составляющей Критерия 1 является соответствие информации о деятельности организации, размещенной на общедоступных информационных ресурсах, ее содержанию и форме (среднее значение 90 баллов, при этом 20 из 45 учреждений получили относительно низкие оценки по данному показателю (от 48 до 94 баллов), а это почти половина выборки (44%)).</w:t>
      </w:r>
    </w:p>
    <w:p w14:paraId="63571914" w14:textId="77777777" w:rsidR="002A365F" w:rsidRPr="00AD17E8" w:rsidRDefault="002A365F" w:rsidP="00685201">
      <w:pPr>
        <w:ind w:firstLine="708"/>
        <w:jc w:val="both"/>
        <w:rPr>
          <w:b/>
          <w:bCs/>
          <w:sz w:val="28"/>
          <w:szCs w:val="28"/>
        </w:rPr>
      </w:pPr>
      <w:r w:rsidRPr="00AD17E8">
        <w:rPr>
          <w:b/>
          <w:bCs/>
          <w:sz w:val="28"/>
          <w:szCs w:val="28"/>
        </w:rPr>
        <w:t>Критерий 2 «Комфортность условий предоставления услуг, в том числе время ожидания предоставления услуг»</w:t>
      </w:r>
    </w:p>
    <w:p w14:paraId="28B50528" w14:textId="4BF078CC" w:rsidR="00AE27D7" w:rsidRPr="00AD17E8" w:rsidRDefault="00AE27D7" w:rsidP="00685201">
      <w:pPr>
        <w:ind w:firstLine="708"/>
        <w:jc w:val="both"/>
        <w:rPr>
          <w:sz w:val="28"/>
          <w:szCs w:val="28"/>
        </w:rPr>
      </w:pPr>
      <w:r w:rsidRPr="00AD17E8">
        <w:rPr>
          <w:sz w:val="28"/>
          <w:szCs w:val="28"/>
        </w:rPr>
        <w:t>Практически все исследуемые государственные организации социального обслуживания в Свердловской области (98%, это 44 организации из 45) получили высокие баллы по критерию 2 (выше 90), т.е. обеспечили достаточно высокую комфортность условий предоставления услуг, в том числе комфортное время ожидания предоставления услуг.</w:t>
      </w:r>
    </w:p>
    <w:p w14:paraId="43939D62" w14:textId="02263BC0" w:rsidR="00AE27D7" w:rsidRPr="00AD17E8" w:rsidRDefault="00AE27D7" w:rsidP="00685201">
      <w:pPr>
        <w:ind w:firstLine="708"/>
        <w:jc w:val="both"/>
        <w:rPr>
          <w:color w:val="262626"/>
          <w:sz w:val="28"/>
          <w:szCs w:val="28"/>
          <w:lang w:eastAsia="en-US"/>
        </w:rPr>
      </w:pPr>
      <w:r w:rsidRPr="00AD17E8">
        <w:rPr>
          <w:sz w:val="28"/>
          <w:szCs w:val="28"/>
        </w:rPr>
        <w:t>Минимальное значение итогового сводного показателя по критерию 2 «Комфортность условий предоставления услуг, в том числе время ожидания предоставления услуг»</w:t>
      </w:r>
      <w:r w:rsidRPr="00AD17E8">
        <w:rPr>
          <w:color w:val="262626"/>
          <w:sz w:val="28"/>
          <w:szCs w:val="28"/>
          <w:lang w:eastAsia="en-US"/>
        </w:rPr>
        <w:t xml:space="preserve"> составляет 88 баллов </w:t>
      </w:r>
      <w:r w:rsidR="009040ED">
        <w:rPr>
          <w:color w:val="262626"/>
          <w:sz w:val="28"/>
          <w:szCs w:val="28"/>
          <w:lang w:eastAsia="en-US"/>
        </w:rPr>
        <w:t>(гос</w:t>
      </w:r>
      <w:r w:rsidR="009040ED">
        <w:rPr>
          <w:color w:val="000000"/>
          <w:sz w:val="28"/>
          <w:szCs w:val="28"/>
        </w:rPr>
        <w:t>ударственное автономное стационарное учреждение социального обслуживания населения Свердловской области</w:t>
      </w:r>
      <w:r w:rsidRPr="00AD17E8">
        <w:rPr>
          <w:color w:val="000000"/>
          <w:sz w:val="28"/>
          <w:szCs w:val="28"/>
        </w:rPr>
        <w:t xml:space="preserve"> «Краснотурьинский </w:t>
      </w:r>
      <w:r w:rsidR="009040ED">
        <w:rPr>
          <w:color w:val="000000"/>
          <w:sz w:val="28"/>
          <w:szCs w:val="28"/>
        </w:rPr>
        <w:t>психоневрологический интернат</w:t>
      </w:r>
      <w:r w:rsidRPr="00AD17E8">
        <w:rPr>
          <w:color w:val="000000"/>
          <w:sz w:val="28"/>
          <w:szCs w:val="28"/>
        </w:rPr>
        <w:t>»)</w:t>
      </w:r>
      <w:r w:rsidRPr="00AD17E8">
        <w:rPr>
          <w:color w:val="262626"/>
          <w:sz w:val="28"/>
          <w:szCs w:val="28"/>
          <w:lang w:eastAsia="en-US"/>
        </w:rPr>
        <w:t>. Максимальное значения итогового показателя по Критерию 2 составило 100 баллов, что и было отмечено по 24 учреждениям из 45 (в 53% случаев, то есть у каждой второй организации). Среднее значение данного показателя составляет 98 баллов.</w:t>
      </w:r>
    </w:p>
    <w:p w14:paraId="35AE7CF5" w14:textId="2A0B2E8D" w:rsidR="00AE27D7" w:rsidRPr="00AD17E8" w:rsidRDefault="00AE27D7" w:rsidP="00685201">
      <w:pPr>
        <w:ind w:firstLine="708"/>
        <w:jc w:val="both"/>
        <w:rPr>
          <w:color w:val="262626"/>
          <w:sz w:val="28"/>
          <w:szCs w:val="28"/>
          <w:lang w:eastAsia="en-US"/>
        </w:rPr>
      </w:pPr>
      <w:r w:rsidRPr="00AD17E8">
        <w:rPr>
          <w:color w:val="262626"/>
          <w:sz w:val="28"/>
          <w:szCs w:val="28"/>
          <w:lang w:eastAsia="en-US"/>
        </w:rPr>
        <w:lastRenderedPageBreak/>
        <w:t xml:space="preserve">Наиболее «сильной» составляющей Критерия 2 является обеспечение в организации комфортных условий для предоставления услуг: зона ожидания и отдыха, вода, чистота, мебель и т.д. (среднее значение 100 баллов, все 45 учреждений получили максимальную оценку). </w:t>
      </w:r>
      <w:r w:rsidR="00E17829">
        <w:rPr>
          <w:color w:val="262626"/>
          <w:sz w:val="28"/>
          <w:szCs w:val="28"/>
          <w:lang w:eastAsia="en-US"/>
        </w:rPr>
        <w:t>М</w:t>
      </w:r>
      <w:r w:rsidRPr="00AD17E8">
        <w:rPr>
          <w:color w:val="262626"/>
          <w:sz w:val="28"/>
          <w:szCs w:val="28"/>
          <w:lang w:eastAsia="en-US"/>
        </w:rPr>
        <w:t>енее «сильной» составляющей Критерия 2 является время ожидания предоставления услуги: соответствие графику работы, записи на приём и т.п. (среднее значение 97 баллов, при этом 10 из 45 учреждений получили относительно низкие оценки по данному показателю (от 86 до 94 баллов), это приблизительно каждая пятая организация (22%)).</w:t>
      </w:r>
    </w:p>
    <w:p w14:paraId="09A00321" w14:textId="39F3DF97" w:rsidR="00D477D1" w:rsidRPr="00AD17E8" w:rsidRDefault="00D477D1" w:rsidP="00685201">
      <w:pPr>
        <w:ind w:firstLine="708"/>
        <w:jc w:val="both"/>
        <w:rPr>
          <w:b/>
          <w:bCs/>
          <w:sz w:val="28"/>
          <w:szCs w:val="28"/>
        </w:rPr>
      </w:pPr>
      <w:r w:rsidRPr="00AD17E8">
        <w:rPr>
          <w:b/>
          <w:bCs/>
          <w:sz w:val="28"/>
          <w:szCs w:val="28"/>
        </w:rPr>
        <w:t>Критерий 3 «Доступность услуг для инвалидов»</w:t>
      </w:r>
    </w:p>
    <w:p w14:paraId="2A00F068" w14:textId="32A1F0CF" w:rsidR="00D477D1" w:rsidRPr="00AD17E8" w:rsidRDefault="00D477D1" w:rsidP="00685201">
      <w:pPr>
        <w:ind w:firstLine="708"/>
        <w:jc w:val="both"/>
        <w:rPr>
          <w:sz w:val="28"/>
          <w:szCs w:val="28"/>
        </w:rPr>
      </w:pPr>
      <w:r w:rsidRPr="00AD17E8">
        <w:rPr>
          <w:sz w:val="28"/>
          <w:szCs w:val="28"/>
        </w:rPr>
        <w:t xml:space="preserve">Более половины (а точнее две трети) обследуемых государственных организаций социального обслуживания в Свердловской области (64%, это 29 организаций из 45) получили относительно низкие баллы по критерию 3 (ниже 90), т.е. недостаточно полноценно обеспечили доступность услуг для инвалидов. Только каждая третья организация (36%, </w:t>
      </w:r>
      <w:r w:rsidRPr="00AD17E8">
        <w:rPr>
          <w:sz w:val="28"/>
          <w:szCs w:val="28"/>
          <w:lang w:val="en-US"/>
        </w:rPr>
        <w:t>n</w:t>
      </w:r>
      <w:r w:rsidRPr="00AD17E8">
        <w:rPr>
          <w:sz w:val="28"/>
          <w:szCs w:val="28"/>
        </w:rPr>
        <w:t>=16 из 45) имеют достаточно высокие оценки по данному критерию доступности (90 баллов и выше).</w:t>
      </w:r>
    </w:p>
    <w:p w14:paraId="01138E51" w14:textId="5F057C8B" w:rsidR="00D477D1" w:rsidRPr="00AD17E8" w:rsidRDefault="00D477D1" w:rsidP="00685201">
      <w:pPr>
        <w:ind w:firstLine="708"/>
        <w:jc w:val="both"/>
        <w:rPr>
          <w:color w:val="262626"/>
          <w:sz w:val="28"/>
          <w:szCs w:val="28"/>
          <w:lang w:eastAsia="en-US"/>
        </w:rPr>
      </w:pPr>
      <w:r w:rsidRPr="00AD17E8">
        <w:rPr>
          <w:sz w:val="28"/>
          <w:szCs w:val="28"/>
        </w:rPr>
        <w:t>Минимальное значение итогового сводного показателя по критерию 3 «Доступность услуг для инвалидов»</w:t>
      </w:r>
      <w:r w:rsidRPr="00AD17E8">
        <w:rPr>
          <w:color w:val="262626"/>
          <w:sz w:val="28"/>
          <w:szCs w:val="28"/>
          <w:lang w:eastAsia="en-US"/>
        </w:rPr>
        <w:t xml:space="preserve"> составляет всего 24 балла </w:t>
      </w:r>
      <w:r w:rsidR="009040ED">
        <w:rPr>
          <w:color w:val="262626"/>
          <w:sz w:val="28"/>
          <w:szCs w:val="28"/>
          <w:lang w:eastAsia="en-US"/>
        </w:rPr>
        <w:t>(гос</w:t>
      </w:r>
      <w:r w:rsidR="009040ED">
        <w:rPr>
          <w:color w:val="000000"/>
          <w:sz w:val="28"/>
          <w:szCs w:val="28"/>
        </w:rPr>
        <w:t>ударственное казенное учреждение социального обслуживания Свердловской области</w:t>
      </w:r>
      <w:r w:rsidRPr="00AD17E8">
        <w:rPr>
          <w:color w:val="000000"/>
          <w:sz w:val="28"/>
          <w:szCs w:val="28"/>
        </w:rPr>
        <w:t xml:space="preserve"> «</w:t>
      </w:r>
      <w:r w:rsidR="009040ED">
        <w:rPr>
          <w:color w:val="000000"/>
          <w:sz w:val="28"/>
          <w:szCs w:val="28"/>
        </w:rPr>
        <w:t>Социально-реабилитационный центр для несовершеннолетних</w:t>
      </w:r>
      <w:r w:rsidRPr="00AD17E8">
        <w:rPr>
          <w:color w:val="000000"/>
          <w:sz w:val="28"/>
          <w:szCs w:val="28"/>
        </w:rPr>
        <w:t xml:space="preserve"> Орджоникидзевского района города Екатеринбург и </w:t>
      </w:r>
      <w:r w:rsidR="009040ED">
        <w:rPr>
          <w:color w:val="000000"/>
          <w:sz w:val="28"/>
          <w:szCs w:val="28"/>
        </w:rPr>
        <w:t>государственное казенное учреждение социального обслуживания Свердловской области</w:t>
      </w:r>
      <w:r w:rsidRPr="00AD17E8">
        <w:rPr>
          <w:color w:val="000000"/>
          <w:sz w:val="28"/>
          <w:szCs w:val="28"/>
        </w:rPr>
        <w:t xml:space="preserve"> «</w:t>
      </w:r>
      <w:r w:rsidR="009040ED">
        <w:rPr>
          <w:color w:val="000000"/>
          <w:sz w:val="28"/>
          <w:szCs w:val="28"/>
        </w:rPr>
        <w:t>Социально-реабилитационный центр для несовершеннолетних</w:t>
      </w:r>
      <w:r w:rsidRPr="00AD17E8">
        <w:rPr>
          <w:color w:val="000000"/>
          <w:sz w:val="28"/>
          <w:szCs w:val="28"/>
        </w:rPr>
        <w:t xml:space="preserve"> Октябрьского района города Екатеринбурга»)</w:t>
      </w:r>
      <w:r w:rsidRPr="00AD17E8">
        <w:rPr>
          <w:color w:val="262626"/>
          <w:sz w:val="28"/>
          <w:szCs w:val="28"/>
          <w:lang w:eastAsia="en-US"/>
        </w:rPr>
        <w:t>. Максимальное значения итогового показателя по Критерию 3 составило 100 баллов, что и было отмечено по 7 учреждениям из 45 (то есть в 16% случаев, практически у каждой шестой организации). Среднее значение данного показателя составляет 79 баллов.</w:t>
      </w:r>
    </w:p>
    <w:p w14:paraId="5C2CB6F8" w14:textId="03FA3C20" w:rsidR="00D477D1" w:rsidRPr="00AD17E8" w:rsidRDefault="00D477D1" w:rsidP="00685201">
      <w:pPr>
        <w:ind w:firstLine="708"/>
        <w:jc w:val="both"/>
        <w:rPr>
          <w:color w:val="262626"/>
          <w:sz w:val="28"/>
          <w:szCs w:val="28"/>
          <w:lang w:eastAsia="en-US"/>
        </w:rPr>
      </w:pPr>
      <w:r w:rsidRPr="00AD17E8">
        <w:rPr>
          <w:color w:val="262626"/>
          <w:sz w:val="28"/>
          <w:szCs w:val="28"/>
          <w:lang w:eastAsia="en-US"/>
        </w:rPr>
        <w:t>Наиболее «сильной» составляющей Критерия 3 является доля получателей услуг, удовлетворенных доступностью услуг для инвалидов (среднее значение 94 балла, 38 учреждений (84%) получили высокую оценку 90 баллов или выше по данному показателю). Наиболее «слабой» составляющей Критерия 3 является оборудование помещений организации и прилегающей к ней территории с учетом доступности для инвалидов (среднее значение составляет всего 68 баллов, при этом две трети учреждений (64%) получили относительно низкие оценки по данному показателю (менее 90 баллов), половина из них (32% всей выборки, то есть 14 организаций) получили действительно низкие оценки – от 0 до 50 баллов).</w:t>
      </w:r>
    </w:p>
    <w:p w14:paraId="0F6BDC7A" w14:textId="0B12DC6C" w:rsidR="00D477D1" w:rsidRPr="00AD17E8" w:rsidRDefault="00D477D1" w:rsidP="00685201">
      <w:pPr>
        <w:ind w:firstLine="708"/>
        <w:jc w:val="both"/>
        <w:rPr>
          <w:b/>
          <w:bCs/>
          <w:sz w:val="28"/>
          <w:szCs w:val="28"/>
        </w:rPr>
      </w:pPr>
      <w:r w:rsidRPr="00AD17E8">
        <w:rPr>
          <w:b/>
          <w:bCs/>
          <w:sz w:val="28"/>
          <w:szCs w:val="28"/>
        </w:rPr>
        <w:t>Критерий 4 «Доброжелательность, вежливость работников организации»</w:t>
      </w:r>
    </w:p>
    <w:p w14:paraId="2944CA8D" w14:textId="3215F52F" w:rsidR="00D477D1" w:rsidRPr="00AD17E8" w:rsidRDefault="00D477D1" w:rsidP="00685201">
      <w:pPr>
        <w:ind w:firstLine="708"/>
        <w:jc w:val="both"/>
        <w:rPr>
          <w:sz w:val="28"/>
          <w:szCs w:val="28"/>
        </w:rPr>
      </w:pPr>
      <w:r w:rsidRPr="00AD17E8">
        <w:rPr>
          <w:sz w:val="28"/>
          <w:szCs w:val="28"/>
        </w:rPr>
        <w:t>Практически все исследуемые государственные организации социального обслуживания в Свердловской области (93%, это 42 организации из 45) получили высокие баллы по критерию 4 (выше 90), т.е. обеспечили достаточно высокий уровень доброжелательности и вежливости работников организации по отношению к получателям услуг.</w:t>
      </w:r>
    </w:p>
    <w:p w14:paraId="4F1B5B90" w14:textId="5CC5219A" w:rsidR="00D477D1" w:rsidRPr="00AD17E8" w:rsidRDefault="00D477D1" w:rsidP="00685201">
      <w:pPr>
        <w:ind w:firstLine="708"/>
        <w:jc w:val="both"/>
        <w:rPr>
          <w:color w:val="262626"/>
          <w:sz w:val="28"/>
          <w:szCs w:val="28"/>
          <w:lang w:eastAsia="en-US"/>
        </w:rPr>
      </w:pPr>
      <w:r w:rsidRPr="00AD17E8">
        <w:rPr>
          <w:sz w:val="28"/>
          <w:szCs w:val="28"/>
        </w:rPr>
        <w:t>Минимальное значение итогового сводного показателя по критерию 4 «Доброжелательность, вежливость работников организации»</w:t>
      </w:r>
      <w:r w:rsidRPr="00AD17E8">
        <w:rPr>
          <w:color w:val="262626"/>
          <w:sz w:val="28"/>
          <w:szCs w:val="28"/>
          <w:lang w:eastAsia="en-US"/>
        </w:rPr>
        <w:t xml:space="preserve"> составляет 78 баллов </w:t>
      </w:r>
      <w:r w:rsidR="009040ED">
        <w:rPr>
          <w:color w:val="262626"/>
          <w:sz w:val="28"/>
          <w:szCs w:val="28"/>
          <w:lang w:eastAsia="en-US"/>
        </w:rPr>
        <w:t>(гос</w:t>
      </w:r>
      <w:r w:rsidR="009040ED">
        <w:rPr>
          <w:color w:val="000000"/>
          <w:sz w:val="28"/>
          <w:szCs w:val="28"/>
        </w:rPr>
        <w:t>ударственное казенное учреждение социального обслуживания Свердловской области</w:t>
      </w:r>
      <w:r w:rsidRPr="00AD17E8">
        <w:rPr>
          <w:color w:val="000000"/>
          <w:sz w:val="28"/>
          <w:szCs w:val="28"/>
        </w:rPr>
        <w:t xml:space="preserve"> «Нижнетуринский </w:t>
      </w:r>
      <w:r w:rsidR="009040ED">
        <w:rPr>
          <w:color w:val="000000"/>
          <w:sz w:val="28"/>
          <w:szCs w:val="28"/>
        </w:rPr>
        <w:t xml:space="preserve">детский дом-интернат </w:t>
      </w:r>
      <w:r w:rsidRPr="00AD17E8">
        <w:rPr>
          <w:color w:val="000000"/>
          <w:sz w:val="28"/>
          <w:szCs w:val="28"/>
        </w:rPr>
        <w:t xml:space="preserve">для умственно отсталых детей») </w:t>
      </w:r>
      <w:r w:rsidRPr="00AD17E8">
        <w:rPr>
          <w:color w:val="262626"/>
          <w:sz w:val="28"/>
          <w:szCs w:val="28"/>
          <w:lang w:eastAsia="en-US"/>
        </w:rPr>
        <w:t xml:space="preserve">и 80 баллов </w:t>
      </w:r>
      <w:r w:rsidR="009040ED">
        <w:rPr>
          <w:color w:val="262626"/>
          <w:sz w:val="28"/>
          <w:szCs w:val="28"/>
          <w:lang w:eastAsia="en-US"/>
        </w:rPr>
        <w:t>(гос</w:t>
      </w:r>
      <w:r w:rsidR="009040ED">
        <w:rPr>
          <w:color w:val="000000"/>
          <w:sz w:val="28"/>
          <w:szCs w:val="28"/>
        </w:rPr>
        <w:t xml:space="preserve">ударственное автономное стационарное учреждение социального </w:t>
      </w:r>
      <w:r w:rsidR="009040ED">
        <w:rPr>
          <w:color w:val="000000"/>
          <w:sz w:val="28"/>
          <w:szCs w:val="28"/>
        </w:rPr>
        <w:lastRenderedPageBreak/>
        <w:t>обслуживания населения Свердловской области</w:t>
      </w:r>
      <w:r w:rsidRPr="00AD17E8">
        <w:rPr>
          <w:color w:val="000000"/>
          <w:sz w:val="28"/>
          <w:szCs w:val="28"/>
        </w:rPr>
        <w:t xml:space="preserve"> «Серовский </w:t>
      </w:r>
      <w:r w:rsidR="009040ED">
        <w:rPr>
          <w:color w:val="000000"/>
          <w:sz w:val="28"/>
          <w:szCs w:val="28"/>
        </w:rPr>
        <w:t>дом-интернат для престарелых и инвалидов</w:t>
      </w:r>
      <w:r w:rsidRPr="00AD17E8">
        <w:rPr>
          <w:color w:val="000000"/>
          <w:sz w:val="28"/>
          <w:szCs w:val="28"/>
        </w:rPr>
        <w:t>»)</w:t>
      </w:r>
      <w:r w:rsidRPr="00AD17E8">
        <w:rPr>
          <w:color w:val="262626"/>
          <w:sz w:val="28"/>
          <w:szCs w:val="28"/>
          <w:lang w:eastAsia="en-US"/>
        </w:rPr>
        <w:t>. Максимальное значения итогового показателя по Критерию 4 составило 100 баллов, что и было отмечено по 24 учреждениям из 45 (в 53% случаев, то есть у каждой второй организации). Среднее значение данного показателя составляет 97 баллов.</w:t>
      </w:r>
    </w:p>
    <w:p w14:paraId="4775289F" w14:textId="0FBF7E56" w:rsidR="00D477D1" w:rsidRPr="00AD17E8" w:rsidRDefault="00D477D1" w:rsidP="00685201">
      <w:pPr>
        <w:ind w:firstLine="708"/>
        <w:jc w:val="both"/>
        <w:rPr>
          <w:sz w:val="28"/>
          <w:szCs w:val="28"/>
        </w:rPr>
      </w:pPr>
      <w:r w:rsidRPr="00AD17E8">
        <w:rPr>
          <w:color w:val="262626"/>
          <w:sz w:val="28"/>
          <w:szCs w:val="28"/>
          <w:lang w:eastAsia="en-US"/>
        </w:rPr>
        <w:t xml:space="preserve">Наиболее «сильными» составляющими Критерия 4, практически в равной степени,  являются уровень доброжелательности и вежливости работников как при первичном контакте, так и при непосредственном оказании услуг (среднее значение по 98 баллов, 39 учреждений из 45 (это 87%) получили достаточно высокие оценки по обоим показателям – 95 баллов и свыше). </w:t>
      </w:r>
      <w:r w:rsidR="00E17829">
        <w:rPr>
          <w:color w:val="262626"/>
          <w:sz w:val="28"/>
          <w:szCs w:val="28"/>
          <w:lang w:eastAsia="en-US"/>
        </w:rPr>
        <w:t>М</w:t>
      </w:r>
      <w:r w:rsidRPr="00AD17E8">
        <w:rPr>
          <w:color w:val="262626"/>
          <w:sz w:val="28"/>
          <w:szCs w:val="28"/>
          <w:lang w:eastAsia="en-US"/>
        </w:rPr>
        <w:t>енее «сильной» составляющей Критерия 4 является уровень доброжелательности и вежливости работников при дистанционных формах взаимодействия (среднее значение 93 балла, при этом 8 из 45 учреждений получили относительно низкие оценки по данному показателю (от 0 до 89 баллов), это приблизительно каждая пятая организация (18%)).</w:t>
      </w:r>
    </w:p>
    <w:p w14:paraId="13701319" w14:textId="65D1E7DA" w:rsidR="00A55ED1" w:rsidRPr="00AD17E8" w:rsidRDefault="00A55ED1" w:rsidP="00685201">
      <w:pPr>
        <w:ind w:firstLine="708"/>
        <w:jc w:val="both"/>
        <w:rPr>
          <w:b/>
          <w:bCs/>
          <w:sz w:val="28"/>
          <w:szCs w:val="28"/>
        </w:rPr>
      </w:pPr>
      <w:r w:rsidRPr="00AD17E8">
        <w:rPr>
          <w:b/>
          <w:bCs/>
          <w:sz w:val="28"/>
          <w:szCs w:val="28"/>
        </w:rPr>
        <w:t>Критерий 5 «Удовлетворённость условиями оказания услуг»</w:t>
      </w:r>
    </w:p>
    <w:p w14:paraId="140F8F8C" w14:textId="25539B0D" w:rsidR="00A55ED1" w:rsidRPr="00AD17E8" w:rsidRDefault="00A55ED1" w:rsidP="00685201">
      <w:pPr>
        <w:ind w:firstLine="708"/>
        <w:jc w:val="both"/>
        <w:rPr>
          <w:sz w:val="28"/>
          <w:szCs w:val="28"/>
        </w:rPr>
      </w:pPr>
      <w:r w:rsidRPr="00AD17E8">
        <w:rPr>
          <w:sz w:val="28"/>
          <w:szCs w:val="28"/>
        </w:rPr>
        <w:t>Практически все исследуемые государственные организации социального обслуживания в Свердловской области (93%, это 42 организации из 45) получили высокие баллы по критерию 5 (выше 90), т.е. обеспечили достаточно высокий уровень удовлетворенности клиентов условиями оказания услуг.</w:t>
      </w:r>
    </w:p>
    <w:p w14:paraId="34029CC4" w14:textId="2382ECC0" w:rsidR="00A55ED1" w:rsidRPr="00AD17E8" w:rsidRDefault="00A55ED1" w:rsidP="00685201">
      <w:pPr>
        <w:ind w:firstLine="708"/>
        <w:jc w:val="both"/>
        <w:rPr>
          <w:color w:val="262626"/>
          <w:sz w:val="28"/>
          <w:szCs w:val="28"/>
          <w:lang w:eastAsia="en-US"/>
        </w:rPr>
      </w:pPr>
      <w:r w:rsidRPr="00AD17E8">
        <w:rPr>
          <w:sz w:val="28"/>
          <w:szCs w:val="28"/>
        </w:rPr>
        <w:t>Минимальное значение итогового сводного показателя по критерию 5 «Удовлетворённость условиями оказания услуг»</w:t>
      </w:r>
      <w:r w:rsidRPr="00AD17E8">
        <w:rPr>
          <w:color w:val="262626"/>
          <w:sz w:val="28"/>
          <w:szCs w:val="28"/>
          <w:lang w:eastAsia="en-US"/>
        </w:rPr>
        <w:t xml:space="preserve"> составляет 83-84 балла </w:t>
      </w:r>
      <w:r w:rsidR="009040ED">
        <w:rPr>
          <w:color w:val="262626"/>
          <w:sz w:val="28"/>
          <w:szCs w:val="28"/>
          <w:lang w:eastAsia="en-US"/>
        </w:rPr>
        <w:t>(государственное автономное стационарное учреждение социального обслуживания населения Свердловской области</w:t>
      </w:r>
      <w:r w:rsidRPr="00AD17E8">
        <w:rPr>
          <w:color w:val="262626"/>
          <w:sz w:val="28"/>
          <w:szCs w:val="28"/>
          <w:lang w:eastAsia="en-US"/>
        </w:rPr>
        <w:t xml:space="preserve"> «Краснотурьинский </w:t>
      </w:r>
      <w:r w:rsidR="009040ED">
        <w:rPr>
          <w:color w:val="262626"/>
          <w:sz w:val="28"/>
          <w:szCs w:val="28"/>
          <w:lang w:eastAsia="en-US"/>
        </w:rPr>
        <w:t>психоневрологический интернат</w:t>
      </w:r>
      <w:r w:rsidRPr="00AD17E8">
        <w:rPr>
          <w:color w:val="262626"/>
          <w:sz w:val="28"/>
          <w:szCs w:val="28"/>
          <w:lang w:eastAsia="en-US"/>
        </w:rPr>
        <w:t xml:space="preserve">», </w:t>
      </w:r>
      <w:r w:rsidR="009040ED">
        <w:rPr>
          <w:color w:val="000000"/>
          <w:sz w:val="28"/>
          <w:szCs w:val="28"/>
        </w:rPr>
        <w:t>государственное автономное стационарное учреждение социального обслуживания населения Свердловской области</w:t>
      </w:r>
      <w:r w:rsidRPr="00AD17E8">
        <w:rPr>
          <w:color w:val="000000"/>
          <w:sz w:val="28"/>
          <w:szCs w:val="28"/>
        </w:rPr>
        <w:t xml:space="preserve"> «Алтынайский </w:t>
      </w:r>
      <w:r w:rsidR="009040ED">
        <w:rPr>
          <w:color w:val="000000"/>
          <w:sz w:val="28"/>
          <w:szCs w:val="28"/>
        </w:rPr>
        <w:t>специальный дом-интернат для престарелых и инвалидов</w:t>
      </w:r>
      <w:r w:rsidRPr="00AD17E8">
        <w:rPr>
          <w:color w:val="000000"/>
          <w:sz w:val="28"/>
          <w:szCs w:val="28"/>
        </w:rPr>
        <w:t xml:space="preserve">» и </w:t>
      </w:r>
      <w:r w:rsidR="009040ED">
        <w:rPr>
          <w:color w:val="262626"/>
          <w:sz w:val="28"/>
          <w:szCs w:val="28"/>
          <w:lang w:eastAsia="en-US"/>
        </w:rPr>
        <w:t>государственное казенное учреждение социального обслуживания Свердловской области</w:t>
      </w:r>
      <w:r w:rsidRPr="00AD17E8">
        <w:rPr>
          <w:color w:val="262626"/>
          <w:sz w:val="28"/>
          <w:szCs w:val="28"/>
          <w:lang w:eastAsia="en-US"/>
        </w:rPr>
        <w:t xml:space="preserve"> «</w:t>
      </w:r>
      <w:r w:rsidR="009040ED">
        <w:rPr>
          <w:color w:val="262626"/>
          <w:sz w:val="28"/>
          <w:szCs w:val="28"/>
          <w:lang w:eastAsia="en-US"/>
        </w:rPr>
        <w:t>Социально-реабилитационный центр для несовершеннолетних</w:t>
      </w:r>
      <w:r w:rsidRPr="00AD17E8">
        <w:rPr>
          <w:color w:val="262626"/>
          <w:sz w:val="28"/>
          <w:szCs w:val="28"/>
          <w:lang w:eastAsia="en-US"/>
        </w:rPr>
        <w:t xml:space="preserve"> имени Ю. Гагарина города Карпинска»</w:t>
      </w:r>
      <w:r w:rsidRPr="00AD17E8">
        <w:rPr>
          <w:color w:val="000000"/>
          <w:sz w:val="28"/>
          <w:szCs w:val="28"/>
        </w:rPr>
        <w:t>).</w:t>
      </w:r>
      <w:r w:rsidRPr="00AD17E8">
        <w:rPr>
          <w:color w:val="262626"/>
          <w:sz w:val="28"/>
          <w:szCs w:val="28"/>
          <w:lang w:eastAsia="en-US"/>
        </w:rPr>
        <w:t xml:space="preserve"> Максимальное значения итогового показателя по Критерию 5 составило 100 баллов, что и было отмечено по 22 учреждениям из 45 (в 49% случаев, то есть у каждой второй организации). Среднее значение данного показателя составляет 97 баллов.</w:t>
      </w:r>
    </w:p>
    <w:p w14:paraId="63647C11" w14:textId="51A0181D" w:rsidR="00A55ED1" w:rsidRPr="00AD17E8" w:rsidRDefault="00A55ED1" w:rsidP="00685201">
      <w:pPr>
        <w:ind w:firstLine="708"/>
        <w:jc w:val="both"/>
        <w:rPr>
          <w:color w:val="262626"/>
          <w:sz w:val="28"/>
          <w:szCs w:val="28"/>
          <w:lang w:eastAsia="en-US"/>
        </w:rPr>
      </w:pPr>
      <w:r w:rsidRPr="00AD17E8">
        <w:rPr>
          <w:color w:val="262626"/>
          <w:sz w:val="28"/>
          <w:szCs w:val="28"/>
          <w:lang w:eastAsia="en-US"/>
        </w:rPr>
        <w:t xml:space="preserve">Наиболее «сильной» составляющей Критерия 5 является уровень удовлетворенности клиентов условиями оказания услуг в целом (среднее значение 99 баллов, 41 учреждение из 45 (это 91%) получили достаточно высокие оценки по данному показателю – 95 баллов и свыше). </w:t>
      </w:r>
      <w:r w:rsidR="00E17829">
        <w:rPr>
          <w:color w:val="262626"/>
          <w:sz w:val="28"/>
          <w:szCs w:val="28"/>
          <w:lang w:eastAsia="en-US"/>
        </w:rPr>
        <w:t>Более</w:t>
      </w:r>
      <w:r w:rsidRPr="00AD17E8">
        <w:rPr>
          <w:color w:val="262626"/>
          <w:sz w:val="28"/>
          <w:szCs w:val="28"/>
          <w:lang w:eastAsia="en-US"/>
        </w:rPr>
        <w:t xml:space="preserve"> «слабой» составляющей Критерия 5 является уровень готовности получателей услуг рекомендовать организацию знакомым и родственникам (среднее значение 94 балла, при этом 11 из 45 учреждений получили относительно низкие оценки по данному показателю (менее 90 баллов), это приблизительно каждая четвёртая организация (24%)).</w:t>
      </w:r>
    </w:p>
    <w:p w14:paraId="2F08ED0C" w14:textId="54149FAE" w:rsidR="00A55ED1" w:rsidRPr="00AD17E8" w:rsidRDefault="00A55ED1" w:rsidP="00685201">
      <w:pPr>
        <w:ind w:firstLine="708"/>
        <w:jc w:val="both"/>
        <w:rPr>
          <w:b/>
          <w:bCs/>
          <w:sz w:val="28"/>
          <w:szCs w:val="28"/>
        </w:rPr>
      </w:pPr>
      <w:r w:rsidRPr="00AD17E8">
        <w:rPr>
          <w:b/>
          <w:bCs/>
          <w:sz w:val="28"/>
          <w:szCs w:val="28"/>
        </w:rPr>
        <w:t>ОБЩАЯ ИТОГОВАЯ СРЕДНЯЯ ОЦЕНКА</w:t>
      </w:r>
    </w:p>
    <w:p w14:paraId="50EE77B4" w14:textId="5348E869" w:rsidR="00A55ED1" w:rsidRPr="00AD17E8" w:rsidRDefault="00A55ED1" w:rsidP="00685201">
      <w:pPr>
        <w:ind w:firstLine="708"/>
        <w:jc w:val="both"/>
        <w:rPr>
          <w:sz w:val="28"/>
          <w:szCs w:val="28"/>
        </w:rPr>
      </w:pPr>
      <w:r w:rsidRPr="00AD17E8">
        <w:rPr>
          <w:sz w:val="28"/>
          <w:szCs w:val="28"/>
        </w:rPr>
        <w:t xml:space="preserve">Подавляющее большинство обследуемых государственных организаций социального обслуживания в Свердловской области (84%, это 38 организаций из 45) получили высокие баллы по сводному расчетному показателю – по общей итоговой оценке (90 баллов и выше), т.е. обеспечили достаточно высокую удовлетворенность клиентов пятью основными критериями и качествами условий оказания услуг: открытость, доступность и полнота информации об организации, комфортность </w:t>
      </w:r>
      <w:r w:rsidRPr="00AD17E8">
        <w:rPr>
          <w:sz w:val="28"/>
          <w:szCs w:val="28"/>
        </w:rPr>
        <w:lastRenderedPageBreak/>
        <w:t>условий оказания услуг, доступность услуг для инвалидов, доброжелательность и вежливость сотрудников, удовлетворённость организационными и прочими условиями оказания услуг, а также готовность рекомендовать организацию.</w:t>
      </w:r>
    </w:p>
    <w:p w14:paraId="47C15365" w14:textId="33EE1AA9" w:rsidR="00A55ED1" w:rsidRPr="00AD17E8" w:rsidRDefault="00A55ED1" w:rsidP="00685201">
      <w:pPr>
        <w:ind w:firstLine="708"/>
        <w:jc w:val="both"/>
        <w:rPr>
          <w:color w:val="262626"/>
          <w:sz w:val="28"/>
          <w:szCs w:val="28"/>
          <w:lang w:eastAsia="en-US"/>
        </w:rPr>
      </w:pPr>
      <w:r w:rsidRPr="00AD17E8">
        <w:rPr>
          <w:sz w:val="28"/>
          <w:szCs w:val="28"/>
        </w:rPr>
        <w:t xml:space="preserve">Минимальное значение итогового сводного показателя (по совокупности всех критериев) </w:t>
      </w:r>
      <w:r w:rsidRPr="00AD17E8">
        <w:rPr>
          <w:color w:val="262626"/>
          <w:sz w:val="28"/>
          <w:szCs w:val="28"/>
          <w:lang w:eastAsia="en-US"/>
        </w:rPr>
        <w:t xml:space="preserve">составляет 79 баллов </w:t>
      </w:r>
      <w:r w:rsidR="009040ED">
        <w:rPr>
          <w:color w:val="262626"/>
          <w:sz w:val="28"/>
          <w:szCs w:val="28"/>
          <w:lang w:eastAsia="en-US"/>
        </w:rPr>
        <w:t>(государственное казенное учреждение социального обслуживания Свердловской области</w:t>
      </w:r>
      <w:r w:rsidRPr="00AD17E8">
        <w:rPr>
          <w:color w:val="262626"/>
          <w:sz w:val="28"/>
          <w:szCs w:val="28"/>
          <w:lang w:eastAsia="en-US"/>
        </w:rPr>
        <w:t xml:space="preserve"> «</w:t>
      </w:r>
      <w:r w:rsidR="009040ED">
        <w:rPr>
          <w:color w:val="262626"/>
          <w:sz w:val="28"/>
          <w:szCs w:val="28"/>
          <w:lang w:eastAsia="en-US"/>
        </w:rPr>
        <w:t>Социально-реабилитационный центр для несовершеннолетних</w:t>
      </w:r>
      <w:r w:rsidRPr="00AD17E8">
        <w:rPr>
          <w:color w:val="262626"/>
          <w:sz w:val="28"/>
          <w:szCs w:val="28"/>
          <w:lang w:eastAsia="en-US"/>
        </w:rPr>
        <w:t xml:space="preserve"> Орджоникидзевского района города Екатеринбург) и 81 балл </w:t>
      </w:r>
      <w:r w:rsidR="009040ED">
        <w:rPr>
          <w:color w:val="262626"/>
          <w:sz w:val="28"/>
          <w:szCs w:val="28"/>
          <w:lang w:eastAsia="en-US"/>
        </w:rPr>
        <w:t>(государственное казенное учреждение социального обслуживания Свердловской области</w:t>
      </w:r>
      <w:r w:rsidRPr="00AD17E8">
        <w:rPr>
          <w:color w:val="262626"/>
          <w:sz w:val="28"/>
          <w:szCs w:val="28"/>
          <w:lang w:eastAsia="en-US"/>
        </w:rPr>
        <w:t xml:space="preserve"> «</w:t>
      </w:r>
      <w:r w:rsidR="009040ED">
        <w:rPr>
          <w:color w:val="262626"/>
          <w:sz w:val="28"/>
          <w:szCs w:val="28"/>
          <w:lang w:eastAsia="en-US"/>
        </w:rPr>
        <w:t>Социально-реабилитационный центр для несовершеннолетних</w:t>
      </w:r>
      <w:r w:rsidRPr="00AD17E8">
        <w:rPr>
          <w:color w:val="262626"/>
          <w:sz w:val="28"/>
          <w:szCs w:val="28"/>
          <w:lang w:eastAsia="en-US"/>
        </w:rPr>
        <w:t xml:space="preserve"> Октябрьского района города Екатеринбурга»</w:t>
      </w:r>
      <w:r w:rsidRPr="00AD17E8">
        <w:rPr>
          <w:color w:val="000000"/>
          <w:sz w:val="28"/>
          <w:szCs w:val="28"/>
        </w:rPr>
        <w:t>)</w:t>
      </w:r>
      <w:r w:rsidRPr="00AD17E8">
        <w:rPr>
          <w:color w:val="262626"/>
          <w:sz w:val="28"/>
          <w:szCs w:val="28"/>
          <w:lang w:eastAsia="en-US"/>
        </w:rPr>
        <w:t>.</w:t>
      </w:r>
    </w:p>
    <w:p w14:paraId="5EA9173E" w14:textId="77777777" w:rsidR="00A55ED1" w:rsidRPr="00AD17E8" w:rsidRDefault="00A55ED1" w:rsidP="00685201">
      <w:pPr>
        <w:ind w:firstLine="708"/>
        <w:jc w:val="both"/>
        <w:rPr>
          <w:color w:val="262626"/>
          <w:sz w:val="28"/>
          <w:szCs w:val="28"/>
          <w:lang w:eastAsia="en-US"/>
        </w:rPr>
      </w:pPr>
      <w:r w:rsidRPr="00AD17E8">
        <w:rPr>
          <w:color w:val="262626"/>
          <w:sz w:val="28"/>
          <w:szCs w:val="28"/>
          <w:lang w:eastAsia="en-US"/>
        </w:rPr>
        <w:t>Большинство обследуемых организаций (36 из 45, то есть 80%) получили общие оценки в диапазоне от 90 до 99 баллов (половина из них – от 90 до 94 баллов, другая половина – от 95 до 99 баллов).</w:t>
      </w:r>
    </w:p>
    <w:p w14:paraId="17ED7F4A" w14:textId="77777777" w:rsidR="00A55ED1" w:rsidRPr="00AD17E8" w:rsidRDefault="00A55ED1" w:rsidP="00685201">
      <w:pPr>
        <w:ind w:firstLine="708"/>
        <w:jc w:val="both"/>
        <w:rPr>
          <w:color w:val="262626"/>
          <w:sz w:val="28"/>
          <w:szCs w:val="28"/>
          <w:lang w:eastAsia="en-US"/>
        </w:rPr>
      </w:pPr>
      <w:r w:rsidRPr="00AD17E8">
        <w:rPr>
          <w:color w:val="262626"/>
          <w:sz w:val="28"/>
          <w:szCs w:val="28"/>
          <w:lang w:eastAsia="en-US"/>
        </w:rPr>
        <w:t>Максимальное значения итогового общего показателя составило 100 баллов, что было отмечено по двум учреждениям из 45 (то есть в 4% случаев).</w:t>
      </w:r>
    </w:p>
    <w:p w14:paraId="0D390497" w14:textId="77777777" w:rsidR="00A55ED1" w:rsidRPr="00AD17E8" w:rsidRDefault="00A55ED1" w:rsidP="00685201">
      <w:pPr>
        <w:ind w:firstLine="708"/>
        <w:jc w:val="both"/>
        <w:rPr>
          <w:color w:val="262626"/>
          <w:sz w:val="28"/>
          <w:szCs w:val="28"/>
          <w:lang w:eastAsia="en-US"/>
        </w:rPr>
      </w:pPr>
      <w:r w:rsidRPr="00AD17E8">
        <w:rPr>
          <w:color w:val="262626"/>
          <w:sz w:val="28"/>
          <w:szCs w:val="28"/>
          <w:lang w:eastAsia="en-US"/>
        </w:rPr>
        <w:t>Среднее значение данного показателя составляет 93 балла.</w:t>
      </w:r>
    </w:p>
    <w:p w14:paraId="5F71CC00" w14:textId="77777777" w:rsidR="00A55ED1" w:rsidRPr="00AD17E8" w:rsidRDefault="00A55ED1" w:rsidP="00685201">
      <w:pPr>
        <w:ind w:firstLine="708"/>
        <w:jc w:val="both"/>
        <w:rPr>
          <w:color w:val="262626"/>
          <w:sz w:val="28"/>
          <w:szCs w:val="28"/>
          <w:lang w:eastAsia="en-US"/>
        </w:rPr>
      </w:pPr>
      <w:r w:rsidRPr="00AD17E8">
        <w:rPr>
          <w:color w:val="262626"/>
          <w:sz w:val="28"/>
          <w:szCs w:val="28"/>
          <w:lang w:eastAsia="en-US"/>
        </w:rPr>
        <w:t>Наиболее «сильными» составляющими итоговой общей оценки являются показатели по трем критериям (приблизительно в равной степени): комфортность условий оказания услуг, доброжелательность и вежливость работников, а также удовлетворенность условиями оказания услуг (это критерии 2, 4 и 5). На втором месте - показатель (1) открытости, доступности и полноты информации об организации, он занимает среднее (при этом достаточно высокое) положение в рейтинге критериев по уровню успешности реализации. Третье место: наиболее «слабой» составляющей итоговой общей оценки является показатель 3 – доступность услуг для инвалидов (среднее значение 79 баллов, при этом большая часть (29 из 45) учреждений получили относительно низкие оценки по данному показателю (от 24 до 90 баллов), а это более половины выборки (64%)).</w:t>
      </w:r>
    </w:p>
    <w:p w14:paraId="2BAC1037" w14:textId="77777777" w:rsidR="00A55ED1" w:rsidRPr="00AD17E8" w:rsidRDefault="00A55ED1" w:rsidP="00685201">
      <w:pPr>
        <w:ind w:firstLine="708"/>
        <w:jc w:val="both"/>
        <w:rPr>
          <w:color w:val="262626"/>
          <w:sz w:val="28"/>
          <w:szCs w:val="28"/>
          <w:lang w:eastAsia="en-US"/>
        </w:rPr>
      </w:pPr>
      <w:r w:rsidRPr="00AD17E8">
        <w:rPr>
          <w:color w:val="262626"/>
          <w:sz w:val="28"/>
          <w:szCs w:val="28"/>
          <w:lang w:eastAsia="en-US"/>
        </w:rPr>
        <w:t>Таким образом, из всех оцениваемых показателей, доступность услуг для инвалидов является наименее успешно реализованным. Однако это характерно для ситуации в целом, тогда как по некоторым учреждениям оценки данного показателя достаточно высоки.</w:t>
      </w:r>
    </w:p>
    <w:p w14:paraId="459943E7" w14:textId="77777777" w:rsidR="00C84AA1" w:rsidRDefault="00A55ED1" w:rsidP="00685201">
      <w:pPr>
        <w:ind w:firstLine="708"/>
        <w:jc w:val="both"/>
        <w:rPr>
          <w:sz w:val="28"/>
          <w:szCs w:val="28"/>
        </w:rPr>
      </w:pPr>
      <w:r w:rsidRPr="00AD17E8">
        <w:rPr>
          <w:sz w:val="28"/>
          <w:szCs w:val="28"/>
        </w:rPr>
        <w:t xml:space="preserve">Наилучшим образом обеспечили совокупную реализацию всех пяти качеств и условий обслуживания следующие учреждения: это </w:t>
      </w:r>
      <w:r w:rsidRPr="00AD17E8">
        <w:rPr>
          <w:b/>
          <w:bCs/>
          <w:sz w:val="28"/>
          <w:szCs w:val="28"/>
        </w:rPr>
        <w:t>десятка лидеров</w:t>
      </w:r>
      <w:r w:rsidRPr="00AD17E8">
        <w:rPr>
          <w:sz w:val="28"/>
          <w:szCs w:val="28"/>
        </w:rPr>
        <w:t xml:space="preserve"> – учреждений, набравших итого по 97-100 баллов в среднем. </w:t>
      </w:r>
    </w:p>
    <w:p w14:paraId="0C85FDB3" w14:textId="77777777" w:rsidR="00C84AA1" w:rsidRDefault="00A55ED1" w:rsidP="00685201">
      <w:pPr>
        <w:ind w:firstLine="708"/>
        <w:jc w:val="both"/>
        <w:rPr>
          <w:sz w:val="28"/>
          <w:szCs w:val="28"/>
        </w:rPr>
      </w:pPr>
      <w:r w:rsidRPr="00AD17E8">
        <w:rPr>
          <w:sz w:val="28"/>
          <w:szCs w:val="28"/>
        </w:rPr>
        <w:t xml:space="preserve">К ним принадлежат (приведены в порядке убывания рейтинга): </w:t>
      </w:r>
    </w:p>
    <w:p w14:paraId="4D58AD9D" w14:textId="77777777" w:rsidR="00C84AA1" w:rsidRPr="00AE2CA9" w:rsidRDefault="009040ED" w:rsidP="00AE2CA9">
      <w:pPr>
        <w:pStyle w:val="a5"/>
        <w:numPr>
          <w:ilvl w:val="0"/>
          <w:numId w:val="50"/>
        </w:numPr>
        <w:ind w:left="1134"/>
        <w:jc w:val="both"/>
        <w:rPr>
          <w:sz w:val="28"/>
          <w:szCs w:val="28"/>
        </w:rPr>
      </w:pPr>
      <w:r w:rsidRPr="00AE2CA9">
        <w:rPr>
          <w:sz w:val="28"/>
          <w:szCs w:val="28"/>
        </w:rPr>
        <w:t>государственное автономное стационарное учреждение социального обслуживания населения Свердловской области</w:t>
      </w:r>
      <w:r w:rsidR="00A55ED1" w:rsidRPr="00AE2CA9">
        <w:rPr>
          <w:sz w:val="28"/>
          <w:szCs w:val="28"/>
        </w:rPr>
        <w:t xml:space="preserve"> «Уктусский пансионат </w:t>
      </w:r>
      <w:r w:rsidRPr="00AE2CA9">
        <w:rPr>
          <w:sz w:val="28"/>
          <w:szCs w:val="28"/>
        </w:rPr>
        <w:t>для престарелых и инвалидов</w:t>
      </w:r>
      <w:r w:rsidR="00A55ED1" w:rsidRPr="00AE2CA9">
        <w:rPr>
          <w:sz w:val="28"/>
          <w:szCs w:val="28"/>
        </w:rPr>
        <w:t xml:space="preserve">», </w:t>
      </w:r>
    </w:p>
    <w:p w14:paraId="2DA40A51" w14:textId="77777777" w:rsidR="00C84AA1" w:rsidRPr="00AE2CA9" w:rsidRDefault="009040ED" w:rsidP="00AE2CA9">
      <w:pPr>
        <w:pStyle w:val="a5"/>
        <w:numPr>
          <w:ilvl w:val="0"/>
          <w:numId w:val="50"/>
        </w:numPr>
        <w:ind w:left="1134"/>
        <w:jc w:val="both"/>
        <w:rPr>
          <w:sz w:val="28"/>
          <w:szCs w:val="28"/>
        </w:rPr>
      </w:pPr>
      <w:r w:rsidRPr="00AE2CA9">
        <w:rPr>
          <w:sz w:val="28"/>
          <w:szCs w:val="28"/>
        </w:rPr>
        <w:t>государственное автономное стационарное учреждение социального обслуживания населения Свердловской области</w:t>
      </w:r>
      <w:r w:rsidR="00A55ED1" w:rsidRPr="00AE2CA9">
        <w:rPr>
          <w:sz w:val="28"/>
          <w:szCs w:val="28"/>
        </w:rPr>
        <w:t xml:space="preserve"> «Каменск-Уральский </w:t>
      </w:r>
      <w:r w:rsidRPr="00AE2CA9">
        <w:rPr>
          <w:sz w:val="28"/>
          <w:szCs w:val="28"/>
        </w:rPr>
        <w:t>психоневрологический интернат</w:t>
      </w:r>
      <w:r w:rsidR="00A55ED1" w:rsidRPr="00AE2CA9">
        <w:rPr>
          <w:sz w:val="28"/>
          <w:szCs w:val="28"/>
        </w:rPr>
        <w:t xml:space="preserve">», </w:t>
      </w:r>
    </w:p>
    <w:p w14:paraId="7C041827" w14:textId="77777777" w:rsidR="00C84AA1" w:rsidRPr="00AE2CA9" w:rsidRDefault="009040ED" w:rsidP="00AE2CA9">
      <w:pPr>
        <w:pStyle w:val="a5"/>
        <w:numPr>
          <w:ilvl w:val="0"/>
          <w:numId w:val="50"/>
        </w:numPr>
        <w:ind w:left="1134"/>
        <w:jc w:val="both"/>
        <w:rPr>
          <w:sz w:val="28"/>
          <w:szCs w:val="28"/>
        </w:rPr>
      </w:pPr>
      <w:r w:rsidRPr="00AE2CA9">
        <w:rPr>
          <w:sz w:val="28"/>
          <w:szCs w:val="28"/>
        </w:rPr>
        <w:t>государственное автономное стационарное учреждение социального обслуживания населения Свердловской области</w:t>
      </w:r>
      <w:r w:rsidR="00A55ED1" w:rsidRPr="00AE2CA9">
        <w:rPr>
          <w:sz w:val="28"/>
          <w:szCs w:val="28"/>
        </w:rPr>
        <w:t xml:space="preserve"> «Первоуральский </w:t>
      </w:r>
      <w:r w:rsidRPr="00AE2CA9">
        <w:rPr>
          <w:sz w:val="28"/>
          <w:szCs w:val="28"/>
        </w:rPr>
        <w:t>психоневрологический интернат</w:t>
      </w:r>
      <w:r w:rsidR="00A55ED1" w:rsidRPr="00AE2CA9">
        <w:rPr>
          <w:sz w:val="28"/>
          <w:szCs w:val="28"/>
        </w:rPr>
        <w:t xml:space="preserve">», </w:t>
      </w:r>
    </w:p>
    <w:p w14:paraId="006929A2" w14:textId="77777777" w:rsidR="00C84AA1" w:rsidRPr="00AE2CA9" w:rsidRDefault="009040ED" w:rsidP="00AE2CA9">
      <w:pPr>
        <w:pStyle w:val="a5"/>
        <w:numPr>
          <w:ilvl w:val="0"/>
          <w:numId w:val="50"/>
        </w:numPr>
        <w:ind w:left="1134"/>
        <w:jc w:val="both"/>
        <w:rPr>
          <w:sz w:val="28"/>
          <w:szCs w:val="28"/>
        </w:rPr>
      </w:pPr>
      <w:r w:rsidRPr="00AE2CA9">
        <w:rPr>
          <w:sz w:val="28"/>
          <w:szCs w:val="28"/>
        </w:rPr>
        <w:lastRenderedPageBreak/>
        <w:t>государственное казенное учреждение социального обслуживания Свердловской области</w:t>
      </w:r>
      <w:r w:rsidR="00A55ED1" w:rsidRPr="00AE2CA9">
        <w:rPr>
          <w:sz w:val="28"/>
          <w:szCs w:val="28"/>
        </w:rPr>
        <w:t xml:space="preserve"> «</w:t>
      </w:r>
      <w:r w:rsidRPr="00AE2CA9">
        <w:rPr>
          <w:sz w:val="28"/>
          <w:szCs w:val="28"/>
        </w:rPr>
        <w:t>Социально-реабилитационный центр для несовершеннолетних</w:t>
      </w:r>
      <w:r w:rsidR="00A55ED1" w:rsidRPr="00AE2CA9">
        <w:rPr>
          <w:sz w:val="28"/>
          <w:szCs w:val="28"/>
        </w:rPr>
        <w:t xml:space="preserve"> Сухоложского района», </w:t>
      </w:r>
    </w:p>
    <w:p w14:paraId="46BAF553" w14:textId="77777777" w:rsidR="00C84AA1" w:rsidRPr="00AE2CA9" w:rsidRDefault="009040ED" w:rsidP="00AE2CA9">
      <w:pPr>
        <w:pStyle w:val="a5"/>
        <w:numPr>
          <w:ilvl w:val="0"/>
          <w:numId w:val="50"/>
        </w:numPr>
        <w:ind w:left="1134"/>
        <w:jc w:val="both"/>
        <w:rPr>
          <w:sz w:val="28"/>
          <w:szCs w:val="28"/>
        </w:rPr>
      </w:pPr>
      <w:r w:rsidRPr="00AE2CA9">
        <w:rPr>
          <w:sz w:val="28"/>
          <w:szCs w:val="28"/>
        </w:rPr>
        <w:t>государственное автономное стационарное учреждение социального обслуживания населения Свердловской области</w:t>
      </w:r>
      <w:r w:rsidR="00A55ED1" w:rsidRPr="00AE2CA9">
        <w:rPr>
          <w:sz w:val="28"/>
          <w:szCs w:val="28"/>
        </w:rPr>
        <w:t xml:space="preserve"> «Алапаевский </w:t>
      </w:r>
      <w:r w:rsidRPr="00AE2CA9">
        <w:rPr>
          <w:sz w:val="28"/>
          <w:szCs w:val="28"/>
        </w:rPr>
        <w:t>психоневрологический интернат</w:t>
      </w:r>
      <w:r w:rsidR="00A55ED1" w:rsidRPr="00AE2CA9">
        <w:rPr>
          <w:sz w:val="28"/>
          <w:szCs w:val="28"/>
        </w:rPr>
        <w:t xml:space="preserve">», </w:t>
      </w:r>
    </w:p>
    <w:p w14:paraId="4AB97459" w14:textId="77777777" w:rsidR="00C84AA1" w:rsidRPr="00AE2CA9" w:rsidRDefault="009040ED" w:rsidP="00AE2CA9">
      <w:pPr>
        <w:pStyle w:val="a5"/>
        <w:numPr>
          <w:ilvl w:val="0"/>
          <w:numId w:val="50"/>
        </w:numPr>
        <w:ind w:left="1134"/>
        <w:jc w:val="both"/>
        <w:rPr>
          <w:sz w:val="28"/>
          <w:szCs w:val="28"/>
        </w:rPr>
      </w:pPr>
      <w:r w:rsidRPr="00AE2CA9">
        <w:rPr>
          <w:sz w:val="28"/>
          <w:szCs w:val="28"/>
        </w:rPr>
        <w:t>государственное автономное стационарное учреждение социального обслуживания населения Свердловской области</w:t>
      </w:r>
      <w:r w:rsidR="00A55ED1" w:rsidRPr="00AE2CA9">
        <w:rPr>
          <w:sz w:val="28"/>
          <w:szCs w:val="28"/>
        </w:rPr>
        <w:t xml:space="preserve"> «Тагильский пансионат </w:t>
      </w:r>
      <w:r w:rsidRPr="00AE2CA9">
        <w:rPr>
          <w:sz w:val="28"/>
          <w:szCs w:val="28"/>
        </w:rPr>
        <w:t>для престарелых и инвалидов</w:t>
      </w:r>
      <w:r w:rsidR="00A55ED1" w:rsidRPr="00AE2CA9">
        <w:rPr>
          <w:sz w:val="28"/>
          <w:szCs w:val="28"/>
        </w:rPr>
        <w:t xml:space="preserve">», </w:t>
      </w:r>
    </w:p>
    <w:p w14:paraId="6DDFF8FC" w14:textId="77777777" w:rsidR="00C84AA1" w:rsidRPr="00AE2CA9" w:rsidRDefault="009040ED" w:rsidP="00AE2CA9">
      <w:pPr>
        <w:pStyle w:val="a5"/>
        <w:numPr>
          <w:ilvl w:val="0"/>
          <w:numId w:val="50"/>
        </w:numPr>
        <w:ind w:left="1134"/>
        <w:jc w:val="both"/>
        <w:rPr>
          <w:sz w:val="28"/>
          <w:szCs w:val="28"/>
        </w:rPr>
      </w:pPr>
      <w:r w:rsidRPr="00AE2CA9">
        <w:rPr>
          <w:sz w:val="28"/>
          <w:szCs w:val="28"/>
        </w:rPr>
        <w:t>государственное казенное учреждение социального обслуживания Свердловской области</w:t>
      </w:r>
      <w:r w:rsidR="00A55ED1" w:rsidRPr="00AE2CA9">
        <w:rPr>
          <w:sz w:val="28"/>
          <w:szCs w:val="28"/>
        </w:rPr>
        <w:t xml:space="preserve"> «</w:t>
      </w:r>
      <w:r w:rsidRPr="00AE2CA9">
        <w:rPr>
          <w:sz w:val="28"/>
          <w:szCs w:val="28"/>
        </w:rPr>
        <w:t>Социально-реабилитационный центр для несовершеннолетних</w:t>
      </w:r>
      <w:r w:rsidR="00A55ED1" w:rsidRPr="00AE2CA9">
        <w:rPr>
          <w:sz w:val="28"/>
          <w:szCs w:val="28"/>
        </w:rPr>
        <w:t xml:space="preserve"> города Алапаевска», </w:t>
      </w:r>
    </w:p>
    <w:p w14:paraId="69214B56" w14:textId="77777777" w:rsidR="00AE2CA9" w:rsidRPr="00AE2CA9" w:rsidRDefault="009040ED" w:rsidP="00AE2CA9">
      <w:pPr>
        <w:pStyle w:val="a5"/>
        <w:numPr>
          <w:ilvl w:val="0"/>
          <w:numId w:val="50"/>
        </w:numPr>
        <w:ind w:left="1134"/>
        <w:jc w:val="both"/>
        <w:rPr>
          <w:sz w:val="28"/>
          <w:szCs w:val="28"/>
        </w:rPr>
      </w:pPr>
      <w:r w:rsidRPr="00AE2CA9">
        <w:rPr>
          <w:sz w:val="28"/>
          <w:szCs w:val="28"/>
        </w:rPr>
        <w:t>государственное автономное стационарное учреждение социального обслуживания населения Свердловской области</w:t>
      </w:r>
      <w:r w:rsidR="00A55ED1" w:rsidRPr="00AE2CA9">
        <w:rPr>
          <w:sz w:val="28"/>
          <w:szCs w:val="28"/>
        </w:rPr>
        <w:t xml:space="preserve"> «Тавдинский </w:t>
      </w:r>
      <w:r w:rsidRPr="00AE2CA9">
        <w:rPr>
          <w:sz w:val="28"/>
          <w:szCs w:val="28"/>
        </w:rPr>
        <w:t>психоневрологический интернат</w:t>
      </w:r>
      <w:r w:rsidR="00A55ED1" w:rsidRPr="00AE2CA9">
        <w:rPr>
          <w:sz w:val="28"/>
          <w:szCs w:val="28"/>
        </w:rPr>
        <w:t xml:space="preserve">», </w:t>
      </w:r>
    </w:p>
    <w:p w14:paraId="2E415440" w14:textId="77777777" w:rsidR="00AE2CA9" w:rsidRPr="00AE2CA9" w:rsidRDefault="009040ED" w:rsidP="00AE2CA9">
      <w:pPr>
        <w:pStyle w:val="a5"/>
        <w:numPr>
          <w:ilvl w:val="0"/>
          <w:numId w:val="50"/>
        </w:numPr>
        <w:ind w:left="1134"/>
        <w:jc w:val="both"/>
        <w:rPr>
          <w:sz w:val="28"/>
          <w:szCs w:val="28"/>
        </w:rPr>
      </w:pPr>
      <w:r w:rsidRPr="00AE2CA9">
        <w:rPr>
          <w:sz w:val="28"/>
          <w:szCs w:val="28"/>
        </w:rPr>
        <w:t>государственное казенное учреждение социального обслуживания Свердловской области</w:t>
      </w:r>
      <w:r w:rsidR="00A55ED1" w:rsidRPr="00AE2CA9">
        <w:rPr>
          <w:sz w:val="28"/>
          <w:szCs w:val="28"/>
        </w:rPr>
        <w:t xml:space="preserve"> «</w:t>
      </w:r>
      <w:r w:rsidRPr="00AE2CA9">
        <w:rPr>
          <w:sz w:val="28"/>
          <w:szCs w:val="28"/>
        </w:rPr>
        <w:t>Социально-реабилитационный центр для несовершеннолетних</w:t>
      </w:r>
      <w:r w:rsidR="00A55ED1" w:rsidRPr="00AE2CA9">
        <w:rPr>
          <w:sz w:val="28"/>
          <w:szCs w:val="28"/>
        </w:rPr>
        <w:t xml:space="preserve"> Верхотурского района», </w:t>
      </w:r>
    </w:p>
    <w:p w14:paraId="02F6DD42" w14:textId="482428E2" w:rsidR="00A55ED1" w:rsidRPr="00AE2CA9" w:rsidRDefault="009040ED" w:rsidP="00AE2CA9">
      <w:pPr>
        <w:pStyle w:val="a5"/>
        <w:numPr>
          <w:ilvl w:val="0"/>
          <w:numId w:val="50"/>
        </w:numPr>
        <w:ind w:left="1134"/>
        <w:jc w:val="both"/>
        <w:rPr>
          <w:sz w:val="28"/>
          <w:szCs w:val="28"/>
        </w:rPr>
      </w:pPr>
      <w:r w:rsidRPr="00AE2CA9">
        <w:rPr>
          <w:sz w:val="28"/>
          <w:szCs w:val="28"/>
        </w:rPr>
        <w:t>государственное автономное стационарное учреждение социального обслуживания населения Свердловской области</w:t>
      </w:r>
      <w:r w:rsidR="00A55ED1" w:rsidRPr="00AE2CA9">
        <w:rPr>
          <w:sz w:val="28"/>
          <w:szCs w:val="28"/>
        </w:rPr>
        <w:t xml:space="preserve"> «Щелкунский </w:t>
      </w:r>
      <w:r w:rsidRPr="00AE2CA9">
        <w:rPr>
          <w:sz w:val="28"/>
          <w:szCs w:val="28"/>
        </w:rPr>
        <w:t>психоневрологический интернат</w:t>
      </w:r>
      <w:r w:rsidR="00A55ED1" w:rsidRPr="00AE2CA9">
        <w:rPr>
          <w:sz w:val="28"/>
          <w:szCs w:val="28"/>
        </w:rPr>
        <w:t>».</w:t>
      </w:r>
    </w:p>
    <w:p w14:paraId="6755500F" w14:textId="6BC64CF6" w:rsidR="00A55ED1" w:rsidRPr="00AD17E8" w:rsidRDefault="00A55ED1" w:rsidP="00685201">
      <w:pPr>
        <w:ind w:firstLine="708"/>
        <w:jc w:val="both"/>
        <w:rPr>
          <w:sz w:val="28"/>
          <w:szCs w:val="28"/>
        </w:rPr>
      </w:pPr>
      <w:r w:rsidRPr="00AD17E8">
        <w:rPr>
          <w:b/>
          <w:bCs/>
          <w:sz w:val="28"/>
          <w:szCs w:val="28"/>
        </w:rPr>
        <w:t>Аутсайдерами рейтинга</w:t>
      </w:r>
      <w:r w:rsidRPr="00AD17E8">
        <w:rPr>
          <w:sz w:val="28"/>
          <w:szCs w:val="28"/>
        </w:rPr>
        <w:t xml:space="preserve"> являются учреждения, набравшие менее 90 баллов по общей итоговой оценке, к ним относятся 7 организаций</w:t>
      </w:r>
      <w:r w:rsidR="00AE2CA9">
        <w:rPr>
          <w:sz w:val="28"/>
          <w:szCs w:val="28"/>
        </w:rPr>
        <w:t>, причем все они работают с несовершеннолетними</w:t>
      </w:r>
      <w:r w:rsidRPr="00AD17E8">
        <w:rPr>
          <w:sz w:val="28"/>
          <w:szCs w:val="28"/>
        </w:rPr>
        <w:t>:</w:t>
      </w:r>
    </w:p>
    <w:p w14:paraId="4EED2E28" w14:textId="61941476" w:rsidR="00A55ED1" w:rsidRPr="00AD17E8" w:rsidRDefault="009040ED" w:rsidP="00685201">
      <w:pPr>
        <w:pStyle w:val="a5"/>
        <w:numPr>
          <w:ilvl w:val="0"/>
          <w:numId w:val="21"/>
        </w:numPr>
        <w:jc w:val="both"/>
        <w:rPr>
          <w:sz w:val="28"/>
          <w:szCs w:val="28"/>
        </w:rPr>
      </w:pPr>
      <w:r>
        <w:rPr>
          <w:sz w:val="28"/>
          <w:szCs w:val="28"/>
        </w:rPr>
        <w:t>государственное казенное учреждение социального обслуживания Свердловской области</w:t>
      </w:r>
      <w:r w:rsidR="00A55ED1" w:rsidRPr="00AD17E8">
        <w:rPr>
          <w:sz w:val="28"/>
          <w:szCs w:val="28"/>
        </w:rPr>
        <w:t xml:space="preserve"> «Нижнетуринский </w:t>
      </w:r>
      <w:r>
        <w:rPr>
          <w:sz w:val="28"/>
          <w:szCs w:val="28"/>
        </w:rPr>
        <w:t xml:space="preserve">детский дом-интернат </w:t>
      </w:r>
      <w:r w:rsidR="00A55ED1" w:rsidRPr="00AD17E8">
        <w:rPr>
          <w:sz w:val="28"/>
          <w:szCs w:val="28"/>
        </w:rPr>
        <w:t>для умственно отсталых детей»</w:t>
      </w:r>
    </w:p>
    <w:p w14:paraId="7C10A525" w14:textId="59B36AB5" w:rsidR="00A55ED1" w:rsidRPr="00AD17E8" w:rsidRDefault="009040ED" w:rsidP="00685201">
      <w:pPr>
        <w:pStyle w:val="a5"/>
        <w:numPr>
          <w:ilvl w:val="0"/>
          <w:numId w:val="21"/>
        </w:numPr>
        <w:jc w:val="both"/>
        <w:rPr>
          <w:sz w:val="28"/>
          <w:szCs w:val="28"/>
        </w:rPr>
      </w:pPr>
      <w:r>
        <w:rPr>
          <w:sz w:val="28"/>
          <w:szCs w:val="28"/>
        </w:rPr>
        <w:t>государственное казенное учреждение социального обслуживания Свердловской области</w:t>
      </w:r>
      <w:r w:rsidR="00A55ED1" w:rsidRPr="00AD17E8">
        <w:rPr>
          <w:sz w:val="28"/>
          <w:szCs w:val="28"/>
        </w:rPr>
        <w:t xml:space="preserve"> «</w:t>
      </w:r>
      <w:r>
        <w:rPr>
          <w:sz w:val="28"/>
          <w:szCs w:val="28"/>
        </w:rPr>
        <w:t>Социально-реабилитационный центр для несовершеннолетних</w:t>
      </w:r>
      <w:r w:rsidR="00A55ED1" w:rsidRPr="00AD17E8">
        <w:rPr>
          <w:sz w:val="28"/>
          <w:szCs w:val="28"/>
        </w:rPr>
        <w:t xml:space="preserve"> Сысертского района»</w:t>
      </w:r>
    </w:p>
    <w:p w14:paraId="259C7CDF" w14:textId="64F53764" w:rsidR="00A55ED1" w:rsidRPr="00136CFE" w:rsidRDefault="009040ED" w:rsidP="00685201">
      <w:pPr>
        <w:pStyle w:val="a5"/>
        <w:numPr>
          <w:ilvl w:val="0"/>
          <w:numId w:val="21"/>
        </w:numPr>
        <w:jc w:val="both"/>
        <w:rPr>
          <w:sz w:val="28"/>
          <w:szCs w:val="28"/>
        </w:rPr>
      </w:pPr>
      <w:r>
        <w:rPr>
          <w:sz w:val="28"/>
          <w:szCs w:val="28"/>
        </w:rPr>
        <w:t>государственное казенное учреждение социального обслуживания Свердловской области</w:t>
      </w:r>
      <w:r w:rsidR="00A55ED1" w:rsidRPr="00136CFE">
        <w:rPr>
          <w:sz w:val="28"/>
          <w:szCs w:val="28"/>
        </w:rPr>
        <w:t xml:space="preserve"> «</w:t>
      </w:r>
      <w:r>
        <w:rPr>
          <w:sz w:val="28"/>
          <w:szCs w:val="28"/>
        </w:rPr>
        <w:t>Социально-реабилитационный центр для несовершеннолетних</w:t>
      </w:r>
      <w:r w:rsidR="00A55ED1" w:rsidRPr="00136CFE">
        <w:rPr>
          <w:sz w:val="28"/>
          <w:szCs w:val="28"/>
        </w:rPr>
        <w:t xml:space="preserve"> города Березовского»</w:t>
      </w:r>
    </w:p>
    <w:p w14:paraId="7F6F375F" w14:textId="7124E19B" w:rsidR="00A55ED1" w:rsidRPr="00136CFE" w:rsidRDefault="009040ED" w:rsidP="00685201">
      <w:pPr>
        <w:pStyle w:val="a5"/>
        <w:numPr>
          <w:ilvl w:val="0"/>
          <w:numId w:val="21"/>
        </w:numPr>
        <w:jc w:val="both"/>
        <w:rPr>
          <w:sz w:val="28"/>
          <w:szCs w:val="28"/>
        </w:rPr>
      </w:pPr>
      <w:r>
        <w:rPr>
          <w:sz w:val="28"/>
          <w:szCs w:val="28"/>
        </w:rPr>
        <w:t>государственное казенное учреждение социального обслуживания Свердловской области</w:t>
      </w:r>
      <w:r w:rsidR="00A55ED1" w:rsidRPr="00136CFE">
        <w:rPr>
          <w:sz w:val="28"/>
          <w:szCs w:val="28"/>
        </w:rPr>
        <w:t xml:space="preserve"> «</w:t>
      </w:r>
      <w:r>
        <w:rPr>
          <w:sz w:val="28"/>
          <w:szCs w:val="28"/>
        </w:rPr>
        <w:t>Социально-реабилитационный центр для несовершеннолетних</w:t>
      </w:r>
      <w:r w:rsidR="00A55ED1" w:rsidRPr="00136CFE">
        <w:rPr>
          <w:sz w:val="28"/>
          <w:szCs w:val="28"/>
        </w:rPr>
        <w:t xml:space="preserve"> имени Ю. Гагарина города Карпинска»</w:t>
      </w:r>
    </w:p>
    <w:p w14:paraId="68AC38D6" w14:textId="426B02CA" w:rsidR="00A55ED1" w:rsidRPr="00136CFE" w:rsidRDefault="009040ED" w:rsidP="00685201">
      <w:pPr>
        <w:pStyle w:val="a5"/>
        <w:numPr>
          <w:ilvl w:val="0"/>
          <w:numId w:val="21"/>
        </w:numPr>
        <w:jc w:val="both"/>
        <w:rPr>
          <w:sz w:val="28"/>
          <w:szCs w:val="28"/>
        </w:rPr>
      </w:pPr>
      <w:r>
        <w:rPr>
          <w:sz w:val="28"/>
          <w:szCs w:val="28"/>
        </w:rPr>
        <w:t>государственное казенное учреждение социального обслуживания Свердловской области</w:t>
      </w:r>
      <w:r w:rsidR="00A55ED1" w:rsidRPr="00136CFE">
        <w:rPr>
          <w:sz w:val="28"/>
          <w:szCs w:val="28"/>
        </w:rPr>
        <w:t xml:space="preserve"> «</w:t>
      </w:r>
      <w:r>
        <w:rPr>
          <w:sz w:val="28"/>
          <w:szCs w:val="28"/>
        </w:rPr>
        <w:t>Социально-реабилитационный центр для несовершеннолетних</w:t>
      </w:r>
      <w:r w:rsidR="00A55ED1" w:rsidRPr="00136CFE">
        <w:rPr>
          <w:sz w:val="28"/>
          <w:szCs w:val="28"/>
        </w:rPr>
        <w:t xml:space="preserve"> города Богдановича»</w:t>
      </w:r>
    </w:p>
    <w:p w14:paraId="320D575D" w14:textId="04065AD3" w:rsidR="00A55ED1" w:rsidRPr="00136CFE" w:rsidRDefault="009040ED" w:rsidP="00685201">
      <w:pPr>
        <w:pStyle w:val="a5"/>
        <w:numPr>
          <w:ilvl w:val="0"/>
          <w:numId w:val="21"/>
        </w:numPr>
        <w:jc w:val="both"/>
        <w:rPr>
          <w:sz w:val="28"/>
          <w:szCs w:val="28"/>
        </w:rPr>
      </w:pPr>
      <w:r>
        <w:rPr>
          <w:sz w:val="28"/>
          <w:szCs w:val="28"/>
        </w:rPr>
        <w:t>государственное казенное учреждение социального обслуживания Свердловской области</w:t>
      </w:r>
      <w:r w:rsidR="00A55ED1" w:rsidRPr="00136CFE">
        <w:rPr>
          <w:sz w:val="28"/>
          <w:szCs w:val="28"/>
        </w:rPr>
        <w:t xml:space="preserve"> «</w:t>
      </w:r>
      <w:r>
        <w:rPr>
          <w:sz w:val="28"/>
          <w:szCs w:val="28"/>
        </w:rPr>
        <w:t>Социально-реабилитационный центр для несовершеннолетних</w:t>
      </w:r>
      <w:r w:rsidR="00A55ED1" w:rsidRPr="00136CFE">
        <w:rPr>
          <w:sz w:val="28"/>
          <w:szCs w:val="28"/>
        </w:rPr>
        <w:t xml:space="preserve"> Октябрьского района города Екатеринбурга»</w:t>
      </w:r>
    </w:p>
    <w:p w14:paraId="44DD5AA9" w14:textId="0CCC22EA" w:rsidR="00A55ED1" w:rsidRPr="00136CFE" w:rsidRDefault="009040ED" w:rsidP="00685201">
      <w:pPr>
        <w:pStyle w:val="a5"/>
        <w:numPr>
          <w:ilvl w:val="0"/>
          <w:numId w:val="21"/>
        </w:numPr>
        <w:jc w:val="both"/>
        <w:rPr>
          <w:sz w:val="28"/>
          <w:szCs w:val="28"/>
        </w:rPr>
      </w:pPr>
      <w:r>
        <w:rPr>
          <w:sz w:val="28"/>
          <w:szCs w:val="28"/>
        </w:rPr>
        <w:t>государственное казенное учреждение социального обслуживания Свердловской области</w:t>
      </w:r>
      <w:r w:rsidR="00A55ED1" w:rsidRPr="00136CFE">
        <w:rPr>
          <w:sz w:val="28"/>
          <w:szCs w:val="28"/>
        </w:rPr>
        <w:t xml:space="preserve"> «</w:t>
      </w:r>
      <w:r>
        <w:rPr>
          <w:sz w:val="28"/>
          <w:szCs w:val="28"/>
        </w:rPr>
        <w:t>Социально-реабилитационный центр для несовершеннолетних</w:t>
      </w:r>
      <w:r w:rsidR="00A55ED1" w:rsidRPr="00136CFE">
        <w:rPr>
          <w:sz w:val="28"/>
          <w:szCs w:val="28"/>
        </w:rPr>
        <w:t xml:space="preserve"> Орджоникидзевского района города Екатеринбург.</w:t>
      </w:r>
    </w:p>
    <w:p w14:paraId="05213E07" w14:textId="5C7A7C88" w:rsidR="00AE2CA9" w:rsidRDefault="00AE2CA9">
      <w:pPr>
        <w:spacing w:after="200" w:line="276" w:lineRule="auto"/>
        <w:rPr>
          <w:sz w:val="28"/>
          <w:szCs w:val="28"/>
        </w:rPr>
      </w:pPr>
      <w:r>
        <w:rPr>
          <w:sz w:val="28"/>
          <w:szCs w:val="28"/>
        </w:rPr>
        <w:br w:type="page"/>
      </w:r>
    </w:p>
    <w:p w14:paraId="2829243D" w14:textId="77777777" w:rsidR="004419E3" w:rsidRPr="00136CFE" w:rsidRDefault="004419E3" w:rsidP="00685201">
      <w:pPr>
        <w:pStyle w:val="afff1"/>
        <w:ind w:firstLine="708"/>
        <w:jc w:val="both"/>
        <w:rPr>
          <w:rFonts w:eastAsiaTheme="majorEastAsia"/>
          <w:b/>
          <w:spacing w:val="-6"/>
          <w:kern w:val="32"/>
          <w:sz w:val="32"/>
          <w:szCs w:val="32"/>
          <w:lang w:eastAsia="en-US"/>
        </w:rPr>
      </w:pPr>
      <w:r w:rsidRPr="00136CFE">
        <w:rPr>
          <w:rFonts w:eastAsiaTheme="majorEastAsia"/>
          <w:b/>
          <w:spacing w:val="-6"/>
          <w:kern w:val="32"/>
          <w:sz w:val="32"/>
          <w:szCs w:val="32"/>
          <w:lang w:eastAsia="en-US"/>
        </w:rPr>
        <w:lastRenderedPageBreak/>
        <w:t>Общие рекомендации по результатам независимой оценки</w:t>
      </w:r>
    </w:p>
    <w:p w14:paraId="73704A4F" w14:textId="6A0FB56D" w:rsidR="00136CFE" w:rsidRDefault="00136CFE" w:rsidP="00685201">
      <w:pPr>
        <w:tabs>
          <w:tab w:val="left" w:pos="709"/>
        </w:tabs>
        <w:autoSpaceDE w:val="0"/>
        <w:adjustRightInd w:val="0"/>
        <w:jc w:val="both"/>
        <w:rPr>
          <w:sz w:val="28"/>
          <w:szCs w:val="28"/>
          <w:lang w:eastAsia="en-US"/>
        </w:rPr>
      </w:pPr>
      <w:r>
        <w:rPr>
          <w:sz w:val="28"/>
          <w:szCs w:val="28"/>
          <w:lang w:eastAsia="en-US"/>
        </w:rPr>
        <w:tab/>
      </w:r>
      <w:r w:rsidR="004419E3" w:rsidRPr="00136CFE">
        <w:rPr>
          <w:sz w:val="28"/>
          <w:szCs w:val="28"/>
          <w:lang w:eastAsia="en-US"/>
        </w:rPr>
        <w:t xml:space="preserve">Согласно результатам </w:t>
      </w:r>
      <w:r w:rsidR="004419E3" w:rsidRPr="00136CFE">
        <w:rPr>
          <w:bCs/>
          <w:sz w:val="28"/>
          <w:szCs w:val="28"/>
        </w:rPr>
        <w:t>проведенной в 202</w:t>
      </w:r>
      <w:r w:rsidRPr="00136CFE">
        <w:rPr>
          <w:bCs/>
          <w:sz w:val="28"/>
          <w:szCs w:val="28"/>
        </w:rPr>
        <w:t>1</w:t>
      </w:r>
      <w:r w:rsidR="004419E3" w:rsidRPr="00136CFE">
        <w:rPr>
          <w:bCs/>
          <w:sz w:val="28"/>
          <w:szCs w:val="28"/>
        </w:rPr>
        <w:t xml:space="preserve"> году независимой оценки качества условий оказания услуг организациями социального обслуживания Свердловской области</w:t>
      </w:r>
      <w:r w:rsidR="004419E3" w:rsidRPr="00136CFE">
        <w:rPr>
          <w:sz w:val="28"/>
          <w:szCs w:val="28"/>
          <w:lang w:eastAsia="en-US"/>
        </w:rPr>
        <w:t>, основным недостатком социальных учреждений является недостаточный уровень доступности для инвалидов.</w:t>
      </w:r>
      <w:r w:rsidR="009570C6">
        <w:rPr>
          <w:sz w:val="28"/>
          <w:szCs w:val="28"/>
          <w:lang w:eastAsia="en-US"/>
        </w:rPr>
        <w:t xml:space="preserve"> Рекомендуется создать недостающие условия </w:t>
      </w:r>
      <w:r w:rsidR="00F74B8D">
        <w:rPr>
          <w:sz w:val="28"/>
          <w:szCs w:val="28"/>
          <w:lang w:eastAsia="en-US"/>
        </w:rPr>
        <w:t xml:space="preserve">для улучшения показателей по </w:t>
      </w:r>
      <w:r w:rsidR="009570C6">
        <w:rPr>
          <w:sz w:val="28"/>
          <w:szCs w:val="28"/>
          <w:lang w:eastAsia="en-US"/>
        </w:rPr>
        <w:t>данному критерию (для каждого учреждения в отчете имеется свой перечень таких условий).</w:t>
      </w:r>
    </w:p>
    <w:p w14:paraId="1D4F210C" w14:textId="3171BD1A" w:rsidR="00136CFE" w:rsidRPr="00136CFE" w:rsidRDefault="00136CFE" w:rsidP="00685201">
      <w:pPr>
        <w:tabs>
          <w:tab w:val="left" w:pos="709"/>
        </w:tabs>
        <w:autoSpaceDE w:val="0"/>
        <w:adjustRightInd w:val="0"/>
        <w:jc w:val="both"/>
        <w:rPr>
          <w:sz w:val="28"/>
          <w:szCs w:val="28"/>
          <w:lang w:eastAsia="en-US"/>
        </w:rPr>
      </w:pPr>
      <w:r>
        <w:rPr>
          <w:color w:val="262626"/>
          <w:sz w:val="28"/>
          <w:szCs w:val="28"/>
          <w:lang w:eastAsia="en-US"/>
        </w:rPr>
        <w:tab/>
      </w:r>
      <w:r w:rsidRPr="00136CFE">
        <w:rPr>
          <w:color w:val="262626"/>
          <w:sz w:val="28"/>
          <w:szCs w:val="28"/>
          <w:lang w:eastAsia="en-US"/>
        </w:rPr>
        <w:t>По критерию доступности информации следует работать над повышением уровня соответствия информации о деятельности организации, размещенной на общедоступных информационных ресурсах, ее содержанию и форме.</w:t>
      </w:r>
    </w:p>
    <w:p w14:paraId="2660F18B" w14:textId="7A285E6C" w:rsidR="00136CFE" w:rsidRPr="00136CFE" w:rsidRDefault="00136CFE" w:rsidP="00685201">
      <w:pPr>
        <w:tabs>
          <w:tab w:val="left" w:pos="709"/>
        </w:tabs>
        <w:autoSpaceDE w:val="0"/>
        <w:adjustRightInd w:val="0"/>
        <w:jc w:val="both"/>
        <w:rPr>
          <w:sz w:val="28"/>
          <w:szCs w:val="28"/>
          <w:lang w:eastAsia="en-US"/>
        </w:rPr>
      </w:pPr>
      <w:r>
        <w:rPr>
          <w:sz w:val="28"/>
          <w:szCs w:val="28"/>
          <w:lang w:eastAsia="en-US"/>
        </w:rPr>
        <w:tab/>
        <w:t xml:space="preserve">Рекомендуется </w:t>
      </w:r>
      <w:r w:rsidR="002B1C00">
        <w:rPr>
          <w:sz w:val="28"/>
          <w:szCs w:val="28"/>
          <w:lang w:eastAsia="en-US"/>
        </w:rPr>
        <w:t xml:space="preserve">учитывать пожелания получателей услуг, касающиеся прежде всего питания, </w:t>
      </w:r>
      <w:r w:rsidR="009570C6">
        <w:rPr>
          <w:sz w:val="28"/>
          <w:szCs w:val="28"/>
          <w:lang w:eastAsia="en-US"/>
        </w:rPr>
        <w:t>смягчений карантинных ограничений, разнообразия досуга, культурных, подвижных и спортивных мероприятий.</w:t>
      </w:r>
    </w:p>
    <w:p w14:paraId="481EB0B3" w14:textId="465D3F0A" w:rsidR="00641178" w:rsidRDefault="00136CFE" w:rsidP="00456DE3">
      <w:pPr>
        <w:ind w:firstLine="708"/>
        <w:jc w:val="both"/>
        <w:rPr>
          <w:iCs/>
          <w:sz w:val="28"/>
        </w:rPr>
      </w:pPr>
      <w:r w:rsidRPr="00136CFE">
        <w:rPr>
          <w:bCs/>
          <w:sz w:val="28"/>
          <w:szCs w:val="28"/>
        </w:rPr>
        <w:t>Рекомендуется также далее:</w:t>
      </w:r>
      <w:r>
        <w:rPr>
          <w:bCs/>
          <w:sz w:val="28"/>
          <w:szCs w:val="28"/>
        </w:rPr>
        <w:t xml:space="preserve"> </w:t>
      </w:r>
      <w:r w:rsidR="004419E3" w:rsidRPr="00136CFE">
        <w:rPr>
          <w:bCs/>
          <w:sz w:val="28"/>
          <w:szCs w:val="28"/>
        </w:rPr>
        <w:t xml:space="preserve">проводить анализ качества предоставляемых социальных услуг </w:t>
      </w:r>
      <w:r w:rsidRPr="00136CFE">
        <w:rPr>
          <w:bCs/>
          <w:sz w:val="28"/>
          <w:szCs w:val="28"/>
        </w:rPr>
        <w:t xml:space="preserve">путем </w:t>
      </w:r>
      <w:r w:rsidR="004419E3" w:rsidRPr="00136CFE">
        <w:rPr>
          <w:bCs/>
          <w:sz w:val="28"/>
          <w:szCs w:val="28"/>
        </w:rPr>
        <w:t>анкетирования получателей социальных услуг (</w:t>
      </w:r>
      <w:r w:rsidRPr="00136CFE">
        <w:rPr>
          <w:bCs/>
          <w:sz w:val="28"/>
          <w:szCs w:val="28"/>
        </w:rPr>
        <w:t xml:space="preserve">и </w:t>
      </w:r>
      <w:r w:rsidR="004419E3" w:rsidRPr="00136CFE">
        <w:rPr>
          <w:bCs/>
          <w:sz w:val="28"/>
          <w:szCs w:val="28"/>
        </w:rPr>
        <w:t>их родственников)</w:t>
      </w:r>
      <w:r w:rsidRPr="00136CFE">
        <w:rPr>
          <w:bCs/>
          <w:sz w:val="28"/>
          <w:szCs w:val="28"/>
        </w:rPr>
        <w:t>,</w:t>
      </w:r>
      <w:r>
        <w:rPr>
          <w:bCs/>
          <w:sz w:val="28"/>
          <w:szCs w:val="28"/>
        </w:rPr>
        <w:t xml:space="preserve"> </w:t>
      </w:r>
      <w:r w:rsidR="004419E3" w:rsidRPr="00136CFE">
        <w:rPr>
          <w:bCs/>
          <w:sz w:val="28"/>
          <w:szCs w:val="28"/>
        </w:rPr>
        <w:t>принимать необходимые управленческие решения, направленные на повышение качества обслуживания</w:t>
      </w:r>
      <w:r w:rsidRPr="00136CFE">
        <w:rPr>
          <w:bCs/>
          <w:sz w:val="28"/>
          <w:szCs w:val="28"/>
        </w:rPr>
        <w:t xml:space="preserve"> (согласно выявленным недостаткам)</w:t>
      </w:r>
      <w:r w:rsidR="004419E3" w:rsidRPr="00136CFE">
        <w:rPr>
          <w:bCs/>
          <w:sz w:val="28"/>
          <w:szCs w:val="28"/>
        </w:rPr>
        <w:t>.</w:t>
      </w:r>
      <w:r w:rsidR="00456DE3">
        <w:rPr>
          <w:bCs/>
          <w:sz w:val="28"/>
          <w:szCs w:val="28"/>
        </w:rPr>
        <w:t xml:space="preserve"> </w:t>
      </w:r>
      <w:bookmarkEnd w:id="33"/>
    </w:p>
    <w:sectPr w:rsidR="00641178" w:rsidSect="00685201">
      <w:footerReference w:type="default" r:id="rId10"/>
      <w:pgSz w:w="11906" w:h="16838"/>
      <w:pgMar w:top="1044" w:right="680" w:bottom="709" w:left="96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5AB68B0" w14:textId="77777777" w:rsidR="00967F8C" w:rsidRDefault="00967F8C" w:rsidP="001604DB">
      <w:r>
        <w:separator/>
      </w:r>
    </w:p>
  </w:endnote>
  <w:endnote w:type="continuationSeparator" w:id="0">
    <w:p w14:paraId="1298FCD4" w14:textId="77777777" w:rsidR="00967F8C" w:rsidRDefault="00967F8C" w:rsidP="001604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imes New Roman Полужирный">
    <w:altName w:val="Times New Roman"/>
    <w:panose1 w:val="02020803070505020304"/>
    <w:charset w:val="00"/>
    <w:family w:val="roman"/>
    <w:pitch w:val="default"/>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charset w:val="CC"/>
    <w:family w:val="auto"/>
    <w:pitch w:val="default"/>
  </w:font>
  <w:font w:name="DejaVu Sans">
    <w:altName w:val="Segoe Print"/>
    <w:panose1 w:val="020B0603030804020204"/>
    <w:charset w:val="CC"/>
    <w:family w:val="swiss"/>
    <w:pitch w:val="variable"/>
    <w:sig w:usb0="E7002EFF" w:usb1="D200FDFF" w:usb2="0A246029" w:usb3="00000000" w:csb0="000001FF" w:csb1="00000000"/>
  </w:font>
  <w:font w:name="font187">
    <w:altName w:val="Times New Roman"/>
    <w:charset w:val="00"/>
    <w:family w:val="auto"/>
    <w:pitch w:val="variable"/>
  </w:font>
  <w:font w:name="Arial Narrow">
    <w:panose1 w:val="020B0606020202030204"/>
    <w:charset w:val="CC"/>
    <w:family w:val="swiss"/>
    <w:pitch w:val="variable"/>
    <w:sig w:usb0="00000287" w:usb1="00000800" w:usb2="00000000" w:usb3="00000000" w:csb0="0000009F" w:csb1="00000000"/>
  </w:font>
  <w:font w:name="Consolas">
    <w:panose1 w:val="020B0609020204030204"/>
    <w:charset w:val="CC"/>
    <w:family w:val="modern"/>
    <w:pitch w:val="fixed"/>
    <w:sig w:usb0="E10002FF" w:usb1="4000FCFF" w:usb2="00000009" w:usb3="00000000" w:csb0="0000019F" w:csb1="00000000"/>
  </w:font>
  <w:font w:name="TimesET">
    <w:altName w:val="Times New Roman"/>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5216735"/>
      <w:docPartObj>
        <w:docPartGallery w:val="Page Numbers (Bottom of Page)"/>
        <w:docPartUnique/>
      </w:docPartObj>
    </w:sdtPr>
    <w:sdtEndPr>
      <w:rPr>
        <w:sz w:val="20"/>
      </w:rPr>
    </w:sdtEndPr>
    <w:sdtContent>
      <w:p w14:paraId="290B1BFD" w14:textId="0FDB2B00" w:rsidR="00456DE3" w:rsidRPr="00C508C2" w:rsidRDefault="00456DE3" w:rsidP="00C508C2">
        <w:pPr>
          <w:pStyle w:val="ad"/>
          <w:jc w:val="right"/>
          <w:rPr>
            <w:sz w:val="20"/>
          </w:rPr>
        </w:pPr>
        <w:r w:rsidRPr="00C508C2">
          <w:rPr>
            <w:sz w:val="20"/>
          </w:rPr>
          <w:fldChar w:fldCharType="begin"/>
        </w:r>
        <w:r w:rsidRPr="00C508C2">
          <w:rPr>
            <w:sz w:val="20"/>
          </w:rPr>
          <w:instrText xml:space="preserve"> PAGE  \* Arabic  \* MERGEFORMAT </w:instrText>
        </w:r>
        <w:r w:rsidRPr="00C508C2">
          <w:rPr>
            <w:sz w:val="20"/>
          </w:rPr>
          <w:fldChar w:fldCharType="separate"/>
        </w:r>
        <w:r w:rsidR="001E4192">
          <w:rPr>
            <w:noProof/>
            <w:sz w:val="20"/>
          </w:rPr>
          <w:t>15</w:t>
        </w:r>
        <w:r w:rsidRPr="00C508C2">
          <w:rPr>
            <w:sz w:val="20"/>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8C9EE56" w14:textId="77777777" w:rsidR="00967F8C" w:rsidRDefault="00967F8C" w:rsidP="001604DB">
      <w:r>
        <w:separator/>
      </w:r>
    </w:p>
  </w:footnote>
  <w:footnote w:type="continuationSeparator" w:id="0">
    <w:p w14:paraId="3309FAAE" w14:textId="77777777" w:rsidR="00967F8C" w:rsidRDefault="00967F8C" w:rsidP="001604DB">
      <w:r>
        <w:continuationSeparator/>
      </w:r>
    </w:p>
  </w:footnote>
  <w:footnote w:id="1">
    <w:p w14:paraId="73F6503F" w14:textId="77777777" w:rsidR="00456DE3" w:rsidRPr="00BA7538" w:rsidRDefault="00456DE3" w:rsidP="001604DB">
      <w:pPr>
        <w:rPr>
          <w:sz w:val="22"/>
          <w:szCs w:val="22"/>
        </w:rPr>
      </w:pPr>
      <w:r w:rsidRPr="00BA7538">
        <w:rPr>
          <w:rFonts w:cs="Arial"/>
          <w:b/>
          <w:sz w:val="22"/>
          <w:szCs w:val="22"/>
        </w:rPr>
        <w:footnoteRef/>
      </w:r>
      <w:r w:rsidRPr="00BA7538">
        <w:rPr>
          <w:rFonts w:cs="Arial"/>
          <w:sz w:val="22"/>
          <w:szCs w:val="22"/>
        </w:rPr>
        <w:t xml:space="preserve"> </w:t>
      </w:r>
      <w:r w:rsidRPr="00BA7538">
        <w:rPr>
          <w:sz w:val="22"/>
          <w:szCs w:val="22"/>
        </w:rPr>
        <w:t>Перечень параметров комфортных условий устанавливается в ведомственном нормативном акте уполномоченного федерального органа исполнительной власти об утверждении показателей независимой оценки качества</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8226E"/>
    <w:multiLevelType w:val="hybridMultilevel"/>
    <w:tmpl w:val="41420ECE"/>
    <w:lvl w:ilvl="0" w:tplc="77CC369C">
      <w:start w:val="1"/>
      <w:numFmt w:val="bullet"/>
      <w:lvlText w:val="−"/>
      <w:lvlJc w:val="left"/>
      <w:pPr>
        <w:ind w:left="1068" w:hanging="360"/>
      </w:pPr>
      <w:rPr>
        <w:rFonts w:ascii="Times New Roman" w:hAnsi="Times New Roman" w:cs="Times New Roman"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1">
    <w:nsid w:val="048A5885"/>
    <w:multiLevelType w:val="hybridMultilevel"/>
    <w:tmpl w:val="5AAE3468"/>
    <w:lvl w:ilvl="0" w:tplc="77CC369C">
      <w:start w:val="1"/>
      <w:numFmt w:val="bullet"/>
      <w:lvlText w:val="−"/>
      <w:lvlJc w:val="left"/>
      <w:pPr>
        <w:ind w:left="1428" w:hanging="360"/>
      </w:pPr>
      <w:rPr>
        <w:rFonts w:ascii="Times New Roman" w:hAnsi="Times New Roman" w:cs="Times New Roman"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nsid w:val="052B6F0E"/>
    <w:multiLevelType w:val="hybridMultilevel"/>
    <w:tmpl w:val="0CC67F42"/>
    <w:lvl w:ilvl="0" w:tplc="0419000F">
      <w:start w:val="1"/>
      <w:numFmt w:val="decimal"/>
      <w:lvlText w:val="%1."/>
      <w:lvlJc w:val="left"/>
      <w:pPr>
        <w:ind w:left="360" w:hanging="360"/>
      </w:pPr>
    </w:lvl>
    <w:lvl w:ilvl="1" w:tplc="C7E073A2">
      <w:start w:val="1"/>
      <w:numFmt w:val="decimal"/>
      <w:lvlText w:val="%2."/>
      <w:lvlJc w:val="left"/>
      <w:pPr>
        <w:ind w:left="1080" w:hanging="360"/>
      </w:pPr>
      <w:rPr>
        <w:rFonts w:hint="default"/>
      </w:r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nsid w:val="0569498C"/>
    <w:multiLevelType w:val="hybridMultilevel"/>
    <w:tmpl w:val="A394F882"/>
    <w:lvl w:ilvl="0" w:tplc="77CC369C">
      <w:start w:val="1"/>
      <w:numFmt w:val="bullet"/>
      <w:lvlText w:val="−"/>
      <w:lvlJc w:val="left"/>
      <w:pPr>
        <w:ind w:left="1068" w:hanging="360"/>
      </w:pPr>
      <w:rPr>
        <w:rFonts w:ascii="Times New Roman" w:hAnsi="Times New Roman" w:cs="Times New Roman"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4">
    <w:nsid w:val="05A068C7"/>
    <w:multiLevelType w:val="hybridMultilevel"/>
    <w:tmpl w:val="AA0E49BC"/>
    <w:lvl w:ilvl="0" w:tplc="095C5562">
      <w:start w:val="1"/>
      <w:numFmt w:val="upperRoman"/>
      <w:pStyle w:val="2"/>
      <w:lvlText w:val="%1."/>
      <w:lvlJc w:val="righ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nsid w:val="06313B31"/>
    <w:multiLevelType w:val="hybridMultilevel"/>
    <w:tmpl w:val="0AD4E9F0"/>
    <w:lvl w:ilvl="0" w:tplc="77CC369C">
      <w:start w:val="1"/>
      <w:numFmt w:val="bullet"/>
      <w:lvlText w:val="−"/>
      <w:lvlJc w:val="left"/>
      <w:pPr>
        <w:ind w:left="1068" w:hanging="360"/>
      </w:pPr>
      <w:rPr>
        <w:rFonts w:ascii="Times New Roman" w:hAnsi="Times New Roman" w:cs="Times New Roman"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6">
    <w:nsid w:val="0CB248C5"/>
    <w:multiLevelType w:val="hybridMultilevel"/>
    <w:tmpl w:val="557A89A4"/>
    <w:lvl w:ilvl="0" w:tplc="1C16CBA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0CF41B75"/>
    <w:multiLevelType w:val="hybridMultilevel"/>
    <w:tmpl w:val="261E9EEE"/>
    <w:lvl w:ilvl="0" w:tplc="77CC369C">
      <w:start w:val="1"/>
      <w:numFmt w:val="bullet"/>
      <w:lvlText w:val="−"/>
      <w:lvlJc w:val="left"/>
      <w:pPr>
        <w:ind w:left="1428" w:hanging="360"/>
      </w:pPr>
      <w:rPr>
        <w:rFonts w:ascii="Times New Roman" w:hAnsi="Times New Roman" w:cs="Times New Roman"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8">
    <w:nsid w:val="13223779"/>
    <w:multiLevelType w:val="hybridMultilevel"/>
    <w:tmpl w:val="B412AA98"/>
    <w:lvl w:ilvl="0" w:tplc="77CC369C">
      <w:start w:val="1"/>
      <w:numFmt w:val="bullet"/>
      <w:lvlText w:val="−"/>
      <w:lvlJc w:val="left"/>
      <w:pPr>
        <w:ind w:left="1068" w:hanging="360"/>
      </w:pPr>
      <w:rPr>
        <w:rFonts w:ascii="Times New Roman" w:hAnsi="Times New Roman" w:cs="Times New Roman" w:hint="default"/>
      </w:rPr>
    </w:lvl>
    <w:lvl w:ilvl="1" w:tplc="04190003">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9">
    <w:nsid w:val="152571A3"/>
    <w:multiLevelType w:val="hybridMultilevel"/>
    <w:tmpl w:val="8FC60A7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5575389"/>
    <w:multiLevelType w:val="hybridMultilevel"/>
    <w:tmpl w:val="A5403014"/>
    <w:lvl w:ilvl="0" w:tplc="77CC369C">
      <w:start w:val="1"/>
      <w:numFmt w:val="bullet"/>
      <w:lvlText w:val="−"/>
      <w:lvlJc w:val="left"/>
      <w:pPr>
        <w:ind w:left="1068" w:hanging="360"/>
      </w:pPr>
      <w:rPr>
        <w:rFonts w:ascii="Times New Roman" w:hAnsi="Times New Roman" w:cs="Times New Roman"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11">
    <w:nsid w:val="164D2B78"/>
    <w:multiLevelType w:val="hybridMultilevel"/>
    <w:tmpl w:val="BEF2F364"/>
    <w:lvl w:ilvl="0" w:tplc="77CC369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6585AFB"/>
    <w:multiLevelType w:val="hybridMultilevel"/>
    <w:tmpl w:val="3754DBC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7986000"/>
    <w:multiLevelType w:val="hybridMultilevel"/>
    <w:tmpl w:val="5C12A0F0"/>
    <w:lvl w:ilvl="0" w:tplc="77CC369C">
      <w:start w:val="1"/>
      <w:numFmt w:val="bullet"/>
      <w:lvlText w:val="−"/>
      <w:lvlJc w:val="left"/>
      <w:pPr>
        <w:ind w:left="1428" w:hanging="360"/>
      </w:pPr>
      <w:rPr>
        <w:rFonts w:ascii="Times New Roman" w:hAnsi="Times New Roman" w:cs="Times New Roman"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4">
    <w:nsid w:val="1B680B4B"/>
    <w:multiLevelType w:val="hybridMultilevel"/>
    <w:tmpl w:val="E830358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1C95400B"/>
    <w:multiLevelType w:val="hybridMultilevel"/>
    <w:tmpl w:val="3FBC92C0"/>
    <w:lvl w:ilvl="0" w:tplc="77CC369C">
      <w:start w:val="1"/>
      <w:numFmt w:val="bullet"/>
      <w:lvlText w:val="−"/>
      <w:lvlJc w:val="left"/>
      <w:pPr>
        <w:ind w:left="1428" w:hanging="360"/>
      </w:pPr>
      <w:rPr>
        <w:rFonts w:ascii="Times New Roman" w:hAnsi="Times New Roman" w:cs="Times New Roman"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6">
    <w:nsid w:val="1DE91FBD"/>
    <w:multiLevelType w:val="hybridMultilevel"/>
    <w:tmpl w:val="B77A48C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1F332C40"/>
    <w:multiLevelType w:val="hybridMultilevel"/>
    <w:tmpl w:val="B16AD1E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200A51A3"/>
    <w:multiLevelType w:val="hybridMultilevel"/>
    <w:tmpl w:val="46160B5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27F229F3"/>
    <w:multiLevelType w:val="multilevel"/>
    <w:tmpl w:val="091CB60E"/>
    <w:lvl w:ilvl="0">
      <w:start w:val="1"/>
      <w:numFmt w:val="upperRoman"/>
      <w:lvlText w:val="Статья %1."/>
      <w:lvlJc w:val="left"/>
      <w:pPr>
        <w:ind w:left="0" w:firstLine="0"/>
      </w:pPr>
    </w:lvl>
    <w:lvl w:ilvl="1">
      <w:start w:val="1"/>
      <w:numFmt w:val="decimalZero"/>
      <w:isLgl/>
      <w:lvlText w:val="Раздел %1.%2"/>
      <w:lvlJc w:val="left"/>
      <w:pPr>
        <w:ind w:left="0" w:firstLine="0"/>
      </w:pPr>
    </w:lvl>
    <w:lvl w:ilvl="2">
      <w:start w:val="1"/>
      <w:numFmt w:val="lowerLetter"/>
      <w:lvlText w:val="(%3)"/>
      <w:lvlJc w:val="left"/>
      <w:pPr>
        <w:ind w:left="720" w:hanging="432"/>
      </w:pPr>
    </w:lvl>
    <w:lvl w:ilvl="3">
      <w:start w:val="1"/>
      <w:numFmt w:val="lowerRoman"/>
      <w:pStyle w:val="4"/>
      <w:lvlText w:val="(%4)"/>
      <w:lvlJc w:val="right"/>
      <w:pPr>
        <w:ind w:left="864" w:hanging="144"/>
      </w:pPr>
    </w:lvl>
    <w:lvl w:ilvl="4">
      <w:start w:val="1"/>
      <w:numFmt w:val="decimal"/>
      <w:pStyle w:val="5"/>
      <w:lvlText w:val="%5)"/>
      <w:lvlJc w:val="left"/>
      <w:pPr>
        <w:ind w:left="1008" w:hanging="432"/>
      </w:pPr>
    </w:lvl>
    <w:lvl w:ilvl="5">
      <w:start w:val="1"/>
      <w:numFmt w:val="lowerLetter"/>
      <w:pStyle w:val="6"/>
      <w:lvlText w:val="%6)"/>
      <w:lvlJc w:val="left"/>
      <w:pPr>
        <w:ind w:left="1152" w:hanging="432"/>
      </w:pPr>
    </w:lvl>
    <w:lvl w:ilvl="6">
      <w:start w:val="1"/>
      <w:numFmt w:val="lowerRoman"/>
      <w:pStyle w:val="7"/>
      <w:lvlText w:val="%7)"/>
      <w:lvlJc w:val="right"/>
      <w:pPr>
        <w:ind w:left="1296" w:hanging="288"/>
      </w:pPr>
    </w:lvl>
    <w:lvl w:ilvl="7">
      <w:start w:val="1"/>
      <w:numFmt w:val="lowerLetter"/>
      <w:pStyle w:val="8"/>
      <w:lvlText w:val="%8."/>
      <w:lvlJc w:val="left"/>
      <w:pPr>
        <w:ind w:left="1440" w:hanging="432"/>
      </w:pPr>
    </w:lvl>
    <w:lvl w:ilvl="8">
      <w:start w:val="1"/>
      <w:numFmt w:val="lowerRoman"/>
      <w:pStyle w:val="9"/>
      <w:lvlText w:val="%9."/>
      <w:lvlJc w:val="right"/>
      <w:pPr>
        <w:ind w:left="1584" w:hanging="144"/>
      </w:pPr>
    </w:lvl>
  </w:abstractNum>
  <w:abstractNum w:abstractNumId="20">
    <w:nsid w:val="29525A25"/>
    <w:multiLevelType w:val="hybridMultilevel"/>
    <w:tmpl w:val="EE025D5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2CD94CBC"/>
    <w:multiLevelType w:val="hybridMultilevel"/>
    <w:tmpl w:val="A7864B8C"/>
    <w:lvl w:ilvl="0" w:tplc="04190001">
      <w:start w:val="1"/>
      <w:numFmt w:val="bullet"/>
      <w:lvlText w:val=""/>
      <w:lvlJc w:val="left"/>
      <w:pPr>
        <w:ind w:left="360" w:hanging="360"/>
      </w:pPr>
      <w:rPr>
        <w:rFonts w:ascii="Symbol" w:hAnsi="Symbol" w:hint="default"/>
      </w:rPr>
    </w:lvl>
    <w:lvl w:ilvl="1" w:tplc="04190003">
      <w:start w:val="1"/>
      <w:numFmt w:val="bullet"/>
      <w:lvlText w:val="o"/>
      <w:lvlJc w:val="left"/>
      <w:pPr>
        <w:ind w:left="1080" w:hanging="360"/>
      </w:pPr>
      <w:rPr>
        <w:rFonts w:ascii="Courier New" w:hAnsi="Courier New" w:cs="Courier New" w:hint="default"/>
      </w:rPr>
    </w:lvl>
    <w:lvl w:ilvl="2" w:tplc="04190005">
      <w:start w:val="1"/>
      <w:numFmt w:val="bullet"/>
      <w:lvlText w:val=""/>
      <w:lvlJc w:val="left"/>
      <w:pPr>
        <w:ind w:left="1800" w:hanging="360"/>
      </w:pPr>
      <w:rPr>
        <w:rFonts w:ascii="Wingdings" w:hAnsi="Wingdings" w:hint="default"/>
      </w:rPr>
    </w:lvl>
    <w:lvl w:ilvl="3" w:tplc="0419000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2">
    <w:nsid w:val="305911A4"/>
    <w:multiLevelType w:val="hybridMultilevel"/>
    <w:tmpl w:val="4B16E81A"/>
    <w:lvl w:ilvl="0" w:tplc="CB3676AE">
      <w:start w:val="1"/>
      <w:numFmt w:val="decimal"/>
      <w:lvlText w:val="%1."/>
      <w:lvlJc w:val="left"/>
      <w:pPr>
        <w:ind w:left="2341" w:hanging="106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3">
    <w:nsid w:val="306D0D94"/>
    <w:multiLevelType w:val="hybridMultilevel"/>
    <w:tmpl w:val="4170E49C"/>
    <w:lvl w:ilvl="0" w:tplc="77CC369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3229024D"/>
    <w:multiLevelType w:val="hybridMultilevel"/>
    <w:tmpl w:val="024CA02C"/>
    <w:lvl w:ilvl="0" w:tplc="77CC369C">
      <w:start w:val="1"/>
      <w:numFmt w:val="bullet"/>
      <w:lvlText w:val="−"/>
      <w:lvlJc w:val="left"/>
      <w:pPr>
        <w:ind w:left="1068" w:hanging="360"/>
      </w:pPr>
      <w:rPr>
        <w:rFonts w:ascii="Times New Roman" w:hAnsi="Times New Roman" w:cs="Times New Roman"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25">
    <w:nsid w:val="325C3D27"/>
    <w:multiLevelType w:val="hybridMultilevel"/>
    <w:tmpl w:val="5D3AF48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35CE5098"/>
    <w:multiLevelType w:val="hybridMultilevel"/>
    <w:tmpl w:val="80000F3C"/>
    <w:lvl w:ilvl="0" w:tplc="77CC369C">
      <w:start w:val="1"/>
      <w:numFmt w:val="bullet"/>
      <w:lvlText w:val="−"/>
      <w:lvlJc w:val="left"/>
      <w:pPr>
        <w:ind w:left="720" w:hanging="360"/>
      </w:pPr>
      <w:rPr>
        <w:rFonts w:ascii="Times New Roman" w:hAnsi="Times New Roman" w:cs="Times New Roman"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77CC369C">
      <w:start w:val="1"/>
      <w:numFmt w:val="bullet"/>
      <w:lvlText w:val="−"/>
      <w:lvlJc w:val="left"/>
      <w:pPr>
        <w:ind w:left="1068" w:hanging="360"/>
      </w:pPr>
      <w:rPr>
        <w:rFonts w:ascii="Times New Roman" w:hAnsi="Times New Roman" w:cs="Times New Roman" w:hint="default"/>
      </w:rPr>
    </w:lvl>
    <w:lvl w:ilvl="4" w:tplc="04190019">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64F397B"/>
    <w:multiLevelType w:val="multilevel"/>
    <w:tmpl w:val="0419001D"/>
    <w:styleLink w:val="2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nsid w:val="394D7D19"/>
    <w:multiLevelType w:val="hybridMultilevel"/>
    <w:tmpl w:val="26968C66"/>
    <w:lvl w:ilvl="0" w:tplc="77CC369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3A0B06D1"/>
    <w:multiLevelType w:val="hybridMultilevel"/>
    <w:tmpl w:val="5930FC26"/>
    <w:lvl w:ilvl="0" w:tplc="77CC369C">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3DC86DF0"/>
    <w:multiLevelType w:val="hybridMultilevel"/>
    <w:tmpl w:val="CD6EA542"/>
    <w:lvl w:ilvl="0" w:tplc="77CC369C">
      <w:start w:val="1"/>
      <w:numFmt w:val="bullet"/>
      <w:lvlText w:val="−"/>
      <w:lvlJc w:val="left"/>
      <w:pPr>
        <w:ind w:left="1428" w:hanging="360"/>
      </w:pPr>
      <w:rPr>
        <w:rFonts w:ascii="Times New Roman" w:hAnsi="Times New Roman" w:cs="Times New Roman"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31">
    <w:nsid w:val="3F6F3FBB"/>
    <w:multiLevelType w:val="hybridMultilevel"/>
    <w:tmpl w:val="2F64782E"/>
    <w:lvl w:ilvl="0" w:tplc="77CC369C">
      <w:start w:val="1"/>
      <w:numFmt w:val="bullet"/>
      <w:lvlText w:val="−"/>
      <w:lvlJc w:val="left"/>
      <w:pPr>
        <w:ind w:left="1068" w:hanging="360"/>
      </w:pPr>
      <w:rPr>
        <w:rFonts w:ascii="Times New Roman" w:hAnsi="Times New Roman" w:cs="Times New Roman"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32">
    <w:nsid w:val="4651581B"/>
    <w:multiLevelType w:val="hybridMultilevel"/>
    <w:tmpl w:val="B456D7B0"/>
    <w:lvl w:ilvl="0" w:tplc="77CC369C">
      <w:start w:val="1"/>
      <w:numFmt w:val="bullet"/>
      <w:lvlText w:val="−"/>
      <w:lvlJc w:val="left"/>
      <w:pPr>
        <w:ind w:left="1428" w:hanging="360"/>
      </w:pPr>
      <w:rPr>
        <w:rFonts w:ascii="Times New Roman" w:hAnsi="Times New Roman" w:cs="Times New Roman"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33">
    <w:nsid w:val="4683514D"/>
    <w:multiLevelType w:val="hybridMultilevel"/>
    <w:tmpl w:val="73840A10"/>
    <w:lvl w:ilvl="0" w:tplc="77CC369C">
      <w:start w:val="1"/>
      <w:numFmt w:val="bullet"/>
      <w:lvlText w:val="−"/>
      <w:lvlJc w:val="left"/>
      <w:pPr>
        <w:ind w:left="1068" w:hanging="360"/>
      </w:pPr>
      <w:rPr>
        <w:rFonts w:ascii="Times New Roman" w:hAnsi="Times New Roman" w:cs="Times New Roman"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34">
    <w:nsid w:val="48DA25EC"/>
    <w:multiLevelType w:val="hybridMultilevel"/>
    <w:tmpl w:val="217E27F4"/>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5">
    <w:nsid w:val="4C897BCA"/>
    <w:multiLevelType w:val="hybridMultilevel"/>
    <w:tmpl w:val="ABE0349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D2133E5"/>
    <w:multiLevelType w:val="hybridMultilevel"/>
    <w:tmpl w:val="0D84D5C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547B311B"/>
    <w:multiLevelType w:val="hybridMultilevel"/>
    <w:tmpl w:val="3B5A75B6"/>
    <w:lvl w:ilvl="0" w:tplc="04190001">
      <w:start w:val="1"/>
      <w:numFmt w:val="bullet"/>
      <w:lvlText w:val=""/>
      <w:lvlJc w:val="left"/>
      <w:pPr>
        <w:ind w:left="1353"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57A93E3F"/>
    <w:multiLevelType w:val="hybridMultilevel"/>
    <w:tmpl w:val="55563B48"/>
    <w:lvl w:ilvl="0" w:tplc="77CC369C">
      <w:start w:val="1"/>
      <w:numFmt w:val="bullet"/>
      <w:lvlText w:val="−"/>
      <w:lvlJc w:val="left"/>
      <w:pPr>
        <w:ind w:left="1069" w:hanging="360"/>
      </w:pPr>
      <w:rPr>
        <w:rFonts w:ascii="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39">
    <w:nsid w:val="5F2E3E08"/>
    <w:multiLevelType w:val="hybridMultilevel"/>
    <w:tmpl w:val="449224CA"/>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0">
    <w:nsid w:val="618272E5"/>
    <w:multiLevelType w:val="hybridMultilevel"/>
    <w:tmpl w:val="F1E0C54C"/>
    <w:lvl w:ilvl="0" w:tplc="77CC369C">
      <w:start w:val="1"/>
      <w:numFmt w:val="bullet"/>
      <w:lvlText w:val="−"/>
      <w:lvlJc w:val="left"/>
      <w:pPr>
        <w:ind w:left="1068" w:hanging="360"/>
      </w:pPr>
      <w:rPr>
        <w:rFonts w:ascii="Times New Roman" w:hAnsi="Times New Roman" w:cs="Times New Roman"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41">
    <w:nsid w:val="63BB4C36"/>
    <w:multiLevelType w:val="hybridMultilevel"/>
    <w:tmpl w:val="00D6901E"/>
    <w:lvl w:ilvl="0" w:tplc="77CC369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6DD00363"/>
    <w:multiLevelType w:val="hybridMultilevel"/>
    <w:tmpl w:val="38BCE33C"/>
    <w:lvl w:ilvl="0" w:tplc="77CC369C">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3">
    <w:nsid w:val="6E050253"/>
    <w:multiLevelType w:val="multilevel"/>
    <w:tmpl w:val="0419001D"/>
    <w:styleLink w:val="1"/>
    <w:lvl w:ilvl="0">
      <w:start w:val="1"/>
      <w:numFmt w:val="decimal"/>
      <w:lvlText w:val="%1)"/>
      <w:lvlJc w:val="left"/>
      <w:pPr>
        <w:ind w:left="360" w:hanging="360"/>
      </w:pPr>
    </w:lvl>
    <w:lvl w:ilvl="1">
      <w:start w:val="1"/>
      <w:numFmt w:val="bullet"/>
      <w:lvlText w:val=""/>
      <w:lvlJc w:val="left"/>
      <w:pPr>
        <w:ind w:left="720" w:hanging="360"/>
      </w:pPr>
      <w:rPr>
        <w:rFonts w:ascii="Symbol" w:hAnsi="Symbol" w:hint="default"/>
        <w:color w:val="auto"/>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4">
    <w:nsid w:val="6E7E24F8"/>
    <w:multiLevelType w:val="hybridMultilevel"/>
    <w:tmpl w:val="DB2CCD90"/>
    <w:lvl w:ilvl="0" w:tplc="77CC369C">
      <w:start w:val="1"/>
      <w:numFmt w:val="bullet"/>
      <w:lvlText w:val="−"/>
      <w:lvlJc w:val="left"/>
      <w:pPr>
        <w:ind w:left="1428" w:hanging="360"/>
      </w:pPr>
      <w:rPr>
        <w:rFonts w:ascii="Times New Roman" w:hAnsi="Times New Roman" w:cs="Times New Roman"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45">
    <w:nsid w:val="6EB90CC0"/>
    <w:multiLevelType w:val="hybridMultilevel"/>
    <w:tmpl w:val="C5EA2EC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nsid w:val="70E60408"/>
    <w:multiLevelType w:val="hybridMultilevel"/>
    <w:tmpl w:val="C6D0BC0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nsid w:val="71645AE8"/>
    <w:multiLevelType w:val="hybridMultilevel"/>
    <w:tmpl w:val="9A8A35F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8">
    <w:nsid w:val="77C46C7B"/>
    <w:multiLevelType w:val="hybridMultilevel"/>
    <w:tmpl w:val="D3305B80"/>
    <w:lvl w:ilvl="0" w:tplc="77CC369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nsid w:val="7B6F1553"/>
    <w:multiLevelType w:val="hybridMultilevel"/>
    <w:tmpl w:val="7BD87032"/>
    <w:lvl w:ilvl="0" w:tplc="77CC369C">
      <w:start w:val="1"/>
      <w:numFmt w:val="bullet"/>
      <w:lvlText w:val="−"/>
      <w:lvlJc w:val="left"/>
      <w:pPr>
        <w:ind w:left="1068" w:hanging="360"/>
      </w:pPr>
      <w:rPr>
        <w:rFonts w:ascii="Times New Roman" w:hAnsi="Times New Roman" w:cs="Times New Roman"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num w:numId="1">
    <w:abstractNumId w:val="27"/>
  </w:num>
  <w:num w:numId="2">
    <w:abstractNumId w:val="10"/>
  </w:num>
  <w:num w:numId="3">
    <w:abstractNumId w:val="26"/>
  </w:num>
  <w:num w:numId="4">
    <w:abstractNumId w:val="19"/>
  </w:num>
  <w:num w:numId="5">
    <w:abstractNumId w:val="2"/>
  </w:num>
  <w:num w:numId="6">
    <w:abstractNumId w:val="23"/>
  </w:num>
  <w:num w:numId="7">
    <w:abstractNumId w:val="28"/>
  </w:num>
  <w:num w:numId="8">
    <w:abstractNumId w:val="4"/>
  </w:num>
  <w:num w:numId="9">
    <w:abstractNumId w:val="43"/>
  </w:num>
  <w:num w:numId="10">
    <w:abstractNumId w:val="37"/>
  </w:num>
  <w:num w:numId="11">
    <w:abstractNumId w:val="6"/>
  </w:num>
  <w:num w:numId="12">
    <w:abstractNumId w:val="29"/>
  </w:num>
  <w:num w:numId="13">
    <w:abstractNumId w:val="42"/>
  </w:num>
  <w:num w:numId="14">
    <w:abstractNumId w:val="22"/>
  </w:num>
  <w:num w:numId="15">
    <w:abstractNumId w:val="16"/>
  </w:num>
  <w:num w:numId="16">
    <w:abstractNumId w:val="24"/>
  </w:num>
  <w:num w:numId="17">
    <w:abstractNumId w:val="49"/>
  </w:num>
  <w:num w:numId="18">
    <w:abstractNumId w:val="0"/>
  </w:num>
  <w:num w:numId="19">
    <w:abstractNumId w:val="3"/>
  </w:num>
  <w:num w:numId="20">
    <w:abstractNumId w:val="5"/>
  </w:num>
  <w:num w:numId="21">
    <w:abstractNumId w:val="31"/>
  </w:num>
  <w:num w:numId="22">
    <w:abstractNumId w:val="48"/>
  </w:num>
  <w:num w:numId="23">
    <w:abstractNumId w:val="40"/>
  </w:num>
  <w:num w:numId="24">
    <w:abstractNumId w:val="35"/>
  </w:num>
  <w:num w:numId="25">
    <w:abstractNumId w:val="33"/>
  </w:num>
  <w:num w:numId="26">
    <w:abstractNumId w:val="38"/>
  </w:num>
  <w:num w:numId="27">
    <w:abstractNumId w:val="8"/>
  </w:num>
  <w:num w:numId="28">
    <w:abstractNumId w:val="11"/>
  </w:num>
  <w:num w:numId="29">
    <w:abstractNumId w:val="41"/>
  </w:num>
  <w:num w:numId="30">
    <w:abstractNumId w:val="21"/>
  </w:num>
  <w:num w:numId="31">
    <w:abstractNumId w:val="39"/>
  </w:num>
  <w:num w:numId="32">
    <w:abstractNumId w:val="17"/>
  </w:num>
  <w:num w:numId="33">
    <w:abstractNumId w:val="46"/>
  </w:num>
  <w:num w:numId="34">
    <w:abstractNumId w:val="45"/>
  </w:num>
  <w:num w:numId="35">
    <w:abstractNumId w:val="47"/>
  </w:num>
  <w:num w:numId="36">
    <w:abstractNumId w:val="12"/>
  </w:num>
  <w:num w:numId="37">
    <w:abstractNumId w:val="36"/>
  </w:num>
  <w:num w:numId="38">
    <w:abstractNumId w:val="25"/>
  </w:num>
  <w:num w:numId="39">
    <w:abstractNumId w:val="18"/>
  </w:num>
  <w:num w:numId="40">
    <w:abstractNumId w:val="14"/>
  </w:num>
  <w:num w:numId="41">
    <w:abstractNumId w:val="9"/>
  </w:num>
  <w:num w:numId="42">
    <w:abstractNumId w:val="34"/>
  </w:num>
  <w:num w:numId="43">
    <w:abstractNumId w:val="20"/>
  </w:num>
  <w:num w:numId="44">
    <w:abstractNumId w:val="15"/>
  </w:num>
  <w:num w:numId="45">
    <w:abstractNumId w:val="13"/>
  </w:num>
  <w:num w:numId="46">
    <w:abstractNumId w:val="44"/>
  </w:num>
  <w:num w:numId="47">
    <w:abstractNumId w:val="32"/>
  </w:num>
  <w:num w:numId="48">
    <w:abstractNumId w:val="7"/>
  </w:num>
  <w:num w:numId="49">
    <w:abstractNumId w:val="30"/>
  </w:num>
  <w:num w:numId="50">
    <w:abstractNumId w:val="1"/>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en-US" w:vendorID="64" w:dllVersion="4096" w:nlCheck="1" w:checkStyle="0"/>
  <w:activeWritingStyle w:appName="MSWord" w:lang="ru-RU" w:vendorID="64" w:dllVersion="131078" w:nlCheck="1" w:checkStyle="0"/>
  <w:activeWritingStyle w:appName="MSWord" w:lang="en-US" w:vendorID="64" w:dllVersion="131078" w:nlCheck="1" w:checkStyle="1"/>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defaultTableStyle w:val="2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4A30"/>
    <w:rsid w:val="0000055C"/>
    <w:rsid w:val="00004C22"/>
    <w:rsid w:val="00006238"/>
    <w:rsid w:val="000062D4"/>
    <w:rsid w:val="00010EC4"/>
    <w:rsid w:val="00014229"/>
    <w:rsid w:val="00014BF3"/>
    <w:rsid w:val="000177A0"/>
    <w:rsid w:val="00022380"/>
    <w:rsid w:val="00024875"/>
    <w:rsid w:val="00027832"/>
    <w:rsid w:val="00033E84"/>
    <w:rsid w:val="000378D5"/>
    <w:rsid w:val="0004027B"/>
    <w:rsid w:val="00041F2F"/>
    <w:rsid w:val="00046D5C"/>
    <w:rsid w:val="00047DE2"/>
    <w:rsid w:val="000518AB"/>
    <w:rsid w:val="00056227"/>
    <w:rsid w:val="00057082"/>
    <w:rsid w:val="00061131"/>
    <w:rsid w:val="00061817"/>
    <w:rsid w:val="00064426"/>
    <w:rsid w:val="000657B7"/>
    <w:rsid w:val="00073A5B"/>
    <w:rsid w:val="00073F0E"/>
    <w:rsid w:val="00076200"/>
    <w:rsid w:val="0007643D"/>
    <w:rsid w:val="000847CB"/>
    <w:rsid w:val="000864BC"/>
    <w:rsid w:val="00086514"/>
    <w:rsid w:val="000865C5"/>
    <w:rsid w:val="000874C3"/>
    <w:rsid w:val="00095748"/>
    <w:rsid w:val="00096152"/>
    <w:rsid w:val="000961F6"/>
    <w:rsid w:val="000A1554"/>
    <w:rsid w:val="000A45C6"/>
    <w:rsid w:val="000B2CDD"/>
    <w:rsid w:val="000B3606"/>
    <w:rsid w:val="000B4FA9"/>
    <w:rsid w:val="000B734C"/>
    <w:rsid w:val="000C0144"/>
    <w:rsid w:val="000C431E"/>
    <w:rsid w:val="000C4819"/>
    <w:rsid w:val="000C4EEE"/>
    <w:rsid w:val="000C765A"/>
    <w:rsid w:val="000D0B8E"/>
    <w:rsid w:val="000D3480"/>
    <w:rsid w:val="000D4223"/>
    <w:rsid w:val="000D7945"/>
    <w:rsid w:val="000E0273"/>
    <w:rsid w:val="000E1C47"/>
    <w:rsid w:val="000E2CFB"/>
    <w:rsid w:val="000E4749"/>
    <w:rsid w:val="000E48B2"/>
    <w:rsid w:val="000E6445"/>
    <w:rsid w:val="000E7B4F"/>
    <w:rsid w:val="000F2FFB"/>
    <w:rsid w:val="000F49AB"/>
    <w:rsid w:val="00102B67"/>
    <w:rsid w:val="00105595"/>
    <w:rsid w:val="0010704A"/>
    <w:rsid w:val="00107155"/>
    <w:rsid w:val="0010766F"/>
    <w:rsid w:val="001117AB"/>
    <w:rsid w:val="00112362"/>
    <w:rsid w:val="001134C2"/>
    <w:rsid w:val="0011675F"/>
    <w:rsid w:val="00117630"/>
    <w:rsid w:val="00117A79"/>
    <w:rsid w:val="00117D9A"/>
    <w:rsid w:val="00120C20"/>
    <w:rsid w:val="001243C9"/>
    <w:rsid w:val="0013195F"/>
    <w:rsid w:val="001329FF"/>
    <w:rsid w:val="00134B5E"/>
    <w:rsid w:val="00136CFE"/>
    <w:rsid w:val="001403DC"/>
    <w:rsid w:val="00140505"/>
    <w:rsid w:val="0014122C"/>
    <w:rsid w:val="00142869"/>
    <w:rsid w:val="001457D5"/>
    <w:rsid w:val="001463C8"/>
    <w:rsid w:val="00147650"/>
    <w:rsid w:val="0014787C"/>
    <w:rsid w:val="00154EDB"/>
    <w:rsid w:val="0015515B"/>
    <w:rsid w:val="001558B7"/>
    <w:rsid w:val="00155E5D"/>
    <w:rsid w:val="001562B2"/>
    <w:rsid w:val="00160482"/>
    <w:rsid w:val="001604DB"/>
    <w:rsid w:val="00161312"/>
    <w:rsid w:val="001641AA"/>
    <w:rsid w:val="00164F14"/>
    <w:rsid w:val="001659A9"/>
    <w:rsid w:val="00166FC3"/>
    <w:rsid w:val="001671D8"/>
    <w:rsid w:val="001673B8"/>
    <w:rsid w:val="00171029"/>
    <w:rsid w:val="00175B35"/>
    <w:rsid w:val="001811B9"/>
    <w:rsid w:val="0018149B"/>
    <w:rsid w:val="00183F58"/>
    <w:rsid w:val="00185F16"/>
    <w:rsid w:val="001876AE"/>
    <w:rsid w:val="00192118"/>
    <w:rsid w:val="0019449F"/>
    <w:rsid w:val="001959D9"/>
    <w:rsid w:val="00197786"/>
    <w:rsid w:val="001A17B2"/>
    <w:rsid w:val="001A78D1"/>
    <w:rsid w:val="001B0023"/>
    <w:rsid w:val="001B0C0E"/>
    <w:rsid w:val="001B3718"/>
    <w:rsid w:val="001B711A"/>
    <w:rsid w:val="001C2C64"/>
    <w:rsid w:val="001C4B81"/>
    <w:rsid w:val="001D3551"/>
    <w:rsid w:val="001D42AB"/>
    <w:rsid w:val="001D4541"/>
    <w:rsid w:val="001D507A"/>
    <w:rsid w:val="001E08E5"/>
    <w:rsid w:val="001E1416"/>
    <w:rsid w:val="001E2341"/>
    <w:rsid w:val="001E3859"/>
    <w:rsid w:val="001E4192"/>
    <w:rsid w:val="001E6948"/>
    <w:rsid w:val="001F002D"/>
    <w:rsid w:val="001F0ECC"/>
    <w:rsid w:val="001F1116"/>
    <w:rsid w:val="001F2FEE"/>
    <w:rsid w:val="001F3462"/>
    <w:rsid w:val="001F4278"/>
    <w:rsid w:val="001F463E"/>
    <w:rsid w:val="001F6D21"/>
    <w:rsid w:val="00202477"/>
    <w:rsid w:val="002049D9"/>
    <w:rsid w:val="002069B7"/>
    <w:rsid w:val="002101BD"/>
    <w:rsid w:val="00211028"/>
    <w:rsid w:val="00213B70"/>
    <w:rsid w:val="002164B6"/>
    <w:rsid w:val="00216C64"/>
    <w:rsid w:val="00216DD9"/>
    <w:rsid w:val="00217502"/>
    <w:rsid w:val="00217BBD"/>
    <w:rsid w:val="00222CD1"/>
    <w:rsid w:val="0022555B"/>
    <w:rsid w:val="0022595C"/>
    <w:rsid w:val="00226090"/>
    <w:rsid w:val="0022691E"/>
    <w:rsid w:val="00226D8A"/>
    <w:rsid w:val="0022702C"/>
    <w:rsid w:val="00230134"/>
    <w:rsid w:val="00231F69"/>
    <w:rsid w:val="00235341"/>
    <w:rsid w:val="00237CEC"/>
    <w:rsid w:val="002430B8"/>
    <w:rsid w:val="00244BAC"/>
    <w:rsid w:val="002467FC"/>
    <w:rsid w:val="002510AA"/>
    <w:rsid w:val="00251EDF"/>
    <w:rsid w:val="00254DC4"/>
    <w:rsid w:val="00256183"/>
    <w:rsid w:val="00261BDF"/>
    <w:rsid w:val="00262031"/>
    <w:rsid w:val="00272E3D"/>
    <w:rsid w:val="00273936"/>
    <w:rsid w:val="00282312"/>
    <w:rsid w:val="002846E8"/>
    <w:rsid w:val="00284990"/>
    <w:rsid w:val="00291135"/>
    <w:rsid w:val="0029335B"/>
    <w:rsid w:val="00294428"/>
    <w:rsid w:val="00295555"/>
    <w:rsid w:val="00297E5B"/>
    <w:rsid w:val="002A0738"/>
    <w:rsid w:val="002A0D53"/>
    <w:rsid w:val="002A365F"/>
    <w:rsid w:val="002A3767"/>
    <w:rsid w:val="002A430A"/>
    <w:rsid w:val="002A4791"/>
    <w:rsid w:val="002A6484"/>
    <w:rsid w:val="002A6DE1"/>
    <w:rsid w:val="002A7413"/>
    <w:rsid w:val="002B1C00"/>
    <w:rsid w:val="002B50B3"/>
    <w:rsid w:val="002B5AE7"/>
    <w:rsid w:val="002B6B59"/>
    <w:rsid w:val="002C1DE1"/>
    <w:rsid w:val="002C6797"/>
    <w:rsid w:val="002C6977"/>
    <w:rsid w:val="002C7B48"/>
    <w:rsid w:val="002D344B"/>
    <w:rsid w:val="002D3DAD"/>
    <w:rsid w:val="002D7325"/>
    <w:rsid w:val="002E0A28"/>
    <w:rsid w:val="002E29E8"/>
    <w:rsid w:val="002E4CE4"/>
    <w:rsid w:val="002E695C"/>
    <w:rsid w:val="002E69D2"/>
    <w:rsid w:val="002E7622"/>
    <w:rsid w:val="002E7A8E"/>
    <w:rsid w:val="002F1CC5"/>
    <w:rsid w:val="002F3308"/>
    <w:rsid w:val="002F3617"/>
    <w:rsid w:val="002F367E"/>
    <w:rsid w:val="002F3D9E"/>
    <w:rsid w:val="002F530F"/>
    <w:rsid w:val="002F59F5"/>
    <w:rsid w:val="002F68B7"/>
    <w:rsid w:val="00302EB2"/>
    <w:rsid w:val="00303E5E"/>
    <w:rsid w:val="0030407A"/>
    <w:rsid w:val="00304A1F"/>
    <w:rsid w:val="00304C64"/>
    <w:rsid w:val="003054DE"/>
    <w:rsid w:val="00313ACE"/>
    <w:rsid w:val="003157BC"/>
    <w:rsid w:val="00315B28"/>
    <w:rsid w:val="003169F4"/>
    <w:rsid w:val="00316D3B"/>
    <w:rsid w:val="0032070A"/>
    <w:rsid w:val="00321EDC"/>
    <w:rsid w:val="003235CE"/>
    <w:rsid w:val="0032659D"/>
    <w:rsid w:val="00331B08"/>
    <w:rsid w:val="00332373"/>
    <w:rsid w:val="00332AA5"/>
    <w:rsid w:val="00333057"/>
    <w:rsid w:val="00333955"/>
    <w:rsid w:val="003410B0"/>
    <w:rsid w:val="003419F6"/>
    <w:rsid w:val="0034550A"/>
    <w:rsid w:val="00347DE6"/>
    <w:rsid w:val="00352550"/>
    <w:rsid w:val="00355354"/>
    <w:rsid w:val="003568EE"/>
    <w:rsid w:val="00357874"/>
    <w:rsid w:val="0036183A"/>
    <w:rsid w:val="00361BA8"/>
    <w:rsid w:val="00362719"/>
    <w:rsid w:val="0036515E"/>
    <w:rsid w:val="0036534E"/>
    <w:rsid w:val="0036674D"/>
    <w:rsid w:val="00367851"/>
    <w:rsid w:val="00371550"/>
    <w:rsid w:val="00373B8A"/>
    <w:rsid w:val="003742F4"/>
    <w:rsid w:val="003742F9"/>
    <w:rsid w:val="00375161"/>
    <w:rsid w:val="00376D0C"/>
    <w:rsid w:val="00383B13"/>
    <w:rsid w:val="00385654"/>
    <w:rsid w:val="003916B9"/>
    <w:rsid w:val="003940E7"/>
    <w:rsid w:val="0039524E"/>
    <w:rsid w:val="0039525F"/>
    <w:rsid w:val="003A4CF8"/>
    <w:rsid w:val="003B1F57"/>
    <w:rsid w:val="003B26CD"/>
    <w:rsid w:val="003B317F"/>
    <w:rsid w:val="003B562B"/>
    <w:rsid w:val="003B6508"/>
    <w:rsid w:val="003B6DB8"/>
    <w:rsid w:val="003C064F"/>
    <w:rsid w:val="003C0F50"/>
    <w:rsid w:val="003C11D5"/>
    <w:rsid w:val="003C129A"/>
    <w:rsid w:val="003C209B"/>
    <w:rsid w:val="003C7920"/>
    <w:rsid w:val="003D0091"/>
    <w:rsid w:val="003D0FC7"/>
    <w:rsid w:val="003D2FA3"/>
    <w:rsid w:val="003D617F"/>
    <w:rsid w:val="003D663B"/>
    <w:rsid w:val="003E1445"/>
    <w:rsid w:val="003E1CC2"/>
    <w:rsid w:val="003E2826"/>
    <w:rsid w:val="003E753A"/>
    <w:rsid w:val="003F0F38"/>
    <w:rsid w:val="003F1EA3"/>
    <w:rsid w:val="003F2019"/>
    <w:rsid w:val="003F2DCB"/>
    <w:rsid w:val="003F40B1"/>
    <w:rsid w:val="003F416D"/>
    <w:rsid w:val="003F5AB4"/>
    <w:rsid w:val="003F5AF6"/>
    <w:rsid w:val="00401262"/>
    <w:rsid w:val="00402622"/>
    <w:rsid w:val="00403ED9"/>
    <w:rsid w:val="00404B0D"/>
    <w:rsid w:val="00405997"/>
    <w:rsid w:val="004117EA"/>
    <w:rsid w:val="00411C89"/>
    <w:rsid w:val="00420A98"/>
    <w:rsid w:val="00422F4B"/>
    <w:rsid w:val="004238A4"/>
    <w:rsid w:val="0042626C"/>
    <w:rsid w:val="00426610"/>
    <w:rsid w:val="00434773"/>
    <w:rsid w:val="00434C66"/>
    <w:rsid w:val="00435921"/>
    <w:rsid w:val="00436204"/>
    <w:rsid w:val="004419E3"/>
    <w:rsid w:val="00443BF1"/>
    <w:rsid w:val="0044563F"/>
    <w:rsid w:val="004457AB"/>
    <w:rsid w:val="00456DE3"/>
    <w:rsid w:val="004602E2"/>
    <w:rsid w:val="004623E3"/>
    <w:rsid w:val="00462752"/>
    <w:rsid w:val="00462C04"/>
    <w:rsid w:val="00466A3F"/>
    <w:rsid w:val="00466F8C"/>
    <w:rsid w:val="00471E86"/>
    <w:rsid w:val="00474F1C"/>
    <w:rsid w:val="004750BA"/>
    <w:rsid w:val="00475B15"/>
    <w:rsid w:val="00475E95"/>
    <w:rsid w:val="00476320"/>
    <w:rsid w:val="004803CB"/>
    <w:rsid w:val="00481D9E"/>
    <w:rsid w:val="004843D2"/>
    <w:rsid w:val="00486F4A"/>
    <w:rsid w:val="004938D8"/>
    <w:rsid w:val="00493F4B"/>
    <w:rsid w:val="0049468D"/>
    <w:rsid w:val="004A34C4"/>
    <w:rsid w:val="004B107B"/>
    <w:rsid w:val="004B22BC"/>
    <w:rsid w:val="004B5A70"/>
    <w:rsid w:val="004B715A"/>
    <w:rsid w:val="004B7C55"/>
    <w:rsid w:val="004C046E"/>
    <w:rsid w:val="004C0703"/>
    <w:rsid w:val="004C2634"/>
    <w:rsid w:val="004C4A5B"/>
    <w:rsid w:val="004C5848"/>
    <w:rsid w:val="004C5FD5"/>
    <w:rsid w:val="004C74FC"/>
    <w:rsid w:val="004D0B9E"/>
    <w:rsid w:val="004D22AC"/>
    <w:rsid w:val="004D3F10"/>
    <w:rsid w:val="004D559C"/>
    <w:rsid w:val="004E0DBC"/>
    <w:rsid w:val="004E122F"/>
    <w:rsid w:val="004E1469"/>
    <w:rsid w:val="004E3891"/>
    <w:rsid w:val="004E4E46"/>
    <w:rsid w:val="004F072D"/>
    <w:rsid w:val="004F1428"/>
    <w:rsid w:val="004F649E"/>
    <w:rsid w:val="004F70E1"/>
    <w:rsid w:val="004F7AB7"/>
    <w:rsid w:val="00500A7D"/>
    <w:rsid w:val="00501059"/>
    <w:rsid w:val="005015FE"/>
    <w:rsid w:val="00501BBA"/>
    <w:rsid w:val="00501E00"/>
    <w:rsid w:val="0050266E"/>
    <w:rsid w:val="00505473"/>
    <w:rsid w:val="00506E54"/>
    <w:rsid w:val="00510C88"/>
    <w:rsid w:val="00511368"/>
    <w:rsid w:val="005120F5"/>
    <w:rsid w:val="00513A08"/>
    <w:rsid w:val="00513D98"/>
    <w:rsid w:val="00515126"/>
    <w:rsid w:val="005217FD"/>
    <w:rsid w:val="005234BD"/>
    <w:rsid w:val="00523F3B"/>
    <w:rsid w:val="00524C29"/>
    <w:rsid w:val="00525A70"/>
    <w:rsid w:val="0053302F"/>
    <w:rsid w:val="005340BE"/>
    <w:rsid w:val="00534FC5"/>
    <w:rsid w:val="00546E41"/>
    <w:rsid w:val="005470DF"/>
    <w:rsid w:val="005618C8"/>
    <w:rsid w:val="00562C02"/>
    <w:rsid w:val="00562F60"/>
    <w:rsid w:val="005642A0"/>
    <w:rsid w:val="0056561A"/>
    <w:rsid w:val="00566429"/>
    <w:rsid w:val="00567F89"/>
    <w:rsid w:val="0057027C"/>
    <w:rsid w:val="00570670"/>
    <w:rsid w:val="005719A3"/>
    <w:rsid w:val="00580137"/>
    <w:rsid w:val="00582CFA"/>
    <w:rsid w:val="0058418C"/>
    <w:rsid w:val="00585CF5"/>
    <w:rsid w:val="00587F13"/>
    <w:rsid w:val="00590AE5"/>
    <w:rsid w:val="00591369"/>
    <w:rsid w:val="005922FD"/>
    <w:rsid w:val="00592A42"/>
    <w:rsid w:val="00592D15"/>
    <w:rsid w:val="00593F56"/>
    <w:rsid w:val="00594047"/>
    <w:rsid w:val="00594CCB"/>
    <w:rsid w:val="0059765B"/>
    <w:rsid w:val="00597E2C"/>
    <w:rsid w:val="005A00EC"/>
    <w:rsid w:val="005A2850"/>
    <w:rsid w:val="005A2A12"/>
    <w:rsid w:val="005A475D"/>
    <w:rsid w:val="005B4ED6"/>
    <w:rsid w:val="005B4FC5"/>
    <w:rsid w:val="005B714C"/>
    <w:rsid w:val="005C0F63"/>
    <w:rsid w:val="005C0F90"/>
    <w:rsid w:val="005C2528"/>
    <w:rsid w:val="005C3668"/>
    <w:rsid w:val="005C4F0A"/>
    <w:rsid w:val="005C6F21"/>
    <w:rsid w:val="005D5A34"/>
    <w:rsid w:val="005D67F2"/>
    <w:rsid w:val="005E00DF"/>
    <w:rsid w:val="005E01CE"/>
    <w:rsid w:val="005E1550"/>
    <w:rsid w:val="005E775E"/>
    <w:rsid w:val="005F12CA"/>
    <w:rsid w:val="005F2BB3"/>
    <w:rsid w:val="005F42EB"/>
    <w:rsid w:val="005F4392"/>
    <w:rsid w:val="005F6AB3"/>
    <w:rsid w:val="005F6D0F"/>
    <w:rsid w:val="005F70FA"/>
    <w:rsid w:val="005F777C"/>
    <w:rsid w:val="00600CB9"/>
    <w:rsid w:val="00600EC8"/>
    <w:rsid w:val="00602C0A"/>
    <w:rsid w:val="00605DD5"/>
    <w:rsid w:val="006065FE"/>
    <w:rsid w:val="006119F5"/>
    <w:rsid w:val="00616744"/>
    <w:rsid w:val="00617DF0"/>
    <w:rsid w:val="00617E5B"/>
    <w:rsid w:val="006216F5"/>
    <w:rsid w:val="0062206D"/>
    <w:rsid w:val="0062292D"/>
    <w:rsid w:val="00623827"/>
    <w:rsid w:val="00624D1F"/>
    <w:rsid w:val="00624E21"/>
    <w:rsid w:val="006253E9"/>
    <w:rsid w:val="006261A6"/>
    <w:rsid w:val="00627607"/>
    <w:rsid w:val="006279C3"/>
    <w:rsid w:val="00627BE3"/>
    <w:rsid w:val="00627E22"/>
    <w:rsid w:val="00630041"/>
    <w:rsid w:val="00631C40"/>
    <w:rsid w:val="0063290D"/>
    <w:rsid w:val="00632D8D"/>
    <w:rsid w:val="0063350E"/>
    <w:rsid w:val="00633C69"/>
    <w:rsid w:val="006342F8"/>
    <w:rsid w:val="00634F9E"/>
    <w:rsid w:val="00640CFE"/>
    <w:rsid w:val="00641178"/>
    <w:rsid w:val="00643DC3"/>
    <w:rsid w:val="00652218"/>
    <w:rsid w:val="00655201"/>
    <w:rsid w:val="00655C1B"/>
    <w:rsid w:val="00660673"/>
    <w:rsid w:val="00661246"/>
    <w:rsid w:val="00662D85"/>
    <w:rsid w:val="00665200"/>
    <w:rsid w:val="006702E3"/>
    <w:rsid w:val="006713A7"/>
    <w:rsid w:val="00675905"/>
    <w:rsid w:val="00676941"/>
    <w:rsid w:val="00684736"/>
    <w:rsid w:val="00685201"/>
    <w:rsid w:val="00690308"/>
    <w:rsid w:val="00690746"/>
    <w:rsid w:val="00690871"/>
    <w:rsid w:val="006910AA"/>
    <w:rsid w:val="00691D18"/>
    <w:rsid w:val="00694C1F"/>
    <w:rsid w:val="00696597"/>
    <w:rsid w:val="00696693"/>
    <w:rsid w:val="006A0DC0"/>
    <w:rsid w:val="006A3430"/>
    <w:rsid w:val="006A5E0C"/>
    <w:rsid w:val="006A7935"/>
    <w:rsid w:val="006A7F3B"/>
    <w:rsid w:val="006B28FD"/>
    <w:rsid w:val="006B36F2"/>
    <w:rsid w:val="006B3DE5"/>
    <w:rsid w:val="006C0CAE"/>
    <w:rsid w:val="006C0FE0"/>
    <w:rsid w:val="006C2CFF"/>
    <w:rsid w:val="006C53F4"/>
    <w:rsid w:val="006D3806"/>
    <w:rsid w:val="006D3D7B"/>
    <w:rsid w:val="006D458C"/>
    <w:rsid w:val="006E022D"/>
    <w:rsid w:val="006E33CD"/>
    <w:rsid w:val="006E3DDA"/>
    <w:rsid w:val="006E3ED3"/>
    <w:rsid w:val="006E50AC"/>
    <w:rsid w:val="006F0409"/>
    <w:rsid w:val="006F3331"/>
    <w:rsid w:val="006F471C"/>
    <w:rsid w:val="006F4C59"/>
    <w:rsid w:val="0070005B"/>
    <w:rsid w:val="00701C4D"/>
    <w:rsid w:val="00703595"/>
    <w:rsid w:val="00703D84"/>
    <w:rsid w:val="00704CE3"/>
    <w:rsid w:val="007055D7"/>
    <w:rsid w:val="00705D5B"/>
    <w:rsid w:val="00707C16"/>
    <w:rsid w:val="00707E2A"/>
    <w:rsid w:val="00710A48"/>
    <w:rsid w:val="007120DF"/>
    <w:rsid w:val="00714585"/>
    <w:rsid w:val="00715493"/>
    <w:rsid w:val="0071565D"/>
    <w:rsid w:val="00721DFB"/>
    <w:rsid w:val="00722911"/>
    <w:rsid w:val="00723A62"/>
    <w:rsid w:val="00723F37"/>
    <w:rsid w:val="0072A577"/>
    <w:rsid w:val="00732252"/>
    <w:rsid w:val="007332AD"/>
    <w:rsid w:val="00733339"/>
    <w:rsid w:val="0073433E"/>
    <w:rsid w:val="00735B45"/>
    <w:rsid w:val="00735DC5"/>
    <w:rsid w:val="00736CCC"/>
    <w:rsid w:val="00740C91"/>
    <w:rsid w:val="00740F1D"/>
    <w:rsid w:val="00744B33"/>
    <w:rsid w:val="0074523E"/>
    <w:rsid w:val="00745EDB"/>
    <w:rsid w:val="007513C3"/>
    <w:rsid w:val="00753D6E"/>
    <w:rsid w:val="00754F28"/>
    <w:rsid w:val="007607A7"/>
    <w:rsid w:val="00761265"/>
    <w:rsid w:val="00765A0A"/>
    <w:rsid w:val="00766394"/>
    <w:rsid w:val="00766E2D"/>
    <w:rsid w:val="00771094"/>
    <w:rsid w:val="00771549"/>
    <w:rsid w:val="00771861"/>
    <w:rsid w:val="007737A9"/>
    <w:rsid w:val="00774EA2"/>
    <w:rsid w:val="00777AB7"/>
    <w:rsid w:val="00777C5A"/>
    <w:rsid w:val="00782BD4"/>
    <w:rsid w:val="00784BD7"/>
    <w:rsid w:val="00790BEE"/>
    <w:rsid w:val="00792365"/>
    <w:rsid w:val="00793685"/>
    <w:rsid w:val="00793CB6"/>
    <w:rsid w:val="007943E6"/>
    <w:rsid w:val="007A290D"/>
    <w:rsid w:val="007A6FB3"/>
    <w:rsid w:val="007A7C27"/>
    <w:rsid w:val="007B0E63"/>
    <w:rsid w:val="007B2545"/>
    <w:rsid w:val="007B3C54"/>
    <w:rsid w:val="007B42DC"/>
    <w:rsid w:val="007B53D0"/>
    <w:rsid w:val="007B5D94"/>
    <w:rsid w:val="007C467E"/>
    <w:rsid w:val="007C501A"/>
    <w:rsid w:val="007C6BDD"/>
    <w:rsid w:val="007C6CEE"/>
    <w:rsid w:val="007D45EB"/>
    <w:rsid w:val="007D6400"/>
    <w:rsid w:val="007D7B57"/>
    <w:rsid w:val="007D7EE5"/>
    <w:rsid w:val="007E006A"/>
    <w:rsid w:val="007E01D9"/>
    <w:rsid w:val="007E17B7"/>
    <w:rsid w:val="007E2D0A"/>
    <w:rsid w:val="007E2EBB"/>
    <w:rsid w:val="007E3BB0"/>
    <w:rsid w:val="007E6B30"/>
    <w:rsid w:val="007E7892"/>
    <w:rsid w:val="007F01DD"/>
    <w:rsid w:val="007F4978"/>
    <w:rsid w:val="007F4E93"/>
    <w:rsid w:val="007F5085"/>
    <w:rsid w:val="007F5E12"/>
    <w:rsid w:val="007F674B"/>
    <w:rsid w:val="00800494"/>
    <w:rsid w:val="00800F5F"/>
    <w:rsid w:val="00802518"/>
    <w:rsid w:val="00802614"/>
    <w:rsid w:val="008041BA"/>
    <w:rsid w:val="00807EDB"/>
    <w:rsid w:val="00810576"/>
    <w:rsid w:val="00810E30"/>
    <w:rsid w:val="00811518"/>
    <w:rsid w:val="00812FD9"/>
    <w:rsid w:val="00816402"/>
    <w:rsid w:val="00831B28"/>
    <w:rsid w:val="008330A4"/>
    <w:rsid w:val="00836794"/>
    <w:rsid w:val="00836847"/>
    <w:rsid w:val="00840521"/>
    <w:rsid w:val="00840C9A"/>
    <w:rsid w:val="00842003"/>
    <w:rsid w:val="00851F6A"/>
    <w:rsid w:val="00852E9F"/>
    <w:rsid w:val="00856E6F"/>
    <w:rsid w:val="00857E6E"/>
    <w:rsid w:val="00862F6A"/>
    <w:rsid w:val="00863A49"/>
    <w:rsid w:val="00867B99"/>
    <w:rsid w:val="00871C6B"/>
    <w:rsid w:val="0087332E"/>
    <w:rsid w:val="008734EE"/>
    <w:rsid w:val="00873640"/>
    <w:rsid w:val="00873733"/>
    <w:rsid w:val="00873EDD"/>
    <w:rsid w:val="0087453F"/>
    <w:rsid w:val="00874FC8"/>
    <w:rsid w:val="008827EB"/>
    <w:rsid w:val="0088312A"/>
    <w:rsid w:val="008903BA"/>
    <w:rsid w:val="008903FB"/>
    <w:rsid w:val="008905FB"/>
    <w:rsid w:val="008919AC"/>
    <w:rsid w:val="00893AF1"/>
    <w:rsid w:val="00896AA2"/>
    <w:rsid w:val="0089700E"/>
    <w:rsid w:val="008A0B00"/>
    <w:rsid w:val="008A10DE"/>
    <w:rsid w:val="008A2776"/>
    <w:rsid w:val="008A4B6B"/>
    <w:rsid w:val="008B014A"/>
    <w:rsid w:val="008B1CBE"/>
    <w:rsid w:val="008C13BF"/>
    <w:rsid w:val="008C1539"/>
    <w:rsid w:val="008C37B1"/>
    <w:rsid w:val="008C4250"/>
    <w:rsid w:val="008C57F7"/>
    <w:rsid w:val="008C6ADF"/>
    <w:rsid w:val="008D0C41"/>
    <w:rsid w:val="008D0C90"/>
    <w:rsid w:val="008D27BA"/>
    <w:rsid w:val="008D397D"/>
    <w:rsid w:val="008E1767"/>
    <w:rsid w:val="008E180A"/>
    <w:rsid w:val="008E351A"/>
    <w:rsid w:val="008E6275"/>
    <w:rsid w:val="008F2709"/>
    <w:rsid w:val="008F287C"/>
    <w:rsid w:val="008F4095"/>
    <w:rsid w:val="008F4AB3"/>
    <w:rsid w:val="008F792C"/>
    <w:rsid w:val="00901FA3"/>
    <w:rsid w:val="009040ED"/>
    <w:rsid w:val="00905262"/>
    <w:rsid w:val="00916907"/>
    <w:rsid w:val="009269B6"/>
    <w:rsid w:val="00927B30"/>
    <w:rsid w:val="00927EC4"/>
    <w:rsid w:val="00931C11"/>
    <w:rsid w:val="00931D04"/>
    <w:rsid w:val="009377E1"/>
    <w:rsid w:val="009409BF"/>
    <w:rsid w:val="0094125F"/>
    <w:rsid w:val="009413AA"/>
    <w:rsid w:val="00941F8D"/>
    <w:rsid w:val="00942738"/>
    <w:rsid w:val="00943B26"/>
    <w:rsid w:val="00946CAB"/>
    <w:rsid w:val="00950A40"/>
    <w:rsid w:val="00950C4E"/>
    <w:rsid w:val="00950D11"/>
    <w:rsid w:val="00953208"/>
    <w:rsid w:val="00954212"/>
    <w:rsid w:val="00955058"/>
    <w:rsid w:val="009570C6"/>
    <w:rsid w:val="009634F2"/>
    <w:rsid w:val="00965B26"/>
    <w:rsid w:val="009661E2"/>
    <w:rsid w:val="00967F8C"/>
    <w:rsid w:val="0097101C"/>
    <w:rsid w:val="0097322D"/>
    <w:rsid w:val="0097334E"/>
    <w:rsid w:val="00976C92"/>
    <w:rsid w:val="0098742E"/>
    <w:rsid w:val="00991E5B"/>
    <w:rsid w:val="00992B53"/>
    <w:rsid w:val="00992D21"/>
    <w:rsid w:val="00997385"/>
    <w:rsid w:val="00997E13"/>
    <w:rsid w:val="009A03FA"/>
    <w:rsid w:val="009A09D1"/>
    <w:rsid w:val="009A133E"/>
    <w:rsid w:val="009B22C2"/>
    <w:rsid w:val="009B2D08"/>
    <w:rsid w:val="009B5832"/>
    <w:rsid w:val="009C276E"/>
    <w:rsid w:val="009C3403"/>
    <w:rsid w:val="009D2158"/>
    <w:rsid w:val="009D2B85"/>
    <w:rsid w:val="009D2F45"/>
    <w:rsid w:val="009D4DB5"/>
    <w:rsid w:val="009D5D86"/>
    <w:rsid w:val="009D6A53"/>
    <w:rsid w:val="009E12A6"/>
    <w:rsid w:val="009E1D9D"/>
    <w:rsid w:val="009E2E09"/>
    <w:rsid w:val="009E3A3E"/>
    <w:rsid w:val="009E4995"/>
    <w:rsid w:val="009E5066"/>
    <w:rsid w:val="009E6CE3"/>
    <w:rsid w:val="009F0D3F"/>
    <w:rsid w:val="009F0FA1"/>
    <w:rsid w:val="009F12C8"/>
    <w:rsid w:val="009F191D"/>
    <w:rsid w:val="009F1CF7"/>
    <w:rsid w:val="009F2AA2"/>
    <w:rsid w:val="009F387C"/>
    <w:rsid w:val="009F4578"/>
    <w:rsid w:val="009F61D6"/>
    <w:rsid w:val="00A00F79"/>
    <w:rsid w:val="00A02016"/>
    <w:rsid w:val="00A067FD"/>
    <w:rsid w:val="00A15EF4"/>
    <w:rsid w:val="00A16A3B"/>
    <w:rsid w:val="00A16CBC"/>
    <w:rsid w:val="00A17F33"/>
    <w:rsid w:val="00A21CFC"/>
    <w:rsid w:val="00A21D8C"/>
    <w:rsid w:val="00A228CB"/>
    <w:rsid w:val="00A24077"/>
    <w:rsid w:val="00A25557"/>
    <w:rsid w:val="00A25871"/>
    <w:rsid w:val="00A25937"/>
    <w:rsid w:val="00A26295"/>
    <w:rsid w:val="00A27DAB"/>
    <w:rsid w:val="00A3779F"/>
    <w:rsid w:val="00A44030"/>
    <w:rsid w:val="00A463B6"/>
    <w:rsid w:val="00A52CB0"/>
    <w:rsid w:val="00A5473E"/>
    <w:rsid w:val="00A55ED1"/>
    <w:rsid w:val="00A56834"/>
    <w:rsid w:val="00A56F56"/>
    <w:rsid w:val="00A5748D"/>
    <w:rsid w:val="00A670CE"/>
    <w:rsid w:val="00A71554"/>
    <w:rsid w:val="00A724F9"/>
    <w:rsid w:val="00A730FA"/>
    <w:rsid w:val="00A8325D"/>
    <w:rsid w:val="00A85AC7"/>
    <w:rsid w:val="00A86BB1"/>
    <w:rsid w:val="00A87241"/>
    <w:rsid w:val="00A92543"/>
    <w:rsid w:val="00AA29D9"/>
    <w:rsid w:val="00AA5226"/>
    <w:rsid w:val="00AB0499"/>
    <w:rsid w:val="00AB0550"/>
    <w:rsid w:val="00AB1261"/>
    <w:rsid w:val="00AB4EE6"/>
    <w:rsid w:val="00AB5E04"/>
    <w:rsid w:val="00AB6E9D"/>
    <w:rsid w:val="00AB6FC5"/>
    <w:rsid w:val="00AB7C19"/>
    <w:rsid w:val="00AB7D89"/>
    <w:rsid w:val="00AC0063"/>
    <w:rsid w:val="00AC3272"/>
    <w:rsid w:val="00AC5D09"/>
    <w:rsid w:val="00AC6826"/>
    <w:rsid w:val="00AC6B37"/>
    <w:rsid w:val="00AC7EF8"/>
    <w:rsid w:val="00AD17E8"/>
    <w:rsid w:val="00AD2565"/>
    <w:rsid w:val="00AD366A"/>
    <w:rsid w:val="00AD4DA7"/>
    <w:rsid w:val="00AD5640"/>
    <w:rsid w:val="00AE27D7"/>
    <w:rsid w:val="00AE2CA9"/>
    <w:rsid w:val="00AE4F84"/>
    <w:rsid w:val="00AE5729"/>
    <w:rsid w:val="00AE5C07"/>
    <w:rsid w:val="00AE764E"/>
    <w:rsid w:val="00AF2E12"/>
    <w:rsid w:val="00AF35BE"/>
    <w:rsid w:val="00AF37D1"/>
    <w:rsid w:val="00AF3F89"/>
    <w:rsid w:val="00AF5D69"/>
    <w:rsid w:val="00AF78AB"/>
    <w:rsid w:val="00B00C17"/>
    <w:rsid w:val="00B0730B"/>
    <w:rsid w:val="00B07F88"/>
    <w:rsid w:val="00B11F53"/>
    <w:rsid w:val="00B122F5"/>
    <w:rsid w:val="00B12D78"/>
    <w:rsid w:val="00B200E5"/>
    <w:rsid w:val="00B21463"/>
    <w:rsid w:val="00B21EFC"/>
    <w:rsid w:val="00B26D2A"/>
    <w:rsid w:val="00B309A5"/>
    <w:rsid w:val="00B30D88"/>
    <w:rsid w:val="00B353E9"/>
    <w:rsid w:val="00B40515"/>
    <w:rsid w:val="00B41670"/>
    <w:rsid w:val="00B41938"/>
    <w:rsid w:val="00B44120"/>
    <w:rsid w:val="00B4478B"/>
    <w:rsid w:val="00B46C15"/>
    <w:rsid w:val="00B47E32"/>
    <w:rsid w:val="00B51A2A"/>
    <w:rsid w:val="00B56889"/>
    <w:rsid w:val="00B568AD"/>
    <w:rsid w:val="00B60388"/>
    <w:rsid w:val="00B60E6F"/>
    <w:rsid w:val="00B638D6"/>
    <w:rsid w:val="00B67D15"/>
    <w:rsid w:val="00B716FF"/>
    <w:rsid w:val="00B718A5"/>
    <w:rsid w:val="00B71BDE"/>
    <w:rsid w:val="00B73360"/>
    <w:rsid w:val="00B73DA5"/>
    <w:rsid w:val="00B73FC3"/>
    <w:rsid w:val="00B7568F"/>
    <w:rsid w:val="00B77D9A"/>
    <w:rsid w:val="00B8384F"/>
    <w:rsid w:val="00B86FD2"/>
    <w:rsid w:val="00B87985"/>
    <w:rsid w:val="00B87D94"/>
    <w:rsid w:val="00B92EBB"/>
    <w:rsid w:val="00B93331"/>
    <w:rsid w:val="00B954A8"/>
    <w:rsid w:val="00B96DC7"/>
    <w:rsid w:val="00BA31A0"/>
    <w:rsid w:val="00BA3278"/>
    <w:rsid w:val="00BA5C1A"/>
    <w:rsid w:val="00BA7538"/>
    <w:rsid w:val="00BB0C1B"/>
    <w:rsid w:val="00BB1A28"/>
    <w:rsid w:val="00BB3AB4"/>
    <w:rsid w:val="00BB4B85"/>
    <w:rsid w:val="00BB57A7"/>
    <w:rsid w:val="00BB5C5C"/>
    <w:rsid w:val="00BB6037"/>
    <w:rsid w:val="00BB703C"/>
    <w:rsid w:val="00BD2153"/>
    <w:rsid w:val="00BD2470"/>
    <w:rsid w:val="00BD32FF"/>
    <w:rsid w:val="00BD54E2"/>
    <w:rsid w:val="00BD5B0E"/>
    <w:rsid w:val="00BD5B40"/>
    <w:rsid w:val="00BD6139"/>
    <w:rsid w:val="00BE2932"/>
    <w:rsid w:val="00BE54BF"/>
    <w:rsid w:val="00BF2A1B"/>
    <w:rsid w:val="00BF4E46"/>
    <w:rsid w:val="00BF5862"/>
    <w:rsid w:val="00BF59A8"/>
    <w:rsid w:val="00BF666E"/>
    <w:rsid w:val="00C01B3C"/>
    <w:rsid w:val="00C03BFE"/>
    <w:rsid w:val="00C04E2A"/>
    <w:rsid w:val="00C05456"/>
    <w:rsid w:val="00C11D8C"/>
    <w:rsid w:val="00C13A30"/>
    <w:rsid w:val="00C144E5"/>
    <w:rsid w:val="00C15364"/>
    <w:rsid w:val="00C21399"/>
    <w:rsid w:val="00C2151C"/>
    <w:rsid w:val="00C21DB8"/>
    <w:rsid w:val="00C21DF0"/>
    <w:rsid w:val="00C222CD"/>
    <w:rsid w:val="00C24E42"/>
    <w:rsid w:val="00C2693E"/>
    <w:rsid w:val="00C3208D"/>
    <w:rsid w:val="00C33CD8"/>
    <w:rsid w:val="00C3580B"/>
    <w:rsid w:val="00C40283"/>
    <w:rsid w:val="00C478A3"/>
    <w:rsid w:val="00C47D4E"/>
    <w:rsid w:val="00C508C2"/>
    <w:rsid w:val="00C51E39"/>
    <w:rsid w:val="00C52316"/>
    <w:rsid w:val="00C5239C"/>
    <w:rsid w:val="00C55643"/>
    <w:rsid w:val="00C56DB1"/>
    <w:rsid w:val="00C576AA"/>
    <w:rsid w:val="00C60359"/>
    <w:rsid w:val="00C60DFA"/>
    <w:rsid w:val="00C62994"/>
    <w:rsid w:val="00C64398"/>
    <w:rsid w:val="00C837D0"/>
    <w:rsid w:val="00C84447"/>
    <w:rsid w:val="00C84AA1"/>
    <w:rsid w:val="00C85F72"/>
    <w:rsid w:val="00C86631"/>
    <w:rsid w:val="00C9094F"/>
    <w:rsid w:val="00C91158"/>
    <w:rsid w:val="00C93D9C"/>
    <w:rsid w:val="00C94AC9"/>
    <w:rsid w:val="00C94D89"/>
    <w:rsid w:val="00C95060"/>
    <w:rsid w:val="00C95FB1"/>
    <w:rsid w:val="00C9682F"/>
    <w:rsid w:val="00CA0C89"/>
    <w:rsid w:val="00CA2FEF"/>
    <w:rsid w:val="00CA3A0D"/>
    <w:rsid w:val="00CA3C07"/>
    <w:rsid w:val="00CA7F9C"/>
    <w:rsid w:val="00CB017E"/>
    <w:rsid w:val="00CB5283"/>
    <w:rsid w:val="00CB755B"/>
    <w:rsid w:val="00CB78A5"/>
    <w:rsid w:val="00CC09AC"/>
    <w:rsid w:val="00CC23C2"/>
    <w:rsid w:val="00CC2882"/>
    <w:rsid w:val="00CC2FB3"/>
    <w:rsid w:val="00CC5243"/>
    <w:rsid w:val="00CC52A0"/>
    <w:rsid w:val="00CC73D4"/>
    <w:rsid w:val="00CD4769"/>
    <w:rsid w:val="00CD67E2"/>
    <w:rsid w:val="00CE03CF"/>
    <w:rsid w:val="00CE1C61"/>
    <w:rsid w:val="00CE33B8"/>
    <w:rsid w:val="00CE3AB0"/>
    <w:rsid w:val="00CE420E"/>
    <w:rsid w:val="00CE72D8"/>
    <w:rsid w:val="00CF1847"/>
    <w:rsid w:val="00CF1B85"/>
    <w:rsid w:val="00CF4243"/>
    <w:rsid w:val="00CF5504"/>
    <w:rsid w:val="00CF667F"/>
    <w:rsid w:val="00CF679B"/>
    <w:rsid w:val="00CF6894"/>
    <w:rsid w:val="00D00AAF"/>
    <w:rsid w:val="00D010F2"/>
    <w:rsid w:val="00D0608D"/>
    <w:rsid w:val="00D100DD"/>
    <w:rsid w:val="00D1022C"/>
    <w:rsid w:val="00D11416"/>
    <w:rsid w:val="00D12892"/>
    <w:rsid w:val="00D13791"/>
    <w:rsid w:val="00D13F26"/>
    <w:rsid w:val="00D1632A"/>
    <w:rsid w:val="00D16364"/>
    <w:rsid w:val="00D1720E"/>
    <w:rsid w:val="00D17469"/>
    <w:rsid w:val="00D204C6"/>
    <w:rsid w:val="00D2289F"/>
    <w:rsid w:val="00D23E9D"/>
    <w:rsid w:val="00D23F39"/>
    <w:rsid w:val="00D252B4"/>
    <w:rsid w:val="00D32EAA"/>
    <w:rsid w:val="00D34AD3"/>
    <w:rsid w:val="00D36905"/>
    <w:rsid w:val="00D36F12"/>
    <w:rsid w:val="00D44A2D"/>
    <w:rsid w:val="00D477D1"/>
    <w:rsid w:val="00D522B3"/>
    <w:rsid w:val="00D52845"/>
    <w:rsid w:val="00D532AD"/>
    <w:rsid w:val="00D56CB5"/>
    <w:rsid w:val="00D605F0"/>
    <w:rsid w:val="00D60D76"/>
    <w:rsid w:val="00D658C1"/>
    <w:rsid w:val="00D66513"/>
    <w:rsid w:val="00D7134E"/>
    <w:rsid w:val="00D737AA"/>
    <w:rsid w:val="00D7563A"/>
    <w:rsid w:val="00D80F16"/>
    <w:rsid w:val="00D86635"/>
    <w:rsid w:val="00D878C3"/>
    <w:rsid w:val="00D94035"/>
    <w:rsid w:val="00D948D3"/>
    <w:rsid w:val="00D974DF"/>
    <w:rsid w:val="00DA0563"/>
    <w:rsid w:val="00DA068B"/>
    <w:rsid w:val="00DA1675"/>
    <w:rsid w:val="00DA2321"/>
    <w:rsid w:val="00DA627F"/>
    <w:rsid w:val="00DA66BD"/>
    <w:rsid w:val="00DB0759"/>
    <w:rsid w:val="00DB09CB"/>
    <w:rsid w:val="00DC032B"/>
    <w:rsid w:val="00DC1B4E"/>
    <w:rsid w:val="00DC208B"/>
    <w:rsid w:val="00DC23BB"/>
    <w:rsid w:val="00DC250F"/>
    <w:rsid w:val="00DC2FB4"/>
    <w:rsid w:val="00DC3A82"/>
    <w:rsid w:val="00DC6C88"/>
    <w:rsid w:val="00DD0BFD"/>
    <w:rsid w:val="00DD152F"/>
    <w:rsid w:val="00DD2418"/>
    <w:rsid w:val="00DD295C"/>
    <w:rsid w:val="00DD408F"/>
    <w:rsid w:val="00DD44EB"/>
    <w:rsid w:val="00DE0660"/>
    <w:rsid w:val="00DE086E"/>
    <w:rsid w:val="00DE0B78"/>
    <w:rsid w:val="00DE2A36"/>
    <w:rsid w:val="00DE2C71"/>
    <w:rsid w:val="00DE2EC8"/>
    <w:rsid w:val="00DE57B3"/>
    <w:rsid w:val="00DE5ADA"/>
    <w:rsid w:val="00DF01FD"/>
    <w:rsid w:val="00DF1176"/>
    <w:rsid w:val="00DF1533"/>
    <w:rsid w:val="00DF1DD5"/>
    <w:rsid w:val="00DF3B04"/>
    <w:rsid w:val="00DF3D84"/>
    <w:rsid w:val="00DF5D5E"/>
    <w:rsid w:val="00E04055"/>
    <w:rsid w:val="00E07F01"/>
    <w:rsid w:val="00E11C08"/>
    <w:rsid w:val="00E12744"/>
    <w:rsid w:val="00E131FC"/>
    <w:rsid w:val="00E15E0F"/>
    <w:rsid w:val="00E17829"/>
    <w:rsid w:val="00E20E40"/>
    <w:rsid w:val="00E23D3A"/>
    <w:rsid w:val="00E2550B"/>
    <w:rsid w:val="00E26B34"/>
    <w:rsid w:val="00E30FC3"/>
    <w:rsid w:val="00E327F9"/>
    <w:rsid w:val="00E33204"/>
    <w:rsid w:val="00E36E46"/>
    <w:rsid w:val="00E3757F"/>
    <w:rsid w:val="00E40C43"/>
    <w:rsid w:val="00E439E3"/>
    <w:rsid w:val="00E44AD6"/>
    <w:rsid w:val="00E47134"/>
    <w:rsid w:val="00E513AA"/>
    <w:rsid w:val="00E54EC0"/>
    <w:rsid w:val="00E56A2E"/>
    <w:rsid w:val="00E606D3"/>
    <w:rsid w:val="00E61A05"/>
    <w:rsid w:val="00E61CE6"/>
    <w:rsid w:val="00E64BC7"/>
    <w:rsid w:val="00E64D23"/>
    <w:rsid w:val="00E70C89"/>
    <w:rsid w:val="00E7248D"/>
    <w:rsid w:val="00E72D9B"/>
    <w:rsid w:val="00E73373"/>
    <w:rsid w:val="00E741D6"/>
    <w:rsid w:val="00E77655"/>
    <w:rsid w:val="00E8258A"/>
    <w:rsid w:val="00E84417"/>
    <w:rsid w:val="00E84B42"/>
    <w:rsid w:val="00E86081"/>
    <w:rsid w:val="00E8740C"/>
    <w:rsid w:val="00E91425"/>
    <w:rsid w:val="00E95EF6"/>
    <w:rsid w:val="00EA17F6"/>
    <w:rsid w:val="00EA4A7D"/>
    <w:rsid w:val="00EB00B7"/>
    <w:rsid w:val="00EB05D6"/>
    <w:rsid w:val="00EB109C"/>
    <w:rsid w:val="00EB1A8C"/>
    <w:rsid w:val="00EB4705"/>
    <w:rsid w:val="00EB4F91"/>
    <w:rsid w:val="00EB68FE"/>
    <w:rsid w:val="00EB6E6F"/>
    <w:rsid w:val="00EC3476"/>
    <w:rsid w:val="00EC3571"/>
    <w:rsid w:val="00EC36C2"/>
    <w:rsid w:val="00EC3B4A"/>
    <w:rsid w:val="00EC5820"/>
    <w:rsid w:val="00EC7819"/>
    <w:rsid w:val="00ED1F8B"/>
    <w:rsid w:val="00ED1FBF"/>
    <w:rsid w:val="00ED68D2"/>
    <w:rsid w:val="00ED7845"/>
    <w:rsid w:val="00ED7E55"/>
    <w:rsid w:val="00EE09BE"/>
    <w:rsid w:val="00EE313A"/>
    <w:rsid w:val="00EE77B6"/>
    <w:rsid w:val="00EF015D"/>
    <w:rsid w:val="00EF2525"/>
    <w:rsid w:val="00EF3894"/>
    <w:rsid w:val="00EF48D4"/>
    <w:rsid w:val="00EF561B"/>
    <w:rsid w:val="00EF7C3B"/>
    <w:rsid w:val="00F01160"/>
    <w:rsid w:val="00F04A2A"/>
    <w:rsid w:val="00F04BE5"/>
    <w:rsid w:val="00F04CD9"/>
    <w:rsid w:val="00F056AD"/>
    <w:rsid w:val="00F06F07"/>
    <w:rsid w:val="00F12B5C"/>
    <w:rsid w:val="00F12FC9"/>
    <w:rsid w:val="00F16226"/>
    <w:rsid w:val="00F23F2E"/>
    <w:rsid w:val="00F243CE"/>
    <w:rsid w:val="00F246FD"/>
    <w:rsid w:val="00F25ABF"/>
    <w:rsid w:val="00F2681B"/>
    <w:rsid w:val="00F301E2"/>
    <w:rsid w:val="00F30A59"/>
    <w:rsid w:val="00F31F7C"/>
    <w:rsid w:val="00F32AF0"/>
    <w:rsid w:val="00F3389F"/>
    <w:rsid w:val="00F34F82"/>
    <w:rsid w:val="00F41B49"/>
    <w:rsid w:val="00F436FC"/>
    <w:rsid w:val="00F442C7"/>
    <w:rsid w:val="00F44474"/>
    <w:rsid w:val="00F45738"/>
    <w:rsid w:val="00F45DF8"/>
    <w:rsid w:val="00F600E0"/>
    <w:rsid w:val="00F60382"/>
    <w:rsid w:val="00F6288B"/>
    <w:rsid w:val="00F646DA"/>
    <w:rsid w:val="00F67392"/>
    <w:rsid w:val="00F67E63"/>
    <w:rsid w:val="00F7169E"/>
    <w:rsid w:val="00F742D3"/>
    <w:rsid w:val="00F74B8D"/>
    <w:rsid w:val="00F76ED7"/>
    <w:rsid w:val="00F820E6"/>
    <w:rsid w:val="00F82D97"/>
    <w:rsid w:val="00F83204"/>
    <w:rsid w:val="00F83E3A"/>
    <w:rsid w:val="00F84F56"/>
    <w:rsid w:val="00F87616"/>
    <w:rsid w:val="00F903B1"/>
    <w:rsid w:val="00F90A86"/>
    <w:rsid w:val="00F91A63"/>
    <w:rsid w:val="00F91DA5"/>
    <w:rsid w:val="00F9403F"/>
    <w:rsid w:val="00F9504E"/>
    <w:rsid w:val="00F953C5"/>
    <w:rsid w:val="00F95A17"/>
    <w:rsid w:val="00F95D78"/>
    <w:rsid w:val="00F96F46"/>
    <w:rsid w:val="00FA1D1B"/>
    <w:rsid w:val="00FB1CB1"/>
    <w:rsid w:val="00FB4FDE"/>
    <w:rsid w:val="00FB63FF"/>
    <w:rsid w:val="00FB7A86"/>
    <w:rsid w:val="00FD02D7"/>
    <w:rsid w:val="00FD0802"/>
    <w:rsid w:val="00FD0CC7"/>
    <w:rsid w:val="00FD2717"/>
    <w:rsid w:val="00FD39B7"/>
    <w:rsid w:val="00FD4A30"/>
    <w:rsid w:val="00FD5190"/>
    <w:rsid w:val="00FD7208"/>
    <w:rsid w:val="00FE0E2B"/>
    <w:rsid w:val="00FE28B2"/>
    <w:rsid w:val="00FE44C5"/>
    <w:rsid w:val="00FE60B7"/>
    <w:rsid w:val="00FE6BB8"/>
    <w:rsid w:val="00FE7646"/>
    <w:rsid w:val="00FE7A95"/>
    <w:rsid w:val="00FF71A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BC04F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C1B4E"/>
    <w:pPr>
      <w:spacing w:after="0" w:line="240" w:lineRule="auto"/>
    </w:pPr>
    <w:rPr>
      <w:rFonts w:ascii="Times New Roman" w:eastAsia="Times New Roman" w:hAnsi="Times New Roman" w:cs="Times New Roman"/>
      <w:sz w:val="24"/>
      <w:szCs w:val="24"/>
      <w:lang w:eastAsia="ru-RU"/>
    </w:rPr>
  </w:style>
  <w:style w:type="paragraph" w:styleId="10">
    <w:name w:val="heading 1"/>
    <w:basedOn w:val="a"/>
    <w:next w:val="a"/>
    <w:link w:val="11"/>
    <w:uiPriority w:val="9"/>
    <w:qFormat/>
    <w:rsid w:val="00655C1B"/>
    <w:pPr>
      <w:keepNext/>
      <w:keepLines/>
      <w:pageBreakBefore/>
      <w:spacing w:before="480"/>
      <w:outlineLvl w:val="0"/>
    </w:pPr>
    <w:rPr>
      <w:rFonts w:ascii="Times New Roman Полужирный" w:eastAsiaTheme="majorEastAsia" w:hAnsi="Times New Roman Полужирный"/>
      <w:b/>
      <w:bCs/>
      <w:smallCaps/>
      <w:sz w:val="36"/>
      <w:szCs w:val="36"/>
    </w:rPr>
  </w:style>
  <w:style w:type="paragraph" w:styleId="2">
    <w:name w:val="heading 2"/>
    <w:basedOn w:val="a"/>
    <w:next w:val="a"/>
    <w:link w:val="21"/>
    <w:uiPriority w:val="9"/>
    <w:unhideWhenUsed/>
    <w:qFormat/>
    <w:rsid w:val="00FE44C5"/>
    <w:pPr>
      <w:numPr>
        <w:numId w:val="8"/>
      </w:numPr>
      <w:tabs>
        <w:tab w:val="left" w:pos="709"/>
      </w:tabs>
      <w:spacing w:before="360" w:after="240"/>
      <w:ind w:left="709" w:hanging="283"/>
      <w:outlineLvl w:val="1"/>
    </w:pPr>
    <w:rPr>
      <w:rFonts w:cs="Arial"/>
      <w:b/>
      <w:color w:val="76923C" w:themeColor="accent3" w:themeShade="BF"/>
      <w:sz w:val="36"/>
      <w:szCs w:val="36"/>
      <w:lang w:eastAsia="en-US"/>
    </w:rPr>
  </w:style>
  <w:style w:type="paragraph" w:styleId="3">
    <w:name w:val="heading 3"/>
    <w:basedOn w:val="a"/>
    <w:next w:val="a"/>
    <w:link w:val="30"/>
    <w:unhideWhenUsed/>
    <w:qFormat/>
    <w:rsid w:val="00471E86"/>
    <w:pPr>
      <w:spacing w:before="360"/>
      <w:contextualSpacing/>
      <w:outlineLvl w:val="2"/>
    </w:pPr>
    <w:rPr>
      <w:rFonts w:ascii="Times New Roman Полужирный" w:eastAsiaTheme="majorEastAsia" w:hAnsi="Times New Roman Полужирный" w:cstheme="majorBidi"/>
      <w:b/>
      <w:bCs/>
      <w:color w:val="4F6228" w:themeColor="accent3" w:themeShade="80"/>
      <w:spacing w:val="-6"/>
      <w:sz w:val="32"/>
      <w:szCs w:val="32"/>
    </w:rPr>
  </w:style>
  <w:style w:type="paragraph" w:styleId="4">
    <w:name w:val="heading 4"/>
    <w:basedOn w:val="a"/>
    <w:next w:val="a"/>
    <w:link w:val="40"/>
    <w:uiPriority w:val="9"/>
    <w:unhideWhenUsed/>
    <w:qFormat/>
    <w:rsid w:val="00EF48D4"/>
    <w:pPr>
      <w:numPr>
        <w:ilvl w:val="3"/>
        <w:numId w:val="4"/>
      </w:numPr>
      <w:spacing w:before="200" w:after="100"/>
      <w:contextualSpacing/>
      <w:outlineLvl w:val="3"/>
    </w:pPr>
    <w:rPr>
      <w:rFonts w:asciiTheme="majorHAnsi" w:eastAsiaTheme="majorEastAsia" w:hAnsiTheme="majorHAnsi" w:cstheme="majorBidi"/>
      <w:b/>
      <w:bCs/>
      <w:color w:val="365F91" w:themeColor="accent1" w:themeShade="BF"/>
      <w:szCs w:val="22"/>
    </w:rPr>
  </w:style>
  <w:style w:type="paragraph" w:styleId="5">
    <w:name w:val="heading 5"/>
    <w:basedOn w:val="a"/>
    <w:next w:val="a"/>
    <w:link w:val="50"/>
    <w:uiPriority w:val="9"/>
    <w:unhideWhenUsed/>
    <w:qFormat/>
    <w:rsid w:val="00EF48D4"/>
    <w:pPr>
      <w:numPr>
        <w:ilvl w:val="4"/>
        <w:numId w:val="4"/>
      </w:numPr>
      <w:spacing w:before="200" w:after="100"/>
      <w:contextualSpacing/>
      <w:outlineLvl w:val="4"/>
    </w:pPr>
    <w:rPr>
      <w:rFonts w:asciiTheme="majorHAnsi" w:eastAsiaTheme="majorEastAsia" w:hAnsiTheme="majorHAnsi" w:cstheme="majorBidi"/>
      <w:bCs/>
      <w:caps/>
      <w:color w:val="943634" w:themeColor="accent2" w:themeShade="BF"/>
      <w:sz w:val="22"/>
      <w:szCs w:val="22"/>
    </w:rPr>
  </w:style>
  <w:style w:type="paragraph" w:styleId="6">
    <w:name w:val="heading 6"/>
    <w:basedOn w:val="a"/>
    <w:next w:val="a"/>
    <w:link w:val="60"/>
    <w:uiPriority w:val="9"/>
    <w:unhideWhenUsed/>
    <w:qFormat/>
    <w:rsid w:val="00EF48D4"/>
    <w:pPr>
      <w:numPr>
        <w:ilvl w:val="5"/>
        <w:numId w:val="4"/>
      </w:numPr>
      <w:spacing w:before="200" w:after="100"/>
      <w:contextualSpacing/>
      <w:outlineLvl w:val="5"/>
    </w:pPr>
    <w:rPr>
      <w:rFonts w:asciiTheme="majorHAnsi" w:eastAsiaTheme="majorEastAsia" w:hAnsiTheme="majorHAnsi" w:cstheme="majorBidi"/>
      <w:color w:val="365F91" w:themeColor="accent1" w:themeShade="BF"/>
      <w:sz w:val="22"/>
      <w:szCs w:val="22"/>
    </w:rPr>
  </w:style>
  <w:style w:type="paragraph" w:styleId="7">
    <w:name w:val="heading 7"/>
    <w:basedOn w:val="a"/>
    <w:next w:val="a"/>
    <w:link w:val="70"/>
    <w:uiPriority w:val="9"/>
    <w:unhideWhenUsed/>
    <w:qFormat/>
    <w:rsid w:val="00EF48D4"/>
    <w:pPr>
      <w:keepNext/>
      <w:keepLines/>
      <w:numPr>
        <w:ilvl w:val="6"/>
        <w:numId w:val="4"/>
      </w:numPr>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uiPriority w:val="9"/>
    <w:unhideWhenUsed/>
    <w:qFormat/>
    <w:rsid w:val="00EF48D4"/>
    <w:pPr>
      <w:keepNext/>
      <w:keepLines/>
      <w:numPr>
        <w:ilvl w:val="7"/>
        <w:numId w:val="4"/>
      </w:numPr>
      <w:spacing w:before="20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0"/>
    <w:uiPriority w:val="9"/>
    <w:semiHidden/>
    <w:unhideWhenUsed/>
    <w:qFormat/>
    <w:rsid w:val="00EF48D4"/>
    <w:pPr>
      <w:keepNext/>
      <w:keepLines/>
      <w:numPr>
        <w:ilvl w:val="8"/>
        <w:numId w:val="4"/>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basedOn w:val="a0"/>
    <w:link w:val="10"/>
    <w:uiPriority w:val="9"/>
    <w:rsid w:val="00655C1B"/>
    <w:rPr>
      <w:rFonts w:ascii="Times New Roman Полужирный" w:eastAsiaTheme="majorEastAsia" w:hAnsi="Times New Roman Полужирный" w:cs="Times New Roman"/>
      <w:b/>
      <w:smallCaps/>
      <w:color w:val="262626"/>
      <w:sz w:val="36"/>
      <w:szCs w:val="36"/>
      <w:lang w:eastAsia="ru-RU"/>
    </w:rPr>
  </w:style>
  <w:style w:type="character" w:customStyle="1" w:styleId="21">
    <w:name w:val="Заголовок 2 Знак"/>
    <w:basedOn w:val="a0"/>
    <w:link w:val="2"/>
    <w:uiPriority w:val="9"/>
    <w:rsid w:val="00FE44C5"/>
    <w:rPr>
      <w:rFonts w:ascii="Times New Roman" w:eastAsia="Times New Roman" w:hAnsi="Times New Roman" w:cs="Arial"/>
      <w:b/>
      <w:color w:val="76923C" w:themeColor="accent3" w:themeShade="BF"/>
      <w:sz w:val="36"/>
      <w:szCs w:val="36"/>
    </w:rPr>
  </w:style>
  <w:style w:type="character" w:customStyle="1" w:styleId="30">
    <w:name w:val="Заголовок 3 Знак"/>
    <w:basedOn w:val="a0"/>
    <w:link w:val="3"/>
    <w:rsid w:val="00471E86"/>
    <w:rPr>
      <w:rFonts w:ascii="Times New Roman Полужирный" w:eastAsiaTheme="majorEastAsia" w:hAnsi="Times New Roman Полужирный" w:cstheme="majorBidi"/>
      <w:b/>
      <w:color w:val="4F6228" w:themeColor="accent3" w:themeShade="80"/>
      <w:spacing w:val="-6"/>
      <w:sz w:val="32"/>
      <w:szCs w:val="32"/>
      <w:lang w:eastAsia="ru-RU"/>
    </w:rPr>
  </w:style>
  <w:style w:type="character" w:customStyle="1" w:styleId="40">
    <w:name w:val="Заголовок 4 Знак"/>
    <w:basedOn w:val="a0"/>
    <w:link w:val="4"/>
    <w:uiPriority w:val="9"/>
    <w:rsid w:val="00EF48D4"/>
    <w:rPr>
      <w:rFonts w:asciiTheme="majorHAnsi" w:eastAsiaTheme="majorEastAsia" w:hAnsiTheme="majorHAnsi" w:cstheme="majorBidi"/>
      <w:b/>
      <w:bCs/>
      <w:color w:val="365F91" w:themeColor="accent1" w:themeShade="BF"/>
      <w:sz w:val="24"/>
      <w:lang w:eastAsia="ru-RU"/>
    </w:rPr>
  </w:style>
  <w:style w:type="character" w:customStyle="1" w:styleId="50">
    <w:name w:val="Заголовок 5 Знак"/>
    <w:basedOn w:val="a0"/>
    <w:link w:val="5"/>
    <w:uiPriority w:val="9"/>
    <w:rsid w:val="00EF48D4"/>
    <w:rPr>
      <w:rFonts w:asciiTheme="majorHAnsi" w:eastAsiaTheme="majorEastAsia" w:hAnsiTheme="majorHAnsi" w:cstheme="majorBidi"/>
      <w:bCs/>
      <w:caps/>
      <w:color w:val="943634" w:themeColor="accent2" w:themeShade="BF"/>
      <w:lang w:eastAsia="ru-RU"/>
    </w:rPr>
  </w:style>
  <w:style w:type="character" w:customStyle="1" w:styleId="60">
    <w:name w:val="Заголовок 6 Знак"/>
    <w:basedOn w:val="a0"/>
    <w:link w:val="6"/>
    <w:uiPriority w:val="9"/>
    <w:rsid w:val="00EF48D4"/>
    <w:rPr>
      <w:rFonts w:asciiTheme="majorHAnsi" w:eastAsiaTheme="majorEastAsia" w:hAnsiTheme="majorHAnsi" w:cstheme="majorBidi"/>
      <w:color w:val="365F91" w:themeColor="accent1" w:themeShade="BF"/>
      <w:lang w:eastAsia="ru-RU"/>
    </w:rPr>
  </w:style>
  <w:style w:type="character" w:customStyle="1" w:styleId="70">
    <w:name w:val="Заголовок 7 Знак"/>
    <w:basedOn w:val="a0"/>
    <w:link w:val="7"/>
    <w:uiPriority w:val="9"/>
    <w:rsid w:val="00EF48D4"/>
    <w:rPr>
      <w:rFonts w:asciiTheme="majorHAnsi" w:eastAsiaTheme="majorEastAsia" w:hAnsiTheme="majorHAnsi" w:cstheme="majorBidi"/>
      <w:i/>
      <w:iCs/>
      <w:color w:val="404040" w:themeColor="text1" w:themeTint="BF"/>
      <w:sz w:val="24"/>
      <w:szCs w:val="24"/>
      <w:lang w:eastAsia="ru-RU"/>
    </w:rPr>
  </w:style>
  <w:style w:type="character" w:customStyle="1" w:styleId="80">
    <w:name w:val="Заголовок 8 Знак"/>
    <w:basedOn w:val="a0"/>
    <w:link w:val="8"/>
    <w:uiPriority w:val="9"/>
    <w:rsid w:val="00EF48D4"/>
    <w:rPr>
      <w:rFonts w:asciiTheme="majorHAnsi" w:eastAsiaTheme="majorEastAsia" w:hAnsiTheme="majorHAnsi" w:cstheme="majorBidi"/>
      <w:color w:val="404040" w:themeColor="text1" w:themeTint="BF"/>
      <w:sz w:val="20"/>
      <w:szCs w:val="20"/>
      <w:lang w:eastAsia="ru-RU"/>
    </w:rPr>
  </w:style>
  <w:style w:type="character" w:customStyle="1" w:styleId="90">
    <w:name w:val="Заголовок 9 Знак"/>
    <w:basedOn w:val="a0"/>
    <w:link w:val="9"/>
    <w:uiPriority w:val="9"/>
    <w:semiHidden/>
    <w:rsid w:val="00EF48D4"/>
    <w:rPr>
      <w:rFonts w:asciiTheme="majorHAnsi" w:eastAsiaTheme="majorEastAsia" w:hAnsiTheme="majorHAnsi" w:cstheme="majorBidi"/>
      <w:i/>
      <w:iCs/>
      <w:color w:val="404040" w:themeColor="text1" w:themeTint="BF"/>
      <w:sz w:val="20"/>
      <w:szCs w:val="20"/>
      <w:lang w:eastAsia="ru-RU"/>
    </w:rPr>
  </w:style>
  <w:style w:type="paragraph" w:styleId="a3">
    <w:name w:val="Balloon Text"/>
    <w:basedOn w:val="a"/>
    <w:link w:val="a4"/>
    <w:uiPriority w:val="99"/>
    <w:unhideWhenUsed/>
    <w:rsid w:val="00777AB7"/>
    <w:rPr>
      <w:rFonts w:ascii="Tahoma" w:hAnsi="Tahoma" w:cs="Tahoma"/>
      <w:sz w:val="16"/>
      <w:szCs w:val="16"/>
    </w:rPr>
  </w:style>
  <w:style w:type="character" w:customStyle="1" w:styleId="a4">
    <w:name w:val="Текст выноски Знак"/>
    <w:basedOn w:val="a0"/>
    <w:link w:val="a3"/>
    <w:uiPriority w:val="99"/>
    <w:rsid w:val="00777AB7"/>
    <w:rPr>
      <w:rFonts w:ascii="Tahoma" w:eastAsia="Times New Roman" w:hAnsi="Tahoma" w:cs="Tahoma"/>
      <w:bCs/>
      <w:sz w:val="16"/>
      <w:szCs w:val="16"/>
      <w:lang w:eastAsia="ru-RU"/>
    </w:rPr>
  </w:style>
  <w:style w:type="paragraph" w:styleId="a5">
    <w:name w:val="List Paragraph"/>
    <w:aliases w:val="Bullet List,FooterText,numbered,Список дефисный,Маркер,ТЗ список,Абзац списка литеральный,Bullet 1,Use Case List Paragraph,A_маркированный_список,_Абзац списка,Table-Normal,RSHB_Table-Normal,Заговок Марина,Paragraphe de liste1,lp1,Text"/>
    <w:basedOn w:val="a"/>
    <w:link w:val="a6"/>
    <w:uiPriority w:val="34"/>
    <w:qFormat/>
    <w:rsid w:val="00004C22"/>
    <w:pPr>
      <w:ind w:left="720"/>
      <w:contextualSpacing/>
    </w:pPr>
  </w:style>
  <w:style w:type="paragraph" w:customStyle="1" w:styleId="a7">
    <w:name w:val="Подпись таблиц и рисунков"/>
    <w:basedOn w:val="a"/>
    <w:qFormat/>
    <w:rsid w:val="006F471C"/>
    <w:rPr>
      <w:rFonts w:ascii="Times New Roman Полужирный" w:hAnsi="Times New Roman Полужирный"/>
      <w:b/>
      <w:color w:val="4F6228" w:themeColor="accent3" w:themeShade="80"/>
      <w:sz w:val="22"/>
    </w:rPr>
  </w:style>
  <w:style w:type="character" w:customStyle="1" w:styleId="a8">
    <w:name w:val="Текст сноски Знак"/>
    <w:basedOn w:val="a0"/>
    <w:link w:val="a9"/>
    <w:uiPriority w:val="99"/>
    <w:locked/>
    <w:rsid w:val="00FD4A30"/>
    <w:rPr>
      <w:rFonts w:ascii="Calibri" w:eastAsia="Calibri" w:hAnsi="Calibri" w:cs="Times New Roman"/>
      <w:bCs/>
      <w:iCs/>
      <w:sz w:val="20"/>
      <w:szCs w:val="20"/>
      <w:lang w:eastAsia="ru-RU"/>
    </w:rPr>
  </w:style>
  <w:style w:type="character" w:customStyle="1" w:styleId="aa">
    <w:name w:val="Текст примечания Знак"/>
    <w:basedOn w:val="a0"/>
    <w:link w:val="ab"/>
    <w:uiPriority w:val="99"/>
    <w:semiHidden/>
    <w:locked/>
    <w:rsid w:val="00FD4A30"/>
    <w:rPr>
      <w:rFonts w:ascii="Times New Roman" w:eastAsia="Times New Roman" w:hAnsi="Times New Roman" w:cs="Times New Roman"/>
      <w:bCs/>
      <w:sz w:val="20"/>
      <w:szCs w:val="20"/>
      <w:lang w:eastAsia="ru-RU"/>
    </w:rPr>
  </w:style>
  <w:style w:type="table" w:customStyle="1" w:styleId="22">
    <w:name w:val="Т2"/>
    <w:basedOn w:val="a1"/>
    <w:uiPriority w:val="99"/>
    <w:rsid w:val="00B12D78"/>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character" w:customStyle="1" w:styleId="ac">
    <w:name w:val="Нижний колонтитул Знак"/>
    <w:basedOn w:val="a0"/>
    <w:link w:val="ad"/>
    <w:uiPriority w:val="99"/>
    <w:locked/>
    <w:rsid w:val="00FD4A30"/>
    <w:rPr>
      <w:rFonts w:ascii="Times New Roman" w:eastAsia="Times New Roman" w:hAnsi="Times New Roman" w:cs="Times New Roman"/>
      <w:bCs/>
      <w:sz w:val="28"/>
      <w:szCs w:val="28"/>
      <w:lang w:eastAsia="ru-RU"/>
    </w:rPr>
  </w:style>
  <w:style w:type="character" w:customStyle="1" w:styleId="ae">
    <w:name w:val="Текст концевой сноски Знак"/>
    <w:basedOn w:val="a0"/>
    <w:link w:val="af"/>
    <w:uiPriority w:val="99"/>
    <w:semiHidden/>
    <w:locked/>
    <w:rsid w:val="00FD4A30"/>
    <w:rPr>
      <w:rFonts w:ascii="Calibri" w:eastAsia="Calibri" w:hAnsi="Calibri" w:cs="Times New Roman"/>
      <w:bCs/>
      <w:iCs/>
      <w:sz w:val="20"/>
      <w:szCs w:val="20"/>
      <w:lang w:eastAsia="ru-RU"/>
    </w:rPr>
  </w:style>
  <w:style w:type="character" w:customStyle="1" w:styleId="af0">
    <w:name w:val="Название Знак"/>
    <w:basedOn w:val="a0"/>
    <w:link w:val="af1"/>
    <w:uiPriority w:val="10"/>
    <w:locked/>
    <w:rsid w:val="00FD4A30"/>
    <w:rPr>
      <w:rFonts w:asciiTheme="majorHAnsi" w:eastAsiaTheme="majorEastAsia" w:hAnsiTheme="majorHAnsi" w:cstheme="majorBidi"/>
      <w:b/>
      <w:bCs/>
      <w:color w:val="FFFFFF" w:themeColor="background1"/>
      <w:spacing w:val="10"/>
      <w:sz w:val="72"/>
      <w:szCs w:val="64"/>
      <w:lang w:eastAsia="ru-RU"/>
    </w:rPr>
  </w:style>
  <w:style w:type="character" w:customStyle="1" w:styleId="af2">
    <w:name w:val="Подзаголовок Знак"/>
    <w:basedOn w:val="a0"/>
    <w:link w:val="af3"/>
    <w:uiPriority w:val="11"/>
    <w:locked/>
    <w:rsid w:val="00F7169E"/>
    <w:rPr>
      <w:rFonts w:ascii="Times New Roman Полужирный" w:eastAsiaTheme="majorEastAsia" w:hAnsi="Times New Roman Полужирный" w:cstheme="majorBidi"/>
      <w:b/>
      <w:bCs/>
      <w:spacing w:val="-6"/>
      <w:kern w:val="32"/>
      <w:sz w:val="28"/>
      <w:szCs w:val="24"/>
    </w:rPr>
  </w:style>
  <w:style w:type="character" w:customStyle="1" w:styleId="31">
    <w:name w:val="Основной текст 3 Знак"/>
    <w:basedOn w:val="a0"/>
    <w:link w:val="32"/>
    <w:uiPriority w:val="99"/>
    <w:semiHidden/>
    <w:locked/>
    <w:rsid w:val="00FD4A30"/>
    <w:rPr>
      <w:rFonts w:ascii="Times New Roman" w:eastAsia="Times New Roman" w:hAnsi="Times New Roman" w:cs="Times New Roman"/>
      <w:bCs/>
      <w:sz w:val="16"/>
      <w:szCs w:val="16"/>
      <w:lang w:eastAsia="ru-RU"/>
    </w:rPr>
  </w:style>
  <w:style w:type="character" w:customStyle="1" w:styleId="af4">
    <w:name w:val="Схема документа Знак"/>
    <w:basedOn w:val="a0"/>
    <w:link w:val="af5"/>
    <w:uiPriority w:val="99"/>
    <w:semiHidden/>
    <w:locked/>
    <w:rsid w:val="00FD4A30"/>
    <w:rPr>
      <w:rFonts w:ascii="Tahoma" w:eastAsia="Times New Roman" w:hAnsi="Tahoma" w:cs="Tahoma"/>
      <w:bCs/>
      <w:sz w:val="16"/>
      <w:szCs w:val="16"/>
      <w:lang w:eastAsia="ru-RU"/>
    </w:rPr>
  </w:style>
  <w:style w:type="character" w:customStyle="1" w:styleId="af6">
    <w:name w:val="Текст Знак"/>
    <w:basedOn w:val="a0"/>
    <w:link w:val="af7"/>
    <w:locked/>
    <w:rsid w:val="00FD4A30"/>
    <w:rPr>
      <w:rFonts w:ascii="Courier New" w:eastAsia="Times New Roman" w:hAnsi="Courier New" w:cs="Times New Roman"/>
      <w:bCs/>
      <w:iCs/>
      <w:sz w:val="20"/>
      <w:szCs w:val="20"/>
      <w:lang w:eastAsia="ru-RU"/>
    </w:rPr>
  </w:style>
  <w:style w:type="paragraph" w:styleId="ab">
    <w:name w:val="annotation text"/>
    <w:basedOn w:val="a"/>
    <w:link w:val="aa"/>
    <w:uiPriority w:val="99"/>
    <w:semiHidden/>
    <w:unhideWhenUsed/>
    <w:rsid w:val="00FD4A30"/>
    <w:rPr>
      <w:sz w:val="20"/>
      <w:szCs w:val="20"/>
    </w:rPr>
  </w:style>
  <w:style w:type="character" w:customStyle="1" w:styleId="12">
    <w:name w:val="Текст примечания Знак1"/>
    <w:basedOn w:val="a0"/>
    <w:uiPriority w:val="99"/>
    <w:semiHidden/>
    <w:rsid w:val="00FD4A30"/>
    <w:rPr>
      <w:rFonts w:ascii="Times New Roman" w:eastAsia="Times New Roman" w:hAnsi="Times New Roman" w:cs="Times New Roman"/>
      <w:bCs/>
      <w:sz w:val="20"/>
      <w:szCs w:val="20"/>
      <w:lang w:eastAsia="ru-RU"/>
    </w:rPr>
  </w:style>
  <w:style w:type="character" w:customStyle="1" w:styleId="af8">
    <w:name w:val="Тема примечания Знак"/>
    <w:basedOn w:val="aa"/>
    <w:link w:val="af9"/>
    <w:uiPriority w:val="99"/>
    <w:semiHidden/>
    <w:locked/>
    <w:rsid w:val="00FD4A30"/>
    <w:rPr>
      <w:rFonts w:ascii="Times New Roman" w:eastAsia="Times New Roman" w:hAnsi="Times New Roman" w:cs="Times New Roman"/>
      <w:b/>
      <w:bCs w:val="0"/>
      <w:sz w:val="20"/>
      <w:szCs w:val="20"/>
      <w:lang w:eastAsia="ru-RU"/>
    </w:rPr>
  </w:style>
  <w:style w:type="character" w:customStyle="1" w:styleId="23">
    <w:name w:val="Цитата 2 Знак"/>
    <w:basedOn w:val="a0"/>
    <w:link w:val="24"/>
    <w:uiPriority w:val="29"/>
    <w:locked/>
    <w:rsid w:val="00FD4A30"/>
    <w:rPr>
      <w:rFonts w:ascii="Times New Roman" w:eastAsia="Times New Roman" w:hAnsi="Times New Roman" w:cs="Times New Roman"/>
      <w:b/>
      <w:bCs/>
      <w:i/>
      <w:color w:val="C0504D" w:themeColor="accent2"/>
      <w:sz w:val="28"/>
      <w:szCs w:val="28"/>
      <w:lang w:eastAsia="ru-RU"/>
    </w:rPr>
  </w:style>
  <w:style w:type="character" w:customStyle="1" w:styleId="afa">
    <w:name w:val="Выделенная цитата Знак"/>
    <w:basedOn w:val="a0"/>
    <w:link w:val="afb"/>
    <w:uiPriority w:val="30"/>
    <w:locked/>
    <w:rsid w:val="00FD4A30"/>
    <w:rPr>
      <w:rFonts w:asciiTheme="majorHAnsi" w:eastAsiaTheme="majorEastAsia" w:hAnsiTheme="majorHAnsi" w:cstheme="majorBidi"/>
      <w:b/>
      <w:i/>
      <w:color w:val="C0504D" w:themeColor="accent2"/>
      <w:sz w:val="20"/>
      <w:szCs w:val="20"/>
      <w:lang w:eastAsia="ru-RU"/>
    </w:rPr>
  </w:style>
  <w:style w:type="paragraph" w:customStyle="1" w:styleId="afc">
    <w:name w:val="Подраздел"/>
    <w:qFormat/>
    <w:rsid w:val="00FD4A30"/>
    <w:pPr>
      <w:widowControl w:val="0"/>
      <w:suppressAutoHyphens/>
      <w:autoSpaceDN w:val="0"/>
      <w:spacing w:before="240" w:after="120" w:line="100" w:lineRule="atLeast"/>
      <w:jc w:val="center"/>
    </w:pPr>
    <w:rPr>
      <w:rFonts w:ascii="TimesDL" w:eastAsia="DejaVu Sans" w:hAnsi="TimesDL" w:cs="font187"/>
      <w:b/>
      <w:smallCaps/>
      <w:spacing w:val="-2"/>
      <w:kern w:val="2"/>
      <w:sz w:val="24"/>
      <w:szCs w:val="20"/>
      <w:lang w:eastAsia="ar-SA"/>
    </w:rPr>
  </w:style>
  <w:style w:type="paragraph" w:customStyle="1" w:styleId="13">
    <w:name w:val="Абзац списка1"/>
    <w:basedOn w:val="a"/>
    <w:rsid w:val="00FD4A30"/>
    <w:pPr>
      <w:spacing w:after="200" w:line="276" w:lineRule="auto"/>
      <w:ind w:left="720"/>
      <w:contextualSpacing/>
    </w:pPr>
    <w:rPr>
      <w:rFonts w:ascii="Calibri" w:hAnsi="Calibri"/>
      <w:iCs/>
      <w:sz w:val="20"/>
      <w:szCs w:val="20"/>
      <w:lang w:val="en-US"/>
    </w:rPr>
  </w:style>
  <w:style w:type="paragraph" w:customStyle="1" w:styleId="afd">
    <w:name w:val="Нормальный (таблица)"/>
    <w:basedOn w:val="a"/>
    <w:next w:val="a"/>
    <w:uiPriority w:val="99"/>
    <w:rsid w:val="00FD4A30"/>
    <w:pPr>
      <w:widowControl w:val="0"/>
    </w:pPr>
    <w:rPr>
      <w:rFonts w:ascii="Arial" w:hAnsi="Arial" w:cs="Arial"/>
      <w:iCs/>
    </w:rPr>
  </w:style>
  <w:style w:type="paragraph" w:customStyle="1" w:styleId="afe">
    <w:name w:val="Прижатый влево"/>
    <w:basedOn w:val="a"/>
    <w:next w:val="a"/>
    <w:rsid w:val="00FD4A30"/>
    <w:pPr>
      <w:widowControl w:val="0"/>
    </w:pPr>
    <w:rPr>
      <w:rFonts w:ascii="Arial" w:hAnsi="Arial" w:cs="Arial"/>
      <w:iCs/>
    </w:rPr>
  </w:style>
  <w:style w:type="character" w:customStyle="1" w:styleId="14">
    <w:name w:val="Стиль 14 пт полужирный Знак"/>
    <w:link w:val="140"/>
    <w:uiPriority w:val="99"/>
    <w:locked/>
    <w:rsid w:val="00FD4A30"/>
    <w:rPr>
      <w:rFonts w:ascii="Times New Roman" w:eastAsia="Times New Roman" w:hAnsi="Times New Roman" w:cs="Times New Roman"/>
      <w:b/>
      <w:bCs/>
      <w:iCs/>
      <w:sz w:val="28"/>
      <w:szCs w:val="28"/>
      <w:lang w:eastAsia="ru-RU"/>
    </w:rPr>
  </w:style>
  <w:style w:type="paragraph" w:customStyle="1" w:styleId="140">
    <w:name w:val="Стиль 14 пт полужирный"/>
    <w:basedOn w:val="a"/>
    <w:link w:val="14"/>
    <w:uiPriority w:val="99"/>
    <w:rsid w:val="00FD4A30"/>
    <w:pPr>
      <w:outlineLvl w:val="0"/>
    </w:pPr>
    <w:rPr>
      <w:b/>
      <w:iCs/>
    </w:rPr>
  </w:style>
  <w:style w:type="paragraph" w:customStyle="1" w:styleId="15">
    <w:name w:val="Без интервала1"/>
    <w:uiPriority w:val="99"/>
    <w:qFormat/>
    <w:rsid w:val="00FD4A30"/>
    <w:pPr>
      <w:autoSpaceDN w:val="0"/>
      <w:spacing w:after="0" w:line="240" w:lineRule="auto"/>
    </w:pPr>
    <w:rPr>
      <w:rFonts w:ascii="Calibri" w:eastAsia="Times New Roman" w:hAnsi="Calibri" w:cs="Times New Roman"/>
    </w:rPr>
  </w:style>
  <w:style w:type="character" w:customStyle="1" w:styleId="114">
    <w:name w:val="Стиль Заголовок 1 + 14 пт Знак"/>
    <w:link w:val="1140"/>
    <w:uiPriority w:val="99"/>
    <w:locked/>
    <w:rsid w:val="00FD4A30"/>
    <w:rPr>
      <w:rFonts w:ascii="Times New Roman" w:eastAsia="Calibri" w:hAnsi="Times New Roman" w:cs="Times New Roman"/>
      <w:bCs/>
      <w:color w:val="365F91"/>
      <w:sz w:val="48"/>
      <w:szCs w:val="28"/>
      <w:lang w:eastAsia="ru-RU"/>
    </w:rPr>
  </w:style>
  <w:style w:type="paragraph" w:customStyle="1" w:styleId="1140">
    <w:name w:val="Стиль Заголовок 1 + 14 пт"/>
    <w:basedOn w:val="10"/>
    <w:next w:val="10"/>
    <w:link w:val="114"/>
    <w:uiPriority w:val="99"/>
    <w:rsid w:val="00FD4A30"/>
    <w:pPr>
      <w:keepLines w:val="0"/>
      <w:spacing w:before="240"/>
      <w:jc w:val="center"/>
    </w:pPr>
    <w:rPr>
      <w:rFonts w:ascii="Times New Roman" w:eastAsia="Calibri" w:hAnsi="Times New Roman"/>
      <w:b w:val="0"/>
      <w:color w:val="365F91"/>
      <w:sz w:val="48"/>
    </w:rPr>
  </w:style>
  <w:style w:type="paragraph" w:customStyle="1" w:styleId="Default">
    <w:name w:val="Default"/>
    <w:rsid w:val="00FD4A30"/>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16">
    <w:name w:val="Подзаголовок1"/>
    <w:basedOn w:val="a"/>
    <w:next w:val="a"/>
    <w:uiPriority w:val="11"/>
    <w:qFormat/>
    <w:rsid w:val="00FD4A30"/>
    <w:pPr>
      <w:spacing w:before="200" w:after="360"/>
    </w:pPr>
    <w:rPr>
      <w:rFonts w:ascii="Arial Narrow" w:eastAsiaTheme="majorEastAsia" w:hAnsi="Arial Narrow" w:cstheme="majorBidi"/>
      <w:b/>
      <w:color w:val="76923C" w:themeColor="accent3" w:themeShade="BF"/>
      <w:sz w:val="32"/>
    </w:rPr>
  </w:style>
  <w:style w:type="paragraph" w:styleId="af1">
    <w:name w:val="Title"/>
    <w:basedOn w:val="a"/>
    <w:next w:val="a"/>
    <w:link w:val="af0"/>
    <w:uiPriority w:val="10"/>
    <w:qFormat/>
    <w:rsid w:val="00FD4A30"/>
    <w:pPr>
      <w:pBdr>
        <w:bottom w:val="single" w:sz="8" w:space="4" w:color="4F81BD" w:themeColor="accent1"/>
      </w:pBdr>
      <w:spacing w:after="300"/>
      <w:contextualSpacing/>
    </w:pPr>
    <w:rPr>
      <w:rFonts w:asciiTheme="majorHAnsi" w:eastAsiaTheme="majorEastAsia" w:hAnsiTheme="majorHAnsi" w:cstheme="majorBidi"/>
      <w:b/>
      <w:color w:val="FFFFFF" w:themeColor="background1"/>
      <w:spacing w:val="10"/>
      <w:sz w:val="72"/>
      <w:szCs w:val="64"/>
    </w:rPr>
  </w:style>
  <w:style w:type="paragraph" w:styleId="af3">
    <w:name w:val="Subtitle"/>
    <w:basedOn w:val="a"/>
    <w:next w:val="a"/>
    <w:link w:val="af2"/>
    <w:uiPriority w:val="11"/>
    <w:qFormat/>
    <w:rsid w:val="00F7169E"/>
    <w:pPr>
      <w:numPr>
        <w:ilvl w:val="1"/>
      </w:numPr>
      <w:spacing w:before="120" w:after="240"/>
      <w:ind w:left="709" w:firstLine="709"/>
    </w:pPr>
    <w:rPr>
      <w:rFonts w:ascii="Times New Roman Полужирный" w:eastAsiaTheme="majorEastAsia" w:hAnsi="Times New Roman Полужирный" w:cstheme="majorBidi"/>
      <w:b/>
      <w:spacing w:val="-6"/>
      <w:kern w:val="32"/>
      <w:sz w:val="28"/>
      <w:lang w:eastAsia="en-US"/>
    </w:rPr>
  </w:style>
  <w:style w:type="paragraph" w:styleId="24">
    <w:name w:val="Quote"/>
    <w:basedOn w:val="a"/>
    <w:next w:val="a"/>
    <w:link w:val="23"/>
    <w:uiPriority w:val="29"/>
    <w:qFormat/>
    <w:rsid w:val="00FD4A30"/>
    <w:rPr>
      <w:b/>
      <w:i/>
      <w:color w:val="C0504D" w:themeColor="accent2"/>
    </w:rPr>
  </w:style>
  <w:style w:type="paragraph" w:styleId="afb">
    <w:name w:val="Intense Quote"/>
    <w:basedOn w:val="a"/>
    <w:next w:val="a"/>
    <w:link w:val="afa"/>
    <w:uiPriority w:val="30"/>
    <w:qFormat/>
    <w:rsid w:val="00FD4A30"/>
    <w:pPr>
      <w:pBdr>
        <w:bottom w:val="single" w:sz="4" w:space="4" w:color="4F81BD" w:themeColor="accent1"/>
      </w:pBdr>
      <w:spacing w:before="200" w:after="280"/>
      <w:ind w:left="936" w:right="936"/>
    </w:pPr>
    <w:rPr>
      <w:rFonts w:asciiTheme="majorHAnsi" w:eastAsiaTheme="majorEastAsia" w:hAnsiTheme="majorHAnsi" w:cstheme="majorBidi"/>
      <w:b/>
      <w:bCs/>
      <w:i/>
      <w:color w:val="C0504D" w:themeColor="accent2"/>
      <w:sz w:val="20"/>
      <w:szCs w:val="20"/>
    </w:rPr>
  </w:style>
  <w:style w:type="character" w:customStyle="1" w:styleId="17">
    <w:name w:val="Текст выноски Знак1"/>
    <w:basedOn w:val="a0"/>
    <w:semiHidden/>
    <w:rsid w:val="00FD4A30"/>
    <w:rPr>
      <w:rFonts w:ascii="Tahoma" w:eastAsia="Times New Roman" w:hAnsi="Tahoma" w:cs="Tahoma"/>
      <w:bCs/>
      <w:sz w:val="16"/>
      <w:szCs w:val="16"/>
      <w:lang w:eastAsia="ru-RU"/>
    </w:rPr>
  </w:style>
  <w:style w:type="paragraph" w:styleId="ad">
    <w:name w:val="footer"/>
    <w:basedOn w:val="a"/>
    <w:link w:val="ac"/>
    <w:uiPriority w:val="99"/>
    <w:unhideWhenUsed/>
    <w:rsid w:val="00FD4A30"/>
    <w:pPr>
      <w:tabs>
        <w:tab w:val="center" w:pos="4677"/>
        <w:tab w:val="right" w:pos="9355"/>
      </w:tabs>
    </w:pPr>
  </w:style>
  <w:style w:type="paragraph" w:styleId="af5">
    <w:name w:val="Document Map"/>
    <w:basedOn w:val="a"/>
    <w:link w:val="af4"/>
    <w:uiPriority w:val="99"/>
    <w:semiHidden/>
    <w:unhideWhenUsed/>
    <w:rsid w:val="00FD4A30"/>
    <w:rPr>
      <w:rFonts w:ascii="Tahoma" w:hAnsi="Tahoma" w:cs="Tahoma"/>
      <w:sz w:val="16"/>
      <w:szCs w:val="16"/>
    </w:rPr>
  </w:style>
  <w:style w:type="character" w:customStyle="1" w:styleId="18">
    <w:name w:val="Схема документа Знак1"/>
    <w:basedOn w:val="a0"/>
    <w:uiPriority w:val="99"/>
    <w:semiHidden/>
    <w:rsid w:val="00FD4A30"/>
    <w:rPr>
      <w:rFonts w:ascii="Tahoma" w:eastAsia="Times New Roman" w:hAnsi="Tahoma" w:cs="Tahoma"/>
      <w:bCs/>
      <w:sz w:val="16"/>
      <w:szCs w:val="16"/>
      <w:lang w:eastAsia="ru-RU"/>
    </w:rPr>
  </w:style>
  <w:style w:type="paragraph" w:styleId="32">
    <w:name w:val="Body Text 3"/>
    <w:basedOn w:val="a"/>
    <w:link w:val="31"/>
    <w:uiPriority w:val="99"/>
    <w:semiHidden/>
    <w:unhideWhenUsed/>
    <w:rsid w:val="00FD4A30"/>
    <w:rPr>
      <w:sz w:val="16"/>
      <w:szCs w:val="16"/>
    </w:rPr>
  </w:style>
  <w:style w:type="paragraph" w:styleId="af9">
    <w:name w:val="annotation subject"/>
    <w:basedOn w:val="ab"/>
    <w:next w:val="ab"/>
    <w:link w:val="af8"/>
    <w:uiPriority w:val="99"/>
    <w:semiHidden/>
    <w:unhideWhenUsed/>
    <w:rsid w:val="00FD4A30"/>
    <w:rPr>
      <w:b/>
      <w:bCs/>
    </w:rPr>
  </w:style>
  <w:style w:type="character" w:customStyle="1" w:styleId="19">
    <w:name w:val="Тема примечания Знак1"/>
    <w:basedOn w:val="12"/>
    <w:uiPriority w:val="99"/>
    <w:semiHidden/>
    <w:rsid w:val="00FD4A30"/>
    <w:rPr>
      <w:rFonts w:ascii="Times New Roman" w:eastAsia="Times New Roman" w:hAnsi="Times New Roman" w:cs="Times New Roman"/>
      <w:b/>
      <w:bCs/>
      <w:sz w:val="20"/>
      <w:szCs w:val="20"/>
      <w:lang w:eastAsia="ru-RU"/>
    </w:rPr>
  </w:style>
  <w:style w:type="paragraph" w:styleId="a9">
    <w:name w:val="footnote text"/>
    <w:basedOn w:val="a"/>
    <w:link w:val="a8"/>
    <w:uiPriority w:val="99"/>
    <w:unhideWhenUsed/>
    <w:rsid w:val="00FD4A30"/>
    <w:rPr>
      <w:rFonts w:ascii="Calibri" w:hAnsi="Calibri"/>
      <w:iCs/>
      <w:sz w:val="20"/>
      <w:szCs w:val="20"/>
    </w:rPr>
  </w:style>
  <w:style w:type="character" w:customStyle="1" w:styleId="1a">
    <w:name w:val="Текст сноски Знак1"/>
    <w:basedOn w:val="a0"/>
    <w:uiPriority w:val="99"/>
    <w:semiHidden/>
    <w:rsid w:val="00FD4A30"/>
    <w:rPr>
      <w:rFonts w:ascii="Times New Roman" w:eastAsia="Times New Roman" w:hAnsi="Times New Roman" w:cs="Times New Roman"/>
      <w:bCs/>
      <w:sz w:val="20"/>
      <w:szCs w:val="20"/>
      <w:lang w:eastAsia="ru-RU"/>
    </w:rPr>
  </w:style>
  <w:style w:type="character" w:customStyle="1" w:styleId="1b">
    <w:name w:val="Просмотренная гиперссылка1"/>
    <w:basedOn w:val="a0"/>
    <w:uiPriority w:val="99"/>
    <w:semiHidden/>
    <w:rsid w:val="00FD4A30"/>
    <w:rPr>
      <w:color w:val="800080"/>
      <w:u w:val="single"/>
    </w:rPr>
  </w:style>
  <w:style w:type="paragraph" w:styleId="af7">
    <w:name w:val="Plain Text"/>
    <w:basedOn w:val="a"/>
    <w:link w:val="af6"/>
    <w:unhideWhenUsed/>
    <w:rsid w:val="00FD4A30"/>
    <w:rPr>
      <w:rFonts w:ascii="Courier New" w:hAnsi="Courier New"/>
      <w:iCs/>
      <w:sz w:val="20"/>
      <w:szCs w:val="20"/>
    </w:rPr>
  </w:style>
  <w:style w:type="character" w:customStyle="1" w:styleId="1c">
    <w:name w:val="Текст Знак1"/>
    <w:basedOn w:val="a0"/>
    <w:semiHidden/>
    <w:rsid w:val="00FD4A30"/>
    <w:rPr>
      <w:rFonts w:ascii="Consolas" w:eastAsia="Times New Roman" w:hAnsi="Consolas" w:cs="Consolas"/>
      <w:bCs/>
      <w:sz w:val="21"/>
      <w:szCs w:val="21"/>
      <w:lang w:eastAsia="ru-RU"/>
    </w:rPr>
  </w:style>
  <w:style w:type="paragraph" w:styleId="af">
    <w:name w:val="endnote text"/>
    <w:basedOn w:val="a"/>
    <w:link w:val="ae"/>
    <w:uiPriority w:val="99"/>
    <w:semiHidden/>
    <w:unhideWhenUsed/>
    <w:rsid w:val="00FD4A30"/>
    <w:rPr>
      <w:rFonts w:ascii="Calibri" w:hAnsi="Calibri"/>
      <w:iCs/>
      <w:sz w:val="20"/>
      <w:szCs w:val="20"/>
    </w:rPr>
  </w:style>
  <w:style w:type="character" w:customStyle="1" w:styleId="1d">
    <w:name w:val="Текст концевой сноски Знак1"/>
    <w:basedOn w:val="a0"/>
    <w:uiPriority w:val="99"/>
    <w:semiHidden/>
    <w:rsid w:val="00FD4A30"/>
    <w:rPr>
      <w:rFonts w:ascii="Times New Roman" w:eastAsia="Times New Roman" w:hAnsi="Times New Roman" w:cs="Times New Roman"/>
      <w:bCs/>
      <w:sz w:val="20"/>
      <w:szCs w:val="20"/>
      <w:lang w:eastAsia="ru-RU"/>
    </w:rPr>
  </w:style>
  <w:style w:type="table" w:styleId="aff">
    <w:name w:val="Table Grid"/>
    <w:basedOn w:val="a1"/>
    <w:uiPriority w:val="59"/>
    <w:rsid w:val="00FD4A30"/>
    <w:pPr>
      <w:spacing w:after="0" w:line="240" w:lineRule="auto"/>
    </w:pPr>
    <w:rPr>
      <w:rFonts w:eastAsiaTheme="minorEastAsia"/>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
    <w:name w:val="Dark List Accent 1"/>
    <w:basedOn w:val="a1"/>
    <w:uiPriority w:val="70"/>
    <w:rsid w:val="00FD4A30"/>
    <w:pPr>
      <w:spacing w:after="0" w:line="240" w:lineRule="auto"/>
    </w:pPr>
    <w:rPr>
      <w:rFonts w:eastAsiaTheme="minorEastAsia"/>
      <w:color w:val="FFFFFF" w:themeColor="background1"/>
    </w:rPr>
    <w:tblPr>
      <w:tblStyleRowBandSize w:val="1"/>
      <w:tblStyleColBandSize w:val="1"/>
      <w:tblInd w:w="0" w:type="nil"/>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10">
    <w:name w:val="Colorful Shading Accent 1"/>
    <w:basedOn w:val="a1"/>
    <w:uiPriority w:val="71"/>
    <w:rsid w:val="00FD4A30"/>
    <w:pPr>
      <w:spacing w:after="0" w:line="240" w:lineRule="auto"/>
    </w:pPr>
    <w:rPr>
      <w:rFonts w:eastAsiaTheme="minorEastAsia"/>
      <w:color w:val="000000" w:themeColor="text1"/>
    </w:rPr>
    <w:tblPr>
      <w:tblStyleRowBandSize w:val="1"/>
      <w:tblStyleColBandSize w:val="1"/>
      <w:tblInd w:w="0" w:type="nil"/>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11">
    <w:name w:val="Colorful Grid Accent 1"/>
    <w:basedOn w:val="a1"/>
    <w:uiPriority w:val="73"/>
    <w:rsid w:val="00FD4A30"/>
    <w:pPr>
      <w:spacing w:after="0" w:line="240" w:lineRule="auto"/>
    </w:pPr>
    <w:rPr>
      <w:rFonts w:eastAsiaTheme="minorEastAsia"/>
      <w:color w:val="000000" w:themeColor="text1"/>
    </w:rPr>
    <w:tblPr>
      <w:tblStyleRowBandSize w:val="1"/>
      <w:tblStyleColBandSize w:val="1"/>
      <w:tblInd w:w="0" w:type="nil"/>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
    <w:name w:val="Dark List Accent 2"/>
    <w:basedOn w:val="a1"/>
    <w:uiPriority w:val="70"/>
    <w:rsid w:val="00FD4A30"/>
    <w:pPr>
      <w:spacing w:after="0" w:line="240" w:lineRule="auto"/>
    </w:pPr>
    <w:rPr>
      <w:rFonts w:eastAsiaTheme="minorEastAsia"/>
      <w:color w:val="FFFFFF" w:themeColor="background1"/>
    </w:rPr>
    <w:tblPr>
      <w:tblStyleRowBandSize w:val="1"/>
      <w:tblStyleColBandSize w:val="1"/>
      <w:tblInd w:w="0" w:type="nil"/>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
    <w:name w:val="Dark List Accent 3"/>
    <w:basedOn w:val="a1"/>
    <w:uiPriority w:val="70"/>
    <w:rsid w:val="00FD4A30"/>
    <w:pPr>
      <w:spacing w:after="0" w:line="240" w:lineRule="auto"/>
    </w:pPr>
    <w:rPr>
      <w:rFonts w:eastAsiaTheme="minorEastAsia"/>
      <w:color w:val="FFFFFF" w:themeColor="background1"/>
    </w:rPr>
    <w:tblPr>
      <w:tblStyleRowBandSize w:val="1"/>
      <w:tblStyleColBandSize w:val="1"/>
      <w:tblInd w:w="0" w:type="nil"/>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
    <w:name w:val="Dark List Accent 4"/>
    <w:basedOn w:val="a1"/>
    <w:uiPriority w:val="70"/>
    <w:rsid w:val="00FD4A30"/>
    <w:pPr>
      <w:spacing w:after="0" w:line="240" w:lineRule="auto"/>
    </w:pPr>
    <w:rPr>
      <w:rFonts w:eastAsiaTheme="minorEastAsia"/>
      <w:color w:val="FFFFFF" w:themeColor="background1"/>
    </w:rPr>
    <w:tblPr>
      <w:tblStyleRowBandSize w:val="1"/>
      <w:tblStyleColBandSize w:val="1"/>
      <w:tblInd w:w="0" w:type="nil"/>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
    <w:name w:val="Dark List Accent 5"/>
    <w:basedOn w:val="a1"/>
    <w:uiPriority w:val="70"/>
    <w:rsid w:val="00FD4A30"/>
    <w:pPr>
      <w:spacing w:after="0" w:line="240" w:lineRule="auto"/>
    </w:pPr>
    <w:rPr>
      <w:rFonts w:eastAsiaTheme="minorEastAsia"/>
      <w:color w:val="FFFFFF" w:themeColor="background1"/>
    </w:rPr>
    <w:tblPr>
      <w:tblStyleRowBandSize w:val="1"/>
      <w:tblStyleColBandSize w:val="1"/>
      <w:tblInd w:w="0" w:type="nil"/>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3-6">
    <w:name w:val="Medium Grid 3 Accent 6"/>
    <w:basedOn w:val="a1"/>
    <w:uiPriority w:val="69"/>
    <w:rsid w:val="00FD4A30"/>
    <w:pPr>
      <w:spacing w:after="0" w:line="240" w:lineRule="auto"/>
    </w:pPr>
    <w:rPr>
      <w:rFonts w:eastAsiaTheme="minorEastAsia"/>
    </w:rPr>
    <w:tblPr>
      <w:tblStyleRowBandSize w:val="1"/>
      <w:tblStyleColBandSize w:val="1"/>
      <w:tblInd w:w="0" w:type="nil"/>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6">
    <w:name w:val="Dark List Accent 6"/>
    <w:basedOn w:val="a1"/>
    <w:uiPriority w:val="70"/>
    <w:rsid w:val="00FD4A30"/>
    <w:pPr>
      <w:spacing w:after="0" w:line="240" w:lineRule="auto"/>
    </w:pPr>
    <w:rPr>
      <w:rFonts w:eastAsiaTheme="minorEastAsia"/>
      <w:color w:val="FFFFFF" w:themeColor="background1"/>
    </w:rPr>
    <w:tblPr>
      <w:tblStyleRowBandSize w:val="1"/>
      <w:tblStyleColBandSize w:val="1"/>
      <w:tblInd w:w="0" w:type="nil"/>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customStyle="1" w:styleId="2-11">
    <w:name w:val="Средняя заливка 2 - Акцент 11"/>
    <w:basedOn w:val="a1"/>
    <w:uiPriority w:val="64"/>
    <w:rsid w:val="00FD4A30"/>
    <w:pPr>
      <w:spacing w:after="0" w:line="240" w:lineRule="auto"/>
    </w:pPr>
    <w:rPr>
      <w:rFonts w:eastAsiaTheme="minorEastAsia"/>
    </w:rPr>
    <w:tblPr>
      <w:tblStyleRowBandSize w:val="1"/>
      <w:tblStyleColBandSize w:val="1"/>
      <w:tblInd w:w="0" w:type="nil"/>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2-12">
    <w:name w:val="Средняя заливка 2 - Акцент 12"/>
    <w:basedOn w:val="a1"/>
    <w:uiPriority w:val="64"/>
    <w:rsid w:val="00FD4A30"/>
    <w:pPr>
      <w:spacing w:after="0" w:line="240" w:lineRule="auto"/>
    </w:pPr>
    <w:rPr>
      <w:rFonts w:eastAsiaTheme="minorEastAsia"/>
    </w:rPr>
    <w:tblPr>
      <w:tblStyleRowBandSize w:val="1"/>
      <w:tblStyleColBandSize w:val="1"/>
      <w:tblInd w:w="0" w:type="nil"/>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2-13">
    <w:name w:val="Средняя заливка 2 - Акцент 13"/>
    <w:basedOn w:val="a1"/>
    <w:uiPriority w:val="64"/>
    <w:rsid w:val="00FD4A30"/>
    <w:pPr>
      <w:spacing w:after="0" w:line="240" w:lineRule="auto"/>
    </w:pPr>
    <w:rPr>
      <w:rFonts w:eastAsiaTheme="minorEastAsia"/>
    </w:rPr>
    <w:tblPr>
      <w:tblStyleRowBandSize w:val="1"/>
      <w:tblStyleColBandSize w:val="1"/>
      <w:tblInd w:w="0" w:type="nil"/>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1e">
    <w:name w:val="Сетка таблицы1"/>
    <w:basedOn w:val="a1"/>
    <w:uiPriority w:val="59"/>
    <w:rsid w:val="00FD4A30"/>
    <w:pPr>
      <w:spacing w:after="0" w:line="240" w:lineRule="auto"/>
    </w:pPr>
    <w:rPr>
      <w:rFonts w:eastAsia="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
    <w:name w:val="Сетка таблицы2"/>
    <w:basedOn w:val="a1"/>
    <w:uiPriority w:val="59"/>
    <w:rsid w:val="00FD4A30"/>
    <w:pPr>
      <w:spacing w:after="0" w:line="240" w:lineRule="auto"/>
    </w:pPr>
    <w:rPr>
      <w:rFonts w:eastAsia="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
    <w:name w:val="Сетка таблицы3"/>
    <w:basedOn w:val="a1"/>
    <w:uiPriority w:val="59"/>
    <w:rsid w:val="00FD4A30"/>
    <w:pPr>
      <w:spacing w:after="0" w:line="240" w:lineRule="auto"/>
    </w:pPr>
    <w:rPr>
      <w:rFonts w:eastAsia="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
    <w:name w:val="Сетка таблицы4"/>
    <w:basedOn w:val="a1"/>
    <w:rsid w:val="00FD4A30"/>
    <w:pPr>
      <w:spacing w:after="0" w:line="240" w:lineRule="auto"/>
    </w:pPr>
    <w:rPr>
      <w:rFonts w:eastAsiaTheme="minorEastAsia"/>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Сетка таблицы5"/>
    <w:basedOn w:val="a1"/>
    <w:uiPriority w:val="59"/>
    <w:rsid w:val="00FD4A30"/>
    <w:pPr>
      <w:spacing w:after="0" w:line="240" w:lineRule="auto"/>
    </w:pPr>
    <w:rPr>
      <w:rFonts w:eastAsia="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
    <w:name w:val="Таблица-сетка 2 — акцент 51"/>
    <w:basedOn w:val="a1"/>
    <w:uiPriority w:val="47"/>
    <w:rsid w:val="00FD4A30"/>
    <w:pPr>
      <w:spacing w:after="0" w:line="240" w:lineRule="auto"/>
    </w:pPr>
    <w:rPr>
      <w:rFonts w:eastAsiaTheme="minorEastAsia"/>
    </w:rPr>
    <w:tblPr>
      <w:tblStyleRowBandSize w:val="1"/>
      <w:tblStyleColBandSize w:val="1"/>
      <w:tblInd w:w="0" w:type="nil"/>
      <w:tblBorders>
        <w:top w:val="single" w:sz="2" w:space="0" w:color="92CDDC" w:themeColor="accent5" w:themeTint="99"/>
        <w:bottom w:val="single" w:sz="2" w:space="0" w:color="92CDDC" w:themeColor="accent5" w:themeTint="99"/>
        <w:insideH w:val="single" w:sz="2" w:space="0" w:color="92CDDC" w:themeColor="accent5" w:themeTint="99"/>
        <w:insideV w:val="single" w:sz="2" w:space="0" w:color="92CDDC" w:themeColor="accent5" w:themeTint="99"/>
      </w:tblBorders>
    </w:tblPr>
    <w:tblStylePr w:type="firstRow">
      <w:rPr>
        <w:b/>
        <w:bCs/>
      </w:rPr>
      <w:tblPr/>
      <w:tcPr>
        <w:tcBorders>
          <w:top w:val="nil"/>
          <w:bottom w:val="single" w:sz="12" w:space="0" w:color="92CDDC" w:themeColor="accent5" w:themeTint="99"/>
          <w:insideH w:val="nil"/>
          <w:insideV w:val="nil"/>
        </w:tcBorders>
        <w:shd w:val="clear" w:color="auto" w:fill="FFFFFF" w:themeFill="background1"/>
      </w:tcPr>
    </w:tblStylePr>
    <w:tblStylePr w:type="lastRow">
      <w:rPr>
        <w:b/>
        <w:bCs/>
      </w:rPr>
      <w:tblPr/>
      <w:tcPr>
        <w:tcBorders>
          <w:top w:val="double" w:sz="2" w:space="0" w:color="92CDDC"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241">
    <w:name w:val="Таблица-сетка 2 — акцент 41"/>
    <w:basedOn w:val="a1"/>
    <w:uiPriority w:val="47"/>
    <w:rsid w:val="00FD4A30"/>
    <w:pPr>
      <w:spacing w:after="0" w:line="240" w:lineRule="auto"/>
    </w:pPr>
    <w:rPr>
      <w:rFonts w:eastAsiaTheme="minorEastAsia"/>
    </w:rPr>
    <w:tblPr>
      <w:tblStyleRowBandSize w:val="1"/>
      <w:tblStyleColBandSize w:val="1"/>
      <w:tblInd w:w="0" w:type="nil"/>
      <w:tblBorders>
        <w:top w:val="single" w:sz="2" w:space="0" w:color="B2A1C7" w:themeColor="accent4" w:themeTint="99"/>
        <w:bottom w:val="single" w:sz="2" w:space="0" w:color="B2A1C7" w:themeColor="accent4" w:themeTint="99"/>
        <w:insideH w:val="single" w:sz="2" w:space="0" w:color="B2A1C7" w:themeColor="accent4" w:themeTint="99"/>
        <w:insideV w:val="single" w:sz="2" w:space="0" w:color="B2A1C7" w:themeColor="accent4" w:themeTint="99"/>
      </w:tblBorders>
    </w:tblPr>
    <w:tblStylePr w:type="firstRow">
      <w:rPr>
        <w:b/>
        <w:bCs/>
      </w:rPr>
      <w:tblPr/>
      <w:tcPr>
        <w:tcBorders>
          <w:top w:val="nil"/>
          <w:bottom w:val="single" w:sz="12" w:space="0" w:color="B2A1C7" w:themeColor="accent4" w:themeTint="99"/>
          <w:insideH w:val="nil"/>
          <w:insideV w:val="nil"/>
        </w:tcBorders>
        <w:shd w:val="clear" w:color="auto" w:fill="FFFFFF" w:themeFill="background1"/>
      </w:tcPr>
    </w:tblStylePr>
    <w:tblStylePr w:type="lastRow">
      <w:rPr>
        <w:b/>
        <w:bCs/>
      </w:rPr>
      <w:tblPr/>
      <w:tcPr>
        <w:tcBorders>
          <w:top w:val="double" w:sz="2" w:space="0" w:color="B2A1C7"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customStyle="1" w:styleId="-211">
    <w:name w:val="Таблица-сетка 2 — акцент 11"/>
    <w:basedOn w:val="a1"/>
    <w:uiPriority w:val="47"/>
    <w:rsid w:val="00FD4A30"/>
    <w:pPr>
      <w:spacing w:after="0" w:line="240" w:lineRule="auto"/>
    </w:pPr>
    <w:rPr>
      <w:rFonts w:eastAsiaTheme="minorEastAsia"/>
    </w:rPr>
    <w:tblPr>
      <w:tblStyleRowBandSize w:val="1"/>
      <w:tblStyleColBandSize w:val="1"/>
      <w:tblInd w:w="0" w:type="nil"/>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231">
    <w:name w:val="Таблица-сетка 2 — акцент 31"/>
    <w:basedOn w:val="a1"/>
    <w:uiPriority w:val="47"/>
    <w:rsid w:val="00FD4A30"/>
    <w:pPr>
      <w:spacing w:after="0" w:line="240" w:lineRule="auto"/>
    </w:pPr>
    <w:rPr>
      <w:rFonts w:eastAsiaTheme="minorEastAsia"/>
    </w:rPr>
    <w:tblPr>
      <w:tblStyleRowBandSize w:val="1"/>
      <w:tblStyleColBandSize w:val="1"/>
      <w:tblInd w:w="0" w:type="nil"/>
      <w:tblBorders>
        <w:top w:val="single" w:sz="2" w:space="0" w:color="C2D69B" w:themeColor="accent3" w:themeTint="99"/>
        <w:bottom w:val="single" w:sz="2" w:space="0" w:color="C2D69B" w:themeColor="accent3" w:themeTint="99"/>
        <w:insideH w:val="single" w:sz="2" w:space="0" w:color="C2D69B" w:themeColor="accent3" w:themeTint="99"/>
        <w:insideV w:val="single" w:sz="2" w:space="0" w:color="C2D69B" w:themeColor="accent3" w:themeTint="99"/>
      </w:tblBorders>
    </w:tblPr>
    <w:tblStylePr w:type="firstRow">
      <w:rPr>
        <w:b/>
        <w:bCs/>
      </w:rPr>
      <w:tblPr/>
      <w:tcPr>
        <w:tcBorders>
          <w:top w:val="nil"/>
          <w:bottom w:val="single" w:sz="12" w:space="0" w:color="C2D69B" w:themeColor="accent3" w:themeTint="99"/>
          <w:insideH w:val="nil"/>
          <w:insideV w:val="nil"/>
        </w:tcBorders>
        <w:shd w:val="clear" w:color="auto" w:fill="FFFFFF" w:themeFill="background1"/>
      </w:tcPr>
    </w:tblStylePr>
    <w:tblStylePr w:type="lastRow">
      <w:rPr>
        <w:b/>
        <w:bCs/>
      </w:rPr>
      <w:tblPr/>
      <w:tcPr>
        <w:tcBorders>
          <w:top w:val="double" w:sz="2" w:space="0" w:color="C2D6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311">
    <w:name w:val="Таблица-сетка 3 — акцент 11"/>
    <w:basedOn w:val="a1"/>
    <w:uiPriority w:val="48"/>
    <w:rsid w:val="00FD4A30"/>
    <w:pPr>
      <w:spacing w:after="0" w:line="240" w:lineRule="auto"/>
    </w:pPr>
    <w:rPr>
      <w:rFonts w:eastAsiaTheme="minorEastAsia"/>
    </w:rPr>
    <w:tblPr>
      <w:tblStyleRowBandSize w:val="1"/>
      <w:tblStyleColBandSize w:val="1"/>
      <w:tblInd w:w="0" w:type="nil"/>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bottom w:val="single" w:sz="4" w:space="0" w:color="95B3D7" w:themeColor="accent1" w:themeTint="99"/>
        </w:tcBorders>
      </w:tcPr>
    </w:tblStylePr>
    <w:tblStylePr w:type="nwCell">
      <w:tblPr/>
      <w:tcPr>
        <w:tcBorders>
          <w:bottom w:val="single" w:sz="4" w:space="0" w:color="95B3D7" w:themeColor="accent1" w:themeTint="99"/>
        </w:tcBorders>
      </w:tcPr>
    </w:tblStylePr>
    <w:tblStylePr w:type="seCell">
      <w:tblPr/>
      <w:tcPr>
        <w:tcBorders>
          <w:top w:val="single" w:sz="4" w:space="0" w:color="95B3D7" w:themeColor="accent1" w:themeTint="99"/>
        </w:tcBorders>
      </w:tcPr>
    </w:tblStylePr>
    <w:tblStylePr w:type="swCell">
      <w:tblPr/>
      <w:tcPr>
        <w:tcBorders>
          <w:top w:val="single" w:sz="4" w:space="0" w:color="95B3D7" w:themeColor="accent1" w:themeTint="99"/>
        </w:tcBorders>
      </w:tcPr>
    </w:tblStylePr>
  </w:style>
  <w:style w:type="table" w:customStyle="1" w:styleId="-651">
    <w:name w:val="Таблица-сетка 6 цветная — акцент 51"/>
    <w:basedOn w:val="a1"/>
    <w:uiPriority w:val="51"/>
    <w:rsid w:val="00FD4A30"/>
    <w:pPr>
      <w:spacing w:after="0" w:line="240" w:lineRule="auto"/>
    </w:pPr>
    <w:rPr>
      <w:rFonts w:eastAsiaTheme="minorEastAsia"/>
      <w:color w:val="31849B" w:themeColor="accent5" w:themeShade="BF"/>
    </w:rPr>
    <w:tblPr>
      <w:tblStyleRowBandSize w:val="1"/>
      <w:tblStyleColBandSize w:val="1"/>
      <w:tblInd w:w="0" w:type="nil"/>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621">
    <w:name w:val="Таблица-сетка 6 цветная — акцент 21"/>
    <w:basedOn w:val="a1"/>
    <w:uiPriority w:val="51"/>
    <w:rsid w:val="00FD4A30"/>
    <w:pPr>
      <w:spacing w:after="0" w:line="240" w:lineRule="auto"/>
    </w:pPr>
    <w:rPr>
      <w:rFonts w:eastAsiaTheme="minorEastAsia"/>
      <w:color w:val="943634" w:themeColor="accent2" w:themeShade="BF"/>
    </w:rPr>
    <w:tblPr>
      <w:tblStyleRowBandSize w:val="1"/>
      <w:tblStyleColBandSize w:val="1"/>
      <w:tblInd w:w="0" w:type="nil"/>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customStyle="1" w:styleId="61">
    <w:name w:val="Сетка таблицы6"/>
    <w:basedOn w:val="a1"/>
    <w:uiPriority w:val="59"/>
    <w:rsid w:val="00FD4A30"/>
    <w:pPr>
      <w:spacing w:after="0" w:line="240" w:lineRule="auto"/>
    </w:pPr>
    <w:rPr>
      <w:rFonts w:eastAsiaTheme="minorEastAsia"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11">
    <w:name w:val="Таблица-сетка 6 цветная — акцент 211"/>
    <w:basedOn w:val="a1"/>
    <w:uiPriority w:val="51"/>
    <w:rsid w:val="00FD4A30"/>
    <w:pPr>
      <w:spacing w:after="0" w:line="240" w:lineRule="auto"/>
    </w:pPr>
    <w:rPr>
      <w:rFonts w:eastAsiaTheme="minorEastAsia"/>
      <w:color w:val="C48B01"/>
    </w:rPr>
    <w:tblPr>
      <w:tblStyleRowBandSize w:val="1"/>
      <w:tblStyleColBandSize w:val="1"/>
      <w:tblInd w:w="0" w:type="nil"/>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
    <w:name w:val="Таблица-сетка 6 цветная — акцент 212"/>
    <w:basedOn w:val="a1"/>
    <w:uiPriority w:val="51"/>
    <w:rsid w:val="00FD4A30"/>
    <w:pPr>
      <w:spacing w:after="0" w:line="240" w:lineRule="auto"/>
    </w:pPr>
    <w:rPr>
      <w:rFonts w:eastAsiaTheme="minorEastAsia"/>
      <w:color w:val="C48B01"/>
    </w:rPr>
    <w:tblPr>
      <w:tblStyleRowBandSize w:val="1"/>
      <w:tblStyleColBandSize w:val="1"/>
      <w:tblInd w:w="0" w:type="nil"/>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71">
    <w:name w:val="Сетка таблицы7"/>
    <w:basedOn w:val="a1"/>
    <w:uiPriority w:val="59"/>
    <w:rsid w:val="00FD4A30"/>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basedOn w:val="a1"/>
    <w:uiPriority w:val="59"/>
    <w:rsid w:val="00FD4A30"/>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Темный список - Акцент 11"/>
    <w:basedOn w:val="a1"/>
    <w:uiPriority w:val="70"/>
    <w:rsid w:val="00FD4A30"/>
    <w:pPr>
      <w:spacing w:after="0" w:line="240" w:lineRule="auto"/>
    </w:pPr>
    <w:rPr>
      <w:rFonts w:eastAsiaTheme="minorEastAsia"/>
      <w:color w:val="FFFFFF"/>
    </w:rPr>
    <w:tblPr>
      <w:tblStyleRowBandSize w:val="1"/>
      <w:tblStyleColBandSize w:val="1"/>
      <w:tblInd w:w="0" w:type="nil"/>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
    <w:name w:val="Средняя сетка 3 - Акцент 61"/>
    <w:basedOn w:val="a1"/>
    <w:uiPriority w:val="69"/>
    <w:rsid w:val="00FD4A30"/>
    <w:pPr>
      <w:spacing w:after="0" w:line="240" w:lineRule="auto"/>
    </w:pPr>
    <w:rPr>
      <w:rFonts w:eastAsiaTheme="minorEastAsia"/>
    </w:rPr>
    <w:tblPr>
      <w:tblStyleRowBandSize w:val="1"/>
      <w:tblStyleColBandSize w:val="1"/>
      <w:tblInd w:w="0" w:type="nil"/>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
    <w:name w:val="Темный список - Акцент 21"/>
    <w:basedOn w:val="a1"/>
    <w:uiPriority w:val="70"/>
    <w:rsid w:val="00FD4A30"/>
    <w:pPr>
      <w:spacing w:after="0" w:line="240" w:lineRule="auto"/>
    </w:pPr>
    <w:rPr>
      <w:rFonts w:eastAsiaTheme="minorEastAsia"/>
      <w:color w:val="FFFFFF"/>
    </w:rPr>
    <w:tblPr>
      <w:tblStyleRowBandSize w:val="1"/>
      <w:tblStyleColBandSize w:val="1"/>
      <w:tblInd w:w="0" w:type="nil"/>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1">
    <w:name w:val="Сетка таблицы8"/>
    <w:basedOn w:val="a1"/>
    <w:uiPriority w:val="59"/>
    <w:rsid w:val="00FD4A30"/>
    <w:pPr>
      <w:spacing w:after="0" w:line="240" w:lineRule="auto"/>
    </w:pPr>
    <w:rPr>
      <w:rFonts w:eastAsiaTheme="minorEastAsia"/>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Темный список - Акцент 31"/>
    <w:basedOn w:val="a1"/>
    <w:uiPriority w:val="70"/>
    <w:rsid w:val="00FD4A30"/>
    <w:pPr>
      <w:spacing w:after="0" w:line="240" w:lineRule="auto"/>
    </w:pPr>
    <w:rPr>
      <w:rFonts w:eastAsiaTheme="minorEastAsia"/>
      <w:color w:val="FFFFFF"/>
    </w:rPr>
    <w:tblPr>
      <w:tblStyleRowBandSize w:val="1"/>
      <w:tblStyleColBandSize w:val="1"/>
      <w:tblInd w:w="0" w:type="nil"/>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
    <w:name w:val="Темный список - Акцент 41"/>
    <w:basedOn w:val="a1"/>
    <w:uiPriority w:val="70"/>
    <w:rsid w:val="00FD4A30"/>
    <w:pPr>
      <w:spacing w:after="0" w:line="240" w:lineRule="auto"/>
    </w:pPr>
    <w:rPr>
      <w:rFonts w:eastAsiaTheme="minorEastAsia"/>
      <w:color w:val="FFFFFF"/>
    </w:rPr>
    <w:tblPr>
      <w:tblStyleRowBandSize w:val="1"/>
      <w:tblStyleColBandSize w:val="1"/>
      <w:tblInd w:w="0" w:type="nil"/>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
    <w:name w:val="Средняя заливка 2 - Акцент 111"/>
    <w:basedOn w:val="a1"/>
    <w:uiPriority w:val="64"/>
    <w:rsid w:val="00FD4A30"/>
    <w:pPr>
      <w:spacing w:after="0" w:line="240" w:lineRule="auto"/>
    </w:pPr>
    <w:rPr>
      <w:rFonts w:eastAsiaTheme="minorEastAsia"/>
    </w:rPr>
    <w:tblPr>
      <w:tblStyleRowBandSize w:val="1"/>
      <w:tblStyleColBandSize w:val="1"/>
      <w:tblInd w:w="0" w:type="nil"/>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
    <w:name w:val="Темный список - Акцент 51"/>
    <w:basedOn w:val="a1"/>
    <w:uiPriority w:val="70"/>
    <w:rsid w:val="00FD4A30"/>
    <w:pPr>
      <w:spacing w:after="0" w:line="240" w:lineRule="auto"/>
    </w:pPr>
    <w:rPr>
      <w:rFonts w:eastAsiaTheme="minorEastAsia"/>
      <w:color w:val="FFFFFF"/>
    </w:rPr>
    <w:tblPr>
      <w:tblStyleRowBandSize w:val="1"/>
      <w:tblStyleColBandSize w:val="1"/>
      <w:tblInd w:w="0" w:type="nil"/>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
    <w:name w:val="Средняя заливка 2 - Акцент 121"/>
    <w:basedOn w:val="a1"/>
    <w:uiPriority w:val="64"/>
    <w:rsid w:val="00FD4A30"/>
    <w:pPr>
      <w:spacing w:after="0" w:line="240" w:lineRule="auto"/>
    </w:pPr>
    <w:rPr>
      <w:rFonts w:eastAsiaTheme="minorEastAsia"/>
    </w:rPr>
    <w:tblPr>
      <w:tblStyleRowBandSize w:val="1"/>
      <w:tblStyleColBandSize w:val="1"/>
      <w:tblInd w:w="0" w:type="nil"/>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1">
    <w:name w:val="Цветная заливка - Акцент 11"/>
    <w:basedOn w:val="a1"/>
    <w:uiPriority w:val="71"/>
    <w:rsid w:val="00FD4A30"/>
    <w:pPr>
      <w:spacing w:after="0" w:line="240" w:lineRule="auto"/>
    </w:pPr>
    <w:rPr>
      <w:rFonts w:eastAsiaTheme="minorEastAsia"/>
      <w:color w:val="000000"/>
    </w:rPr>
    <w:tblPr>
      <w:tblStyleRowBandSize w:val="1"/>
      <w:tblStyleColBandSize w:val="1"/>
      <w:tblInd w:w="0" w:type="nil"/>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
    <w:name w:val="Темный список - Акцент 61"/>
    <w:basedOn w:val="a1"/>
    <w:uiPriority w:val="70"/>
    <w:rsid w:val="00FD4A30"/>
    <w:pPr>
      <w:spacing w:after="0" w:line="240" w:lineRule="auto"/>
    </w:pPr>
    <w:rPr>
      <w:rFonts w:eastAsiaTheme="minorEastAsia"/>
      <w:color w:val="FFFFFF"/>
    </w:rPr>
    <w:tblPr>
      <w:tblStyleRowBandSize w:val="1"/>
      <w:tblStyleColBandSize w:val="1"/>
      <w:tblInd w:w="0" w:type="nil"/>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
    <w:name w:val="Средняя заливка 2 - Акцент 131"/>
    <w:basedOn w:val="a1"/>
    <w:uiPriority w:val="64"/>
    <w:rsid w:val="00FD4A30"/>
    <w:pPr>
      <w:spacing w:after="0" w:line="240" w:lineRule="auto"/>
    </w:pPr>
    <w:rPr>
      <w:rFonts w:eastAsiaTheme="minorEastAsia"/>
    </w:rPr>
    <w:tblPr>
      <w:tblStyleRowBandSize w:val="1"/>
      <w:tblStyleColBandSize w:val="1"/>
      <w:tblInd w:w="0" w:type="nil"/>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0">
    <w:name w:val="Сетка таблицы12"/>
    <w:basedOn w:val="a1"/>
    <w:uiPriority w:val="59"/>
    <w:rsid w:val="00FD4A30"/>
    <w:pPr>
      <w:spacing w:after="0" w:line="240" w:lineRule="auto"/>
    </w:pPr>
    <w:rPr>
      <w:rFonts w:eastAsia="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
    <w:name w:val="Сетка таблицы21"/>
    <w:basedOn w:val="a1"/>
    <w:uiPriority w:val="59"/>
    <w:rsid w:val="00FD4A30"/>
    <w:pPr>
      <w:spacing w:after="0" w:line="240" w:lineRule="auto"/>
    </w:pPr>
    <w:rPr>
      <w:rFonts w:eastAsia="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
    <w:name w:val="Сетка таблицы31"/>
    <w:basedOn w:val="a1"/>
    <w:uiPriority w:val="59"/>
    <w:rsid w:val="00FD4A30"/>
    <w:pPr>
      <w:spacing w:after="0" w:line="240" w:lineRule="auto"/>
    </w:pPr>
    <w:rPr>
      <w:rFonts w:eastAsia="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0">
    <w:name w:val="Сетка таблицы41"/>
    <w:basedOn w:val="a1"/>
    <w:rsid w:val="00FD4A30"/>
    <w:pPr>
      <w:spacing w:after="0" w:line="240" w:lineRule="auto"/>
    </w:pPr>
    <w:rPr>
      <w:rFonts w:eastAsiaTheme="minorEastAsia"/>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0">
    <w:name w:val="Сетка таблицы51"/>
    <w:basedOn w:val="a1"/>
    <w:uiPriority w:val="59"/>
    <w:rsid w:val="00FD4A30"/>
    <w:pPr>
      <w:spacing w:after="0" w:line="240" w:lineRule="auto"/>
    </w:pPr>
    <w:rPr>
      <w:rFonts w:eastAsia="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1">
    <w:name w:val="Таблица-сетка 2 — акцент 511"/>
    <w:basedOn w:val="a1"/>
    <w:uiPriority w:val="47"/>
    <w:rsid w:val="00FD4A30"/>
    <w:pPr>
      <w:spacing w:after="0" w:line="240" w:lineRule="auto"/>
    </w:pPr>
    <w:rPr>
      <w:rFonts w:eastAsiaTheme="minorEastAsia"/>
    </w:rPr>
    <w:tblPr>
      <w:tblStyleRowBandSize w:val="1"/>
      <w:tblStyleColBandSize w:val="1"/>
      <w:tblInd w:w="0" w:type="nil"/>
      <w:tblBorders>
        <w:top w:val="single" w:sz="2" w:space="0" w:color="8EAADB"/>
        <w:bottom w:val="single" w:sz="2" w:space="0" w:color="8EAADB"/>
        <w:insideH w:val="single" w:sz="2" w:space="0" w:color="8EAADB"/>
        <w:insideV w:val="single" w:sz="2" w:space="0" w:color="8EAADB"/>
      </w:tblBorders>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
    <w:name w:val="Таблица-сетка 2 — акцент 411"/>
    <w:basedOn w:val="a1"/>
    <w:uiPriority w:val="47"/>
    <w:rsid w:val="00FD4A30"/>
    <w:pPr>
      <w:spacing w:after="0" w:line="240" w:lineRule="auto"/>
    </w:pPr>
    <w:rPr>
      <w:rFonts w:eastAsiaTheme="minorEastAsia"/>
    </w:rPr>
    <w:tblPr>
      <w:tblStyleRowBandSize w:val="1"/>
      <w:tblStyleColBandSize w:val="1"/>
      <w:tblInd w:w="0" w:type="nil"/>
      <w:tblBorders>
        <w:top w:val="single" w:sz="2" w:space="0" w:color="FFD966"/>
        <w:bottom w:val="single" w:sz="2" w:space="0" w:color="FFD966"/>
        <w:insideH w:val="single" w:sz="2" w:space="0" w:color="FFD966"/>
        <w:insideV w:val="single" w:sz="2" w:space="0" w:color="FFD966"/>
      </w:tblBorders>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
    <w:name w:val="Таблица-сетка 2 — акцент 111"/>
    <w:basedOn w:val="a1"/>
    <w:uiPriority w:val="47"/>
    <w:rsid w:val="00FD4A30"/>
    <w:pPr>
      <w:spacing w:after="0" w:line="240" w:lineRule="auto"/>
    </w:pPr>
    <w:rPr>
      <w:rFonts w:eastAsiaTheme="minorEastAsia"/>
    </w:rPr>
    <w:tblPr>
      <w:tblStyleRowBandSize w:val="1"/>
      <w:tblStyleColBandSize w:val="1"/>
      <w:tblInd w:w="0" w:type="nil"/>
      <w:tblBorders>
        <w:top w:val="single" w:sz="2" w:space="0" w:color="9CC2E5"/>
        <w:bottom w:val="single" w:sz="2" w:space="0" w:color="9CC2E5"/>
        <w:insideH w:val="single" w:sz="2" w:space="0" w:color="9CC2E5"/>
        <w:insideV w:val="single" w:sz="2" w:space="0" w:color="9CC2E5"/>
      </w:tblBorders>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
    <w:name w:val="Таблица-сетка 2 — акцент 311"/>
    <w:basedOn w:val="a1"/>
    <w:uiPriority w:val="47"/>
    <w:rsid w:val="00FD4A30"/>
    <w:pPr>
      <w:spacing w:after="0" w:line="240" w:lineRule="auto"/>
    </w:pPr>
    <w:rPr>
      <w:rFonts w:eastAsiaTheme="minorEastAsia"/>
    </w:rPr>
    <w:tblPr>
      <w:tblStyleRowBandSize w:val="1"/>
      <w:tblStyleColBandSize w:val="1"/>
      <w:tblInd w:w="0" w:type="nil"/>
      <w:tblBorders>
        <w:top w:val="single" w:sz="2" w:space="0" w:color="C9C9C9"/>
        <w:bottom w:val="single" w:sz="2" w:space="0" w:color="C9C9C9"/>
        <w:insideH w:val="single" w:sz="2" w:space="0" w:color="C9C9C9"/>
        <w:insideV w:val="single" w:sz="2" w:space="0" w:color="C9C9C9"/>
      </w:tblBorders>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
    <w:name w:val="Таблица-сетка 3 — акцент 111"/>
    <w:basedOn w:val="a1"/>
    <w:uiPriority w:val="48"/>
    <w:rsid w:val="00FD4A30"/>
    <w:pPr>
      <w:spacing w:after="0" w:line="240" w:lineRule="auto"/>
    </w:pPr>
    <w:rPr>
      <w:rFonts w:eastAsiaTheme="minorEastAsia"/>
    </w:rPr>
    <w:tblPr>
      <w:tblStyleRowBandSize w:val="1"/>
      <w:tblStyleColBandSize w:val="1"/>
      <w:tblInd w:w="0" w:type="nil"/>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
    <w:name w:val="Таблица-сетка 6 цветная — акцент 511"/>
    <w:basedOn w:val="a1"/>
    <w:uiPriority w:val="51"/>
    <w:rsid w:val="00FD4A30"/>
    <w:pPr>
      <w:spacing w:after="0" w:line="240" w:lineRule="auto"/>
    </w:pPr>
    <w:rPr>
      <w:rFonts w:eastAsiaTheme="minorEastAsia"/>
      <w:color w:val="2F5496"/>
    </w:rPr>
    <w:tblPr>
      <w:tblStyleRowBandSize w:val="1"/>
      <w:tblStyleColBandSize w:val="1"/>
      <w:tblInd w:w="0" w:type="nil"/>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
    <w:name w:val="Таблица-сетка 6 цветная — акцент 213"/>
    <w:basedOn w:val="a1"/>
    <w:uiPriority w:val="51"/>
    <w:rsid w:val="00FD4A30"/>
    <w:pPr>
      <w:spacing w:after="0" w:line="240" w:lineRule="auto"/>
    </w:pPr>
    <w:rPr>
      <w:rFonts w:eastAsiaTheme="minorEastAsia"/>
      <w:color w:val="C45911"/>
    </w:rPr>
    <w:tblPr>
      <w:tblStyleRowBandSize w:val="1"/>
      <w:tblStyleColBandSize w:val="1"/>
      <w:tblInd w:w="0" w:type="nil"/>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0">
    <w:name w:val="Сетка таблицы61"/>
    <w:basedOn w:val="a1"/>
    <w:uiPriority w:val="59"/>
    <w:rsid w:val="00FD4A30"/>
    <w:pPr>
      <w:spacing w:after="0" w:line="240" w:lineRule="auto"/>
    </w:pPr>
    <w:rPr>
      <w:rFonts w:eastAsiaTheme="minorEastAsia"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0">
    <w:name w:val="Сетка таблицы71"/>
    <w:basedOn w:val="a1"/>
    <w:uiPriority w:val="39"/>
    <w:rsid w:val="00FD4A30"/>
    <w:pPr>
      <w:spacing w:after="0" w:line="240" w:lineRule="auto"/>
    </w:pPr>
    <w:rPr>
      <w:rFonts w:eastAsiaTheme="minorEastAsia"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14">
    <w:name w:val="Таблица-сетка 6 цветная — акцент 214"/>
    <w:basedOn w:val="a1"/>
    <w:uiPriority w:val="51"/>
    <w:rsid w:val="00FD4A30"/>
    <w:pPr>
      <w:spacing w:after="0" w:line="240" w:lineRule="auto"/>
    </w:pPr>
    <w:rPr>
      <w:rFonts w:eastAsiaTheme="minorEastAsia"/>
      <w:color w:val="C48B01"/>
    </w:rPr>
    <w:tblPr>
      <w:tblStyleRowBandSize w:val="1"/>
      <w:tblStyleColBandSize w:val="1"/>
      <w:tblInd w:w="0" w:type="nil"/>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0">
    <w:name w:val="Список-таблица 2 — акцент 31"/>
    <w:basedOn w:val="a1"/>
    <w:uiPriority w:val="47"/>
    <w:rsid w:val="00FD4A30"/>
    <w:pPr>
      <w:spacing w:after="0" w:line="240" w:lineRule="auto"/>
    </w:pPr>
    <w:rPr>
      <w:rFonts w:eastAsiaTheme="minorEastAsia"/>
    </w:rPr>
    <w:tblPr>
      <w:tblStyleRowBandSize w:val="1"/>
      <w:tblStyleColBandSize w:val="1"/>
      <w:tblInd w:w="0" w:type="nil"/>
      <w:tblBorders>
        <w:top w:val="single" w:sz="4" w:space="0" w:color="E07B7B"/>
        <w:bottom w:val="single" w:sz="4" w:space="0" w:color="E07B7B"/>
        <w:insideH w:val="single" w:sz="4" w:space="0" w:color="E07B7B"/>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0">
    <w:name w:val="Список-таблица 2 — акцент 41"/>
    <w:basedOn w:val="a1"/>
    <w:uiPriority w:val="47"/>
    <w:rsid w:val="00FD4A30"/>
    <w:pPr>
      <w:spacing w:after="0" w:line="240" w:lineRule="auto"/>
    </w:pPr>
    <w:rPr>
      <w:rFonts w:eastAsiaTheme="minorEastAsia"/>
    </w:rPr>
    <w:tblPr>
      <w:tblStyleRowBandSize w:val="1"/>
      <w:tblStyleColBandSize w:val="1"/>
      <w:tblInd w:w="0" w:type="nil"/>
      <w:tblBorders>
        <w:top w:val="single" w:sz="4" w:space="0" w:color="B8D779"/>
        <w:bottom w:val="single" w:sz="4" w:space="0" w:color="B8D779"/>
        <w:insideH w:val="single" w:sz="4" w:space="0" w:color="B8D77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0">
    <w:name w:val="Список-таблица 2 — акцент 51"/>
    <w:basedOn w:val="a1"/>
    <w:uiPriority w:val="47"/>
    <w:rsid w:val="00FD4A30"/>
    <w:pPr>
      <w:spacing w:after="0" w:line="240" w:lineRule="auto"/>
    </w:pPr>
    <w:rPr>
      <w:rFonts w:eastAsiaTheme="minorEastAsia"/>
    </w:rPr>
    <w:tblPr>
      <w:tblStyleRowBandSize w:val="1"/>
      <w:tblStyleColBandSize w:val="1"/>
      <w:tblInd w:w="0" w:type="nil"/>
      <w:tblBorders>
        <w:top w:val="single" w:sz="4" w:space="0" w:color="F88630"/>
        <w:bottom w:val="single" w:sz="4" w:space="0" w:color="F88630"/>
        <w:insideH w:val="single" w:sz="4" w:space="0" w:color="F8863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0">
    <w:name w:val="Список-таблица 2 — акцент 11"/>
    <w:basedOn w:val="a1"/>
    <w:uiPriority w:val="47"/>
    <w:rsid w:val="00FD4A30"/>
    <w:pPr>
      <w:spacing w:after="0" w:line="240" w:lineRule="auto"/>
    </w:pPr>
    <w:rPr>
      <w:rFonts w:eastAsiaTheme="minorEastAsia"/>
    </w:rPr>
    <w:tblPr>
      <w:tblStyleRowBandSize w:val="1"/>
      <w:tblStyleColBandSize w:val="1"/>
      <w:tblInd w:w="0" w:type="nil"/>
      <w:tblBorders>
        <w:top w:val="single" w:sz="4" w:space="0" w:color="7DC2D3"/>
        <w:bottom w:val="single" w:sz="4" w:space="0" w:color="7DC2D3"/>
        <w:insideH w:val="single" w:sz="4" w:space="0" w:color="7DC2D3"/>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232">
    <w:name w:val="Список-таблица 2 — акцент 32"/>
    <w:basedOn w:val="a1"/>
    <w:uiPriority w:val="47"/>
    <w:rsid w:val="00FD4A30"/>
    <w:pPr>
      <w:spacing w:after="0" w:line="240" w:lineRule="auto"/>
    </w:pPr>
    <w:rPr>
      <w:rFonts w:eastAsiaTheme="minorEastAsia"/>
    </w:rPr>
    <w:tblPr>
      <w:tblStyleRowBandSize w:val="1"/>
      <w:tblStyleColBandSize w:val="1"/>
      <w:tblInd w:w="0" w:type="nil"/>
      <w:tblBorders>
        <w:top w:val="single" w:sz="4" w:space="0" w:color="C2D69B" w:themeColor="accent3" w:themeTint="99"/>
        <w:bottom w:val="single" w:sz="4" w:space="0" w:color="C2D69B" w:themeColor="accent3" w:themeTint="99"/>
        <w:insideH w:val="single" w:sz="4" w:space="0" w:color="C2D6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242">
    <w:name w:val="Список-таблица 2 — акцент 42"/>
    <w:basedOn w:val="a1"/>
    <w:uiPriority w:val="47"/>
    <w:rsid w:val="00FD4A30"/>
    <w:pPr>
      <w:spacing w:after="0" w:line="240" w:lineRule="auto"/>
    </w:pPr>
    <w:rPr>
      <w:rFonts w:eastAsiaTheme="minorEastAsia"/>
    </w:rPr>
    <w:tblPr>
      <w:tblStyleRowBandSize w:val="1"/>
      <w:tblStyleColBandSize w:val="1"/>
      <w:tblInd w:w="0" w:type="nil"/>
      <w:tblBorders>
        <w:top w:val="single" w:sz="4" w:space="0" w:color="B2A1C7" w:themeColor="accent4" w:themeTint="99"/>
        <w:bottom w:val="single" w:sz="4" w:space="0" w:color="B2A1C7" w:themeColor="accent4" w:themeTint="99"/>
        <w:insideH w:val="single" w:sz="4" w:space="0" w:color="B2A1C7"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customStyle="1" w:styleId="-252">
    <w:name w:val="Список-таблица 2 — акцент 52"/>
    <w:basedOn w:val="a1"/>
    <w:uiPriority w:val="47"/>
    <w:rsid w:val="00FD4A30"/>
    <w:pPr>
      <w:spacing w:after="0" w:line="240" w:lineRule="auto"/>
    </w:pPr>
    <w:rPr>
      <w:rFonts w:eastAsiaTheme="minorEastAsia"/>
    </w:rPr>
    <w:tblPr>
      <w:tblStyleRowBandSize w:val="1"/>
      <w:tblStyleColBandSize w:val="1"/>
      <w:tblInd w:w="0" w:type="nil"/>
      <w:tblBorders>
        <w:top w:val="single" w:sz="4" w:space="0" w:color="92CDDC" w:themeColor="accent5" w:themeTint="99"/>
        <w:bottom w:val="single" w:sz="4" w:space="0" w:color="92CDDC" w:themeColor="accent5" w:themeTint="99"/>
        <w:insideH w:val="single" w:sz="4" w:space="0" w:color="92CDDC"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12">
    <w:name w:val="Темный список - Акцент 12"/>
    <w:basedOn w:val="a1"/>
    <w:uiPriority w:val="70"/>
    <w:rsid w:val="00FD4A30"/>
    <w:pPr>
      <w:spacing w:after="0" w:line="240" w:lineRule="auto"/>
    </w:pPr>
    <w:rPr>
      <w:rFonts w:eastAsiaTheme="minorEastAsia"/>
      <w:color w:val="FFFFFF" w:themeColor="background1"/>
    </w:rPr>
    <w:tblPr>
      <w:tblStyleRowBandSize w:val="1"/>
      <w:tblStyleColBandSize w:val="1"/>
      <w:tblInd w:w="0" w:type="nil"/>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customStyle="1" w:styleId="3-62">
    <w:name w:val="Средняя сетка 3 - Акцент 62"/>
    <w:basedOn w:val="a1"/>
    <w:uiPriority w:val="69"/>
    <w:rsid w:val="00FD4A30"/>
    <w:pPr>
      <w:spacing w:after="0" w:line="240" w:lineRule="auto"/>
    </w:pPr>
    <w:rPr>
      <w:rFonts w:eastAsiaTheme="minorEastAsia"/>
    </w:rPr>
    <w:tblPr>
      <w:tblStyleRowBandSize w:val="1"/>
      <w:tblStyleColBandSize w:val="1"/>
      <w:tblInd w:w="0" w:type="nil"/>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customStyle="1" w:styleId="-22">
    <w:name w:val="Темный список - Акцент 22"/>
    <w:basedOn w:val="a1"/>
    <w:uiPriority w:val="70"/>
    <w:rsid w:val="00FD4A30"/>
    <w:pPr>
      <w:spacing w:after="0" w:line="240" w:lineRule="auto"/>
    </w:pPr>
    <w:rPr>
      <w:rFonts w:eastAsiaTheme="minorEastAsia"/>
      <w:color w:val="FFFFFF" w:themeColor="background1"/>
    </w:rPr>
    <w:tblPr>
      <w:tblStyleRowBandSize w:val="1"/>
      <w:tblStyleColBandSize w:val="1"/>
      <w:tblInd w:w="0" w:type="nil"/>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customStyle="1" w:styleId="91">
    <w:name w:val="Сетка таблицы9"/>
    <w:basedOn w:val="a1"/>
    <w:uiPriority w:val="59"/>
    <w:rsid w:val="00FD4A30"/>
    <w:pPr>
      <w:spacing w:after="0" w:line="240" w:lineRule="auto"/>
    </w:pPr>
    <w:rPr>
      <w:rFonts w:eastAsiaTheme="minorEastAsia"/>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
    <w:name w:val="Темный список - Акцент 32"/>
    <w:basedOn w:val="a1"/>
    <w:uiPriority w:val="70"/>
    <w:rsid w:val="00FD4A30"/>
    <w:pPr>
      <w:spacing w:after="0" w:line="240" w:lineRule="auto"/>
    </w:pPr>
    <w:rPr>
      <w:rFonts w:eastAsiaTheme="minorEastAsia"/>
      <w:color w:val="FFFFFF" w:themeColor="background1"/>
    </w:rPr>
    <w:tblPr>
      <w:tblStyleRowBandSize w:val="1"/>
      <w:tblStyleColBandSize w:val="1"/>
      <w:tblInd w:w="0" w:type="nil"/>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customStyle="1" w:styleId="-42">
    <w:name w:val="Темный список - Акцент 42"/>
    <w:basedOn w:val="a1"/>
    <w:uiPriority w:val="70"/>
    <w:rsid w:val="00FD4A30"/>
    <w:pPr>
      <w:spacing w:after="0" w:line="240" w:lineRule="auto"/>
    </w:pPr>
    <w:rPr>
      <w:rFonts w:eastAsiaTheme="minorEastAsia"/>
      <w:color w:val="FFFFFF" w:themeColor="background1"/>
    </w:rPr>
    <w:tblPr>
      <w:tblStyleRowBandSize w:val="1"/>
      <w:tblStyleColBandSize w:val="1"/>
      <w:tblInd w:w="0" w:type="nil"/>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customStyle="1" w:styleId="2-112">
    <w:name w:val="Средняя заливка 2 - Акцент 112"/>
    <w:basedOn w:val="a1"/>
    <w:uiPriority w:val="64"/>
    <w:rsid w:val="00FD4A30"/>
    <w:pPr>
      <w:spacing w:after="0" w:line="240" w:lineRule="auto"/>
    </w:pPr>
    <w:rPr>
      <w:rFonts w:eastAsiaTheme="minorEastAsia"/>
    </w:rPr>
    <w:tblPr>
      <w:tblStyleRowBandSize w:val="1"/>
      <w:tblStyleColBandSize w:val="1"/>
      <w:tblInd w:w="0" w:type="nil"/>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52">
    <w:name w:val="Темный список - Акцент 52"/>
    <w:basedOn w:val="a1"/>
    <w:uiPriority w:val="70"/>
    <w:rsid w:val="00FD4A30"/>
    <w:pPr>
      <w:spacing w:after="0" w:line="240" w:lineRule="auto"/>
    </w:pPr>
    <w:rPr>
      <w:rFonts w:eastAsiaTheme="minorEastAsia"/>
      <w:color w:val="FFFFFF" w:themeColor="background1"/>
    </w:rPr>
    <w:tblPr>
      <w:tblStyleRowBandSize w:val="1"/>
      <w:tblStyleColBandSize w:val="1"/>
      <w:tblInd w:w="0" w:type="nil"/>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customStyle="1" w:styleId="2-122">
    <w:name w:val="Средняя заливка 2 - Акцент 122"/>
    <w:basedOn w:val="a1"/>
    <w:uiPriority w:val="64"/>
    <w:rsid w:val="00FD4A30"/>
    <w:pPr>
      <w:spacing w:after="0" w:line="240" w:lineRule="auto"/>
    </w:pPr>
    <w:rPr>
      <w:rFonts w:eastAsiaTheme="minorEastAsia"/>
    </w:rPr>
    <w:tblPr>
      <w:tblStyleRowBandSize w:val="1"/>
      <w:tblStyleColBandSize w:val="1"/>
      <w:tblInd w:w="0" w:type="nil"/>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120">
    <w:name w:val="Цветная заливка - Акцент 12"/>
    <w:basedOn w:val="a1"/>
    <w:uiPriority w:val="71"/>
    <w:rsid w:val="00FD4A30"/>
    <w:pPr>
      <w:spacing w:after="0" w:line="240" w:lineRule="auto"/>
    </w:pPr>
    <w:rPr>
      <w:rFonts w:eastAsiaTheme="minorEastAsia"/>
      <w:color w:val="000000" w:themeColor="text1"/>
    </w:rPr>
    <w:tblPr>
      <w:tblStyleRowBandSize w:val="1"/>
      <w:tblStyleColBandSize w:val="1"/>
      <w:tblInd w:w="0" w:type="nil"/>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customStyle="1" w:styleId="-62">
    <w:name w:val="Темный список - Акцент 62"/>
    <w:basedOn w:val="a1"/>
    <w:uiPriority w:val="70"/>
    <w:rsid w:val="00FD4A30"/>
    <w:pPr>
      <w:spacing w:after="0" w:line="240" w:lineRule="auto"/>
    </w:pPr>
    <w:rPr>
      <w:rFonts w:eastAsiaTheme="minorEastAsia"/>
      <w:color w:val="FFFFFF" w:themeColor="background1"/>
    </w:rPr>
    <w:tblPr>
      <w:tblStyleRowBandSize w:val="1"/>
      <w:tblStyleColBandSize w:val="1"/>
      <w:tblInd w:w="0" w:type="nil"/>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customStyle="1" w:styleId="2-132">
    <w:name w:val="Средняя заливка 2 - Акцент 132"/>
    <w:basedOn w:val="a1"/>
    <w:uiPriority w:val="64"/>
    <w:rsid w:val="00FD4A30"/>
    <w:pPr>
      <w:spacing w:after="0" w:line="240" w:lineRule="auto"/>
    </w:pPr>
    <w:rPr>
      <w:rFonts w:eastAsiaTheme="minorEastAsia"/>
    </w:rPr>
    <w:tblPr>
      <w:tblStyleRowBandSize w:val="1"/>
      <w:tblStyleColBandSize w:val="1"/>
      <w:tblInd w:w="0" w:type="nil"/>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130">
    <w:name w:val="Сетка таблицы13"/>
    <w:basedOn w:val="a1"/>
    <w:uiPriority w:val="59"/>
    <w:rsid w:val="00FD4A30"/>
    <w:pPr>
      <w:spacing w:after="0" w:line="240" w:lineRule="auto"/>
    </w:pPr>
    <w:rPr>
      <w:rFonts w:eastAsia="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0">
    <w:name w:val="Сетка таблицы22"/>
    <w:basedOn w:val="a1"/>
    <w:uiPriority w:val="59"/>
    <w:rsid w:val="00FD4A30"/>
    <w:pPr>
      <w:spacing w:after="0" w:line="240" w:lineRule="auto"/>
    </w:pPr>
    <w:rPr>
      <w:rFonts w:eastAsia="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0">
    <w:name w:val="Сетка таблицы32"/>
    <w:basedOn w:val="a1"/>
    <w:uiPriority w:val="59"/>
    <w:rsid w:val="00FD4A30"/>
    <w:pPr>
      <w:spacing w:after="0" w:line="240" w:lineRule="auto"/>
    </w:pPr>
    <w:rPr>
      <w:rFonts w:eastAsia="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Сетка таблицы42"/>
    <w:basedOn w:val="a1"/>
    <w:rsid w:val="00FD4A30"/>
    <w:pPr>
      <w:spacing w:after="0" w:line="240" w:lineRule="auto"/>
    </w:pPr>
    <w:rPr>
      <w:rFonts w:eastAsiaTheme="minorEastAsia"/>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
    <w:name w:val="Сетка таблицы52"/>
    <w:basedOn w:val="a1"/>
    <w:uiPriority w:val="59"/>
    <w:rsid w:val="00FD4A30"/>
    <w:pPr>
      <w:spacing w:after="0" w:line="240" w:lineRule="auto"/>
    </w:pPr>
    <w:rPr>
      <w:rFonts w:eastAsia="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2">
    <w:name w:val="Таблица-сетка 2 — акцент 512"/>
    <w:basedOn w:val="a1"/>
    <w:uiPriority w:val="47"/>
    <w:rsid w:val="00FD4A30"/>
    <w:pPr>
      <w:spacing w:after="0" w:line="240" w:lineRule="auto"/>
    </w:pPr>
    <w:rPr>
      <w:rFonts w:eastAsiaTheme="minorEastAsia"/>
    </w:rPr>
    <w:tblPr>
      <w:tblStyleRowBandSize w:val="1"/>
      <w:tblStyleColBandSize w:val="1"/>
      <w:tblInd w:w="0" w:type="nil"/>
      <w:tblBorders>
        <w:top w:val="single" w:sz="2" w:space="0" w:color="92CDDC" w:themeColor="accent5" w:themeTint="99"/>
        <w:bottom w:val="single" w:sz="2" w:space="0" w:color="92CDDC" w:themeColor="accent5" w:themeTint="99"/>
        <w:insideH w:val="single" w:sz="2" w:space="0" w:color="92CDDC" w:themeColor="accent5" w:themeTint="99"/>
        <w:insideV w:val="single" w:sz="2" w:space="0" w:color="92CDDC" w:themeColor="accent5" w:themeTint="99"/>
      </w:tblBorders>
    </w:tblPr>
    <w:tblStylePr w:type="firstRow">
      <w:rPr>
        <w:b/>
        <w:bCs/>
      </w:rPr>
      <w:tblPr/>
      <w:tcPr>
        <w:tcBorders>
          <w:top w:val="nil"/>
          <w:bottom w:val="single" w:sz="12" w:space="0" w:color="92CDDC" w:themeColor="accent5" w:themeTint="99"/>
          <w:insideH w:val="nil"/>
          <w:insideV w:val="nil"/>
        </w:tcBorders>
        <w:shd w:val="clear" w:color="auto" w:fill="FFFFFF" w:themeFill="background1"/>
      </w:tcPr>
    </w:tblStylePr>
    <w:tblStylePr w:type="lastRow">
      <w:rPr>
        <w:b/>
        <w:bCs/>
      </w:rPr>
      <w:tblPr/>
      <w:tcPr>
        <w:tcBorders>
          <w:top w:val="double" w:sz="2" w:space="0" w:color="92CDDC"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2412">
    <w:name w:val="Таблица-сетка 2 — акцент 412"/>
    <w:basedOn w:val="a1"/>
    <w:uiPriority w:val="47"/>
    <w:rsid w:val="00FD4A30"/>
    <w:pPr>
      <w:spacing w:after="0" w:line="240" w:lineRule="auto"/>
    </w:pPr>
    <w:rPr>
      <w:rFonts w:eastAsiaTheme="minorEastAsia"/>
    </w:rPr>
    <w:tblPr>
      <w:tblStyleRowBandSize w:val="1"/>
      <w:tblStyleColBandSize w:val="1"/>
      <w:tblInd w:w="0" w:type="nil"/>
      <w:tblBorders>
        <w:top w:val="single" w:sz="2" w:space="0" w:color="B2A1C7" w:themeColor="accent4" w:themeTint="99"/>
        <w:bottom w:val="single" w:sz="2" w:space="0" w:color="B2A1C7" w:themeColor="accent4" w:themeTint="99"/>
        <w:insideH w:val="single" w:sz="2" w:space="0" w:color="B2A1C7" w:themeColor="accent4" w:themeTint="99"/>
        <w:insideV w:val="single" w:sz="2" w:space="0" w:color="B2A1C7" w:themeColor="accent4" w:themeTint="99"/>
      </w:tblBorders>
    </w:tblPr>
    <w:tblStylePr w:type="firstRow">
      <w:rPr>
        <w:b/>
        <w:bCs/>
      </w:rPr>
      <w:tblPr/>
      <w:tcPr>
        <w:tcBorders>
          <w:top w:val="nil"/>
          <w:bottom w:val="single" w:sz="12" w:space="0" w:color="B2A1C7" w:themeColor="accent4" w:themeTint="99"/>
          <w:insideH w:val="nil"/>
          <w:insideV w:val="nil"/>
        </w:tcBorders>
        <w:shd w:val="clear" w:color="auto" w:fill="FFFFFF" w:themeFill="background1"/>
      </w:tcPr>
    </w:tblStylePr>
    <w:tblStylePr w:type="lastRow">
      <w:rPr>
        <w:b/>
        <w:bCs/>
      </w:rPr>
      <w:tblPr/>
      <w:tcPr>
        <w:tcBorders>
          <w:top w:val="double" w:sz="2" w:space="0" w:color="B2A1C7"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customStyle="1" w:styleId="-2112">
    <w:name w:val="Таблица-сетка 2 — акцент 112"/>
    <w:basedOn w:val="a1"/>
    <w:uiPriority w:val="47"/>
    <w:rsid w:val="00FD4A30"/>
    <w:pPr>
      <w:spacing w:after="0" w:line="240" w:lineRule="auto"/>
    </w:pPr>
    <w:rPr>
      <w:rFonts w:eastAsiaTheme="minorEastAsia"/>
    </w:rPr>
    <w:tblPr>
      <w:tblStyleRowBandSize w:val="1"/>
      <w:tblStyleColBandSize w:val="1"/>
      <w:tblInd w:w="0" w:type="nil"/>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2312">
    <w:name w:val="Таблица-сетка 2 — акцент 312"/>
    <w:basedOn w:val="a1"/>
    <w:uiPriority w:val="47"/>
    <w:rsid w:val="00FD4A30"/>
    <w:pPr>
      <w:spacing w:after="0" w:line="240" w:lineRule="auto"/>
    </w:pPr>
    <w:rPr>
      <w:rFonts w:eastAsiaTheme="minorEastAsia"/>
    </w:rPr>
    <w:tblPr>
      <w:tblStyleRowBandSize w:val="1"/>
      <w:tblStyleColBandSize w:val="1"/>
      <w:tblInd w:w="0" w:type="nil"/>
      <w:tblBorders>
        <w:top w:val="single" w:sz="2" w:space="0" w:color="C2D69B" w:themeColor="accent3" w:themeTint="99"/>
        <w:bottom w:val="single" w:sz="2" w:space="0" w:color="C2D69B" w:themeColor="accent3" w:themeTint="99"/>
        <w:insideH w:val="single" w:sz="2" w:space="0" w:color="C2D69B" w:themeColor="accent3" w:themeTint="99"/>
        <w:insideV w:val="single" w:sz="2" w:space="0" w:color="C2D69B" w:themeColor="accent3" w:themeTint="99"/>
      </w:tblBorders>
    </w:tblPr>
    <w:tblStylePr w:type="firstRow">
      <w:rPr>
        <w:b/>
        <w:bCs/>
      </w:rPr>
      <w:tblPr/>
      <w:tcPr>
        <w:tcBorders>
          <w:top w:val="nil"/>
          <w:bottom w:val="single" w:sz="12" w:space="0" w:color="C2D69B" w:themeColor="accent3" w:themeTint="99"/>
          <w:insideH w:val="nil"/>
          <w:insideV w:val="nil"/>
        </w:tcBorders>
        <w:shd w:val="clear" w:color="auto" w:fill="FFFFFF" w:themeFill="background1"/>
      </w:tcPr>
    </w:tblStylePr>
    <w:tblStylePr w:type="lastRow">
      <w:rPr>
        <w:b/>
        <w:bCs/>
      </w:rPr>
      <w:tblPr/>
      <w:tcPr>
        <w:tcBorders>
          <w:top w:val="double" w:sz="2" w:space="0" w:color="C2D6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3112">
    <w:name w:val="Таблица-сетка 3 — акцент 112"/>
    <w:basedOn w:val="a1"/>
    <w:uiPriority w:val="48"/>
    <w:rsid w:val="00FD4A30"/>
    <w:pPr>
      <w:spacing w:after="0" w:line="240" w:lineRule="auto"/>
    </w:pPr>
    <w:rPr>
      <w:rFonts w:eastAsiaTheme="minorEastAsia"/>
    </w:rPr>
    <w:tblPr>
      <w:tblStyleRowBandSize w:val="1"/>
      <w:tblStyleColBandSize w:val="1"/>
      <w:tblInd w:w="0" w:type="nil"/>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bottom w:val="single" w:sz="4" w:space="0" w:color="95B3D7" w:themeColor="accent1" w:themeTint="99"/>
        </w:tcBorders>
      </w:tcPr>
    </w:tblStylePr>
    <w:tblStylePr w:type="nwCell">
      <w:tblPr/>
      <w:tcPr>
        <w:tcBorders>
          <w:bottom w:val="single" w:sz="4" w:space="0" w:color="95B3D7" w:themeColor="accent1" w:themeTint="99"/>
        </w:tcBorders>
      </w:tcPr>
    </w:tblStylePr>
    <w:tblStylePr w:type="seCell">
      <w:tblPr/>
      <w:tcPr>
        <w:tcBorders>
          <w:top w:val="single" w:sz="4" w:space="0" w:color="95B3D7" w:themeColor="accent1" w:themeTint="99"/>
        </w:tcBorders>
      </w:tcPr>
    </w:tblStylePr>
    <w:tblStylePr w:type="swCell">
      <w:tblPr/>
      <w:tcPr>
        <w:tcBorders>
          <w:top w:val="single" w:sz="4" w:space="0" w:color="95B3D7" w:themeColor="accent1" w:themeTint="99"/>
        </w:tcBorders>
      </w:tcPr>
    </w:tblStylePr>
  </w:style>
  <w:style w:type="table" w:customStyle="1" w:styleId="-6512">
    <w:name w:val="Таблица-сетка 6 цветная — акцент 512"/>
    <w:basedOn w:val="a1"/>
    <w:uiPriority w:val="51"/>
    <w:rsid w:val="00FD4A30"/>
    <w:pPr>
      <w:spacing w:after="0" w:line="240" w:lineRule="auto"/>
    </w:pPr>
    <w:rPr>
      <w:rFonts w:eastAsiaTheme="minorEastAsia"/>
      <w:color w:val="31849B" w:themeColor="accent5" w:themeShade="BF"/>
    </w:rPr>
    <w:tblPr>
      <w:tblStyleRowBandSize w:val="1"/>
      <w:tblStyleColBandSize w:val="1"/>
      <w:tblInd w:w="0" w:type="nil"/>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6215">
    <w:name w:val="Таблица-сетка 6 цветная — акцент 215"/>
    <w:basedOn w:val="a1"/>
    <w:uiPriority w:val="51"/>
    <w:rsid w:val="00FD4A30"/>
    <w:pPr>
      <w:spacing w:after="0" w:line="240" w:lineRule="auto"/>
    </w:pPr>
    <w:rPr>
      <w:rFonts w:eastAsiaTheme="minorEastAsia"/>
      <w:color w:val="943634" w:themeColor="accent2" w:themeShade="BF"/>
    </w:rPr>
    <w:tblPr>
      <w:tblStyleRowBandSize w:val="1"/>
      <w:tblStyleColBandSize w:val="1"/>
      <w:tblInd w:w="0" w:type="nil"/>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customStyle="1" w:styleId="62">
    <w:name w:val="Сетка таблицы62"/>
    <w:basedOn w:val="a1"/>
    <w:uiPriority w:val="59"/>
    <w:rsid w:val="00FD4A30"/>
    <w:pPr>
      <w:spacing w:after="0" w:line="240" w:lineRule="auto"/>
    </w:pPr>
    <w:rPr>
      <w:rFonts w:eastAsiaTheme="minorEastAsia"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111">
    <w:name w:val="Таблица-сетка 6 цветная — акцент 2111"/>
    <w:basedOn w:val="a1"/>
    <w:uiPriority w:val="51"/>
    <w:rsid w:val="00FD4A30"/>
    <w:pPr>
      <w:spacing w:after="0" w:line="240" w:lineRule="auto"/>
    </w:pPr>
    <w:rPr>
      <w:rFonts w:eastAsiaTheme="minorEastAsia"/>
      <w:color w:val="C48B01"/>
    </w:rPr>
    <w:tblPr>
      <w:tblStyleRowBandSize w:val="1"/>
      <w:tblStyleColBandSize w:val="1"/>
      <w:tblInd w:w="0" w:type="nil"/>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1">
    <w:name w:val="Таблица-сетка 6 цветная — акцент 2121"/>
    <w:basedOn w:val="a1"/>
    <w:uiPriority w:val="51"/>
    <w:rsid w:val="00FD4A30"/>
    <w:pPr>
      <w:spacing w:after="0" w:line="240" w:lineRule="auto"/>
    </w:pPr>
    <w:rPr>
      <w:rFonts w:eastAsiaTheme="minorEastAsia"/>
      <w:color w:val="C48B01"/>
    </w:rPr>
    <w:tblPr>
      <w:tblStyleRowBandSize w:val="1"/>
      <w:tblStyleColBandSize w:val="1"/>
      <w:tblInd w:w="0" w:type="nil"/>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72">
    <w:name w:val="Сетка таблицы72"/>
    <w:basedOn w:val="a1"/>
    <w:uiPriority w:val="59"/>
    <w:rsid w:val="00FD4A30"/>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
    <w:name w:val="Сетка таблицы111"/>
    <w:basedOn w:val="a1"/>
    <w:uiPriority w:val="59"/>
    <w:rsid w:val="00FD4A30"/>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0">
    <w:name w:val="Темный список - Акцент 111"/>
    <w:basedOn w:val="a1"/>
    <w:uiPriority w:val="70"/>
    <w:rsid w:val="00FD4A30"/>
    <w:pPr>
      <w:spacing w:after="0" w:line="240" w:lineRule="auto"/>
    </w:pPr>
    <w:rPr>
      <w:rFonts w:eastAsiaTheme="minorEastAsia"/>
      <w:color w:val="FFFFFF"/>
    </w:rPr>
    <w:tblPr>
      <w:tblStyleRowBandSize w:val="1"/>
      <w:tblStyleColBandSize w:val="1"/>
      <w:tblInd w:w="0" w:type="nil"/>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1">
    <w:name w:val="Средняя сетка 3 - Акцент 611"/>
    <w:basedOn w:val="a1"/>
    <w:uiPriority w:val="69"/>
    <w:rsid w:val="00FD4A30"/>
    <w:pPr>
      <w:spacing w:after="0" w:line="240" w:lineRule="auto"/>
    </w:pPr>
    <w:rPr>
      <w:rFonts w:eastAsiaTheme="minorEastAsia"/>
    </w:rPr>
    <w:tblPr>
      <w:tblStyleRowBandSize w:val="1"/>
      <w:tblStyleColBandSize w:val="1"/>
      <w:tblInd w:w="0" w:type="nil"/>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13">
    <w:name w:val="Темный список - Акцент 211"/>
    <w:basedOn w:val="a1"/>
    <w:uiPriority w:val="70"/>
    <w:rsid w:val="00FD4A30"/>
    <w:pPr>
      <w:spacing w:after="0" w:line="240" w:lineRule="auto"/>
    </w:pPr>
    <w:rPr>
      <w:rFonts w:eastAsiaTheme="minorEastAsia"/>
      <w:color w:val="FFFFFF"/>
    </w:rPr>
    <w:tblPr>
      <w:tblStyleRowBandSize w:val="1"/>
      <w:tblStyleColBandSize w:val="1"/>
      <w:tblInd w:w="0" w:type="nil"/>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10">
    <w:name w:val="Сетка таблицы81"/>
    <w:basedOn w:val="a1"/>
    <w:uiPriority w:val="59"/>
    <w:rsid w:val="00FD4A30"/>
    <w:pPr>
      <w:spacing w:after="0" w:line="240" w:lineRule="auto"/>
    </w:pPr>
    <w:rPr>
      <w:rFonts w:eastAsiaTheme="minorEastAsia"/>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0">
    <w:name w:val="Темный список - Акцент 311"/>
    <w:basedOn w:val="a1"/>
    <w:uiPriority w:val="70"/>
    <w:rsid w:val="00FD4A30"/>
    <w:pPr>
      <w:spacing w:after="0" w:line="240" w:lineRule="auto"/>
    </w:pPr>
    <w:rPr>
      <w:rFonts w:eastAsiaTheme="minorEastAsia"/>
      <w:color w:val="FFFFFF"/>
    </w:rPr>
    <w:tblPr>
      <w:tblStyleRowBandSize w:val="1"/>
      <w:tblStyleColBandSize w:val="1"/>
      <w:tblInd w:w="0" w:type="nil"/>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1">
    <w:name w:val="Темный список - Акцент 411"/>
    <w:basedOn w:val="a1"/>
    <w:uiPriority w:val="70"/>
    <w:rsid w:val="00FD4A30"/>
    <w:pPr>
      <w:spacing w:after="0" w:line="240" w:lineRule="auto"/>
    </w:pPr>
    <w:rPr>
      <w:rFonts w:eastAsiaTheme="minorEastAsia"/>
      <w:color w:val="FFFFFF"/>
    </w:rPr>
    <w:tblPr>
      <w:tblStyleRowBandSize w:val="1"/>
      <w:tblStyleColBandSize w:val="1"/>
      <w:tblInd w:w="0" w:type="nil"/>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1">
    <w:name w:val="Средняя заливка 2 - Акцент 1111"/>
    <w:basedOn w:val="a1"/>
    <w:uiPriority w:val="64"/>
    <w:rsid w:val="00FD4A30"/>
    <w:pPr>
      <w:spacing w:after="0" w:line="240" w:lineRule="auto"/>
    </w:pPr>
    <w:rPr>
      <w:rFonts w:eastAsiaTheme="minorEastAsia"/>
    </w:rPr>
    <w:tblPr>
      <w:tblStyleRowBandSize w:val="1"/>
      <w:tblStyleColBandSize w:val="1"/>
      <w:tblInd w:w="0" w:type="nil"/>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1">
    <w:name w:val="Темный список - Акцент 511"/>
    <w:basedOn w:val="a1"/>
    <w:uiPriority w:val="70"/>
    <w:rsid w:val="00FD4A30"/>
    <w:pPr>
      <w:spacing w:after="0" w:line="240" w:lineRule="auto"/>
    </w:pPr>
    <w:rPr>
      <w:rFonts w:eastAsiaTheme="minorEastAsia"/>
      <w:color w:val="FFFFFF"/>
    </w:rPr>
    <w:tblPr>
      <w:tblStyleRowBandSize w:val="1"/>
      <w:tblStyleColBandSize w:val="1"/>
      <w:tblInd w:w="0" w:type="nil"/>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1">
    <w:name w:val="Средняя заливка 2 - Акцент 1211"/>
    <w:basedOn w:val="a1"/>
    <w:uiPriority w:val="64"/>
    <w:rsid w:val="00FD4A30"/>
    <w:pPr>
      <w:spacing w:after="0" w:line="240" w:lineRule="auto"/>
    </w:pPr>
    <w:rPr>
      <w:rFonts w:eastAsiaTheme="minorEastAsia"/>
    </w:rPr>
    <w:tblPr>
      <w:tblStyleRowBandSize w:val="1"/>
      <w:tblStyleColBandSize w:val="1"/>
      <w:tblInd w:w="0" w:type="nil"/>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11">
    <w:name w:val="Цветная заливка - Акцент 111"/>
    <w:basedOn w:val="a1"/>
    <w:uiPriority w:val="71"/>
    <w:rsid w:val="00FD4A30"/>
    <w:pPr>
      <w:spacing w:after="0" w:line="240" w:lineRule="auto"/>
    </w:pPr>
    <w:rPr>
      <w:rFonts w:eastAsiaTheme="minorEastAsia"/>
      <w:color w:val="000000"/>
    </w:rPr>
    <w:tblPr>
      <w:tblStyleRowBandSize w:val="1"/>
      <w:tblStyleColBandSize w:val="1"/>
      <w:tblInd w:w="0" w:type="nil"/>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1">
    <w:name w:val="Темный список - Акцент 611"/>
    <w:basedOn w:val="a1"/>
    <w:uiPriority w:val="70"/>
    <w:rsid w:val="00FD4A30"/>
    <w:pPr>
      <w:spacing w:after="0" w:line="240" w:lineRule="auto"/>
    </w:pPr>
    <w:rPr>
      <w:rFonts w:eastAsiaTheme="minorEastAsia"/>
      <w:color w:val="FFFFFF"/>
    </w:rPr>
    <w:tblPr>
      <w:tblStyleRowBandSize w:val="1"/>
      <w:tblStyleColBandSize w:val="1"/>
      <w:tblInd w:w="0" w:type="nil"/>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1">
    <w:name w:val="Средняя заливка 2 - Акцент 1311"/>
    <w:basedOn w:val="a1"/>
    <w:uiPriority w:val="64"/>
    <w:rsid w:val="00FD4A30"/>
    <w:pPr>
      <w:spacing w:after="0" w:line="240" w:lineRule="auto"/>
    </w:pPr>
    <w:rPr>
      <w:rFonts w:eastAsiaTheme="minorEastAsia"/>
    </w:rPr>
    <w:tblPr>
      <w:tblStyleRowBandSize w:val="1"/>
      <w:tblStyleColBandSize w:val="1"/>
      <w:tblInd w:w="0" w:type="nil"/>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1">
    <w:name w:val="Сетка таблицы121"/>
    <w:basedOn w:val="a1"/>
    <w:uiPriority w:val="59"/>
    <w:rsid w:val="00FD4A30"/>
    <w:pPr>
      <w:spacing w:after="0" w:line="240" w:lineRule="auto"/>
    </w:pPr>
    <w:rPr>
      <w:rFonts w:eastAsia="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
    <w:name w:val="Сетка таблицы211"/>
    <w:basedOn w:val="a1"/>
    <w:uiPriority w:val="59"/>
    <w:rsid w:val="00FD4A30"/>
    <w:pPr>
      <w:spacing w:after="0" w:line="240" w:lineRule="auto"/>
    </w:pPr>
    <w:rPr>
      <w:rFonts w:eastAsia="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
    <w:name w:val="Сетка таблицы311"/>
    <w:basedOn w:val="a1"/>
    <w:uiPriority w:val="59"/>
    <w:rsid w:val="00FD4A30"/>
    <w:pPr>
      <w:spacing w:after="0" w:line="240" w:lineRule="auto"/>
    </w:pPr>
    <w:rPr>
      <w:rFonts w:eastAsia="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
    <w:name w:val="Сетка таблицы411"/>
    <w:basedOn w:val="a1"/>
    <w:rsid w:val="00FD4A30"/>
    <w:pPr>
      <w:spacing w:after="0" w:line="240" w:lineRule="auto"/>
    </w:pPr>
    <w:rPr>
      <w:rFonts w:eastAsiaTheme="minorEastAsia"/>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
    <w:name w:val="Сетка таблицы511"/>
    <w:basedOn w:val="a1"/>
    <w:uiPriority w:val="59"/>
    <w:rsid w:val="00FD4A30"/>
    <w:pPr>
      <w:spacing w:after="0" w:line="240" w:lineRule="auto"/>
    </w:pPr>
    <w:rPr>
      <w:rFonts w:eastAsia="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11">
    <w:name w:val="Таблица-сетка 2 — акцент 5111"/>
    <w:basedOn w:val="a1"/>
    <w:uiPriority w:val="47"/>
    <w:rsid w:val="00FD4A30"/>
    <w:pPr>
      <w:spacing w:after="0" w:line="240" w:lineRule="auto"/>
    </w:pPr>
    <w:rPr>
      <w:rFonts w:eastAsiaTheme="minorEastAsia"/>
    </w:rPr>
    <w:tblPr>
      <w:tblStyleRowBandSize w:val="1"/>
      <w:tblStyleColBandSize w:val="1"/>
      <w:tblInd w:w="0" w:type="nil"/>
      <w:tblBorders>
        <w:top w:val="single" w:sz="2" w:space="0" w:color="8EAADB"/>
        <w:bottom w:val="single" w:sz="2" w:space="0" w:color="8EAADB"/>
        <w:insideH w:val="single" w:sz="2" w:space="0" w:color="8EAADB"/>
        <w:insideV w:val="single" w:sz="2" w:space="0" w:color="8EAADB"/>
      </w:tblBorders>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1">
    <w:name w:val="Таблица-сетка 2 — акцент 4111"/>
    <w:basedOn w:val="a1"/>
    <w:uiPriority w:val="47"/>
    <w:rsid w:val="00FD4A30"/>
    <w:pPr>
      <w:spacing w:after="0" w:line="240" w:lineRule="auto"/>
    </w:pPr>
    <w:rPr>
      <w:rFonts w:eastAsiaTheme="minorEastAsia"/>
    </w:rPr>
    <w:tblPr>
      <w:tblStyleRowBandSize w:val="1"/>
      <w:tblStyleColBandSize w:val="1"/>
      <w:tblInd w:w="0" w:type="nil"/>
      <w:tblBorders>
        <w:top w:val="single" w:sz="2" w:space="0" w:color="FFD966"/>
        <w:bottom w:val="single" w:sz="2" w:space="0" w:color="FFD966"/>
        <w:insideH w:val="single" w:sz="2" w:space="0" w:color="FFD966"/>
        <w:insideV w:val="single" w:sz="2" w:space="0" w:color="FFD966"/>
      </w:tblBorders>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1">
    <w:name w:val="Таблица-сетка 2 — акцент 1111"/>
    <w:basedOn w:val="a1"/>
    <w:uiPriority w:val="47"/>
    <w:rsid w:val="00FD4A30"/>
    <w:pPr>
      <w:spacing w:after="0" w:line="240" w:lineRule="auto"/>
    </w:pPr>
    <w:rPr>
      <w:rFonts w:eastAsiaTheme="minorEastAsia"/>
    </w:rPr>
    <w:tblPr>
      <w:tblStyleRowBandSize w:val="1"/>
      <w:tblStyleColBandSize w:val="1"/>
      <w:tblInd w:w="0" w:type="nil"/>
      <w:tblBorders>
        <w:top w:val="single" w:sz="2" w:space="0" w:color="9CC2E5"/>
        <w:bottom w:val="single" w:sz="2" w:space="0" w:color="9CC2E5"/>
        <w:insideH w:val="single" w:sz="2" w:space="0" w:color="9CC2E5"/>
        <w:insideV w:val="single" w:sz="2" w:space="0" w:color="9CC2E5"/>
      </w:tblBorders>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1">
    <w:name w:val="Таблица-сетка 2 — акцент 3111"/>
    <w:basedOn w:val="a1"/>
    <w:uiPriority w:val="47"/>
    <w:rsid w:val="00FD4A30"/>
    <w:pPr>
      <w:spacing w:after="0" w:line="240" w:lineRule="auto"/>
    </w:pPr>
    <w:rPr>
      <w:rFonts w:eastAsiaTheme="minorEastAsia"/>
    </w:rPr>
    <w:tblPr>
      <w:tblStyleRowBandSize w:val="1"/>
      <w:tblStyleColBandSize w:val="1"/>
      <w:tblInd w:w="0" w:type="nil"/>
      <w:tblBorders>
        <w:top w:val="single" w:sz="2" w:space="0" w:color="C9C9C9"/>
        <w:bottom w:val="single" w:sz="2" w:space="0" w:color="C9C9C9"/>
        <w:insideH w:val="single" w:sz="2" w:space="0" w:color="C9C9C9"/>
        <w:insideV w:val="single" w:sz="2" w:space="0" w:color="C9C9C9"/>
      </w:tblBorders>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1">
    <w:name w:val="Таблица-сетка 3 — акцент 1111"/>
    <w:basedOn w:val="a1"/>
    <w:uiPriority w:val="48"/>
    <w:rsid w:val="00FD4A30"/>
    <w:pPr>
      <w:spacing w:after="0" w:line="240" w:lineRule="auto"/>
    </w:pPr>
    <w:rPr>
      <w:rFonts w:eastAsiaTheme="minorEastAsia"/>
    </w:rPr>
    <w:tblPr>
      <w:tblStyleRowBandSize w:val="1"/>
      <w:tblStyleColBandSize w:val="1"/>
      <w:tblInd w:w="0" w:type="nil"/>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1">
    <w:name w:val="Таблица-сетка 6 цветная — акцент 5111"/>
    <w:basedOn w:val="a1"/>
    <w:uiPriority w:val="51"/>
    <w:rsid w:val="00FD4A30"/>
    <w:pPr>
      <w:spacing w:after="0" w:line="240" w:lineRule="auto"/>
    </w:pPr>
    <w:rPr>
      <w:rFonts w:eastAsiaTheme="minorEastAsia"/>
      <w:color w:val="2F5496"/>
    </w:rPr>
    <w:tblPr>
      <w:tblStyleRowBandSize w:val="1"/>
      <w:tblStyleColBandSize w:val="1"/>
      <w:tblInd w:w="0" w:type="nil"/>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1">
    <w:name w:val="Таблица-сетка 6 цветная — акцент 2131"/>
    <w:basedOn w:val="a1"/>
    <w:uiPriority w:val="51"/>
    <w:rsid w:val="00FD4A30"/>
    <w:pPr>
      <w:spacing w:after="0" w:line="240" w:lineRule="auto"/>
    </w:pPr>
    <w:rPr>
      <w:rFonts w:eastAsiaTheme="minorEastAsia"/>
      <w:color w:val="C45911"/>
    </w:rPr>
    <w:tblPr>
      <w:tblStyleRowBandSize w:val="1"/>
      <w:tblStyleColBandSize w:val="1"/>
      <w:tblInd w:w="0" w:type="nil"/>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1">
    <w:name w:val="Сетка таблицы611"/>
    <w:basedOn w:val="a1"/>
    <w:uiPriority w:val="59"/>
    <w:rsid w:val="00FD4A30"/>
    <w:pPr>
      <w:spacing w:after="0" w:line="240" w:lineRule="auto"/>
    </w:pPr>
    <w:rPr>
      <w:rFonts w:eastAsiaTheme="minorEastAsia"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1">
    <w:name w:val="Сетка таблицы711"/>
    <w:basedOn w:val="a1"/>
    <w:uiPriority w:val="39"/>
    <w:rsid w:val="00FD4A30"/>
    <w:pPr>
      <w:spacing w:after="0" w:line="240" w:lineRule="auto"/>
    </w:pPr>
    <w:rPr>
      <w:rFonts w:eastAsiaTheme="minorEastAsia"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141">
    <w:name w:val="Таблица-сетка 6 цветная — акцент 2141"/>
    <w:basedOn w:val="a1"/>
    <w:uiPriority w:val="51"/>
    <w:rsid w:val="00FD4A30"/>
    <w:pPr>
      <w:spacing w:after="0" w:line="240" w:lineRule="auto"/>
    </w:pPr>
    <w:rPr>
      <w:rFonts w:eastAsiaTheme="minorEastAsia"/>
      <w:color w:val="C48B01"/>
    </w:rPr>
    <w:tblPr>
      <w:tblStyleRowBandSize w:val="1"/>
      <w:tblStyleColBandSize w:val="1"/>
      <w:tblInd w:w="0" w:type="nil"/>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10">
    <w:name w:val="Список-таблица 2 — акцент 311"/>
    <w:basedOn w:val="a1"/>
    <w:uiPriority w:val="47"/>
    <w:rsid w:val="00FD4A30"/>
    <w:pPr>
      <w:spacing w:after="0" w:line="240" w:lineRule="auto"/>
    </w:pPr>
    <w:rPr>
      <w:rFonts w:eastAsiaTheme="minorEastAsia"/>
    </w:rPr>
    <w:tblPr>
      <w:tblStyleRowBandSize w:val="1"/>
      <w:tblStyleColBandSize w:val="1"/>
      <w:tblInd w:w="0" w:type="nil"/>
      <w:tblBorders>
        <w:top w:val="single" w:sz="4" w:space="0" w:color="E07B7B"/>
        <w:bottom w:val="single" w:sz="4" w:space="0" w:color="E07B7B"/>
        <w:insideH w:val="single" w:sz="4" w:space="0" w:color="E07B7B"/>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10">
    <w:name w:val="Список-таблица 2 — акцент 411"/>
    <w:basedOn w:val="a1"/>
    <w:uiPriority w:val="47"/>
    <w:rsid w:val="00FD4A30"/>
    <w:pPr>
      <w:spacing w:after="0" w:line="240" w:lineRule="auto"/>
    </w:pPr>
    <w:rPr>
      <w:rFonts w:eastAsiaTheme="minorEastAsia"/>
    </w:rPr>
    <w:tblPr>
      <w:tblStyleRowBandSize w:val="1"/>
      <w:tblStyleColBandSize w:val="1"/>
      <w:tblInd w:w="0" w:type="nil"/>
      <w:tblBorders>
        <w:top w:val="single" w:sz="4" w:space="0" w:color="B8D779"/>
        <w:bottom w:val="single" w:sz="4" w:space="0" w:color="B8D779"/>
        <w:insideH w:val="single" w:sz="4" w:space="0" w:color="B8D77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10">
    <w:name w:val="Список-таблица 2 — акцент 511"/>
    <w:basedOn w:val="a1"/>
    <w:uiPriority w:val="47"/>
    <w:rsid w:val="00FD4A30"/>
    <w:pPr>
      <w:spacing w:after="0" w:line="240" w:lineRule="auto"/>
    </w:pPr>
    <w:rPr>
      <w:rFonts w:eastAsiaTheme="minorEastAsia"/>
    </w:rPr>
    <w:tblPr>
      <w:tblStyleRowBandSize w:val="1"/>
      <w:tblStyleColBandSize w:val="1"/>
      <w:tblInd w:w="0" w:type="nil"/>
      <w:tblBorders>
        <w:top w:val="single" w:sz="4" w:space="0" w:color="F88630"/>
        <w:bottom w:val="single" w:sz="4" w:space="0" w:color="F88630"/>
        <w:insideH w:val="single" w:sz="4" w:space="0" w:color="F8863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10">
    <w:name w:val="Список-таблица 2 — акцент 111"/>
    <w:basedOn w:val="a1"/>
    <w:uiPriority w:val="47"/>
    <w:rsid w:val="00FD4A30"/>
    <w:pPr>
      <w:spacing w:after="0" w:line="240" w:lineRule="auto"/>
    </w:pPr>
    <w:rPr>
      <w:rFonts w:eastAsiaTheme="minorEastAsia"/>
    </w:rPr>
    <w:tblPr>
      <w:tblStyleRowBandSize w:val="1"/>
      <w:tblStyleColBandSize w:val="1"/>
      <w:tblInd w:w="0" w:type="nil"/>
      <w:tblBorders>
        <w:top w:val="single" w:sz="4" w:space="0" w:color="7DC2D3"/>
        <w:bottom w:val="single" w:sz="4" w:space="0" w:color="7DC2D3"/>
        <w:insideH w:val="single" w:sz="4" w:space="0" w:color="7DC2D3"/>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ListTable2Accent31">
    <w:name w:val="List Table 2 Accent 31"/>
    <w:basedOn w:val="a1"/>
    <w:uiPriority w:val="47"/>
    <w:rsid w:val="00FD4A30"/>
    <w:pPr>
      <w:spacing w:after="0" w:line="240" w:lineRule="auto"/>
    </w:pPr>
    <w:rPr>
      <w:rFonts w:eastAsiaTheme="minorEastAsia"/>
    </w:rPr>
    <w:tblPr>
      <w:tblStyleRowBandSize w:val="1"/>
      <w:tblStyleColBandSize w:val="1"/>
      <w:tblInd w:w="0" w:type="nil"/>
      <w:tblBorders>
        <w:top w:val="single" w:sz="4" w:space="0" w:color="C2D69B" w:themeColor="accent3" w:themeTint="99"/>
        <w:bottom w:val="single" w:sz="4" w:space="0" w:color="C2D69B" w:themeColor="accent3" w:themeTint="99"/>
        <w:insideH w:val="single" w:sz="4" w:space="0" w:color="C2D6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ListTable2Accent41">
    <w:name w:val="List Table 2 Accent 41"/>
    <w:basedOn w:val="a1"/>
    <w:uiPriority w:val="47"/>
    <w:rsid w:val="00FD4A30"/>
    <w:pPr>
      <w:spacing w:after="0" w:line="240" w:lineRule="auto"/>
    </w:pPr>
    <w:rPr>
      <w:rFonts w:eastAsiaTheme="minorEastAsia"/>
    </w:rPr>
    <w:tblPr>
      <w:tblStyleRowBandSize w:val="1"/>
      <w:tblStyleColBandSize w:val="1"/>
      <w:tblInd w:w="0" w:type="nil"/>
      <w:tblBorders>
        <w:top w:val="single" w:sz="4" w:space="0" w:color="B2A1C7" w:themeColor="accent4" w:themeTint="99"/>
        <w:bottom w:val="single" w:sz="4" w:space="0" w:color="B2A1C7" w:themeColor="accent4" w:themeTint="99"/>
        <w:insideH w:val="single" w:sz="4" w:space="0" w:color="B2A1C7"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customStyle="1" w:styleId="ListTable2Accent11">
    <w:name w:val="List Table 2 Accent 11"/>
    <w:basedOn w:val="a1"/>
    <w:uiPriority w:val="47"/>
    <w:rsid w:val="00FD4A30"/>
    <w:pPr>
      <w:spacing w:after="0" w:line="240" w:lineRule="auto"/>
    </w:pPr>
    <w:rPr>
      <w:rFonts w:eastAsiaTheme="minorEastAsia"/>
    </w:rPr>
    <w:tblPr>
      <w:tblStyleRowBandSize w:val="1"/>
      <w:tblStyleColBandSize w:val="1"/>
      <w:tblInd w:w="0" w:type="nil"/>
      <w:tblBorders>
        <w:top w:val="single" w:sz="4" w:space="0" w:color="95B3D7" w:themeColor="accent1" w:themeTint="99"/>
        <w:bottom w:val="single" w:sz="4" w:space="0" w:color="95B3D7" w:themeColor="accent1" w:themeTint="99"/>
        <w:insideH w:val="single" w:sz="4" w:space="0" w:color="95B3D7"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numbering" w:customStyle="1" w:styleId="20">
    <w:name w:val="Стиль2"/>
    <w:uiPriority w:val="99"/>
    <w:rsid w:val="00FD4A30"/>
    <w:pPr>
      <w:numPr>
        <w:numId w:val="1"/>
      </w:numPr>
    </w:pPr>
  </w:style>
  <w:style w:type="paragraph" w:styleId="1f">
    <w:name w:val="toc 1"/>
    <w:basedOn w:val="a"/>
    <w:next w:val="a"/>
    <w:autoRedefine/>
    <w:uiPriority w:val="39"/>
    <w:unhideWhenUsed/>
    <w:qFormat/>
    <w:rsid w:val="0036515E"/>
    <w:pPr>
      <w:tabs>
        <w:tab w:val="right" w:leader="dot" w:pos="10252"/>
      </w:tabs>
      <w:spacing w:before="360"/>
    </w:pPr>
    <w:rPr>
      <w:rFonts w:asciiTheme="majorHAnsi" w:hAnsiTheme="majorHAnsi"/>
      <w:b/>
      <w:bCs/>
      <w:caps/>
    </w:rPr>
  </w:style>
  <w:style w:type="paragraph" w:styleId="26">
    <w:name w:val="toc 2"/>
    <w:basedOn w:val="a"/>
    <w:next w:val="a"/>
    <w:autoRedefine/>
    <w:uiPriority w:val="39"/>
    <w:unhideWhenUsed/>
    <w:qFormat/>
    <w:rsid w:val="004B715A"/>
    <w:pPr>
      <w:spacing w:before="240" w:line="360" w:lineRule="auto"/>
      <w:ind w:left="708"/>
    </w:pPr>
    <w:rPr>
      <w:bCs/>
      <w:szCs w:val="20"/>
    </w:rPr>
  </w:style>
  <w:style w:type="paragraph" w:styleId="aff0">
    <w:name w:val="header"/>
    <w:basedOn w:val="a"/>
    <w:link w:val="aff1"/>
    <w:uiPriority w:val="99"/>
    <w:unhideWhenUsed/>
    <w:rsid w:val="00C508C2"/>
    <w:pPr>
      <w:tabs>
        <w:tab w:val="center" w:pos="4677"/>
        <w:tab w:val="right" w:pos="9355"/>
      </w:tabs>
    </w:pPr>
  </w:style>
  <w:style w:type="character" w:customStyle="1" w:styleId="aff1">
    <w:name w:val="Верхний колонтитул Знак"/>
    <w:basedOn w:val="a0"/>
    <w:link w:val="aff0"/>
    <w:uiPriority w:val="99"/>
    <w:rsid w:val="00C508C2"/>
    <w:rPr>
      <w:rFonts w:ascii="Times New Roman" w:eastAsia="Calibri" w:hAnsi="Times New Roman" w:cs="Times New Roman"/>
      <w:bCs/>
      <w:color w:val="262626"/>
      <w:sz w:val="24"/>
      <w:szCs w:val="24"/>
      <w:lang w:eastAsia="ru-RU"/>
    </w:rPr>
  </w:style>
  <w:style w:type="paragraph" w:styleId="aff2">
    <w:name w:val="caption"/>
    <w:basedOn w:val="a"/>
    <w:next w:val="a"/>
    <w:uiPriority w:val="35"/>
    <w:unhideWhenUsed/>
    <w:qFormat/>
    <w:rsid w:val="00EC7819"/>
    <w:pPr>
      <w:spacing w:after="200"/>
    </w:pPr>
    <w:rPr>
      <w:b/>
      <w:bCs/>
      <w:color w:val="4F81BD" w:themeColor="accent1"/>
      <w:sz w:val="18"/>
      <w:szCs w:val="18"/>
    </w:rPr>
  </w:style>
  <w:style w:type="character" w:styleId="aff3">
    <w:name w:val="footnote reference"/>
    <w:uiPriority w:val="99"/>
    <w:unhideWhenUsed/>
    <w:rsid w:val="008F287C"/>
    <w:rPr>
      <w:vertAlign w:val="superscript"/>
    </w:rPr>
  </w:style>
  <w:style w:type="paragraph" w:customStyle="1" w:styleId="-112">
    <w:name w:val="Цветной список - Акцент 11"/>
    <w:basedOn w:val="a"/>
    <w:link w:val="-13"/>
    <w:qFormat/>
    <w:rsid w:val="008F287C"/>
    <w:pPr>
      <w:widowControl w:val="0"/>
      <w:tabs>
        <w:tab w:val="left" w:pos="993"/>
      </w:tabs>
      <w:autoSpaceDE w:val="0"/>
      <w:adjustRightInd w:val="0"/>
      <w:spacing w:before="120" w:after="60"/>
      <w:ind w:left="360" w:hanging="360"/>
    </w:pPr>
    <w:rPr>
      <w:rFonts w:ascii="Times New Roman CYR" w:hAnsi="Times New Roman CYR"/>
      <w:bCs/>
      <w:lang w:val="x-none" w:eastAsia="x-none"/>
    </w:rPr>
  </w:style>
  <w:style w:type="character" w:customStyle="1" w:styleId="-13">
    <w:name w:val="Цветной список - Акцент 1 Знак"/>
    <w:link w:val="-112"/>
    <w:locked/>
    <w:rsid w:val="008F287C"/>
    <w:rPr>
      <w:rFonts w:ascii="Times New Roman CYR" w:eastAsia="Times New Roman" w:hAnsi="Times New Roman CYR" w:cs="Times New Roman"/>
      <w:sz w:val="24"/>
      <w:szCs w:val="24"/>
      <w:lang w:val="x-none" w:eastAsia="x-none"/>
    </w:rPr>
  </w:style>
  <w:style w:type="table" w:customStyle="1" w:styleId="100">
    <w:name w:val="Сетка таблицы10"/>
    <w:basedOn w:val="a1"/>
    <w:next w:val="aff"/>
    <w:uiPriority w:val="59"/>
    <w:rsid w:val="00EE313A"/>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4">
    <w:name w:val="Intense Emphasis"/>
    <w:uiPriority w:val="21"/>
    <w:qFormat/>
    <w:rsid w:val="008734EE"/>
    <w:rPr>
      <w:rFonts w:asciiTheme="majorHAnsi" w:eastAsiaTheme="majorEastAsia" w:hAnsiTheme="majorHAnsi" w:cstheme="majorBidi"/>
      <w:b/>
      <w:bCs/>
      <w:i/>
      <w:iCs/>
      <w:dstrike w:val="0"/>
      <w:color w:val="FFFFFF" w:themeColor="background1"/>
      <w:bdr w:val="single" w:sz="18" w:space="0" w:color="C0504D" w:themeColor="accent2"/>
      <w:shd w:val="clear" w:color="auto" w:fill="C0504D" w:themeFill="accent2"/>
      <w:vertAlign w:val="baseline"/>
    </w:rPr>
  </w:style>
  <w:style w:type="character" w:styleId="aff5">
    <w:name w:val="Strong"/>
    <w:uiPriority w:val="22"/>
    <w:qFormat/>
    <w:rsid w:val="008734EE"/>
    <w:rPr>
      <w:b/>
      <w:bCs/>
      <w:spacing w:val="0"/>
    </w:rPr>
  </w:style>
  <w:style w:type="character" w:styleId="aff6">
    <w:name w:val="Emphasis"/>
    <w:uiPriority w:val="20"/>
    <w:qFormat/>
    <w:rsid w:val="008734EE"/>
    <w:rPr>
      <w:rFonts w:eastAsiaTheme="majorEastAsia" w:cstheme="majorBidi"/>
      <w:b/>
      <w:bCs/>
      <w:color w:val="943634" w:themeColor="accent2" w:themeShade="BF"/>
      <w:bdr w:val="single" w:sz="18" w:space="0" w:color="EEECE1" w:themeColor="background2"/>
      <w:shd w:val="clear" w:color="auto" w:fill="EEECE1" w:themeFill="background2"/>
    </w:rPr>
  </w:style>
  <w:style w:type="paragraph" w:styleId="aff7">
    <w:name w:val="No Spacing"/>
    <w:basedOn w:val="a"/>
    <w:link w:val="aff8"/>
    <w:uiPriority w:val="1"/>
    <w:qFormat/>
    <w:rsid w:val="008734EE"/>
    <w:pPr>
      <w:autoSpaceDE w:val="0"/>
      <w:adjustRightInd w:val="0"/>
      <w:ind w:firstLine="426"/>
    </w:pPr>
    <w:rPr>
      <w:sz w:val="28"/>
      <w:szCs w:val="28"/>
    </w:rPr>
  </w:style>
  <w:style w:type="character" w:styleId="aff9">
    <w:name w:val="Subtle Emphasis"/>
    <w:uiPriority w:val="19"/>
    <w:qFormat/>
    <w:rsid w:val="008734EE"/>
    <w:rPr>
      <w:rFonts w:asciiTheme="majorHAnsi" w:eastAsiaTheme="majorEastAsia" w:hAnsiTheme="majorHAnsi" w:cstheme="majorBidi"/>
      <w:b/>
      <w:i/>
      <w:color w:val="4F81BD" w:themeColor="accent1"/>
    </w:rPr>
  </w:style>
  <w:style w:type="character" w:styleId="affa">
    <w:name w:val="Subtle Reference"/>
    <w:uiPriority w:val="31"/>
    <w:qFormat/>
    <w:rsid w:val="008734EE"/>
    <w:rPr>
      <w:i/>
      <w:iCs/>
      <w:smallCaps/>
      <w:color w:val="C0504D" w:themeColor="accent2"/>
      <w:u w:color="C0504D" w:themeColor="accent2"/>
    </w:rPr>
  </w:style>
  <w:style w:type="character" w:styleId="affb">
    <w:name w:val="Intense Reference"/>
    <w:uiPriority w:val="32"/>
    <w:qFormat/>
    <w:rsid w:val="008734EE"/>
    <w:rPr>
      <w:b/>
      <w:bCs/>
      <w:i/>
      <w:iCs/>
      <w:smallCaps/>
      <w:color w:val="C0504D" w:themeColor="accent2"/>
      <w:u w:color="C0504D" w:themeColor="accent2"/>
    </w:rPr>
  </w:style>
  <w:style w:type="character" w:styleId="affc">
    <w:name w:val="Book Title"/>
    <w:uiPriority w:val="33"/>
    <w:qFormat/>
    <w:rsid w:val="008734EE"/>
    <w:rPr>
      <w:rFonts w:asciiTheme="majorHAnsi" w:eastAsiaTheme="majorEastAsia" w:hAnsiTheme="majorHAnsi" w:cstheme="majorBidi"/>
      <w:b/>
      <w:bCs/>
      <w:smallCaps/>
      <w:color w:val="C0504D" w:themeColor="accent2"/>
      <w:u w:val="single"/>
    </w:rPr>
  </w:style>
  <w:style w:type="paragraph" w:styleId="affd">
    <w:name w:val="TOC Heading"/>
    <w:basedOn w:val="10"/>
    <w:next w:val="a"/>
    <w:uiPriority w:val="39"/>
    <w:unhideWhenUsed/>
    <w:qFormat/>
    <w:rsid w:val="008734EE"/>
    <w:pPr>
      <w:keepNext w:val="0"/>
      <w:keepLines w:val="0"/>
      <w:shd w:val="clear" w:color="auto" w:fill="76923C" w:themeFill="accent3" w:themeFillShade="BF"/>
      <w:autoSpaceDE w:val="0"/>
      <w:adjustRightInd w:val="0"/>
      <w:spacing w:before="0"/>
      <w:ind w:firstLine="426"/>
      <w:outlineLvl w:val="9"/>
    </w:pPr>
    <w:rPr>
      <w:rFonts w:ascii="Arial" w:eastAsia="Times New Roman" w:hAnsi="Arial"/>
      <w:iCs/>
      <w:smallCaps w:val="0"/>
      <w:color w:val="FFFFFF"/>
    </w:rPr>
  </w:style>
  <w:style w:type="character" w:customStyle="1" w:styleId="aff8">
    <w:name w:val="Без интервала Знак"/>
    <w:basedOn w:val="a0"/>
    <w:link w:val="aff7"/>
    <w:uiPriority w:val="1"/>
    <w:rsid w:val="008734EE"/>
    <w:rPr>
      <w:rFonts w:ascii="Times New Roman" w:eastAsia="Times New Roman" w:hAnsi="Times New Roman" w:cs="Times New Roman"/>
      <w:bCs/>
      <w:sz w:val="28"/>
      <w:szCs w:val="28"/>
      <w:lang w:eastAsia="ru-RU"/>
    </w:rPr>
  </w:style>
  <w:style w:type="paragraph" w:styleId="34">
    <w:name w:val="toc 3"/>
    <w:basedOn w:val="a"/>
    <w:next w:val="a"/>
    <w:autoRedefine/>
    <w:uiPriority w:val="39"/>
    <w:unhideWhenUsed/>
    <w:qFormat/>
    <w:rsid w:val="004E1469"/>
    <w:pPr>
      <w:ind w:left="240"/>
    </w:pPr>
    <w:rPr>
      <w:rFonts w:asciiTheme="minorHAnsi" w:hAnsiTheme="minorHAnsi"/>
      <w:sz w:val="20"/>
      <w:szCs w:val="20"/>
    </w:rPr>
  </w:style>
  <w:style w:type="character" w:styleId="affe">
    <w:name w:val="Hyperlink"/>
    <w:basedOn w:val="a0"/>
    <w:uiPriority w:val="99"/>
    <w:unhideWhenUsed/>
    <w:rsid w:val="008734EE"/>
    <w:rPr>
      <w:color w:val="0000FF" w:themeColor="hyperlink"/>
      <w:u w:val="single"/>
    </w:rPr>
  </w:style>
  <w:style w:type="paragraph" w:styleId="afff">
    <w:name w:val="Body Text"/>
    <w:basedOn w:val="a"/>
    <w:link w:val="afff0"/>
    <w:rsid w:val="008734EE"/>
    <w:pPr>
      <w:autoSpaceDE w:val="0"/>
      <w:adjustRightInd w:val="0"/>
    </w:pPr>
    <w:rPr>
      <w:rFonts w:ascii="TimesET" w:hAnsi="TimesET"/>
      <w:b/>
      <w:bCs/>
      <w:i/>
      <w:sz w:val="30"/>
      <w:szCs w:val="30"/>
    </w:rPr>
  </w:style>
  <w:style w:type="character" w:customStyle="1" w:styleId="afff0">
    <w:name w:val="Основной текст Знак"/>
    <w:basedOn w:val="a0"/>
    <w:link w:val="afff"/>
    <w:rsid w:val="008734EE"/>
    <w:rPr>
      <w:rFonts w:ascii="TimesET" w:eastAsia="Times New Roman" w:hAnsi="TimesET" w:cs="Times New Roman"/>
      <w:b/>
      <w:i/>
      <w:sz w:val="30"/>
      <w:szCs w:val="30"/>
      <w:lang w:eastAsia="ru-RU"/>
    </w:rPr>
  </w:style>
  <w:style w:type="paragraph" w:styleId="afff1">
    <w:name w:val="Normal (Web)"/>
    <w:aliases w:val="Обычный (Web),Обычный (веб)1, Знак Знак Знак Знак Знак Знак Знак Знак Знак Знак Знак Знак Знак Знак,Знак Знак Знак Знак Знак Знак Знак Знак Знак Знак Знак Знак Знак Знак,Обычный (веб) Знак Знак Знак,Обычный (Web) Знак Знак Знак Знак"/>
    <w:basedOn w:val="a"/>
    <w:link w:val="afff2"/>
    <w:uiPriority w:val="99"/>
    <w:unhideWhenUsed/>
    <w:qFormat/>
    <w:rsid w:val="008734EE"/>
    <w:pPr>
      <w:autoSpaceDE w:val="0"/>
      <w:adjustRightInd w:val="0"/>
      <w:spacing w:before="100" w:beforeAutospacing="1" w:after="100" w:afterAutospacing="1"/>
    </w:pPr>
    <w:rPr>
      <w:iCs/>
      <w:sz w:val="28"/>
    </w:rPr>
  </w:style>
  <w:style w:type="character" w:customStyle="1" w:styleId="apple-converted-space">
    <w:name w:val="apple-converted-space"/>
    <w:basedOn w:val="a0"/>
    <w:rsid w:val="008734EE"/>
  </w:style>
  <w:style w:type="paragraph" w:customStyle="1" w:styleId="Standard">
    <w:name w:val="Standard"/>
    <w:rsid w:val="008734EE"/>
    <w:pPr>
      <w:widowControl w:val="0"/>
      <w:suppressAutoHyphens/>
      <w:autoSpaceDN w:val="0"/>
      <w:spacing w:after="0" w:line="240" w:lineRule="auto"/>
    </w:pPr>
    <w:rPr>
      <w:rFonts w:ascii="Times New Roman" w:eastAsia="Times New Roman" w:hAnsi="Times New Roman" w:cs="Times New Roman"/>
      <w:kern w:val="3"/>
      <w:sz w:val="24"/>
      <w:szCs w:val="24"/>
      <w:lang w:eastAsia="ru-RU" w:bidi="hi-IN"/>
    </w:rPr>
  </w:style>
  <w:style w:type="paragraph" w:customStyle="1" w:styleId="ConsPlusNonformat">
    <w:name w:val="ConsPlusNonformat"/>
    <w:rsid w:val="008734E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Normal">
    <w:name w:val="ConsPlusNormal"/>
    <w:link w:val="ConsPlusNormal0"/>
    <w:rsid w:val="008734EE"/>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s16">
    <w:name w:val="s_16"/>
    <w:basedOn w:val="a"/>
    <w:rsid w:val="008734EE"/>
    <w:pPr>
      <w:autoSpaceDE w:val="0"/>
      <w:adjustRightInd w:val="0"/>
      <w:spacing w:before="100" w:beforeAutospacing="1" w:after="100" w:afterAutospacing="1"/>
    </w:pPr>
    <w:rPr>
      <w:iCs/>
      <w:sz w:val="28"/>
    </w:rPr>
  </w:style>
  <w:style w:type="paragraph" w:styleId="43">
    <w:name w:val="toc 4"/>
    <w:basedOn w:val="a"/>
    <w:next w:val="a"/>
    <w:autoRedefine/>
    <w:uiPriority w:val="39"/>
    <w:unhideWhenUsed/>
    <w:rsid w:val="008734EE"/>
    <w:pPr>
      <w:ind w:left="480"/>
    </w:pPr>
    <w:rPr>
      <w:rFonts w:asciiTheme="minorHAnsi" w:hAnsiTheme="minorHAnsi"/>
      <w:sz w:val="20"/>
      <w:szCs w:val="20"/>
    </w:rPr>
  </w:style>
  <w:style w:type="paragraph" w:styleId="53">
    <w:name w:val="toc 5"/>
    <w:basedOn w:val="a"/>
    <w:next w:val="a"/>
    <w:autoRedefine/>
    <w:uiPriority w:val="39"/>
    <w:unhideWhenUsed/>
    <w:rsid w:val="008734EE"/>
    <w:pPr>
      <w:ind w:left="720"/>
    </w:pPr>
    <w:rPr>
      <w:rFonts w:asciiTheme="minorHAnsi" w:hAnsiTheme="minorHAnsi"/>
      <w:sz w:val="20"/>
      <w:szCs w:val="20"/>
    </w:rPr>
  </w:style>
  <w:style w:type="paragraph" w:styleId="63">
    <w:name w:val="toc 6"/>
    <w:basedOn w:val="a"/>
    <w:next w:val="a"/>
    <w:autoRedefine/>
    <w:uiPriority w:val="39"/>
    <w:unhideWhenUsed/>
    <w:rsid w:val="008734EE"/>
    <w:pPr>
      <w:ind w:left="960"/>
    </w:pPr>
    <w:rPr>
      <w:rFonts w:asciiTheme="minorHAnsi" w:hAnsiTheme="minorHAnsi"/>
      <w:sz w:val="20"/>
      <w:szCs w:val="20"/>
    </w:rPr>
  </w:style>
  <w:style w:type="paragraph" w:styleId="73">
    <w:name w:val="toc 7"/>
    <w:basedOn w:val="a"/>
    <w:next w:val="a"/>
    <w:autoRedefine/>
    <w:uiPriority w:val="39"/>
    <w:unhideWhenUsed/>
    <w:rsid w:val="008734EE"/>
    <w:pPr>
      <w:ind w:left="1200"/>
    </w:pPr>
    <w:rPr>
      <w:rFonts w:asciiTheme="minorHAnsi" w:hAnsiTheme="minorHAnsi"/>
      <w:sz w:val="20"/>
      <w:szCs w:val="20"/>
    </w:rPr>
  </w:style>
  <w:style w:type="paragraph" w:styleId="82">
    <w:name w:val="toc 8"/>
    <w:basedOn w:val="a"/>
    <w:next w:val="a"/>
    <w:autoRedefine/>
    <w:uiPriority w:val="39"/>
    <w:unhideWhenUsed/>
    <w:rsid w:val="008734EE"/>
    <w:pPr>
      <w:ind w:left="1440"/>
    </w:pPr>
    <w:rPr>
      <w:rFonts w:asciiTheme="minorHAnsi" w:hAnsiTheme="minorHAnsi"/>
      <w:sz w:val="20"/>
      <w:szCs w:val="20"/>
    </w:rPr>
  </w:style>
  <w:style w:type="paragraph" w:styleId="92">
    <w:name w:val="toc 9"/>
    <w:basedOn w:val="a"/>
    <w:next w:val="a"/>
    <w:autoRedefine/>
    <w:uiPriority w:val="39"/>
    <w:unhideWhenUsed/>
    <w:rsid w:val="008734EE"/>
    <w:pPr>
      <w:ind w:left="1680"/>
    </w:pPr>
    <w:rPr>
      <w:rFonts w:asciiTheme="minorHAnsi" w:hAnsiTheme="minorHAnsi"/>
      <w:sz w:val="20"/>
      <w:szCs w:val="20"/>
    </w:rPr>
  </w:style>
  <w:style w:type="paragraph" w:customStyle="1" w:styleId="s3">
    <w:name w:val="s_3"/>
    <w:basedOn w:val="a"/>
    <w:rsid w:val="008734EE"/>
    <w:pPr>
      <w:autoSpaceDE w:val="0"/>
      <w:adjustRightInd w:val="0"/>
      <w:spacing w:before="100" w:beforeAutospacing="1" w:after="100" w:afterAutospacing="1"/>
    </w:pPr>
    <w:rPr>
      <w:iCs/>
      <w:sz w:val="28"/>
    </w:rPr>
  </w:style>
  <w:style w:type="paragraph" w:customStyle="1" w:styleId="s1">
    <w:name w:val="s_1"/>
    <w:basedOn w:val="a"/>
    <w:rsid w:val="008734EE"/>
    <w:pPr>
      <w:autoSpaceDE w:val="0"/>
      <w:adjustRightInd w:val="0"/>
      <w:spacing w:before="100" w:beforeAutospacing="1" w:after="100" w:afterAutospacing="1"/>
    </w:pPr>
    <w:rPr>
      <w:iCs/>
      <w:sz w:val="28"/>
    </w:rPr>
  </w:style>
  <w:style w:type="character" w:customStyle="1" w:styleId="a6">
    <w:name w:val="Абзац списка Знак"/>
    <w:aliases w:val="Bullet List Знак,FooterText Знак,numbered Знак,Список дефисный Знак,Маркер Знак,ТЗ список Знак,Абзац списка литеральный Знак,Bullet 1 Знак,Use Case List Paragraph Знак,A_маркированный_список Знак,_Абзац списка Знак,Table-Normal Знак"/>
    <w:link w:val="a5"/>
    <w:uiPriority w:val="34"/>
    <w:qFormat/>
    <w:locked/>
    <w:rsid w:val="008734EE"/>
    <w:rPr>
      <w:rFonts w:ascii="Times New Roman" w:eastAsia="Calibri" w:hAnsi="Times New Roman" w:cs="Times New Roman"/>
      <w:bCs/>
      <w:color w:val="262626"/>
      <w:sz w:val="24"/>
      <w:szCs w:val="24"/>
      <w:lang w:eastAsia="ru-RU"/>
    </w:rPr>
  </w:style>
  <w:style w:type="character" w:customStyle="1" w:styleId="ConsPlusNormal0">
    <w:name w:val="ConsPlusNormal Знак"/>
    <w:link w:val="ConsPlusNormal"/>
    <w:rsid w:val="008734EE"/>
    <w:rPr>
      <w:rFonts w:ascii="Arial" w:eastAsia="Times New Roman" w:hAnsi="Arial" w:cs="Arial"/>
      <w:sz w:val="20"/>
      <w:szCs w:val="20"/>
      <w:lang w:eastAsia="ru-RU"/>
    </w:rPr>
  </w:style>
  <w:style w:type="character" w:customStyle="1" w:styleId="FontStyle25">
    <w:name w:val="Font Style25"/>
    <w:rsid w:val="008734EE"/>
    <w:rPr>
      <w:rFonts w:ascii="Arial" w:hAnsi="Arial" w:cs="Arial" w:hint="default"/>
      <w:sz w:val="26"/>
      <w:szCs w:val="26"/>
    </w:rPr>
  </w:style>
  <w:style w:type="character" w:styleId="afff3">
    <w:name w:val="annotation reference"/>
    <w:basedOn w:val="a0"/>
    <w:uiPriority w:val="99"/>
    <w:semiHidden/>
    <w:unhideWhenUsed/>
    <w:rsid w:val="008734EE"/>
    <w:rPr>
      <w:sz w:val="16"/>
      <w:szCs w:val="16"/>
    </w:rPr>
  </w:style>
  <w:style w:type="numbering" w:customStyle="1" w:styleId="1f0">
    <w:name w:val="Нет списка1"/>
    <w:next w:val="a2"/>
    <w:uiPriority w:val="99"/>
    <w:semiHidden/>
    <w:unhideWhenUsed/>
    <w:rsid w:val="008734EE"/>
  </w:style>
  <w:style w:type="character" w:styleId="afff4">
    <w:name w:val="page number"/>
    <w:basedOn w:val="a0"/>
    <w:rsid w:val="008734EE"/>
  </w:style>
  <w:style w:type="paragraph" w:customStyle="1" w:styleId="27">
    <w:name w:val="заголовок 2"/>
    <w:basedOn w:val="a"/>
    <w:next w:val="a"/>
    <w:rsid w:val="008734EE"/>
    <w:pPr>
      <w:keepNext/>
      <w:suppressAutoHyphens/>
      <w:autoSpaceDE w:val="0"/>
      <w:adjustRightInd w:val="0"/>
      <w:jc w:val="center"/>
    </w:pPr>
    <w:rPr>
      <w:iCs/>
      <w:sz w:val="28"/>
    </w:rPr>
  </w:style>
  <w:style w:type="numbering" w:customStyle="1" w:styleId="112">
    <w:name w:val="Нет списка11"/>
    <w:next w:val="a2"/>
    <w:uiPriority w:val="99"/>
    <w:semiHidden/>
    <w:unhideWhenUsed/>
    <w:rsid w:val="008734EE"/>
  </w:style>
  <w:style w:type="character" w:styleId="afff5">
    <w:name w:val="Placeholder Text"/>
    <w:uiPriority w:val="99"/>
    <w:semiHidden/>
    <w:rsid w:val="008734EE"/>
    <w:rPr>
      <w:color w:val="808080"/>
    </w:rPr>
  </w:style>
  <w:style w:type="character" w:customStyle="1" w:styleId="propname">
    <w:name w:val="prop_name"/>
    <w:basedOn w:val="a0"/>
    <w:rsid w:val="008734EE"/>
  </w:style>
  <w:style w:type="character" w:customStyle="1" w:styleId="propvalue">
    <w:name w:val="prop_value"/>
    <w:basedOn w:val="a0"/>
    <w:rsid w:val="008734EE"/>
  </w:style>
  <w:style w:type="character" w:customStyle="1" w:styleId="1f1">
    <w:name w:val="Основной текст Знак1"/>
    <w:basedOn w:val="a0"/>
    <w:uiPriority w:val="99"/>
    <w:semiHidden/>
    <w:rsid w:val="008734EE"/>
    <w:rPr>
      <w:sz w:val="22"/>
      <w:szCs w:val="22"/>
      <w:lang w:eastAsia="en-US"/>
    </w:rPr>
  </w:style>
  <w:style w:type="character" w:customStyle="1" w:styleId="b-message-heademail">
    <w:name w:val="b-message-head__email"/>
    <w:rsid w:val="008734EE"/>
    <w:rPr>
      <w:rFonts w:cs="Times New Roman"/>
    </w:rPr>
  </w:style>
  <w:style w:type="character" w:customStyle="1" w:styleId="b-message-headname">
    <w:name w:val="b-message-head__name"/>
    <w:rsid w:val="008734EE"/>
    <w:rPr>
      <w:rFonts w:cs="Times New Roman"/>
    </w:rPr>
  </w:style>
  <w:style w:type="paragraph" w:customStyle="1" w:styleId="Style1">
    <w:name w:val="Style1"/>
    <w:basedOn w:val="a"/>
    <w:rsid w:val="008734EE"/>
    <w:pPr>
      <w:widowControl w:val="0"/>
      <w:autoSpaceDE w:val="0"/>
      <w:adjustRightInd w:val="0"/>
      <w:spacing w:line="373" w:lineRule="exact"/>
      <w:jc w:val="center"/>
    </w:pPr>
    <w:rPr>
      <w:iCs/>
      <w:sz w:val="28"/>
    </w:rPr>
  </w:style>
  <w:style w:type="character" w:customStyle="1" w:styleId="FontStyle11">
    <w:name w:val="Font Style11"/>
    <w:rsid w:val="008734EE"/>
    <w:rPr>
      <w:rFonts w:ascii="Times New Roman" w:hAnsi="Times New Roman" w:cs="Times New Roman"/>
      <w:b/>
      <w:bCs/>
      <w:spacing w:val="-10"/>
      <w:sz w:val="32"/>
      <w:szCs w:val="32"/>
    </w:rPr>
  </w:style>
  <w:style w:type="character" w:customStyle="1" w:styleId="mrreadfromf">
    <w:name w:val="mr_read__fromf"/>
    <w:rsid w:val="008734EE"/>
    <w:rPr>
      <w:rFonts w:cs="Times New Roman"/>
    </w:rPr>
  </w:style>
  <w:style w:type="character" w:customStyle="1" w:styleId="val">
    <w:name w:val="val"/>
    <w:rsid w:val="008734EE"/>
    <w:rPr>
      <w:rFonts w:cs="Times New Roman"/>
    </w:rPr>
  </w:style>
  <w:style w:type="character" w:customStyle="1" w:styleId="apple-style-span">
    <w:name w:val="apple-style-span"/>
    <w:basedOn w:val="a0"/>
    <w:rsid w:val="008734EE"/>
  </w:style>
  <w:style w:type="character" w:customStyle="1" w:styleId="embra">
    <w:name w:val="embra"/>
    <w:basedOn w:val="a0"/>
    <w:rsid w:val="008734EE"/>
  </w:style>
  <w:style w:type="character" w:customStyle="1" w:styleId="rwro">
    <w:name w:val="rwro"/>
    <w:basedOn w:val="a0"/>
    <w:rsid w:val="008734EE"/>
  </w:style>
  <w:style w:type="character" w:customStyle="1" w:styleId="auth">
    <w:name w:val="auth"/>
    <w:rsid w:val="008734EE"/>
  </w:style>
  <w:style w:type="character" w:customStyle="1" w:styleId="b-mail-personname">
    <w:name w:val="b-mail-person__name"/>
    <w:rsid w:val="008734EE"/>
  </w:style>
  <w:style w:type="character" w:customStyle="1" w:styleId="b-message-headmore-contacts">
    <w:name w:val="b-message-head__more-contacts"/>
    <w:rsid w:val="008734EE"/>
  </w:style>
  <w:style w:type="character" w:customStyle="1" w:styleId="b-mail-dropdownitemcontent">
    <w:name w:val="b-mail-dropdown__item__content"/>
    <w:rsid w:val="008734EE"/>
  </w:style>
  <w:style w:type="character" w:styleId="afff6">
    <w:name w:val="endnote reference"/>
    <w:uiPriority w:val="99"/>
    <w:semiHidden/>
    <w:unhideWhenUsed/>
    <w:rsid w:val="008734EE"/>
    <w:rPr>
      <w:vertAlign w:val="superscript"/>
    </w:rPr>
  </w:style>
  <w:style w:type="character" w:customStyle="1" w:styleId="s8">
    <w:name w:val="s8"/>
    <w:rsid w:val="008734EE"/>
  </w:style>
  <w:style w:type="numbering" w:customStyle="1" w:styleId="28">
    <w:name w:val="Нет списка2"/>
    <w:next w:val="a2"/>
    <w:uiPriority w:val="99"/>
    <w:semiHidden/>
    <w:unhideWhenUsed/>
    <w:rsid w:val="008734EE"/>
  </w:style>
  <w:style w:type="character" w:styleId="afff7">
    <w:name w:val="FollowedHyperlink"/>
    <w:basedOn w:val="a0"/>
    <w:uiPriority w:val="99"/>
    <w:semiHidden/>
    <w:unhideWhenUsed/>
    <w:rsid w:val="008734EE"/>
    <w:rPr>
      <w:color w:val="800080" w:themeColor="followedHyperlink"/>
      <w:u w:val="single"/>
    </w:rPr>
  </w:style>
  <w:style w:type="numbering" w:customStyle="1" w:styleId="35">
    <w:name w:val="Нет списка3"/>
    <w:next w:val="a2"/>
    <w:uiPriority w:val="99"/>
    <w:semiHidden/>
    <w:unhideWhenUsed/>
    <w:rsid w:val="008734EE"/>
  </w:style>
  <w:style w:type="table" w:customStyle="1" w:styleId="-113">
    <w:name w:val="Цветная сетка - Акцент 11"/>
    <w:basedOn w:val="a1"/>
    <w:next w:val="-11"/>
    <w:uiPriority w:val="73"/>
    <w:rsid w:val="008734EE"/>
    <w:pPr>
      <w:spacing w:after="0" w:line="240" w:lineRule="auto"/>
    </w:pPr>
    <w:rPr>
      <w:rFonts w:eastAsiaTheme="minorEastAsia"/>
      <w:color w:val="000000"/>
    </w:rPr>
    <w:tblPr>
      <w:tblStyleRowBandSize w:val="1"/>
      <w:tblStyleColBandSize w:val="1"/>
      <w:tblBorders>
        <w:insideH w:val="single" w:sz="4" w:space="0" w:color="FFFFFF"/>
      </w:tblBorders>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paragraph" w:customStyle="1" w:styleId="afff8">
    <w:name w:val="Знак"/>
    <w:basedOn w:val="a"/>
    <w:rsid w:val="008734EE"/>
    <w:pPr>
      <w:spacing w:before="100" w:beforeAutospacing="1" w:after="100" w:afterAutospacing="1"/>
    </w:pPr>
    <w:rPr>
      <w:rFonts w:ascii="Tahoma" w:hAnsi="Tahoma"/>
      <w:bCs/>
      <w:sz w:val="20"/>
      <w:szCs w:val="20"/>
      <w:lang w:val="en-US" w:eastAsia="en-US"/>
    </w:rPr>
  </w:style>
  <w:style w:type="table" w:customStyle="1" w:styleId="-212">
    <w:name w:val="Список-таблица 2 — акцент 12"/>
    <w:basedOn w:val="a1"/>
    <w:uiPriority w:val="47"/>
    <w:rsid w:val="008734EE"/>
    <w:pPr>
      <w:spacing w:after="0" w:line="240" w:lineRule="auto"/>
    </w:pPr>
    <w:rPr>
      <w:rFonts w:eastAsiaTheme="minorEastAsia"/>
    </w:rPr>
    <w:tblPr>
      <w:tblStyleRowBandSize w:val="1"/>
      <w:tblStyleColBandSize w:val="1"/>
      <w:tblBorders>
        <w:top w:val="single" w:sz="4" w:space="0" w:color="95B3D7" w:themeColor="accent1" w:themeTint="99"/>
        <w:bottom w:val="single" w:sz="4" w:space="0" w:color="95B3D7" w:themeColor="accent1" w:themeTint="99"/>
        <w:insideH w:val="single" w:sz="4" w:space="0" w:color="95B3D7"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customStyle="1" w:styleId="xl65">
    <w:name w:val="xl65"/>
    <w:basedOn w:val="a"/>
    <w:rsid w:val="008734EE"/>
    <w:pPr>
      <w:pBdr>
        <w:top w:val="single" w:sz="8" w:space="0" w:color="auto"/>
        <w:left w:val="single" w:sz="4" w:space="0" w:color="000000"/>
        <w:bottom w:val="single" w:sz="8" w:space="0" w:color="auto"/>
        <w:right w:val="single" w:sz="8" w:space="0" w:color="auto"/>
      </w:pBdr>
      <w:shd w:val="clear" w:color="000000" w:fill="92D050"/>
      <w:spacing w:before="100" w:beforeAutospacing="1" w:after="100" w:afterAutospacing="1"/>
    </w:pPr>
    <w:rPr>
      <w:b/>
      <w:sz w:val="28"/>
    </w:rPr>
  </w:style>
  <w:style w:type="paragraph" w:customStyle="1" w:styleId="xl66">
    <w:name w:val="xl66"/>
    <w:basedOn w:val="a"/>
    <w:rsid w:val="008734EE"/>
    <w:pPr>
      <w:pBdr>
        <w:top w:val="single" w:sz="8" w:space="0" w:color="auto"/>
        <w:left w:val="single" w:sz="4" w:space="0" w:color="000000"/>
        <w:bottom w:val="single" w:sz="8" w:space="0" w:color="auto"/>
        <w:right w:val="single" w:sz="4" w:space="0" w:color="000000"/>
      </w:pBdr>
      <w:spacing w:before="100" w:beforeAutospacing="1" w:after="100" w:afterAutospacing="1"/>
    </w:pPr>
    <w:rPr>
      <w:bCs/>
      <w:sz w:val="28"/>
    </w:rPr>
  </w:style>
  <w:style w:type="paragraph" w:customStyle="1" w:styleId="xl67">
    <w:name w:val="xl67"/>
    <w:basedOn w:val="a"/>
    <w:rsid w:val="008734EE"/>
    <w:pPr>
      <w:pBdr>
        <w:top w:val="single" w:sz="8" w:space="0" w:color="auto"/>
        <w:left w:val="single" w:sz="8" w:space="0" w:color="auto"/>
        <w:bottom w:val="single" w:sz="8" w:space="0" w:color="auto"/>
      </w:pBdr>
      <w:shd w:val="clear" w:color="000000" w:fill="92D050"/>
      <w:spacing w:before="100" w:beforeAutospacing="1" w:after="100" w:afterAutospacing="1"/>
    </w:pPr>
    <w:rPr>
      <w:b/>
      <w:sz w:val="28"/>
    </w:rPr>
  </w:style>
  <w:style w:type="paragraph" w:customStyle="1" w:styleId="xl68">
    <w:name w:val="xl68"/>
    <w:basedOn w:val="a"/>
    <w:rsid w:val="008734EE"/>
    <w:pPr>
      <w:pBdr>
        <w:top w:val="single" w:sz="8" w:space="0" w:color="auto"/>
        <w:left w:val="single" w:sz="8" w:space="0" w:color="auto"/>
        <w:bottom w:val="single" w:sz="8" w:space="0" w:color="auto"/>
        <w:right w:val="single" w:sz="4" w:space="0" w:color="000000"/>
      </w:pBdr>
      <w:spacing w:before="100" w:beforeAutospacing="1" w:after="100" w:afterAutospacing="1"/>
    </w:pPr>
    <w:rPr>
      <w:bCs/>
      <w:sz w:val="28"/>
    </w:rPr>
  </w:style>
  <w:style w:type="paragraph" w:customStyle="1" w:styleId="xl69">
    <w:name w:val="xl69"/>
    <w:basedOn w:val="a"/>
    <w:rsid w:val="008734EE"/>
    <w:pPr>
      <w:pBdr>
        <w:left w:val="single" w:sz="8" w:space="0" w:color="auto"/>
        <w:bottom w:val="single" w:sz="4" w:space="0" w:color="000000"/>
        <w:right w:val="single" w:sz="4" w:space="0" w:color="000000"/>
      </w:pBdr>
      <w:spacing w:before="100" w:beforeAutospacing="1" w:after="100" w:afterAutospacing="1"/>
    </w:pPr>
    <w:rPr>
      <w:bCs/>
      <w:sz w:val="28"/>
    </w:rPr>
  </w:style>
  <w:style w:type="paragraph" w:customStyle="1" w:styleId="xl70">
    <w:name w:val="xl70"/>
    <w:basedOn w:val="a"/>
    <w:rsid w:val="008734EE"/>
    <w:pPr>
      <w:pBdr>
        <w:left w:val="single" w:sz="4" w:space="0" w:color="000000"/>
        <w:bottom w:val="single" w:sz="4" w:space="0" w:color="000000"/>
        <w:right w:val="single" w:sz="4" w:space="0" w:color="000000"/>
      </w:pBdr>
      <w:spacing w:before="100" w:beforeAutospacing="1" w:after="100" w:afterAutospacing="1"/>
    </w:pPr>
    <w:rPr>
      <w:bCs/>
      <w:sz w:val="28"/>
    </w:rPr>
  </w:style>
  <w:style w:type="paragraph" w:customStyle="1" w:styleId="xl71">
    <w:name w:val="xl71"/>
    <w:basedOn w:val="a"/>
    <w:rsid w:val="008734EE"/>
    <w:pPr>
      <w:pBdr>
        <w:top w:val="single" w:sz="4" w:space="0" w:color="000000"/>
        <w:left w:val="single" w:sz="8" w:space="0" w:color="auto"/>
        <w:bottom w:val="single" w:sz="4" w:space="0" w:color="000000"/>
        <w:right w:val="single" w:sz="4" w:space="0" w:color="000000"/>
      </w:pBdr>
      <w:spacing w:before="100" w:beforeAutospacing="1" w:after="100" w:afterAutospacing="1"/>
    </w:pPr>
    <w:rPr>
      <w:bCs/>
      <w:sz w:val="28"/>
    </w:rPr>
  </w:style>
  <w:style w:type="paragraph" w:customStyle="1" w:styleId="xl72">
    <w:name w:val="xl72"/>
    <w:basedOn w:val="a"/>
    <w:rsid w:val="008734EE"/>
    <w:pPr>
      <w:pBdr>
        <w:top w:val="single" w:sz="4" w:space="0" w:color="000000"/>
        <w:left w:val="single" w:sz="4" w:space="0" w:color="000000"/>
        <w:bottom w:val="single" w:sz="4" w:space="0" w:color="000000"/>
        <w:right w:val="single" w:sz="4" w:space="0" w:color="000000"/>
      </w:pBdr>
      <w:spacing w:before="100" w:beforeAutospacing="1" w:after="100" w:afterAutospacing="1"/>
    </w:pPr>
    <w:rPr>
      <w:bCs/>
      <w:sz w:val="28"/>
    </w:rPr>
  </w:style>
  <w:style w:type="paragraph" w:customStyle="1" w:styleId="xl73">
    <w:name w:val="xl73"/>
    <w:basedOn w:val="a"/>
    <w:rsid w:val="008734EE"/>
    <w:pPr>
      <w:pBdr>
        <w:top w:val="single" w:sz="4" w:space="0" w:color="000000"/>
        <w:left w:val="single" w:sz="8" w:space="0" w:color="auto"/>
        <w:right w:val="single" w:sz="4" w:space="0" w:color="000000"/>
      </w:pBdr>
      <w:spacing w:before="100" w:beforeAutospacing="1" w:after="100" w:afterAutospacing="1"/>
    </w:pPr>
    <w:rPr>
      <w:bCs/>
      <w:sz w:val="28"/>
    </w:rPr>
  </w:style>
  <w:style w:type="paragraph" w:customStyle="1" w:styleId="xl74">
    <w:name w:val="xl74"/>
    <w:basedOn w:val="a"/>
    <w:rsid w:val="008734EE"/>
    <w:pPr>
      <w:pBdr>
        <w:top w:val="single" w:sz="4" w:space="0" w:color="000000"/>
        <w:left w:val="single" w:sz="4" w:space="0" w:color="000000"/>
        <w:right w:val="single" w:sz="4" w:space="0" w:color="000000"/>
      </w:pBdr>
      <w:spacing w:before="100" w:beforeAutospacing="1" w:after="100" w:afterAutospacing="1"/>
    </w:pPr>
    <w:rPr>
      <w:bCs/>
      <w:sz w:val="28"/>
    </w:rPr>
  </w:style>
  <w:style w:type="paragraph" w:customStyle="1" w:styleId="xl75">
    <w:name w:val="xl75"/>
    <w:basedOn w:val="a"/>
    <w:rsid w:val="008734EE"/>
    <w:pPr>
      <w:pBdr>
        <w:top w:val="single" w:sz="8" w:space="0" w:color="auto"/>
        <w:left w:val="single" w:sz="8" w:space="0" w:color="auto"/>
        <w:bottom w:val="single" w:sz="8" w:space="0" w:color="auto"/>
        <w:right w:val="single" w:sz="4" w:space="0" w:color="000000"/>
      </w:pBdr>
      <w:shd w:val="clear" w:color="000000" w:fill="92D050"/>
      <w:spacing w:before="100" w:beforeAutospacing="1" w:after="100" w:afterAutospacing="1"/>
    </w:pPr>
    <w:rPr>
      <w:b/>
      <w:sz w:val="28"/>
    </w:rPr>
  </w:style>
  <w:style w:type="paragraph" w:customStyle="1" w:styleId="xl76">
    <w:name w:val="xl76"/>
    <w:basedOn w:val="a"/>
    <w:rsid w:val="008734EE"/>
    <w:pPr>
      <w:pBdr>
        <w:top w:val="single" w:sz="8" w:space="0" w:color="auto"/>
        <w:left w:val="single" w:sz="4" w:space="0" w:color="000000"/>
        <w:bottom w:val="single" w:sz="8" w:space="0" w:color="auto"/>
        <w:right w:val="single" w:sz="4" w:space="0" w:color="000000"/>
      </w:pBdr>
      <w:shd w:val="clear" w:color="000000" w:fill="92D050"/>
      <w:spacing w:before="100" w:beforeAutospacing="1" w:after="100" w:afterAutospacing="1"/>
    </w:pPr>
    <w:rPr>
      <w:b/>
      <w:sz w:val="28"/>
    </w:rPr>
  </w:style>
  <w:style w:type="paragraph" w:customStyle="1" w:styleId="xl77">
    <w:name w:val="xl77"/>
    <w:basedOn w:val="a"/>
    <w:rsid w:val="008734EE"/>
    <w:pPr>
      <w:pBdr>
        <w:top w:val="single" w:sz="8" w:space="0" w:color="auto"/>
        <w:left w:val="single" w:sz="8" w:space="0" w:color="auto"/>
        <w:bottom w:val="single" w:sz="8" w:space="0" w:color="auto"/>
      </w:pBdr>
      <w:spacing w:before="100" w:beforeAutospacing="1" w:after="100" w:afterAutospacing="1"/>
      <w:jc w:val="center"/>
      <w:textAlignment w:val="center"/>
    </w:pPr>
    <w:rPr>
      <w:bCs/>
      <w:sz w:val="28"/>
    </w:rPr>
  </w:style>
  <w:style w:type="paragraph" w:customStyle="1" w:styleId="xl78">
    <w:name w:val="xl78"/>
    <w:basedOn w:val="a"/>
    <w:rsid w:val="008734EE"/>
    <w:pPr>
      <w:pBdr>
        <w:left w:val="single" w:sz="4" w:space="0" w:color="auto"/>
        <w:bottom w:val="single" w:sz="4" w:space="0" w:color="000000"/>
      </w:pBdr>
      <w:spacing w:before="100" w:beforeAutospacing="1" w:after="100" w:afterAutospacing="1"/>
    </w:pPr>
    <w:rPr>
      <w:bCs/>
      <w:sz w:val="28"/>
    </w:rPr>
  </w:style>
  <w:style w:type="paragraph" w:customStyle="1" w:styleId="xl79">
    <w:name w:val="xl79"/>
    <w:basedOn w:val="a"/>
    <w:rsid w:val="008734EE"/>
    <w:pPr>
      <w:pBdr>
        <w:top w:val="single" w:sz="4" w:space="0" w:color="000000"/>
        <w:left w:val="single" w:sz="4" w:space="0" w:color="auto"/>
        <w:bottom w:val="single" w:sz="4" w:space="0" w:color="000000"/>
      </w:pBdr>
      <w:spacing w:before="100" w:beforeAutospacing="1" w:after="100" w:afterAutospacing="1"/>
    </w:pPr>
    <w:rPr>
      <w:bCs/>
      <w:sz w:val="28"/>
    </w:rPr>
  </w:style>
  <w:style w:type="paragraph" w:customStyle="1" w:styleId="xl80">
    <w:name w:val="xl80"/>
    <w:basedOn w:val="a"/>
    <w:rsid w:val="008734EE"/>
    <w:pPr>
      <w:pBdr>
        <w:top w:val="single" w:sz="4" w:space="0" w:color="000000"/>
        <w:left w:val="single" w:sz="4" w:space="0" w:color="auto"/>
      </w:pBdr>
      <w:spacing w:before="100" w:beforeAutospacing="1" w:after="100" w:afterAutospacing="1"/>
    </w:pPr>
    <w:rPr>
      <w:bCs/>
      <w:sz w:val="28"/>
    </w:rPr>
  </w:style>
  <w:style w:type="paragraph" w:customStyle="1" w:styleId="xl81">
    <w:name w:val="xl81"/>
    <w:basedOn w:val="a"/>
    <w:rsid w:val="008734EE"/>
    <w:pPr>
      <w:pBdr>
        <w:top w:val="single" w:sz="8" w:space="0" w:color="auto"/>
        <w:left w:val="single" w:sz="4" w:space="0" w:color="000000"/>
        <w:bottom w:val="single" w:sz="8" w:space="0" w:color="auto"/>
        <w:right w:val="single" w:sz="8" w:space="0" w:color="auto"/>
      </w:pBdr>
      <w:spacing w:before="100" w:beforeAutospacing="1" w:after="100" w:afterAutospacing="1"/>
    </w:pPr>
    <w:rPr>
      <w:b/>
      <w:sz w:val="28"/>
    </w:rPr>
  </w:style>
  <w:style w:type="paragraph" w:customStyle="1" w:styleId="xl82">
    <w:name w:val="xl82"/>
    <w:basedOn w:val="a"/>
    <w:rsid w:val="008734EE"/>
    <w:pPr>
      <w:pBdr>
        <w:left w:val="single" w:sz="4" w:space="0" w:color="000000"/>
        <w:bottom w:val="single" w:sz="4" w:space="0" w:color="000000"/>
        <w:right w:val="single" w:sz="8" w:space="0" w:color="auto"/>
      </w:pBdr>
      <w:spacing w:before="100" w:beforeAutospacing="1" w:after="100" w:afterAutospacing="1"/>
    </w:pPr>
    <w:rPr>
      <w:b/>
      <w:sz w:val="28"/>
    </w:rPr>
  </w:style>
  <w:style w:type="paragraph" w:customStyle="1" w:styleId="xl83">
    <w:name w:val="xl83"/>
    <w:basedOn w:val="a"/>
    <w:rsid w:val="008734EE"/>
    <w:pPr>
      <w:pBdr>
        <w:top w:val="single" w:sz="4" w:space="0" w:color="000000"/>
        <w:left w:val="single" w:sz="4" w:space="0" w:color="000000"/>
        <w:bottom w:val="single" w:sz="4" w:space="0" w:color="000000"/>
        <w:right w:val="single" w:sz="8" w:space="0" w:color="auto"/>
      </w:pBdr>
      <w:spacing w:before="100" w:beforeAutospacing="1" w:after="100" w:afterAutospacing="1"/>
    </w:pPr>
    <w:rPr>
      <w:b/>
      <w:sz w:val="28"/>
    </w:rPr>
  </w:style>
  <w:style w:type="paragraph" w:customStyle="1" w:styleId="xl84">
    <w:name w:val="xl84"/>
    <w:basedOn w:val="a"/>
    <w:rsid w:val="008734EE"/>
    <w:pPr>
      <w:pBdr>
        <w:top w:val="single" w:sz="4" w:space="0" w:color="000000"/>
        <w:left w:val="single" w:sz="4" w:space="0" w:color="000000"/>
        <w:right w:val="single" w:sz="8" w:space="0" w:color="auto"/>
      </w:pBdr>
      <w:spacing w:before="100" w:beforeAutospacing="1" w:after="100" w:afterAutospacing="1"/>
    </w:pPr>
    <w:rPr>
      <w:b/>
      <w:sz w:val="28"/>
    </w:rPr>
  </w:style>
  <w:style w:type="paragraph" w:customStyle="1" w:styleId="xl63">
    <w:name w:val="xl63"/>
    <w:basedOn w:val="a"/>
    <w:rsid w:val="008734EE"/>
    <w:pPr>
      <w:pBdr>
        <w:top w:val="single" w:sz="8" w:space="0" w:color="auto"/>
        <w:left w:val="single" w:sz="4" w:space="0" w:color="000000"/>
        <w:bottom w:val="single" w:sz="8" w:space="0" w:color="auto"/>
        <w:right w:val="single" w:sz="8" w:space="0" w:color="auto"/>
      </w:pBdr>
      <w:shd w:val="clear" w:color="000000" w:fill="92D050"/>
      <w:spacing w:before="100" w:beforeAutospacing="1" w:after="100" w:afterAutospacing="1"/>
    </w:pPr>
    <w:rPr>
      <w:b/>
      <w:sz w:val="28"/>
    </w:rPr>
  </w:style>
  <w:style w:type="paragraph" w:customStyle="1" w:styleId="xl64">
    <w:name w:val="xl64"/>
    <w:basedOn w:val="a"/>
    <w:rsid w:val="008734EE"/>
    <w:pPr>
      <w:pBdr>
        <w:top w:val="single" w:sz="8" w:space="0" w:color="auto"/>
        <w:left w:val="single" w:sz="8" w:space="0" w:color="auto"/>
        <w:bottom w:val="single" w:sz="8" w:space="0" w:color="auto"/>
      </w:pBdr>
      <w:shd w:val="clear" w:color="000000" w:fill="92D050"/>
      <w:spacing w:before="100" w:beforeAutospacing="1" w:after="100" w:afterAutospacing="1"/>
    </w:pPr>
    <w:rPr>
      <w:b/>
      <w:sz w:val="28"/>
    </w:rPr>
  </w:style>
  <w:style w:type="numbering" w:customStyle="1" w:styleId="1">
    <w:name w:val="Стиль1"/>
    <w:uiPriority w:val="99"/>
    <w:rsid w:val="008734EE"/>
    <w:pPr>
      <w:numPr>
        <w:numId w:val="9"/>
      </w:numPr>
    </w:pPr>
  </w:style>
  <w:style w:type="paragraph" w:customStyle="1" w:styleId="xl85">
    <w:name w:val="xl85"/>
    <w:basedOn w:val="a"/>
    <w:rsid w:val="008734EE"/>
    <w:pPr>
      <w:pBdr>
        <w:top w:val="single" w:sz="4" w:space="0" w:color="000000"/>
      </w:pBdr>
      <w:spacing w:before="100" w:beforeAutospacing="1" w:after="100" w:afterAutospacing="1"/>
    </w:pPr>
    <w:rPr>
      <w:bCs/>
      <w:sz w:val="18"/>
      <w:szCs w:val="18"/>
    </w:rPr>
  </w:style>
  <w:style w:type="paragraph" w:customStyle="1" w:styleId="xl86">
    <w:name w:val="xl86"/>
    <w:basedOn w:val="a"/>
    <w:rsid w:val="008734EE"/>
    <w:pPr>
      <w:pBdr>
        <w:top w:val="single" w:sz="8" w:space="0" w:color="auto"/>
        <w:left w:val="single" w:sz="8" w:space="0" w:color="auto"/>
        <w:bottom w:val="single" w:sz="4" w:space="0" w:color="auto"/>
        <w:right w:val="single" w:sz="8" w:space="0" w:color="auto"/>
      </w:pBdr>
      <w:spacing w:before="100" w:beforeAutospacing="1" w:after="100" w:afterAutospacing="1"/>
    </w:pPr>
    <w:rPr>
      <w:bCs/>
      <w:sz w:val="28"/>
    </w:rPr>
  </w:style>
  <w:style w:type="paragraph" w:customStyle="1" w:styleId="xl87">
    <w:name w:val="xl87"/>
    <w:basedOn w:val="a"/>
    <w:rsid w:val="008734EE"/>
    <w:pPr>
      <w:pBdr>
        <w:top w:val="single" w:sz="4" w:space="0" w:color="auto"/>
        <w:left w:val="single" w:sz="8" w:space="0" w:color="auto"/>
        <w:bottom w:val="single" w:sz="4" w:space="0" w:color="auto"/>
        <w:right w:val="single" w:sz="8" w:space="0" w:color="auto"/>
      </w:pBdr>
      <w:spacing w:before="100" w:beforeAutospacing="1" w:after="100" w:afterAutospacing="1"/>
    </w:pPr>
    <w:rPr>
      <w:bCs/>
      <w:sz w:val="18"/>
      <w:szCs w:val="18"/>
    </w:rPr>
  </w:style>
  <w:style w:type="paragraph" w:customStyle="1" w:styleId="xl88">
    <w:name w:val="xl88"/>
    <w:basedOn w:val="a"/>
    <w:rsid w:val="008734EE"/>
    <w:pPr>
      <w:pBdr>
        <w:top w:val="single" w:sz="4" w:space="0" w:color="auto"/>
        <w:left w:val="single" w:sz="8" w:space="0" w:color="auto"/>
        <w:bottom w:val="single" w:sz="8" w:space="0" w:color="auto"/>
        <w:right w:val="single" w:sz="8" w:space="0" w:color="auto"/>
      </w:pBdr>
      <w:spacing w:before="100" w:beforeAutospacing="1" w:after="100" w:afterAutospacing="1"/>
    </w:pPr>
    <w:rPr>
      <w:bCs/>
      <w:sz w:val="18"/>
      <w:szCs w:val="18"/>
    </w:rPr>
  </w:style>
  <w:style w:type="character" w:customStyle="1" w:styleId="phone">
    <w:name w:val="phone"/>
    <w:basedOn w:val="a0"/>
    <w:rsid w:val="008734EE"/>
  </w:style>
  <w:style w:type="character" w:customStyle="1" w:styleId="tel">
    <w:name w:val="tel"/>
    <w:basedOn w:val="a0"/>
    <w:rsid w:val="008734EE"/>
  </w:style>
  <w:style w:type="character" w:customStyle="1" w:styleId="cut2visible">
    <w:name w:val="cut2__visible"/>
    <w:basedOn w:val="a0"/>
    <w:rsid w:val="008734EE"/>
  </w:style>
  <w:style w:type="character" w:customStyle="1" w:styleId="afff2">
    <w:name w:val="Обычный (веб) Знак"/>
    <w:aliases w:val="Обычный (Web) Знак,Обычный (веб)1 Знак, Знак Знак Знак Знак Знак Знак Знак Знак Знак Знак Знак Знак Знак Знак Знак,Знак Знак Знак Знак Знак Знак Знак Знак Знак Знак Знак Знак Знак Знак Знак,Обычный (веб) Знак Знак Знак Знак"/>
    <w:link w:val="afff1"/>
    <w:rsid w:val="008734EE"/>
    <w:rPr>
      <w:rFonts w:ascii="Times New Roman" w:eastAsia="Times New Roman" w:hAnsi="Times New Roman" w:cs="Times New Roman"/>
      <w:bCs/>
      <w:iCs/>
      <w:sz w:val="28"/>
      <w:szCs w:val="24"/>
      <w:lang w:eastAsia="ru-RU"/>
    </w:rPr>
  </w:style>
  <w:style w:type="character" w:customStyle="1" w:styleId="712">
    <w:name w:val="Заголовок 7 Знак1"/>
    <w:basedOn w:val="a0"/>
    <w:uiPriority w:val="9"/>
    <w:semiHidden/>
    <w:rsid w:val="008734EE"/>
    <w:rPr>
      <w:rFonts w:asciiTheme="majorHAnsi" w:eastAsiaTheme="majorEastAsia" w:hAnsiTheme="majorHAnsi" w:cstheme="majorBidi"/>
      <w:bCs/>
      <w:i/>
      <w:iCs/>
      <w:color w:val="404040" w:themeColor="text1" w:themeTint="BF"/>
      <w:sz w:val="28"/>
      <w:szCs w:val="28"/>
      <w:lang w:eastAsia="ru-RU"/>
    </w:rPr>
  </w:style>
  <w:style w:type="character" w:customStyle="1" w:styleId="811">
    <w:name w:val="Заголовок 8 Знак1"/>
    <w:basedOn w:val="a0"/>
    <w:uiPriority w:val="9"/>
    <w:semiHidden/>
    <w:rsid w:val="008734EE"/>
    <w:rPr>
      <w:rFonts w:asciiTheme="majorHAnsi" w:eastAsiaTheme="majorEastAsia" w:hAnsiTheme="majorHAnsi" w:cstheme="majorBidi"/>
      <w:bCs/>
      <w:color w:val="404040" w:themeColor="text1" w:themeTint="BF"/>
      <w:lang w:eastAsia="ru-RU"/>
    </w:rPr>
  </w:style>
  <w:style w:type="character" w:customStyle="1" w:styleId="910">
    <w:name w:val="Заголовок 9 Знак1"/>
    <w:basedOn w:val="a0"/>
    <w:uiPriority w:val="9"/>
    <w:semiHidden/>
    <w:rsid w:val="008734EE"/>
    <w:rPr>
      <w:rFonts w:asciiTheme="majorHAnsi" w:eastAsiaTheme="majorEastAsia" w:hAnsiTheme="majorHAnsi" w:cstheme="majorBidi"/>
      <w:bCs/>
      <w:i/>
      <w:iCs/>
      <w:color w:val="404040" w:themeColor="text1" w:themeTint="BF"/>
      <w:lang w:eastAsia="ru-RU"/>
    </w:rPr>
  </w:style>
  <w:style w:type="character" w:customStyle="1" w:styleId="1f2">
    <w:name w:val="Название Знак1"/>
    <w:basedOn w:val="a0"/>
    <w:uiPriority w:val="10"/>
    <w:rsid w:val="008734EE"/>
    <w:rPr>
      <w:rFonts w:asciiTheme="majorHAnsi" w:eastAsiaTheme="majorEastAsia" w:hAnsiTheme="majorHAnsi" w:cstheme="majorBidi"/>
      <w:bCs/>
      <w:color w:val="17365D" w:themeColor="text2" w:themeShade="BF"/>
      <w:spacing w:val="5"/>
      <w:kern w:val="28"/>
      <w:sz w:val="52"/>
      <w:szCs w:val="52"/>
      <w:lang w:eastAsia="ru-RU"/>
    </w:rPr>
  </w:style>
  <w:style w:type="character" w:customStyle="1" w:styleId="1f3">
    <w:name w:val="Подзаголовок Знак1"/>
    <w:basedOn w:val="a0"/>
    <w:uiPriority w:val="11"/>
    <w:rsid w:val="008734EE"/>
    <w:rPr>
      <w:rFonts w:asciiTheme="majorHAnsi" w:eastAsiaTheme="majorEastAsia" w:hAnsiTheme="majorHAnsi" w:cstheme="majorBidi"/>
      <w:bCs/>
      <w:i/>
      <w:iCs/>
      <w:color w:val="4F81BD" w:themeColor="accent1"/>
      <w:spacing w:val="15"/>
      <w:sz w:val="24"/>
      <w:szCs w:val="24"/>
      <w:lang w:eastAsia="ru-RU"/>
    </w:rPr>
  </w:style>
  <w:style w:type="character" w:customStyle="1" w:styleId="212">
    <w:name w:val="Цитата 2 Знак1"/>
    <w:basedOn w:val="a0"/>
    <w:uiPriority w:val="29"/>
    <w:rsid w:val="008734EE"/>
    <w:rPr>
      <w:rFonts w:ascii="Times New Roman" w:eastAsia="Times New Roman" w:hAnsi="Times New Roman" w:cs="Times New Roman"/>
      <w:bCs/>
      <w:i/>
      <w:iCs/>
      <w:color w:val="000000" w:themeColor="text1"/>
      <w:sz w:val="28"/>
      <w:szCs w:val="28"/>
      <w:lang w:eastAsia="ru-RU"/>
    </w:rPr>
  </w:style>
  <w:style w:type="character" w:customStyle="1" w:styleId="1f4">
    <w:name w:val="Выделенная цитата Знак1"/>
    <w:basedOn w:val="a0"/>
    <w:uiPriority w:val="30"/>
    <w:rsid w:val="008734EE"/>
    <w:rPr>
      <w:rFonts w:ascii="Times New Roman" w:eastAsia="Times New Roman" w:hAnsi="Times New Roman" w:cs="Times New Roman"/>
      <w:b/>
      <w:i/>
      <w:iCs/>
      <w:color w:val="4F81BD" w:themeColor="accent1"/>
      <w:sz w:val="28"/>
      <w:szCs w:val="28"/>
      <w:lang w:eastAsia="ru-RU"/>
    </w:rPr>
  </w:style>
  <w:style w:type="character" w:customStyle="1" w:styleId="1f5">
    <w:name w:val="Верхний колонтитул Знак1"/>
    <w:basedOn w:val="a0"/>
    <w:semiHidden/>
    <w:rsid w:val="008734EE"/>
    <w:rPr>
      <w:rFonts w:ascii="Times New Roman" w:eastAsia="Times New Roman" w:hAnsi="Times New Roman" w:cs="Times New Roman"/>
      <w:bCs/>
      <w:sz w:val="28"/>
      <w:szCs w:val="28"/>
      <w:lang w:eastAsia="ru-RU"/>
    </w:rPr>
  </w:style>
  <w:style w:type="character" w:customStyle="1" w:styleId="1f6">
    <w:name w:val="Нижний колонтитул Знак1"/>
    <w:basedOn w:val="a0"/>
    <w:uiPriority w:val="99"/>
    <w:semiHidden/>
    <w:rsid w:val="008734EE"/>
    <w:rPr>
      <w:rFonts w:ascii="Times New Roman" w:eastAsia="Times New Roman" w:hAnsi="Times New Roman" w:cs="Times New Roman"/>
      <w:bCs/>
      <w:sz w:val="28"/>
      <w:szCs w:val="28"/>
      <w:lang w:eastAsia="ru-RU"/>
    </w:rPr>
  </w:style>
  <w:style w:type="character" w:customStyle="1" w:styleId="312">
    <w:name w:val="Основной текст 3 Знак1"/>
    <w:basedOn w:val="a0"/>
    <w:uiPriority w:val="99"/>
    <w:semiHidden/>
    <w:rsid w:val="008734EE"/>
    <w:rPr>
      <w:rFonts w:ascii="Times New Roman" w:eastAsia="Times New Roman" w:hAnsi="Times New Roman" w:cs="Times New Roman"/>
      <w:bCs/>
      <w:sz w:val="16"/>
      <w:szCs w:val="16"/>
      <w:lang w:eastAsia="ru-RU"/>
    </w:rPr>
  </w:style>
  <w:style w:type="numbering" w:customStyle="1" w:styleId="44">
    <w:name w:val="Нет списка4"/>
    <w:next w:val="a2"/>
    <w:uiPriority w:val="99"/>
    <w:semiHidden/>
    <w:unhideWhenUsed/>
    <w:rsid w:val="008734EE"/>
  </w:style>
  <w:style w:type="table" w:customStyle="1" w:styleId="-121">
    <w:name w:val="Цветная сетка - Акцент 12"/>
    <w:basedOn w:val="a1"/>
    <w:next w:val="-11"/>
    <w:uiPriority w:val="73"/>
    <w:rsid w:val="008734EE"/>
    <w:pPr>
      <w:spacing w:after="0" w:line="240" w:lineRule="auto"/>
    </w:pPr>
    <w:rPr>
      <w:rFonts w:eastAsiaTheme="minorEastAsia"/>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numbering" w:customStyle="1" w:styleId="122">
    <w:name w:val="Нет списка12"/>
    <w:next w:val="a2"/>
    <w:uiPriority w:val="99"/>
    <w:semiHidden/>
    <w:unhideWhenUsed/>
    <w:rsid w:val="008734EE"/>
  </w:style>
  <w:style w:type="numbering" w:customStyle="1" w:styleId="1110">
    <w:name w:val="Нет списка111"/>
    <w:next w:val="a2"/>
    <w:uiPriority w:val="99"/>
    <w:semiHidden/>
    <w:unhideWhenUsed/>
    <w:rsid w:val="008734EE"/>
  </w:style>
  <w:style w:type="numbering" w:customStyle="1" w:styleId="213">
    <w:name w:val="Нет списка21"/>
    <w:next w:val="a2"/>
    <w:uiPriority w:val="99"/>
    <w:semiHidden/>
    <w:unhideWhenUsed/>
    <w:rsid w:val="008734EE"/>
  </w:style>
  <w:style w:type="numbering" w:customStyle="1" w:styleId="313">
    <w:name w:val="Нет списка31"/>
    <w:next w:val="a2"/>
    <w:uiPriority w:val="99"/>
    <w:semiHidden/>
    <w:unhideWhenUsed/>
    <w:rsid w:val="008734EE"/>
  </w:style>
  <w:style w:type="table" w:customStyle="1" w:styleId="-1112">
    <w:name w:val="Цветная сетка - Акцент 111"/>
    <w:basedOn w:val="a1"/>
    <w:next w:val="-11"/>
    <w:uiPriority w:val="73"/>
    <w:rsid w:val="008734EE"/>
    <w:pPr>
      <w:spacing w:after="0" w:line="240" w:lineRule="auto"/>
    </w:pPr>
    <w:rPr>
      <w:rFonts w:eastAsiaTheme="minorEastAsia"/>
      <w:color w:val="000000"/>
    </w:rPr>
    <w:tblPr>
      <w:tblStyleRowBandSize w:val="1"/>
      <w:tblStyleColBandSize w:val="1"/>
      <w:tblBorders>
        <w:insideH w:val="single" w:sz="4" w:space="0" w:color="FFFFFF"/>
      </w:tblBorders>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ListTable2Accent51">
    <w:name w:val="List Table 2 Accent 51"/>
    <w:basedOn w:val="a1"/>
    <w:uiPriority w:val="47"/>
    <w:rsid w:val="008734EE"/>
    <w:pPr>
      <w:spacing w:after="0" w:line="240" w:lineRule="auto"/>
    </w:pPr>
    <w:rPr>
      <w:rFonts w:eastAsiaTheme="minorEastAsia"/>
    </w:rPr>
    <w:tblPr>
      <w:tblStyleRowBandSize w:val="1"/>
      <w:tblStyleColBandSize w:val="1"/>
      <w:tblBorders>
        <w:top w:val="single" w:sz="4" w:space="0" w:color="92CDDC" w:themeColor="accent5" w:themeTint="99"/>
        <w:bottom w:val="single" w:sz="4" w:space="0" w:color="92CDDC" w:themeColor="accent5" w:themeTint="99"/>
        <w:insideH w:val="single" w:sz="4" w:space="0" w:color="92CDDC"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customStyle="1" w:styleId="29">
    <w:name w:val="Табл2"/>
    <w:basedOn w:val="a"/>
    <w:link w:val="2a"/>
    <w:qFormat/>
    <w:rsid w:val="008734EE"/>
    <w:pPr>
      <w:widowControl w:val="0"/>
      <w:autoSpaceDE w:val="0"/>
      <w:adjustRightInd w:val="0"/>
      <w:jc w:val="center"/>
    </w:pPr>
    <w:rPr>
      <w:rFonts w:ascii="Times New Roman CYR" w:hAnsi="Times New Roman CYR"/>
      <w:bCs/>
      <w:sz w:val="20"/>
      <w:szCs w:val="20"/>
      <w:lang w:val="x-none" w:eastAsia="x-none"/>
    </w:rPr>
  </w:style>
  <w:style w:type="character" w:customStyle="1" w:styleId="2a">
    <w:name w:val="Табл2 Знак"/>
    <w:link w:val="29"/>
    <w:rsid w:val="008734EE"/>
    <w:rPr>
      <w:rFonts w:ascii="Times New Roman CYR" w:eastAsia="Times New Roman" w:hAnsi="Times New Roman CYR" w:cs="Times New Roman"/>
      <w:sz w:val="20"/>
      <w:szCs w:val="20"/>
      <w:lang w:val="x-none" w:eastAsia="x-none"/>
    </w:rPr>
  </w:style>
  <w:style w:type="numbering" w:customStyle="1" w:styleId="113">
    <w:name w:val="Стиль11"/>
    <w:uiPriority w:val="99"/>
    <w:rsid w:val="00B716FF"/>
  </w:style>
  <w:style w:type="table" w:customStyle="1" w:styleId="214">
    <w:name w:val="Т21"/>
    <w:basedOn w:val="a1"/>
    <w:uiPriority w:val="99"/>
    <w:rsid w:val="00931C11"/>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141">
    <w:name w:val="Сетка таблицы14"/>
    <w:basedOn w:val="a1"/>
    <w:next w:val="aff"/>
    <w:uiPriority w:val="59"/>
    <w:rsid w:val="00226090"/>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8041BA"/>
    <w:pPr>
      <w:spacing w:after="0" w:line="240" w:lineRule="auto"/>
    </w:pPr>
    <w:rPr>
      <w:rFonts w:eastAsia="Times New Roman"/>
      <w:lang w:eastAsia="ru-RU"/>
    </w:rPr>
    <w:tblPr>
      <w:tblCellMar>
        <w:top w:w="0" w:type="dxa"/>
        <w:left w:w="0" w:type="dxa"/>
        <w:bottom w:w="0" w:type="dxa"/>
        <w:right w:w="0" w:type="dxa"/>
      </w:tblCellMar>
    </w:tblPr>
  </w:style>
  <w:style w:type="table" w:customStyle="1" w:styleId="221">
    <w:name w:val="Т22"/>
    <w:basedOn w:val="a1"/>
    <w:uiPriority w:val="99"/>
    <w:rsid w:val="00704CE3"/>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30">
    <w:name w:val="Т23"/>
    <w:basedOn w:val="a1"/>
    <w:uiPriority w:val="99"/>
    <w:rsid w:val="00704CE3"/>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40">
    <w:name w:val="Т24"/>
    <w:basedOn w:val="a1"/>
    <w:uiPriority w:val="99"/>
    <w:rsid w:val="00704CE3"/>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50">
    <w:name w:val="Т25"/>
    <w:basedOn w:val="a1"/>
    <w:uiPriority w:val="99"/>
    <w:rsid w:val="00704CE3"/>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60">
    <w:name w:val="Т26"/>
    <w:basedOn w:val="a1"/>
    <w:uiPriority w:val="99"/>
    <w:rsid w:val="00704CE3"/>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70">
    <w:name w:val="Т27"/>
    <w:basedOn w:val="a1"/>
    <w:uiPriority w:val="99"/>
    <w:rsid w:val="00704CE3"/>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80">
    <w:name w:val="Т28"/>
    <w:basedOn w:val="a1"/>
    <w:uiPriority w:val="99"/>
    <w:rsid w:val="002A430A"/>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90">
    <w:name w:val="Т29"/>
    <w:basedOn w:val="a1"/>
    <w:uiPriority w:val="99"/>
    <w:rsid w:val="002A430A"/>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100">
    <w:name w:val="Т210"/>
    <w:basedOn w:val="a1"/>
    <w:uiPriority w:val="99"/>
    <w:rsid w:val="002A430A"/>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110">
    <w:name w:val="Т211"/>
    <w:basedOn w:val="a1"/>
    <w:uiPriority w:val="99"/>
    <w:rsid w:val="002A430A"/>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120">
    <w:name w:val="Т212"/>
    <w:basedOn w:val="a1"/>
    <w:uiPriority w:val="99"/>
    <w:rsid w:val="002A430A"/>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130">
    <w:name w:val="Т213"/>
    <w:basedOn w:val="a1"/>
    <w:uiPriority w:val="99"/>
    <w:rsid w:val="002A430A"/>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140">
    <w:name w:val="Т214"/>
    <w:basedOn w:val="a1"/>
    <w:uiPriority w:val="99"/>
    <w:rsid w:val="00175B35"/>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15">
    <w:name w:val="Т215"/>
    <w:basedOn w:val="a1"/>
    <w:uiPriority w:val="99"/>
    <w:rsid w:val="00175B35"/>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16">
    <w:name w:val="Т216"/>
    <w:basedOn w:val="a1"/>
    <w:uiPriority w:val="99"/>
    <w:rsid w:val="00175B35"/>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17">
    <w:name w:val="Т217"/>
    <w:basedOn w:val="a1"/>
    <w:uiPriority w:val="99"/>
    <w:rsid w:val="00175B35"/>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18">
    <w:name w:val="Т218"/>
    <w:basedOn w:val="a1"/>
    <w:uiPriority w:val="99"/>
    <w:rsid w:val="00175B35"/>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19">
    <w:name w:val="Т219"/>
    <w:basedOn w:val="a1"/>
    <w:uiPriority w:val="99"/>
    <w:rsid w:val="00E23D3A"/>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200">
    <w:name w:val="Т220"/>
    <w:basedOn w:val="a1"/>
    <w:uiPriority w:val="99"/>
    <w:rsid w:val="00E23D3A"/>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210">
    <w:name w:val="Т221"/>
    <w:basedOn w:val="a1"/>
    <w:uiPriority w:val="99"/>
    <w:rsid w:val="00E23D3A"/>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22">
    <w:name w:val="Т222"/>
    <w:basedOn w:val="a1"/>
    <w:uiPriority w:val="99"/>
    <w:rsid w:val="00E23D3A"/>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23">
    <w:name w:val="Т223"/>
    <w:basedOn w:val="a1"/>
    <w:uiPriority w:val="99"/>
    <w:rsid w:val="00E23D3A"/>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24">
    <w:name w:val="Т224"/>
    <w:basedOn w:val="a1"/>
    <w:uiPriority w:val="99"/>
    <w:rsid w:val="00E23D3A"/>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25">
    <w:name w:val="Т225"/>
    <w:basedOn w:val="a1"/>
    <w:uiPriority w:val="99"/>
    <w:rsid w:val="00831B28"/>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26">
    <w:name w:val="Т226"/>
    <w:basedOn w:val="a1"/>
    <w:uiPriority w:val="99"/>
    <w:rsid w:val="00831B28"/>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27">
    <w:name w:val="Т227"/>
    <w:basedOn w:val="a1"/>
    <w:uiPriority w:val="99"/>
    <w:rsid w:val="00831B28"/>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28">
    <w:name w:val="Т228"/>
    <w:basedOn w:val="a1"/>
    <w:uiPriority w:val="99"/>
    <w:rsid w:val="00831B28"/>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29">
    <w:name w:val="Т229"/>
    <w:basedOn w:val="a1"/>
    <w:uiPriority w:val="99"/>
    <w:rsid w:val="00831B28"/>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300">
    <w:name w:val="Т230"/>
    <w:basedOn w:val="a1"/>
    <w:uiPriority w:val="99"/>
    <w:rsid w:val="00831B28"/>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31">
    <w:name w:val="Т231"/>
    <w:basedOn w:val="a1"/>
    <w:uiPriority w:val="99"/>
    <w:rsid w:val="00237CEC"/>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32">
    <w:name w:val="Т232"/>
    <w:basedOn w:val="a1"/>
    <w:uiPriority w:val="99"/>
    <w:rsid w:val="00237CEC"/>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33">
    <w:name w:val="Т233"/>
    <w:basedOn w:val="a1"/>
    <w:uiPriority w:val="99"/>
    <w:rsid w:val="00237CEC"/>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34">
    <w:name w:val="Т234"/>
    <w:basedOn w:val="a1"/>
    <w:uiPriority w:val="99"/>
    <w:rsid w:val="00237CEC"/>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35">
    <w:name w:val="Т235"/>
    <w:basedOn w:val="a1"/>
    <w:uiPriority w:val="99"/>
    <w:rsid w:val="00237CEC"/>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36">
    <w:name w:val="Т236"/>
    <w:basedOn w:val="a1"/>
    <w:uiPriority w:val="99"/>
    <w:rsid w:val="00237CEC"/>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37">
    <w:name w:val="Т237"/>
    <w:basedOn w:val="a1"/>
    <w:uiPriority w:val="99"/>
    <w:rsid w:val="00237CEC"/>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38">
    <w:name w:val="Т238"/>
    <w:basedOn w:val="a1"/>
    <w:uiPriority w:val="99"/>
    <w:rsid w:val="00237CEC"/>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39">
    <w:name w:val="Т239"/>
    <w:basedOn w:val="a1"/>
    <w:uiPriority w:val="99"/>
    <w:rsid w:val="00237CEC"/>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400">
    <w:name w:val="Т240"/>
    <w:basedOn w:val="a1"/>
    <w:uiPriority w:val="99"/>
    <w:rsid w:val="00237CEC"/>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41">
    <w:name w:val="Т241"/>
    <w:basedOn w:val="a1"/>
    <w:uiPriority w:val="99"/>
    <w:rsid w:val="001F002D"/>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42">
    <w:name w:val="Т242"/>
    <w:basedOn w:val="a1"/>
    <w:uiPriority w:val="99"/>
    <w:rsid w:val="001F002D"/>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43">
    <w:name w:val="Т243"/>
    <w:basedOn w:val="a1"/>
    <w:uiPriority w:val="99"/>
    <w:rsid w:val="001F002D"/>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44">
    <w:name w:val="Т244"/>
    <w:basedOn w:val="a1"/>
    <w:uiPriority w:val="99"/>
    <w:rsid w:val="001F002D"/>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45">
    <w:name w:val="Т245"/>
    <w:basedOn w:val="a1"/>
    <w:uiPriority w:val="99"/>
    <w:rsid w:val="001F002D"/>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46">
    <w:name w:val="Т246"/>
    <w:basedOn w:val="a1"/>
    <w:uiPriority w:val="99"/>
    <w:rsid w:val="001F002D"/>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47">
    <w:name w:val="Т247"/>
    <w:basedOn w:val="a1"/>
    <w:uiPriority w:val="99"/>
    <w:rsid w:val="00DC2FB4"/>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48">
    <w:name w:val="Т248"/>
    <w:basedOn w:val="a1"/>
    <w:uiPriority w:val="99"/>
    <w:rsid w:val="00DC2FB4"/>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49">
    <w:name w:val="Т249"/>
    <w:basedOn w:val="a1"/>
    <w:uiPriority w:val="99"/>
    <w:rsid w:val="00DC2FB4"/>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500">
    <w:name w:val="Т250"/>
    <w:basedOn w:val="a1"/>
    <w:uiPriority w:val="99"/>
    <w:rsid w:val="00DC2FB4"/>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51">
    <w:name w:val="Т251"/>
    <w:basedOn w:val="a1"/>
    <w:uiPriority w:val="99"/>
    <w:rsid w:val="00DC2FB4"/>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52">
    <w:name w:val="Т252"/>
    <w:basedOn w:val="a1"/>
    <w:uiPriority w:val="99"/>
    <w:rsid w:val="00DC2FB4"/>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53">
    <w:name w:val="Т253"/>
    <w:basedOn w:val="a1"/>
    <w:uiPriority w:val="99"/>
    <w:rsid w:val="00DC2FB4"/>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54">
    <w:name w:val="Т254"/>
    <w:basedOn w:val="a1"/>
    <w:uiPriority w:val="99"/>
    <w:rsid w:val="00DC2FB4"/>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55">
    <w:name w:val="Т255"/>
    <w:basedOn w:val="a1"/>
    <w:uiPriority w:val="99"/>
    <w:rsid w:val="00DC2FB4"/>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56">
    <w:name w:val="Т256"/>
    <w:basedOn w:val="a1"/>
    <w:uiPriority w:val="99"/>
    <w:rsid w:val="004B5A70"/>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57">
    <w:name w:val="Т257"/>
    <w:basedOn w:val="a1"/>
    <w:uiPriority w:val="99"/>
    <w:rsid w:val="004B5A70"/>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58">
    <w:name w:val="Т258"/>
    <w:basedOn w:val="a1"/>
    <w:uiPriority w:val="99"/>
    <w:rsid w:val="004B5A70"/>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59">
    <w:name w:val="Т259"/>
    <w:basedOn w:val="a1"/>
    <w:uiPriority w:val="99"/>
    <w:rsid w:val="004B5A70"/>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600">
    <w:name w:val="Т260"/>
    <w:basedOn w:val="a1"/>
    <w:uiPriority w:val="99"/>
    <w:rsid w:val="004B5A70"/>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61">
    <w:name w:val="Т261"/>
    <w:basedOn w:val="a1"/>
    <w:uiPriority w:val="99"/>
    <w:rsid w:val="004B5A70"/>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451">
    <w:name w:val="Т2451"/>
    <w:basedOn w:val="a1"/>
    <w:uiPriority w:val="99"/>
    <w:rsid w:val="00FD02D7"/>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391">
    <w:name w:val="Т2391"/>
    <w:basedOn w:val="a1"/>
    <w:uiPriority w:val="99"/>
    <w:rsid w:val="007F4E93"/>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511">
    <w:name w:val="Т2511"/>
    <w:basedOn w:val="a1"/>
    <w:uiPriority w:val="99"/>
    <w:rsid w:val="000847CB"/>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paragraph" w:customStyle="1" w:styleId="msonormal0">
    <w:name w:val="msonormal"/>
    <w:basedOn w:val="a"/>
    <w:rsid w:val="00331B08"/>
    <w:pPr>
      <w:spacing w:before="100" w:beforeAutospacing="1" w:after="100" w:afterAutospacing="1"/>
    </w:pPr>
  </w:style>
  <w:style w:type="paragraph" w:customStyle="1" w:styleId="font5">
    <w:name w:val="font5"/>
    <w:basedOn w:val="a"/>
    <w:rsid w:val="00331B08"/>
    <w:pPr>
      <w:spacing w:before="100" w:beforeAutospacing="1" w:after="100" w:afterAutospacing="1"/>
    </w:pPr>
    <w:rPr>
      <w:color w:val="000000"/>
      <w:sz w:val="20"/>
      <w:szCs w:val="20"/>
    </w:rPr>
  </w:style>
  <w:style w:type="paragraph" w:customStyle="1" w:styleId="font6">
    <w:name w:val="font6"/>
    <w:basedOn w:val="a"/>
    <w:rsid w:val="00331B08"/>
    <w:pPr>
      <w:spacing w:before="100" w:beforeAutospacing="1" w:after="100" w:afterAutospacing="1"/>
    </w:pPr>
    <w:rPr>
      <w:color w:val="262626"/>
      <w:sz w:val="20"/>
      <w:szCs w:val="20"/>
    </w:rPr>
  </w:style>
  <w:style w:type="paragraph" w:customStyle="1" w:styleId="font7">
    <w:name w:val="font7"/>
    <w:basedOn w:val="a"/>
    <w:rsid w:val="00331B08"/>
    <w:pPr>
      <w:spacing w:before="100" w:beforeAutospacing="1" w:after="100" w:afterAutospacing="1"/>
    </w:pPr>
    <w:rPr>
      <w:color w:val="000000"/>
      <w:sz w:val="20"/>
      <w:szCs w:val="20"/>
    </w:rPr>
  </w:style>
  <w:style w:type="paragraph" w:customStyle="1" w:styleId="font8">
    <w:name w:val="font8"/>
    <w:basedOn w:val="a"/>
    <w:rsid w:val="00331B08"/>
    <w:pPr>
      <w:spacing w:before="100" w:beforeAutospacing="1" w:after="100" w:afterAutospacing="1"/>
    </w:pPr>
    <w:rPr>
      <w:b/>
      <w:bCs/>
      <w:color w:val="000000"/>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C1B4E"/>
    <w:pPr>
      <w:spacing w:after="0" w:line="240" w:lineRule="auto"/>
    </w:pPr>
    <w:rPr>
      <w:rFonts w:ascii="Times New Roman" w:eastAsia="Times New Roman" w:hAnsi="Times New Roman" w:cs="Times New Roman"/>
      <w:sz w:val="24"/>
      <w:szCs w:val="24"/>
      <w:lang w:eastAsia="ru-RU"/>
    </w:rPr>
  </w:style>
  <w:style w:type="paragraph" w:styleId="10">
    <w:name w:val="heading 1"/>
    <w:basedOn w:val="a"/>
    <w:next w:val="a"/>
    <w:link w:val="11"/>
    <w:uiPriority w:val="9"/>
    <w:qFormat/>
    <w:rsid w:val="00655C1B"/>
    <w:pPr>
      <w:keepNext/>
      <w:keepLines/>
      <w:pageBreakBefore/>
      <w:spacing w:before="480"/>
      <w:outlineLvl w:val="0"/>
    </w:pPr>
    <w:rPr>
      <w:rFonts w:ascii="Times New Roman Полужирный" w:eastAsiaTheme="majorEastAsia" w:hAnsi="Times New Roman Полужирный"/>
      <w:b/>
      <w:bCs/>
      <w:smallCaps/>
      <w:sz w:val="36"/>
      <w:szCs w:val="36"/>
    </w:rPr>
  </w:style>
  <w:style w:type="paragraph" w:styleId="2">
    <w:name w:val="heading 2"/>
    <w:basedOn w:val="a"/>
    <w:next w:val="a"/>
    <w:link w:val="21"/>
    <w:uiPriority w:val="9"/>
    <w:unhideWhenUsed/>
    <w:qFormat/>
    <w:rsid w:val="00FE44C5"/>
    <w:pPr>
      <w:numPr>
        <w:numId w:val="8"/>
      </w:numPr>
      <w:tabs>
        <w:tab w:val="left" w:pos="709"/>
      </w:tabs>
      <w:spacing w:before="360" w:after="240"/>
      <w:ind w:left="709" w:hanging="283"/>
      <w:outlineLvl w:val="1"/>
    </w:pPr>
    <w:rPr>
      <w:rFonts w:cs="Arial"/>
      <w:b/>
      <w:color w:val="76923C" w:themeColor="accent3" w:themeShade="BF"/>
      <w:sz w:val="36"/>
      <w:szCs w:val="36"/>
      <w:lang w:eastAsia="en-US"/>
    </w:rPr>
  </w:style>
  <w:style w:type="paragraph" w:styleId="3">
    <w:name w:val="heading 3"/>
    <w:basedOn w:val="a"/>
    <w:next w:val="a"/>
    <w:link w:val="30"/>
    <w:unhideWhenUsed/>
    <w:qFormat/>
    <w:rsid w:val="00471E86"/>
    <w:pPr>
      <w:spacing w:before="360"/>
      <w:contextualSpacing/>
      <w:outlineLvl w:val="2"/>
    </w:pPr>
    <w:rPr>
      <w:rFonts w:ascii="Times New Roman Полужирный" w:eastAsiaTheme="majorEastAsia" w:hAnsi="Times New Roman Полужирный" w:cstheme="majorBidi"/>
      <w:b/>
      <w:bCs/>
      <w:color w:val="4F6228" w:themeColor="accent3" w:themeShade="80"/>
      <w:spacing w:val="-6"/>
      <w:sz w:val="32"/>
      <w:szCs w:val="32"/>
    </w:rPr>
  </w:style>
  <w:style w:type="paragraph" w:styleId="4">
    <w:name w:val="heading 4"/>
    <w:basedOn w:val="a"/>
    <w:next w:val="a"/>
    <w:link w:val="40"/>
    <w:uiPriority w:val="9"/>
    <w:unhideWhenUsed/>
    <w:qFormat/>
    <w:rsid w:val="00EF48D4"/>
    <w:pPr>
      <w:numPr>
        <w:ilvl w:val="3"/>
        <w:numId w:val="4"/>
      </w:numPr>
      <w:spacing w:before="200" w:after="100"/>
      <w:contextualSpacing/>
      <w:outlineLvl w:val="3"/>
    </w:pPr>
    <w:rPr>
      <w:rFonts w:asciiTheme="majorHAnsi" w:eastAsiaTheme="majorEastAsia" w:hAnsiTheme="majorHAnsi" w:cstheme="majorBidi"/>
      <w:b/>
      <w:bCs/>
      <w:color w:val="365F91" w:themeColor="accent1" w:themeShade="BF"/>
      <w:szCs w:val="22"/>
    </w:rPr>
  </w:style>
  <w:style w:type="paragraph" w:styleId="5">
    <w:name w:val="heading 5"/>
    <w:basedOn w:val="a"/>
    <w:next w:val="a"/>
    <w:link w:val="50"/>
    <w:uiPriority w:val="9"/>
    <w:unhideWhenUsed/>
    <w:qFormat/>
    <w:rsid w:val="00EF48D4"/>
    <w:pPr>
      <w:numPr>
        <w:ilvl w:val="4"/>
        <w:numId w:val="4"/>
      </w:numPr>
      <w:spacing w:before="200" w:after="100"/>
      <w:contextualSpacing/>
      <w:outlineLvl w:val="4"/>
    </w:pPr>
    <w:rPr>
      <w:rFonts w:asciiTheme="majorHAnsi" w:eastAsiaTheme="majorEastAsia" w:hAnsiTheme="majorHAnsi" w:cstheme="majorBidi"/>
      <w:bCs/>
      <w:caps/>
      <w:color w:val="943634" w:themeColor="accent2" w:themeShade="BF"/>
      <w:sz w:val="22"/>
      <w:szCs w:val="22"/>
    </w:rPr>
  </w:style>
  <w:style w:type="paragraph" w:styleId="6">
    <w:name w:val="heading 6"/>
    <w:basedOn w:val="a"/>
    <w:next w:val="a"/>
    <w:link w:val="60"/>
    <w:uiPriority w:val="9"/>
    <w:unhideWhenUsed/>
    <w:qFormat/>
    <w:rsid w:val="00EF48D4"/>
    <w:pPr>
      <w:numPr>
        <w:ilvl w:val="5"/>
        <w:numId w:val="4"/>
      </w:numPr>
      <w:spacing w:before="200" w:after="100"/>
      <w:contextualSpacing/>
      <w:outlineLvl w:val="5"/>
    </w:pPr>
    <w:rPr>
      <w:rFonts w:asciiTheme="majorHAnsi" w:eastAsiaTheme="majorEastAsia" w:hAnsiTheme="majorHAnsi" w:cstheme="majorBidi"/>
      <w:color w:val="365F91" w:themeColor="accent1" w:themeShade="BF"/>
      <w:sz w:val="22"/>
      <w:szCs w:val="22"/>
    </w:rPr>
  </w:style>
  <w:style w:type="paragraph" w:styleId="7">
    <w:name w:val="heading 7"/>
    <w:basedOn w:val="a"/>
    <w:next w:val="a"/>
    <w:link w:val="70"/>
    <w:uiPriority w:val="9"/>
    <w:unhideWhenUsed/>
    <w:qFormat/>
    <w:rsid w:val="00EF48D4"/>
    <w:pPr>
      <w:keepNext/>
      <w:keepLines/>
      <w:numPr>
        <w:ilvl w:val="6"/>
        <w:numId w:val="4"/>
      </w:numPr>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uiPriority w:val="9"/>
    <w:unhideWhenUsed/>
    <w:qFormat/>
    <w:rsid w:val="00EF48D4"/>
    <w:pPr>
      <w:keepNext/>
      <w:keepLines/>
      <w:numPr>
        <w:ilvl w:val="7"/>
        <w:numId w:val="4"/>
      </w:numPr>
      <w:spacing w:before="20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0"/>
    <w:uiPriority w:val="9"/>
    <w:semiHidden/>
    <w:unhideWhenUsed/>
    <w:qFormat/>
    <w:rsid w:val="00EF48D4"/>
    <w:pPr>
      <w:keepNext/>
      <w:keepLines/>
      <w:numPr>
        <w:ilvl w:val="8"/>
        <w:numId w:val="4"/>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basedOn w:val="a0"/>
    <w:link w:val="10"/>
    <w:uiPriority w:val="9"/>
    <w:rsid w:val="00655C1B"/>
    <w:rPr>
      <w:rFonts w:ascii="Times New Roman Полужирный" w:eastAsiaTheme="majorEastAsia" w:hAnsi="Times New Roman Полужирный" w:cs="Times New Roman"/>
      <w:b/>
      <w:smallCaps/>
      <w:color w:val="262626"/>
      <w:sz w:val="36"/>
      <w:szCs w:val="36"/>
      <w:lang w:eastAsia="ru-RU"/>
    </w:rPr>
  </w:style>
  <w:style w:type="character" w:customStyle="1" w:styleId="21">
    <w:name w:val="Заголовок 2 Знак"/>
    <w:basedOn w:val="a0"/>
    <w:link w:val="2"/>
    <w:uiPriority w:val="9"/>
    <w:rsid w:val="00FE44C5"/>
    <w:rPr>
      <w:rFonts w:ascii="Times New Roman" w:eastAsia="Times New Roman" w:hAnsi="Times New Roman" w:cs="Arial"/>
      <w:b/>
      <w:color w:val="76923C" w:themeColor="accent3" w:themeShade="BF"/>
      <w:sz w:val="36"/>
      <w:szCs w:val="36"/>
    </w:rPr>
  </w:style>
  <w:style w:type="character" w:customStyle="1" w:styleId="30">
    <w:name w:val="Заголовок 3 Знак"/>
    <w:basedOn w:val="a0"/>
    <w:link w:val="3"/>
    <w:rsid w:val="00471E86"/>
    <w:rPr>
      <w:rFonts w:ascii="Times New Roman Полужирный" w:eastAsiaTheme="majorEastAsia" w:hAnsi="Times New Roman Полужирный" w:cstheme="majorBidi"/>
      <w:b/>
      <w:color w:val="4F6228" w:themeColor="accent3" w:themeShade="80"/>
      <w:spacing w:val="-6"/>
      <w:sz w:val="32"/>
      <w:szCs w:val="32"/>
      <w:lang w:eastAsia="ru-RU"/>
    </w:rPr>
  </w:style>
  <w:style w:type="character" w:customStyle="1" w:styleId="40">
    <w:name w:val="Заголовок 4 Знак"/>
    <w:basedOn w:val="a0"/>
    <w:link w:val="4"/>
    <w:uiPriority w:val="9"/>
    <w:rsid w:val="00EF48D4"/>
    <w:rPr>
      <w:rFonts w:asciiTheme="majorHAnsi" w:eastAsiaTheme="majorEastAsia" w:hAnsiTheme="majorHAnsi" w:cstheme="majorBidi"/>
      <w:b/>
      <w:bCs/>
      <w:color w:val="365F91" w:themeColor="accent1" w:themeShade="BF"/>
      <w:sz w:val="24"/>
      <w:lang w:eastAsia="ru-RU"/>
    </w:rPr>
  </w:style>
  <w:style w:type="character" w:customStyle="1" w:styleId="50">
    <w:name w:val="Заголовок 5 Знак"/>
    <w:basedOn w:val="a0"/>
    <w:link w:val="5"/>
    <w:uiPriority w:val="9"/>
    <w:rsid w:val="00EF48D4"/>
    <w:rPr>
      <w:rFonts w:asciiTheme="majorHAnsi" w:eastAsiaTheme="majorEastAsia" w:hAnsiTheme="majorHAnsi" w:cstheme="majorBidi"/>
      <w:bCs/>
      <w:caps/>
      <w:color w:val="943634" w:themeColor="accent2" w:themeShade="BF"/>
      <w:lang w:eastAsia="ru-RU"/>
    </w:rPr>
  </w:style>
  <w:style w:type="character" w:customStyle="1" w:styleId="60">
    <w:name w:val="Заголовок 6 Знак"/>
    <w:basedOn w:val="a0"/>
    <w:link w:val="6"/>
    <w:uiPriority w:val="9"/>
    <w:rsid w:val="00EF48D4"/>
    <w:rPr>
      <w:rFonts w:asciiTheme="majorHAnsi" w:eastAsiaTheme="majorEastAsia" w:hAnsiTheme="majorHAnsi" w:cstheme="majorBidi"/>
      <w:color w:val="365F91" w:themeColor="accent1" w:themeShade="BF"/>
      <w:lang w:eastAsia="ru-RU"/>
    </w:rPr>
  </w:style>
  <w:style w:type="character" w:customStyle="1" w:styleId="70">
    <w:name w:val="Заголовок 7 Знак"/>
    <w:basedOn w:val="a0"/>
    <w:link w:val="7"/>
    <w:uiPriority w:val="9"/>
    <w:rsid w:val="00EF48D4"/>
    <w:rPr>
      <w:rFonts w:asciiTheme="majorHAnsi" w:eastAsiaTheme="majorEastAsia" w:hAnsiTheme="majorHAnsi" w:cstheme="majorBidi"/>
      <w:i/>
      <w:iCs/>
      <w:color w:val="404040" w:themeColor="text1" w:themeTint="BF"/>
      <w:sz w:val="24"/>
      <w:szCs w:val="24"/>
      <w:lang w:eastAsia="ru-RU"/>
    </w:rPr>
  </w:style>
  <w:style w:type="character" w:customStyle="1" w:styleId="80">
    <w:name w:val="Заголовок 8 Знак"/>
    <w:basedOn w:val="a0"/>
    <w:link w:val="8"/>
    <w:uiPriority w:val="9"/>
    <w:rsid w:val="00EF48D4"/>
    <w:rPr>
      <w:rFonts w:asciiTheme="majorHAnsi" w:eastAsiaTheme="majorEastAsia" w:hAnsiTheme="majorHAnsi" w:cstheme="majorBidi"/>
      <w:color w:val="404040" w:themeColor="text1" w:themeTint="BF"/>
      <w:sz w:val="20"/>
      <w:szCs w:val="20"/>
      <w:lang w:eastAsia="ru-RU"/>
    </w:rPr>
  </w:style>
  <w:style w:type="character" w:customStyle="1" w:styleId="90">
    <w:name w:val="Заголовок 9 Знак"/>
    <w:basedOn w:val="a0"/>
    <w:link w:val="9"/>
    <w:uiPriority w:val="9"/>
    <w:semiHidden/>
    <w:rsid w:val="00EF48D4"/>
    <w:rPr>
      <w:rFonts w:asciiTheme="majorHAnsi" w:eastAsiaTheme="majorEastAsia" w:hAnsiTheme="majorHAnsi" w:cstheme="majorBidi"/>
      <w:i/>
      <w:iCs/>
      <w:color w:val="404040" w:themeColor="text1" w:themeTint="BF"/>
      <w:sz w:val="20"/>
      <w:szCs w:val="20"/>
      <w:lang w:eastAsia="ru-RU"/>
    </w:rPr>
  </w:style>
  <w:style w:type="paragraph" w:styleId="a3">
    <w:name w:val="Balloon Text"/>
    <w:basedOn w:val="a"/>
    <w:link w:val="a4"/>
    <w:uiPriority w:val="99"/>
    <w:unhideWhenUsed/>
    <w:rsid w:val="00777AB7"/>
    <w:rPr>
      <w:rFonts w:ascii="Tahoma" w:hAnsi="Tahoma" w:cs="Tahoma"/>
      <w:sz w:val="16"/>
      <w:szCs w:val="16"/>
    </w:rPr>
  </w:style>
  <w:style w:type="character" w:customStyle="1" w:styleId="a4">
    <w:name w:val="Текст выноски Знак"/>
    <w:basedOn w:val="a0"/>
    <w:link w:val="a3"/>
    <w:uiPriority w:val="99"/>
    <w:rsid w:val="00777AB7"/>
    <w:rPr>
      <w:rFonts w:ascii="Tahoma" w:eastAsia="Times New Roman" w:hAnsi="Tahoma" w:cs="Tahoma"/>
      <w:bCs/>
      <w:sz w:val="16"/>
      <w:szCs w:val="16"/>
      <w:lang w:eastAsia="ru-RU"/>
    </w:rPr>
  </w:style>
  <w:style w:type="paragraph" w:styleId="a5">
    <w:name w:val="List Paragraph"/>
    <w:aliases w:val="Bullet List,FooterText,numbered,Список дефисный,Маркер,ТЗ список,Абзац списка литеральный,Bullet 1,Use Case List Paragraph,A_маркированный_список,_Абзац списка,Table-Normal,RSHB_Table-Normal,Заговок Марина,Paragraphe de liste1,lp1,Text"/>
    <w:basedOn w:val="a"/>
    <w:link w:val="a6"/>
    <w:uiPriority w:val="34"/>
    <w:qFormat/>
    <w:rsid w:val="00004C22"/>
    <w:pPr>
      <w:ind w:left="720"/>
      <w:contextualSpacing/>
    </w:pPr>
  </w:style>
  <w:style w:type="paragraph" w:customStyle="1" w:styleId="a7">
    <w:name w:val="Подпись таблиц и рисунков"/>
    <w:basedOn w:val="a"/>
    <w:qFormat/>
    <w:rsid w:val="006F471C"/>
    <w:rPr>
      <w:rFonts w:ascii="Times New Roman Полужирный" w:hAnsi="Times New Roman Полужирный"/>
      <w:b/>
      <w:color w:val="4F6228" w:themeColor="accent3" w:themeShade="80"/>
      <w:sz w:val="22"/>
    </w:rPr>
  </w:style>
  <w:style w:type="character" w:customStyle="1" w:styleId="a8">
    <w:name w:val="Текст сноски Знак"/>
    <w:basedOn w:val="a0"/>
    <w:link w:val="a9"/>
    <w:uiPriority w:val="99"/>
    <w:locked/>
    <w:rsid w:val="00FD4A30"/>
    <w:rPr>
      <w:rFonts w:ascii="Calibri" w:eastAsia="Calibri" w:hAnsi="Calibri" w:cs="Times New Roman"/>
      <w:bCs/>
      <w:iCs/>
      <w:sz w:val="20"/>
      <w:szCs w:val="20"/>
      <w:lang w:eastAsia="ru-RU"/>
    </w:rPr>
  </w:style>
  <w:style w:type="character" w:customStyle="1" w:styleId="aa">
    <w:name w:val="Текст примечания Знак"/>
    <w:basedOn w:val="a0"/>
    <w:link w:val="ab"/>
    <w:uiPriority w:val="99"/>
    <w:semiHidden/>
    <w:locked/>
    <w:rsid w:val="00FD4A30"/>
    <w:rPr>
      <w:rFonts w:ascii="Times New Roman" w:eastAsia="Times New Roman" w:hAnsi="Times New Roman" w:cs="Times New Roman"/>
      <w:bCs/>
      <w:sz w:val="20"/>
      <w:szCs w:val="20"/>
      <w:lang w:eastAsia="ru-RU"/>
    </w:rPr>
  </w:style>
  <w:style w:type="table" w:customStyle="1" w:styleId="22">
    <w:name w:val="Т2"/>
    <w:basedOn w:val="a1"/>
    <w:uiPriority w:val="99"/>
    <w:rsid w:val="00B12D78"/>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character" w:customStyle="1" w:styleId="ac">
    <w:name w:val="Нижний колонтитул Знак"/>
    <w:basedOn w:val="a0"/>
    <w:link w:val="ad"/>
    <w:uiPriority w:val="99"/>
    <w:locked/>
    <w:rsid w:val="00FD4A30"/>
    <w:rPr>
      <w:rFonts w:ascii="Times New Roman" w:eastAsia="Times New Roman" w:hAnsi="Times New Roman" w:cs="Times New Roman"/>
      <w:bCs/>
      <w:sz w:val="28"/>
      <w:szCs w:val="28"/>
      <w:lang w:eastAsia="ru-RU"/>
    </w:rPr>
  </w:style>
  <w:style w:type="character" w:customStyle="1" w:styleId="ae">
    <w:name w:val="Текст концевой сноски Знак"/>
    <w:basedOn w:val="a0"/>
    <w:link w:val="af"/>
    <w:uiPriority w:val="99"/>
    <w:semiHidden/>
    <w:locked/>
    <w:rsid w:val="00FD4A30"/>
    <w:rPr>
      <w:rFonts w:ascii="Calibri" w:eastAsia="Calibri" w:hAnsi="Calibri" w:cs="Times New Roman"/>
      <w:bCs/>
      <w:iCs/>
      <w:sz w:val="20"/>
      <w:szCs w:val="20"/>
      <w:lang w:eastAsia="ru-RU"/>
    </w:rPr>
  </w:style>
  <w:style w:type="character" w:customStyle="1" w:styleId="af0">
    <w:name w:val="Название Знак"/>
    <w:basedOn w:val="a0"/>
    <w:link w:val="af1"/>
    <w:uiPriority w:val="10"/>
    <w:locked/>
    <w:rsid w:val="00FD4A30"/>
    <w:rPr>
      <w:rFonts w:asciiTheme="majorHAnsi" w:eastAsiaTheme="majorEastAsia" w:hAnsiTheme="majorHAnsi" w:cstheme="majorBidi"/>
      <w:b/>
      <w:bCs/>
      <w:color w:val="FFFFFF" w:themeColor="background1"/>
      <w:spacing w:val="10"/>
      <w:sz w:val="72"/>
      <w:szCs w:val="64"/>
      <w:lang w:eastAsia="ru-RU"/>
    </w:rPr>
  </w:style>
  <w:style w:type="character" w:customStyle="1" w:styleId="af2">
    <w:name w:val="Подзаголовок Знак"/>
    <w:basedOn w:val="a0"/>
    <w:link w:val="af3"/>
    <w:uiPriority w:val="11"/>
    <w:locked/>
    <w:rsid w:val="00F7169E"/>
    <w:rPr>
      <w:rFonts w:ascii="Times New Roman Полужирный" w:eastAsiaTheme="majorEastAsia" w:hAnsi="Times New Roman Полужирный" w:cstheme="majorBidi"/>
      <w:b/>
      <w:bCs/>
      <w:spacing w:val="-6"/>
      <w:kern w:val="32"/>
      <w:sz w:val="28"/>
      <w:szCs w:val="24"/>
    </w:rPr>
  </w:style>
  <w:style w:type="character" w:customStyle="1" w:styleId="31">
    <w:name w:val="Основной текст 3 Знак"/>
    <w:basedOn w:val="a0"/>
    <w:link w:val="32"/>
    <w:uiPriority w:val="99"/>
    <w:semiHidden/>
    <w:locked/>
    <w:rsid w:val="00FD4A30"/>
    <w:rPr>
      <w:rFonts w:ascii="Times New Roman" w:eastAsia="Times New Roman" w:hAnsi="Times New Roman" w:cs="Times New Roman"/>
      <w:bCs/>
      <w:sz w:val="16"/>
      <w:szCs w:val="16"/>
      <w:lang w:eastAsia="ru-RU"/>
    </w:rPr>
  </w:style>
  <w:style w:type="character" w:customStyle="1" w:styleId="af4">
    <w:name w:val="Схема документа Знак"/>
    <w:basedOn w:val="a0"/>
    <w:link w:val="af5"/>
    <w:uiPriority w:val="99"/>
    <w:semiHidden/>
    <w:locked/>
    <w:rsid w:val="00FD4A30"/>
    <w:rPr>
      <w:rFonts w:ascii="Tahoma" w:eastAsia="Times New Roman" w:hAnsi="Tahoma" w:cs="Tahoma"/>
      <w:bCs/>
      <w:sz w:val="16"/>
      <w:szCs w:val="16"/>
      <w:lang w:eastAsia="ru-RU"/>
    </w:rPr>
  </w:style>
  <w:style w:type="character" w:customStyle="1" w:styleId="af6">
    <w:name w:val="Текст Знак"/>
    <w:basedOn w:val="a0"/>
    <w:link w:val="af7"/>
    <w:locked/>
    <w:rsid w:val="00FD4A30"/>
    <w:rPr>
      <w:rFonts w:ascii="Courier New" w:eastAsia="Times New Roman" w:hAnsi="Courier New" w:cs="Times New Roman"/>
      <w:bCs/>
      <w:iCs/>
      <w:sz w:val="20"/>
      <w:szCs w:val="20"/>
      <w:lang w:eastAsia="ru-RU"/>
    </w:rPr>
  </w:style>
  <w:style w:type="paragraph" w:styleId="ab">
    <w:name w:val="annotation text"/>
    <w:basedOn w:val="a"/>
    <w:link w:val="aa"/>
    <w:uiPriority w:val="99"/>
    <w:semiHidden/>
    <w:unhideWhenUsed/>
    <w:rsid w:val="00FD4A30"/>
    <w:rPr>
      <w:sz w:val="20"/>
      <w:szCs w:val="20"/>
    </w:rPr>
  </w:style>
  <w:style w:type="character" w:customStyle="1" w:styleId="12">
    <w:name w:val="Текст примечания Знак1"/>
    <w:basedOn w:val="a0"/>
    <w:uiPriority w:val="99"/>
    <w:semiHidden/>
    <w:rsid w:val="00FD4A30"/>
    <w:rPr>
      <w:rFonts w:ascii="Times New Roman" w:eastAsia="Times New Roman" w:hAnsi="Times New Roman" w:cs="Times New Roman"/>
      <w:bCs/>
      <w:sz w:val="20"/>
      <w:szCs w:val="20"/>
      <w:lang w:eastAsia="ru-RU"/>
    </w:rPr>
  </w:style>
  <w:style w:type="character" w:customStyle="1" w:styleId="af8">
    <w:name w:val="Тема примечания Знак"/>
    <w:basedOn w:val="aa"/>
    <w:link w:val="af9"/>
    <w:uiPriority w:val="99"/>
    <w:semiHidden/>
    <w:locked/>
    <w:rsid w:val="00FD4A30"/>
    <w:rPr>
      <w:rFonts w:ascii="Times New Roman" w:eastAsia="Times New Roman" w:hAnsi="Times New Roman" w:cs="Times New Roman"/>
      <w:b/>
      <w:bCs w:val="0"/>
      <w:sz w:val="20"/>
      <w:szCs w:val="20"/>
      <w:lang w:eastAsia="ru-RU"/>
    </w:rPr>
  </w:style>
  <w:style w:type="character" w:customStyle="1" w:styleId="23">
    <w:name w:val="Цитата 2 Знак"/>
    <w:basedOn w:val="a0"/>
    <w:link w:val="24"/>
    <w:uiPriority w:val="29"/>
    <w:locked/>
    <w:rsid w:val="00FD4A30"/>
    <w:rPr>
      <w:rFonts w:ascii="Times New Roman" w:eastAsia="Times New Roman" w:hAnsi="Times New Roman" w:cs="Times New Roman"/>
      <w:b/>
      <w:bCs/>
      <w:i/>
      <w:color w:val="C0504D" w:themeColor="accent2"/>
      <w:sz w:val="28"/>
      <w:szCs w:val="28"/>
      <w:lang w:eastAsia="ru-RU"/>
    </w:rPr>
  </w:style>
  <w:style w:type="character" w:customStyle="1" w:styleId="afa">
    <w:name w:val="Выделенная цитата Знак"/>
    <w:basedOn w:val="a0"/>
    <w:link w:val="afb"/>
    <w:uiPriority w:val="30"/>
    <w:locked/>
    <w:rsid w:val="00FD4A30"/>
    <w:rPr>
      <w:rFonts w:asciiTheme="majorHAnsi" w:eastAsiaTheme="majorEastAsia" w:hAnsiTheme="majorHAnsi" w:cstheme="majorBidi"/>
      <w:b/>
      <w:i/>
      <w:color w:val="C0504D" w:themeColor="accent2"/>
      <w:sz w:val="20"/>
      <w:szCs w:val="20"/>
      <w:lang w:eastAsia="ru-RU"/>
    </w:rPr>
  </w:style>
  <w:style w:type="paragraph" w:customStyle="1" w:styleId="afc">
    <w:name w:val="Подраздел"/>
    <w:qFormat/>
    <w:rsid w:val="00FD4A30"/>
    <w:pPr>
      <w:widowControl w:val="0"/>
      <w:suppressAutoHyphens/>
      <w:autoSpaceDN w:val="0"/>
      <w:spacing w:before="240" w:after="120" w:line="100" w:lineRule="atLeast"/>
      <w:jc w:val="center"/>
    </w:pPr>
    <w:rPr>
      <w:rFonts w:ascii="TimesDL" w:eastAsia="DejaVu Sans" w:hAnsi="TimesDL" w:cs="font187"/>
      <w:b/>
      <w:smallCaps/>
      <w:spacing w:val="-2"/>
      <w:kern w:val="2"/>
      <w:sz w:val="24"/>
      <w:szCs w:val="20"/>
      <w:lang w:eastAsia="ar-SA"/>
    </w:rPr>
  </w:style>
  <w:style w:type="paragraph" w:customStyle="1" w:styleId="13">
    <w:name w:val="Абзац списка1"/>
    <w:basedOn w:val="a"/>
    <w:rsid w:val="00FD4A30"/>
    <w:pPr>
      <w:spacing w:after="200" w:line="276" w:lineRule="auto"/>
      <w:ind w:left="720"/>
      <w:contextualSpacing/>
    </w:pPr>
    <w:rPr>
      <w:rFonts w:ascii="Calibri" w:hAnsi="Calibri"/>
      <w:iCs/>
      <w:sz w:val="20"/>
      <w:szCs w:val="20"/>
      <w:lang w:val="en-US"/>
    </w:rPr>
  </w:style>
  <w:style w:type="paragraph" w:customStyle="1" w:styleId="afd">
    <w:name w:val="Нормальный (таблица)"/>
    <w:basedOn w:val="a"/>
    <w:next w:val="a"/>
    <w:uiPriority w:val="99"/>
    <w:rsid w:val="00FD4A30"/>
    <w:pPr>
      <w:widowControl w:val="0"/>
    </w:pPr>
    <w:rPr>
      <w:rFonts w:ascii="Arial" w:hAnsi="Arial" w:cs="Arial"/>
      <w:iCs/>
    </w:rPr>
  </w:style>
  <w:style w:type="paragraph" w:customStyle="1" w:styleId="afe">
    <w:name w:val="Прижатый влево"/>
    <w:basedOn w:val="a"/>
    <w:next w:val="a"/>
    <w:rsid w:val="00FD4A30"/>
    <w:pPr>
      <w:widowControl w:val="0"/>
    </w:pPr>
    <w:rPr>
      <w:rFonts w:ascii="Arial" w:hAnsi="Arial" w:cs="Arial"/>
      <w:iCs/>
    </w:rPr>
  </w:style>
  <w:style w:type="character" w:customStyle="1" w:styleId="14">
    <w:name w:val="Стиль 14 пт полужирный Знак"/>
    <w:link w:val="140"/>
    <w:uiPriority w:val="99"/>
    <w:locked/>
    <w:rsid w:val="00FD4A30"/>
    <w:rPr>
      <w:rFonts w:ascii="Times New Roman" w:eastAsia="Times New Roman" w:hAnsi="Times New Roman" w:cs="Times New Roman"/>
      <w:b/>
      <w:bCs/>
      <w:iCs/>
      <w:sz w:val="28"/>
      <w:szCs w:val="28"/>
      <w:lang w:eastAsia="ru-RU"/>
    </w:rPr>
  </w:style>
  <w:style w:type="paragraph" w:customStyle="1" w:styleId="140">
    <w:name w:val="Стиль 14 пт полужирный"/>
    <w:basedOn w:val="a"/>
    <w:link w:val="14"/>
    <w:uiPriority w:val="99"/>
    <w:rsid w:val="00FD4A30"/>
    <w:pPr>
      <w:outlineLvl w:val="0"/>
    </w:pPr>
    <w:rPr>
      <w:b/>
      <w:iCs/>
    </w:rPr>
  </w:style>
  <w:style w:type="paragraph" w:customStyle="1" w:styleId="15">
    <w:name w:val="Без интервала1"/>
    <w:uiPriority w:val="99"/>
    <w:qFormat/>
    <w:rsid w:val="00FD4A30"/>
    <w:pPr>
      <w:autoSpaceDN w:val="0"/>
      <w:spacing w:after="0" w:line="240" w:lineRule="auto"/>
    </w:pPr>
    <w:rPr>
      <w:rFonts w:ascii="Calibri" w:eastAsia="Times New Roman" w:hAnsi="Calibri" w:cs="Times New Roman"/>
    </w:rPr>
  </w:style>
  <w:style w:type="character" w:customStyle="1" w:styleId="114">
    <w:name w:val="Стиль Заголовок 1 + 14 пт Знак"/>
    <w:link w:val="1140"/>
    <w:uiPriority w:val="99"/>
    <w:locked/>
    <w:rsid w:val="00FD4A30"/>
    <w:rPr>
      <w:rFonts w:ascii="Times New Roman" w:eastAsia="Calibri" w:hAnsi="Times New Roman" w:cs="Times New Roman"/>
      <w:bCs/>
      <w:color w:val="365F91"/>
      <w:sz w:val="48"/>
      <w:szCs w:val="28"/>
      <w:lang w:eastAsia="ru-RU"/>
    </w:rPr>
  </w:style>
  <w:style w:type="paragraph" w:customStyle="1" w:styleId="1140">
    <w:name w:val="Стиль Заголовок 1 + 14 пт"/>
    <w:basedOn w:val="10"/>
    <w:next w:val="10"/>
    <w:link w:val="114"/>
    <w:uiPriority w:val="99"/>
    <w:rsid w:val="00FD4A30"/>
    <w:pPr>
      <w:keepLines w:val="0"/>
      <w:spacing w:before="240"/>
      <w:jc w:val="center"/>
    </w:pPr>
    <w:rPr>
      <w:rFonts w:ascii="Times New Roman" w:eastAsia="Calibri" w:hAnsi="Times New Roman"/>
      <w:b w:val="0"/>
      <w:color w:val="365F91"/>
      <w:sz w:val="48"/>
    </w:rPr>
  </w:style>
  <w:style w:type="paragraph" w:customStyle="1" w:styleId="Default">
    <w:name w:val="Default"/>
    <w:rsid w:val="00FD4A30"/>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16">
    <w:name w:val="Подзаголовок1"/>
    <w:basedOn w:val="a"/>
    <w:next w:val="a"/>
    <w:uiPriority w:val="11"/>
    <w:qFormat/>
    <w:rsid w:val="00FD4A30"/>
    <w:pPr>
      <w:spacing w:before="200" w:after="360"/>
    </w:pPr>
    <w:rPr>
      <w:rFonts w:ascii="Arial Narrow" w:eastAsiaTheme="majorEastAsia" w:hAnsi="Arial Narrow" w:cstheme="majorBidi"/>
      <w:b/>
      <w:color w:val="76923C" w:themeColor="accent3" w:themeShade="BF"/>
      <w:sz w:val="32"/>
    </w:rPr>
  </w:style>
  <w:style w:type="paragraph" w:styleId="af1">
    <w:name w:val="Title"/>
    <w:basedOn w:val="a"/>
    <w:next w:val="a"/>
    <w:link w:val="af0"/>
    <w:uiPriority w:val="10"/>
    <w:qFormat/>
    <w:rsid w:val="00FD4A30"/>
    <w:pPr>
      <w:pBdr>
        <w:bottom w:val="single" w:sz="8" w:space="4" w:color="4F81BD" w:themeColor="accent1"/>
      </w:pBdr>
      <w:spacing w:after="300"/>
      <w:contextualSpacing/>
    </w:pPr>
    <w:rPr>
      <w:rFonts w:asciiTheme="majorHAnsi" w:eastAsiaTheme="majorEastAsia" w:hAnsiTheme="majorHAnsi" w:cstheme="majorBidi"/>
      <w:b/>
      <w:color w:val="FFFFFF" w:themeColor="background1"/>
      <w:spacing w:val="10"/>
      <w:sz w:val="72"/>
      <w:szCs w:val="64"/>
    </w:rPr>
  </w:style>
  <w:style w:type="paragraph" w:styleId="af3">
    <w:name w:val="Subtitle"/>
    <w:basedOn w:val="a"/>
    <w:next w:val="a"/>
    <w:link w:val="af2"/>
    <w:uiPriority w:val="11"/>
    <w:qFormat/>
    <w:rsid w:val="00F7169E"/>
    <w:pPr>
      <w:numPr>
        <w:ilvl w:val="1"/>
      </w:numPr>
      <w:spacing w:before="120" w:after="240"/>
      <w:ind w:left="709" w:firstLine="709"/>
    </w:pPr>
    <w:rPr>
      <w:rFonts w:ascii="Times New Roman Полужирный" w:eastAsiaTheme="majorEastAsia" w:hAnsi="Times New Roman Полужирный" w:cstheme="majorBidi"/>
      <w:b/>
      <w:spacing w:val="-6"/>
      <w:kern w:val="32"/>
      <w:sz w:val="28"/>
      <w:lang w:eastAsia="en-US"/>
    </w:rPr>
  </w:style>
  <w:style w:type="paragraph" w:styleId="24">
    <w:name w:val="Quote"/>
    <w:basedOn w:val="a"/>
    <w:next w:val="a"/>
    <w:link w:val="23"/>
    <w:uiPriority w:val="29"/>
    <w:qFormat/>
    <w:rsid w:val="00FD4A30"/>
    <w:rPr>
      <w:b/>
      <w:i/>
      <w:color w:val="C0504D" w:themeColor="accent2"/>
    </w:rPr>
  </w:style>
  <w:style w:type="paragraph" w:styleId="afb">
    <w:name w:val="Intense Quote"/>
    <w:basedOn w:val="a"/>
    <w:next w:val="a"/>
    <w:link w:val="afa"/>
    <w:uiPriority w:val="30"/>
    <w:qFormat/>
    <w:rsid w:val="00FD4A30"/>
    <w:pPr>
      <w:pBdr>
        <w:bottom w:val="single" w:sz="4" w:space="4" w:color="4F81BD" w:themeColor="accent1"/>
      </w:pBdr>
      <w:spacing w:before="200" w:after="280"/>
      <w:ind w:left="936" w:right="936"/>
    </w:pPr>
    <w:rPr>
      <w:rFonts w:asciiTheme="majorHAnsi" w:eastAsiaTheme="majorEastAsia" w:hAnsiTheme="majorHAnsi" w:cstheme="majorBidi"/>
      <w:b/>
      <w:bCs/>
      <w:i/>
      <w:color w:val="C0504D" w:themeColor="accent2"/>
      <w:sz w:val="20"/>
      <w:szCs w:val="20"/>
    </w:rPr>
  </w:style>
  <w:style w:type="character" w:customStyle="1" w:styleId="17">
    <w:name w:val="Текст выноски Знак1"/>
    <w:basedOn w:val="a0"/>
    <w:semiHidden/>
    <w:rsid w:val="00FD4A30"/>
    <w:rPr>
      <w:rFonts w:ascii="Tahoma" w:eastAsia="Times New Roman" w:hAnsi="Tahoma" w:cs="Tahoma"/>
      <w:bCs/>
      <w:sz w:val="16"/>
      <w:szCs w:val="16"/>
      <w:lang w:eastAsia="ru-RU"/>
    </w:rPr>
  </w:style>
  <w:style w:type="paragraph" w:styleId="ad">
    <w:name w:val="footer"/>
    <w:basedOn w:val="a"/>
    <w:link w:val="ac"/>
    <w:uiPriority w:val="99"/>
    <w:unhideWhenUsed/>
    <w:rsid w:val="00FD4A30"/>
    <w:pPr>
      <w:tabs>
        <w:tab w:val="center" w:pos="4677"/>
        <w:tab w:val="right" w:pos="9355"/>
      </w:tabs>
    </w:pPr>
  </w:style>
  <w:style w:type="paragraph" w:styleId="af5">
    <w:name w:val="Document Map"/>
    <w:basedOn w:val="a"/>
    <w:link w:val="af4"/>
    <w:uiPriority w:val="99"/>
    <w:semiHidden/>
    <w:unhideWhenUsed/>
    <w:rsid w:val="00FD4A30"/>
    <w:rPr>
      <w:rFonts w:ascii="Tahoma" w:hAnsi="Tahoma" w:cs="Tahoma"/>
      <w:sz w:val="16"/>
      <w:szCs w:val="16"/>
    </w:rPr>
  </w:style>
  <w:style w:type="character" w:customStyle="1" w:styleId="18">
    <w:name w:val="Схема документа Знак1"/>
    <w:basedOn w:val="a0"/>
    <w:uiPriority w:val="99"/>
    <w:semiHidden/>
    <w:rsid w:val="00FD4A30"/>
    <w:rPr>
      <w:rFonts w:ascii="Tahoma" w:eastAsia="Times New Roman" w:hAnsi="Tahoma" w:cs="Tahoma"/>
      <w:bCs/>
      <w:sz w:val="16"/>
      <w:szCs w:val="16"/>
      <w:lang w:eastAsia="ru-RU"/>
    </w:rPr>
  </w:style>
  <w:style w:type="paragraph" w:styleId="32">
    <w:name w:val="Body Text 3"/>
    <w:basedOn w:val="a"/>
    <w:link w:val="31"/>
    <w:uiPriority w:val="99"/>
    <w:semiHidden/>
    <w:unhideWhenUsed/>
    <w:rsid w:val="00FD4A30"/>
    <w:rPr>
      <w:sz w:val="16"/>
      <w:szCs w:val="16"/>
    </w:rPr>
  </w:style>
  <w:style w:type="paragraph" w:styleId="af9">
    <w:name w:val="annotation subject"/>
    <w:basedOn w:val="ab"/>
    <w:next w:val="ab"/>
    <w:link w:val="af8"/>
    <w:uiPriority w:val="99"/>
    <w:semiHidden/>
    <w:unhideWhenUsed/>
    <w:rsid w:val="00FD4A30"/>
    <w:rPr>
      <w:b/>
      <w:bCs/>
    </w:rPr>
  </w:style>
  <w:style w:type="character" w:customStyle="1" w:styleId="19">
    <w:name w:val="Тема примечания Знак1"/>
    <w:basedOn w:val="12"/>
    <w:uiPriority w:val="99"/>
    <w:semiHidden/>
    <w:rsid w:val="00FD4A30"/>
    <w:rPr>
      <w:rFonts w:ascii="Times New Roman" w:eastAsia="Times New Roman" w:hAnsi="Times New Roman" w:cs="Times New Roman"/>
      <w:b/>
      <w:bCs/>
      <w:sz w:val="20"/>
      <w:szCs w:val="20"/>
      <w:lang w:eastAsia="ru-RU"/>
    </w:rPr>
  </w:style>
  <w:style w:type="paragraph" w:styleId="a9">
    <w:name w:val="footnote text"/>
    <w:basedOn w:val="a"/>
    <w:link w:val="a8"/>
    <w:uiPriority w:val="99"/>
    <w:unhideWhenUsed/>
    <w:rsid w:val="00FD4A30"/>
    <w:rPr>
      <w:rFonts w:ascii="Calibri" w:hAnsi="Calibri"/>
      <w:iCs/>
      <w:sz w:val="20"/>
      <w:szCs w:val="20"/>
    </w:rPr>
  </w:style>
  <w:style w:type="character" w:customStyle="1" w:styleId="1a">
    <w:name w:val="Текст сноски Знак1"/>
    <w:basedOn w:val="a0"/>
    <w:uiPriority w:val="99"/>
    <w:semiHidden/>
    <w:rsid w:val="00FD4A30"/>
    <w:rPr>
      <w:rFonts w:ascii="Times New Roman" w:eastAsia="Times New Roman" w:hAnsi="Times New Roman" w:cs="Times New Roman"/>
      <w:bCs/>
      <w:sz w:val="20"/>
      <w:szCs w:val="20"/>
      <w:lang w:eastAsia="ru-RU"/>
    </w:rPr>
  </w:style>
  <w:style w:type="character" w:customStyle="1" w:styleId="1b">
    <w:name w:val="Просмотренная гиперссылка1"/>
    <w:basedOn w:val="a0"/>
    <w:uiPriority w:val="99"/>
    <w:semiHidden/>
    <w:rsid w:val="00FD4A30"/>
    <w:rPr>
      <w:color w:val="800080"/>
      <w:u w:val="single"/>
    </w:rPr>
  </w:style>
  <w:style w:type="paragraph" w:styleId="af7">
    <w:name w:val="Plain Text"/>
    <w:basedOn w:val="a"/>
    <w:link w:val="af6"/>
    <w:unhideWhenUsed/>
    <w:rsid w:val="00FD4A30"/>
    <w:rPr>
      <w:rFonts w:ascii="Courier New" w:hAnsi="Courier New"/>
      <w:iCs/>
      <w:sz w:val="20"/>
      <w:szCs w:val="20"/>
    </w:rPr>
  </w:style>
  <w:style w:type="character" w:customStyle="1" w:styleId="1c">
    <w:name w:val="Текст Знак1"/>
    <w:basedOn w:val="a0"/>
    <w:semiHidden/>
    <w:rsid w:val="00FD4A30"/>
    <w:rPr>
      <w:rFonts w:ascii="Consolas" w:eastAsia="Times New Roman" w:hAnsi="Consolas" w:cs="Consolas"/>
      <w:bCs/>
      <w:sz w:val="21"/>
      <w:szCs w:val="21"/>
      <w:lang w:eastAsia="ru-RU"/>
    </w:rPr>
  </w:style>
  <w:style w:type="paragraph" w:styleId="af">
    <w:name w:val="endnote text"/>
    <w:basedOn w:val="a"/>
    <w:link w:val="ae"/>
    <w:uiPriority w:val="99"/>
    <w:semiHidden/>
    <w:unhideWhenUsed/>
    <w:rsid w:val="00FD4A30"/>
    <w:rPr>
      <w:rFonts w:ascii="Calibri" w:hAnsi="Calibri"/>
      <w:iCs/>
      <w:sz w:val="20"/>
      <w:szCs w:val="20"/>
    </w:rPr>
  </w:style>
  <w:style w:type="character" w:customStyle="1" w:styleId="1d">
    <w:name w:val="Текст концевой сноски Знак1"/>
    <w:basedOn w:val="a0"/>
    <w:uiPriority w:val="99"/>
    <w:semiHidden/>
    <w:rsid w:val="00FD4A30"/>
    <w:rPr>
      <w:rFonts w:ascii="Times New Roman" w:eastAsia="Times New Roman" w:hAnsi="Times New Roman" w:cs="Times New Roman"/>
      <w:bCs/>
      <w:sz w:val="20"/>
      <w:szCs w:val="20"/>
      <w:lang w:eastAsia="ru-RU"/>
    </w:rPr>
  </w:style>
  <w:style w:type="table" w:styleId="aff">
    <w:name w:val="Table Grid"/>
    <w:basedOn w:val="a1"/>
    <w:uiPriority w:val="59"/>
    <w:rsid w:val="00FD4A30"/>
    <w:pPr>
      <w:spacing w:after="0" w:line="240" w:lineRule="auto"/>
    </w:pPr>
    <w:rPr>
      <w:rFonts w:eastAsiaTheme="minorEastAsia"/>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
    <w:name w:val="Dark List Accent 1"/>
    <w:basedOn w:val="a1"/>
    <w:uiPriority w:val="70"/>
    <w:rsid w:val="00FD4A30"/>
    <w:pPr>
      <w:spacing w:after="0" w:line="240" w:lineRule="auto"/>
    </w:pPr>
    <w:rPr>
      <w:rFonts w:eastAsiaTheme="minorEastAsia"/>
      <w:color w:val="FFFFFF" w:themeColor="background1"/>
    </w:rPr>
    <w:tblPr>
      <w:tblStyleRowBandSize w:val="1"/>
      <w:tblStyleColBandSize w:val="1"/>
      <w:tblInd w:w="0" w:type="nil"/>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10">
    <w:name w:val="Colorful Shading Accent 1"/>
    <w:basedOn w:val="a1"/>
    <w:uiPriority w:val="71"/>
    <w:rsid w:val="00FD4A30"/>
    <w:pPr>
      <w:spacing w:after="0" w:line="240" w:lineRule="auto"/>
    </w:pPr>
    <w:rPr>
      <w:rFonts w:eastAsiaTheme="minorEastAsia"/>
      <w:color w:val="000000" w:themeColor="text1"/>
    </w:rPr>
    <w:tblPr>
      <w:tblStyleRowBandSize w:val="1"/>
      <w:tblStyleColBandSize w:val="1"/>
      <w:tblInd w:w="0" w:type="nil"/>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11">
    <w:name w:val="Colorful Grid Accent 1"/>
    <w:basedOn w:val="a1"/>
    <w:uiPriority w:val="73"/>
    <w:rsid w:val="00FD4A30"/>
    <w:pPr>
      <w:spacing w:after="0" w:line="240" w:lineRule="auto"/>
    </w:pPr>
    <w:rPr>
      <w:rFonts w:eastAsiaTheme="minorEastAsia"/>
      <w:color w:val="000000" w:themeColor="text1"/>
    </w:rPr>
    <w:tblPr>
      <w:tblStyleRowBandSize w:val="1"/>
      <w:tblStyleColBandSize w:val="1"/>
      <w:tblInd w:w="0" w:type="nil"/>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
    <w:name w:val="Dark List Accent 2"/>
    <w:basedOn w:val="a1"/>
    <w:uiPriority w:val="70"/>
    <w:rsid w:val="00FD4A30"/>
    <w:pPr>
      <w:spacing w:after="0" w:line="240" w:lineRule="auto"/>
    </w:pPr>
    <w:rPr>
      <w:rFonts w:eastAsiaTheme="minorEastAsia"/>
      <w:color w:val="FFFFFF" w:themeColor="background1"/>
    </w:rPr>
    <w:tblPr>
      <w:tblStyleRowBandSize w:val="1"/>
      <w:tblStyleColBandSize w:val="1"/>
      <w:tblInd w:w="0" w:type="nil"/>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
    <w:name w:val="Dark List Accent 3"/>
    <w:basedOn w:val="a1"/>
    <w:uiPriority w:val="70"/>
    <w:rsid w:val="00FD4A30"/>
    <w:pPr>
      <w:spacing w:after="0" w:line="240" w:lineRule="auto"/>
    </w:pPr>
    <w:rPr>
      <w:rFonts w:eastAsiaTheme="minorEastAsia"/>
      <w:color w:val="FFFFFF" w:themeColor="background1"/>
    </w:rPr>
    <w:tblPr>
      <w:tblStyleRowBandSize w:val="1"/>
      <w:tblStyleColBandSize w:val="1"/>
      <w:tblInd w:w="0" w:type="nil"/>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
    <w:name w:val="Dark List Accent 4"/>
    <w:basedOn w:val="a1"/>
    <w:uiPriority w:val="70"/>
    <w:rsid w:val="00FD4A30"/>
    <w:pPr>
      <w:spacing w:after="0" w:line="240" w:lineRule="auto"/>
    </w:pPr>
    <w:rPr>
      <w:rFonts w:eastAsiaTheme="minorEastAsia"/>
      <w:color w:val="FFFFFF" w:themeColor="background1"/>
    </w:rPr>
    <w:tblPr>
      <w:tblStyleRowBandSize w:val="1"/>
      <w:tblStyleColBandSize w:val="1"/>
      <w:tblInd w:w="0" w:type="nil"/>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
    <w:name w:val="Dark List Accent 5"/>
    <w:basedOn w:val="a1"/>
    <w:uiPriority w:val="70"/>
    <w:rsid w:val="00FD4A30"/>
    <w:pPr>
      <w:spacing w:after="0" w:line="240" w:lineRule="auto"/>
    </w:pPr>
    <w:rPr>
      <w:rFonts w:eastAsiaTheme="minorEastAsia"/>
      <w:color w:val="FFFFFF" w:themeColor="background1"/>
    </w:rPr>
    <w:tblPr>
      <w:tblStyleRowBandSize w:val="1"/>
      <w:tblStyleColBandSize w:val="1"/>
      <w:tblInd w:w="0" w:type="nil"/>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3-6">
    <w:name w:val="Medium Grid 3 Accent 6"/>
    <w:basedOn w:val="a1"/>
    <w:uiPriority w:val="69"/>
    <w:rsid w:val="00FD4A30"/>
    <w:pPr>
      <w:spacing w:after="0" w:line="240" w:lineRule="auto"/>
    </w:pPr>
    <w:rPr>
      <w:rFonts w:eastAsiaTheme="minorEastAsia"/>
    </w:rPr>
    <w:tblPr>
      <w:tblStyleRowBandSize w:val="1"/>
      <w:tblStyleColBandSize w:val="1"/>
      <w:tblInd w:w="0" w:type="nil"/>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6">
    <w:name w:val="Dark List Accent 6"/>
    <w:basedOn w:val="a1"/>
    <w:uiPriority w:val="70"/>
    <w:rsid w:val="00FD4A30"/>
    <w:pPr>
      <w:spacing w:after="0" w:line="240" w:lineRule="auto"/>
    </w:pPr>
    <w:rPr>
      <w:rFonts w:eastAsiaTheme="minorEastAsia"/>
      <w:color w:val="FFFFFF" w:themeColor="background1"/>
    </w:rPr>
    <w:tblPr>
      <w:tblStyleRowBandSize w:val="1"/>
      <w:tblStyleColBandSize w:val="1"/>
      <w:tblInd w:w="0" w:type="nil"/>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customStyle="1" w:styleId="2-11">
    <w:name w:val="Средняя заливка 2 - Акцент 11"/>
    <w:basedOn w:val="a1"/>
    <w:uiPriority w:val="64"/>
    <w:rsid w:val="00FD4A30"/>
    <w:pPr>
      <w:spacing w:after="0" w:line="240" w:lineRule="auto"/>
    </w:pPr>
    <w:rPr>
      <w:rFonts w:eastAsiaTheme="minorEastAsia"/>
    </w:rPr>
    <w:tblPr>
      <w:tblStyleRowBandSize w:val="1"/>
      <w:tblStyleColBandSize w:val="1"/>
      <w:tblInd w:w="0" w:type="nil"/>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2-12">
    <w:name w:val="Средняя заливка 2 - Акцент 12"/>
    <w:basedOn w:val="a1"/>
    <w:uiPriority w:val="64"/>
    <w:rsid w:val="00FD4A30"/>
    <w:pPr>
      <w:spacing w:after="0" w:line="240" w:lineRule="auto"/>
    </w:pPr>
    <w:rPr>
      <w:rFonts w:eastAsiaTheme="minorEastAsia"/>
    </w:rPr>
    <w:tblPr>
      <w:tblStyleRowBandSize w:val="1"/>
      <w:tblStyleColBandSize w:val="1"/>
      <w:tblInd w:w="0" w:type="nil"/>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2-13">
    <w:name w:val="Средняя заливка 2 - Акцент 13"/>
    <w:basedOn w:val="a1"/>
    <w:uiPriority w:val="64"/>
    <w:rsid w:val="00FD4A30"/>
    <w:pPr>
      <w:spacing w:after="0" w:line="240" w:lineRule="auto"/>
    </w:pPr>
    <w:rPr>
      <w:rFonts w:eastAsiaTheme="minorEastAsia"/>
    </w:rPr>
    <w:tblPr>
      <w:tblStyleRowBandSize w:val="1"/>
      <w:tblStyleColBandSize w:val="1"/>
      <w:tblInd w:w="0" w:type="nil"/>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1e">
    <w:name w:val="Сетка таблицы1"/>
    <w:basedOn w:val="a1"/>
    <w:uiPriority w:val="59"/>
    <w:rsid w:val="00FD4A30"/>
    <w:pPr>
      <w:spacing w:after="0" w:line="240" w:lineRule="auto"/>
    </w:pPr>
    <w:rPr>
      <w:rFonts w:eastAsia="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
    <w:name w:val="Сетка таблицы2"/>
    <w:basedOn w:val="a1"/>
    <w:uiPriority w:val="59"/>
    <w:rsid w:val="00FD4A30"/>
    <w:pPr>
      <w:spacing w:after="0" w:line="240" w:lineRule="auto"/>
    </w:pPr>
    <w:rPr>
      <w:rFonts w:eastAsia="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
    <w:name w:val="Сетка таблицы3"/>
    <w:basedOn w:val="a1"/>
    <w:uiPriority w:val="59"/>
    <w:rsid w:val="00FD4A30"/>
    <w:pPr>
      <w:spacing w:after="0" w:line="240" w:lineRule="auto"/>
    </w:pPr>
    <w:rPr>
      <w:rFonts w:eastAsia="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
    <w:name w:val="Сетка таблицы4"/>
    <w:basedOn w:val="a1"/>
    <w:rsid w:val="00FD4A30"/>
    <w:pPr>
      <w:spacing w:after="0" w:line="240" w:lineRule="auto"/>
    </w:pPr>
    <w:rPr>
      <w:rFonts w:eastAsiaTheme="minorEastAsia"/>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Сетка таблицы5"/>
    <w:basedOn w:val="a1"/>
    <w:uiPriority w:val="59"/>
    <w:rsid w:val="00FD4A30"/>
    <w:pPr>
      <w:spacing w:after="0" w:line="240" w:lineRule="auto"/>
    </w:pPr>
    <w:rPr>
      <w:rFonts w:eastAsia="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
    <w:name w:val="Таблица-сетка 2 — акцент 51"/>
    <w:basedOn w:val="a1"/>
    <w:uiPriority w:val="47"/>
    <w:rsid w:val="00FD4A30"/>
    <w:pPr>
      <w:spacing w:after="0" w:line="240" w:lineRule="auto"/>
    </w:pPr>
    <w:rPr>
      <w:rFonts w:eastAsiaTheme="minorEastAsia"/>
    </w:rPr>
    <w:tblPr>
      <w:tblStyleRowBandSize w:val="1"/>
      <w:tblStyleColBandSize w:val="1"/>
      <w:tblInd w:w="0" w:type="nil"/>
      <w:tblBorders>
        <w:top w:val="single" w:sz="2" w:space="0" w:color="92CDDC" w:themeColor="accent5" w:themeTint="99"/>
        <w:bottom w:val="single" w:sz="2" w:space="0" w:color="92CDDC" w:themeColor="accent5" w:themeTint="99"/>
        <w:insideH w:val="single" w:sz="2" w:space="0" w:color="92CDDC" w:themeColor="accent5" w:themeTint="99"/>
        <w:insideV w:val="single" w:sz="2" w:space="0" w:color="92CDDC" w:themeColor="accent5" w:themeTint="99"/>
      </w:tblBorders>
    </w:tblPr>
    <w:tblStylePr w:type="firstRow">
      <w:rPr>
        <w:b/>
        <w:bCs/>
      </w:rPr>
      <w:tblPr/>
      <w:tcPr>
        <w:tcBorders>
          <w:top w:val="nil"/>
          <w:bottom w:val="single" w:sz="12" w:space="0" w:color="92CDDC" w:themeColor="accent5" w:themeTint="99"/>
          <w:insideH w:val="nil"/>
          <w:insideV w:val="nil"/>
        </w:tcBorders>
        <w:shd w:val="clear" w:color="auto" w:fill="FFFFFF" w:themeFill="background1"/>
      </w:tcPr>
    </w:tblStylePr>
    <w:tblStylePr w:type="lastRow">
      <w:rPr>
        <w:b/>
        <w:bCs/>
      </w:rPr>
      <w:tblPr/>
      <w:tcPr>
        <w:tcBorders>
          <w:top w:val="double" w:sz="2" w:space="0" w:color="92CDDC"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241">
    <w:name w:val="Таблица-сетка 2 — акцент 41"/>
    <w:basedOn w:val="a1"/>
    <w:uiPriority w:val="47"/>
    <w:rsid w:val="00FD4A30"/>
    <w:pPr>
      <w:spacing w:after="0" w:line="240" w:lineRule="auto"/>
    </w:pPr>
    <w:rPr>
      <w:rFonts w:eastAsiaTheme="minorEastAsia"/>
    </w:rPr>
    <w:tblPr>
      <w:tblStyleRowBandSize w:val="1"/>
      <w:tblStyleColBandSize w:val="1"/>
      <w:tblInd w:w="0" w:type="nil"/>
      <w:tblBorders>
        <w:top w:val="single" w:sz="2" w:space="0" w:color="B2A1C7" w:themeColor="accent4" w:themeTint="99"/>
        <w:bottom w:val="single" w:sz="2" w:space="0" w:color="B2A1C7" w:themeColor="accent4" w:themeTint="99"/>
        <w:insideH w:val="single" w:sz="2" w:space="0" w:color="B2A1C7" w:themeColor="accent4" w:themeTint="99"/>
        <w:insideV w:val="single" w:sz="2" w:space="0" w:color="B2A1C7" w:themeColor="accent4" w:themeTint="99"/>
      </w:tblBorders>
    </w:tblPr>
    <w:tblStylePr w:type="firstRow">
      <w:rPr>
        <w:b/>
        <w:bCs/>
      </w:rPr>
      <w:tblPr/>
      <w:tcPr>
        <w:tcBorders>
          <w:top w:val="nil"/>
          <w:bottom w:val="single" w:sz="12" w:space="0" w:color="B2A1C7" w:themeColor="accent4" w:themeTint="99"/>
          <w:insideH w:val="nil"/>
          <w:insideV w:val="nil"/>
        </w:tcBorders>
        <w:shd w:val="clear" w:color="auto" w:fill="FFFFFF" w:themeFill="background1"/>
      </w:tcPr>
    </w:tblStylePr>
    <w:tblStylePr w:type="lastRow">
      <w:rPr>
        <w:b/>
        <w:bCs/>
      </w:rPr>
      <w:tblPr/>
      <w:tcPr>
        <w:tcBorders>
          <w:top w:val="double" w:sz="2" w:space="0" w:color="B2A1C7"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customStyle="1" w:styleId="-211">
    <w:name w:val="Таблица-сетка 2 — акцент 11"/>
    <w:basedOn w:val="a1"/>
    <w:uiPriority w:val="47"/>
    <w:rsid w:val="00FD4A30"/>
    <w:pPr>
      <w:spacing w:after="0" w:line="240" w:lineRule="auto"/>
    </w:pPr>
    <w:rPr>
      <w:rFonts w:eastAsiaTheme="minorEastAsia"/>
    </w:rPr>
    <w:tblPr>
      <w:tblStyleRowBandSize w:val="1"/>
      <w:tblStyleColBandSize w:val="1"/>
      <w:tblInd w:w="0" w:type="nil"/>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231">
    <w:name w:val="Таблица-сетка 2 — акцент 31"/>
    <w:basedOn w:val="a1"/>
    <w:uiPriority w:val="47"/>
    <w:rsid w:val="00FD4A30"/>
    <w:pPr>
      <w:spacing w:after="0" w:line="240" w:lineRule="auto"/>
    </w:pPr>
    <w:rPr>
      <w:rFonts w:eastAsiaTheme="minorEastAsia"/>
    </w:rPr>
    <w:tblPr>
      <w:tblStyleRowBandSize w:val="1"/>
      <w:tblStyleColBandSize w:val="1"/>
      <w:tblInd w:w="0" w:type="nil"/>
      <w:tblBorders>
        <w:top w:val="single" w:sz="2" w:space="0" w:color="C2D69B" w:themeColor="accent3" w:themeTint="99"/>
        <w:bottom w:val="single" w:sz="2" w:space="0" w:color="C2D69B" w:themeColor="accent3" w:themeTint="99"/>
        <w:insideH w:val="single" w:sz="2" w:space="0" w:color="C2D69B" w:themeColor="accent3" w:themeTint="99"/>
        <w:insideV w:val="single" w:sz="2" w:space="0" w:color="C2D69B" w:themeColor="accent3" w:themeTint="99"/>
      </w:tblBorders>
    </w:tblPr>
    <w:tblStylePr w:type="firstRow">
      <w:rPr>
        <w:b/>
        <w:bCs/>
      </w:rPr>
      <w:tblPr/>
      <w:tcPr>
        <w:tcBorders>
          <w:top w:val="nil"/>
          <w:bottom w:val="single" w:sz="12" w:space="0" w:color="C2D69B" w:themeColor="accent3" w:themeTint="99"/>
          <w:insideH w:val="nil"/>
          <w:insideV w:val="nil"/>
        </w:tcBorders>
        <w:shd w:val="clear" w:color="auto" w:fill="FFFFFF" w:themeFill="background1"/>
      </w:tcPr>
    </w:tblStylePr>
    <w:tblStylePr w:type="lastRow">
      <w:rPr>
        <w:b/>
        <w:bCs/>
      </w:rPr>
      <w:tblPr/>
      <w:tcPr>
        <w:tcBorders>
          <w:top w:val="double" w:sz="2" w:space="0" w:color="C2D6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311">
    <w:name w:val="Таблица-сетка 3 — акцент 11"/>
    <w:basedOn w:val="a1"/>
    <w:uiPriority w:val="48"/>
    <w:rsid w:val="00FD4A30"/>
    <w:pPr>
      <w:spacing w:after="0" w:line="240" w:lineRule="auto"/>
    </w:pPr>
    <w:rPr>
      <w:rFonts w:eastAsiaTheme="minorEastAsia"/>
    </w:rPr>
    <w:tblPr>
      <w:tblStyleRowBandSize w:val="1"/>
      <w:tblStyleColBandSize w:val="1"/>
      <w:tblInd w:w="0" w:type="nil"/>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bottom w:val="single" w:sz="4" w:space="0" w:color="95B3D7" w:themeColor="accent1" w:themeTint="99"/>
        </w:tcBorders>
      </w:tcPr>
    </w:tblStylePr>
    <w:tblStylePr w:type="nwCell">
      <w:tblPr/>
      <w:tcPr>
        <w:tcBorders>
          <w:bottom w:val="single" w:sz="4" w:space="0" w:color="95B3D7" w:themeColor="accent1" w:themeTint="99"/>
        </w:tcBorders>
      </w:tcPr>
    </w:tblStylePr>
    <w:tblStylePr w:type="seCell">
      <w:tblPr/>
      <w:tcPr>
        <w:tcBorders>
          <w:top w:val="single" w:sz="4" w:space="0" w:color="95B3D7" w:themeColor="accent1" w:themeTint="99"/>
        </w:tcBorders>
      </w:tcPr>
    </w:tblStylePr>
    <w:tblStylePr w:type="swCell">
      <w:tblPr/>
      <w:tcPr>
        <w:tcBorders>
          <w:top w:val="single" w:sz="4" w:space="0" w:color="95B3D7" w:themeColor="accent1" w:themeTint="99"/>
        </w:tcBorders>
      </w:tcPr>
    </w:tblStylePr>
  </w:style>
  <w:style w:type="table" w:customStyle="1" w:styleId="-651">
    <w:name w:val="Таблица-сетка 6 цветная — акцент 51"/>
    <w:basedOn w:val="a1"/>
    <w:uiPriority w:val="51"/>
    <w:rsid w:val="00FD4A30"/>
    <w:pPr>
      <w:spacing w:after="0" w:line="240" w:lineRule="auto"/>
    </w:pPr>
    <w:rPr>
      <w:rFonts w:eastAsiaTheme="minorEastAsia"/>
      <w:color w:val="31849B" w:themeColor="accent5" w:themeShade="BF"/>
    </w:rPr>
    <w:tblPr>
      <w:tblStyleRowBandSize w:val="1"/>
      <w:tblStyleColBandSize w:val="1"/>
      <w:tblInd w:w="0" w:type="nil"/>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621">
    <w:name w:val="Таблица-сетка 6 цветная — акцент 21"/>
    <w:basedOn w:val="a1"/>
    <w:uiPriority w:val="51"/>
    <w:rsid w:val="00FD4A30"/>
    <w:pPr>
      <w:spacing w:after="0" w:line="240" w:lineRule="auto"/>
    </w:pPr>
    <w:rPr>
      <w:rFonts w:eastAsiaTheme="minorEastAsia"/>
      <w:color w:val="943634" w:themeColor="accent2" w:themeShade="BF"/>
    </w:rPr>
    <w:tblPr>
      <w:tblStyleRowBandSize w:val="1"/>
      <w:tblStyleColBandSize w:val="1"/>
      <w:tblInd w:w="0" w:type="nil"/>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customStyle="1" w:styleId="61">
    <w:name w:val="Сетка таблицы6"/>
    <w:basedOn w:val="a1"/>
    <w:uiPriority w:val="59"/>
    <w:rsid w:val="00FD4A30"/>
    <w:pPr>
      <w:spacing w:after="0" w:line="240" w:lineRule="auto"/>
    </w:pPr>
    <w:rPr>
      <w:rFonts w:eastAsiaTheme="minorEastAsia"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11">
    <w:name w:val="Таблица-сетка 6 цветная — акцент 211"/>
    <w:basedOn w:val="a1"/>
    <w:uiPriority w:val="51"/>
    <w:rsid w:val="00FD4A30"/>
    <w:pPr>
      <w:spacing w:after="0" w:line="240" w:lineRule="auto"/>
    </w:pPr>
    <w:rPr>
      <w:rFonts w:eastAsiaTheme="minorEastAsia"/>
      <w:color w:val="C48B01"/>
    </w:rPr>
    <w:tblPr>
      <w:tblStyleRowBandSize w:val="1"/>
      <w:tblStyleColBandSize w:val="1"/>
      <w:tblInd w:w="0" w:type="nil"/>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
    <w:name w:val="Таблица-сетка 6 цветная — акцент 212"/>
    <w:basedOn w:val="a1"/>
    <w:uiPriority w:val="51"/>
    <w:rsid w:val="00FD4A30"/>
    <w:pPr>
      <w:spacing w:after="0" w:line="240" w:lineRule="auto"/>
    </w:pPr>
    <w:rPr>
      <w:rFonts w:eastAsiaTheme="minorEastAsia"/>
      <w:color w:val="C48B01"/>
    </w:rPr>
    <w:tblPr>
      <w:tblStyleRowBandSize w:val="1"/>
      <w:tblStyleColBandSize w:val="1"/>
      <w:tblInd w:w="0" w:type="nil"/>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71">
    <w:name w:val="Сетка таблицы7"/>
    <w:basedOn w:val="a1"/>
    <w:uiPriority w:val="59"/>
    <w:rsid w:val="00FD4A30"/>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basedOn w:val="a1"/>
    <w:uiPriority w:val="59"/>
    <w:rsid w:val="00FD4A30"/>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Темный список - Акцент 11"/>
    <w:basedOn w:val="a1"/>
    <w:uiPriority w:val="70"/>
    <w:rsid w:val="00FD4A30"/>
    <w:pPr>
      <w:spacing w:after="0" w:line="240" w:lineRule="auto"/>
    </w:pPr>
    <w:rPr>
      <w:rFonts w:eastAsiaTheme="minorEastAsia"/>
      <w:color w:val="FFFFFF"/>
    </w:rPr>
    <w:tblPr>
      <w:tblStyleRowBandSize w:val="1"/>
      <w:tblStyleColBandSize w:val="1"/>
      <w:tblInd w:w="0" w:type="nil"/>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
    <w:name w:val="Средняя сетка 3 - Акцент 61"/>
    <w:basedOn w:val="a1"/>
    <w:uiPriority w:val="69"/>
    <w:rsid w:val="00FD4A30"/>
    <w:pPr>
      <w:spacing w:after="0" w:line="240" w:lineRule="auto"/>
    </w:pPr>
    <w:rPr>
      <w:rFonts w:eastAsiaTheme="minorEastAsia"/>
    </w:rPr>
    <w:tblPr>
      <w:tblStyleRowBandSize w:val="1"/>
      <w:tblStyleColBandSize w:val="1"/>
      <w:tblInd w:w="0" w:type="nil"/>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
    <w:name w:val="Темный список - Акцент 21"/>
    <w:basedOn w:val="a1"/>
    <w:uiPriority w:val="70"/>
    <w:rsid w:val="00FD4A30"/>
    <w:pPr>
      <w:spacing w:after="0" w:line="240" w:lineRule="auto"/>
    </w:pPr>
    <w:rPr>
      <w:rFonts w:eastAsiaTheme="minorEastAsia"/>
      <w:color w:val="FFFFFF"/>
    </w:rPr>
    <w:tblPr>
      <w:tblStyleRowBandSize w:val="1"/>
      <w:tblStyleColBandSize w:val="1"/>
      <w:tblInd w:w="0" w:type="nil"/>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1">
    <w:name w:val="Сетка таблицы8"/>
    <w:basedOn w:val="a1"/>
    <w:uiPriority w:val="59"/>
    <w:rsid w:val="00FD4A30"/>
    <w:pPr>
      <w:spacing w:after="0" w:line="240" w:lineRule="auto"/>
    </w:pPr>
    <w:rPr>
      <w:rFonts w:eastAsiaTheme="minorEastAsia"/>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Темный список - Акцент 31"/>
    <w:basedOn w:val="a1"/>
    <w:uiPriority w:val="70"/>
    <w:rsid w:val="00FD4A30"/>
    <w:pPr>
      <w:spacing w:after="0" w:line="240" w:lineRule="auto"/>
    </w:pPr>
    <w:rPr>
      <w:rFonts w:eastAsiaTheme="minorEastAsia"/>
      <w:color w:val="FFFFFF"/>
    </w:rPr>
    <w:tblPr>
      <w:tblStyleRowBandSize w:val="1"/>
      <w:tblStyleColBandSize w:val="1"/>
      <w:tblInd w:w="0" w:type="nil"/>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
    <w:name w:val="Темный список - Акцент 41"/>
    <w:basedOn w:val="a1"/>
    <w:uiPriority w:val="70"/>
    <w:rsid w:val="00FD4A30"/>
    <w:pPr>
      <w:spacing w:after="0" w:line="240" w:lineRule="auto"/>
    </w:pPr>
    <w:rPr>
      <w:rFonts w:eastAsiaTheme="minorEastAsia"/>
      <w:color w:val="FFFFFF"/>
    </w:rPr>
    <w:tblPr>
      <w:tblStyleRowBandSize w:val="1"/>
      <w:tblStyleColBandSize w:val="1"/>
      <w:tblInd w:w="0" w:type="nil"/>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
    <w:name w:val="Средняя заливка 2 - Акцент 111"/>
    <w:basedOn w:val="a1"/>
    <w:uiPriority w:val="64"/>
    <w:rsid w:val="00FD4A30"/>
    <w:pPr>
      <w:spacing w:after="0" w:line="240" w:lineRule="auto"/>
    </w:pPr>
    <w:rPr>
      <w:rFonts w:eastAsiaTheme="minorEastAsia"/>
    </w:rPr>
    <w:tblPr>
      <w:tblStyleRowBandSize w:val="1"/>
      <w:tblStyleColBandSize w:val="1"/>
      <w:tblInd w:w="0" w:type="nil"/>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
    <w:name w:val="Темный список - Акцент 51"/>
    <w:basedOn w:val="a1"/>
    <w:uiPriority w:val="70"/>
    <w:rsid w:val="00FD4A30"/>
    <w:pPr>
      <w:spacing w:after="0" w:line="240" w:lineRule="auto"/>
    </w:pPr>
    <w:rPr>
      <w:rFonts w:eastAsiaTheme="minorEastAsia"/>
      <w:color w:val="FFFFFF"/>
    </w:rPr>
    <w:tblPr>
      <w:tblStyleRowBandSize w:val="1"/>
      <w:tblStyleColBandSize w:val="1"/>
      <w:tblInd w:w="0" w:type="nil"/>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
    <w:name w:val="Средняя заливка 2 - Акцент 121"/>
    <w:basedOn w:val="a1"/>
    <w:uiPriority w:val="64"/>
    <w:rsid w:val="00FD4A30"/>
    <w:pPr>
      <w:spacing w:after="0" w:line="240" w:lineRule="auto"/>
    </w:pPr>
    <w:rPr>
      <w:rFonts w:eastAsiaTheme="minorEastAsia"/>
    </w:rPr>
    <w:tblPr>
      <w:tblStyleRowBandSize w:val="1"/>
      <w:tblStyleColBandSize w:val="1"/>
      <w:tblInd w:w="0" w:type="nil"/>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1">
    <w:name w:val="Цветная заливка - Акцент 11"/>
    <w:basedOn w:val="a1"/>
    <w:uiPriority w:val="71"/>
    <w:rsid w:val="00FD4A30"/>
    <w:pPr>
      <w:spacing w:after="0" w:line="240" w:lineRule="auto"/>
    </w:pPr>
    <w:rPr>
      <w:rFonts w:eastAsiaTheme="minorEastAsia"/>
      <w:color w:val="000000"/>
    </w:rPr>
    <w:tblPr>
      <w:tblStyleRowBandSize w:val="1"/>
      <w:tblStyleColBandSize w:val="1"/>
      <w:tblInd w:w="0" w:type="nil"/>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
    <w:name w:val="Темный список - Акцент 61"/>
    <w:basedOn w:val="a1"/>
    <w:uiPriority w:val="70"/>
    <w:rsid w:val="00FD4A30"/>
    <w:pPr>
      <w:spacing w:after="0" w:line="240" w:lineRule="auto"/>
    </w:pPr>
    <w:rPr>
      <w:rFonts w:eastAsiaTheme="minorEastAsia"/>
      <w:color w:val="FFFFFF"/>
    </w:rPr>
    <w:tblPr>
      <w:tblStyleRowBandSize w:val="1"/>
      <w:tblStyleColBandSize w:val="1"/>
      <w:tblInd w:w="0" w:type="nil"/>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
    <w:name w:val="Средняя заливка 2 - Акцент 131"/>
    <w:basedOn w:val="a1"/>
    <w:uiPriority w:val="64"/>
    <w:rsid w:val="00FD4A30"/>
    <w:pPr>
      <w:spacing w:after="0" w:line="240" w:lineRule="auto"/>
    </w:pPr>
    <w:rPr>
      <w:rFonts w:eastAsiaTheme="minorEastAsia"/>
    </w:rPr>
    <w:tblPr>
      <w:tblStyleRowBandSize w:val="1"/>
      <w:tblStyleColBandSize w:val="1"/>
      <w:tblInd w:w="0" w:type="nil"/>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0">
    <w:name w:val="Сетка таблицы12"/>
    <w:basedOn w:val="a1"/>
    <w:uiPriority w:val="59"/>
    <w:rsid w:val="00FD4A30"/>
    <w:pPr>
      <w:spacing w:after="0" w:line="240" w:lineRule="auto"/>
    </w:pPr>
    <w:rPr>
      <w:rFonts w:eastAsia="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
    <w:name w:val="Сетка таблицы21"/>
    <w:basedOn w:val="a1"/>
    <w:uiPriority w:val="59"/>
    <w:rsid w:val="00FD4A30"/>
    <w:pPr>
      <w:spacing w:after="0" w:line="240" w:lineRule="auto"/>
    </w:pPr>
    <w:rPr>
      <w:rFonts w:eastAsia="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
    <w:name w:val="Сетка таблицы31"/>
    <w:basedOn w:val="a1"/>
    <w:uiPriority w:val="59"/>
    <w:rsid w:val="00FD4A30"/>
    <w:pPr>
      <w:spacing w:after="0" w:line="240" w:lineRule="auto"/>
    </w:pPr>
    <w:rPr>
      <w:rFonts w:eastAsia="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0">
    <w:name w:val="Сетка таблицы41"/>
    <w:basedOn w:val="a1"/>
    <w:rsid w:val="00FD4A30"/>
    <w:pPr>
      <w:spacing w:after="0" w:line="240" w:lineRule="auto"/>
    </w:pPr>
    <w:rPr>
      <w:rFonts w:eastAsiaTheme="minorEastAsia"/>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0">
    <w:name w:val="Сетка таблицы51"/>
    <w:basedOn w:val="a1"/>
    <w:uiPriority w:val="59"/>
    <w:rsid w:val="00FD4A30"/>
    <w:pPr>
      <w:spacing w:after="0" w:line="240" w:lineRule="auto"/>
    </w:pPr>
    <w:rPr>
      <w:rFonts w:eastAsia="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1">
    <w:name w:val="Таблица-сетка 2 — акцент 511"/>
    <w:basedOn w:val="a1"/>
    <w:uiPriority w:val="47"/>
    <w:rsid w:val="00FD4A30"/>
    <w:pPr>
      <w:spacing w:after="0" w:line="240" w:lineRule="auto"/>
    </w:pPr>
    <w:rPr>
      <w:rFonts w:eastAsiaTheme="minorEastAsia"/>
    </w:rPr>
    <w:tblPr>
      <w:tblStyleRowBandSize w:val="1"/>
      <w:tblStyleColBandSize w:val="1"/>
      <w:tblInd w:w="0" w:type="nil"/>
      <w:tblBorders>
        <w:top w:val="single" w:sz="2" w:space="0" w:color="8EAADB"/>
        <w:bottom w:val="single" w:sz="2" w:space="0" w:color="8EAADB"/>
        <w:insideH w:val="single" w:sz="2" w:space="0" w:color="8EAADB"/>
        <w:insideV w:val="single" w:sz="2" w:space="0" w:color="8EAADB"/>
      </w:tblBorders>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
    <w:name w:val="Таблица-сетка 2 — акцент 411"/>
    <w:basedOn w:val="a1"/>
    <w:uiPriority w:val="47"/>
    <w:rsid w:val="00FD4A30"/>
    <w:pPr>
      <w:spacing w:after="0" w:line="240" w:lineRule="auto"/>
    </w:pPr>
    <w:rPr>
      <w:rFonts w:eastAsiaTheme="minorEastAsia"/>
    </w:rPr>
    <w:tblPr>
      <w:tblStyleRowBandSize w:val="1"/>
      <w:tblStyleColBandSize w:val="1"/>
      <w:tblInd w:w="0" w:type="nil"/>
      <w:tblBorders>
        <w:top w:val="single" w:sz="2" w:space="0" w:color="FFD966"/>
        <w:bottom w:val="single" w:sz="2" w:space="0" w:color="FFD966"/>
        <w:insideH w:val="single" w:sz="2" w:space="0" w:color="FFD966"/>
        <w:insideV w:val="single" w:sz="2" w:space="0" w:color="FFD966"/>
      </w:tblBorders>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
    <w:name w:val="Таблица-сетка 2 — акцент 111"/>
    <w:basedOn w:val="a1"/>
    <w:uiPriority w:val="47"/>
    <w:rsid w:val="00FD4A30"/>
    <w:pPr>
      <w:spacing w:after="0" w:line="240" w:lineRule="auto"/>
    </w:pPr>
    <w:rPr>
      <w:rFonts w:eastAsiaTheme="minorEastAsia"/>
    </w:rPr>
    <w:tblPr>
      <w:tblStyleRowBandSize w:val="1"/>
      <w:tblStyleColBandSize w:val="1"/>
      <w:tblInd w:w="0" w:type="nil"/>
      <w:tblBorders>
        <w:top w:val="single" w:sz="2" w:space="0" w:color="9CC2E5"/>
        <w:bottom w:val="single" w:sz="2" w:space="0" w:color="9CC2E5"/>
        <w:insideH w:val="single" w:sz="2" w:space="0" w:color="9CC2E5"/>
        <w:insideV w:val="single" w:sz="2" w:space="0" w:color="9CC2E5"/>
      </w:tblBorders>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
    <w:name w:val="Таблица-сетка 2 — акцент 311"/>
    <w:basedOn w:val="a1"/>
    <w:uiPriority w:val="47"/>
    <w:rsid w:val="00FD4A30"/>
    <w:pPr>
      <w:spacing w:after="0" w:line="240" w:lineRule="auto"/>
    </w:pPr>
    <w:rPr>
      <w:rFonts w:eastAsiaTheme="minorEastAsia"/>
    </w:rPr>
    <w:tblPr>
      <w:tblStyleRowBandSize w:val="1"/>
      <w:tblStyleColBandSize w:val="1"/>
      <w:tblInd w:w="0" w:type="nil"/>
      <w:tblBorders>
        <w:top w:val="single" w:sz="2" w:space="0" w:color="C9C9C9"/>
        <w:bottom w:val="single" w:sz="2" w:space="0" w:color="C9C9C9"/>
        <w:insideH w:val="single" w:sz="2" w:space="0" w:color="C9C9C9"/>
        <w:insideV w:val="single" w:sz="2" w:space="0" w:color="C9C9C9"/>
      </w:tblBorders>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
    <w:name w:val="Таблица-сетка 3 — акцент 111"/>
    <w:basedOn w:val="a1"/>
    <w:uiPriority w:val="48"/>
    <w:rsid w:val="00FD4A30"/>
    <w:pPr>
      <w:spacing w:after="0" w:line="240" w:lineRule="auto"/>
    </w:pPr>
    <w:rPr>
      <w:rFonts w:eastAsiaTheme="minorEastAsia"/>
    </w:rPr>
    <w:tblPr>
      <w:tblStyleRowBandSize w:val="1"/>
      <w:tblStyleColBandSize w:val="1"/>
      <w:tblInd w:w="0" w:type="nil"/>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
    <w:name w:val="Таблица-сетка 6 цветная — акцент 511"/>
    <w:basedOn w:val="a1"/>
    <w:uiPriority w:val="51"/>
    <w:rsid w:val="00FD4A30"/>
    <w:pPr>
      <w:spacing w:after="0" w:line="240" w:lineRule="auto"/>
    </w:pPr>
    <w:rPr>
      <w:rFonts w:eastAsiaTheme="minorEastAsia"/>
      <w:color w:val="2F5496"/>
    </w:rPr>
    <w:tblPr>
      <w:tblStyleRowBandSize w:val="1"/>
      <w:tblStyleColBandSize w:val="1"/>
      <w:tblInd w:w="0" w:type="nil"/>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
    <w:name w:val="Таблица-сетка 6 цветная — акцент 213"/>
    <w:basedOn w:val="a1"/>
    <w:uiPriority w:val="51"/>
    <w:rsid w:val="00FD4A30"/>
    <w:pPr>
      <w:spacing w:after="0" w:line="240" w:lineRule="auto"/>
    </w:pPr>
    <w:rPr>
      <w:rFonts w:eastAsiaTheme="minorEastAsia"/>
      <w:color w:val="C45911"/>
    </w:rPr>
    <w:tblPr>
      <w:tblStyleRowBandSize w:val="1"/>
      <w:tblStyleColBandSize w:val="1"/>
      <w:tblInd w:w="0" w:type="nil"/>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0">
    <w:name w:val="Сетка таблицы61"/>
    <w:basedOn w:val="a1"/>
    <w:uiPriority w:val="59"/>
    <w:rsid w:val="00FD4A30"/>
    <w:pPr>
      <w:spacing w:after="0" w:line="240" w:lineRule="auto"/>
    </w:pPr>
    <w:rPr>
      <w:rFonts w:eastAsiaTheme="minorEastAsia"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0">
    <w:name w:val="Сетка таблицы71"/>
    <w:basedOn w:val="a1"/>
    <w:uiPriority w:val="39"/>
    <w:rsid w:val="00FD4A30"/>
    <w:pPr>
      <w:spacing w:after="0" w:line="240" w:lineRule="auto"/>
    </w:pPr>
    <w:rPr>
      <w:rFonts w:eastAsiaTheme="minorEastAsia"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14">
    <w:name w:val="Таблица-сетка 6 цветная — акцент 214"/>
    <w:basedOn w:val="a1"/>
    <w:uiPriority w:val="51"/>
    <w:rsid w:val="00FD4A30"/>
    <w:pPr>
      <w:spacing w:after="0" w:line="240" w:lineRule="auto"/>
    </w:pPr>
    <w:rPr>
      <w:rFonts w:eastAsiaTheme="minorEastAsia"/>
      <w:color w:val="C48B01"/>
    </w:rPr>
    <w:tblPr>
      <w:tblStyleRowBandSize w:val="1"/>
      <w:tblStyleColBandSize w:val="1"/>
      <w:tblInd w:w="0" w:type="nil"/>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0">
    <w:name w:val="Список-таблица 2 — акцент 31"/>
    <w:basedOn w:val="a1"/>
    <w:uiPriority w:val="47"/>
    <w:rsid w:val="00FD4A30"/>
    <w:pPr>
      <w:spacing w:after="0" w:line="240" w:lineRule="auto"/>
    </w:pPr>
    <w:rPr>
      <w:rFonts w:eastAsiaTheme="minorEastAsia"/>
    </w:rPr>
    <w:tblPr>
      <w:tblStyleRowBandSize w:val="1"/>
      <w:tblStyleColBandSize w:val="1"/>
      <w:tblInd w:w="0" w:type="nil"/>
      <w:tblBorders>
        <w:top w:val="single" w:sz="4" w:space="0" w:color="E07B7B"/>
        <w:bottom w:val="single" w:sz="4" w:space="0" w:color="E07B7B"/>
        <w:insideH w:val="single" w:sz="4" w:space="0" w:color="E07B7B"/>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0">
    <w:name w:val="Список-таблица 2 — акцент 41"/>
    <w:basedOn w:val="a1"/>
    <w:uiPriority w:val="47"/>
    <w:rsid w:val="00FD4A30"/>
    <w:pPr>
      <w:spacing w:after="0" w:line="240" w:lineRule="auto"/>
    </w:pPr>
    <w:rPr>
      <w:rFonts w:eastAsiaTheme="minorEastAsia"/>
    </w:rPr>
    <w:tblPr>
      <w:tblStyleRowBandSize w:val="1"/>
      <w:tblStyleColBandSize w:val="1"/>
      <w:tblInd w:w="0" w:type="nil"/>
      <w:tblBorders>
        <w:top w:val="single" w:sz="4" w:space="0" w:color="B8D779"/>
        <w:bottom w:val="single" w:sz="4" w:space="0" w:color="B8D779"/>
        <w:insideH w:val="single" w:sz="4" w:space="0" w:color="B8D77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0">
    <w:name w:val="Список-таблица 2 — акцент 51"/>
    <w:basedOn w:val="a1"/>
    <w:uiPriority w:val="47"/>
    <w:rsid w:val="00FD4A30"/>
    <w:pPr>
      <w:spacing w:after="0" w:line="240" w:lineRule="auto"/>
    </w:pPr>
    <w:rPr>
      <w:rFonts w:eastAsiaTheme="minorEastAsia"/>
    </w:rPr>
    <w:tblPr>
      <w:tblStyleRowBandSize w:val="1"/>
      <w:tblStyleColBandSize w:val="1"/>
      <w:tblInd w:w="0" w:type="nil"/>
      <w:tblBorders>
        <w:top w:val="single" w:sz="4" w:space="0" w:color="F88630"/>
        <w:bottom w:val="single" w:sz="4" w:space="0" w:color="F88630"/>
        <w:insideH w:val="single" w:sz="4" w:space="0" w:color="F8863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0">
    <w:name w:val="Список-таблица 2 — акцент 11"/>
    <w:basedOn w:val="a1"/>
    <w:uiPriority w:val="47"/>
    <w:rsid w:val="00FD4A30"/>
    <w:pPr>
      <w:spacing w:after="0" w:line="240" w:lineRule="auto"/>
    </w:pPr>
    <w:rPr>
      <w:rFonts w:eastAsiaTheme="minorEastAsia"/>
    </w:rPr>
    <w:tblPr>
      <w:tblStyleRowBandSize w:val="1"/>
      <w:tblStyleColBandSize w:val="1"/>
      <w:tblInd w:w="0" w:type="nil"/>
      <w:tblBorders>
        <w:top w:val="single" w:sz="4" w:space="0" w:color="7DC2D3"/>
        <w:bottom w:val="single" w:sz="4" w:space="0" w:color="7DC2D3"/>
        <w:insideH w:val="single" w:sz="4" w:space="0" w:color="7DC2D3"/>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232">
    <w:name w:val="Список-таблица 2 — акцент 32"/>
    <w:basedOn w:val="a1"/>
    <w:uiPriority w:val="47"/>
    <w:rsid w:val="00FD4A30"/>
    <w:pPr>
      <w:spacing w:after="0" w:line="240" w:lineRule="auto"/>
    </w:pPr>
    <w:rPr>
      <w:rFonts w:eastAsiaTheme="minorEastAsia"/>
    </w:rPr>
    <w:tblPr>
      <w:tblStyleRowBandSize w:val="1"/>
      <w:tblStyleColBandSize w:val="1"/>
      <w:tblInd w:w="0" w:type="nil"/>
      <w:tblBorders>
        <w:top w:val="single" w:sz="4" w:space="0" w:color="C2D69B" w:themeColor="accent3" w:themeTint="99"/>
        <w:bottom w:val="single" w:sz="4" w:space="0" w:color="C2D69B" w:themeColor="accent3" w:themeTint="99"/>
        <w:insideH w:val="single" w:sz="4" w:space="0" w:color="C2D6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242">
    <w:name w:val="Список-таблица 2 — акцент 42"/>
    <w:basedOn w:val="a1"/>
    <w:uiPriority w:val="47"/>
    <w:rsid w:val="00FD4A30"/>
    <w:pPr>
      <w:spacing w:after="0" w:line="240" w:lineRule="auto"/>
    </w:pPr>
    <w:rPr>
      <w:rFonts w:eastAsiaTheme="minorEastAsia"/>
    </w:rPr>
    <w:tblPr>
      <w:tblStyleRowBandSize w:val="1"/>
      <w:tblStyleColBandSize w:val="1"/>
      <w:tblInd w:w="0" w:type="nil"/>
      <w:tblBorders>
        <w:top w:val="single" w:sz="4" w:space="0" w:color="B2A1C7" w:themeColor="accent4" w:themeTint="99"/>
        <w:bottom w:val="single" w:sz="4" w:space="0" w:color="B2A1C7" w:themeColor="accent4" w:themeTint="99"/>
        <w:insideH w:val="single" w:sz="4" w:space="0" w:color="B2A1C7"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customStyle="1" w:styleId="-252">
    <w:name w:val="Список-таблица 2 — акцент 52"/>
    <w:basedOn w:val="a1"/>
    <w:uiPriority w:val="47"/>
    <w:rsid w:val="00FD4A30"/>
    <w:pPr>
      <w:spacing w:after="0" w:line="240" w:lineRule="auto"/>
    </w:pPr>
    <w:rPr>
      <w:rFonts w:eastAsiaTheme="minorEastAsia"/>
    </w:rPr>
    <w:tblPr>
      <w:tblStyleRowBandSize w:val="1"/>
      <w:tblStyleColBandSize w:val="1"/>
      <w:tblInd w:w="0" w:type="nil"/>
      <w:tblBorders>
        <w:top w:val="single" w:sz="4" w:space="0" w:color="92CDDC" w:themeColor="accent5" w:themeTint="99"/>
        <w:bottom w:val="single" w:sz="4" w:space="0" w:color="92CDDC" w:themeColor="accent5" w:themeTint="99"/>
        <w:insideH w:val="single" w:sz="4" w:space="0" w:color="92CDDC"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12">
    <w:name w:val="Темный список - Акцент 12"/>
    <w:basedOn w:val="a1"/>
    <w:uiPriority w:val="70"/>
    <w:rsid w:val="00FD4A30"/>
    <w:pPr>
      <w:spacing w:after="0" w:line="240" w:lineRule="auto"/>
    </w:pPr>
    <w:rPr>
      <w:rFonts w:eastAsiaTheme="minorEastAsia"/>
      <w:color w:val="FFFFFF" w:themeColor="background1"/>
    </w:rPr>
    <w:tblPr>
      <w:tblStyleRowBandSize w:val="1"/>
      <w:tblStyleColBandSize w:val="1"/>
      <w:tblInd w:w="0" w:type="nil"/>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customStyle="1" w:styleId="3-62">
    <w:name w:val="Средняя сетка 3 - Акцент 62"/>
    <w:basedOn w:val="a1"/>
    <w:uiPriority w:val="69"/>
    <w:rsid w:val="00FD4A30"/>
    <w:pPr>
      <w:spacing w:after="0" w:line="240" w:lineRule="auto"/>
    </w:pPr>
    <w:rPr>
      <w:rFonts w:eastAsiaTheme="minorEastAsia"/>
    </w:rPr>
    <w:tblPr>
      <w:tblStyleRowBandSize w:val="1"/>
      <w:tblStyleColBandSize w:val="1"/>
      <w:tblInd w:w="0" w:type="nil"/>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customStyle="1" w:styleId="-22">
    <w:name w:val="Темный список - Акцент 22"/>
    <w:basedOn w:val="a1"/>
    <w:uiPriority w:val="70"/>
    <w:rsid w:val="00FD4A30"/>
    <w:pPr>
      <w:spacing w:after="0" w:line="240" w:lineRule="auto"/>
    </w:pPr>
    <w:rPr>
      <w:rFonts w:eastAsiaTheme="minorEastAsia"/>
      <w:color w:val="FFFFFF" w:themeColor="background1"/>
    </w:rPr>
    <w:tblPr>
      <w:tblStyleRowBandSize w:val="1"/>
      <w:tblStyleColBandSize w:val="1"/>
      <w:tblInd w:w="0" w:type="nil"/>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customStyle="1" w:styleId="91">
    <w:name w:val="Сетка таблицы9"/>
    <w:basedOn w:val="a1"/>
    <w:uiPriority w:val="59"/>
    <w:rsid w:val="00FD4A30"/>
    <w:pPr>
      <w:spacing w:after="0" w:line="240" w:lineRule="auto"/>
    </w:pPr>
    <w:rPr>
      <w:rFonts w:eastAsiaTheme="minorEastAsia"/>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
    <w:name w:val="Темный список - Акцент 32"/>
    <w:basedOn w:val="a1"/>
    <w:uiPriority w:val="70"/>
    <w:rsid w:val="00FD4A30"/>
    <w:pPr>
      <w:spacing w:after="0" w:line="240" w:lineRule="auto"/>
    </w:pPr>
    <w:rPr>
      <w:rFonts w:eastAsiaTheme="minorEastAsia"/>
      <w:color w:val="FFFFFF" w:themeColor="background1"/>
    </w:rPr>
    <w:tblPr>
      <w:tblStyleRowBandSize w:val="1"/>
      <w:tblStyleColBandSize w:val="1"/>
      <w:tblInd w:w="0" w:type="nil"/>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customStyle="1" w:styleId="-42">
    <w:name w:val="Темный список - Акцент 42"/>
    <w:basedOn w:val="a1"/>
    <w:uiPriority w:val="70"/>
    <w:rsid w:val="00FD4A30"/>
    <w:pPr>
      <w:spacing w:after="0" w:line="240" w:lineRule="auto"/>
    </w:pPr>
    <w:rPr>
      <w:rFonts w:eastAsiaTheme="minorEastAsia"/>
      <w:color w:val="FFFFFF" w:themeColor="background1"/>
    </w:rPr>
    <w:tblPr>
      <w:tblStyleRowBandSize w:val="1"/>
      <w:tblStyleColBandSize w:val="1"/>
      <w:tblInd w:w="0" w:type="nil"/>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customStyle="1" w:styleId="2-112">
    <w:name w:val="Средняя заливка 2 - Акцент 112"/>
    <w:basedOn w:val="a1"/>
    <w:uiPriority w:val="64"/>
    <w:rsid w:val="00FD4A30"/>
    <w:pPr>
      <w:spacing w:after="0" w:line="240" w:lineRule="auto"/>
    </w:pPr>
    <w:rPr>
      <w:rFonts w:eastAsiaTheme="minorEastAsia"/>
    </w:rPr>
    <w:tblPr>
      <w:tblStyleRowBandSize w:val="1"/>
      <w:tblStyleColBandSize w:val="1"/>
      <w:tblInd w:w="0" w:type="nil"/>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52">
    <w:name w:val="Темный список - Акцент 52"/>
    <w:basedOn w:val="a1"/>
    <w:uiPriority w:val="70"/>
    <w:rsid w:val="00FD4A30"/>
    <w:pPr>
      <w:spacing w:after="0" w:line="240" w:lineRule="auto"/>
    </w:pPr>
    <w:rPr>
      <w:rFonts w:eastAsiaTheme="minorEastAsia"/>
      <w:color w:val="FFFFFF" w:themeColor="background1"/>
    </w:rPr>
    <w:tblPr>
      <w:tblStyleRowBandSize w:val="1"/>
      <w:tblStyleColBandSize w:val="1"/>
      <w:tblInd w:w="0" w:type="nil"/>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customStyle="1" w:styleId="2-122">
    <w:name w:val="Средняя заливка 2 - Акцент 122"/>
    <w:basedOn w:val="a1"/>
    <w:uiPriority w:val="64"/>
    <w:rsid w:val="00FD4A30"/>
    <w:pPr>
      <w:spacing w:after="0" w:line="240" w:lineRule="auto"/>
    </w:pPr>
    <w:rPr>
      <w:rFonts w:eastAsiaTheme="minorEastAsia"/>
    </w:rPr>
    <w:tblPr>
      <w:tblStyleRowBandSize w:val="1"/>
      <w:tblStyleColBandSize w:val="1"/>
      <w:tblInd w:w="0" w:type="nil"/>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120">
    <w:name w:val="Цветная заливка - Акцент 12"/>
    <w:basedOn w:val="a1"/>
    <w:uiPriority w:val="71"/>
    <w:rsid w:val="00FD4A30"/>
    <w:pPr>
      <w:spacing w:after="0" w:line="240" w:lineRule="auto"/>
    </w:pPr>
    <w:rPr>
      <w:rFonts w:eastAsiaTheme="minorEastAsia"/>
      <w:color w:val="000000" w:themeColor="text1"/>
    </w:rPr>
    <w:tblPr>
      <w:tblStyleRowBandSize w:val="1"/>
      <w:tblStyleColBandSize w:val="1"/>
      <w:tblInd w:w="0" w:type="nil"/>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customStyle="1" w:styleId="-62">
    <w:name w:val="Темный список - Акцент 62"/>
    <w:basedOn w:val="a1"/>
    <w:uiPriority w:val="70"/>
    <w:rsid w:val="00FD4A30"/>
    <w:pPr>
      <w:spacing w:after="0" w:line="240" w:lineRule="auto"/>
    </w:pPr>
    <w:rPr>
      <w:rFonts w:eastAsiaTheme="minorEastAsia"/>
      <w:color w:val="FFFFFF" w:themeColor="background1"/>
    </w:rPr>
    <w:tblPr>
      <w:tblStyleRowBandSize w:val="1"/>
      <w:tblStyleColBandSize w:val="1"/>
      <w:tblInd w:w="0" w:type="nil"/>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customStyle="1" w:styleId="2-132">
    <w:name w:val="Средняя заливка 2 - Акцент 132"/>
    <w:basedOn w:val="a1"/>
    <w:uiPriority w:val="64"/>
    <w:rsid w:val="00FD4A30"/>
    <w:pPr>
      <w:spacing w:after="0" w:line="240" w:lineRule="auto"/>
    </w:pPr>
    <w:rPr>
      <w:rFonts w:eastAsiaTheme="minorEastAsia"/>
    </w:rPr>
    <w:tblPr>
      <w:tblStyleRowBandSize w:val="1"/>
      <w:tblStyleColBandSize w:val="1"/>
      <w:tblInd w:w="0" w:type="nil"/>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130">
    <w:name w:val="Сетка таблицы13"/>
    <w:basedOn w:val="a1"/>
    <w:uiPriority w:val="59"/>
    <w:rsid w:val="00FD4A30"/>
    <w:pPr>
      <w:spacing w:after="0" w:line="240" w:lineRule="auto"/>
    </w:pPr>
    <w:rPr>
      <w:rFonts w:eastAsia="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0">
    <w:name w:val="Сетка таблицы22"/>
    <w:basedOn w:val="a1"/>
    <w:uiPriority w:val="59"/>
    <w:rsid w:val="00FD4A30"/>
    <w:pPr>
      <w:spacing w:after="0" w:line="240" w:lineRule="auto"/>
    </w:pPr>
    <w:rPr>
      <w:rFonts w:eastAsia="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0">
    <w:name w:val="Сетка таблицы32"/>
    <w:basedOn w:val="a1"/>
    <w:uiPriority w:val="59"/>
    <w:rsid w:val="00FD4A30"/>
    <w:pPr>
      <w:spacing w:after="0" w:line="240" w:lineRule="auto"/>
    </w:pPr>
    <w:rPr>
      <w:rFonts w:eastAsia="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Сетка таблицы42"/>
    <w:basedOn w:val="a1"/>
    <w:rsid w:val="00FD4A30"/>
    <w:pPr>
      <w:spacing w:after="0" w:line="240" w:lineRule="auto"/>
    </w:pPr>
    <w:rPr>
      <w:rFonts w:eastAsiaTheme="minorEastAsia"/>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
    <w:name w:val="Сетка таблицы52"/>
    <w:basedOn w:val="a1"/>
    <w:uiPriority w:val="59"/>
    <w:rsid w:val="00FD4A30"/>
    <w:pPr>
      <w:spacing w:after="0" w:line="240" w:lineRule="auto"/>
    </w:pPr>
    <w:rPr>
      <w:rFonts w:eastAsia="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2">
    <w:name w:val="Таблица-сетка 2 — акцент 512"/>
    <w:basedOn w:val="a1"/>
    <w:uiPriority w:val="47"/>
    <w:rsid w:val="00FD4A30"/>
    <w:pPr>
      <w:spacing w:after="0" w:line="240" w:lineRule="auto"/>
    </w:pPr>
    <w:rPr>
      <w:rFonts w:eastAsiaTheme="minorEastAsia"/>
    </w:rPr>
    <w:tblPr>
      <w:tblStyleRowBandSize w:val="1"/>
      <w:tblStyleColBandSize w:val="1"/>
      <w:tblInd w:w="0" w:type="nil"/>
      <w:tblBorders>
        <w:top w:val="single" w:sz="2" w:space="0" w:color="92CDDC" w:themeColor="accent5" w:themeTint="99"/>
        <w:bottom w:val="single" w:sz="2" w:space="0" w:color="92CDDC" w:themeColor="accent5" w:themeTint="99"/>
        <w:insideH w:val="single" w:sz="2" w:space="0" w:color="92CDDC" w:themeColor="accent5" w:themeTint="99"/>
        <w:insideV w:val="single" w:sz="2" w:space="0" w:color="92CDDC" w:themeColor="accent5" w:themeTint="99"/>
      </w:tblBorders>
    </w:tblPr>
    <w:tblStylePr w:type="firstRow">
      <w:rPr>
        <w:b/>
        <w:bCs/>
      </w:rPr>
      <w:tblPr/>
      <w:tcPr>
        <w:tcBorders>
          <w:top w:val="nil"/>
          <w:bottom w:val="single" w:sz="12" w:space="0" w:color="92CDDC" w:themeColor="accent5" w:themeTint="99"/>
          <w:insideH w:val="nil"/>
          <w:insideV w:val="nil"/>
        </w:tcBorders>
        <w:shd w:val="clear" w:color="auto" w:fill="FFFFFF" w:themeFill="background1"/>
      </w:tcPr>
    </w:tblStylePr>
    <w:tblStylePr w:type="lastRow">
      <w:rPr>
        <w:b/>
        <w:bCs/>
      </w:rPr>
      <w:tblPr/>
      <w:tcPr>
        <w:tcBorders>
          <w:top w:val="double" w:sz="2" w:space="0" w:color="92CDDC"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2412">
    <w:name w:val="Таблица-сетка 2 — акцент 412"/>
    <w:basedOn w:val="a1"/>
    <w:uiPriority w:val="47"/>
    <w:rsid w:val="00FD4A30"/>
    <w:pPr>
      <w:spacing w:after="0" w:line="240" w:lineRule="auto"/>
    </w:pPr>
    <w:rPr>
      <w:rFonts w:eastAsiaTheme="minorEastAsia"/>
    </w:rPr>
    <w:tblPr>
      <w:tblStyleRowBandSize w:val="1"/>
      <w:tblStyleColBandSize w:val="1"/>
      <w:tblInd w:w="0" w:type="nil"/>
      <w:tblBorders>
        <w:top w:val="single" w:sz="2" w:space="0" w:color="B2A1C7" w:themeColor="accent4" w:themeTint="99"/>
        <w:bottom w:val="single" w:sz="2" w:space="0" w:color="B2A1C7" w:themeColor="accent4" w:themeTint="99"/>
        <w:insideH w:val="single" w:sz="2" w:space="0" w:color="B2A1C7" w:themeColor="accent4" w:themeTint="99"/>
        <w:insideV w:val="single" w:sz="2" w:space="0" w:color="B2A1C7" w:themeColor="accent4" w:themeTint="99"/>
      </w:tblBorders>
    </w:tblPr>
    <w:tblStylePr w:type="firstRow">
      <w:rPr>
        <w:b/>
        <w:bCs/>
      </w:rPr>
      <w:tblPr/>
      <w:tcPr>
        <w:tcBorders>
          <w:top w:val="nil"/>
          <w:bottom w:val="single" w:sz="12" w:space="0" w:color="B2A1C7" w:themeColor="accent4" w:themeTint="99"/>
          <w:insideH w:val="nil"/>
          <w:insideV w:val="nil"/>
        </w:tcBorders>
        <w:shd w:val="clear" w:color="auto" w:fill="FFFFFF" w:themeFill="background1"/>
      </w:tcPr>
    </w:tblStylePr>
    <w:tblStylePr w:type="lastRow">
      <w:rPr>
        <w:b/>
        <w:bCs/>
      </w:rPr>
      <w:tblPr/>
      <w:tcPr>
        <w:tcBorders>
          <w:top w:val="double" w:sz="2" w:space="0" w:color="B2A1C7"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customStyle="1" w:styleId="-2112">
    <w:name w:val="Таблица-сетка 2 — акцент 112"/>
    <w:basedOn w:val="a1"/>
    <w:uiPriority w:val="47"/>
    <w:rsid w:val="00FD4A30"/>
    <w:pPr>
      <w:spacing w:after="0" w:line="240" w:lineRule="auto"/>
    </w:pPr>
    <w:rPr>
      <w:rFonts w:eastAsiaTheme="minorEastAsia"/>
    </w:rPr>
    <w:tblPr>
      <w:tblStyleRowBandSize w:val="1"/>
      <w:tblStyleColBandSize w:val="1"/>
      <w:tblInd w:w="0" w:type="nil"/>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2312">
    <w:name w:val="Таблица-сетка 2 — акцент 312"/>
    <w:basedOn w:val="a1"/>
    <w:uiPriority w:val="47"/>
    <w:rsid w:val="00FD4A30"/>
    <w:pPr>
      <w:spacing w:after="0" w:line="240" w:lineRule="auto"/>
    </w:pPr>
    <w:rPr>
      <w:rFonts w:eastAsiaTheme="minorEastAsia"/>
    </w:rPr>
    <w:tblPr>
      <w:tblStyleRowBandSize w:val="1"/>
      <w:tblStyleColBandSize w:val="1"/>
      <w:tblInd w:w="0" w:type="nil"/>
      <w:tblBorders>
        <w:top w:val="single" w:sz="2" w:space="0" w:color="C2D69B" w:themeColor="accent3" w:themeTint="99"/>
        <w:bottom w:val="single" w:sz="2" w:space="0" w:color="C2D69B" w:themeColor="accent3" w:themeTint="99"/>
        <w:insideH w:val="single" w:sz="2" w:space="0" w:color="C2D69B" w:themeColor="accent3" w:themeTint="99"/>
        <w:insideV w:val="single" w:sz="2" w:space="0" w:color="C2D69B" w:themeColor="accent3" w:themeTint="99"/>
      </w:tblBorders>
    </w:tblPr>
    <w:tblStylePr w:type="firstRow">
      <w:rPr>
        <w:b/>
        <w:bCs/>
      </w:rPr>
      <w:tblPr/>
      <w:tcPr>
        <w:tcBorders>
          <w:top w:val="nil"/>
          <w:bottom w:val="single" w:sz="12" w:space="0" w:color="C2D69B" w:themeColor="accent3" w:themeTint="99"/>
          <w:insideH w:val="nil"/>
          <w:insideV w:val="nil"/>
        </w:tcBorders>
        <w:shd w:val="clear" w:color="auto" w:fill="FFFFFF" w:themeFill="background1"/>
      </w:tcPr>
    </w:tblStylePr>
    <w:tblStylePr w:type="lastRow">
      <w:rPr>
        <w:b/>
        <w:bCs/>
      </w:rPr>
      <w:tblPr/>
      <w:tcPr>
        <w:tcBorders>
          <w:top w:val="double" w:sz="2" w:space="0" w:color="C2D6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3112">
    <w:name w:val="Таблица-сетка 3 — акцент 112"/>
    <w:basedOn w:val="a1"/>
    <w:uiPriority w:val="48"/>
    <w:rsid w:val="00FD4A30"/>
    <w:pPr>
      <w:spacing w:after="0" w:line="240" w:lineRule="auto"/>
    </w:pPr>
    <w:rPr>
      <w:rFonts w:eastAsiaTheme="minorEastAsia"/>
    </w:rPr>
    <w:tblPr>
      <w:tblStyleRowBandSize w:val="1"/>
      <w:tblStyleColBandSize w:val="1"/>
      <w:tblInd w:w="0" w:type="nil"/>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bottom w:val="single" w:sz="4" w:space="0" w:color="95B3D7" w:themeColor="accent1" w:themeTint="99"/>
        </w:tcBorders>
      </w:tcPr>
    </w:tblStylePr>
    <w:tblStylePr w:type="nwCell">
      <w:tblPr/>
      <w:tcPr>
        <w:tcBorders>
          <w:bottom w:val="single" w:sz="4" w:space="0" w:color="95B3D7" w:themeColor="accent1" w:themeTint="99"/>
        </w:tcBorders>
      </w:tcPr>
    </w:tblStylePr>
    <w:tblStylePr w:type="seCell">
      <w:tblPr/>
      <w:tcPr>
        <w:tcBorders>
          <w:top w:val="single" w:sz="4" w:space="0" w:color="95B3D7" w:themeColor="accent1" w:themeTint="99"/>
        </w:tcBorders>
      </w:tcPr>
    </w:tblStylePr>
    <w:tblStylePr w:type="swCell">
      <w:tblPr/>
      <w:tcPr>
        <w:tcBorders>
          <w:top w:val="single" w:sz="4" w:space="0" w:color="95B3D7" w:themeColor="accent1" w:themeTint="99"/>
        </w:tcBorders>
      </w:tcPr>
    </w:tblStylePr>
  </w:style>
  <w:style w:type="table" w:customStyle="1" w:styleId="-6512">
    <w:name w:val="Таблица-сетка 6 цветная — акцент 512"/>
    <w:basedOn w:val="a1"/>
    <w:uiPriority w:val="51"/>
    <w:rsid w:val="00FD4A30"/>
    <w:pPr>
      <w:spacing w:after="0" w:line="240" w:lineRule="auto"/>
    </w:pPr>
    <w:rPr>
      <w:rFonts w:eastAsiaTheme="minorEastAsia"/>
      <w:color w:val="31849B" w:themeColor="accent5" w:themeShade="BF"/>
    </w:rPr>
    <w:tblPr>
      <w:tblStyleRowBandSize w:val="1"/>
      <w:tblStyleColBandSize w:val="1"/>
      <w:tblInd w:w="0" w:type="nil"/>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6215">
    <w:name w:val="Таблица-сетка 6 цветная — акцент 215"/>
    <w:basedOn w:val="a1"/>
    <w:uiPriority w:val="51"/>
    <w:rsid w:val="00FD4A30"/>
    <w:pPr>
      <w:spacing w:after="0" w:line="240" w:lineRule="auto"/>
    </w:pPr>
    <w:rPr>
      <w:rFonts w:eastAsiaTheme="minorEastAsia"/>
      <w:color w:val="943634" w:themeColor="accent2" w:themeShade="BF"/>
    </w:rPr>
    <w:tblPr>
      <w:tblStyleRowBandSize w:val="1"/>
      <w:tblStyleColBandSize w:val="1"/>
      <w:tblInd w:w="0" w:type="nil"/>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customStyle="1" w:styleId="62">
    <w:name w:val="Сетка таблицы62"/>
    <w:basedOn w:val="a1"/>
    <w:uiPriority w:val="59"/>
    <w:rsid w:val="00FD4A30"/>
    <w:pPr>
      <w:spacing w:after="0" w:line="240" w:lineRule="auto"/>
    </w:pPr>
    <w:rPr>
      <w:rFonts w:eastAsiaTheme="minorEastAsia"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111">
    <w:name w:val="Таблица-сетка 6 цветная — акцент 2111"/>
    <w:basedOn w:val="a1"/>
    <w:uiPriority w:val="51"/>
    <w:rsid w:val="00FD4A30"/>
    <w:pPr>
      <w:spacing w:after="0" w:line="240" w:lineRule="auto"/>
    </w:pPr>
    <w:rPr>
      <w:rFonts w:eastAsiaTheme="minorEastAsia"/>
      <w:color w:val="C48B01"/>
    </w:rPr>
    <w:tblPr>
      <w:tblStyleRowBandSize w:val="1"/>
      <w:tblStyleColBandSize w:val="1"/>
      <w:tblInd w:w="0" w:type="nil"/>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1">
    <w:name w:val="Таблица-сетка 6 цветная — акцент 2121"/>
    <w:basedOn w:val="a1"/>
    <w:uiPriority w:val="51"/>
    <w:rsid w:val="00FD4A30"/>
    <w:pPr>
      <w:spacing w:after="0" w:line="240" w:lineRule="auto"/>
    </w:pPr>
    <w:rPr>
      <w:rFonts w:eastAsiaTheme="minorEastAsia"/>
      <w:color w:val="C48B01"/>
    </w:rPr>
    <w:tblPr>
      <w:tblStyleRowBandSize w:val="1"/>
      <w:tblStyleColBandSize w:val="1"/>
      <w:tblInd w:w="0" w:type="nil"/>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72">
    <w:name w:val="Сетка таблицы72"/>
    <w:basedOn w:val="a1"/>
    <w:uiPriority w:val="59"/>
    <w:rsid w:val="00FD4A30"/>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
    <w:name w:val="Сетка таблицы111"/>
    <w:basedOn w:val="a1"/>
    <w:uiPriority w:val="59"/>
    <w:rsid w:val="00FD4A30"/>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0">
    <w:name w:val="Темный список - Акцент 111"/>
    <w:basedOn w:val="a1"/>
    <w:uiPriority w:val="70"/>
    <w:rsid w:val="00FD4A30"/>
    <w:pPr>
      <w:spacing w:after="0" w:line="240" w:lineRule="auto"/>
    </w:pPr>
    <w:rPr>
      <w:rFonts w:eastAsiaTheme="minorEastAsia"/>
      <w:color w:val="FFFFFF"/>
    </w:rPr>
    <w:tblPr>
      <w:tblStyleRowBandSize w:val="1"/>
      <w:tblStyleColBandSize w:val="1"/>
      <w:tblInd w:w="0" w:type="nil"/>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1">
    <w:name w:val="Средняя сетка 3 - Акцент 611"/>
    <w:basedOn w:val="a1"/>
    <w:uiPriority w:val="69"/>
    <w:rsid w:val="00FD4A30"/>
    <w:pPr>
      <w:spacing w:after="0" w:line="240" w:lineRule="auto"/>
    </w:pPr>
    <w:rPr>
      <w:rFonts w:eastAsiaTheme="minorEastAsia"/>
    </w:rPr>
    <w:tblPr>
      <w:tblStyleRowBandSize w:val="1"/>
      <w:tblStyleColBandSize w:val="1"/>
      <w:tblInd w:w="0" w:type="nil"/>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13">
    <w:name w:val="Темный список - Акцент 211"/>
    <w:basedOn w:val="a1"/>
    <w:uiPriority w:val="70"/>
    <w:rsid w:val="00FD4A30"/>
    <w:pPr>
      <w:spacing w:after="0" w:line="240" w:lineRule="auto"/>
    </w:pPr>
    <w:rPr>
      <w:rFonts w:eastAsiaTheme="minorEastAsia"/>
      <w:color w:val="FFFFFF"/>
    </w:rPr>
    <w:tblPr>
      <w:tblStyleRowBandSize w:val="1"/>
      <w:tblStyleColBandSize w:val="1"/>
      <w:tblInd w:w="0" w:type="nil"/>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10">
    <w:name w:val="Сетка таблицы81"/>
    <w:basedOn w:val="a1"/>
    <w:uiPriority w:val="59"/>
    <w:rsid w:val="00FD4A30"/>
    <w:pPr>
      <w:spacing w:after="0" w:line="240" w:lineRule="auto"/>
    </w:pPr>
    <w:rPr>
      <w:rFonts w:eastAsiaTheme="minorEastAsia"/>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0">
    <w:name w:val="Темный список - Акцент 311"/>
    <w:basedOn w:val="a1"/>
    <w:uiPriority w:val="70"/>
    <w:rsid w:val="00FD4A30"/>
    <w:pPr>
      <w:spacing w:after="0" w:line="240" w:lineRule="auto"/>
    </w:pPr>
    <w:rPr>
      <w:rFonts w:eastAsiaTheme="minorEastAsia"/>
      <w:color w:val="FFFFFF"/>
    </w:rPr>
    <w:tblPr>
      <w:tblStyleRowBandSize w:val="1"/>
      <w:tblStyleColBandSize w:val="1"/>
      <w:tblInd w:w="0" w:type="nil"/>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1">
    <w:name w:val="Темный список - Акцент 411"/>
    <w:basedOn w:val="a1"/>
    <w:uiPriority w:val="70"/>
    <w:rsid w:val="00FD4A30"/>
    <w:pPr>
      <w:spacing w:after="0" w:line="240" w:lineRule="auto"/>
    </w:pPr>
    <w:rPr>
      <w:rFonts w:eastAsiaTheme="minorEastAsia"/>
      <w:color w:val="FFFFFF"/>
    </w:rPr>
    <w:tblPr>
      <w:tblStyleRowBandSize w:val="1"/>
      <w:tblStyleColBandSize w:val="1"/>
      <w:tblInd w:w="0" w:type="nil"/>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1">
    <w:name w:val="Средняя заливка 2 - Акцент 1111"/>
    <w:basedOn w:val="a1"/>
    <w:uiPriority w:val="64"/>
    <w:rsid w:val="00FD4A30"/>
    <w:pPr>
      <w:spacing w:after="0" w:line="240" w:lineRule="auto"/>
    </w:pPr>
    <w:rPr>
      <w:rFonts w:eastAsiaTheme="minorEastAsia"/>
    </w:rPr>
    <w:tblPr>
      <w:tblStyleRowBandSize w:val="1"/>
      <w:tblStyleColBandSize w:val="1"/>
      <w:tblInd w:w="0" w:type="nil"/>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1">
    <w:name w:val="Темный список - Акцент 511"/>
    <w:basedOn w:val="a1"/>
    <w:uiPriority w:val="70"/>
    <w:rsid w:val="00FD4A30"/>
    <w:pPr>
      <w:spacing w:after="0" w:line="240" w:lineRule="auto"/>
    </w:pPr>
    <w:rPr>
      <w:rFonts w:eastAsiaTheme="minorEastAsia"/>
      <w:color w:val="FFFFFF"/>
    </w:rPr>
    <w:tblPr>
      <w:tblStyleRowBandSize w:val="1"/>
      <w:tblStyleColBandSize w:val="1"/>
      <w:tblInd w:w="0" w:type="nil"/>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1">
    <w:name w:val="Средняя заливка 2 - Акцент 1211"/>
    <w:basedOn w:val="a1"/>
    <w:uiPriority w:val="64"/>
    <w:rsid w:val="00FD4A30"/>
    <w:pPr>
      <w:spacing w:after="0" w:line="240" w:lineRule="auto"/>
    </w:pPr>
    <w:rPr>
      <w:rFonts w:eastAsiaTheme="minorEastAsia"/>
    </w:rPr>
    <w:tblPr>
      <w:tblStyleRowBandSize w:val="1"/>
      <w:tblStyleColBandSize w:val="1"/>
      <w:tblInd w:w="0" w:type="nil"/>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11">
    <w:name w:val="Цветная заливка - Акцент 111"/>
    <w:basedOn w:val="a1"/>
    <w:uiPriority w:val="71"/>
    <w:rsid w:val="00FD4A30"/>
    <w:pPr>
      <w:spacing w:after="0" w:line="240" w:lineRule="auto"/>
    </w:pPr>
    <w:rPr>
      <w:rFonts w:eastAsiaTheme="minorEastAsia"/>
      <w:color w:val="000000"/>
    </w:rPr>
    <w:tblPr>
      <w:tblStyleRowBandSize w:val="1"/>
      <w:tblStyleColBandSize w:val="1"/>
      <w:tblInd w:w="0" w:type="nil"/>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1">
    <w:name w:val="Темный список - Акцент 611"/>
    <w:basedOn w:val="a1"/>
    <w:uiPriority w:val="70"/>
    <w:rsid w:val="00FD4A30"/>
    <w:pPr>
      <w:spacing w:after="0" w:line="240" w:lineRule="auto"/>
    </w:pPr>
    <w:rPr>
      <w:rFonts w:eastAsiaTheme="minorEastAsia"/>
      <w:color w:val="FFFFFF"/>
    </w:rPr>
    <w:tblPr>
      <w:tblStyleRowBandSize w:val="1"/>
      <w:tblStyleColBandSize w:val="1"/>
      <w:tblInd w:w="0" w:type="nil"/>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1">
    <w:name w:val="Средняя заливка 2 - Акцент 1311"/>
    <w:basedOn w:val="a1"/>
    <w:uiPriority w:val="64"/>
    <w:rsid w:val="00FD4A30"/>
    <w:pPr>
      <w:spacing w:after="0" w:line="240" w:lineRule="auto"/>
    </w:pPr>
    <w:rPr>
      <w:rFonts w:eastAsiaTheme="minorEastAsia"/>
    </w:rPr>
    <w:tblPr>
      <w:tblStyleRowBandSize w:val="1"/>
      <w:tblStyleColBandSize w:val="1"/>
      <w:tblInd w:w="0" w:type="nil"/>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1">
    <w:name w:val="Сетка таблицы121"/>
    <w:basedOn w:val="a1"/>
    <w:uiPriority w:val="59"/>
    <w:rsid w:val="00FD4A30"/>
    <w:pPr>
      <w:spacing w:after="0" w:line="240" w:lineRule="auto"/>
    </w:pPr>
    <w:rPr>
      <w:rFonts w:eastAsia="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
    <w:name w:val="Сетка таблицы211"/>
    <w:basedOn w:val="a1"/>
    <w:uiPriority w:val="59"/>
    <w:rsid w:val="00FD4A30"/>
    <w:pPr>
      <w:spacing w:after="0" w:line="240" w:lineRule="auto"/>
    </w:pPr>
    <w:rPr>
      <w:rFonts w:eastAsia="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
    <w:name w:val="Сетка таблицы311"/>
    <w:basedOn w:val="a1"/>
    <w:uiPriority w:val="59"/>
    <w:rsid w:val="00FD4A30"/>
    <w:pPr>
      <w:spacing w:after="0" w:line="240" w:lineRule="auto"/>
    </w:pPr>
    <w:rPr>
      <w:rFonts w:eastAsia="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
    <w:name w:val="Сетка таблицы411"/>
    <w:basedOn w:val="a1"/>
    <w:rsid w:val="00FD4A30"/>
    <w:pPr>
      <w:spacing w:after="0" w:line="240" w:lineRule="auto"/>
    </w:pPr>
    <w:rPr>
      <w:rFonts w:eastAsiaTheme="minorEastAsia"/>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
    <w:name w:val="Сетка таблицы511"/>
    <w:basedOn w:val="a1"/>
    <w:uiPriority w:val="59"/>
    <w:rsid w:val="00FD4A30"/>
    <w:pPr>
      <w:spacing w:after="0" w:line="240" w:lineRule="auto"/>
    </w:pPr>
    <w:rPr>
      <w:rFonts w:eastAsia="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11">
    <w:name w:val="Таблица-сетка 2 — акцент 5111"/>
    <w:basedOn w:val="a1"/>
    <w:uiPriority w:val="47"/>
    <w:rsid w:val="00FD4A30"/>
    <w:pPr>
      <w:spacing w:after="0" w:line="240" w:lineRule="auto"/>
    </w:pPr>
    <w:rPr>
      <w:rFonts w:eastAsiaTheme="minorEastAsia"/>
    </w:rPr>
    <w:tblPr>
      <w:tblStyleRowBandSize w:val="1"/>
      <w:tblStyleColBandSize w:val="1"/>
      <w:tblInd w:w="0" w:type="nil"/>
      <w:tblBorders>
        <w:top w:val="single" w:sz="2" w:space="0" w:color="8EAADB"/>
        <w:bottom w:val="single" w:sz="2" w:space="0" w:color="8EAADB"/>
        <w:insideH w:val="single" w:sz="2" w:space="0" w:color="8EAADB"/>
        <w:insideV w:val="single" w:sz="2" w:space="0" w:color="8EAADB"/>
      </w:tblBorders>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1">
    <w:name w:val="Таблица-сетка 2 — акцент 4111"/>
    <w:basedOn w:val="a1"/>
    <w:uiPriority w:val="47"/>
    <w:rsid w:val="00FD4A30"/>
    <w:pPr>
      <w:spacing w:after="0" w:line="240" w:lineRule="auto"/>
    </w:pPr>
    <w:rPr>
      <w:rFonts w:eastAsiaTheme="minorEastAsia"/>
    </w:rPr>
    <w:tblPr>
      <w:tblStyleRowBandSize w:val="1"/>
      <w:tblStyleColBandSize w:val="1"/>
      <w:tblInd w:w="0" w:type="nil"/>
      <w:tblBorders>
        <w:top w:val="single" w:sz="2" w:space="0" w:color="FFD966"/>
        <w:bottom w:val="single" w:sz="2" w:space="0" w:color="FFD966"/>
        <w:insideH w:val="single" w:sz="2" w:space="0" w:color="FFD966"/>
        <w:insideV w:val="single" w:sz="2" w:space="0" w:color="FFD966"/>
      </w:tblBorders>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1">
    <w:name w:val="Таблица-сетка 2 — акцент 1111"/>
    <w:basedOn w:val="a1"/>
    <w:uiPriority w:val="47"/>
    <w:rsid w:val="00FD4A30"/>
    <w:pPr>
      <w:spacing w:after="0" w:line="240" w:lineRule="auto"/>
    </w:pPr>
    <w:rPr>
      <w:rFonts w:eastAsiaTheme="minorEastAsia"/>
    </w:rPr>
    <w:tblPr>
      <w:tblStyleRowBandSize w:val="1"/>
      <w:tblStyleColBandSize w:val="1"/>
      <w:tblInd w:w="0" w:type="nil"/>
      <w:tblBorders>
        <w:top w:val="single" w:sz="2" w:space="0" w:color="9CC2E5"/>
        <w:bottom w:val="single" w:sz="2" w:space="0" w:color="9CC2E5"/>
        <w:insideH w:val="single" w:sz="2" w:space="0" w:color="9CC2E5"/>
        <w:insideV w:val="single" w:sz="2" w:space="0" w:color="9CC2E5"/>
      </w:tblBorders>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1">
    <w:name w:val="Таблица-сетка 2 — акцент 3111"/>
    <w:basedOn w:val="a1"/>
    <w:uiPriority w:val="47"/>
    <w:rsid w:val="00FD4A30"/>
    <w:pPr>
      <w:spacing w:after="0" w:line="240" w:lineRule="auto"/>
    </w:pPr>
    <w:rPr>
      <w:rFonts w:eastAsiaTheme="minorEastAsia"/>
    </w:rPr>
    <w:tblPr>
      <w:tblStyleRowBandSize w:val="1"/>
      <w:tblStyleColBandSize w:val="1"/>
      <w:tblInd w:w="0" w:type="nil"/>
      <w:tblBorders>
        <w:top w:val="single" w:sz="2" w:space="0" w:color="C9C9C9"/>
        <w:bottom w:val="single" w:sz="2" w:space="0" w:color="C9C9C9"/>
        <w:insideH w:val="single" w:sz="2" w:space="0" w:color="C9C9C9"/>
        <w:insideV w:val="single" w:sz="2" w:space="0" w:color="C9C9C9"/>
      </w:tblBorders>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1">
    <w:name w:val="Таблица-сетка 3 — акцент 1111"/>
    <w:basedOn w:val="a1"/>
    <w:uiPriority w:val="48"/>
    <w:rsid w:val="00FD4A30"/>
    <w:pPr>
      <w:spacing w:after="0" w:line="240" w:lineRule="auto"/>
    </w:pPr>
    <w:rPr>
      <w:rFonts w:eastAsiaTheme="minorEastAsia"/>
    </w:rPr>
    <w:tblPr>
      <w:tblStyleRowBandSize w:val="1"/>
      <w:tblStyleColBandSize w:val="1"/>
      <w:tblInd w:w="0" w:type="nil"/>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1">
    <w:name w:val="Таблица-сетка 6 цветная — акцент 5111"/>
    <w:basedOn w:val="a1"/>
    <w:uiPriority w:val="51"/>
    <w:rsid w:val="00FD4A30"/>
    <w:pPr>
      <w:spacing w:after="0" w:line="240" w:lineRule="auto"/>
    </w:pPr>
    <w:rPr>
      <w:rFonts w:eastAsiaTheme="minorEastAsia"/>
      <w:color w:val="2F5496"/>
    </w:rPr>
    <w:tblPr>
      <w:tblStyleRowBandSize w:val="1"/>
      <w:tblStyleColBandSize w:val="1"/>
      <w:tblInd w:w="0" w:type="nil"/>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1">
    <w:name w:val="Таблица-сетка 6 цветная — акцент 2131"/>
    <w:basedOn w:val="a1"/>
    <w:uiPriority w:val="51"/>
    <w:rsid w:val="00FD4A30"/>
    <w:pPr>
      <w:spacing w:after="0" w:line="240" w:lineRule="auto"/>
    </w:pPr>
    <w:rPr>
      <w:rFonts w:eastAsiaTheme="minorEastAsia"/>
      <w:color w:val="C45911"/>
    </w:rPr>
    <w:tblPr>
      <w:tblStyleRowBandSize w:val="1"/>
      <w:tblStyleColBandSize w:val="1"/>
      <w:tblInd w:w="0" w:type="nil"/>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1">
    <w:name w:val="Сетка таблицы611"/>
    <w:basedOn w:val="a1"/>
    <w:uiPriority w:val="59"/>
    <w:rsid w:val="00FD4A30"/>
    <w:pPr>
      <w:spacing w:after="0" w:line="240" w:lineRule="auto"/>
    </w:pPr>
    <w:rPr>
      <w:rFonts w:eastAsiaTheme="minorEastAsia"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1">
    <w:name w:val="Сетка таблицы711"/>
    <w:basedOn w:val="a1"/>
    <w:uiPriority w:val="39"/>
    <w:rsid w:val="00FD4A30"/>
    <w:pPr>
      <w:spacing w:after="0" w:line="240" w:lineRule="auto"/>
    </w:pPr>
    <w:rPr>
      <w:rFonts w:eastAsiaTheme="minorEastAsia"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141">
    <w:name w:val="Таблица-сетка 6 цветная — акцент 2141"/>
    <w:basedOn w:val="a1"/>
    <w:uiPriority w:val="51"/>
    <w:rsid w:val="00FD4A30"/>
    <w:pPr>
      <w:spacing w:after="0" w:line="240" w:lineRule="auto"/>
    </w:pPr>
    <w:rPr>
      <w:rFonts w:eastAsiaTheme="minorEastAsia"/>
      <w:color w:val="C48B01"/>
    </w:rPr>
    <w:tblPr>
      <w:tblStyleRowBandSize w:val="1"/>
      <w:tblStyleColBandSize w:val="1"/>
      <w:tblInd w:w="0" w:type="nil"/>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10">
    <w:name w:val="Список-таблица 2 — акцент 311"/>
    <w:basedOn w:val="a1"/>
    <w:uiPriority w:val="47"/>
    <w:rsid w:val="00FD4A30"/>
    <w:pPr>
      <w:spacing w:after="0" w:line="240" w:lineRule="auto"/>
    </w:pPr>
    <w:rPr>
      <w:rFonts w:eastAsiaTheme="minorEastAsia"/>
    </w:rPr>
    <w:tblPr>
      <w:tblStyleRowBandSize w:val="1"/>
      <w:tblStyleColBandSize w:val="1"/>
      <w:tblInd w:w="0" w:type="nil"/>
      <w:tblBorders>
        <w:top w:val="single" w:sz="4" w:space="0" w:color="E07B7B"/>
        <w:bottom w:val="single" w:sz="4" w:space="0" w:color="E07B7B"/>
        <w:insideH w:val="single" w:sz="4" w:space="0" w:color="E07B7B"/>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10">
    <w:name w:val="Список-таблица 2 — акцент 411"/>
    <w:basedOn w:val="a1"/>
    <w:uiPriority w:val="47"/>
    <w:rsid w:val="00FD4A30"/>
    <w:pPr>
      <w:spacing w:after="0" w:line="240" w:lineRule="auto"/>
    </w:pPr>
    <w:rPr>
      <w:rFonts w:eastAsiaTheme="minorEastAsia"/>
    </w:rPr>
    <w:tblPr>
      <w:tblStyleRowBandSize w:val="1"/>
      <w:tblStyleColBandSize w:val="1"/>
      <w:tblInd w:w="0" w:type="nil"/>
      <w:tblBorders>
        <w:top w:val="single" w:sz="4" w:space="0" w:color="B8D779"/>
        <w:bottom w:val="single" w:sz="4" w:space="0" w:color="B8D779"/>
        <w:insideH w:val="single" w:sz="4" w:space="0" w:color="B8D77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10">
    <w:name w:val="Список-таблица 2 — акцент 511"/>
    <w:basedOn w:val="a1"/>
    <w:uiPriority w:val="47"/>
    <w:rsid w:val="00FD4A30"/>
    <w:pPr>
      <w:spacing w:after="0" w:line="240" w:lineRule="auto"/>
    </w:pPr>
    <w:rPr>
      <w:rFonts w:eastAsiaTheme="minorEastAsia"/>
    </w:rPr>
    <w:tblPr>
      <w:tblStyleRowBandSize w:val="1"/>
      <w:tblStyleColBandSize w:val="1"/>
      <w:tblInd w:w="0" w:type="nil"/>
      <w:tblBorders>
        <w:top w:val="single" w:sz="4" w:space="0" w:color="F88630"/>
        <w:bottom w:val="single" w:sz="4" w:space="0" w:color="F88630"/>
        <w:insideH w:val="single" w:sz="4" w:space="0" w:color="F8863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10">
    <w:name w:val="Список-таблица 2 — акцент 111"/>
    <w:basedOn w:val="a1"/>
    <w:uiPriority w:val="47"/>
    <w:rsid w:val="00FD4A30"/>
    <w:pPr>
      <w:spacing w:after="0" w:line="240" w:lineRule="auto"/>
    </w:pPr>
    <w:rPr>
      <w:rFonts w:eastAsiaTheme="minorEastAsia"/>
    </w:rPr>
    <w:tblPr>
      <w:tblStyleRowBandSize w:val="1"/>
      <w:tblStyleColBandSize w:val="1"/>
      <w:tblInd w:w="0" w:type="nil"/>
      <w:tblBorders>
        <w:top w:val="single" w:sz="4" w:space="0" w:color="7DC2D3"/>
        <w:bottom w:val="single" w:sz="4" w:space="0" w:color="7DC2D3"/>
        <w:insideH w:val="single" w:sz="4" w:space="0" w:color="7DC2D3"/>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ListTable2Accent31">
    <w:name w:val="List Table 2 Accent 31"/>
    <w:basedOn w:val="a1"/>
    <w:uiPriority w:val="47"/>
    <w:rsid w:val="00FD4A30"/>
    <w:pPr>
      <w:spacing w:after="0" w:line="240" w:lineRule="auto"/>
    </w:pPr>
    <w:rPr>
      <w:rFonts w:eastAsiaTheme="minorEastAsia"/>
    </w:rPr>
    <w:tblPr>
      <w:tblStyleRowBandSize w:val="1"/>
      <w:tblStyleColBandSize w:val="1"/>
      <w:tblInd w:w="0" w:type="nil"/>
      <w:tblBorders>
        <w:top w:val="single" w:sz="4" w:space="0" w:color="C2D69B" w:themeColor="accent3" w:themeTint="99"/>
        <w:bottom w:val="single" w:sz="4" w:space="0" w:color="C2D69B" w:themeColor="accent3" w:themeTint="99"/>
        <w:insideH w:val="single" w:sz="4" w:space="0" w:color="C2D6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ListTable2Accent41">
    <w:name w:val="List Table 2 Accent 41"/>
    <w:basedOn w:val="a1"/>
    <w:uiPriority w:val="47"/>
    <w:rsid w:val="00FD4A30"/>
    <w:pPr>
      <w:spacing w:after="0" w:line="240" w:lineRule="auto"/>
    </w:pPr>
    <w:rPr>
      <w:rFonts w:eastAsiaTheme="minorEastAsia"/>
    </w:rPr>
    <w:tblPr>
      <w:tblStyleRowBandSize w:val="1"/>
      <w:tblStyleColBandSize w:val="1"/>
      <w:tblInd w:w="0" w:type="nil"/>
      <w:tblBorders>
        <w:top w:val="single" w:sz="4" w:space="0" w:color="B2A1C7" w:themeColor="accent4" w:themeTint="99"/>
        <w:bottom w:val="single" w:sz="4" w:space="0" w:color="B2A1C7" w:themeColor="accent4" w:themeTint="99"/>
        <w:insideH w:val="single" w:sz="4" w:space="0" w:color="B2A1C7"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customStyle="1" w:styleId="ListTable2Accent11">
    <w:name w:val="List Table 2 Accent 11"/>
    <w:basedOn w:val="a1"/>
    <w:uiPriority w:val="47"/>
    <w:rsid w:val="00FD4A30"/>
    <w:pPr>
      <w:spacing w:after="0" w:line="240" w:lineRule="auto"/>
    </w:pPr>
    <w:rPr>
      <w:rFonts w:eastAsiaTheme="minorEastAsia"/>
    </w:rPr>
    <w:tblPr>
      <w:tblStyleRowBandSize w:val="1"/>
      <w:tblStyleColBandSize w:val="1"/>
      <w:tblInd w:w="0" w:type="nil"/>
      <w:tblBorders>
        <w:top w:val="single" w:sz="4" w:space="0" w:color="95B3D7" w:themeColor="accent1" w:themeTint="99"/>
        <w:bottom w:val="single" w:sz="4" w:space="0" w:color="95B3D7" w:themeColor="accent1" w:themeTint="99"/>
        <w:insideH w:val="single" w:sz="4" w:space="0" w:color="95B3D7"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numbering" w:customStyle="1" w:styleId="20">
    <w:name w:val="Стиль2"/>
    <w:uiPriority w:val="99"/>
    <w:rsid w:val="00FD4A30"/>
    <w:pPr>
      <w:numPr>
        <w:numId w:val="1"/>
      </w:numPr>
    </w:pPr>
  </w:style>
  <w:style w:type="paragraph" w:styleId="1f">
    <w:name w:val="toc 1"/>
    <w:basedOn w:val="a"/>
    <w:next w:val="a"/>
    <w:autoRedefine/>
    <w:uiPriority w:val="39"/>
    <w:unhideWhenUsed/>
    <w:qFormat/>
    <w:rsid w:val="0036515E"/>
    <w:pPr>
      <w:tabs>
        <w:tab w:val="right" w:leader="dot" w:pos="10252"/>
      </w:tabs>
      <w:spacing w:before="360"/>
    </w:pPr>
    <w:rPr>
      <w:rFonts w:asciiTheme="majorHAnsi" w:hAnsiTheme="majorHAnsi"/>
      <w:b/>
      <w:bCs/>
      <w:caps/>
    </w:rPr>
  </w:style>
  <w:style w:type="paragraph" w:styleId="26">
    <w:name w:val="toc 2"/>
    <w:basedOn w:val="a"/>
    <w:next w:val="a"/>
    <w:autoRedefine/>
    <w:uiPriority w:val="39"/>
    <w:unhideWhenUsed/>
    <w:qFormat/>
    <w:rsid w:val="004B715A"/>
    <w:pPr>
      <w:spacing w:before="240" w:line="360" w:lineRule="auto"/>
      <w:ind w:left="708"/>
    </w:pPr>
    <w:rPr>
      <w:bCs/>
      <w:szCs w:val="20"/>
    </w:rPr>
  </w:style>
  <w:style w:type="paragraph" w:styleId="aff0">
    <w:name w:val="header"/>
    <w:basedOn w:val="a"/>
    <w:link w:val="aff1"/>
    <w:uiPriority w:val="99"/>
    <w:unhideWhenUsed/>
    <w:rsid w:val="00C508C2"/>
    <w:pPr>
      <w:tabs>
        <w:tab w:val="center" w:pos="4677"/>
        <w:tab w:val="right" w:pos="9355"/>
      </w:tabs>
    </w:pPr>
  </w:style>
  <w:style w:type="character" w:customStyle="1" w:styleId="aff1">
    <w:name w:val="Верхний колонтитул Знак"/>
    <w:basedOn w:val="a0"/>
    <w:link w:val="aff0"/>
    <w:uiPriority w:val="99"/>
    <w:rsid w:val="00C508C2"/>
    <w:rPr>
      <w:rFonts w:ascii="Times New Roman" w:eastAsia="Calibri" w:hAnsi="Times New Roman" w:cs="Times New Roman"/>
      <w:bCs/>
      <w:color w:val="262626"/>
      <w:sz w:val="24"/>
      <w:szCs w:val="24"/>
      <w:lang w:eastAsia="ru-RU"/>
    </w:rPr>
  </w:style>
  <w:style w:type="paragraph" w:styleId="aff2">
    <w:name w:val="caption"/>
    <w:basedOn w:val="a"/>
    <w:next w:val="a"/>
    <w:uiPriority w:val="35"/>
    <w:unhideWhenUsed/>
    <w:qFormat/>
    <w:rsid w:val="00EC7819"/>
    <w:pPr>
      <w:spacing w:after="200"/>
    </w:pPr>
    <w:rPr>
      <w:b/>
      <w:bCs/>
      <w:color w:val="4F81BD" w:themeColor="accent1"/>
      <w:sz w:val="18"/>
      <w:szCs w:val="18"/>
    </w:rPr>
  </w:style>
  <w:style w:type="character" w:styleId="aff3">
    <w:name w:val="footnote reference"/>
    <w:uiPriority w:val="99"/>
    <w:unhideWhenUsed/>
    <w:rsid w:val="008F287C"/>
    <w:rPr>
      <w:vertAlign w:val="superscript"/>
    </w:rPr>
  </w:style>
  <w:style w:type="paragraph" w:customStyle="1" w:styleId="-112">
    <w:name w:val="Цветной список - Акцент 11"/>
    <w:basedOn w:val="a"/>
    <w:link w:val="-13"/>
    <w:qFormat/>
    <w:rsid w:val="008F287C"/>
    <w:pPr>
      <w:widowControl w:val="0"/>
      <w:tabs>
        <w:tab w:val="left" w:pos="993"/>
      </w:tabs>
      <w:autoSpaceDE w:val="0"/>
      <w:adjustRightInd w:val="0"/>
      <w:spacing w:before="120" w:after="60"/>
      <w:ind w:left="360" w:hanging="360"/>
    </w:pPr>
    <w:rPr>
      <w:rFonts w:ascii="Times New Roman CYR" w:hAnsi="Times New Roman CYR"/>
      <w:bCs/>
      <w:lang w:val="x-none" w:eastAsia="x-none"/>
    </w:rPr>
  </w:style>
  <w:style w:type="character" w:customStyle="1" w:styleId="-13">
    <w:name w:val="Цветной список - Акцент 1 Знак"/>
    <w:link w:val="-112"/>
    <w:locked/>
    <w:rsid w:val="008F287C"/>
    <w:rPr>
      <w:rFonts w:ascii="Times New Roman CYR" w:eastAsia="Times New Roman" w:hAnsi="Times New Roman CYR" w:cs="Times New Roman"/>
      <w:sz w:val="24"/>
      <w:szCs w:val="24"/>
      <w:lang w:val="x-none" w:eastAsia="x-none"/>
    </w:rPr>
  </w:style>
  <w:style w:type="table" w:customStyle="1" w:styleId="100">
    <w:name w:val="Сетка таблицы10"/>
    <w:basedOn w:val="a1"/>
    <w:next w:val="aff"/>
    <w:uiPriority w:val="59"/>
    <w:rsid w:val="00EE313A"/>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4">
    <w:name w:val="Intense Emphasis"/>
    <w:uiPriority w:val="21"/>
    <w:qFormat/>
    <w:rsid w:val="008734EE"/>
    <w:rPr>
      <w:rFonts w:asciiTheme="majorHAnsi" w:eastAsiaTheme="majorEastAsia" w:hAnsiTheme="majorHAnsi" w:cstheme="majorBidi"/>
      <w:b/>
      <w:bCs/>
      <w:i/>
      <w:iCs/>
      <w:dstrike w:val="0"/>
      <w:color w:val="FFFFFF" w:themeColor="background1"/>
      <w:bdr w:val="single" w:sz="18" w:space="0" w:color="C0504D" w:themeColor="accent2"/>
      <w:shd w:val="clear" w:color="auto" w:fill="C0504D" w:themeFill="accent2"/>
      <w:vertAlign w:val="baseline"/>
    </w:rPr>
  </w:style>
  <w:style w:type="character" w:styleId="aff5">
    <w:name w:val="Strong"/>
    <w:uiPriority w:val="22"/>
    <w:qFormat/>
    <w:rsid w:val="008734EE"/>
    <w:rPr>
      <w:b/>
      <w:bCs/>
      <w:spacing w:val="0"/>
    </w:rPr>
  </w:style>
  <w:style w:type="character" w:styleId="aff6">
    <w:name w:val="Emphasis"/>
    <w:uiPriority w:val="20"/>
    <w:qFormat/>
    <w:rsid w:val="008734EE"/>
    <w:rPr>
      <w:rFonts w:eastAsiaTheme="majorEastAsia" w:cstheme="majorBidi"/>
      <w:b/>
      <w:bCs/>
      <w:color w:val="943634" w:themeColor="accent2" w:themeShade="BF"/>
      <w:bdr w:val="single" w:sz="18" w:space="0" w:color="EEECE1" w:themeColor="background2"/>
      <w:shd w:val="clear" w:color="auto" w:fill="EEECE1" w:themeFill="background2"/>
    </w:rPr>
  </w:style>
  <w:style w:type="paragraph" w:styleId="aff7">
    <w:name w:val="No Spacing"/>
    <w:basedOn w:val="a"/>
    <w:link w:val="aff8"/>
    <w:uiPriority w:val="1"/>
    <w:qFormat/>
    <w:rsid w:val="008734EE"/>
    <w:pPr>
      <w:autoSpaceDE w:val="0"/>
      <w:adjustRightInd w:val="0"/>
      <w:ind w:firstLine="426"/>
    </w:pPr>
    <w:rPr>
      <w:sz w:val="28"/>
      <w:szCs w:val="28"/>
    </w:rPr>
  </w:style>
  <w:style w:type="character" w:styleId="aff9">
    <w:name w:val="Subtle Emphasis"/>
    <w:uiPriority w:val="19"/>
    <w:qFormat/>
    <w:rsid w:val="008734EE"/>
    <w:rPr>
      <w:rFonts w:asciiTheme="majorHAnsi" w:eastAsiaTheme="majorEastAsia" w:hAnsiTheme="majorHAnsi" w:cstheme="majorBidi"/>
      <w:b/>
      <w:i/>
      <w:color w:val="4F81BD" w:themeColor="accent1"/>
    </w:rPr>
  </w:style>
  <w:style w:type="character" w:styleId="affa">
    <w:name w:val="Subtle Reference"/>
    <w:uiPriority w:val="31"/>
    <w:qFormat/>
    <w:rsid w:val="008734EE"/>
    <w:rPr>
      <w:i/>
      <w:iCs/>
      <w:smallCaps/>
      <w:color w:val="C0504D" w:themeColor="accent2"/>
      <w:u w:color="C0504D" w:themeColor="accent2"/>
    </w:rPr>
  </w:style>
  <w:style w:type="character" w:styleId="affb">
    <w:name w:val="Intense Reference"/>
    <w:uiPriority w:val="32"/>
    <w:qFormat/>
    <w:rsid w:val="008734EE"/>
    <w:rPr>
      <w:b/>
      <w:bCs/>
      <w:i/>
      <w:iCs/>
      <w:smallCaps/>
      <w:color w:val="C0504D" w:themeColor="accent2"/>
      <w:u w:color="C0504D" w:themeColor="accent2"/>
    </w:rPr>
  </w:style>
  <w:style w:type="character" w:styleId="affc">
    <w:name w:val="Book Title"/>
    <w:uiPriority w:val="33"/>
    <w:qFormat/>
    <w:rsid w:val="008734EE"/>
    <w:rPr>
      <w:rFonts w:asciiTheme="majorHAnsi" w:eastAsiaTheme="majorEastAsia" w:hAnsiTheme="majorHAnsi" w:cstheme="majorBidi"/>
      <w:b/>
      <w:bCs/>
      <w:smallCaps/>
      <w:color w:val="C0504D" w:themeColor="accent2"/>
      <w:u w:val="single"/>
    </w:rPr>
  </w:style>
  <w:style w:type="paragraph" w:styleId="affd">
    <w:name w:val="TOC Heading"/>
    <w:basedOn w:val="10"/>
    <w:next w:val="a"/>
    <w:uiPriority w:val="39"/>
    <w:unhideWhenUsed/>
    <w:qFormat/>
    <w:rsid w:val="008734EE"/>
    <w:pPr>
      <w:keepNext w:val="0"/>
      <w:keepLines w:val="0"/>
      <w:shd w:val="clear" w:color="auto" w:fill="76923C" w:themeFill="accent3" w:themeFillShade="BF"/>
      <w:autoSpaceDE w:val="0"/>
      <w:adjustRightInd w:val="0"/>
      <w:spacing w:before="0"/>
      <w:ind w:firstLine="426"/>
      <w:outlineLvl w:val="9"/>
    </w:pPr>
    <w:rPr>
      <w:rFonts w:ascii="Arial" w:eastAsia="Times New Roman" w:hAnsi="Arial"/>
      <w:iCs/>
      <w:smallCaps w:val="0"/>
      <w:color w:val="FFFFFF"/>
    </w:rPr>
  </w:style>
  <w:style w:type="character" w:customStyle="1" w:styleId="aff8">
    <w:name w:val="Без интервала Знак"/>
    <w:basedOn w:val="a0"/>
    <w:link w:val="aff7"/>
    <w:uiPriority w:val="1"/>
    <w:rsid w:val="008734EE"/>
    <w:rPr>
      <w:rFonts w:ascii="Times New Roman" w:eastAsia="Times New Roman" w:hAnsi="Times New Roman" w:cs="Times New Roman"/>
      <w:bCs/>
      <w:sz w:val="28"/>
      <w:szCs w:val="28"/>
      <w:lang w:eastAsia="ru-RU"/>
    </w:rPr>
  </w:style>
  <w:style w:type="paragraph" w:styleId="34">
    <w:name w:val="toc 3"/>
    <w:basedOn w:val="a"/>
    <w:next w:val="a"/>
    <w:autoRedefine/>
    <w:uiPriority w:val="39"/>
    <w:unhideWhenUsed/>
    <w:qFormat/>
    <w:rsid w:val="004E1469"/>
    <w:pPr>
      <w:ind w:left="240"/>
    </w:pPr>
    <w:rPr>
      <w:rFonts w:asciiTheme="minorHAnsi" w:hAnsiTheme="minorHAnsi"/>
      <w:sz w:val="20"/>
      <w:szCs w:val="20"/>
    </w:rPr>
  </w:style>
  <w:style w:type="character" w:styleId="affe">
    <w:name w:val="Hyperlink"/>
    <w:basedOn w:val="a0"/>
    <w:uiPriority w:val="99"/>
    <w:unhideWhenUsed/>
    <w:rsid w:val="008734EE"/>
    <w:rPr>
      <w:color w:val="0000FF" w:themeColor="hyperlink"/>
      <w:u w:val="single"/>
    </w:rPr>
  </w:style>
  <w:style w:type="paragraph" w:styleId="afff">
    <w:name w:val="Body Text"/>
    <w:basedOn w:val="a"/>
    <w:link w:val="afff0"/>
    <w:rsid w:val="008734EE"/>
    <w:pPr>
      <w:autoSpaceDE w:val="0"/>
      <w:adjustRightInd w:val="0"/>
    </w:pPr>
    <w:rPr>
      <w:rFonts w:ascii="TimesET" w:hAnsi="TimesET"/>
      <w:b/>
      <w:bCs/>
      <w:i/>
      <w:sz w:val="30"/>
      <w:szCs w:val="30"/>
    </w:rPr>
  </w:style>
  <w:style w:type="character" w:customStyle="1" w:styleId="afff0">
    <w:name w:val="Основной текст Знак"/>
    <w:basedOn w:val="a0"/>
    <w:link w:val="afff"/>
    <w:rsid w:val="008734EE"/>
    <w:rPr>
      <w:rFonts w:ascii="TimesET" w:eastAsia="Times New Roman" w:hAnsi="TimesET" w:cs="Times New Roman"/>
      <w:b/>
      <w:i/>
      <w:sz w:val="30"/>
      <w:szCs w:val="30"/>
      <w:lang w:eastAsia="ru-RU"/>
    </w:rPr>
  </w:style>
  <w:style w:type="paragraph" w:styleId="afff1">
    <w:name w:val="Normal (Web)"/>
    <w:aliases w:val="Обычный (Web),Обычный (веб)1, Знак Знак Знак Знак Знак Знак Знак Знак Знак Знак Знак Знак Знак Знак,Знак Знак Знак Знак Знак Знак Знак Знак Знак Знак Знак Знак Знак Знак,Обычный (веб) Знак Знак Знак,Обычный (Web) Знак Знак Знак Знак"/>
    <w:basedOn w:val="a"/>
    <w:link w:val="afff2"/>
    <w:uiPriority w:val="99"/>
    <w:unhideWhenUsed/>
    <w:qFormat/>
    <w:rsid w:val="008734EE"/>
    <w:pPr>
      <w:autoSpaceDE w:val="0"/>
      <w:adjustRightInd w:val="0"/>
      <w:spacing w:before="100" w:beforeAutospacing="1" w:after="100" w:afterAutospacing="1"/>
    </w:pPr>
    <w:rPr>
      <w:iCs/>
      <w:sz w:val="28"/>
    </w:rPr>
  </w:style>
  <w:style w:type="character" w:customStyle="1" w:styleId="apple-converted-space">
    <w:name w:val="apple-converted-space"/>
    <w:basedOn w:val="a0"/>
    <w:rsid w:val="008734EE"/>
  </w:style>
  <w:style w:type="paragraph" w:customStyle="1" w:styleId="Standard">
    <w:name w:val="Standard"/>
    <w:rsid w:val="008734EE"/>
    <w:pPr>
      <w:widowControl w:val="0"/>
      <w:suppressAutoHyphens/>
      <w:autoSpaceDN w:val="0"/>
      <w:spacing w:after="0" w:line="240" w:lineRule="auto"/>
    </w:pPr>
    <w:rPr>
      <w:rFonts w:ascii="Times New Roman" w:eastAsia="Times New Roman" w:hAnsi="Times New Roman" w:cs="Times New Roman"/>
      <w:kern w:val="3"/>
      <w:sz w:val="24"/>
      <w:szCs w:val="24"/>
      <w:lang w:eastAsia="ru-RU" w:bidi="hi-IN"/>
    </w:rPr>
  </w:style>
  <w:style w:type="paragraph" w:customStyle="1" w:styleId="ConsPlusNonformat">
    <w:name w:val="ConsPlusNonformat"/>
    <w:rsid w:val="008734E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Normal">
    <w:name w:val="ConsPlusNormal"/>
    <w:link w:val="ConsPlusNormal0"/>
    <w:rsid w:val="008734EE"/>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s16">
    <w:name w:val="s_16"/>
    <w:basedOn w:val="a"/>
    <w:rsid w:val="008734EE"/>
    <w:pPr>
      <w:autoSpaceDE w:val="0"/>
      <w:adjustRightInd w:val="0"/>
      <w:spacing w:before="100" w:beforeAutospacing="1" w:after="100" w:afterAutospacing="1"/>
    </w:pPr>
    <w:rPr>
      <w:iCs/>
      <w:sz w:val="28"/>
    </w:rPr>
  </w:style>
  <w:style w:type="paragraph" w:styleId="43">
    <w:name w:val="toc 4"/>
    <w:basedOn w:val="a"/>
    <w:next w:val="a"/>
    <w:autoRedefine/>
    <w:uiPriority w:val="39"/>
    <w:unhideWhenUsed/>
    <w:rsid w:val="008734EE"/>
    <w:pPr>
      <w:ind w:left="480"/>
    </w:pPr>
    <w:rPr>
      <w:rFonts w:asciiTheme="minorHAnsi" w:hAnsiTheme="minorHAnsi"/>
      <w:sz w:val="20"/>
      <w:szCs w:val="20"/>
    </w:rPr>
  </w:style>
  <w:style w:type="paragraph" w:styleId="53">
    <w:name w:val="toc 5"/>
    <w:basedOn w:val="a"/>
    <w:next w:val="a"/>
    <w:autoRedefine/>
    <w:uiPriority w:val="39"/>
    <w:unhideWhenUsed/>
    <w:rsid w:val="008734EE"/>
    <w:pPr>
      <w:ind w:left="720"/>
    </w:pPr>
    <w:rPr>
      <w:rFonts w:asciiTheme="minorHAnsi" w:hAnsiTheme="minorHAnsi"/>
      <w:sz w:val="20"/>
      <w:szCs w:val="20"/>
    </w:rPr>
  </w:style>
  <w:style w:type="paragraph" w:styleId="63">
    <w:name w:val="toc 6"/>
    <w:basedOn w:val="a"/>
    <w:next w:val="a"/>
    <w:autoRedefine/>
    <w:uiPriority w:val="39"/>
    <w:unhideWhenUsed/>
    <w:rsid w:val="008734EE"/>
    <w:pPr>
      <w:ind w:left="960"/>
    </w:pPr>
    <w:rPr>
      <w:rFonts w:asciiTheme="minorHAnsi" w:hAnsiTheme="minorHAnsi"/>
      <w:sz w:val="20"/>
      <w:szCs w:val="20"/>
    </w:rPr>
  </w:style>
  <w:style w:type="paragraph" w:styleId="73">
    <w:name w:val="toc 7"/>
    <w:basedOn w:val="a"/>
    <w:next w:val="a"/>
    <w:autoRedefine/>
    <w:uiPriority w:val="39"/>
    <w:unhideWhenUsed/>
    <w:rsid w:val="008734EE"/>
    <w:pPr>
      <w:ind w:left="1200"/>
    </w:pPr>
    <w:rPr>
      <w:rFonts w:asciiTheme="minorHAnsi" w:hAnsiTheme="minorHAnsi"/>
      <w:sz w:val="20"/>
      <w:szCs w:val="20"/>
    </w:rPr>
  </w:style>
  <w:style w:type="paragraph" w:styleId="82">
    <w:name w:val="toc 8"/>
    <w:basedOn w:val="a"/>
    <w:next w:val="a"/>
    <w:autoRedefine/>
    <w:uiPriority w:val="39"/>
    <w:unhideWhenUsed/>
    <w:rsid w:val="008734EE"/>
    <w:pPr>
      <w:ind w:left="1440"/>
    </w:pPr>
    <w:rPr>
      <w:rFonts w:asciiTheme="minorHAnsi" w:hAnsiTheme="minorHAnsi"/>
      <w:sz w:val="20"/>
      <w:szCs w:val="20"/>
    </w:rPr>
  </w:style>
  <w:style w:type="paragraph" w:styleId="92">
    <w:name w:val="toc 9"/>
    <w:basedOn w:val="a"/>
    <w:next w:val="a"/>
    <w:autoRedefine/>
    <w:uiPriority w:val="39"/>
    <w:unhideWhenUsed/>
    <w:rsid w:val="008734EE"/>
    <w:pPr>
      <w:ind w:left="1680"/>
    </w:pPr>
    <w:rPr>
      <w:rFonts w:asciiTheme="minorHAnsi" w:hAnsiTheme="minorHAnsi"/>
      <w:sz w:val="20"/>
      <w:szCs w:val="20"/>
    </w:rPr>
  </w:style>
  <w:style w:type="paragraph" w:customStyle="1" w:styleId="s3">
    <w:name w:val="s_3"/>
    <w:basedOn w:val="a"/>
    <w:rsid w:val="008734EE"/>
    <w:pPr>
      <w:autoSpaceDE w:val="0"/>
      <w:adjustRightInd w:val="0"/>
      <w:spacing w:before="100" w:beforeAutospacing="1" w:after="100" w:afterAutospacing="1"/>
    </w:pPr>
    <w:rPr>
      <w:iCs/>
      <w:sz w:val="28"/>
    </w:rPr>
  </w:style>
  <w:style w:type="paragraph" w:customStyle="1" w:styleId="s1">
    <w:name w:val="s_1"/>
    <w:basedOn w:val="a"/>
    <w:rsid w:val="008734EE"/>
    <w:pPr>
      <w:autoSpaceDE w:val="0"/>
      <w:adjustRightInd w:val="0"/>
      <w:spacing w:before="100" w:beforeAutospacing="1" w:after="100" w:afterAutospacing="1"/>
    </w:pPr>
    <w:rPr>
      <w:iCs/>
      <w:sz w:val="28"/>
    </w:rPr>
  </w:style>
  <w:style w:type="character" w:customStyle="1" w:styleId="a6">
    <w:name w:val="Абзац списка Знак"/>
    <w:aliases w:val="Bullet List Знак,FooterText Знак,numbered Знак,Список дефисный Знак,Маркер Знак,ТЗ список Знак,Абзац списка литеральный Знак,Bullet 1 Знак,Use Case List Paragraph Знак,A_маркированный_список Знак,_Абзац списка Знак,Table-Normal Знак"/>
    <w:link w:val="a5"/>
    <w:uiPriority w:val="34"/>
    <w:qFormat/>
    <w:locked/>
    <w:rsid w:val="008734EE"/>
    <w:rPr>
      <w:rFonts w:ascii="Times New Roman" w:eastAsia="Calibri" w:hAnsi="Times New Roman" w:cs="Times New Roman"/>
      <w:bCs/>
      <w:color w:val="262626"/>
      <w:sz w:val="24"/>
      <w:szCs w:val="24"/>
      <w:lang w:eastAsia="ru-RU"/>
    </w:rPr>
  </w:style>
  <w:style w:type="character" w:customStyle="1" w:styleId="ConsPlusNormal0">
    <w:name w:val="ConsPlusNormal Знак"/>
    <w:link w:val="ConsPlusNormal"/>
    <w:rsid w:val="008734EE"/>
    <w:rPr>
      <w:rFonts w:ascii="Arial" w:eastAsia="Times New Roman" w:hAnsi="Arial" w:cs="Arial"/>
      <w:sz w:val="20"/>
      <w:szCs w:val="20"/>
      <w:lang w:eastAsia="ru-RU"/>
    </w:rPr>
  </w:style>
  <w:style w:type="character" w:customStyle="1" w:styleId="FontStyle25">
    <w:name w:val="Font Style25"/>
    <w:rsid w:val="008734EE"/>
    <w:rPr>
      <w:rFonts w:ascii="Arial" w:hAnsi="Arial" w:cs="Arial" w:hint="default"/>
      <w:sz w:val="26"/>
      <w:szCs w:val="26"/>
    </w:rPr>
  </w:style>
  <w:style w:type="character" w:styleId="afff3">
    <w:name w:val="annotation reference"/>
    <w:basedOn w:val="a0"/>
    <w:uiPriority w:val="99"/>
    <w:semiHidden/>
    <w:unhideWhenUsed/>
    <w:rsid w:val="008734EE"/>
    <w:rPr>
      <w:sz w:val="16"/>
      <w:szCs w:val="16"/>
    </w:rPr>
  </w:style>
  <w:style w:type="numbering" w:customStyle="1" w:styleId="1f0">
    <w:name w:val="Нет списка1"/>
    <w:next w:val="a2"/>
    <w:uiPriority w:val="99"/>
    <w:semiHidden/>
    <w:unhideWhenUsed/>
    <w:rsid w:val="008734EE"/>
  </w:style>
  <w:style w:type="character" w:styleId="afff4">
    <w:name w:val="page number"/>
    <w:basedOn w:val="a0"/>
    <w:rsid w:val="008734EE"/>
  </w:style>
  <w:style w:type="paragraph" w:customStyle="1" w:styleId="27">
    <w:name w:val="заголовок 2"/>
    <w:basedOn w:val="a"/>
    <w:next w:val="a"/>
    <w:rsid w:val="008734EE"/>
    <w:pPr>
      <w:keepNext/>
      <w:suppressAutoHyphens/>
      <w:autoSpaceDE w:val="0"/>
      <w:adjustRightInd w:val="0"/>
      <w:jc w:val="center"/>
    </w:pPr>
    <w:rPr>
      <w:iCs/>
      <w:sz w:val="28"/>
    </w:rPr>
  </w:style>
  <w:style w:type="numbering" w:customStyle="1" w:styleId="112">
    <w:name w:val="Нет списка11"/>
    <w:next w:val="a2"/>
    <w:uiPriority w:val="99"/>
    <w:semiHidden/>
    <w:unhideWhenUsed/>
    <w:rsid w:val="008734EE"/>
  </w:style>
  <w:style w:type="character" w:styleId="afff5">
    <w:name w:val="Placeholder Text"/>
    <w:uiPriority w:val="99"/>
    <w:semiHidden/>
    <w:rsid w:val="008734EE"/>
    <w:rPr>
      <w:color w:val="808080"/>
    </w:rPr>
  </w:style>
  <w:style w:type="character" w:customStyle="1" w:styleId="propname">
    <w:name w:val="prop_name"/>
    <w:basedOn w:val="a0"/>
    <w:rsid w:val="008734EE"/>
  </w:style>
  <w:style w:type="character" w:customStyle="1" w:styleId="propvalue">
    <w:name w:val="prop_value"/>
    <w:basedOn w:val="a0"/>
    <w:rsid w:val="008734EE"/>
  </w:style>
  <w:style w:type="character" w:customStyle="1" w:styleId="1f1">
    <w:name w:val="Основной текст Знак1"/>
    <w:basedOn w:val="a0"/>
    <w:uiPriority w:val="99"/>
    <w:semiHidden/>
    <w:rsid w:val="008734EE"/>
    <w:rPr>
      <w:sz w:val="22"/>
      <w:szCs w:val="22"/>
      <w:lang w:eastAsia="en-US"/>
    </w:rPr>
  </w:style>
  <w:style w:type="character" w:customStyle="1" w:styleId="b-message-heademail">
    <w:name w:val="b-message-head__email"/>
    <w:rsid w:val="008734EE"/>
    <w:rPr>
      <w:rFonts w:cs="Times New Roman"/>
    </w:rPr>
  </w:style>
  <w:style w:type="character" w:customStyle="1" w:styleId="b-message-headname">
    <w:name w:val="b-message-head__name"/>
    <w:rsid w:val="008734EE"/>
    <w:rPr>
      <w:rFonts w:cs="Times New Roman"/>
    </w:rPr>
  </w:style>
  <w:style w:type="paragraph" w:customStyle="1" w:styleId="Style1">
    <w:name w:val="Style1"/>
    <w:basedOn w:val="a"/>
    <w:rsid w:val="008734EE"/>
    <w:pPr>
      <w:widowControl w:val="0"/>
      <w:autoSpaceDE w:val="0"/>
      <w:adjustRightInd w:val="0"/>
      <w:spacing w:line="373" w:lineRule="exact"/>
      <w:jc w:val="center"/>
    </w:pPr>
    <w:rPr>
      <w:iCs/>
      <w:sz w:val="28"/>
    </w:rPr>
  </w:style>
  <w:style w:type="character" w:customStyle="1" w:styleId="FontStyle11">
    <w:name w:val="Font Style11"/>
    <w:rsid w:val="008734EE"/>
    <w:rPr>
      <w:rFonts w:ascii="Times New Roman" w:hAnsi="Times New Roman" w:cs="Times New Roman"/>
      <w:b/>
      <w:bCs/>
      <w:spacing w:val="-10"/>
      <w:sz w:val="32"/>
      <w:szCs w:val="32"/>
    </w:rPr>
  </w:style>
  <w:style w:type="character" w:customStyle="1" w:styleId="mrreadfromf">
    <w:name w:val="mr_read__fromf"/>
    <w:rsid w:val="008734EE"/>
    <w:rPr>
      <w:rFonts w:cs="Times New Roman"/>
    </w:rPr>
  </w:style>
  <w:style w:type="character" w:customStyle="1" w:styleId="val">
    <w:name w:val="val"/>
    <w:rsid w:val="008734EE"/>
    <w:rPr>
      <w:rFonts w:cs="Times New Roman"/>
    </w:rPr>
  </w:style>
  <w:style w:type="character" w:customStyle="1" w:styleId="apple-style-span">
    <w:name w:val="apple-style-span"/>
    <w:basedOn w:val="a0"/>
    <w:rsid w:val="008734EE"/>
  </w:style>
  <w:style w:type="character" w:customStyle="1" w:styleId="embra">
    <w:name w:val="embra"/>
    <w:basedOn w:val="a0"/>
    <w:rsid w:val="008734EE"/>
  </w:style>
  <w:style w:type="character" w:customStyle="1" w:styleId="rwro">
    <w:name w:val="rwro"/>
    <w:basedOn w:val="a0"/>
    <w:rsid w:val="008734EE"/>
  </w:style>
  <w:style w:type="character" w:customStyle="1" w:styleId="auth">
    <w:name w:val="auth"/>
    <w:rsid w:val="008734EE"/>
  </w:style>
  <w:style w:type="character" w:customStyle="1" w:styleId="b-mail-personname">
    <w:name w:val="b-mail-person__name"/>
    <w:rsid w:val="008734EE"/>
  </w:style>
  <w:style w:type="character" w:customStyle="1" w:styleId="b-message-headmore-contacts">
    <w:name w:val="b-message-head__more-contacts"/>
    <w:rsid w:val="008734EE"/>
  </w:style>
  <w:style w:type="character" w:customStyle="1" w:styleId="b-mail-dropdownitemcontent">
    <w:name w:val="b-mail-dropdown__item__content"/>
    <w:rsid w:val="008734EE"/>
  </w:style>
  <w:style w:type="character" w:styleId="afff6">
    <w:name w:val="endnote reference"/>
    <w:uiPriority w:val="99"/>
    <w:semiHidden/>
    <w:unhideWhenUsed/>
    <w:rsid w:val="008734EE"/>
    <w:rPr>
      <w:vertAlign w:val="superscript"/>
    </w:rPr>
  </w:style>
  <w:style w:type="character" w:customStyle="1" w:styleId="s8">
    <w:name w:val="s8"/>
    <w:rsid w:val="008734EE"/>
  </w:style>
  <w:style w:type="numbering" w:customStyle="1" w:styleId="28">
    <w:name w:val="Нет списка2"/>
    <w:next w:val="a2"/>
    <w:uiPriority w:val="99"/>
    <w:semiHidden/>
    <w:unhideWhenUsed/>
    <w:rsid w:val="008734EE"/>
  </w:style>
  <w:style w:type="character" w:styleId="afff7">
    <w:name w:val="FollowedHyperlink"/>
    <w:basedOn w:val="a0"/>
    <w:uiPriority w:val="99"/>
    <w:semiHidden/>
    <w:unhideWhenUsed/>
    <w:rsid w:val="008734EE"/>
    <w:rPr>
      <w:color w:val="800080" w:themeColor="followedHyperlink"/>
      <w:u w:val="single"/>
    </w:rPr>
  </w:style>
  <w:style w:type="numbering" w:customStyle="1" w:styleId="35">
    <w:name w:val="Нет списка3"/>
    <w:next w:val="a2"/>
    <w:uiPriority w:val="99"/>
    <w:semiHidden/>
    <w:unhideWhenUsed/>
    <w:rsid w:val="008734EE"/>
  </w:style>
  <w:style w:type="table" w:customStyle="1" w:styleId="-113">
    <w:name w:val="Цветная сетка - Акцент 11"/>
    <w:basedOn w:val="a1"/>
    <w:next w:val="-11"/>
    <w:uiPriority w:val="73"/>
    <w:rsid w:val="008734EE"/>
    <w:pPr>
      <w:spacing w:after="0" w:line="240" w:lineRule="auto"/>
    </w:pPr>
    <w:rPr>
      <w:rFonts w:eastAsiaTheme="minorEastAsia"/>
      <w:color w:val="000000"/>
    </w:rPr>
    <w:tblPr>
      <w:tblStyleRowBandSize w:val="1"/>
      <w:tblStyleColBandSize w:val="1"/>
      <w:tblBorders>
        <w:insideH w:val="single" w:sz="4" w:space="0" w:color="FFFFFF"/>
      </w:tblBorders>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paragraph" w:customStyle="1" w:styleId="afff8">
    <w:name w:val="Знак"/>
    <w:basedOn w:val="a"/>
    <w:rsid w:val="008734EE"/>
    <w:pPr>
      <w:spacing w:before="100" w:beforeAutospacing="1" w:after="100" w:afterAutospacing="1"/>
    </w:pPr>
    <w:rPr>
      <w:rFonts w:ascii="Tahoma" w:hAnsi="Tahoma"/>
      <w:bCs/>
      <w:sz w:val="20"/>
      <w:szCs w:val="20"/>
      <w:lang w:val="en-US" w:eastAsia="en-US"/>
    </w:rPr>
  </w:style>
  <w:style w:type="table" w:customStyle="1" w:styleId="-212">
    <w:name w:val="Список-таблица 2 — акцент 12"/>
    <w:basedOn w:val="a1"/>
    <w:uiPriority w:val="47"/>
    <w:rsid w:val="008734EE"/>
    <w:pPr>
      <w:spacing w:after="0" w:line="240" w:lineRule="auto"/>
    </w:pPr>
    <w:rPr>
      <w:rFonts w:eastAsiaTheme="minorEastAsia"/>
    </w:rPr>
    <w:tblPr>
      <w:tblStyleRowBandSize w:val="1"/>
      <w:tblStyleColBandSize w:val="1"/>
      <w:tblBorders>
        <w:top w:val="single" w:sz="4" w:space="0" w:color="95B3D7" w:themeColor="accent1" w:themeTint="99"/>
        <w:bottom w:val="single" w:sz="4" w:space="0" w:color="95B3D7" w:themeColor="accent1" w:themeTint="99"/>
        <w:insideH w:val="single" w:sz="4" w:space="0" w:color="95B3D7"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customStyle="1" w:styleId="xl65">
    <w:name w:val="xl65"/>
    <w:basedOn w:val="a"/>
    <w:rsid w:val="008734EE"/>
    <w:pPr>
      <w:pBdr>
        <w:top w:val="single" w:sz="8" w:space="0" w:color="auto"/>
        <w:left w:val="single" w:sz="4" w:space="0" w:color="000000"/>
        <w:bottom w:val="single" w:sz="8" w:space="0" w:color="auto"/>
        <w:right w:val="single" w:sz="8" w:space="0" w:color="auto"/>
      </w:pBdr>
      <w:shd w:val="clear" w:color="000000" w:fill="92D050"/>
      <w:spacing w:before="100" w:beforeAutospacing="1" w:after="100" w:afterAutospacing="1"/>
    </w:pPr>
    <w:rPr>
      <w:b/>
      <w:sz w:val="28"/>
    </w:rPr>
  </w:style>
  <w:style w:type="paragraph" w:customStyle="1" w:styleId="xl66">
    <w:name w:val="xl66"/>
    <w:basedOn w:val="a"/>
    <w:rsid w:val="008734EE"/>
    <w:pPr>
      <w:pBdr>
        <w:top w:val="single" w:sz="8" w:space="0" w:color="auto"/>
        <w:left w:val="single" w:sz="4" w:space="0" w:color="000000"/>
        <w:bottom w:val="single" w:sz="8" w:space="0" w:color="auto"/>
        <w:right w:val="single" w:sz="4" w:space="0" w:color="000000"/>
      </w:pBdr>
      <w:spacing w:before="100" w:beforeAutospacing="1" w:after="100" w:afterAutospacing="1"/>
    </w:pPr>
    <w:rPr>
      <w:bCs/>
      <w:sz w:val="28"/>
    </w:rPr>
  </w:style>
  <w:style w:type="paragraph" w:customStyle="1" w:styleId="xl67">
    <w:name w:val="xl67"/>
    <w:basedOn w:val="a"/>
    <w:rsid w:val="008734EE"/>
    <w:pPr>
      <w:pBdr>
        <w:top w:val="single" w:sz="8" w:space="0" w:color="auto"/>
        <w:left w:val="single" w:sz="8" w:space="0" w:color="auto"/>
        <w:bottom w:val="single" w:sz="8" w:space="0" w:color="auto"/>
      </w:pBdr>
      <w:shd w:val="clear" w:color="000000" w:fill="92D050"/>
      <w:spacing w:before="100" w:beforeAutospacing="1" w:after="100" w:afterAutospacing="1"/>
    </w:pPr>
    <w:rPr>
      <w:b/>
      <w:sz w:val="28"/>
    </w:rPr>
  </w:style>
  <w:style w:type="paragraph" w:customStyle="1" w:styleId="xl68">
    <w:name w:val="xl68"/>
    <w:basedOn w:val="a"/>
    <w:rsid w:val="008734EE"/>
    <w:pPr>
      <w:pBdr>
        <w:top w:val="single" w:sz="8" w:space="0" w:color="auto"/>
        <w:left w:val="single" w:sz="8" w:space="0" w:color="auto"/>
        <w:bottom w:val="single" w:sz="8" w:space="0" w:color="auto"/>
        <w:right w:val="single" w:sz="4" w:space="0" w:color="000000"/>
      </w:pBdr>
      <w:spacing w:before="100" w:beforeAutospacing="1" w:after="100" w:afterAutospacing="1"/>
    </w:pPr>
    <w:rPr>
      <w:bCs/>
      <w:sz w:val="28"/>
    </w:rPr>
  </w:style>
  <w:style w:type="paragraph" w:customStyle="1" w:styleId="xl69">
    <w:name w:val="xl69"/>
    <w:basedOn w:val="a"/>
    <w:rsid w:val="008734EE"/>
    <w:pPr>
      <w:pBdr>
        <w:left w:val="single" w:sz="8" w:space="0" w:color="auto"/>
        <w:bottom w:val="single" w:sz="4" w:space="0" w:color="000000"/>
        <w:right w:val="single" w:sz="4" w:space="0" w:color="000000"/>
      </w:pBdr>
      <w:spacing w:before="100" w:beforeAutospacing="1" w:after="100" w:afterAutospacing="1"/>
    </w:pPr>
    <w:rPr>
      <w:bCs/>
      <w:sz w:val="28"/>
    </w:rPr>
  </w:style>
  <w:style w:type="paragraph" w:customStyle="1" w:styleId="xl70">
    <w:name w:val="xl70"/>
    <w:basedOn w:val="a"/>
    <w:rsid w:val="008734EE"/>
    <w:pPr>
      <w:pBdr>
        <w:left w:val="single" w:sz="4" w:space="0" w:color="000000"/>
        <w:bottom w:val="single" w:sz="4" w:space="0" w:color="000000"/>
        <w:right w:val="single" w:sz="4" w:space="0" w:color="000000"/>
      </w:pBdr>
      <w:spacing w:before="100" w:beforeAutospacing="1" w:after="100" w:afterAutospacing="1"/>
    </w:pPr>
    <w:rPr>
      <w:bCs/>
      <w:sz w:val="28"/>
    </w:rPr>
  </w:style>
  <w:style w:type="paragraph" w:customStyle="1" w:styleId="xl71">
    <w:name w:val="xl71"/>
    <w:basedOn w:val="a"/>
    <w:rsid w:val="008734EE"/>
    <w:pPr>
      <w:pBdr>
        <w:top w:val="single" w:sz="4" w:space="0" w:color="000000"/>
        <w:left w:val="single" w:sz="8" w:space="0" w:color="auto"/>
        <w:bottom w:val="single" w:sz="4" w:space="0" w:color="000000"/>
        <w:right w:val="single" w:sz="4" w:space="0" w:color="000000"/>
      </w:pBdr>
      <w:spacing w:before="100" w:beforeAutospacing="1" w:after="100" w:afterAutospacing="1"/>
    </w:pPr>
    <w:rPr>
      <w:bCs/>
      <w:sz w:val="28"/>
    </w:rPr>
  </w:style>
  <w:style w:type="paragraph" w:customStyle="1" w:styleId="xl72">
    <w:name w:val="xl72"/>
    <w:basedOn w:val="a"/>
    <w:rsid w:val="008734EE"/>
    <w:pPr>
      <w:pBdr>
        <w:top w:val="single" w:sz="4" w:space="0" w:color="000000"/>
        <w:left w:val="single" w:sz="4" w:space="0" w:color="000000"/>
        <w:bottom w:val="single" w:sz="4" w:space="0" w:color="000000"/>
        <w:right w:val="single" w:sz="4" w:space="0" w:color="000000"/>
      </w:pBdr>
      <w:spacing w:before="100" w:beforeAutospacing="1" w:after="100" w:afterAutospacing="1"/>
    </w:pPr>
    <w:rPr>
      <w:bCs/>
      <w:sz w:val="28"/>
    </w:rPr>
  </w:style>
  <w:style w:type="paragraph" w:customStyle="1" w:styleId="xl73">
    <w:name w:val="xl73"/>
    <w:basedOn w:val="a"/>
    <w:rsid w:val="008734EE"/>
    <w:pPr>
      <w:pBdr>
        <w:top w:val="single" w:sz="4" w:space="0" w:color="000000"/>
        <w:left w:val="single" w:sz="8" w:space="0" w:color="auto"/>
        <w:right w:val="single" w:sz="4" w:space="0" w:color="000000"/>
      </w:pBdr>
      <w:spacing w:before="100" w:beforeAutospacing="1" w:after="100" w:afterAutospacing="1"/>
    </w:pPr>
    <w:rPr>
      <w:bCs/>
      <w:sz w:val="28"/>
    </w:rPr>
  </w:style>
  <w:style w:type="paragraph" w:customStyle="1" w:styleId="xl74">
    <w:name w:val="xl74"/>
    <w:basedOn w:val="a"/>
    <w:rsid w:val="008734EE"/>
    <w:pPr>
      <w:pBdr>
        <w:top w:val="single" w:sz="4" w:space="0" w:color="000000"/>
        <w:left w:val="single" w:sz="4" w:space="0" w:color="000000"/>
        <w:right w:val="single" w:sz="4" w:space="0" w:color="000000"/>
      </w:pBdr>
      <w:spacing w:before="100" w:beforeAutospacing="1" w:after="100" w:afterAutospacing="1"/>
    </w:pPr>
    <w:rPr>
      <w:bCs/>
      <w:sz w:val="28"/>
    </w:rPr>
  </w:style>
  <w:style w:type="paragraph" w:customStyle="1" w:styleId="xl75">
    <w:name w:val="xl75"/>
    <w:basedOn w:val="a"/>
    <w:rsid w:val="008734EE"/>
    <w:pPr>
      <w:pBdr>
        <w:top w:val="single" w:sz="8" w:space="0" w:color="auto"/>
        <w:left w:val="single" w:sz="8" w:space="0" w:color="auto"/>
        <w:bottom w:val="single" w:sz="8" w:space="0" w:color="auto"/>
        <w:right w:val="single" w:sz="4" w:space="0" w:color="000000"/>
      </w:pBdr>
      <w:shd w:val="clear" w:color="000000" w:fill="92D050"/>
      <w:spacing w:before="100" w:beforeAutospacing="1" w:after="100" w:afterAutospacing="1"/>
    </w:pPr>
    <w:rPr>
      <w:b/>
      <w:sz w:val="28"/>
    </w:rPr>
  </w:style>
  <w:style w:type="paragraph" w:customStyle="1" w:styleId="xl76">
    <w:name w:val="xl76"/>
    <w:basedOn w:val="a"/>
    <w:rsid w:val="008734EE"/>
    <w:pPr>
      <w:pBdr>
        <w:top w:val="single" w:sz="8" w:space="0" w:color="auto"/>
        <w:left w:val="single" w:sz="4" w:space="0" w:color="000000"/>
        <w:bottom w:val="single" w:sz="8" w:space="0" w:color="auto"/>
        <w:right w:val="single" w:sz="4" w:space="0" w:color="000000"/>
      </w:pBdr>
      <w:shd w:val="clear" w:color="000000" w:fill="92D050"/>
      <w:spacing w:before="100" w:beforeAutospacing="1" w:after="100" w:afterAutospacing="1"/>
    </w:pPr>
    <w:rPr>
      <w:b/>
      <w:sz w:val="28"/>
    </w:rPr>
  </w:style>
  <w:style w:type="paragraph" w:customStyle="1" w:styleId="xl77">
    <w:name w:val="xl77"/>
    <w:basedOn w:val="a"/>
    <w:rsid w:val="008734EE"/>
    <w:pPr>
      <w:pBdr>
        <w:top w:val="single" w:sz="8" w:space="0" w:color="auto"/>
        <w:left w:val="single" w:sz="8" w:space="0" w:color="auto"/>
        <w:bottom w:val="single" w:sz="8" w:space="0" w:color="auto"/>
      </w:pBdr>
      <w:spacing w:before="100" w:beforeAutospacing="1" w:after="100" w:afterAutospacing="1"/>
      <w:jc w:val="center"/>
      <w:textAlignment w:val="center"/>
    </w:pPr>
    <w:rPr>
      <w:bCs/>
      <w:sz w:val="28"/>
    </w:rPr>
  </w:style>
  <w:style w:type="paragraph" w:customStyle="1" w:styleId="xl78">
    <w:name w:val="xl78"/>
    <w:basedOn w:val="a"/>
    <w:rsid w:val="008734EE"/>
    <w:pPr>
      <w:pBdr>
        <w:left w:val="single" w:sz="4" w:space="0" w:color="auto"/>
        <w:bottom w:val="single" w:sz="4" w:space="0" w:color="000000"/>
      </w:pBdr>
      <w:spacing w:before="100" w:beforeAutospacing="1" w:after="100" w:afterAutospacing="1"/>
    </w:pPr>
    <w:rPr>
      <w:bCs/>
      <w:sz w:val="28"/>
    </w:rPr>
  </w:style>
  <w:style w:type="paragraph" w:customStyle="1" w:styleId="xl79">
    <w:name w:val="xl79"/>
    <w:basedOn w:val="a"/>
    <w:rsid w:val="008734EE"/>
    <w:pPr>
      <w:pBdr>
        <w:top w:val="single" w:sz="4" w:space="0" w:color="000000"/>
        <w:left w:val="single" w:sz="4" w:space="0" w:color="auto"/>
        <w:bottom w:val="single" w:sz="4" w:space="0" w:color="000000"/>
      </w:pBdr>
      <w:spacing w:before="100" w:beforeAutospacing="1" w:after="100" w:afterAutospacing="1"/>
    </w:pPr>
    <w:rPr>
      <w:bCs/>
      <w:sz w:val="28"/>
    </w:rPr>
  </w:style>
  <w:style w:type="paragraph" w:customStyle="1" w:styleId="xl80">
    <w:name w:val="xl80"/>
    <w:basedOn w:val="a"/>
    <w:rsid w:val="008734EE"/>
    <w:pPr>
      <w:pBdr>
        <w:top w:val="single" w:sz="4" w:space="0" w:color="000000"/>
        <w:left w:val="single" w:sz="4" w:space="0" w:color="auto"/>
      </w:pBdr>
      <w:spacing w:before="100" w:beforeAutospacing="1" w:after="100" w:afterAutospacing="1"/>
    </w:pPr>
    <w:rPr>
      <w:bCs/>
      <w:sz w:val="28"/>
    </w:rPr>
  </w:style>
  <w:style w:type="paragraph" w:customStyle="1" w:styleId="xl81">
    <w:name w:val="xl81"/>
    <w:basedOn w:val="a"/>
    <w:rsid w:val="008734EE"/>
    <w:pPr>
      <w:pBdr>
        <w:top w:val="single" w:sz="8" w:space="0" w:color="auto"/>
        <w:left w:val="single" w:sz="4" w:space="0" w:color="000000"/>
        <w:bottom w:val="single" w:sz="8" w:space="0" w:color="auto"/>
        <w:right w:val="single" w:sz="8" w:space="0" w:color="auto"/>
      </w:pBdr>
      <w:spacing w:before="100" w:beforeAutospacing="1" w:after="100" w:afterAutospacing="1"/>
    </w:pPr>
    <w:rPr>
      <w:b/>
      <w:sz w:val="28"/>
    </w:rPr>
  </w:style>
  <w:style w:type="paragraph" w:customStyle="1" w:styleId="xl82">
    <w:name w:val="xl82"/>
    <w:basedOn w:val="a"/>
    <w:rsid w:val="008734EE"/>
    <w:pPr>
      <w:pBdr>
        <w:left w:val="single" w:sz="4" w:space="0" w:color="000000"/>
        <w:bottom w:val="single" w:sz="4" w:space="0" w:color="000000"/>
        <w:right w:val="single" w:sz="8" w:space="0" w:color="auto"/>
      </w:pBdr>
      <w:spacing w:before="100" w:beforeAutospacing="1" w:after="100" w:afterAutospacing="1"/>
    </w:pPr>
    <w:rPr>
      <w:b/>
      <w:sz w:val="28"/>
    </w:rPr>
  </w:style>
  <w:style w:type="paragraph" w:customStyle="1" w:styleId="xl83">
    <w:name w:val="xl83"/>
    <w:basedOn w:val="a"/>
    <w:rsid w:val="008734EE"/>
    <w:pPr>
      <w:pBdr>
        <w:top w:val="single" w:sz="4" w:space="0" w:color="000000"/>
        <w:left w:val="single" w:sz="4" w:space="0" w:color="000000"/>
        <w:bottom w:val="single" w:sz="4" w:space="0" w:color="000000"/>
        <w:right w:val="single" w:sz="8" w:space="0" w:color="auto"/>
      </w:pBdr>
      <w:spacing w:before="100" w:beforeAutospacing="1" w:after="100" w:afterAutospacing="1"/>
    </w:pPr>
    <w:rPr>
      <w:b/>
      <w:sz w:val="28"/>
    </w:rPr>
  </w:style>
  <w:style w:type="paragraph" w:customStyle="1" w:styleId="xl84">
    <w:name w:val="xl84"/>
    <w:basedOn w:val="a"/>
    <w:rsid w:val="008734EE"/>
    <w:pPr>
      <w:pBdr>
        <w:top w:val="single" w:sz="4" w:space="0" w:color="000000"/>
        <w:left w:val="single" w:sz="4" w:space="0" w:color="000000"/>
        <w:right w:val="single" w:sz="8" w:space="0" w:color="auto"/>
      </w:pBdr>
      <w:spacing w:before="100" w:beforeAutospacing="1" w:after="100" w:afterAutospacing="1"/>
    </w:pPr>
    <w:rPr>
      <w:b/>
      <w:sz w:val="28"/>
    </w:rPr>
  </w:style>
  <w:style w:type="paragraph" w:customStyle="1" w:styleId="xl63">
    <w:name w:val="xl63"/>
    <w:basedOn w:val="a"/>
    <w:rsid w:val="008734EE"/>
    <w:pPr>
      <w:pBdr>
        <w:top w:val="single" w:sz="8" w:space="0" w:color="auto"/>
        <w:left w:val="single" w:sz="4" w:space="0" w:color="000000"/>
        <w:bottom w:val="single" w:sz="8" w:space="0" w:color="auto"/>
        <w:right w:val="single" w:sz="8" w:space="0" w:color="auto"/>
      </w:pBdr>
      <w:shd w:val="clear" w:color="000000" w:fill="92D050"/>
      <w:spacing w:before="100" w:beforeAutospacing="1" w:after="100" w:afterAutospacing="1"/>
    </w:pPr>
    <w:rPr>
      <w:b/>
      <w:sz w:val="28"/>
    </w:rPr>
  </w:style>
  <w:style w:type="paragraph" w:customStyle="1" w:styleId="xl64">
    <w:name w:val="xl64"/>
    <w:basedOn w:val="a"/>
    <w:rsid w:val="008734EE"/>
    <w:pPr>
      <w:pBdr>
        <w:top w:val="single" w:sz="8" w:space="0" w:color="auto"/>
        <w:left w:val="single" w:sz="8" w:space="0" w:color="auto"/>
        <w:bottom w:val="single" w:sz="8" w:space="0" w:color="auto"/>
      </w:pBdr>
      <w:shd w:val="clear" w:color="000000" w:fill="92D050"/>
      <w:spacing w:before="100" w:beforeAutospacing="1" w:after="100" w:afterAutospacing="1"/>
    </w:pPr>
    <w:rPr>
      <w:b/>
      <w:sz w:val="28"/>
    </w:rPr>
  </w:style>
  <w:style w:type="numbering" w:customStyle="1" w:styleId="1">
    <w:name w:val="Стиль1"/>
    <w:uiPriority w:val="99"/>
    <w:rsid w:val="008734EE"/>
    <w:pPr>
      <w:numPr>
        <w:numId w:val="9"/>
      </w:numPr>
    </w:pPr>
  </w:style>
  <w:style w:type="paragraph" w:customStyle="1" w:styleId="xl85">
    <w:name w:val="xl85"/>
    <w:basedOn w:val="a"/>
    <w:rsid w:val="008734EE"/>
    <w:pPr>
      <w:pBdr>
        <w:top w:val="single" w:sz="4" w:space="0" w:color="000000"/>
      </w:pBdr>
      <w:spacing w:before="100" w:beforeAutospacing="1" w:after="100" w:afterAutospacing="1"/>
    </w:pPr>
    <w:rPr>
      <w:bCs/>
      <w:sz w:val="18"/>
      <w:szCs w:val="18"/>
    </w:rPr>
  </w:style>
  <w:style w:type="paragraph" w:customStyle="1" w:styleId="xl86">
    <w:name w:val="xl86"/>
    <w:basedOn w:val="a"/>
    <w:rsid w:val="008734EE"/>
    <w:pPr>
      <w:pBdr>
        <w:top w:val="single" w:sz="8" w:space="0" w:color="auto"/>
        <w:left w:val="single" w:sz="8" w:space="0" w:color="auto"/>
        <w:bottom w:val="single" w:sz="4" w:space="0" w:color="auto"/>
        <w:right w:val="single" w:sz="8" w:space="0" w:color="auto"/>
      </w:pBdr>
      <w:spacing w:before="100" w:beforeAutospacing="1" w:after="100" w:afterAutospacing="1"/>
    </w:pPr>
    <w:rPr>
      <w:bCs/>
      <w:sz w:val="28"/>
    </w:rPr>
  </w:style>
  <w:style w:type="paragraph" w:customStyle="1" w:styleId="xl87">
    <w:name w:val="xl87"/>
    <w:basedOn w:val="a"/>
    <w:rsid w:val="008734EE"/>
    <w:pPr>
      <w:pBdr>
        <w:top w:val="single" w:sz="4" w:space="0" w:color="auto"/>
        <w:left w:val="single" w:sz="8" w:space="0" w:color="auto"/>
        <w:bottom w:val="single" w:sz="4" w:space="0" w:color="auto"/>
        <w:right w:val="single" w:sz="8" w:space="0" w:color="auto"/>
      </w:pBdr>
      <w:spacing w:before="100" w:beforeAutospacing="1" w:after="100" w:afterAutospacing="1"/>
    </w:pPr>
    <w:rPr>
      <w:bCs/>
      <w:sz w:val="18"/>
      <w:szCs w:val="18"/>
    </w:rPr>
  </w:style>
  <w:style w:type="paragraph" w:customStyle="1" w:styleId="xl88">
    <w:name w:val="xl88"/>
    <w:basedOn w:val="a"/>
    <w:rsid w:val="008734EE"/>
    <w:pPr>
      <w:pBdr>
        <w:top w:val="single" w:sz="4" w:space="0" w:color="auto"/>
        <w:left w:val="single" w:sz="8" w:space="0" w:color="auto"/>
        <w:bottom w:val="single" w:sz="8" w:space="0" w:color="auto"/>
        <w:right w:val="single" w:sz="8" w:space="0" w:color="auto"/>
      </w:pBdr>
      <w:spacing w:before="100" w:beforeAutospacing="1" w:after="100" w:afterAutospacing="1"/>
    </w:pPr>
    <w:rPr>
      <w:bCs/>
      <w:sz w:val="18"/>
      <w:szCs w:val="18"/>
    </w:rPr>
  </w:style>
  <w:style w:type="character" w:customStyle="1" w:styleId="phone">
    <w:name w:val="phone"/>
    <w:basedOn w:val="a0"/>
    <w:rsid w:val="008734EE"/>
  </w:style>
  <w:style w:type="character" w:customStyle="1" w:styleId="tel">
    <w:name w:val="tel"/>
    <w:basedOn w:val="a0"/>
    <w:rsid w:val="008734EE"/>
  </w:style>
  <w:style w:type="character" w:customStyle="1" w:styleId="cut2visible">
    <w:name w:val="cut2__visible"/>
    <w:basedOn w:val="a0"/>
    <w:rsid w:val="008734EE"/>
  </w:style>
  <w:style w:type="character" w:customStyle="1" w:styleId="afff2">
    <w:name w:val="Обычный (веб) Знак"/>
    <w:aliases w:val="Обычный (Web) Знак,Обычный (веб)1 Знак, Знак Знак Знак Знак Знак Знак Знак Знак Знак Знак Знак Знак Знак Знак Знак,Знак Знак Знак Знак Знак Знак Знак Знак Знак Знак Знак Знак Знак Знак Знак,Обычный (веб) Знак Знак Знак Знак"/>
    <w:link w:val="afff1"/>
    <w:rsid w:val="008734EE"/>
    <w:rPr>
      <w:rFonts w:ascii="Times New Roman" w:eastAsia="Times New Roman" w:hAnsi="Times New Roman" w:cs="Times New Roman"/>
      <w:bCs/>
      <w:iCs/>
      <w:sz w:val="28"/>
      <w:szCs w:val="24"/>
      <w:lang w:eastAsia="ru-RU"/>
    </w:rPr>
  </w:style>
  <w:style w:type="character" w:customStyle="1" w:styleId="712">
    <w:name w:val="Заголовок 7 Знак1"/>
    <w:basedOn w:val="a0"/>
    <w:uiPriority w:val="9"/>
    <w:semiHidden/>
    <w:rsid w:val="008734EE"/>
    <w:rPr>
      <w:rFonts w:asciiTheme="majorHAnsi" w:eastAsiaTheme="majorEastAsia" w:hAnsiTheme="majorHAnsi" w:cstheme="majorBidi"/>
      <w:bCs/>
      <w:i/>
      <w:iCs/>
      <w:color w:val="404040" w:themeColor="text1" w:themeTint="BF"/>
      <w:sz w:val="28"/>
      <w:szCs w:val="28"/>
      <w:lang w:eastAsia="ru-RU"/>
    </w:rPr>
  </w:style>
  <w:style w:type="character" w:customStyle="1" w:styleId="811">
    <w:name w:val="Заголовок 8 Знак1"/>
    <w:basedOn w:val="a0"/>
    <w:uiPriority w:val="9"/>
    <w:semiHidden/>
    <w:rsid w:val="008734EE"/>
    <w:rPr>
      <w:rFonts w:asciiTheme="majorHAnsi" w:eastAsiaTheme="majorEastAsia" w:hAnsiTheme="majorHAnsi" w:cstheme="majorBidi"/>
      <w:bCs/>
      <w:color w:val="404040" w:themeColor="text1" w:themeTint="BF"/>
      <w:lang w:eastAsia="ru-RU"/>
    </w:rPr>
  </w:style>
  <w:style w:type="character" w:customStyle="1" w:styleId="910">
    <w:name w:val="Заголовок 9 Знак1"/>
    <w:basedOn w:val="a0"/>
    <w:uiPriority w:val="9"/>
    <w:semiHidden/>
    <w:rsid w:val="008734EE"/>
    <w:rPr>
      <w:rFonts w:asciiTheme="majorHAnsi" w:eastAsiaTheme="majorEastAsia" w:hAnsiTheme="majorHAnsi" w:cstheme="majorBidi"/>
      <w:bCs/>
      <w:i/>
      <w:iCs/>
      <w:color w:val="404040" w:themeColor="text1" w:themeTint="BF"/>
      <w:lang w:eastAsia="ru-RU"/>
    </w:rPr>
  </w:style>
  <w:style w:type="character" w:customStyle="1" w:styleId="1f2">
    <w:name w:val="Название Знак1"/>
    <w:basedOn w:val="a0"/>
    <w:uiPriority w:val="10"/>
    <w:rsid w:val="008734EE"/>
    <w:rPr>
      <w:rFonts w:asciiTheme="majorHAnsi" w:eastAsiaTheme="majorEastAsia" w:hAnsiTheme="majorHAnsi" w:cstheme="majorBidi"/>
      <w:bCs/>
      <w:color w:val="17365D" w:themeColor="text2" w:themeShade="BF"/>
      <w:spacing w:val="5"/>
      <w:kern w:val="28"/>
      <w:sz w:val="52"/>
      <w:szCs w:val="52"/>
      <w:lang w:eastAsia="ru-RU"/>
    </w:rPr>
  </w:style>
  <w:style w:type="character" w:customStyle="1" w:styleId="1f3">
    <w:name w:val="Подзаголовок Знак1"/>
    <w:basedOn w:val="a0"/>
    <w:uiPriority w:val="11"/>
    <w:rsid w:val="008734EE"/>
    <w:rPr>
      <w:rFonts w:asciiTheme="majorHAnsi" w:eastAsiaTheme="majorEastAsia" w:hAnsiTheme="majorHAnsi" w:cstheme="majorBidi"/>
      <w:bCs/>
      <w:i/>
      <w:iCs/>
      <w:color w:val="4F81BD" w:themeColor="accent1"/>
      <w:spacing w:val="15"/>
      <w:sz w:val="24"/>
      <w:szCs w:val="24"/>
      <w:lang w:eastAsia="ru-RU"/>
    </w:rPr>
  </w:style>
  <w:style w:type="character" w:customStyle="1" w:styleId="212">
    <w:name w:val="Цитата 2 Знак1"/>
    <w:basedOn w:val="a0"/>
    <w:uiPriority w:val="29"/>
    <w:rsid w:val="008734EE"/>
    <w:rPr>
      <w:rFonts w:ascii="Times New Roman" w:eastAsia="Times New Roman" w:hAnsi="Times New Roman" w:cs="Times New Roman"/>
      <w:bCs/>
      <w:i/>
      <w:iCs/>
      <w:color w:val="000000" w:themeColor="text1"/>
      <w:sz w:val="28"/>
      <w:szCs w:val="28"/>
      <w:lang w:eastAsia="ru-RU"/>
    </w:rPr>
  </w:style>
  <w:style w:type="character" w:customStyle="1" w:styleId="1f4">
    <w:name w:val="Выделенная цитата Знак1"/>
    <w:basedOn w:val="a0"/>
    <w:uiPriority w:val="30"/>
    <w:rsid w:val="008734EE"/>
    <w:rPr>
      <w:rFonts w:ascii="Times New Roman" w:eastAsia="Times New Roman" w:hAnsi="Times New Roman" w:cs="Times New Roman"/>
      <w:b/>
      <w:i/>
      <w:iCs/>
      <w:color w:val="4F81BD" w:themeColor="accent1"/>
      <w:sz w:val="28"/>
      <w:szCs w:val="28"/>
      <w:lang w:eastAsia="ru-RU"/>
    </w:rPr>
  </w:style>
  <w:style w:type="character" w:customStyle="1" w:styleId="1f5">
    <w:name w:val="Верхний колонтитул Знак1"/>
    <w:basedOn w:val="a0"/>
    <w:semiHidden/>
    <w:rsid w:val="008734EE"/>
    <w:rPr>
      <w:rFonts w:ascii="Times New Roman" w:eastAsia="Times New Roman" w:hAnsi="Times New Roman" w:cs="Times New Roman"/>
      <w:bCs/>
      <w:sz w:val="28"/>
      <w:szCs w:val="28"/>
      <w:lang w:eastAsia="ru-RU"/>
    </w:rPr>
  </w:style>
  <w:style w:type="character" w:customStyle="1" w:styleId="1f6">
    <w:name w:val="Нижний колонтитул Знак1"/>
    <w:basedOn w:val="a0"/>
    <w:uiPriority w:val="99"/>
    <w:semiHidden/>
    <w:rsid w:val="008734EE"/>
    <w:rPr>
      <w:rFonts w:ascii="Times New Roman" w:eastAsia="Times New Roman" w:hAnsi="Times New Roman" w:cs="Times New Roman"/>
      <w:bCs/>
      <w:sz w:val="28"/>
      <w:szCs w:val="28"/>
      <w:lang w:eastAsia="ru-RU"/>
    </w:rPr>
  </w:style>
  <w:style w:type="character" w:customStyle="1" w:styleId="312">
    <w:name w:val="Основной текст 3 Знак1"/>
    <w:basedOn w:val="a0"/>
    <w:uiPriority w:val="99"/>
    <w:semiHidden/>
    <w:rsid w:val="008734EE"/>
    <w:rPr>
      <w:rFonts w:ascii="Times New Roman" w:eastAsia="Times New Roman" w:hAnsi="Times New Roman" w:cs="Times New Roman"/>
      <w:bCs/>
      <w:sz w:val="16"/>
      <w:szCs w:val="16"/>
      <w:lang w:eastAsia="ru-RU"/>
    </w:rPr>
  </w:style>
  <w:style w:type="numbering" w:customStyle="1" w:styleId="44">
    <w:name w:val="Нет списка4"/>
    <w:next w:val="a2"/>
    <w:uiPriority w:val="99"/>
    <w:semiHidden/>
    <w:unhideWhenUsed/>
    <w:rsid w:val="008734EE"/>
  </w:style>
  <w:style w:type="table" w:customStyle="1" w:styleId="-121">
    <w:name w:val="Цветная сетка - Акцент 12"/>
    <w:basedOn w:val="a1"/>
    <w:next w:val="-11"/>
    <w:uiPriority w:val="73"/>
    <w:rsid w:val="008734EE"/>
    <w:pPr>
      <w:spacing w:after="0" w:line="240" w:lineRule="auto"/>
    </w:pPr>
    <w:rPr>
      <w:rFonts w:eastAsiaTheme="minorEastAsia"/>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numbering" w:customStyle="1" w:styleId="122">
    <w:name w:val="Нет списка12"/>
    <w:next w:val="a2"/>
    <w:uiPriority w:val="99"/>
    <w:semiHidden/>
    <w:unhideWhenUsed/>
    <w:rsid w:val="008734EE"/>
  </w:style>
  <w:style w:type="numbering" w:customStyle="1" w:styleId="1110">
    <w:name w:val="Нет списка111"/>
    <w:next w:val="a2"/>
    <w:uiPriority w:val="99"/>
    <w:semiHidden/>
    <w:unhideWhenUsed/>
    <w:rsid w:val="008734EE"/>
  </w:style>
  <w:style w:type="numbering" w:customStyle="1" w:styleId="213">
    <w:name w:val="Нет списка21"/>
    <w:next w:val="a2"/>
    <w:uiPriority w:val="99"/>
    <w:semiHidden/>
    <w:unhideWhenUsed/>
    <w:rsid w:val="008734EE"/>
  </w:style>
  <w:style w:type="numbering" w:customStyle="1" w:styleId="313">
    <w:name w:val="Нет списка31"/>
    <w:next w:val="a2"/>
    <w:uiPriority w:val="99"/>
    <w:semiHidden/>
    <w:unhideWhenUsed/>
    <w:rsid w:val="008734EE"/>
  </w:style>
  <w:style w:type="table" w:customStyle="1" w:styleId="-1112">
    <w:name w:val="Цветная сетка - Акцент 111"/>
    <w:basedOn w:val="a1"/>
    <w:next w:val="-11"/>
    <w:uiPriority w:val="73"/>
    <w:rsid w:val="008734EE"/>
    <w:pPr>
      <w:spacing w:after="0" w:line="240" w:lineRule="auto"/>
    </w:pPr>
    <w:rPr>
      <w:rFonts w:eastAsiaTheme="minorEastAsia"/>
      <w:color w:val="000000"/>
    </w:rPr>
    <w:tblPr>
      <w:tblStyleRowBandSize w:val="1"/>
      <w:tblStyleColBandSize w:val="1"/>
      <w:tblBorders>
        <w:insideH w:val="single" w:sz="4" w:space="0" w:color="FFFFFF"/>
      </w:tblBorders>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ListTable2Accent51">
    <w:name w:val="List Table 2 Accent 51"/>
    <w:basedOn w:val="a1"/>
    <w:uiPriority w:val="47"/>
    <w:rsid w:val="008734EE"/>
    <w:pPr>
      <w:spacing w:after="0" w:line="240" w:lineRule="auto"/>
    </w:pPr>
    <w:rPr>
      <w:rFonts w:eastAsiaTheme="minorEastAsia"/>
    </w:rPr>
    <w:tblPr>
      <w:tblStyleRowBandSize w:val="1"/>
      <w:tblStyleColBandSize w:val="1"/>
      <w:tblBorders>
        <w:top w:val="single" w:sz="4" w:space="0" w:color="92CDDC" w:themeColor="accent5" w:themeTint="99"/>
        <w:bottom w:val="single" w:sz="4" w:space="0" w:color="92CDDC" w:themeColor="accent5" w:themeTint="99"/>
        <w:insideH w:val="single" w:sz="4" w:space="0" w:color="92CDDC"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customStyle="1" w:styleId="29">
    <w:name w:val="Табл2"/>
    <w:basedOn w:val="a"/>
    <w:link w:val="2a"/>
    <w:qFormat/>
    <w:rsid w:val="008734EE"/>
    <w:pPr>
      <w:widowControl w:val="0"/>
      <w:autoSpaceDE w:val="0"/>
      <w:adjustRightInd w:val="0"/>
      <w:jc w:val="center"/>
    </w:pPr>
    <w:rPr>
      <w:rFonts w:ascii="Times New Roman CYR" w:hAnsi="Times New Roman CYR"/>
      <w:bCs/>
      <w:sz w:val="20"/>
      <w:szCs w:val="20"/>
      <w:lang w:val="x-none" w:eastAsia="x-none"/>
    </w:rPr>
  </w:style>
  <w:style w:type="character" w:customStyle="1" w:styleId="2a">
    <w:name w:val="Табл2 Знак"/>
    <w:link w:val="29"/>
    <w:rsid w:val="008734EE"/>
    <w:rPr>
      <w:rFonts w:ascii="Times New Roman CYR" w:eastAsia="Times New Roman" w:hAnsi="Times New Roman CYR" w:cs="Times New Roman"/>
      <w:sz w:val="20"/>
      <w:szCs w:val="20"/>
      <w:lang w:val="x-none" w:eastAsia="x-none"/>
    </w:rPr>
  </w:style>
  <w:style w:type="numbering" w:customStyle="1" w:styleId="113">
    <w:name w:val="Стиль11"/>
    <w:uiPriority w:val="99"/>
    <w:rsid w:val="00B716FF"/>
  </w:style>
  <w:style w:type="table" w:customStyle="1" w:styleId="214">
    <w:name w:val="Т21"/>
    <w:basedOn w:val="a1"/>
    <w:uiPriority w:val="99"/>
    <w:rsid w:val="00931C11"/>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141">
    <w:name w:val="Сетка таблицы14"/>
    <w:basedOn w:val="a1"/>
    <w:next w:val="aff"/>
    <w:uiPriority w:val="59"/>
    <w:rsid w:val="00226090"/>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8041BA"/>
    <w:pPr>
      <w:spacing w:after="0" w:line="240" w:lineRule="auto"/>
    </w:pPr>
    <w:rPr>
      <w:rFonts w:eastAsia="Times New Roman"/>
      <w:lang w:eastAsia="ru-RU"/>
    </w:rPr>
    <w:tblPr>
      <w:tblCellMar>
        <w:top w:w="0" w:type="dxa"/>
        <w:left w:w="0" w:type="dxa"/>
        <w:bottom w:w="0" w:type="dxa"/>
        <w:right w:w="0" w:type="dxa"/>
      </w:tblCellMar>
    </w:tblPr>
  </w:style>
  <w:style w:type="table" w:customStyle="1" w:styleId="221">
    <w:name w:val="Т22"/>
    <w:basedOn w:val="a1"/>
    <w:uiPriority w:val="99"/>
    <w:rsid w:val="00704CE3"/>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30">
    <w:name w:val="Т23"/>
    <w:basedOn w:val="a1"/>
    <w:uiPriority w:val="99"/>
    <w:rsid w:val="00704CE3"/>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40">
    <w:name w:val="Т24"/>
    <w:basedOn w:val="a1"/>
    <w:uiPriority w:val="99"/>
    <w:rsid w:val="00704CE3"/>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50">
    <w:name w:val="Т25"/>
    <w:basedOn w:val="a1"/>
    <w:uiPriority w:val="99"/>
    <w:rsid w:val="00704CE3"/>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60">
    <w:name w:val="Т26"/>
    <w:basedOn w:val="a1"/>
    <w:uiPriority w:val="99"/>
    <w:rsid w:val="00704CE3"/>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70">
    <w:name w:val="Т27"/>
    <w:basedOn w:val="a1"/>
    <w:uiPriority w:val="99"/>
    <w:rsid w:val="00704CE3"/>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80">
    <w:name w:val="Т28"/>
    <w:basedOn w:val="a1"/>
    <w:uiPriority w:val="99"/>
    <w:rsid w:val="002A430A"/>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90">
    <w:name w:val="Т29"/>
    <w:basedOn w:val="a1"/>
    <w:uiPriority w:val="99"/>
    <w:rsid w:val="002A430A"/>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100">
    <w:name w:val="Т210"/>
    <w:basedOn w:val="a1"/>
    <w:uiPriority w:val="99"/>
    <w:rsid w:val="002A430A"/>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110">
    <w:name w:val="Т211"/>
    <w:basedOn w:val="a1"/>
    <w:uiPriority w:val="99"/>
    <w:rsid w:val="002A430A"/>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120">
    <w:name w:val="Т212"/>
    <w:basedOn w:val="a1"/>
    <w:uiPriority w:val="99"/>
    <w:rsid w:val="002A430A"/>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130">
    <w:name w:val="Т213"/>
    <w:basedOn w:val="a1"/>
    <w:uiPriority w:val="99"/>
    <w:rsid w:val="002A430A"/>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140">
    <w:name w:val="Т214"/>
    <w:basedOn w:val="a1"/>
    <w:uiPriority w:val="99"/>
    <w:rsid w:val="00175B35"/>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15">
    <w:name w:val="Т215"/>
    <w:basedOn w:val="a1"/>
    <w:uiPriority w:val="99"/>
    <w:rsid w:val="00175B35"/>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16">
    <w:name w:val="Т216"/>
    <w:basedOn w:val="a1"/>
    <w:uiPriority w:val="99"/>
    <w:rsid w:val="00175B35"/>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17">
    <w:name w:val="Т217"/>
    <w:basedOn w:val="a1"/>
    <w:uiPriority w:val="99"/>
    <w:rsid w:val="00175B35"/>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18">
    <w:name w:val="Т218"/>
    <w:basedOn w:val="a1"/>
    <w:uiPriority w:val="99"/>
    <w:rsid w:val="00175B35"/>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19">
    <w:name w:val="Т219"/>
    <w:basedOn w:val="a1"/>
    <w:uiPriority w:val="99"/>
    <w:rsid w:val="00E23D3A"/>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200">
    <w:name w:val="Т220"/>
    <w:basedOn w:val="a1"/>
    <w:uiPriority w:val="99"/>
    <w:rsid w:val="00E23D3A"/>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210">
    <w:name w:val="Т221"/>
    <w:basedOn w:val="a1"/>
    <w:uiPriority w:val="99"/>
    <w:rsid w:val="00E23D3A"/>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22">
    <w:name w:val="Т222"/>
    <w:basedOn w:val="a1"/>
    <w:uiPriority w:val="99"/>
    <w:rsid w:val="00E23D3A"/>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23">
    <w:name w:val="Т223"/>
    <w:basedOn w:val="a1"/>
    <w:uiPriority w:val="99"/>
    <w:rsid w:val="00E23D3A"/>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24">
    <w:name w:val="Т224"/>
    <w:basedOn w:val="a1"/>
    <w:uiPriority w:val="99"/>
    <w:rsid w:val="00E23D3A"/>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25">
    <w:name w:val="Т225"/>
    <w:basedOn w:val="a1"/>
    <w:uiPriority w:val="99"/>
    <w:rsid w:val="00831B28"/>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26">
    <w:name w:val="Т226"/>
    <w:basedOn w:val="a1"/>
    <w:uiPriority w:val="99"/>
    <w:rsid w:val="00831B28"/>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27">
    <w:name w:val="Т227"/>
    <w:basedOn w:val="a1"/>
    <w:uiPriority w:val="99"/>
    <w:rsid w:val="00831B28"/>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28">
    <w:name w:val="Т228"/>
    <w:basedOn w:val="a1"/>
    <w:uiPriority w:val="99"/>
    <w:rsid w:val="00831B28"/>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29">
    <w:name w:val="Т229"/>
    <w:basedOn w:val="a1"/>
    <w:uiPriority w:val="99"/>
    <w:rsid w:val="00831B28"/>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300">
    <w:name w:val="Т230"/>
    <w:basedOn w:val="a1"/>
    <w:uiPriority w:val="99"/>
    <w:rsid w:val="00831B28"/>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31">
    <w:name w:val="Т231"/>
    <w:basedOn w:val="a1"/>
    <w:uiPriority w:val="99"/>
    <w:rsid w:val="00237CEC"/>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32">
    <w:name w:val="Т232"/>
    <w:basedOn w:val="a1"/>
    <w:uiPriority w:val="99"/>
    <w:rsid w:val="00237CEC"/>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33">
    <w:name w:val="Т233"/>
    <w:basedOn w:val="a1"/>
    <w:uiPriority w:val="99"/>
    <w:rsid w:val="00237CEC"/>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34">
    <w:name w:val="Т234"/>
    <w:basedOn w:val="a1"/>
    <w:uiPriority w:val="99"/>
    <w:rsid w:val="00237CEC"/>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35">
    <w:name w:val="Т235"/>
    <w:basedOn w:val="a1"/>
    <w:uiPriority w:val="99"/>
    <w:rsid w:val="00237CEC"/>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36">
    <w:name w:val="Т236"/>
    <w:basedOn w:val="a1"/>
    <w:uiPriority w:val="99"/>
    <w:rsid w:val="00237CEC"/>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37">
    <w:name w:val="Т237"/>
    <w:basedOn w:val="a1"/>
    <w:uiPriority w:val="99"/>
    <w:rsid w:val="00237CEC"/>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38">
    <w:name w:val="Т238"/>
    <w:basedOn w:val="a1"/>
    <w:uiPriority w:val="99"/>
    <w:rsid w:val="00237CEC"/>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39">
    <w:name w:val="Т239"/>
    <w:basedOn w:val="a1"/>
    <w:uiPriority w:val="99"/>
    <w:rsid w:val="00237CEC"/>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400">
    <w:name w:val="Т240"/>
    <w:basedOn w:val="a1"/>
    <w:uiPriority w:val="99"/>
    <w:rsid w:val="00237CEC"/>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41">
    <w:name w:val="Т241"/>
    <w:basedOn w:val="a1"/>
    <w:uiPriority w:val="99"/>
    <w:rsid w:val="001F002D"/>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42">
    <w:name w:val="Т242"/>
    <w:basedOn w:val="a1"/>
    <w:uiPriority w:val="99"/>
    <w:rsid w:val="001F002D"/>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43">
    <w:name w:val="Т243"/>
    <w:basedOn w:val="a1"/>
    <w:uiPriority w:val="99"/>
    <w:rsid w:val="001F002D"/>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44">
    <w:name w:val="Т244"/>
    <w:basedOn w:val="a1"/>
    <w:uiPriority w:val="99"/>
    <w:rsid w:val="001F002D"/>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45">
    <w:name w:val="Т245"/>
    <w:basedOn w:val="a1"/>
    <w:uiPriority w:val="99"/>
    <w:rsid w:val="001F002D"/>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46">
    <w:name w:val="Т246"/>
    <w:basedOn w:val="a1"/>
    <w:uiPriority w:val="99"/>
    <w:rsid w:val="001F002D"/>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47">
    <w:name w:val="Т247"/>
    <w:basedOn w:val="a1"/>
    <w:uiPriority w:val="99"/>
    <w:rsid w:val="00DC2FB4"/>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48">
    <w:name w:val="Т248"/>
    <w:basedOn w:val="a1"/>
    <w:uiPriority w:val="99"/>
    <w:rsid w:val="00DC2FB4"/>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49">
    <w:name w:val="Т249"/>
    <w:basedOn w:val="a1"/>
    <w:uiPriority w:val="99"/>
    <w:rsid w:val="00DC2FB4"/>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500">
    <w:name w:val="Т250"/>
    <w:basedOn w:val="a1"/>
    <w:uiPriority w:val="99"/>
    <w:rsid w:val="00DC2FB4"/>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51">
    <w:name w:val="Т251"/>
    <w:basedOn w:val="a1"/>
    <w:uiPriority w:val="99"/>
    <w:rsid w:val="00DC2FB4"/>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52">
    <w:name w:val="Т252"/>
    <w:basedOn w:val="a1"/>
    <w:uiPriority w:val="99"/>
    <w:rsid w:val="00DC2FB4"/>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53">
    <w:name w:val="Т253"/>
    <w:basedOn w:val="a1"/>
    <w:uiPriority w:val="99"/>
    <w:rsid w:val="00DC2FB4"/>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54">
    <w:name w:val="Т254"/>
    <w:basedOn w:val="a1"/>
    <w:uiPriority w:val="99"/>
    <w:rsid w:val="00DC2FB4"/>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55">
    <w:name w:val="Т255"/>
    <w:basedOn w:val="a1"/>
    <w:uiPriority w:val="99"/>
    <w:rsid w:val="00DC2FB4"/>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56">
    <w:name w:val="Т256"/>
    <w:basedOn w:val="a1"/>
    <w:uiPriority w:val="99"/>
    <w:rsid w:val="004B5A70"/>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57">
    <w:name w:val="Т257"/>
    <w:basedOn w:val="a1"/>
    <w:uiPriority w:val="99"/>
    <w:rsid w:val="004B5A70"/>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58">
    <w:name w:val="Т258"/>
    <w:basedOn w:val="a1"/>
    <w:uiPriority w:val="99"/>
    <w:rsid w:val="004B5A70"/>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59">
    <w:name w:val="Т259"/>
    <w:basedOn w:val="a1"/>
    <w:uiPriority w:val="99"/>
    <w:rsid w:val="004B5A70"/>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600">
    <w:name w:val="Т260"/>
    <w:basedOn w:val="a1"/>
    <w:uiPriority w:val="99"/>
    <w:rsid w:val="004B5A70"/>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61">
    <w:name w:val="Т261"/>
    <w:basedOn w:val="a1"/>
    <w:uiPriority w:val="99"/>
    <w:rsid w:val="004B5A70"/>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451">
    <w:name w:val="Т2451"/>
    <w:basedOn w:val="a1"/>
    <w:uiPriority w:val="99"/>
    <w:rsid w:val="00FD02D7"/>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391">
    <w:name w:val="Т2391"/>
    <w:basedOn w:val="a1"/>
    <w:uiPriority w:val="99"/>
    <w:rsid w:val="007F4E93"/>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511">
    <w:name w:val="Т2511"/>
    <w:basedOn w:val="a1"/>
    <w:uiPriority w:val="99"/>
    <w:rsid w:val="000847CB"/>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paragraph" w:customStyle="1" w:styleId="msonormal0">
    <w:name w:val="msonormal"/>
    <w:basedOn w:val="a"/>
    <w:rsid w:val="00331B08"/>
    <w:pPr>
      <w:spacing w:before="100" w:beforeAutospacing="1" w:after="100" w:afterAutospacing="1"/>
    </w:pPr>
  </w:style>
  <w:style w:type="paragraph" w:customStyle="1" w:styleId="font5">
    <w:name w:val="font5"/>
    <w:basedOn w:val="a"/>
    <w:rsid w:val="00331B08"/>
    <w:pPr>
      <w:spacing w:before="100" w:beforeAutospacing="1" w:after="100" w:afterAutospacing="1"/>
    </w:pPr>
    <w:rPr>
      <w:color w:val="000000"/>
      <w:sz w:val="20"/>
      <w:szCs w:val="20"/>
    </w:rPr>
  </w:style>
  <w:style w:type="paragraph" w:customStyle="1" w:styleId="font6">
    <w:name w:val="font6"/>
    <w:basedOn w:val="a"/>
    <w:rsid w:val="00331B08"/>
    <w:pPr>
      <w:spacing w:before="100" w:beforeAutospacing="1" w:after="100" w:afterAutospacing="1"/>
    </w:pPr>
    <w:rPr>
      <w:color w:val="262626"/>
      <w:sz w:val="20"/>
      <w:szCs w:val="20"/>
    </w:rPr>
  </w:style>
  <w:style w:type="paragraph" w:customStyle="1" w:styleId="font7">
    <w:name w:val="font7"/>
    <w:basedOn w:val="a"/>
    <w:rsid w:val="00331B08"/>
    <w:pPr>
      <w:spacing w:before="100" w:beforeAutospacing="1" w:after="100" w:afterAutospacing="1"/>
    </w:pPr>
    <w:rPr>
      <w:color w:val="000000"/>
      <w:sz w:val="20"/>
      <w:szCs w:val="20"/>
    </w:rPr>
  </w:style>
  <w:style w:type="paragraph" w:customStyle="1" w:styleId="font8">
    <w:name w:val="font8"/>
    <w:basedOn w:val="a"/>
    <w:rsid w:val="00331B08"/>
    <w:pPr>
      <w:spacing w:before="100" w:beforeAutospacing="1" w:after="100" w:afterAutospacing="1"/>
    </w:pPr>
    <w:rPr>
      <w:b/>
      <w:bCs/>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23463">
      <w:bodyDiv w:val="1"/>
      <w:marLeft w:val="0"/>
      <w:marRight w:val="0"/>
      <w:marTop w:val="0"/>
      <w:marBottom w:val="0"/>
      <w:divBdr>
        <w:top w:val="none" w:sz="0" w:space="0" w:color="auto"/>
        <w:left w:val="none" w:sz="0" w:space="0" w:color="auto"/>
        <w:bottom w:val="none" w:sz="0" w:space="0" w:color="auto"/>
        <w:right w:val="none" w:sz="0" w:space="0" w:color="auto"/>
      </w:divBdr>
    </w:div>
    <w:div w:id="20279879">
      <w:bodyDiv w:val="1"/>
      <w:marLeft w:val="0"/>
      <w:marRight w:val="0"/>
      <w:marTop w:val="0"/>
      <w:marBottom w:val="0"/>
      <w:divBdr>
        <w:top w:val="none" w:sz="0" w:space="0" w:color="auto"/>
        <w:left w:val="none" w:sz="0" w:space="0" w:color="auto"/>
        <w:bottom w:val="none" w:sz="0" w:space="0" w:color="auto"/>
        <w:right w:val="none" w:sz="0" w:space="0" w:color="auto"/>
      </w:divBdr>
    </w:div>
    <w:div w:id="23988460">
      <w:bodyDiv w:val="1"/>
      <w:marLeft w:val="0"/>
      <w:marRight w:val="0"/>
      <w:marTop w:val="0"/>
      <w:marBottom w:val="0"/>
      <w:divBdr>
        <w:top w:val="none" w:sz="0" w:space="0" w:color="auto"/>
        <w:left w:val="none" w:sz="0" w:space="0" w:color="auto"/>
        <w:bottom w:val="none" w:sz="0" w:space="0" w:color="auto"/>
        <w:right w:val="none" w:sz="0" w:space="0" w:color="auto"/>
      </w:divBdr>
    </w:div>
    <w:div w:id="45641699">
      <w:bodyDiv w:val="1"/>
      <w:marLeft w:val="0"/>
      <w:marRight w:val="0"/>
      <w:marTop w:val="0"/>
      <w:marBottom w:val="0"/>
      <w:divBdr>
        <w:top w:val="none" w:sz="0" w:space="0" w:color="auto"/>
        <w:left w:val="none" w:sz="0" w:space="0" w:color="auto"/>
        <w:bottom w:val="none" w:sz="0" w:space="0" w:color="auto"/>
        <w:right w:val="none" w:sz="0" w:space="0" w:color="auto"/>
      </w:divBdr>
    </w:div>
    <w:div w:id="46610791">
      <w:bodyDiv w:val="1"/>
      <w:marLeft w:val="0"/>
      <w:marRight w:val="0"/>
      <w:marTop w:val="0"/>
      <w:marBottom w:val="0"/>
      <w:divBdr>
        <w:top w:val="none" w:sz="0" w:space="0" w:color="auto"/>
        <w:left w:val="none" w:sz="0" w:space="0" w:color="auto"/>
        <w:bottom w:val="none" w:sz="0" w:space="0" w:color="auto"/>
        <w:right w:val="none" w:sz="0" w:space="0" w:color="auto"/>
      </w:divBdr>
    </w:div>
    <w:div w:id="53160072">
      <w:bodyDiv w:val="1"/>
      <w:marLeft w:val="0"/>
      <w:marRight w:val="0"/>
      <w:marTop w:val="0"/>
      <w:marBottom w:val="0"/>
      <w:divBdr>
        <w:top w:val="none" w:sz="0" w:space="0" w:color="auto"/>
        <w:left w:val="none" w:sz="0" w:space="0" w:color="auto"/>
        <w:bottom w:val="none" w:sz="0" w:space="0" w:color="auto"/>
        <w:right w:val="none" w:sz="0" w:space="0" w:color="auto"/>
      </w:divBdr>
    </w:div>
    <w:div w:id="54476078">
      <w:bodyDiv w:val="1"/>
      <w:marLeft w:val="0"/>
      <w:marRight w:val="0"/>
      <w:marTop w:val="0"/>
      <w:marBottom w:val="0"/>
      <w:divBdr>
        <w:top w:val="none" w:sz="0" w:space="0" w:color="auto"/>
        <w:left w:val="none" w:sz="0" w:space="0" w:color="auto"/>
        <w:bottom w:val="none" w:sz="0" w:space="0" w:color="auto"/>
        <w:right w:val="none" w:sz="0" w:space="0" w:color="auto"/>
      </w:divBdr>
    </w:div>
    <w:div w:id="74592692">
      <w:bodyDiv w:val="1"/>
      <w:marLeft w:val="0"/>
      <w:marRight w:val="0"/>
      <w:marTop w:val="0"/>
      <w:marBottom w:val="0"/>
      <w:divBdr>
        <w:top w:val="none" w:sz="0" w:space="0" w:color="auto"/>
        <w:left w:val="none" w:sz="0" w:space="0" w:color="auto"/>
        <w:bottom w:val="none" w:sz="0" w:space="0" w:color="auto"/>
        <w:right w:val="none" w:sz="0" w:space="0" w:color="auto"/>
      </w:divBdr>
    </w:div>
    <w:div w:id="90589273">
      <w:bodyDiv w:val="1"/>
      <w:marLeft w:val="0"/>
      <w:marRight w:val="0"/>
      <w:marTop w:val="0"/>
      <w:marBottom w:val="0"/>
      <w:divBdr>
        <w:top w:val="none" w:sz="0" w:space="0" w:color="auto"/>
        <w:left w:val="none" w:sz="0" w:space="0" w:color="auto"/>
        <w:bottom w:val="none" w:sz="0" w:space="0" w:color="auto"/>
        <w:right w:val="none" w:sz="0" w:space="0" w:color="auto"/>
      </w:divBdr>
    </w:div>
    <w:div w:id="98913711">
      <w:bodyDiv w:val="1"/>
      <w:marLeft w:val="0"/>
      <w:marRight w:val="0"/>
      <w:marTop w:val="0"/>
      <w:marBottom w:val="0"/>
      <w:divBdr>
        <w:top w:val="none" w:sz="0" w:space="0" w:color="auto"/>
        <w:left w:val="none" w:sz="0" w:space="0" w:color="auto"/>
        <w:bottom w:val="none" w:sz="0" w:space="0" w:color="auto"/>
        <w:right w:val="none" w:sz="0" w:space="0" w:color="auto"/>
      </w:divBdr>
    </w:div>
    <w:div w:id="111823223">
      <w:bodyDiv w:val="1"/>
      <w:marLeft w:val="0"/>
      <w:marRight w:val="0"/>
      <w:marTop w:val="0"/>
      <w:marBottom w:val="0"/>
      <w:divBdr>
        <w:top w:val="none" w:sz="0" w:space="0" w:color="auto"/>
        <w:left w:val="none" w:sz="0" w:space="0" w:color="auto"/>
        <w:bottom w:val="none" w:sz="0" w:space="0" w:color="auto"/>
        <w:right w:val="none" w:sz="0" w:space="0" w:color="auto"/>
      </w:divBdr>
    </w:div>
    <w:div w:id="137116955">
      <w:bodyDiv w:val="1"/>
      <w:marLeft w:val="0"/>
      <w:marRight w:val="0"/>
      <w:marTop w:val="0"/>
      <w:marBottom w:val="0"/>
      <w:divBdr>
        <w:top w:val="none" w:sz="0" w:space="0" w:color="auto"/>
        <w:left w:val="none" w:sz="0" w:space="0" w:color="auto"/>
        <w:bottom w:val="none" w:sz="0" w:space="0" w:color="auto"/>
        <w:right w:val="none" w:sz="0" w:space="0" w:color="auto"/>
      </w:divBdr>
    </w:div>
    <w:div w:id="150341152">
      <w:bodyDiv w:val="1"/>
      <w:marLeft w:val="0"/>
      <w:marRight w:val="0"/>
      <w:marTop w:val="0"/>
      <w:marBottom w:val="0"/>
      <w:divBdr>
        <w:top w:val="none" w:sz="0" w:space="0" w:color="auto"/>
        <w:left w:val="none" w:sz="0" w:space="0" w:color="auto"/>
        <w:bottom w:val="none" w:sz="0" w:space="0" w:color="auto"/>
        <w:right w:val="none" w:sz="0" w:space="0" w:color="auto"/>
      </w:divBdr>
    </w:div>
    <w:div w:id="164708108">
      <w:bodyDiv w:val="1"/>
      <w:marLeft w:val="0"/>
      <w:marRight w:val="0"/>
      <w:marTop w:val="0"/>
      <w:marBottom w:val="0"/>
      <w:divBdr>
        <w:top w:val="none" w:sz="0" w:space="0" w:color="auto"/>
        <w:left w:val="none" w:sz="0" w:space="0" w:color="auto"/>
        <w:bottom w:val="none" w:sz="0" w:space="0" w:color="auto"/>
        <w:right w:val="none" w:sz="0" w:space="0" w:color="auto"/>
      </w:divBdr>
    </w:div>
    <w:div w:id="169762240">
      <w:bodyDiv w:val="1"/>
      <w:marLeft w:val="0"/>
      <w:marRight w:val="0"/>
      <w:marTop w:val="0"/>
      <w:marBottom w:val="0"/>
      <w:divBdr>
        <w:top w:val="none" w:sz="0" w:space="0" w:color="auto"/>
        <w:left w:val="none" w:sz="0" w:space="0" w:color="auto"/>
        <w:bottom w:val="none" w:sz="0" w:space="0" w:color="auto"/>
        <w:right w:val="none" w:sz="0" w:space="0" w:color="auto"/>
      </w:divBdr>
    </w:div>
    <w:div w:id="170799471">
      <w:bodyDiv w:val="1"/>
      <w:marLeft w:val="0"/>
      <w:marRight w:val="0"/>
      <w:marTop w:val="0"/>
      <w:marBottom w:val="0"/>
      <w:divBdr>
        <w:top w:val="none" w:sz="0" w:space="0" w:color="auto"/>
        <w:left w:val="none" w:sz="0" w:space="0" w:color="auto"/>
        <w:bottom w:val="none" w:sz="0" w:space="0" w:color="auto"/>
        <w:right w:val="none" w:sz="0" w:space="0" w:color="auto"/>
      </w:divBdr>
    </w:div>
    <w:div w:id="186061927">
      <w:bodyDiv w:val="1"/>
      <w:marLeft w:val="0"/>
      <w:marRight w:val="0"/>
      <w:marTop w:val="0"/>
      <w:marBottom w:val="0"/>
      <w:divBdr>
        <w:top w:val="none" w:sz="0" w:space="0" w:color="auto"/>
        <w:left w:val="none" w:sz="0" w:space="0" w:color="auto"/>
        <w:bottom w:val="none" w:sz="0" w:space="0" w:color="auto"/>
        <w:right w:val="none" w:sz="0" w:space="0" w:color="auto"/>
      </w:divBdr>
    </w:div>
    <w:div w:id="187649301">
      <w:bodyDiv w:val="1"/>
      <w:marLeft w:val="0"/>
      <w:marRight w:val="0"/>
      <w:marTop w:val="0"/>
      <w:marBottom w:val="0"/>
      <w:divBdr>
        <w:top w:val="none" w:sz="0" w:space="0" w:color="auto"/>
        <w:left w:val="none" w:sz="0" w:space="0" w:color="auto"/>
        <w:bottom w:val="none" w:sz="0" w:space="0" w:color="auto"/>
        <w:right w:val="none" w:sz="0" w:space="0" w:color="auto"/>
      </w:divBdr>
    </w:div>
    <w:div w:id="188033435">
      <w:bodyDiv w:val="1"/>
      <w:marLeft w:val="0"/>
      <w:marRight w:val="0"/>
      <w:marTop w:val="0"/>
      <w:marBottom w:val="0"/>
      <w:divBdr>
        <w:top w:val="none" w:sz="0" w:space="0" w:color="auto"/>
        <w:left w:val="none" w:sz="0" w:space="0" w:color="auto"/>
        <w:bottom w:val="none" w:sz="0" w:space="0" w:color="auto"/>
        <w:right w:val="none" w:sz="0" w:space="0" w:color="auto"/>
      </w:divBdr>
    </w:div>
    <w:div w:id="189075799">
      <w:bodyDiv w:val="1"/>
      <w:marLeft w:val="0"/>
      <w:marRight w:val="0"/>
      <w:marTop w:val="0"/>
      <w:marBottom w:val="0"/>
      <w:divBdr>
        <w:top w:val="none" w:sz="0" w:space="0" w:color="auto"/>
        <w:left w:val="none" w:sz="0" w:space="0" w:color="auto"/>
        <w:bottom w:val="none" w:sz="0" w:space="0" w:color="auto"/>
        <w:right w:val="none" w:sz="0" w:space="0" w:color="auto"/>
      </w:divBdr>
    </w:div>
    <w:div w:id="209417469">
      <w:bodyDiv w:val="1"/>
      <w:marLeft w:val="0"/>
      <w:marRight w:val="0"/>
      <w:marTop w:val="0"/>
      <w:marBottom w:val="0"/>
      <w:divBdr>
        <w:top w:val="none" w:sz="0" w:space="0" w:color="auto"/>
        <w:left w:val="none" w:sz="0" w:space="0" w:color="auto"/>
        <w:bottom w:val="none" w:sz="0" w:space="0" w:color="auto"/>
        <w:right w:val="none" w:sz="0" w:space="0" w:color="auto"/>
      </w:divBdr>
    </w:div>
    <w:div w:id="209659639">
      <w:bodyDiv w:val="1"/>
      <w:marLeft w:val="0"/>
      <w:marRight w:val="0"/>
      <w:marTop w:val="0"/>
      <w:marBottom w:val="0"/>
      <w:divBdr>
        <w:top w:val="none" w:sz="0" w:space="0" w:color="auto"/>
        <w:left w:val="none" w:sz="0" w:space="0" w:color="auto"/>
        <w:bottom w:val="none" w:sz="0" w:space="0" w:color="auto"/>
        <w:right w:val="none" w:sz="0" w:space="0" w:color="auto"/>
      </w:divBdr>
    </w:div>
    <w:div w:id="213273215">
      <w:bodyDiv w:val="1"/>
      <w:marLeft w:val="0"/>
      <w:marRight w:val="0"/>
      <w:marTop w:val="0"/>
      <w:marBottom w:val="0"/>
      <w:divBdr>
        <w:top w:val="none" w:sz="0" w:space="0" w:color="auto"/>
        <w:left w:val="none" w:sz="0" w:space="0" w:color="auto"/>
        <w:bottom w:val="none" w:sz="0" w:space="0" w:color="auto"/>
        <w:right w:val="none" w:sz="0" w:space="0" w:color="auto"/>
      </w:divBdr>
    </w:div>
    <w:div w:id="217787936">
      <w:bodyDiv w:val="1"/>
      <w:marLeft w:val="0"/>
      <w:marRight w:val="0"/>
      <w:marTop w:val="0"/>
      <w:marBottom w:val="0"/>
      <w:divBdr>
        <w:top w:val="none" w:sz="0" w:space="0" w:color="auto"/>
        <w:left w:val="none" w:sz="0" w:space="0" w:color="auto"/>
        <w:bottom w:val="none" w:sz="0" w:space="0" w:color="auto"/>
        <w:right w:val="none" w:sz="0" w:space="0" w:color="auto"/>
      </w:divBdr>
    </w:div>
    <w:div w:id="225191091">
      <w:bodyDiv w:val="1"/>
      <w:marLeft w:val="0"/>
      <w:marRight w:val="0"/>
      <w:marTop w:val="0"/>
      <w:marBottom w:val="0"/>
      <w:divBdr>
        <w:top w:val="none" w:sz="0" w:space="0" w:color="auto"/>
        <w:left w:val="none" w:sz="0" w:space="0" w:color="auto"/>
        <w:bottom w:val="none" w:sz="0" w:space="0" w:color="auto"/>
        <w:right w:val="none" w:sz="0" w:space="0" w:color="auto"/>
      </w:divBdr>
    </w:div>
    <w:div w:id="225800630">
      <w:bodyDiv w:val="1"/>
      <w:marLeft w:val="0"/>
      <w:marRight w:val="0"/>
      <w:marTop w:val="0"/>
      <w:marBottom w:val="0"/>
      <w:divBdr>
        <w:top w:val="none" w:sz="0" w:space="0" w:color="auto"/>
        <w:left w:val="none" w:sz="0" w:space="0" w:color="auto"/>
        <w:bottom w:val="none" w:sz="0" w:space="0" w:color="auto"/>
        <w:right w:val="none" w:sz="0" w:space="0" w:color="auto"/>
      </w:divBdr>
    </w:div>
    <w:div w:id="233928160">
      <w:bodyDiv w:val="1"/>
      <w:marLeft w:val="0"/>
      <w:marRight w:val="0"/>
      <w:marTop w:val="0"/>
      <w:marBottom w:val="0"/>
      <w:divBdr>
        <w:top w:val="none" w:sz="0" w:space="0" w:color="auto"/>
        <w:left w:val="none" w:sz="0" w:space="0" w:color="auto"/>
        <w:bottom w:val="none" w:sz="0" w:space="0" w:color="auto"/>
        <w:right w:val="none" w:sz="0" w:space="0" w:color="auto"/>
      </w:divBdr>
    </w:div>
    <w:div w:id="245457471">
      <w:bodyDiv w:val="1"/>
      <w:marLeft w:val="0"/>
      <w:marRight w:val="0"/>
      <w:marTop w:val="0"/>
      <w:marBottom w:val="0"/>
      <w:divBdr>
        <w:top w:val="none" w:sz="0" w:space="0" w:color="auto"/>
        <w:left w:val="none" w:sz="0" w:space="0" w:color="auto"/>
        <w:bottom w:val="none" w:sz="0" w:space="0" w:color="auto"/>
        <w:right w:val="none" w:sz="0" w:space="0" w:color="auto"/>
      </w:divBdr>
    </w:div>
    <w:div w:id="254292471">
      <w:bodyDiv w:val="1"/>
      <w:marLeft w:val="0"/>
      <w:marRight w:val="0"/>
      <w:marTop w:val="0"/>
      <w:marBottom w:val="0"/>
      <w:divBdr>
        <w:top w:val="none" w:sz="0" w:space="0" w:color="auto"/>
        <w:left w:val="none" w:sz="0" w:space="0" w:color="auto"/>
        <w:bottom w:val="none" w:sz="0" w:space="0" w:color="auto"/>
        <w:right w:val="none" w:sz="0" w:space="0" w:color="auto"/>
      </w:divBdr>
    </w:div>
    <w:div w:id="255984728">
      <w:bodyDiv w:val="1"/>
      <w:marLeft w:val="0"/>
      <w:marRight w:val="0"/>
      <w:marTop w:val="0"/>
      <w:marBottom w:val="0"/>
      <w:divBdr>
        <w:top w:val="none" w:sz="0" w:space="0" w:color="auto"/>
        <w:left w:val="none" w:sz="0" w:space="0" w:color="auto"/>
        <w:bottom w:val="none" w:sz="0" w:space="0" w:color="auto"/>
        <w:right w:val="none" w:sz="0" w:space="0" w:color="auto"/>
      </w:divBdr>
    </w:div>
    <w:div w:id="257374099">
      <w:bodyDiv w:val="1"/>
      <w:marLeft w:val="0"/>
      <w:marRight w:val="0"/>
      <w:marTop w:val="0"/>
      <w:marBottom w:val="0"/>
      <w:divBdr>
        <w:top w:val="none" w:sz="0" w:space="0" w:color="auto"/>
        <w:left w:val="none" w:sz="0" w:space="0" w:color="auto"/>
        <w:bottom w:val="none" w:sz="0" w:space="0" w:color="auto"/>
        <w:right w:val="none" w:sz="0" w:space="0" w:color="auto"/>
      </w:divBdr>
    </w:div>
    <w:div w:id="263655910">
      <w:bodyDiv w:val="1"/>
      <w:marLeft w:val="0"/>
      <w:marRight w:val="0"/>
      <w:marTop w:val="0"/>
      <w:marBottom w:val="0"/>
      <w:divBdr>
        <w:top w:val="none" w:sz="0" w:space="0" w:color="auto"/>
        <w:left w:val="none" w:sz="0" w:space="0" w:color="auto"/>
        <w:bottom w:val="none" w:sz="0" w:space="0" w:color="auto"/>
        <w:right w:val="none" w:sz="0" w:space="0" w:color="auto"/>
      </w:divBdr>
    </w:div>
    <w:div w:id="270666440">
      <w:bodyDiv w:val="1"/>
      <w:marLeft w:val="0"/>
      <w:marRight w:val="0"/>
      <w:marTop w:val="0"/>
      <w:marBottom w:val="0"/>
      <w:divBdr>
        <w:top w:val="none" w:sz="0" w:space="0" w:color="auto"/>
        <w:left w:val="none" w:sz="0" w:space="0" w:color="auto"/>
        <w:bottom w:val="none" w:sz="0" w:space="0" w:color="auto"/>
        <w:right w:val="none" w:sz="0" w:space="0" w:color="auto"/>
      </w:divBdr>
    </w:div>
    <w:div w:id="275795236">
      <w:bodyDiv w:val="1"/>
      <w:marLeft w:val="0"/>
      <w:marRight w:val="0"/>
      <w:marTop w:val="0"/>
      <w:marBottom w:val="0"/>
      <w:divBdr>
        <w:top w:val="none" w:sz="0" w:space="0" w:color="auto"/>
        <w:left w:val="none" w:sz="0" w:space="0" w:color="auto"/>
        <w:bottom w:val="none" w:sz="0" w:space="0" w:color="auto"/>
        <w:right w:val="none" w:sz="0" w:space="0" w:color="auto"/>
      </w:divBdr>
    </w:div>
    <w:div w:id="281228842">
      <w:bodyDiv w:val="1"/>
      <w:marLeft w:val="0"/>
      <w:marRight w:val="0"/>
      <w:marTop w:val="0"/>
      <w:marBottom w:val="0"/>
      <w:divBdr>
        <w:top w:val="none" w:sz="0" w:space="0" w:color="auto"/>
        <w:left w:val="none" w:sz="0" w:space="0" w:color="auto"/>
        <w:bottom w:val="none" w:sz="0" w:space="0" w:color="auto"/>
        <w:right w:val="none" w:sz="0" w:space="0" w:color="auto"/>
      </w:divBdr>
    </w:div>
    <w:div w:id="282031519">
      <w:bodyDiv w:val="1"/>
      <w:marLeft w:val="0"/>
      <w:marRight w:val="0"/>
      <w:marTop w:val="0"/>
      <w:marBottom w:val="0"/>
      <w:divBdr>
        <w:top w:val="none" w:sz="0" w:space="0" w:color="auto"/>
        <w:left w:val="none" w:sz="0" w:space="0" w:color="auto"/>
        <w:bottom w:val="none" w:sz="0" w:space="0" w:color="auto"/>
        <w:right w:val="none" w:sz="0" w:space="0" w:color="auto"/>
      </w:divBdr>
    </w:div>
    <w:div w:id="285433409">
      <w:bodyDiv w:val="1"/>
      <w:marLeft w:val="0"/>
      <w:marRight w:val="0"/>
      <w:marTop w:val="0"/>
      <w:marBottom w:val="0"/>
      <w:divBdr>
        <w:top w:val="none" w:sz="0" w:space="0" w:color="auto"/>
        <w:left w:val="none" w:sz="0" w:space="0" w:color="auto"/>
        <w:bottom w:val="none" w:sz="0" w:space="0" w:color="auto"/>
        <w:right w:val="none" w:sz="0" w:space="0" w:color="auto"/>
      </w:divBdr>
    </w:div>
    <w:div w:id="288515449">
      <w:bodyDiv w:val="1"/>
      <w:marLeft w:val="0"/>
      <w:marRight w:val="0"/>
      <w:marTop w:val="0"/>
      <w:marBottom w:val="0"/>
      <w:divBdr>
        <w:top w:val="none" w:sz="0" w:space="0" w:color="auto"/>
        <w:left w:val="none" w:sz="0" w:space="0" w:color="auto"/>
        <w:bottom w:val="none" w:sz="0" w:space="0" w:color="auto"/>
        <w:right w:val="none" w:sz="0" w:space="0" w:color="auto"/>
      </w:divBdr>
    </w:div>
    <w:div w:id="300235796">
      <w:bodyDiv w:val="1"/>
      <w:marLeft w:val="0"/>
      <w:marRight w:val="0"/>
      <w:marTop w:val="0"/>
      <w:marBottom w:val="0"/>
      <w:divBdr>
        <w:top w:val="none" w:sz="0" w:space="0" w:color="auto"/>
        <w:left w:val="none" w:sz="0" w:space="0" w:color="auto"/>
        <w:bottom w:val="none" w:sz="0" w:space="0" w:color="auto"/>
        <w:right w:val="none" w:sz="0" w:space="0" w:color="auto"/>
      </w:divBdr>
    </w:div>
    <w:div w:id="305937394">
      <w:bodyDiv w:val="1"/>
      <w:marLeft w:val="0"/>
      <w:marRight w:val="0"/>
      <w:marTop w:val="0"/>
      <w:marBottom w:val="0"/>
      <w:divBdr>
        <w:top w:val="none" w:sz="0" w:space="0" w:color="auto"/>
        <w:left w:val="none" w:sz="0" w:space="0" w:color="auto"/>
        <w:bottom w:val="none" w:sz="0" w:space="0" w:color="auto"/>
        <w:right w:val="none" w:sz="0" w:space="0" w:color="auto"/>
      </w:divBdr>
    </w:div>
    <w:div w:id="308362581">
      <w:bodyDiv w:val="1"/>
      <w:marLeft w:val="0"/>
      <w:marRight w:val="0"/>
      <w:marTop w:val="0"/>
      <w:marBottom w:val="0"/>
      <w:divBdr>
        <w:top w:val="none" w:sz="0" w:space="0" w:color="auto"/>
        <w:left w:val="none" w:sz="0" w:space="0" w:color="auto"/>
        <w:bottom w:val="none" w:sz="0" w:space="0" w:color="auto"/>
        <w:right w:val="none" w:sz="0" w:space="0" w:color="auto"/>
      </w:divBdr>
    </w:div>
    <w:div w:id="315569984">
      <w:bodyDiv w:val="1"/>
      <w:marLeft w:val="0"/>
      <w:marRight w:val="0"/>
      <w:marTop w:val="0"/>
      <w:marBottom w:val="0"/>
      <w:divBdr>
        <w:top w:val="none" w:sz="0" w:space="0" w:color="auto"/>
        <w:left w:val="none" w:sz="0" w:space="0" w:color="auto"/>
        <w:bottom w:val="none" w:sz="0" w:space="0" w:color="auto"/>
        <w:right w:val="none" w:sz="0" w:space="0" w:color="auto"/>
      </w:divBdr>
    </w:div>
    <w:div w:id="336885706">
      <w:bodyDiv w:val="1"/>
      <w:marLeft w:val="0"/>
      <w:marRight w:val="0"/>
      <w:marTop w:val="0"/>
      <w:marBottom w:val="0"/>
      <w:divBdr>
        <w:top w:val="none" w:sz="0" w:space="0" w:color="auto"/>
        <w:left w:val="none" w:sz="0" w:space="0" w:color="auto"/>
        <w:bottom w:val="none" w:sz="0" w:space="0" w:color="auto"/>
        <w:right w:val="none" w:sz="0" w:space="0" w:color="auto"/>
      </w:divBdr>
    </w:div>
    <w:div w:id="337661264">
      <w:bodyDiv w:val="1"/>
      <w:marLeft w:val="0"/>
      <w:marRight w:val="0"/>
      <w:marTop w:val="0"/>
      <w:marBottom w:val="0"/>
      <w:divBdr>
        <w:top w:val="none" w:sz="0" w:space="0" w:color="auto"/>
        <w:left w:val="none" w:sz="0" w:space="0" w:color="auto"/>
        <w:bottom w:val="none" w:sz="0" w:space="0" w:color="auto"/>
        <w:right w:val="none" w:sz="0" w:space="0" w:color="auto"/>
      </w:divBdr>
    </w:div>
    <w:div w:id="338167389">
      <w:bodyDiv w:val="1"/>
      <w:marLeft w:val="0"/>
      <w:marRight w:val="0"/>
      <w:marTop w:val="0"/>
      <w:marBottom w:val="0"/>
      <w:divBdr>
        <w:top w:val="none" w:sz="0" w:space="0" w:color="auto"/>
        <w:left w:val="none" w:sz="0" w:space="0" w:color="auto"/>
        <w:bottom w:val="none" w:sz="0" w:space="0" w:color="auto"/>
        <w:right w:val="none" w:sz="0" w:space="0" w:color="auto"/>
      </w:divBdr>
    </w:div>
    <w:div w:id="343752945">
      <w:bodyDiv w:val="1"/>
      <w:marLeft w:val="0"/>
      <w:marRight w:val="0"/>
      <w:marTop w:val="0"/>
      <w:marBottom w:val="0"/>
      <w:divBdr>
        <w:top w:val="none" w:sz="0" w:space="0" w:color="auto"/>
        <w:left w:val="none" w:sz="0" w:space="0" w:color="auto"/>
        <w:bottom w:val="none" w:sz="0" w:space="0" w:color="auto"/>
        <w:right w:val="none" w:sz="0" w:space="0" w:color="auto"/>
      </w:divBdr>
    </w:div>
    <w:div w:id="351340525">
      <w:bodyDiv w:val="1"/>
      <w:marLeft w:val="0"/>
      <w:marRight w:val="0"/>
      <w:marTop w:val="0"/>
      <w:marBottom w:val="0"/>
      <w:divBdr>
        <w:top w:val="none" w:sz="0" w:space="0" w:color="auto"/>
        <w:left w:val="none" w:sz="0" w:space="0" w:color="auto"/>
        <w:bottom w:val="none" w:sz="0" w:space="0" w:color="auto"/>
        <w:right w:val="none" w:sz="0" w:space="0" w:color="auto"/>
      </w:divBdr>
    </w:div>
    <w:div w:id="355498061">
      <w:bodyDiv w:val="1"/>
      <w:marLeft w:val="0"/>
      <w:marRight w:val="0"/>
      <w:marTop w:val="0"/>
      <w:marBottom w:val="0"/>
      <w:divBdr>
        <w:top w:val="none" w:sz="0" w:space="0" w:color="auto"/>
        <w:left w:val="none" w:sz="0" w:space="0" w:color="auto"/>
        <w:bottom w:val="none" w:sz="0" w:space="0" w:color="auto"/>
        <w:right w:val="none" w:sz="0" w:space="0" w:color="auto"/>
      </w:divBdr>
    </w:div>
    <w:div w:id="381178891">
      <w:bodyDiv w:val="1"/>
      <w:marLeft w:val="0"/>
      <w:marRight w:val="0"/>
      <w:marTop w:val="0"/>
      <w:marBottom w:val="0"/>
      <w:divBdr>
        <w:top w:val="none" w:sz="0" w:space="0" w:color="auto"/>
        <w:left w:val="none" w:sz="0" w:space="0" w:color="auto"/>
        <w:bottom w:val="none" w:sz="0" w:space="0" w:color="auto"/>
        <w:right w:val="none" w:sz="0" w:space="0" w:color="auto"/>
      </w:divBdr>
    </w:div>
    <w:div w:id="384839330">
      <w:bodyDiv w:val="1"/>
      <w:marLeft w:val="0"/>
      <w:marRight w:val="0"/>
      <w:marTop w:val="0"/>
      <w:marBottom w:val="0"/>
      <w:divBdr>
        <w:top w:val="none" w:sz="0" w:space="0" w:color="auto"/>
        <w:left w:val="none" w:sz="0" w:space="0" w:color="auto"/>
        <w:bottom w:val="none" w:sz="0" w:space="0" w:color="auto"/>
        <w:right w:val="none" w:sz="0" w:space="0" w:color="auto"/>
      </w:divBdr>
    </w:div>
    <w:div w:id="387806040">
      <w:bodyDiv w:val="1"/>
      <w:marLeft w:val="0"/>
      <w:marRight w:val="0"/>
      <w:marTop w:val="0"/>
      <w:marBottom w:val="0"/>
      <w:divBdr>
        <w:top w:val="none" w:sz="0" w:space="0" w:color="auto"/>
        <w:left w:val="none" w:sz="0" w:space="0" w:color="auto"/>
        <w:bottom w:val="none" w:sz="0" w:space="0" w:color="auto"/>
        <w:right w:val="none" w:sz="0" w:space="0" w:color="auto"/>
      </w:divBdr>
    </w:div>
    <w:div w:id="390615990">
      <w:bodyDiv w:val="1"/>
      <w:marLeft w:val="0"/>
      <w:marRight w:val="0"/>
      <w:marTop w:val="0"/>
      <w:marBottom w:val="0"/>
      <w:divBdr>
        <w:top w:val="none" w:sz="0" w:space="0" w:color="auto"/>
        <w:left w:val="none" w:sz="0" w:space="0" w:color="auto"/>
        <w:bottom w:val="none" w:sz="0" w:space="0" w:color="auto"/>
        <w:right w:val="none" w:sz="0" w:space="0" w:color="auto"/>
      </w:divBdr>
    </w:div>
    <w:div w:id="391774786">
      <w:bodyDiv w:val="1"/>
      <w:marLeft w:val="0"/>
      <w:marRight w:val="0"/>
      <w:marTop w:val="0"/>
      <w:marBottom w:val="0"/>
      <w:divBdr>
        <w:top w:val="none" w:sz="0" w:space="0" w:color="auto"/>
        <w:left w:val="none" w:sz="0" w:space="0" w:color="auto"/>
        <w:bottom w:val="none" w:sz="0" w:space="0" w:color="auto"/>
        <w:right w:val="none" w:sz="0" w:space="0" w:color="auto"/>
      </w:divBdr>
    </w:div>
    <w:div w:id="393238300">
      <w:bodyDiv w:val="1"/>
      <w:marLeft w:val="0"/>
      <w:marRight w:val="0"/>
      <w:marTop w:val="0"/>
      <w:marBottom w:val="0"/>
      <w:divBdr>
        <w:top w:val="none" w:sz="0" w:space="0" w:color="auto"/>
        <w:left w:val="none" w:sz="0" w:space="0" w:color="auto"/>
        <w:bottom w:val="none" w:sz="0" w:space="0" w:color="auto"/>
        <w:right w:val="none" w:sz="0" w:space="0" w:color="auto"/>
      </w:divBdr>
    </w:div>
    <w:div w:id="411851512">
      <w:bodyDiv w:val="1"/>
      <w:marLeft w:val="0"/>
      <w:marRight w:val="0"/>
      <w:marTop w:val="0"/>
      <w:marBottom w:val="0"/>
      <w:divBdr>
        <w:top w:val="none" w:sz="0" w:space="0" w:color="auto"/>
        <w:left w:val="none" w:sz="0" w:space="0" w:color="auto"/>
        <w:bottom w:val="none" w:sz="0" w:space="0" w:color="auto"/>
        <w:right w:val="none" w:sz="0" w:space="0" w:color="auto"/>
      </w:divBdr>
    </w:div>
    <w:div w:id="421493053">
      <w:bodyDiv w:val="1"/>
      <w:marLeft w:val="0"/>
      <w:marRight w:val="0"/>
      <w:marTop w:val="0"/>
      <w:marBottom w:val="0"/>
      <w:divBdr>
        <w:top w:val="none" w:sz="0" w:space="0" w:color="auto"/>
        <w:left w:val="none" w:sz="0" w:space="0" w:color="auto"/>
        <w:bottom w:val="none" w:sz="0" w:space="0" w:color="auto"/>
        <w:right w:val="none" w:sz="0" w:space="0" w:color="auto"/>
      </w:divBdr>
    </w:div>
    <w:div w:id="426076033">
      <w:bodyDiv w:val="1"/>
      <w:marLeft w:val="0"/>
      <w:marRight w:val="0"/>
      <w:marTop w:val="0"/>
      <w:marBottom w:val="0"/>
      <w:divBdr>
        <w:top w:val="none" w:sz="0" w:space="0" w:color="auto"/>
        <w:left w:val="none" w:sz="0" w:space="0" w:color="auto"/>
        <w:bottom w:val="none" w:sz="0" w:space="0" w:color="auto"/>
        <w:right w:val="none" w:sz="0" w:space="0" w:color="auto"/>
      </w:divBdr>
    </w:div>
    <w:div w:id="443161922">
      <w:bodyDiv w:val="1"/>
      <w:marLeft w:val="0"/>
      <w:marRight w:val="0"/>
      <w:marTop w:val="0"/>
      <w:marBottom w:val="0"/>
      <w:divBdr>
        <w:top w:val="none" w:sz="0" w:space="0" w:color="auto"/>
        <w:left w:val="none" w:sz="0" w:space="0" w:color="auto"/>
        <w:bottom w:val="none" w:sz="0" w:space="0" w:color="auto"/>
        <w:right w:val="none" w:sz="0" w:space="0" w:color="auto"/>
      </w:divBdr>
    </w:div>
    <w:div w:id="448359374">
      <w:bodyDiv w:val="1"/>
      <w:marLeft w:val="0"/>
      <w:marRight w:val="0"/>
      <w:marTop w:val="0"/>
      <w:marBottom w:val="0"/>
      <w:divBdr>
        <w:top w:val="none" w:sz="0" w:space="0" w:color="auto"/>
        <w:left w:val="none" w:sz="0" w:space="0" w:color="auto"/>
        <w:bottom w:val="none" w:sz="0" w:space="0" w:color="auto"/>
        <w:right w:val="none" w:sz="0" w:space="0" w:color="auto"/>
      </w:divBdr>
    </w:div>
    <w:div w:id="463935019">
      <w:bodyDiv w:val="1"/>
      <w:marLeft w:val="0"/>
      <w:marRight w:val="0"/>
      <w:marTop w:val="0"/>
      <w:marBottom w:val="0"/>
      <w:divBdr>
        <w:top w:val="none" w:sz="0" w:space="0" w:color="auto"/>
        <w:left w:val="none" w:sz="0" w:space="0" w:color="auto"/>
        <w:bottom w:val="none" w:sz="0" w:space="0" w:color="auto"/>
        <w:right w:val="none" w:sz="0" w:space="0" w:color="auto"/>
      </w:divBdr>
    </w:div>
    <w:div w:id="471335328">
      <w:bodyDiv w:val="1"/>
      <w:marLeft w:val="0"/>
      <w:marRight w:val="0"/>
      <w:marTop w:val="0"/>
      <w:marBottom w:val="0"/>
      <w:divBdr>
        <w:top w:val="none" w:sz="0" w:space="0" w:color="auto"/>
        <w:left w:val="none" w:sz="0" w:space="0" w:color="auto"/>
        <w:bottom w:val="none" w:sz="0" w:space="0" w:color="auto"/>
        <w:right w:val="none" w:sz="0" w:space="0" w:color="auto"/>
      </w:divBdr>
    </w:div>
    <w:div w:id="473836815">
      <w:bodyDiv w:val="1"/>
      <w:marLeft w:val="0"/>
      <w:marRight w:val="0"/>
      <w:marTop w:val="0"/>
      <w:marBottom w:val="0"/>
      <w:divBdr>
        <w:top w:val="none" w:sz="0" w:space="0" w:color="auto"/>
        <w:left w:val="none" w:sz="0" w:space="0" w:color="auto"/>
        <w:bottom w:val="none" w:sz="0" w:space="0" w:color="auto"/>
        <w:right w:val="none" w:sz="0" w:space="0" w:color="auto"/>
      </w:divBdr>
    </w:div>
    <w:div w:id="475219654">
      <w:bodyDiv w:val="1"/>
      <w:marLeft w:val="0"/>
      <w:marRight w:val="0"/>
      <w:marTop w:val="0"/>
      <w:marBottom w:val="0"/>
      <w:divBdr>
        <w:top w:val="none" w:sz="0" w:space="0" w:color="auto"/>
        <w:left w:val="none" w:sz="0" w:space="0" w:color="auto"/>
        <w:bottom w:val="none" w:sz="0" w:space="0" w:color="auto"/>
        <w:right w:val="none" w:sz="0" w:space="0" w:color="auto"/>
      </w:divBdr>
    </w:div>
    <w:div w:id="487675361">
      <w:bodyDiv w:val="1"/>
      <w:marLeft w:val="0"/>
      <w:marRight w:val="0"/>
      <w:marTop w:val="0"/>
      <w:marBottom w:val="0"/>
      <w:divBdr>
        <w:top w:val="none" w:sz="0" w:space="0" w:color="auto"/>
        <w:left w:val="none" w:sz="0" w:space="0" w:color="auto"/>
        <w:bottom w:val="none" w:sz="0" w:space="0" w:color="auto"/>
        <w:right w:val="none" w:sz="0" w:space="0" w:color="auto"/>
      </w:divBdr>
    </w:div>
    <w:div w:id="488907131">
      <w:bodyDiv w:val="1"/>
      <w:marLeft w:val="0"/>
      <w:marRight w:val="0"/>
      <w:marTop w:val="0"/>
      <w:marBottom w:val="0"/>
      <w:divBdr>
        <w:top w:val="none" w:sz="0" w:space="0" w:color="auto"/>
        <w:left w:val="none" w:sz="0" w:space="0" w:color="auto"/>
        <w:bottom w:val="none" w:sz="0" w:space="0" w:color="auto"/>
        <w:right w:val="none" w:sz="0" w:space="0" w:color="auto"/>
      </w:divBdr>
    </w:div>
    <w:div w:id="498499573">
      <w:bodyDiv w:val="1"/>
      <w:marLeft w:val="0"/>
      <w:marRight w:val="0"/>
      <w:marTop w:val="0"/>
      <w:marBottom w:val="0"/>
      <w:divBdr>
        <w:top w:val="none" w:sz="0" w:space="0" w:color="auto"/>
        <w:left w:val="none" w:sz="0" w:space="0" w:color="auto"/>
        <w:bottom w:val="none" w:sz="0" w:space="0" w:color="auto"/>
        <w:right w:val="none" w:sz="0" w:space="0" w:color="auto"/>
      </w:divBdr>
    </w:div>
    <w:div w:id="510802962">
      <w:bodyDiv w:val="1"/>
      <w:marLeft w:val="0"/>
      <w:marRight w:val="0"/>
      <w:marTop w:val="0"/>
      <w:marBottom w:val="0"/>
      <w:divBdr>
        <w:top w:val="none" w:sz="0" w:space="0" w:color="auto"/>
        <w:left w:val="none" w:sz="0" w:space="0" w:color="auto"/>
        <w:bottom w:val="none" w:sz="0" w:space="0" w:color="auto"/>
        <w:right w:val="none" w:sz="0" w:space="0" w:color="auto"/>
      </w:divBdr>
    </w:div>
    <w:div w:id="525169885">
      <w:bodyDiv w:val="1"/>
      <w:marLeft w:val="0"/>
      <w:marRight w:val="0"/>
      <w:marTop w:val="0"/>
      <w:marBottom w:val="0"/>
      <w:divBdr>
        <w:top w:val="none" w:sz="0" w:space="0" w:color="auto"/>
        <w:left w:val="none" w:sz="0" w:space="0" w:color="auto"/>
        <w:bottom w:val="none" w:sz="0" w:space="0" w:color="auto"/>
        <w:right w:val="none" w:sz="0" w:space="0" w:color="auto"/>
      </w:divBdr>
    </w:div>
    <w:div w:id="531841126">
      <w:bodyDiv w:val="1"/>
      <w:marLeft w:val="0"/>
      <w:marRight w:val="0"/>
      <w:marTop w:val="0"/>
      <w:marBottom w:val="0"/>
      <w:divBdr>
        <w:top w:val="none" w:sz="0" w:space="0" w:color="auto"/>
        <w:left w:val="none" w:sz="0" w:space="0" w:color="auto"/>
        <w:bottom w:val="none" w:sz="0" w:space="0" w:color="auto"/>
        <w:right w:val="none" w:sz="0" w:space="0" w:color="auto"/>
      </w:divBdr>
    </w:div>
    <w:div w:id="539247877">
      <w:bodyDiv w:val="1"/>
      <w:marLeft w:val="0"/>
      <w:marRight w:val="0"/>
      <w:marTop w:val="0"/>
      <w:marBottom w:val="0"/>
      <w:divBdr>
        <w:top w:val="none" w:sz="0" w:space="0" w:color="auto"/>
        <w:left w:val="none" w:sz="0" w:space="0" w:color="auto"/>
        <w:bottom w:val="none" w:sz="0" w:space="0" w:color="auto"/>
        <w:right w:val="none" w:sz="0" w:space="0" w:color="auto"/>
      </w:divBdr>
    </w:div>
    <w:div w:id="542402237">
      <w:bodyDiv w:val="1"/>
      <w:marLeft w:val="0"/>
      <w:marRight w:val="0"/>
      <w:marTop w:val="0"/>
      <w:marBottom w:val="0"/>
      <w:divBdr>
        <w:top w:val="none" w:sz="0" w:space="0" w:color="auto"/>
        <w:left w:val="none" w:sz="0" w:space="0" w:color="auto"/>
        <w:bottom w:val="none" w:sz="0" w:space="0" w:color="auto"/>
        <w:right w:val="none" w:sz="0" w:space="0" w:color="auto"/>
      </w:divBdr>
    </w:div>
    <w:div w:id="546381540">
      <w:bodyDiv w:val="1"/>
      <w:marLeft w:val="0"/>
      <w:marRight w:val="0"/>
      <w:marTop w:val="0"/>
      <w:marBottom w:val="0"/>
      <w:divBdr>
        <w:top w:val="none" w:sz="0" w:space="0" w:color="auto"/>
        <w:left w:val="none" w:sz="0" w:space="0" w:color="auto"/>
        <w:bottom w:val="none" w:sz="0" w:space="0" w:color="auto"/>
        <w:right w:val="none" w:sz="0" w:space="0" w:color="auto"/>
      </w:divBdr>
    </w:div>
    <w:div w:id="555319292">
      <w:bodyDiv w:val="1"/>
      <w:marLeft w:val="0"/>
      <w:marRight w:val="0"/>
      <w:marTop w:val="0"/>
      <w:marBottom w:val="0"/>
      <w:divBdr>
        <w:top w:val="none" w:sz="0" w:space="0" w:color="auto"/>
        <w:left w:val="none" w:sz="0" w:space="0" w:color="auto"/>
        <w:bottom w:val="none" w:sz="0" w:space="0" w:color="auto"/>
        <w:right w:val="none" w:sz="0" w:space="0" w:color="auto"/>
      </w:divBdr>
    </w:div>
    <w:div w:id="561411848">
      <w:bodyDiv w:val="1"/>
      <w:marLeft w:val="0"/>
      <w:marRight w:val="0"/>
      <w:marTop w:val="0"/>
      <w:marBottom w:val="0"/>
      <w:divBdr>
        <w:top w:val="none" w:sz="0" w:space="0" w:color="auto"/>
        <w:left w:val="none" w:sz="0" w:space="0" w:color="auto"/>
        <w:bottom w:val="none" w:sz="0" w:space="0" w:color="auto"/>
        <w:right w:val="none" w:sz="0" w:space="0" w:color="auto"/>
      </w:divBdr>
    </w:div>
    <w:div w:id="564724046">
      <w:bodyDiv w:val="1"/>
      <w:marLeft w:val="0"/>
      <w:marRight w:val="0"/>
      <w:marTop w:val="0"/>
      <w:marBottom w:val="0"/>
      <w:divBdr>
        <w:top w:val="none" w:sz="0" w:space="0" w:color="auto"/>
        <w:left w:val="none" w:sz="0" w:space="0" w:color="auto"/>
        <w:bottom w:val="none" w:sz="0" w:space="0" w:color="auto"/>
        <w:right w:val="none" w:sz="0" w:space="0" w:color="auto"/>
      </w:divBdr>
    </w:div>
    <w:div w:id="565266344">
      <w:bodyDiv w:val="1"/>
      <w:marLeft w:val="0"/>
      <w:marRight w:val="0"/>
      <w:marTop w:val="0"/>
      <w:marBottom w:val="0"/>
      <w:divBdr>
        <w:top w:val="none" w:sz="0" w:space="0" w:color="auto"/>
        <w:left w:val="none" w:sz="0" w:space="0" w:color="auto"/>
        <w:bottom w:val="none" w:sz="0" w:space="0" w:color="auto"/>
        <w:right w:val="none" w:sz="0" w:space="0" w:color="auto"/>
      </w:divBdr>
    </w:div>
    <w:div w:id="567152231">
      <w:bodyDiv w:val="1"/>
      <w:marLeft w:val="0"/>
      <w:marRight w:val="0"/>
      <w:marTop w:val="0"/>
      <w:marBottom w:val="0"/>
      <w:divBdr>
        <w:top w:val="none" w:sz="0" w:space="0" w:color="auto"/>
        <w:left w:val="none" w:sz="0" w:space="0" w:color="auto"/>
        <w:bottom w:val="none" w:sz="0" w:space="0" w:color="auto"/>
        <w:right w:val="none" w:sz="0" w:space="0" w:color="auto"/>
      </w:divBdr>
    </w:div>
    <w:div w:id="573203197">
      <w:bodyDiv w:val="1"/>
      <w:marLeft w:val="0"/>
      <w:marRight w:val="0"/>
      <w:marTop w:val="0"/>
      <w:marBottom w:val="0"/>
      <w:divBdr>
        <w:top w:val="none" w:sz="0" w:space="0" w:color="auto"/>
        <w:left w:val="none" w:sz="0" w:space="0" w:color="auto"/>
        <w:bottom w:val="none" w:sz="0" w:space="0" w:color="auto"/>
        <w:right w:val="none" w:sz="0" w:space="0" w:color="auto"/>
      </w:divBdr>
    </w:div>
    <w:div w:id="577056602">
      <w:bodyDiv w:val="1"/>
      <w:marLeft w:val="0"/>
      <w:marRight w:val="0"/>
      <w:marTop w:val="0"/>
      <w:marBottom w:val="0"/>
      <w:divBdr>
        <w:top w:val="none" w:sz="0" w:space="0" w:color="auto"/>
        <w:left w:val="none" w:sz="0" w:space="0" w:color="auto"/>
        <w:bottom w:val="none" w:sz="0" w:space="0" w:color="auto"/>
        <w:right w:val="none" w:sz="0" w:space="0" w:color="auto"/>
      </w:divBdr>
    </w:div>
    <w:div w:id="580725765">
      <w:bodyDiv w:val="1"/>
      <w:marLeft w:val="0"/>
      <w:marRight w:val="0"/>
      <w:marTop w:val="0"/>
      <w:marBottom w:val="0"/>
      <w:divBdr>
        <w:top w:val="none" w:sz="0" w:space="0" w:color="auto"/>
        <w:left w:val="none" w:sz="0" w:space="0" w:color="auto"/>
        <w:bottom w:val="none" w:sz="0" w:space="0" w:color="auto"/>
        <w:right w:val="none" w:sz="0" w:space="0" w:color="auto"/>
      </w:divBdr>
    </w:div>
    <w:div w:id="590505596">
      <w:bodyDiv w:val="1"/>
      <w:marLeft w:val="0"/>
      <w:marRight w:val="0"/>
      <w:marTop w:val="0"/>
      <w:marBottom w:val="0"/>
      <w:divBdr>
        <w:top w:val="none" w:sz="0" w:space="0" w:color="auto"/>
        <w:left w:val="none" w:sz="0" w:space="0" w:color="auto"/>
        <w:bottom w:val="none" w:sz="0" w:space="0" w:color="auto"/>
        <w:right w:val="none" w:sz="0" w:space="0" w:color="auto"/>
      </w:divBdr>
    </w:div>
    <w:div w:id="594020354">
      <w:bodyDiv w:val="1"/>
      <w:marLeft w:val="0"/>
      <w:marRight w:val="0"/>
      <w:marTop w:val="0"/>
      <w:marBottom w:val="0"/>
      <w:divBdr>
        <w:top w:val="none" w:sz="0" w:space="0" w:color="auto"/>
        <w:left w:val="none" w:sz="0" w:space="0" w:color="auto"/>
        <w:bottom w:val="none" w:sz="0" w:space="0" w:color="auto"/>
        <w:right w:val="none" w:sz="0" w:space="0" w:color="auto"/>
      </w:divBdr>
    </w:div>
    <w:div w:id="597518981">
      <w:bodyDiv w:val="1"/>
      <w:marLeft w:val="0"/>
      <w:marRight w:val="0"/>
      <w:marTop w:val="0"/>
      <w:marBottom w:val="0"/>
      <w:divBdr>
        <w:top w:val="none" w:sz="0" w:space="0" w:color="auto"/>
        <w:left w:val="none" w:sz="0" w:space="0" w:color="auto"/>
        <w:bottom w:val="none" w:sz="0" w:space="0" w:color="auto"/>
        <w:right w:val="none" w:sz="0" w:space="0" w:color="auto"/>
      </w:divBdr>
    </w:div>
    <w:div w:id="602230355">
      <w:bodyDiv w:val="1"/>
      <w:marLeft w:val="0"/>
      <w:marRight w:val="0"/>
      <w:marTop w:val="0"/>
      <w:marBottom w:val="0"/>
      <w:divBdr>
        <w:top w:val="none" w:sz="0" w:space="0" w:color="auto"/>
        <w:left w:val="none" w:sz="0" w:space="0" w:color="auto"/>
        <w:bottom w:val="none" w:sz="0" w:space="0" w:color="auto"/>
        <w:right w:val="none" w:sz="0" w:space="0" w:color="auto"/>
      </w:divBdr>
    </w:div>
    <w:div w:id="602760494">
      <w:bodyDiv w:val="1"/>
      <w:marLeft w:val="0"/>
      <w:marRight w:val="0"/>
      <w:marTop w:val="0"/>
      <w:marBottom w:val="0"/>
      <w:divBdr>
        <w:top w:val="none" w:sz="0" w:space="0" w:color="auto"/>
        <w:left w:val="none" w:sz="0" w:space="0" w:color="auto"/>
        <w:bottom w:val="none" w:sz="0" w:space="0" w:color="auto"/>
        <w:right w:val="none" w:sz="0" w:space="0" w:color="auto"/>
      </w:divBdr>
    </w:div>
    <w:div w:id="604658386">
      <w:bodyDiv w:val="1"/>
      <w:marLeft w:val="0"/>
      <w:marRight w:val="0"/>
      <w:marTop w:val="0"/>
      <w:marBottom w:val="0"/>
      <w:divBdr>
        <w:top w:val="none" w:sz="0" w:space="0" w:color="auto"/>
        <w:left w:val="none" w:sz="0" w:space="0" w:color="auto"/>
        <w:bottom w:val="none" w:sz="0" w:space="0" w:color="auto"/>
        <w:right w:val="none" w:sz="0" w:space="0" w:color="auto"/>
      </w:divBdr>
    </w:div>
    <w:div w:id="610280028">
      <w:bodyDiv w:val="1"/>
      <w:marLeft w:val="0"/>
      <w:marRight w:val="0"/>
      <w:marTop w:val="0"/>
      <w:marBottom w:val="0"/>
      <w:divBdr>
        <w:top w:val="none" w:sz="0" w:space="0" w:color="auto"/>
        <w:left w:val="none" w:sz="0" w:space="0" w:color="auto"/>
        <w:bottom w:val="none" w:sz="0" w:space="0" w:color="auto"/>
        <w:right w:val="none" w:sz="0" w:space="0" w:color="auto"/>
      </w:divBdr>
    </w:div>
    <w:div w:id="617612772">
      <w:bodyDiv w:val="1"/>
      <w:marLeft w:val="0"/>
      <w:marRight w:val="0"/>
      <w:marTop w:val="0"/>
      <w:marBottom w:val="0"/>
      <w:divBdr>
        <w:top w:val="none" w:sz="0" w:space="0" w:color="auto"/>
        <w:left w:val="none" w:sz="0" w:space="0" w:color="auto"/>
        <w:bottom w:val="none" w:sz="0" w:space="0" w:color="auto"/>
        <w:right w:val="none" w:sz="0" w:space="0" w:color="auto"/>
      </w:divBdr>
    </w:div>
    <w:div w:id="652879272">
      <w:bodyDiv w:val="1"/>
      <w:marLeft w:val="0"/>
      <w:marRight w:val="0"/>
      <w:marTop w:val="0"/>
      <w:marBottom w:val="0"/>
      <w:divBdr>
        <w:top w:val="none" w:sz="0" w:space="0" w:color="auto"/>
        <w:left w:val="none" w:sz="0" w:space="0" w:color="auto"/>
        <w:bottom w:val="none" w:sz="0" w:space="0" w:color="auto"/>
        <w:right w:val="none" w:sz="0" w:space="0" w:color="auto"/>
      </w:divBdr>
    </w:div>
    <w:div w:id="656811305">
      <w:bodyDiv w:val="1"/>
      <w:marLeft w:val="0"/>
      <w:marRight w:val="0"/>
      <w:marTop w:val="0"/>
      <w:marBottom w:val="0"/>
      <w:divBdr>
        <w:top w:val="none" w:sz="0" w:space="0" w:color="auto"/>
        <w:left w:val="none" w:sz="0" w:space="0" w:color="auto"/>
        <w:bottom w:val="none" w:sz="0" w:space="0" w:color="auto"/>
        <w:right w:val="none" w:sz="0" w:space="0" w:color="auto"/>
      </w:divBdr>
    </w:div>
    <w:div w:id="662969580">
      <w:bodyDiv w:val="1"/>
      <w:marLeft w:val="0"/>
      <w:marRight w:val="0"/>
      <w:marTop w:val="0"/>
      <w:marBottom w:val="0"/>
      <w:divBdr>
        <w:top w:val="none" w:sz="0" w:space="0" w:color="auto"/>
        <w:left w:val="none" w:sz="0" w:space="0" w:color="auto"/>
        <w:bottom w:val="none" w:sz="0" w:space="0" w:color="auto"/>
        <w:right w:val="none" w:sz="0" w:space="0" w:color="auto"/>
      </w:divBdr>
    </w:div>
    <w:div w:id="673336590">
      <w:bodyDiv w:val="1"/>
      <w:marLeft w:val="0"/>
      <w:marRight w:val="0"/>
      <w:marTop w:val="0"/>
      <w:marBottom w:val="0"/>
      <w:divBdr>
        <w:top w:val="none" w:sz="0" w:space="0" w:color="auto"/>
        <w:left w:val="none" w:sz="0" w:space="0" w:color="auto"/>
        <w:bottom w:val="none" w:sz="0" w:space="0" w:color="auto"/>
        <w:right w:val="none" w:sz="0" w:space="0" w:color="auto"/>
      </w:divBdr>
    </w:div>
    <w:div w:id="677541224">
      <w:bodyDiv w:val="1"/>
      <w:marLeft w:val="0"/>
      <w:marRight w:val="0"/>
      <w:marTop w:val="0"/>
      <w:marBottom w:val="0"/>
      <w:divBdr>
        <w:top w:val="none" w:sz="0" w:space="0" w:color="auto"/>
        <w:left w:val="none" w:sz="0" w:space="0" w:color="auto"/>
        <w:bottom w:val="none" w:sz="0" w:space="0" w:color="auto"/>
        <w:right w:val="none" w:sz="0" w:space="0" w:color="auto"/>
      </w:divBdr>
    </w:div>
    <w:div w:id="679891638">
      <w:bodyDiv w:val="1"/>
      <w:marLeft w:val="0"/>
      <w:marRight w:val="0"/>
      <w:marTop w:val="0"/>
      <w:marBottom w:val="0"/>
      <w:divBdr>
        <w:top w:val="none" w:sz="0" w:space="0" w:color="auto"/>
        <w:left w:val="none" w:sz="0" w:space="0" w:color="auto"/>
        <w:bottom w:val="none" w:sz="0" w:space="0" w:color="auto"/>
        <w:right w:val="none" w:sz="0" w:space="0" w:color="auto"/>
      </w:divBdr>
    </w:div>
    <w:div w:id="686489966">
      <w:bodyDiv w:val="1"/>
      <w:marLeft w:val="0"/>
      <w:marRight w:val="0"/>
      <w:marTop w:val="0"/>
      <w:marBottom w:val="0"/>
      <w:divBdr>
        <w:top w:val="none" w:sz="0" w:space="0" w:color="auto"/>
        <w:left w:val="none" w:sz="0" w:space="0" w:color="auto"/>
        <w:bottom w:val="none" w:sz="0" w:space="0" w:color="auto"/>
        <w:right w:val="none" w:sz="0" w:space="0" w:color="auto"/>
      </w:divBdr>
    </w:div>
    <w:div w:id="700516633">
      <w:bodyDiv w:val="1"/>
      <w:marLeft w:val="0"/>
      <w:marRight w:val="0"/>
      <w:marTop w:val="0"/>
      <w:marBottom w:val="0"/>
      <w:divBdr>
        <w:top w:val="none" w:sz="0" w:space="0" w:color="auto"/>
        <w:left w:val="none" w:sz="0" w:space="0" w:color="auto"/>
        <w:bottom w:val="none" w:sz="0" w:space="0" w:color="auto"/>
        <w:right w:val="none" w:sz="0" w:space="0" w:color="auto"/>
      </w:divBdr>
    </w:div>
    <w:div w:id="707223021">
      <w:bodyDiv w:val="1"/>
      <w:marLeft w:val="0"/>
      <w:marRight w:val="0"/>
      <w:marTop w:val="0"/>
      <w:marBottom w:val="0"/>
      <w:divBdr>
        <w:top w:val="none" w:sz="0" w:space="0" w:color="auto"/>
        <w:left w:val="none" w:sz="0" w:space="0" w:color="auto"/>
        <w:bottom w:val="none" w:sz="0" w:space="0" w:color="auto"/>
        <w:right w:val="none" w:sz="0" w:space="0" w:color="auto"/>
      </w:divBdr>
    </w:div>
    <w:div w:id="707224135">
      <w:bodyDiv w:val="1"/>
      <w:marLeft w:val="0"/>
      <w:marRight w:val="0"/>
      <w:marTop w:val="0"/>
      <w:marBottom w:val="0"/>
      <w:divBdr>
        <w:top w:val="none" w:sz="0" w:space="0" w:color="auto"/>
        <w:left w:val="none" w:sz="0" w:space="0" w:color="auto"/>
        <w:bottom w:val="none" w:sz="0" w:space="0" w:color="auto"/>
        <w:right w:val="none" w:sz="0" w:space="0" w:color="auto"/>
      </w:divBdr>
    </w:div>
    <w:div w:id="717048074">
      <w:bodyDiv w:val="1"/>
      <w:marLeft w:val="0"/>
      <w:marRight w:val="0"/>
      <w:marTop w:val="0"/>
      <w:marBottom w:val="0"/>
      <w:divBdr>
        <w:top w:val="none" w:sz="0" w:space="0" w:color="auto"/>
        <w:left w:val="none" w:sz="0" w:space="0" w:color="auto"/>
        <w:bottom w:val="none" w:sz="0" w:space="0" w:color="auto"/>
        <w:right w:val="none" w:sz="0" w:space="0" w:color="auto"/>
      </w:divBdr>
    </w:div>
    <w:div w:id="717433454">
      <w:bodyDiv w:val="1"/>
      <w:marLeft w:val="0"/>
      <w:marRight w:val="0"/>
      <w:marTop w:val="0"/>
      <w:marBottom w:val="0"/>
      <w:divBdr>
        <w:top w:val="none" w:sz="0" w:space="0" w:color="auto"/>
        <w:left w:val="none" w:sz="0" w:space="0" w:color="auto"/>
        <w:bottom w:val="none" w:sz="0" w:space="0" w:color="auto"/>
        <w:right w:val="none" w:sz="0" w:space="0" w:color="auto"/>
      </w:divBdr>
    </w:div>
    <w:div w:id="725228562">
      <w:bodyDiv w:val="1"/>
      <w:marLeft w:val="0"/>
      <w:marRight w:val="0"/>
      <w:marTop w:val="0"/>
      <w:marBottom w:val="0"/>
      <w:divBdr>
        <w:top w:val="none" w:sz="0" w:space="0" w:color="auto"/>
        <w:left w:val="none" w:sz="0" w:space="0" w:color="auto"/>
        <w:bottom w:val="none" w:sz="0" w:space="0" w:color="auto"/>
        <w:right w:val="none" w:sz="0" w:space="0" w:color="auto"/>
      </w:divBdr>
    </w:div>
    <w:div w:id="729773080">
      <w:bodyDiv w:val="1"/>
      <w:marLeft w:val="0"/>
      <w:marRight w:val="0"/>
      <w:marTop w:val="0"/>
      <w:marBottom w:val="0"/>
      <w:divBdr>
        <w:top w:val="none" w:sz="0" w:space="0" w:color="auto"/>
        <w:left w:val="none" w:sz="0" w:space="0" w:color="auto"/>
        <w:bottom w:val="none" w:sz="0" w:space="0" w:color="auto"/>
        <w:right w:val="none" w:sz="0" w:space="0" w:color="auto"/>
      </w:divBdr>
    </w:div>
    <w:div w:id="735124583">
      <w:bodyDiv w:val="1"/>
      <w:marLeft w:val="0"/>
      <w:marRight w:val="0"/>
      <w:marTop w:val="0"/>
      <w:marBottom w:val="0"/>
      <w:divBdr>
        <w:top w:val="none" w:sz="0" w:space="0" w:color="auto"/>
        <w:left w:val="none" w:sz="0" w:space="0" w:color="auto"/>
        <w:bottom w:val="none" w:sz="0" w:space="0" w:color="auto"/>
        <w:right w:val="none" w:sz="0" w:space="0" w:color="auto"/>
      </w:divBdr>
    </w:div>
    <w:div w:id="736974958">
      <w:bodyDiv w:val="1"/>
      <w:marLeft w:val="0"/>
      <w:marRight w:val="0"/>
      <w:marTop w:val="0"/>
      <w:marBottom w:val="0"/>
      <w:divBdr>
        <w:top w:val="none" w:sz="0" w:space="0" w:color="auto"/>
        <w:left w:val="none" w:sz="0" w:space="0" w:color="auto"/>
        <w:bottom w:val="none" w:sz="0" w:space="0" w:color="auto"/>
        <w:right w:val="none" w:sz="0" w:space="0" w:color="auto"/>
      </w:divBdr>
    </w:div>
    <w:div w:id="743724029">
      <w:bodyDiv w:val="1"/>
      <w:marLeft w:val="0"/>
      <w:marRight w:val="0"/>
      <w:marTop w:val="0"/>
      <w:marBottom w:val="0"/>
      <w:divBdr>
        <w:top w:val="none" w:sz="0" w:space="0" w:color="auto"/>
        <w:left w:val="none" w:sz="0" w:space="0" w:color="auto"/>
        <w:bottom w:val="none" w:sz="0" w:space="0" w:color="auto"/>
        <w:right w:val="none" w:sz="0" w:space="0" w:color="auto"/>
      </w:divBdr>
    </w:div>
    <w:div w:id="745877980">
      <w:bodyDiv w:val="1"/>
      <w:marLeft w:val="0"/>
      <w:marRight w:val="0"/>
      <w:marTop w:val="0"/>
      <w:marBottom w:val="0"/>
      <w:divBdr>
        <w:top w:val="none" w:sz="0" w:space="0" w:color="auto"/>
        <w:left w:val="none" w:sz="0" w:space="0" w:color="auto"/>
        <w:bottom w:val="none" w:sz="0" w:space="0" w:color="auto"/>
        <w:right w:val="none" w:sz="0" w:space="0" w:color="auto"/>
      </w:divBdr>
    </w:div>
    <w:div w:id="756554436">
      <w:bodyDiv w:val="1"/>
      <w:marLeft w:val="0"/>
      <w:marRight w:val="0"/>
      <w:marTop w:val="0"/>
      <w:marBottom w:val="0"/>
      <w:divBdr>
        <w:top w:val="none" w:sz="0" w:space="0" w:color="auto"/>
        <w:left w:val="none" w:sz="0" w:space="0" w:color="auto"/>
        <w:bottom w:val="none" w:sz="0" w:space="0" w:color="auto"/>
        <w:right w:val="none" w:sz="0" w:space="0" w:color="auto"/>
      </w:divBdr>
    </w:div>
    <w:div w:id="767506608">
      <w:bodyDiv w:val="1"/>
      <w:marLeft w:val="0"/>
      <w:marRight w:val="0"/>
      <w:marTop w:val="0"/>
      <w:marBottom w:val="0"/>
      <w:divBdr>
        <w:top w:val="none" w:sz="0" w:space="0" w:color="auto"/>
        <w:left w:val="none" w:sz="0" w:space="0" w:color="auto"/>
        <w:bottom w:val="none" w:sz="0" w:space="0" w:color="auto"/>
        <w:right w:val="none" w:sz="0" w:space="0" w:color="auto"/>
      </w:divBdr>
    </w:div>
    <w:div w:id="773328650">
      <w:bodyDiv w:val="1"/>
      <w:marLeft w:val="0"/>
      <w:marRight w:val="0"/>
      <w:marTop w:val="0"/>
      <w:marBottom w:val="0"/>
      <w:divBdr>
        <w:top w:val="none" w:sz="0" w:space="0" w:color="auto"/>
        <w:left w:val="none" w:sz="0" w:space="0" w:color="auto"/>
        <w:bottom w:val="none" w:sz="0" w:space="0" w:color="auto"/>
        <w:right w:val="none" w:sz="0" w:space="0" w:color="auto"/>
      </w:divBdr>
    </w:div>
    <w:div w:id="777523646">
      <w:bodyDiv w:val="1"/>
      <w:marLeft w:val="0"/>
      <w:marRight w:val="0"/>
      <w:marTop w:val="0"/>
      <w:marBottom w:val="0"/>
      <w:divBdr>
        <w:top w:val="none" w:sz="0" w:space="0" w:color="auto"/>
        <w:left w:val="none" w:sz="0" w:space="0" w:color="auto"/>
        <w:bottom w:val="none" w:sz="0" w:space="0" w:color="auto"/>
        <w:right w:val="none" w:sz="0" w:space="0" w:color="auto"/>
      </w:divBdr>
    </w:div>
    <w:div w:id="778377201">
      <w:bodyDiv w:val="1"/>
      <w:marLeft w:val="0"/>
      <w:marRight w:val="0"/>
      <w:marTop w:val="0"/>
      <w:marBottom w:val="0"/>
      <w:divBdr>
        <w:top w:val="none" w:sz="0" w:space="0" w:color="auto"/>
        <w:left w:val="none" w:sz="0" w:space="0" w:color="auto"/>
        <w:bottom w:val="none" w:sz="0" w:space="0" w:color="auto"/>
        <w:right w:val="none" w:sz="0" w:space="0" w:color="auto"/>
      </w:divBdr>
    </w:div>
    <w:div w:id="791750828">
      <w:bodyDiv w:val="1"/>
      <w:marLeft w:val="0"/>
      <w:marRight w:val="0"/>
      <w:marTop w:val="0"/>
      <w:marBottom w:val="0"/>
      <w:divBdr>
        <w:top w:val="none" w:sz="0" w:space="0" w:color="auto"/>
        <w:left w:val="none" w:sz="0" w:space="0" w:color="auto"/>
        <w:bottom w:val="none" w:sz="0" w:space="0" w:color="auto"/>
        <w:right w:val="none" w:sz="0" w:space="0" w:color="auto"/>
      </w:divBdr>
    </w:div>
    <w:div w:id="802161503">
      <w:bodyDiv w:val="1"/>
      <w:marLeft w:val="0"/>
      <w:marRight w:val="0"/>
      <w:marTop w:val="0"/>
      <w:marBottom w:val="0"/>
      <w:divBdr>
        <w:top w:val="none" w:sz="0" w:space="0" w:color="auto"/>
        <w:left w:val="none" w:sz="0" w:space="0" w:color="auto"/>
        <w:bottom w:val="none" w:sz="0" w:space="0" w:color="auto"/>
        <w:right w:val="none" w:sz="0" w:space="0" w:color="auto"/>
      </w:divBdr>
    </w:div>
    <w:div w:id="805320075">
      <w:bodyDiv w:val="1"/>
      <w:marLeft w:val="0"/>
      <w:marRight w:val="0"/>
      <w:marTop w:val="0"/>
      <w:marBottom w:val="0"/>
      <w:divBdr>
        <w:top w:val="none" w:sz="0" w:space="0" w:color="auto"/>
        <w:left w:val="none" w:sz="0" w:space="0" w:color="auto"/>
        <w:bottom w:val="none" w:sz="0" w:space="0" w:color="auto"/>
        <w:right w:val="none" w:sz="0" w:space="0" w:color="auto"/>
      </w:divBdr>
    </w:div>
    <w:div w:id="811949741">
      <w:bodyDiv w:val="1"/>
      <w:marLeft w:val="0"/>
      <w:marRight w:val="0"/>
      <w:marTop w:val="0"/>
      <w:marBottom w:val="0"/>
      <w:divBdr>
        <w:top w:val="none" w:sz="0" w:space="0" w:color="auto"/>
        <w:left w:val="none" w:sz="0" w:space="0" w:color="auto"/>
        <w:bottom w:val="none" w:sz="0" w:space="0" w:color="auto"/>
        <w:right w:val="none" w:sz="0" w:space="0" w:color="auto"/>
      </w:divBdr>
    </w:div>
    <w:div w:id="820541657">
      <w:bodyDiv w:val="1"/>
      <w:marLeft w:val="0"/>
      <w:marRight w:val="0"/>
      <w:marTop w:val="0"/>
      <w:marBottom w:val="0"/>
      <w:divBdr>
        <w:top w:val="none" w:sz="0" w:space="0" w:color="auto"/>
        <w:left w:val="none" w:sz="0" w:space="0" w:color="auto"/>
        <w:bottom w:val="none" w:sz="0" w:space="0" w:color="auto"/>
        <w:right w:val="none" w:sz="0" w:space="0" w:color="auto"/>
      </w:divBdr>
    </w:div>
    <w:div w:id="837499010">
      <w:bodyDiv w:val="1"/>
      <w:marLeft w:val="0"/>
      <w:marRight w:val="0"/>
      <w:marTop w:val="0"/>
      <w:marBottom w:val="0"/>
      <w:divBdr>
        <w:top w:val="none" w:sz="0" w:space="0" w:color="auto"/>
        <w:left w:val="none" w:sz="0" w:space="0" w:color="auto"/>
        <w:bottom w:val="none" w:sz="0" w:space="0" w:color="auto"/>
        <w:right w:val="none" w:sz="0" w:space="0" w:color="auto"/>
      </w:divBdr>
    </w:div>
    <w:div w:id="839469610">
      <w:bodyDiv w:val="1"/>
      <w:marLeft w:val="0"/>
      <w:marRight w:val="0"/>
      <w:marTop w:val="0"/>
      <w:marBottom w:val="0"/>
      <w:divBdr>
        <w:top w:val="none" w:sz="0" w:space="0" w:color="auto"/>
        <w:left w:val="none" w:sz="0" w:space="0" w:color="auto"/>
        <w:bottom w:val="none" w:sz="0" w:space="0" w:color="auto"/>
        <w:right w:val="none" w:sz="0" w:space="0" w:color="auto"/>
      </w:divBdr>
    </w:div>
    <w:div w:id="841119645">
      <w:bodyDiv w:val="1"/>
      <w:marLeft w:val="0"/>
      <w:marRight w:val="0"/>
      <w:marTop w:val="0"/>
      <w:marBottom w:val="0"/>
      <w:divBdr>
        <w:top w:val="none" w:sz="0" w:space="0" w:color="auto"/>
        <w:left w:val="none" w:sz="0" w:space="0" w:color="auto"/>
        <w:bottom w:val="none" w:sz="0" w:space="0" w:color="auto"/>
        <w:right w:val="none" w:sz="0" w:space="0" w:color="auto"/>
      </w:divBdr>
    </w:div>
    <w:div w:id="842628408">
      <w:bodyDiv w:val="1"/>
      <w:marLeft w:val="0"/>
      <w:marRight w:val="0"/>
      <w:marTop w:val="0"/>
      <w:marBottom w:val="0"/>
      <w:divBdr>
        <w:top w:val="none" w:sz="0" w:space="0" w:color="auto"/>
        <w:left w:val="none" w:sz="0" w:space="0" w:color="auto"/>
        <w:bottom w:val="none" w:sz="0" w:space="0" w:color="auto"/>
        <w:right w:val="none" w:sz="0" w:space="0" w:color="auto"/>
      </w:divBdr>
    </w:div>
    <w:div w:id="860902402">
      <w:bodyDiv w:val="1"/>
      <w:marLeft w:val="0"/>
      <w:marRight w:val="0"/>
      <w:marTop w:val="0"/>
      <w:marBottom w:val="0"/>
      <w:divBdr>
        <w:top w:val="none" w:sz="0" w:space="0" w:color="auto"/>
        <w:left w:val="none" w:sz="0" w:space="0" w:color="auto"/>
        <w:bottom w:val="none" w:sz="0" w:space="0" w:color="auto"/>
        <w:right w:val="none" w:sz="0" w:space="0" w:color="auto"/>
      </w:divBdr>
    </w:div>
    <w:div w:id="867833793">
      <w:bodyDiv w:val="1"/>
      <w:marLeft w:val="0"/>
      <w:marRight w:val="0"/>
      <w:marTop w:val="0"/>
      <w:marBottom w:val="0"/>
      <w:divBdr>
        <w:top w:val="none" w:sz="0" w:space="0" w:color="auto"/>
        <w:left w:val="none" w:sz="0" w:space="0" w:color="auto"/>
        <w:bottom w:val="none" w:sz="0" w:space="0" w:color="auto"/>
        <w:right w:val="none" w:sz="0" w:space="0" w:color="auto"/>
      </w:divBdr>
    </w:div>
    <w:div w:id="870874072">
      <w:bodyDiv w:val="1"/>
      <w:marLeft w:val="0"/>
      <w:marRight w:val="0"/>
      <w:marTop w:val="0"/>
      <w:marBottom w:val="0"/>
      <w:divBdr>
        <w:top w:val="none" w:sz="0" w:space="0" w:color="auto"/>
        <w:left w:val="none" w:sz="0" w:space="0" w:color="auto"/>
        <w:bottom w:val="none" w:sz="0" w:space="0" w:color="auto"/>
        <w:right w:val="none" w:sz="0" w:space="0" w:color="auto"/>
      </w:divBdr>
    </w:div>
    <w:div w:id="871264463">
      <w:bodyDiv w:val="1"/>
      <w:marLeft w:val="0"/>
      <w:marRight w:val="0"/>
      <w:marTop w:val="0"/>
      <w:marBottom w:val="0"/>
      <w:divBdr>
        <w:top w:val="none" w:sz="0" w:space="0" w:color="auto"/>
        <w:left w:val="none" w:sz="0" w:space="0" w:color="auto"/>
        <w:bottom w:val="none" w:sz="0" w:space="0" w:color="auto"/>
        <w:right w:val="none" w:sz="0" w:space="0" w:color="auto"/>
      </w:divBdr>
    </w:div>
    <w:div w:id="879123372">
      <w:bodyDiv w:val="1"/>
      <w:marLeft w:val="0"/>
      <w:marRight w:val="0"/>
      <w:marTop w:val="0"/>
      <w:marBottom w:val="0"/>
      <w:divBdr>
        <w:top w:val="none" w:sz="0" w:space="0" w:color="auto"/>
        <w:left w:val="none" w:sz="0" w:space="0" w:color="auto"/>
        <w:bottom w:val="none" w:sz="0" w:space="0" w:color="auto"/>
        <w:right w:val="none" w:sz="0" w:space="0" w:color="auto"/>
      </w:divBdr>
    </w:div>
    <w:div w:id="882520057">
      <w:bodyDiv w:val="1"/>
      <w:marLeft w:val="0"/>
      <w:marRight w:val="0"/>
      <w:marTop w:val="0"/>
      <w:marBottom w:val="0"/>
      <w:divBdr>
        <w:top w:val="none" w:sz="0" w:space="0" w:color="auto"/>
        <w:left w:val="none" w:sz="0" w:space="0" w:color="auto"/>
        <w:bottom w:val="none" w:sz="0" w:space="0" w:color="auto"/>
        <w:right w:val="none" w:sz="0" w:space="0" w:color="auto"/>
      </w:divBdr>
    </w:div>
    <w:div w:id="886450711">
      <w:bodyDiv w:val="1"/>
      <w:marLeft w:val="0"/>
      <w:marRight w:val="0"/>
      <w:marTop w:val="0"/>
      <w:marBottom w:val="0"/>
      <w:divBdr>
        <w:top w:val="none" w:sz="0" w:space="0" w:color="auto"/>
        <w:left w:val="none" w:sz="0" w:space="0" w:color="auto"/>
        <w:bottom w:val="none" w:sz="0" w:space="0" w:color="auto"/>
        <w:right w:val="none" w:sz="0" w:space="0" w:color="auto"/>
      </w:divBdr>
    </w:div>
    <w:div w:id="902106446">
      <w:bodyDiv w:val="1"/>
      <w:marLeft w:val="0"/>
      <w:marRight w:val="0"/>
      <w:marTop w:val="0"/>
      <w:marBottom w:val="0"/>
      <w:divBdr>
        <w:top w:val="none" w:sz="0" w:space="0" w:color="auto"/>
        <w:left w:val="none" w:sz="0" w:space="0" w:color="auto"/>
        <w:bottom w:val="none" w:sz="0" w:space="0" w:color="auto"/>
        <w:right w:val="none" w:sz="0" w:space="0" w:color="auto"/>
      </w:divBdr>
    </w:div>
    <w:div w:id="902984579">
      <w:bodyDiv w:val="1"/>
      <w:marLeft w:val="0"/>
      <w:marRight w:val="0"/>
      <w:marTop w:val="0"/>
      <w:marBottom w:val="0"/>
      <w:divBdr>
        <w:top w:val="none" w:sz="0" w:space="0" w:color="auto"/>
        <w:left w:val="none" w:sz="0" w:space="0" w:color="auto"/>
        <w:bottom w:val="none" w:sz="0" w:space="0" w:color="auto"/>
        <w:right w:val="none" w:sz="0" w:space="0" w:color="auto"/>
      </w:divBdr>
    </w:div>
    <w:div w:id="925117712">
      <w:bodyDiv w:val="1"/>
      <w:marLeft w:val="0"/>
      <w:marRight w:val="0"/>
      <w:marTop w:val="0"/>
      <w:marBottom w:val="0"/>
      <w:divBdr>
        <w:top w:val="none" w:sz="0" w:space="0" w:color="auto"/>
        <w:left w:val="none" w:sz="0" w:space="0" w:color="auto"/>
        <w:bottom w:val="none" w:sz="0" w:space="0" w:color="auto"/>
        <w:right w:val="none" w:sz="0" w:space="0" w:color="auto"/>
      </w:divBdr>
    </w:div>
    <w:div w:id="930238879">
      <w:bodyDiv w:val="1"/>
      <w:marLeft w:val="0"/>
      <w:marRight w:val="0"/>
      <w:marTop w:val="0"/>
      <w:marBottom w:val="0"/>
      <w:divBdr>
        <w:top w:val="none" w:sz="0" w:space="0" w:color="auto"/>
        <w:left w:val="none" w:sz="0" w:space="0" w:color="auto"/>
        <w:bottom w:val="none" w:sz="0" w:space="0" w:color="auto"/>
        <w:right w:val="none" w:sz="0" w:space="0" w:color="auto"/>
      </w:divBdr>
    </w:div>
    <w:div w:id="931939007">
      <w:bodyDiv w:val="1"/>
      <w:marLeft w:val="0"/>
      <w:marRight w:val="0"/>
      <w:marTop w:val="0"/>
      <w:marBottom w:val="0"/>
      <w:divBdr>
        <w:top w:val="none" w:sz="0" w:space="0" w:color="auto"/>
        <w:left w:val="none" w:sz="0" w:space="0" w:color="auto"/>
        <w:bottom w:val="none" w:sz="0" w:space="0" w:color="auto"/>
        <w:right w:val="none" w:sz="0" w:space="0" w:color="auto"/>
      </w:divBdr>
    </w:div>
    <w:div w:id="943922519">
      <w:bodyDiv w:val="1"/>
      <w:marLeft w:val="0"/>
      <w:marRight w:val="0"/>
      <w:marTop w:val="0"/>
      <w:marBottom w:val="0"/>
      <w:divBdr>
        <w:top w:val="none" w:sz="0" w:space="0" w:color="auto"/>
        <w:left w:val="none" w:sz="0" w:space="0" w:color="auto"/>
        <w:bottom w:val="none" w:sz="0" w:space="0" w:color="auto"/>
        <w:right w:val="none" w:sz="0" w:space="0" w:color="auto"/>
      </w:divBdr>
    </w:div>
    <w:div w:id="944775062">
      <w:bodyDiv w:val="1"/>
      <w:marLeft w:val="0"/>
      <w:marRight w:val="0"/>
      <w:marTop w:val="0"/>
      <w:marBottom w:val="0"/>
      <w:divBdr>
        <w:top w:val="none" w:sz="0" w:space="0" w:color="auto"/>
        <w:left w:val="none" w:sz="0" w:space="0" w:color="auto"/>
        <w:bottom w:val="none" w:sz="0" w:space="0" w:color="auto"/>
        <w:right w:val="none" w:sz="0" w:space="0" w:color="auto"/>
      </w:divBdr>
    </w:div>
    <w:div w:id="947273093">
      <w:bodyDiv w:val="1"/>
      <w:marLeft w:val="0"/>
      <w:marRight w:val="0"/>
      <w:marTop w:val="0"/>
      <w:marBottom w:val="0"/>
      <w:divBdr>
        <w:top w:val="none" w:sz="0" w:space="0" w:color="auto"/>
        <w:left w:val="none" w:sz="0" w:space="0" w:color="auto"/>
        <w:bottom w:val="none" w:sz="0" w:space="0" w:color="auto"/>
        <w:right w:val="none" w:sz="0" w:space="0" w:color="auto"/>
      </w:divBdr>
    </w:div>
    <w:div w:id="954364893">
      <w:bodyDiv w:val="1"/>
      <w:marLeft w:val="0"/>
      <w:marRight w:val="0"/>
      <w:marTop w:val="0"/>
      <w:marBottom w:val="0"/>
      <w:divBdr>
        <w:top w:val="none" w:sz="0" w:space="0" w:color="auto"/>
        <w:left w:val="none" w:sz="0" w:space="0" w:color="auto"/>
        <w:bottom w:val="none" w:sz="0" w:space="0" w:color="auto"/>
        <w:right w:val="none" w:sz="0" w:space="0" w:color="auto"/>
      </w:divBdr>
    </w:div>
    <w:div w:id="958758690">
      <w:bodyDiv w:val="1"/>
      <w:marLeft w:val="0"/>
      <w:marRight w:val="0"/>
      <w:marTop w:val="0"/>
      <w:marBottom w:val="0"/>
      <w:divBdr>
        <w:top w:val="none" w:sz="0" w:space="0" w:color="auto"/>
        <w:left w:val="none" w:sz="0" w:space="0" w:color="auto"/>
        <w:bottom w:val="none" w:sz="0" w:space="0" w:color="auto"/>
        <w:right w:val="none" w:sz="0" w:space="0" w:color="auto"/>
      </w:divBdr>
    </w:div>
    <w:div w:id="971910163">
      <w:bodyDiv w:val="1"/>
      <w:marLeft w:val="0"/>
      <w:marRight w:val="0"/>
      <w:marTop w:val="0"/>
      <w:marBottom w:val="0"/>
      <w:divBdr>
        <w:top w:val="none" w:sz="0" w:space="0" w:color="auto"/>
        <w:left w:val="none" w:sz="0" w:space="0" w:color="auto"/>
        <w:bottom w:val="none" w:sz="0" w:space="0" w:color="auto"/>
        <w:right w:val="none" w:sz="0" w:space="0" w:color="auto"/>
      </w:divBdr>
    </w:div>
    <w:div w:id="974455386">
      <w:bodyDiv w:val="1"/>
      <w:marLeft w:val="0"/>
      <w:marRight w:val="0"/>
      <w:marTop w:val="0"/>
      <w:marBottom w:val="0"/>
      <w:divBdr>
        <w:top w:val="none" w:sz="0" w:space="0" w:color="auto"/>
        <w:left w:val="none" w:sz="0" w:space="0" w:color="auto"/>
        <w:bottom w:val="none" w:sz="0" w:space="0" w:color="auto"/>
        <w:right w:val="none" w:sz="0" w:space="0" w:color="auto"/>
      </w:divBdr>
    </w:div>
    <w:div w:id="983699471">
      <w:bodyDiv w:val="1"/>
      <w:marLeft w:val="0"/>
      <w:marRight w:val="0"/>
      <w:marTop w:val="0"/>
      <w:marBottom w:val="0"/>
      <w:divBdr>
        <w:top w:val="none" w:sz="0" w:space="0" w:color="auto"/>
        <w:left w:val="none" w:sz="0" w:space="0" w:color="auto"/>
        <w:bottom w:val="none" w:sz="0" w:space="0" w:color="auto"/>
        <w:right w:val="none" w:sz="0" w:space="0" w:color="auto"/>
      </w:divBdr>
    </w:div>
    <w:div w:id="986784670">
      <w:bodyDiv w:val="1"/>
      <w:marLeft w:val="0"/>
      <w:marRight w:val="0"/>
      <w:marTop w:val="0"/>
      <w:marBottom w:val="0"/>
      <w:divBdr>
        <w:top w:val="none" w:sz="0" w:space="0" w:color="auto"/>
        <w:left w:val="none" w:sz="0" w:space="0" w:color="auto"/>
        <w:bottom w:val="none" w:sz="0" w:space="0" w:color="auto"/>
        <w:right w:val="none" w:sz="0" w:space="0" w:color="auto"/>
      </w:divBdr>
    </w:div>
    <w:div w:id="1005210053">
      <w:bodyDiv w:val="1"/>
      <w:marLeft w:val="0"/>
      <w:marRight w:val="0"/>
      <w:marTop w:val="0"/>
      <w:marBottom w:val="0"/>
      <w:divBdr>
        <w:top w:val="none" w:sz="0" w:space="0" w:color="auto"/>
        <w:left w:val="none" w:sz="0" w:space="0" w:color="auto"/>
        <w:bottom w:val="none" w:sz="0" w:space="0" w:color="auto"/>
        <w:right w:val="none" w:sz="0" w:space="0" w:color="auto"/>
      </w:divBdr>
    </w:div>
    <w:div w:id="1005281148">
      <w:bodyDiv w:val="1"/>
      <w:marLeft w:val="0"/>
      <w:marRight w:val="0"/>
      <w:marTop w:val="0"/>
      <w:marBottom w:val="0"/>
      <w:divBdr>
        <w:top w:val="none" w:sz="0" w:space="0" w:color="auto"/>
        <w:left w:val="none" w:sz="0" w:space="0" w:color="auto"/>
        <w:bottom w:val="none" w:sz="0" w:space="0" w:color="auto"/>
        <w:right w:val="none" w:sz="0" w:space="0" w:color="auto"/>
      </w:divBdr>
    </w:div>
    <w:div w:id="1010059872">
      <w:bodyDiv w:val="1"/>
      <w:marLeft w:val="0"/>
      <w:marRight w:val="0"/>
      <w:marTop w:val="0"/>
      <w:marBottom w:val="0"/>
      <w:divBdr>
        <w:top w:val="none" w:sz="0" w:space="0" w:color="auto"/>
        <w:left w:val="none" w:sz="0" w:space="0" w:color="auto"/>
        <w:bottom w:val="none" w:sz="0" w:space="0" w:color="auto"/>
        <w:right w:val="none" w:sz="0" w:space="0" w:color="auto"/>
      </w:divBdr>
    </w:div>
    <w:div w:id="1010833214">
      <w:bodyDiv w:val="1"/>
      <w:marLeft w:val="0"/>
      <w:marRight w:val="0"/>
      <w:marTop w:val="0"/>
      <w:marBottom w:val="0"/>
      <w:divBdr>
        <w:top w:val="none" w:sz="0" w:space="0" w:color="auto"/>
        <w:left w:val="none" w:sz="0" w:space="0" w:color="auto"/>
        <w:bottom w:val="none" w:sz="0" w:space="0" w:color="auto"/>
        <w:right w:val="none" w:sz="0" w:space="0" w:color="auto"/>
      </w:divBdr>
    </w:div>
    <w:div w:id="1027868672">
      <w:bodyDiv w:val="1"/>
      <w:marLeft w:val="0"/>
      <w:marRight w:val="0"/>
      <w:marTop w:val="0"/>
      <w:marBottom w:val="0"/>
      <w:divBdr>
        <w:top w:val="none" w:sz="0" w:space="0" w:color="auto"/>
        <w:left w:val="none" w:sz="0" w:space="0" w:color="auto"/>
        <w:bottom w:val="none" w:sz="0" w:space="0" w:color="auto"/>
        <w:right w:val="none" w:sz="0" w:space="0" w:color="auto"/>
      </w:divBdr>
    </w:div>
    <w:div w:id="1032460991">
      <w:bodyDiv w:val="1"/>
      <w:marLeft w:val="0"/>
      <w:marRight w:val="0"/>
      <w:marTop w:val="0"/>
      <w:marBottom w:val="0"/>
      <w:divBdr>
        <w:top w:val="none" w:sz="0" w:space="0" w:color="auto"/>
        <w:left w:val="none" w:sz="0" w:space="0" w:color="auto"/>
        <w:bottom w:val="none" w:sz="0" w:space="0" w:color="auto"/>
        <w:right w:val="none" w:sz="0" w:space="0" w:color="auto"/>
      </w:divBdr>
    </w:div>
    <w:div w:id="1053848859">
      <w:bodyDiv w:val="1"/>
      <w:marLeft w:val="0"/>
      <w:marRight w:val="0"/>
      <w:marTop w:val="0"/>
      <w:marBottom w:val="0"/>
      <w:divBdr>
        <w:top w:val="none" w:sz="0" w:space="0" w:color="auto"/>
        <w:left w:val="none" w:sz="0" w:space="0" w:color="auto"/>
        <w:bottom w:val="none" w:sz="0" w:space="0" w:color="auto"/>
        <w:right w:val="none" w:sz="0" w:space="0" w:color="auto"/>
      </w:divBdr>
    </w:div>
    <w:div w:id="1056784077">
      <w:bodyDiv w:val="1"/>
      <w:marLeft w:val="0"/>
      <w:marRight w:val="0"/>
      <w:marTop w:val="0"/>
      <w:marBottom w:val="0"/>
      <w:divBdr>
        <w:top w:val="none" w:sz="0" w:space="0" w:color="auto"/>
        <w:left w:val="none" w:sz="0" w:space="0" w:color="auto"/>
        <w:bottom w:val="none" w:sz="0" w:space="0" w:color="auto"/>
        <w:right w:val="none" w:sz="0" w:space="0" w:color="auto"/>
      </w:divBdr>
    </w:div>
    <w:div w:id="1059523897">
      <w:bodyDiv w:val="1"/>
      <w:marLeft w:val="0"/>
      <w:marRight w:val="0"/>
      <w:marTop w:val="0"/>
      <w:marBottom w:val="0"/>
      <w:divBdr>
        <w:top w:val="none" w:sz="0" w:space="0" w:color="auto"/>
        <w:left w:val="none" w:sz="0" w:space="0" w:color="auto"/>
        <w:bottom w:val="none" w:sz="0" w:space="0" w:color="auto"/>
        <w:right w:val="none" w:sz="0" w:space="0" w:color="auto"/>
      </w:divBdr>
    </w:div>
    <w:div w:id="1091044597">
      <w:bodyDiv w:val="1"/>
      <w:marLeft w:val="0"/>
      <w:marRight w:val="0"/>
      <w:marTop w:val="0"/>
      <w:marBottom w:val="0"/>
      <w:divBdr>
        <w:top w:val="none" w:sz="0" w:space="0" w:color="auto"/>
        <w:left w:val="none" w:sz="0" w:space="0" w:color="auto"/>
        <w:bottom w:val="none" w:sz="0" w:space="0" w:color="auto"/>
        <w:right w:val="none" w:sz="0" w:space="0" w:color="auto"/>
      </w:divBdr>
    </w:div>
    <w:div w:id="1099105930">
      <w:bodyDiv w:val="1"/>
      <w:marLeft w:val="0"/>
      <w:marRight w:val="0"/>
      <w:marTop w:val="0"/>
      <w:marBottom w:val="0"/>
      <w:divBdr>
        <w:top w:val="none" w:sz="0" w:space="0" w:color="auto"/>
        <w:left w:val="none" w:sz="0" w:space="0" w:color="auto"/>
        <w:bottom w:val="none" w:sz="0" w:space="0" w:color="auto"/>
        <w:right w:val="none" w:sz="0" w:space="0" w:color="auto"/>
      </w:divBdr>
    </w:div>
    <w:div w:id="1102528413">
      <w:bodyDiv w:val="1"/>
      <w:marLeft w:val="0"/>
      <w:marRight w:val="0"/>
      <w:marTop w:val="0"/>
      <w:marBottom w:val="0"/>
      <w:divBdr>
        <w:top w:val="none" w:sz="0" w:space="0" w:color="auto"/>
        <w:left w:val="none" w:sz="0" w:space="0" w:color="auto"/>
        <w:bottom w:val="none" w:sz="0" w:space="0" w:color="auto"/>
        <w:right w:val="none" w:sz="0" w:space="0" w:color="auto"/>
      </w:divBdr>
    </w:div>
    <w:div w:id="1106123452">
      <w:bodyDiv w:val="1"/>
      <w:marLeft w:val="0"/>
      <w:marRight w:val="0"/>
      <w:marTop w:val="0"/>
      <w:marBottom w:val="0"/>
      <w:divBdr>
        <w:top w:val="none" w:sz="0" w:space="0" w:color="auto"/>
        <w:left w:val="none" w:sz="0" w:space="0" w:color="auto"/>
        <w:bottom w:val="none" w:sz="0" w:space="0" w:color="auto"/>
        <w:right w:val="none" w:sz="0" w:space="0" w:color="auto"/>
      </w:divBdr>
    </w:div>
    <w:div w:id="1109621376">
      <w:bodyDiv w:val="1"/>
      <w:marLeft w:val="0"/>
      <w:marRight w:val="0"/>
      <w:marTop w:val="0"/>
      <w:marBottom w:val="0"/>
      <w:divBdr>
        <w:top w:val="none" w:sz="0" w:space="0" w:color="auto"/>
        <w:left w:val="none" w:sz="0" w:space="0" w:color="auto"/>
        <w:bottom w:val="none" w:sz="0" w:space="0" w:color="auto"/>
        <w:right w:val="none" w:sz="0" w:space="0" w:color="auto"/>
      </w:divBdr>
    </w:div>
    <w:div w:id="1112826671">
      <w:bodyDiv w:val="1"/>
      <w:marLeft w:val="0"/>
      <w:marRight w:val="0"/>
      <w:marTop w:val="0"/>
      <w:marBottom w:val="0"/>
      <w:divBdr>
        <w:top w:val="none" w:sz="0" w:space="0" w:color="auto"/>
        <w:left w:val="none" w:sz="0" w:space="0" w:color="auto"/>
        <w:bottom w:val="none" w:sz="0" w:space="0" w:color="auto"/>
        <w:right w:val="none" w:sz="0" w:space="0" w:color="auto"/>
      </w:divBdr>
    </w:div>
    <w:div w:id="1114472428">
      <w:bodyDiv w:val="1"/>
      <w:marLeft w:val="0"/>
      <w:marRight w:val="0"/>
      <w:marTop w:val="0"/>
      <w:marBottom w:val="0"/>
      <w:divBdr>
        <w:top w:val="none" w:sz="0" w:space="0" w:color="auto"/>
        <w:left w:val="none" w:sz="0" w:space="0" w:color="auto"/>
        <w:bottom w:val="none" w:sz="0" w:space="0" w:color="auto"/>
        <w:right w:val="none" w:sz="0" w:space="0" w:color="auto"/>
      </w:divBdr>
    </w:div>
    <w:div w:id="1115977573">
      <w:bodyDiv w:val="1"/>
      <w:marLeft w:val="0"/>
      <w:marRight w:val="0"/>
      <w:marTop w:val="0"/>
      <w:marBottom w:val="0"/>
      <w:divBdr>
        <w:top w:val="none" w:sz="0" w:space="0" w:color="auto"/>
        <w:left w:val="none" w:sz="0" w:space="0" w:color="auto"/>
        <w:bottom w:val="none" w:sz="0" w:space="0" w:color="auto"/>
        <w:right w:val="none" w:sz="0" w:space="0" w:color="auto"/>
      </w:divBdr>
    </w:div>
    <w:div w:id="1119029267">
      <w:bodyDiv w:val="1"/>
      <w:marLeft w:val="0"/>
      <w:marRight w:val="0"/>
      <w:marTop w:val="0"/>
      <w:marBottom w:val="0"/>
      <w:divBdr>
        <w:top w:val="none" w:sz="0" w:space="0" w:color="auto"/>
        <w:left w:val="none" w:sz="0" w:space="0" w:color="auto"/>
        <w:bottom w:val="none" w:sz="0" w:space="0" w:color="auto"/>
        <w:right w:val="none" w:sz="0" w:space="0" w:color="auto"/>
      </w:divBdr>
    </w:div>
    <w:div w:id="1133332975">
      <w:bodyDiv w:val="1"/>
      <w:marLeft w:val="0"/>
      <w:marRight w:val="0"/>
      <w:marTop w:val="0"/>
      <w:marBottom w:val="0"/>
      <w:divBdr>
        <w:top w:val="none" w:sz="0" w:space="0" w:color="auto"/>
        <w:left w:val="none" w:sz="0" w:space="0" w:color="auto"/>
        <w:bottom w:val="none" w:sz="0" w:space="0" w:color="auto"/>
        <w:right w:val="none" w:sz="0" w:space="0" w:color="auto"/>
      </w:divBdr>
    </w:div>
    <w:div w:id="1137799692">
      <w:bodyDiv w:val="1"/>
      <w:marLeft w:val="0"/>
      <w:marRight w:val="0"/>
      <w:marTop w:val="0"/>
      <w:marBottom w:val="0"/>
      <w:divBdr>
        <w:top w:val="none" w:sz="0" w:space="0" w:color="auto"/>
        <w:left w:val="none" w:sz="0" w:space="0" w:color="auto"/>
        <w:bottom w:val="none" w:sz="0" w:space="0" w:color="auto"/>
        <w:right w:val="none" w:sz="0" w:space="0" w:color="auto"/>
      </w:divBdr>
    </w:div>
    <w:div w:id="1138113657">
      <w:bodyDiv w:val="1"/>
      <w:marLeft w:val="0"/>
      <w:marRight w:val="0"/>
      <w:marTop w:val="0"/>
      <w:marBottom w:val="0"/>
      <w:divBdr>
        <w:top w:val="none" w:sz="0" w:space="0" w:color="auto"/>
        <w:left w:val="none" w:sz="0" w:space="0" w:color="auto"/>
        <w:bottom w:val="none" w:sz="0" w:space="0" w:color="auto"/>
        <w:right w:val="none" w:sz="0" w:space="0" w:color="auto"/>
      </w:divBdr>
    </w:div>
    <w:div w:id="1146043687">
      <w:bodyDiv w:val="1"/>
      <w:marLeft w:val="0"/>
      <w:marRight w:val="0"/>
      <w:marTop w:val="0"/>
      <w:marBottom w:val="0"/>
      <w:divBdr>
        <w:top w:val="none" w:sz="0" w:space="0" w:color="auto"/>
        <w:left w:val="none" w:sz="0" w:space="0" w:color="auto"/>
        <w:bottom w:val="none" w:sz="0" w:space="0" w:color="auto"/>
        <w:right w:val="none" w:sz="0" w:space="0" w:color="auto"/>
      </w:divBdr>
    </w:div>
    <w:div w:id="1157068614">
      <w:bodyDiv w:val="1"/>
      <w:marLeft w:val="0"/>
      <w:marRight w:val="0"/>
      <w:marTop w:val="0"/>
      <w:marBottom w:val="0"/>
      <w:divBdr>
        <w:top w:val="none" w:sz="0" w:space="0" w:color="auto"/>
        <w:left w:val="none" w:sz="0" w:space="0" w:color="auto"/>
        <w:bottom w:val="none" w:sz="0" w:space="0" w:color="auto"/>
        <w:right w:val="none" w:sz="0" w:space="0" w:color="auto"/>
      </w:divBdr>
    </w:div>
    <w:div w:id="1159613490">
      <w:bodyDiv w:val="1"/>
      <w:marLeft w:val="0"/>
      <w:marRight w:val="0"/>
      <w:marTop w:val="0"/>
      <w:marBottom w:val="0"/>
      <w:divBdr>
        <w:top w:val="none" w:sz="0" w:space="0" w:color="auto"/>
        <w:left w:val="none" w:sz="0" w:space="0" w:color="auto"/>
        <w:bottom w:val="none" w:sz="0" w:space="0" w:color="auto"/>
        <w:right w:val="none" w:sz="0" w:space="0" w:color="auto"/>
      </w:divBdr>
    </w:div>
    <w:div w:id="1160541341">
      <w:bodyDiv w:val="1"/>
      <w:marLeft w:val="0"/>
      <w:marRight w:val="0"/>
      <w:marTop w:val="0"/>
      <w:marBottom w:val="0"/>
      <w:divBdr>
        <w:top w:val="none" w:sz="0" w:space="0" w:color="auto"/>
        <w:left w:val="none" w:sz="0" w:space="0" w:color="auto"/>
        <w:bottom w:val="none" w:sz="0" w:space="0" w:color="auto"/>
        <w:right w:val="none" w:sz="0" w:space="0" w:color="auto"/>
      </w:divBdr>
    </w:div>
    <w:div w:id="1165899652">
      <w:bodyDiv w:val="1"/>
      <w:marLeft w:val="0"/>
      <w:marRight w:val="0"/>
      <w:marTop w:val="0"/>
      <w:marBottom w:val="0"/>
      <w:divBdr>
        <w:top w:val="none" w:sz="0" w:space="0" w:color="auto"/>
        <w:left w:val="none" w:sz="0" w:space="0" w:color="auto"/>
        <w:bottom w:val="none" w:sz="0" w:space="0" w:color="auto"/>
        <w:right w:val="none" w:sz="0" w:space="0" w:color="auto"/>
      </w:divBdr>
    </w:div>
    <w:div w:id="1166555059">
      <w:bodyDiv w:val="1"/>
      <w:marLeft w:val="0"/>
      <w:marRight w:val="0"/>
      <w:marTop w:val="0"/>
      <w:marBottom w:val="0"/>
      <w:divBdr>
        <w:top w:val="none" w:sz="0" w:space="0" w:color="auto"/>
        <w:left w:val="none" w:sz="0" w:space="0" w:color="auto"/>
        <w:bottom w:val="none" w:sz="0" w:space="0" w:color="auto"/>
        <w:right w:val="none" w:sz="0" w:space="0" w:color="auto"/>
      </w:divBdr>
    </w:div>
    <w:div w:id="1178927350">
      <w:bodyDiv w:val="1"/>
      <w:marLeft w:val="0"/>
      <w:marRight w:val="0"/>
      <w:marTop w:val="0"/>
      <w:marBottom w:val="0"/>
      <w:divBdr>
        <w:top w:val="none" w:sz="0" w:space="0" w:color="auto"/>
        <w:left w:val="none" w:sz="0" w:space="0" w:color="auto"/>
        <w:bottom w:val="none" w:sz="0" w:space="0" w:color="auto"/>
        <w:right w:val="none" w:sz="0" w:space="0" w:color="auto"/>
      </w:divBdr>
    </w:div>
    <w:div w:id="1191260191">
      <w:bodyDiv w:val="1"/>
      <w:marLeft w:val="0"/>
      <w:marRight w:val="0"/>
      <w:marTop w:val="0"/>
      <w:marBottom w:val="0"/>
      <w:divBdr>
        <w:top w:val="none" w:sz="0" w:space="0" w:color="auto"/>
        <w:left w:val="none" w:sz="0" w:space="0" w:color="auto"/>
        <w:bottom w:val="none" w:sz="0" w:space="0" w:color="auto"/>
        <w:right w:val="none" w:sz="0" w:space="0" w:color="auto"/>
      </w:divBdr>
    </w:div>
    <w:div w:id="1193223431">
      <w:bodyDiv w:val="1"/>
      <w:marLeft w:val="0"/>
      <w:marRight w:val="0"/>
      <w:marTop w:val="0"/>
      <w:marBottom w:val="0"/>
      <w:divBdr>
        <w:top w:val="none" w:sz="0" w:space="0" w:color="auto"/>
        <w:left w:val="none" w:sz="0" w:space="0" w:color="auto"/>
        <w:bottom w:val="none" w:sz="0" w:space="0" w:color="auto"/>
        <w:right w:val="none" w:sz="0" w:space="0" w:color="auto"/>
      </w:divBdr>
    </w:div>
    <w:div w:id="1205289046">
      <w:bodyDiv w:val="1"/>
      <w:marLeft w:val="0"/>
      <w:marRight w:val="0"/>
      <w:marTop w:val="0"/>
      <w:marBottom w:val="0"/>
      <w:divBdr>
        <w:top w:val="none" w:sz="0" w:space="0" w:color="auto"/>
        <w:left w:val="none" w:sz="0" w:space="0" w:color="auto"/>
        <w:bottom w:val="none" w:sz="0" w:space="0" w:color="auto"/>
        <w:right w:val="none" w:sz="0" w:space="0" w:color="auto"/>
      </w:divBdr>
    </w:div>
    <w:div w:id="1224871615">
      <w:bodyDiv w:val="1"/>
      <w:marLeft w:val="0"/>
      <w:marRight w:val="0"/>
      <w:marTop w:val="0"/>
      <w:marBottom w:val="0"/>
      <w:divBdr>
        <w:top w:val="none" w:sz="0" w:space="0" w:color="auto"/>
        <w:left w:val="none" w:sz="0" w:space="0" w:color="auto"/>
        <w:bottom w:val="none" w:sz="0" w:space="0" w:color="auto"/>
        <w:right w:val="none" w:sz="0" w:space="0" w:color="auto"/>
      </w:divBdr>
    </w:div>
    <w:div w:id="1235041651">
      <w:bodyDiv w:val="1"/>
      <w:marLeft w:val="0"/>
      <w:marRight w:val="0"/>
      <w:marTop w:val="0"/>
      <w:marBottom w:val="0"/>
      <w:divBdr>
        <w:top w:val="none" w:sz="0" w:space="0" w:color="auto"/>
        <w:left w:val="none" w:sz="0" w:space="0" w:color="auto"/>
        <w:bottom w:val="none" w:sz="0" w:space="0" w:color="auto"/>
        <w:right w:val="none" w:sz="0" w:space="0" w:color="auto"/>
      </w:divBdr>
    </w:div>
    <w:div w:id="1237475234">
      <w:bodyDiv w:val="1"/>
      <w:marLeft w:val="0"/>
      <w:marRight w:val="0"/>
      <w:marTop w:val="0"/>
      <w:marBottom w:val="0"/>
      <w:divBdr>
        <w:top w:val="none" w:sz="0" w:space="0" w:color="auto"/>
        <w:left w:val="none" w:sz="0" w:space="0" w:color="auto"/>
        <w:bottom w:val="none" w:sz="0" w:space="0" w:color="auto"/>
        <w:right w:val="none" w:sz="0" w:space="0" w:color="auto"/>
      </w:divBdr>
    </w:div>
    <w:div w:id="1238006817">
      <w:bodyDiv w:val="1"/>
      <w:marLeft w:val="0"/>
      <w:marRight w:val="0"/>
      <w:marTop w:val="0"/>
      <w:marBottom w:val="0"/>
      <w:divBdr>
        <w:top w:val="none" w:sz="0" w:space="0" w:color="auto"/>
        <w:left w:val="none" w:sz="0" w:space="0" w:color="auto"/>
        <w:bottom w:val="none" w:sz="0" w:space="0" w:color="auto"/>
        <w:right w:val="none" w:sz="0" w:space="0" w:color="auto"/>
      </w:divBdr>
    </w:div>
    <w:div w:id="1239942122">
      <w:bodyDiv w:val="1"/>
      <w:marLeft w:val="0"/>
      <w:marRight w:val="0"/>
      <w:marTop w:val="0"/>
      <w:marBottom w:val="0"/>
      <w:divBdr>
        <w:top w:val="none" w:sz="0" w:space="0" w:color="auto"/>
        <w:left w:val="none" w:sz="0" w:space="0" w:color="auto"/>
        <w:bottom w:val="none" w:sz="0" w:space="0" w:color="auto"/>
        <w:right w:val="none" w:sz="0" w:space="0" w:color="auto"/>
      </w:divBdr>
    </w:div>
    <w:div w:id="1241671973">
      <w:bodyDiv w:val="1"/>
      <w:marLeft w:val="0"/>
      <w:marRight w:val="0"/>
      <w:marTop w:val="0"/>
      <w:marBottom w:val="0"/>
      <w:divBdr>
        <w:top w:val="none" w:sz="0" w:space="0" w:color="auto"/>
        <w:left w:val="none" w:sz="0" w:space="0" w:color="auto"/>
        <w:bottom w:val="none" w:sz="0" w:space="0" w:color="auto"/>
        <w:right w:val="none" w:sz="0" w:space="0" w:color="auto"/>
      </w:divBdr>
    </w:div>
    <w:div w:id="1242519105">
      <w:bodyDiv w:val="1"/>
      <w:marLeft w:val="0"/>
      <w:marRight w:val="0"/>
      <w:marTop w:val="0"/>
      <w:marBottom w:val="0"/>
      <w:divBdr>
        <w:top w:val="none" w:sz="0" w:space="0" w:color="auto"/>
        <w:left w:val="none" w:sz="0" w:space="0" w:color="auto"/>
        <w:bottom w:val="none" w:sz="0" w:space="0" w:color="auto"/>
        <w:right w:val="none" w:sz="0" w:space="0" w:color="auto"/>
      </w:divBdr>
    </w:div>
    <w:div w:id="1256591510">
      <w:bodyDiv w:val="1"/>
      <w:marLeft w:val="0"/>
      <w:marRight w:val="0"/>
      <w:marTop w:val="0"/>
      <w:marBottom w:val="0"/>
      <w:divBdr>
        <w:top w:val="none" w:sz="0" w:space="0" w:color="auto"/>
        <w:left w:val="none" w:sz="0" w:space="0" w:color="auto"/>
        <w:bottom w:val="none" w:sz="0" w:space="0" w:color="auto"/>
        <w:right w:val="none" w:sz="0" w:space="0" w:color="auto"/>
      </w:divBdr>
    </w:div>
    <w:div w:id="1262421160">
      <w:bodyDiv w:val="1"/>
      <w:marLeft w:val="0"/>
      <w:marRight w:val="0"/>
      <w:marTop w:val="0"/>
      <w:marBottom w:val="0"/>
      <w:divBdr>
        <w:top w:val="none" w:sz="0" w:space="0" w:color="auto"/>
        <w:left w:val="none" w:sz="0" w:space="0" w:color="auto"/>
        <w:bottom w:val="none" w:sz="0" w:space="0" w:color="auto"/>
        <w:right w:val="none" w:sz="0" w:space="0" w:color="auto"/>
      </w:divBdr>
    </w:div>
    <w:div w:id="1271008476">
      <w:bodyDiv w:val="1"/>
      <w:marLeft w:val="0"/>
      <w:marRight w:val="0"/>
      <w:marTop w:val="0"/>
      <w:marBottom w:val="0"/>
      <w:divBdr>
        <w:top w:val="none" w:sz="0" w:space="0" w:color="auto"/>
        <w:left w:val="none" w:sz="0" w:space="0" w:color="auto"/>
        <w:bottom w:val="none" w:sz="0" w:space="0" w:color="auto"/>
        <w:right w:val="none" w:sz="0" w:space="0" w:color="auto"/>
      </w:divBdr>
      <w:divsChild>
        <w:div w:id="2066294014">
          <w:marLeft w:val="0"/>
          <w:marRight w:val="0"/>
          <w:marTop w:val="0"/>
          <w:marBottom w:val="0"/>
          <w:divBdr>
            <w:top w:val="none" w:sz="0" w:space="0" w:color="auto"/>
            <w:left w:val="none" w:sz="0" w:space="0" w:color="auto"/>
            <w:bottom w:val="none" w:sz="0" w:space="0" w:color="auto"/>
            <w:right w:val="none" w:sz="0" w:space="0" w:color="auto"/>
          </w:divBdr>
          <w:divsChild>
            <w:div w:id="1343237533">
              <w:marLeft w:val="0"/>
              <w:marRight w:val="0"/>
              <w:marTop w:val="0"/>
              <w:marBottom w:val="0"/>
              <w:divBdr>
                <w:top w:val="none" w:sz="0" w:space="0" w:color="auto"/>
                <w:left w:val="none" w:sz="0" w:space="0" w:color="auto"/>
                <w:bottom w:val="none" w:sz="0" w:space="0" w:color="auto"/>
                <w:right w:val="none" w:sz="0" w:space="0" w:color="auto"/>
              </w:divBdr>
              <w:divsChild>
                <w:div w:id="877010781">
                  <w:marLeft w:val="0"/>
                  <w:marRight w:val="0"/>
                  <w:marTop w:val="0"/>
                  <w:marBottom w:val="0"/>
                  <w:divBdr>
                    <w:top w:val="none" w:sz="0" w:space="0" w:color="auto"/>
                    <w:left w:val="none" w:sz="0" w:space="0" w:color="auto"/>
                    <w:bottom w:val="none" w:sz="0" w:space="0" w:color="auto"/>
                    <w:right w:val="none" w:sz="0" w:space="0" w:color="auto"/>
                  </w:divBdr>
                  <w:divsChild>
                    <w:div w:id="1045837502">
                      <w:marLeft w:val="0"/>
                      <w:marRight w:val="0"/>
                      <w:marTop w:val="0"/>
                      <w:marBottom w:val="0"/>
                      <w:divBdr>
                        <w:top w:val="none" w:sz="0" w:space="0" w:color="auto"/>
                        <w:left w:val="none" w:sz="0" w:space="0" w:color="auto"/>
                        <w:bottom w:val="none" w:sz="0" w:space="0" w:color="auto"/>
                        <w:right w:val="none" w:sz="0" w:space="0" w:color="auto"/>
                      </w:divBdr>
                      <w:divsChild>
                        <w:div w:id="154491590">
                          <w:marLeft w:val="0"/>
                          <w:marRight w:val="0"/>
                          <w:marTop w:val="0"/>
                          <w:marBottom w:val="0"/>
                          <w:divBdr>
                            <w:top w:val="none" w:sz="0" w:space="0" w:color="auto"/>
                            <w:left w:val="none" w:sz="0" w:space="0" w:color="auto"/>
                            <w:bottom w:val="none" w:sz="0" w:space="0" w:color="auto"/>
                            <w:right w:val="none" w:sz="0" w:space="0" w:color="auto"/>
                          </w:divBdr>
                        </w:div>
                        <w:div w:id="280772215">
                          <w:marLeft w:val="0"/>
                          <w:marRight w:val="0"/>
                          <w:marTop w:val="0"/>
                          <w:marBottom w:val="0"/>
                          <w:divBdr>
                            <w:top w:val="inset" w:sz="2" w:space="0" w:color="auto"/>
                            <w:left w:val="inset" w:sz="2" w:space="1" w:color="auto"/>
                            <w:bottom w:val="inset" w:sz="2" w:space="0" w:color="auto"/>
                            <w:right w:val="inset" w:sz="2" w:space="1" w:color="auto"/>
                          </w:divBdr>
                        </w:div>
                        <w:div w:id="453985305">
                          <w:marLeft w:val="0"/>
                          <w:marRight w:val="0"/>
                          <w:marTop w:val="0"/>
                          <w:marBottom w:val="0"/>
                          <w:divBdr>
                            <w:top w:val="inset" w:sz="2" w:space="0" w:color="auto"/>
                            <w:left w:val="inset" w:sz="2" w:space="1" w:color="auto"/>
                            <w:bottom w:val="inset" w:sz="2" w:space="0" w:color="auto"/>
                            <w:right w:val="inset" w:sz="2" w:space="1" w:color="auto"/>
                          </w:divBdr>
                        </w:div>
                        <w:div w:id="471019739">
                          <w:marLeft w:val="0"/>
                          <w:marRight w:val="0"/>
                          <w:marTop w:val="0"/>
                          <w:marBottom w:val="0"/>
                          <w:divBdr>
                            <w:top w:val="none" w:sz="0" w:space="0" w:color="auto"/>
                            <w:left w:val="none" w:sz="0" w:space="0" w:color="auto"/>
                            <w:bottom w:val="none" w:sz="0" w:space="0" w:color="auto"/>
                            <w:right w:val="none" w:sz="0" w:space="0" w:color="auto"/>
                          </w:divBdr>
                        </w:div>
                        <w:div w:id="746728678">
                          <w:marLeft w:val="0"/>
                          <w:marRight w:val="0"/>
                          <w:marTop w:val="0"/>
                          <w:marBottom w:val="0"/>
                          <w:divBdr>
                            <w:top w:val="none" w:sz="0" w:space="0" w:color="auto"/>
                            <w:left w:val="none" w:sz="0" w:space="0" w:color="auto"/>
                            <w:bottom w:val="none" w:sz="0" w:space="0" w:color="auto"/>
                            <w:right w:val="none" w:sz="0" w:space="0" w:color="auto"/>
                          </w:divBdr>
                        </w:div>
                        <w:div w:id="779960199">
                          <w:marLeft w:val="0"/>
                          <w:marRight w:val="0"/>
                          <w:marTop w:val="0"/>
                          <w:marBottom w:val="0"/>
                          <w:divBdr>
                            <w:top w:val="inset" w:sz="2" w:space="0" w:color="auto"/>
                            <w:left w:val="inset" w:sz="2" w:space="1" w:color="auto"/>
                            <w:bottom w:val="inset" w:sz="2" w:space="0" w:color="auto"/>
                            <w:right w:val="inset" w:sz="2" w:space="1" w:color="auto"/>
                          </w:divBdr>
                        </w:div>
                        <w:div w:id="829447362">
                          <w:marLeft w:val="0"/>
                          <w:marRight w:val="0"/>
                          <w:marTop w:val="0"/>
                          <w:marBottom w:val="0"/>
                          <w:divBdr>
                            <w:top w:val="inset" w:sz="2" w:space="0" w:color="auto"/>
                            <w:left w:val="inset" w:sz="2" w:space="1" w:color="auto"/>
                            <w:bottom w:val="inset" w:sz="2" w:space="0" w:color="auto"/>
                            <w:right w:val="inset" w:sz="2" w:space="1" w:color="auto"/>
                          </w:divBdr>
                        </w:div>
                        <w:div w:id="1109661234">
                          <w:marLeft w:val="0"/>
                          <w:marRight w:val="0"/>
                          <w:marTop w:val="0"/>
                          <w:marBottom w:val="0"/>
                          <w:divBdr>
                            <w:top w:val="inset" w:sz="2" w:space="0" w:color="auto"/>
                            <w:left w:val="inset" w:sz="2" w:space="1" w:color="auto"/>
                            <w:bottom w:val="inset" w:sz="2" w:space="0" w:color="auto"/>
                            <w:right w:val="inset" w:sz="2" w:space="1" w:color="auto"/>
                          </w:divBdr>
                        </w:div>
                        <w:div w:id="1225525315">
                          <w:marLeft w:val="0"/>
                          <w:marRight w:val="0"/>
                          <w:marTop w:val="0"/>
                          <w:marBottom w:val="0"/>
                          <w:divBdr>
                            <w:top w:val="inset" w:sz="2" w:space="0" w:color="auto"/>
                            <w:left w:val="inset" w:sz="2" w:space="1" w:color="auto"/>
                            <w:bottom w:val="inset" w:sz="2" w:space="0" w:color="auto"/>
                            <w:right w:val="inset" w:sz="2" w:space="1" w:color="auto"/>
                          </w:divBdr>
                        </w:div>
                        <w:div w:id="1391729065">
                          <w:marLeft w:val="0"/>
                          <w:marRight w:val="0"/>
                          <w:marTop w:val="0"/>
                          <w:marBottom w:val="0"/>
                          <w:divBdr>
                            <w:top w:val="inset" w:sz="2" w:space="0" w:color="auto"/>
                            <w:left w:val="inset" w:sz="2" w:space="1" w:color="auto"/>
                            <w:bottom w:val="inset" w:sz="2" w:space="0" w:color="auto"/>
                            <w:right w:val="inset" w:sz="2" w:space="1" w:color="auto"/>
                          </w:divBdr>
                        </w:div>
                        <w:div w:id="1768890174">
                          <w:marLeft w:val="0"/>
                          <w:marRight w:val="0"/>
                          <w:marTop w:val="0"/>
                          <w:marBottom w:val="0"/>
                          <w:divBdr>
                            <w:top w:val="none" w:sz="0" w:space="0" w:color="auto"/>
                            <w:left w:val="none" w:sz="0" w:space="0" w:color="auto"/>
                            <w:bottom w:val="none" w:sz="0" w:space="0" w:color="auto"/>
                            <w:right w:val="none" w:sz="0" w:space="0" w:color="auto"/>
                          </w:divBdr>
                        </w:div>
                        <w:div w:id="1853763570">
                          <w:marLeft w:val="0"/>
                          <w:marRight w:val="0"/>
                          <w:marTop w:val="0"/>
                          <w:marBottom w:val="0"/>
                          <w:divBdr>
                            <w:top w:val="none" w:sz="0" w:space="0" w:color="auto"/>
                            <w:left w:val="none" w:sz="0" w:space="0" w:color="auto"/>
                            <w:bottom w:val="none" w:sz="0" w:space="0" w:color="auto"/>
                            <w:right w:val="none" w:sz="0" w:space="0" w:color="auto"/>
                          </w:divBdr>
                        </w:div>
                        <w:div w:id="1907447295">
                          <w:marLeft w:val="0"/>
                          <w:marRight w:val="0"/>
                          <w:marTop w:val="0"/>
                          <w:marBottom w:val="0"/>
                          <w:divBdr>
                            <w:top w:val="inset" w:sz="2" w:space="0" w:color="auto"/>
                            <w:left w:val="inset" w:sz="2" w:space="1" w:color="auto"/>
                            <w:bottom w:val="inset" w:sz="2" w:space="0" w:color="auto"/>
                            <w:right w:val="inset" w:sz="2" w:space="1" w:color="auto"/>
                          </w:divBdr>
                        </w:div>
                        <w:div w:id="1990205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72784177">
      <w:bodyDiv w:val="1"/>
      <w:marLeft w:val="0"/>
      <w:marRight w:val="0"/>
      <w:marTop w:val="0"/>
      <w:marBottom w:val="0"/>
      <w:divBdr>
        <w:top w:val="none" w:sz="0" w:space="0" w:color="auto"/>
        <w:left w:val="none" w:sz="0" w:space="0" w:color="auto"/>
        <w:bottom w:val="none" w:sz="0" w:space="0" w:color="auto"/>
        <w:right w:val="none" w:sz="0" w:space="0" w:color="auto"/>
      </w:divBdr>
    </w:div>
    <w:div w:id="1277830719">
      <w:bodyDiv w:val="1"/>
      <w:marLeft w:val="0"/>
      <w:marRight w:val="0"/>
      <w:marTop w:val="0"/>
      <w:marBottom w:val="0"/>
      <w:divBdr>
        <w:top w:val="none" w:sz="0" w:space="0" w:color="auto"/>
        <w:left w:val="none" w:sz="0" w:space="0" w:color="auto"/>
        <w:bottom w:val="none" w:sz="0" w:space="0" w:color="auto"/>
        <w:right w:val="none" w:sz="0" w:space="0" w:color="auto"/>
      </w:divBdr>
    </w:div>
    <w:div w:id="1286085819">
      <w:bodyDiv w:val="1"/>
      <w:marLeft w:val="0"/>
      <w:marRight w:val="0"/>
      <w:marTop w:val="0"/>
      <w:marBottom w:val="0"/>
      <w:divBdr>
        <w:top w:val="none" w:sz="0" w:space="0" w:color="auto"/>
        <w:left w:val="none" w:sz="0" w:space="0" w:color="auto"/>
        <w:bottom w:val="none" w:sz="0" w:space="0" w:color="auto"/>
        <w:right w:val="none" w:sz="0" w:space="0" w:color="auto"/>
      </w:divBdr>
    </w:div>
    <w:div w:id="1289358964">
      <w:bodyDiv w:val="1"/>
      <w:marLeft w:val="0"/>
      <w:marRight w:val="0"/>
      <w:marTop w:val="0"/>
      <w:marBottom w:val="0"/>
      <w:divBdr>
        <w:top w:val="none" w:sz="0" w:space="0" w:color="auto"/>
        <w:left w:val="none" w:sz="0" w:space="0" w:color="auto"/>
        <w:bottom w:val="none" w:sz="0" w:space="0" w:color="auto"/>
        <w:right w:val="none" w:sz="0" w:space="0" w:color="auto"/>
      </w:divBdr>
    </w:div>
    <w:div w:id="1293556659">
      <w:bodyDiv w:val="1"/>
      <w:marLeft w:val="0"/>
      <w:marRight w:val="0"/>
      <w:marTop w:val="0"/>
      <w:marBottom w:val="0"/>
      <w:divBdr>
        <w:top w:val="none" w:sz="0" w:space="0" w:color="auto"/>
        <w:left w:val="none" w:sz="0" w:space="0" w:color="auto"/>
        <w:bottom w:val="none" w:sz="0" w:space="0" w:color="auto"/>
        <w:right w:val="none" w:sz="0" w:space="0" w:color="auto"/>
      </w:divBdr>
    </w:div>
    <w:div w:id="1305699198">
      <w:bodyDiv w:val="1"/>
      <w:marLeft w:val="0"/>
      <w:marRight w:val="0"/>
      <w:marTop w:val="0"/>
      <w:marBottom w:val="0"/>
      <w:divBdr>
        <w:top w:val="none" w:sz="0" w:space="0" w:color="auto"/>
        <w:left w:val="none" w:sz="0" w:space="0" w:color="auto"/>
        <w:bottom w:val="none" w:sz="0" w:space="0" w:color="auto"/>
        <w:right w:val="none" w:sz="0" w:space="0" w:color="auto"/>
      </w:divBdr>
    </w:div>
    <w:div w:id="1327434830">
      <w:bodyDiv w:val="1"/>
      <w:marLeft w:val="0"/>
      <w:marRight w:val="0"/>
      <w:marTop w:val="0"/>
      <w:marBottom w:val="0"/>
      <w:divBdr>
        <w:top w:val="none" w:sz="0" w:space="0" w:color="auto"/>
        <w:left w:val="none" w:sz="0" w:space="0" w:color="auto"/>
        <w:bottom w:val="none" w:sz="0" w:space="0" w:color="auto"/>
        <w:right w:val="none" w:sz="0" w:space="0" w:color="auto"/>
      </w:divBdr>
    </w:div>
    <w:div w:id="1349285573">
      <w:bodyDiv w:val="1"/>
      <w:marLeft w:val="0"/>
      <w:marRight w:val="0"/>
      <w:marTop w:val="0"/>
      <w:marBottom w:val="0"/>
      <w:divBdr>
        <w:top w:val="none" w:sz="0" w:space="0" w:color="auto"/>
        <w:left w:val="none" w:sz="0" w:space="0" w:color="auto"/>
        <w:bottom w:val="none" w:sz="0" w:space="0" w:color="auto"/>
        <w:right w:val="none" w:sz="0" w:space="0" w:color="auto"/>
      </w:divBdr>
    </w:div>
    <w:div w:id="1371875558">
      <w:bodyDiv w:val="1"/>
      <w:marLeft w:val="0"/>
      <w:marRight w:val="0"/>
      <w:marTop w:val="0"/>
      <w:marBottom w:val="0"/>
      <w:divBdr>
        <w:top w:val="none" w:sz="0" w:space="0" w:color="auto"/>
        <w:left w:val="none" w:sz="0" w:space="0" w:color="auto"/>
        <w:bottom w:val="none" w:sz="0" w:space="0" w:color="auto"/>
        <w:right w:val="none" w:sz="0" w:space="0" w:color="auto"/>
      </w:divBdr>
    </w:div>
    <w:div w:id="1389913404">
      <w:bodyDiv w:val="1"/>
      <w:marLeft w:val="0"/>
      <w:marRight w:val="0"/>
      <w:marTop w:val="0"/>
      <w:marBottom w:val="0"/>
      <w:divBdr>
        <w:top w:val="none" w:sz="0" w:space="0" w:color="auto"/>
        <w:left w:val="none" w:sz="0" w:space="0" w:color="auto"/>
        <w:bottom w:val="none" w:sz="0" w:space="0" w:color="auto"/>
        <w:right w:val="none" w:sz="0" w:space="0" w:color="auto"/>
      </w:divBdr>
    </w:div>
    <w:div w:id="1403681488">
      <w:bodyDiv w:val="1"/>
      <w:marLeft w:val="0"/>
      <w:marRight w:val="0"/>
      <w:marTop w:val="0"/>
      <w:marBottom w:val="0"/>
      <w:divBdr>
        <w:top w:val="none" w:sz="0" w:space="0" w:color="auto"/>
        <w:left w:val="none" w:sz="0" w:space="0" w:color="auto"/>
        <w:bottom w:val="none" w:sz="0" w:space="0" w:color="auto"/>
        <w:right w:val="none" w:sz="0" w:space="0" w:color="auto"/>
      </w:divBdr>
    </w:div>
    <w:div w:id="1421872417">
      <w:bodyDiv w:val="1"/>
      <w:marLeft w:val="0"/>
      <w:marRight w:val="0"/>
      <w:marTop w:val="0"/>
      <w:marBottom w:val="0"/>
      <w:divBdr>
        <w:top w:val="none" w:sz="0" w:space="0" w:color="auto"/>
        <w:left w:val="none" w:sz="0" w:space="0" w:color="auto"/>
        <w:bottom w:val="none" w:sz="0" w:space="0" w:color="auto"/>
        <w:right w:val="none" w:sz="0" w:space="0" w:color="auto"/>
      </w:divBdr>
    </w:div>
    <w:div w:id="1425153313">
      <w:bodyDiv w:val="1"/>
      <w:marLeft w:val="0"/>
      <w:marRight w:val="0"/>
      <w:marTop w:val="0"/>
      <w:marBottom w:val="0"/>
      <w:divBdr>
        <w:top w:val="none" w:sz="0" w:space="0" w:color="auto"/>
        <w:left w:val="none" w:sz="0" w:space="0" w:color="auto"/>
        <w:bottom w:val="none" w:sz="0" w:space="0" w:color="auto"/>
        <w:right w:val="none" w:sz="0" w:space="0" w:color="auto"/>
      </w:divBdr>
    </w:div>
    <w:div w:id="1431270855">
      <w:bodyDiv w:val="1"/>
      <w:marLeft w:val="0"/>
      <w:marRight w:val="0"/>
      <w:marTop w:val="0"/>
      <w:marBottom w:val="0"/>
      <w:divBdr>
        <w:top w:val="none" w:sz="0" w:space="0" w:color="auto"/>
        <w:left w:val="none" w:sz="0" w:space="0" w:color="auto"/>
        <w:bottom w:val="none" w:sz="0" w:space="0" w:color="auto"/>
        <w:right w:val="none" w:sz="0" w:space="0" w:color="auto"/>
      </w:divBdr>
    </w:div>
    <w:div w:id="1446846004">
      <w:bodyDiv w:val="1"/>
      <w:marLeft w:val="0"/>
      <w:marRight w:val="0"/>
      <w:marTop w:val="0"/>
      <w:marBottom w:val="0"/>
      <w:divBdr>
        <w:top w:val="none" w:sz="0" w:space="0" w:color="auto"/>
        <w:left w:val="none" w:sz="0" w:space="0" w:color="auto"/>
        <w:bottom w:val="none" w:sz="0" w:space="0" w:color="auto"/>
        <w:right w:val="none" w:sz="0" w:space="0" w:color="auto"/>
      </w:divBdr>
    </w:div>
    <w:div w:id="1457944125">
      <w:bodyDiv w:val="1"/>
      <w:marLeft w:val="0"/>
      <w:marRight w:val="0"/>
      <w:marTop w:val="0"/>
      <w:marBottom w:val="0"/>
      <w:divBdr>
        <w:top w:val="none" w:sz="0" w:space="0" w:color="auto"/>
        <w:left w:val="none" w:sz="0" w:space="0" w:color="auto"/>
        <w:bottom w:val="none" w:sz="0" w:space="0" w:color="auto"/>
        <w:right w:val="none" w:sz="0" w:space="0" w:color="auto"/>
      </w:divBdr>
    </w:div>
    <w:div w:id="1465346850">
      <w:bodyDiv w:val="1"/>
      <w:marLeft w:val="0"/>
      <w:marRight w:val="0"/>
      <w:marTop w:val="0"/>
      <w:marBottom w:val="0"/>
      <w:divBdr>
        <w:top w:val="none" w:sz="0" w:space="0" w:color="auto"/>
        <w:left w:val="none" w:sz="0" w:space="0" w:color="auto"/>
        <w:bottom w:val="none" w:sz="0" w:space="0" w:color="auto"/>
        <w:right w:val="none" w:sz="0" w:space="0" w:color="auto"/>
      </w:divBdr>
    </w:div>
    <w:div w:id="1467579811">
      <w:bodyDiv w:val="1"/>
      <w:marLeft w:val="0"/>
      <w:marRight w:val="0"/>
      <w:marTop w:val="0"/>
      <w:marBottom w:val="0"/>
      <w:divBdr>
        <w:top w:val="none" w:sz="0" w:space="0" w:color="auto"/>
        <w:left w:val="none" w:sz="0" w:space="0" w:color="auto"/>
        <w:bottom w:val="none" w:sz="0" w:space="0" w:color="auto"/>
        <w:right w:val="none" w:sz="0" w:space="0" w:color="auto"/>
      </w:divBdr>
    </w:div>
    <w:div w:id="1469862431">
      <w:bodyDiv w:val="1"/>
      <w:marLeft w:val="0"/>
      <w:marRight w:val="0"/>
      <w:marTop w:val="0"/>
      <w:marBottom w:val="0"/>
      <w:divBdr>
        <w:top w:val="none" w:sz="0" w:space="0" w:color="auto"/>
        <w:left w:val="none" w:sz="0" w:space="0" w:color="auto"/>
        <w:bottom w:val="none" w:sz="0" w:space="0" w:color="auto"/>
        <w:right w:val="none" w:sz="0" w:space="0" w:color="auto"/>
      </w:divBdr>
    </w:div>
    <w:div w:id="1472288421">
      <w:bodyDiv w:val="1"/>
      <w:marLeft w:val="0"/>
      <w:marRight w:val="0"/>
      <w:marTop w:val="0"/>
      <w:marBottom w:val="0"/>
      <w:divBdr>
        <w:top w:val="none" w:sz="0" w:space="0" w:color="auto"/>
        <w:left w:val="none" w:sz="0" w:space="0" w:color="auto"/>
        <w:bottom w:val="none" w:sz="0" w:space="0" w:color="auto"/>
        <w:right w:val="none" w:sz="0" w:space="0" w:color="auto"/>
      </w:divBdr>
    </w:div>
    <w:div w:id="1474637702">
      <w:bodyDiv w:val="1"/>
      <w:marLeft w:val="0"/>
      <w:marRight w:val="0"/>
      <w:marTop w:val="0"/>
      <w:marBottom w:val="0"/>
      <w:divBdr>
        <w:top w:val="none" w:sz="0" w:space="0" w:color="auto"/>
        <w:left w:val="none" w:sz="0" w:space="0" w:color="auto"/>
        <w:bottom w:val="none" w:sz="0" w:space="0" w:color="auto"/>
        <w:right w:val="none" w:sz="0" w:space="0" w:color="auto"/>
      </w:divBdr>
    </w:div>
    <w:div w:id="1492065353">
      <w:bodyDiv w:val="1"/>
      <w:marLeft w:val="0"/>
      <w:marRight w:val="0"/>
      <w:marTop w:val="0"/>
      <w:marBottom w:val="0"/>
      <w:divBdr>
        <w:top w:val="none" w:sz="0" w:space="0" w:color="auto"/>
        <w:left w:val="none" w:sz="0" w:space="0" w:color="auto"/>
        <w:bottom w:val="none" w:sz="0" w:space="0" w:color="auto"/>
        <w:right w:val="none" w:sz="0" w:space="0" w:color="auto"/>
      </w:divBdr>
    </w:div>
    <w:div w:id="1498770088">
      <w:bodyDiv w:val="1"/>
      <w:marLeft w:val="0"/>
      <w:marRight w:val="0"/>
      <w:marTop w:val="0"/>
      <w:marBottom w:val="0"/>
      <w:divBdr>
        <w:top w:val="none" w:sz="0" w:space="0" w:color="auto"/>
        <w:left w:val="none" w:sz="0" w:space="0" w:color="auto"/>
        <w:bottom w:val="none" w:sz="0" w:space="0" w:color="auto"/>
        <w:right w:val="none" w:sz="0" w:space="0" w:color="auto"/>
      </w:divBdr>
    </w:div>
    <w:div w:id="1509560886">
      <w:bodyDiv w:val="1"/>
      <w:marLeft w:val="0"/>
      <w:marRight w:val="0"/>
      <w:marTop w:val="0"/>
      <w:marBottom w:val="0"/>
      <w:divBdr>
        <w:top w:val="none" w:sz="0" w:space="0" w:color="auto"/>
        <w:left w:val="none" w:sz="0" w:space="0" w:color="auto"/>
        <w:bottom w:val="none" w:sz="0" w:space="0" w:color="auto"/>
        <w:right w:val="none" w:sz="0" w:space="0" w:color="auto"/>
      </w:divBdr>
    </w:div>
    <w:div w:id="1517884369">
      <w:bodyDiv w:val="1"/>
      <w:marLeft w:val="0"/>
      <w:marRight w:val="0"/>
      <w:marTop w:val="0"/>
      <w:marBottom w:val="0"/>
      <w:divBdr>
        <w:top w:val="none" w:sz="0" w:space="0" w:color="auto"/>
        <w:left w:val="none" w:sz="0" w:space="0" w:color="auto"/>
        <w:bottom w:val="none" w:sz="0" w:space="0" w:color="auto"/>
        <w:right w:val="none" w:sz="0" w:space="0" w:color="auto"/>
      </w:divBdr>
    </w:div>
    <w:div w:id="1521579480">
      <w:bodyDiv w:val="1"/>
      <w:marLeft w:val="0"/>
      <w:marRight w:val="0"/>
      <w:marTop w:val="0"/>
      <w:marBottom w:val="0"/>
      <w:divBdr>
        <w:top w:val="none" w:sz="0" w:space="0" w:color="auto"/>
        <w:left w:val="none" w:sz="0" w:space="0" w:color="auto"/>
        <w:bottom w:val="none" w:sz="0" w:space="0" w:color="auto"/>
        <w:right w:val="none" w:sz="0" w:space="0" w:color="auto"/>
      </w:divBdr>
    </w:div>
    <w:div w:id="1533809433">
      <w:bodyDiv w:val="1"/>
      <w:marLeft w:val="0"/>
      <w:marRight w:val="0"/>
      <w:marTop w:val="0"/>
      <w:marBottom w:val="0"/>
      <w:divBdr>
        <w:top w:val="none" w:sz="0" w:space="0" w:color="auto"/>
        <w:left w:val="none" w:sz="0" w:space="0" w:color="auto"/>
        <w:bottom w:val="none" w:sz="0" w:space="0" w:color="auto"/>
        <w:right w:val="none" w:sz="0" w:space="0" w:color="auto"/>
      </w:divBdr>
    </w:div>
    <w:div w:id="1541741732">
      <w:bodyDiv w:val="1"/>
      <w:marLeft w:val="0"/>
      <w:marRight w:val="0"/>
      <w:marTop w:val="0"/>
      <w:marBottom w:val="0"/>
      <w:divBdr>
        <w:top w:val="none" w:sz="0" w:space="0" w:color="auto"/>
        <w:left w:val="none" w:sz="0" w:space="0" w:color="auto"/>
        <w:bottom w:val="none" w:sz="0" w:space="0" w:color="auto"/>
        <w:right w:val="none" w:sz="0" w:space="0" w:color="auto"/>
      </w:divBdr>
    </w:div>
    <w:div w:id="1556813292">
      <w:bodyDiv w:val="1"/>
      <w:marLeft w:val="0"/>
      <w:marRight w:val="0"/>
      <w:marTop w:val="0"/>
      <w:marBottom w:val="0"/>
      <w:divBdr>
        <w:top w:val="none" w:sz="0" w:space="0" w:color="auto"/>
        <w:left w:val="none" w:sz="0" w:space="0" w:color="auto"/>
        <w:bottom w:val="none" w:sz="0" w:space="0" w:color="auto"/>
        <w:right w:val="none" w:sz="0" w:space="0" w:color="auto"/>
      </w:divBdr>
    </w:div>
    <w:div w:id="1564171993">
      <w:bodyDiv w:val="1"/>
      <w:marLeft w:val="0"/>
      <w:marRight w:val="0"/>
      <w:marTop w:val="0"/>
      <w:marBottom w:val="0"/>
      <w:divBdr>
        <w:top w:val="none" w:sz="0" w:space="0" w:color="auto"/>
        <w:left w:val="none" w:sz="0" w:space="0" w:color="auto"/>
        <w:bottom w:val="none" w:sz="0" w:space="0" w:color="auto"/>
        <w:right w:val="none" w:sz="0" w:space="0" w:color="auto"/>
      </w:divBdr>
    </w:div>
    <w:div w:id="1566524028">
      <w:bodyDiv w:val="1"/>
      <w:marLeft w:val="0"/>
      <w:marRight w:val="0"/>
      <w:marTop w:val="0"/>
      <w:marBottom w:val="0"/>
      <w:divBdr>
        <w:top w:val="none" w:sz="0" w:space="0" w:color="auto"/>
        <w:left w:val="none" w:sz="0" w:space="0" w:color="auto"/>
        <w:bottom w:val="none" w:sz="0" w:space="0" w:color="auto"/>
        <w:right w:val="none" w:sz="0" w:space="0" w:color="auto"/>
      </w:divBdr>
    </w:div>
    <w:div w:id="1573656091">
      <w:bodyDiv w:val="1"/>
      <w:marLeft w:val="0"/>
      <w:marRight w:val="0"/>
      <w:marTop w:val="0"/>
      <w:marBottom w:val="0"/>
      <w:divBdr>
        <w:top w:val="none" w:sz="0" w:space="0" w:color="auto"/>
        <w:left w:val="none" w:sz="0" w:space="0" w:color="auto"/>
        <w:bottom w:val="none" w:sz="0" w:space="0" w:color="auto"/>
        <w:right w:val="none" w:sz="0" w:space="0" w:color="auto"/>
      </w:divBdr>
    </w:div>
    <w:div w:id="1573808026">
      <w:bodyDiv w:val="1"/>
      <w:marLeft w:val="0"/>
      <w:marRight w:val="0"/>
      <w:marTop w:val="0"/>
      <w:marBottom w:val="0"/>
      <w:divBdr>
        <w:top w:val="none" w:sz="0" w:space="0" w:color="auto"/>
        <w:left w:val="none" w:sz="0" w:space="0" w:color="auto"/>
        <w:bottom w:val="none" w:sz="0" w:space="0" w:color="auto"/>
        <w:right w:val="none" w:sz="0" w:space="0" w:color="auto"/>
      </w:divBdr>
    </w:div>
    <w:div w:id="1580211804">
      <w:bodyDiv w:val="1"/>
      <w:marLeft w:val="0"/>
      <w:marRight w:val="0"/>
      <w:marTop w:val="0"/>
      <w:marBottom w:val="0"/>
      <w:divBdr>
        <w:top w:val="none" w:sz="0" w:space="0" w:color="auto"/>
        <w:left w:val="none" w:sz="0" w:space="0" w:color="auto"/>
        <w:bottom w:val="none" w:sz="0" w:space="0" w:color="auto"/>
        <w:right w:val="none" w:sz="0" w:space="0" w:color="auto"/>
      </w:divBdr>
    </w:div>
    <w:div w:id="1582182410">
      <w:bodyDiv w:val="1"/>
      <w:marLeft w:val="0"/>
      <w:marRight w:val="0"/>
      <w:marTop w:val="0"/>
      <w:marBottom w:val="0"/>
      <w:divBdr>
        <w:top w:val="none" w:sz="0" w:space="0" w:color="auto"/>
        <w:left w:val="none" w:sz="0" w:space="0" w:color="auto"/>
        <w:bottom w:val="none" w:sz="0" w:space="0" w:color="auto"/>
        <w:right w:val="none" w:sz="0" w:space="0" w:color="auto"/>
      </w:divBdr>
    </w:div>
    <w:div w:id="1590115316">
      <w:bodyDiv w:val="1"/>
      <w:marLeft w:val="0"/>
      <w:marRight w:val="0"/>
      <w:marTop w:val="0"/>
      <w:marBottom w:val="0"/>
      <w:divBdr>
        <w:top w:val="none" w:sz="0" w:space="0" w:color="auto"/>
        <w:left w:val="none" w:sz="0" w:space="0" w:color="auto"/>
        <w:bottom w:val="none" w:sz="0" w:space="0" w:color="auto"/>
        <w:right w:val="none" w:sz="0" w:space="0" w:color="auto"/>
      </w:divBdr>
    </w:div>
    <w:div w:id="1594896283">
      <w:bodyDiv w:val="1"/>
      <w:marLeft w:val="0"/>
      <w:marRight w:val="0"/>
      <w:marTop w:val="0"/>
      <w:marBottom w:val="0"/>
      <w:divBdr>
        <w:top w:val="none" w:sz="0" w:space="0" w:color="auto"/>
        <w:left w:val="none" w:sz="0" w:space="0" w:color="auto"/>
        <w:bottom w:val="none" w:sz="0" w:space="0" w:color="auto"/>
        <w:right w:val="none" w:sz="0" w:space="0" w:color="auto"/>
      </w:divBdr>
    </w:div>
    <w:div w:id="1600218042">
      <w:bodyDiv w:val="1"/>
      <w:marLeft w:val="0"/>
      <w:marRight w:val="0"/>
      <w:marTop w:val="0"/>
      <w:marBottom w:val="0"/>
      <w:divBdr>
        <w:top w:val="none" w:sz="0" w:space="0" w:color="auto"/>
        <w:left w:val="none" w:sz="0" w:space="0" w:color="auto"/>
        <w:bottom w:val="none" w:sz="0" w:space="0" w:color="auto"/>
        <w:right w:val="none" w:sz="0" w:space="0" w:color="auto"/>
      </w:divBdr>
    </w:div>
    <w:div w:id="1619215051">
      <w:bodyDiv w:val="1"/>
      <w:marLeft w:val="0"/>
      <w:marRight w:val="0"/>
      <w:marTop w:val="0"/>
      <w:marBottom w:val="0"/>
      <w:divBdr>
        <w:top w:val="none" w:sz="0" w:space="0" w:color="auto"/>
        <w:left w:val="none" w:sz="0" w:space="0" w:color="auto"/>
        <w:bottom w:val="none" w:sz="0" w:space="0" w:color="auto"/>
        <w:right w:val="none" w:sz="0" w:space="0" w:color="auto"/>
      </w:divBdr>
    </w:div>
    <w:div w:id="1625960390">
      <w:bodyDiv w:val="1"/>
      <w:marLeft w:val="0"/>
      <w:marRight w:val="0"/>
      <w:marTop w:val="0"/>
      <w:marBottom w:val="0"/>
      <w:divBdr>
        <w:top w:val="none" w:sz="0" w:space="0" w:color="auto"/>
        <w:left w:val="none" w:sz="0" w:space="0" w:color="auto"/>
        <w:bottom w:val="none" w:sz="0" w:space="0" w:color="auto"/>
        <w:right w:val="none" w:sz="0" w:space="0" w:color="auto"/>
      </w:divBdr>
    </w:div>
    <w:div w:id="1637879151">
      <w:bodyDiv w:val="1"/>
      <w:marLeft w:val="0"/>
      <w:marRight w:val="0"/>
      <w:marTop w:val="0"/>
      <w:marBottom w:val="0"/>
      <w:divBdr>
        <w:top w:val="none" w:sz="0" w:space="0" w:color="auto"/>
        <w:left w:val="none" w:sz="0" w:space="0" w:color="auto"/>
        <w:bottom w:val="none" w:sz="0" w:space="0" w:color="auto"/>
        <w:right w:val="none" w:sz="0" w:space="0" w:color="auto"/>
      </w:divBdr>
    </w:div>
    <w:div w:id="1643383253">
      <w:bodyDiv w:val="1"/>
      <w:marLeft w:val="0"/>
      <w:marRight w:val="0"/>
      <w:marTop w:val="0"/>
      <w:marBottom w:val="0"/>
      <w:divBdr>
        <w:top w:val="none" w:sz="0" w:space="0" w:color="auto"/>
        <w:left w:val="none" w:sz="0" w:space="0" w:color="auto"/>
        <w:bottom w:val="none" w:sz="0" w:space="0" w:color="auto"/>
        <w:right w:val="none" w:sz="0" w:space="0" w:color="auto"/>
      </w:divBdr>
    </w:div>
    <w:div w:id="1647934553">
      <w:bodyDiv w:val="1"/>
      <w:marLeft w:val="0"/>
      <w:marRight w:val="0"/>
      <w:marTop w:val="0"/>
      <w:marBottom w:val="0"/>
      <w:divBdr>
        <w:top w:val="none" w:sz="0" w:space="0" w:color="auto"/>
        <w:left w:val="none" w:sz="0" w:space="0" w:color="auto"/>
        <w:bottom w:val="none" w:sz="0" w:space="0" w:color="auto"/>
        <w:right w:val="none" w:sz="0" w:space="0" w:color="auto"/>
      </w:divBdr>
    </w:div>
    <w:div w:id="1655063376">
      <w:bodyDiv w:val="1"/>
      <w:marLeft w:val="0"/>
      <w:marRight w:val="0"/>
      <w:marTop w:val="0"/>
      <w:marBottom w:val="0"/>
      <w:divBdr>
        <w:top w:val="none" w:sz="0" w:space="0" w:color="auto"/>
        <w:left w:val="none" w:sz="0" w:space="0" w:color="auto"/>
        <w:bottom w:val="none" w:sz="0" w:space="0" w:color="auto"/>
        <w:right w:val="none" w:sz="0" w:space="0" w:color="auto"/>
      </w:divBdr>
    </w:div>
    <w:div w:id="1661620843">
      <w:bodyDiv w:val="1"/>
      <w:marLeft w:val="0"/>
      <w:marRight w:val="0"/>
      <w:marTop w:val="0"/>
      <w:marBottom w:val="0"/>
      <w:divBdr>
        <w:top w:val="none" w:sz="0" w:space="0" w:color="auto"/>
        <w:left w:val="none" w:sz="0" w:space="0" w:color="auto"/>
        <w:bottom w:val="none" w:sz="0" w:space="0" w:color="auto"/>
        <w:right w:val="none" w:sz="0" w:space="0" w:color="auto"/>
      </w:divBdr>
    </w:div>
    <w:div w:id="1662924203">
      <w:bodyDiv w:val="1"/>
      <w:marLeft w:val="0"/>
      <w:marRight w:val="0"/>
      <w:marTop w:val="0"/>
      <w:marBottom w:val="0"/>
      <w:divBdr>
        <w:top w:val="none" w:sz="0" w:space="0" w:color="auto"/>
        <w:left w:val="none" w:sz="0" w:space="0" w:color="auto"/>
        <w:bottom w:val="none" w:sz="0" w:space="0" w:color="auto"/>
        <w:right w:val="none" w:sz="0" w:space="0" w:color="auto"/>
      </w:divBdr>
    </w:div>
    <w:div w:id="1679312935">
      <w:bodyDiv w:val="1"/>
      <w:marLeft w:val="0"/>
      <w:marRight w:val="0"/>
      <w:marTop w:val="0"/>
      <w:marBottom w:val="0"/>
      <w:divBdr>
        <w:top w:val="none" w:sz="0" w:space="0" w:color="auto"/>
        <w:left w:val="none" w:sz="0" w:space="0" w:color="auto"/>
        <w:bottom w:val="none" w:sz="0" w:space="0" w:color="auto"/>
        <w:right w:val="none" w:sz="0" w:space="0" w:color="auto"/>
      </w:divBdr>
    </w:div>
    <w:div w:id="1680616402">
      <w:bodyDiv w:val="1"/>
      <w:marLeft w:val="0"/>
      <w:marRight w:val="0"/>
      <w:marTop w:val="0"/>
      <w:marBottom w:val="0"/>
      <w:divBdr>
        <w:top w:val="none" w:sz="0" w:space="0" w:color="auto"/>
        <w:left w:val="none" w:sz="0" w:space="0" w:color="auto"/>
        <w:bottom w:val="none" w:sz="0" w:space="0" w:color="auto"/>
        <w:right w:val="none" w:sz="0" w:space="0" w:color="auto"/>
      </w:divBdr>
    </w:div>
    <w:div w:id="1688866558">
      <w:bodyDiv w:val="1"/>
      <w:marLeft w:val="0"/>
      <w:marRight w:val="0"/>
      <w:marTop w:val="0"/>
      <w:marBottom w:val="0"/>
      <w:divBdr>
        <w:top w:val="none" w:sz="0" w:space="0" w:color="auto"/>
        <w:left w:val="none" w:sz="0" w:space="0" w:color="auto"/>
        <w:bottom w:val="none" w:sz="0" w:space="0" w:color="auto"/>
        <w:right w:val="none" w:sz="0" w:space="0" w:color="auto"/>
      </w:divBdr>
    </w:div>
    <w:div w:id="1692802917">
      <w:bodyDiv w:val="1"/>
      <w:marLeft w:val="0"/>
      <w:marRight w:val="0"/>
      <w:marTop w:val="0"/>
      <w:marBottom w:val="0"/>
      <w:divBdr>
        <w:top w:val="none" w:sz="0" w:space="0" w:color="auto"/>
        <w:left w:val="none" w:sz="0" w:space="0" w:color="auto"/>
        <w:bottom w:val="none" w:sz="0" w:space="0" w:color="auto"/>
        <w:right w:val="none" w:sz="0" w:space="0" w:color="auto"/>
      </w:divBdr>
    </w:div>
    <w:div w:id="1693606569">
      <w:bodyDiv w:val="1"/>
      <w:marLeft w:val="0"/>
      <w:marRight w:val="0"/>
      <w:marTop w:val="0"/>
      <w:marBottom w:val="0"/>
      <w:divBdr>
        <w:top w:val="none" w:sz="0" w:space="0" w:color="auto"/>
        <w:left w:val="none" w:sz="0" w:space="0" w:color="auto"/>
        <w:bottom w:val="none" w:sz="0" w:space="0" w:color="auto"/>
        <w:right w:val="none" w:sz="0" w:space="0" w:color="auto"/>
      </w:divBdr>
    </w:div>
    <w:div w:id="1697075064">
      <w:bodyDiv w:val="1"/>
      <w:marLeft w:val="0"/>
      <w:marRight w:val="0"/>
      <w:marTop w:val="0"/>
      <w:marBottom w:val="0"/>
      <w:divBdr>
        <w:top w:val="none" w:sz="0" w:space="0" w:color="auto"/>
        <w:left w:val="none" w:sz="0" w:space="0" w:color="auto"/>
        <w:bottom w:val="none" w:sz="0" w:space="0" w:color="auto"/>
        <w:right w:val="none" w:sz="0" w:space="0" w:color="auto"/>
      </w:divBdr>
    </w:div>
    <w:div w:id="1708329974">
      <w:bodyDiv w:val="1"/>
      <w:marLeft w:val="0"/>
      <w:marRight w:val="0"/>
      <w:marTop w:val="0"/>
      <w:marBottom w:val="0"/>
      <w:divBdr>
        <w:top w:val="none" w:sz="0" w:space="0" w:color="auto"/>
        <w:left w:val="none" w:sz="0" w:space="0" w:color="auto"/>
        <w:bottom w:val="none" w:sz="0" w:space="0" w:color="auto"/>
        <w:right w:val="none" w:sz="0" w:space="0" w:color="auto"/>
      </w:divBdr>
    </w:div>
    <w:div w:id="1716731069">
      <w:bodyDiv w:val="1"/>
      <w:marLeft w:val="0"/>
      <w:marRight w:val="0"/>
      <w:marTop w:val="0"/>
      <w:marBottom w:val="0"/>
      <w:divBdr>
        <w:top w:val="none" w:sz="0" w:space="0" w:color="auto"/>
        <w:left w:val="none" w:sz="0" w:space="0" w:color="auto"/>
        <w:bottom w:val="none" w:sz="0" w:space="0" w:color="auto"/>
        <w:right w:val="none" w:sz="0" w:space="0" w:color="auto"/>
      </w:divBdr>
    </w:div>
    <w:div w:id="1720545863">
      <w:bodyDiv w:val="1"/>
      <w:marLeft w:val="0"/>
      <w:marRight w:val="0"/>
      <w:marTop w:val="0"/>
      <w:marBottom w:val="0"/>
      <w:divBdr>
        <w:top w:val="none" w:sz="0" w:space="0" w:color="auto"/>
        <w:left w:val="none" w:sz="0" w:space="0" w:color="auto"/>
        <w:bottom w:val="none" w:sz="0" w:space="0" w:color="auto"/>
        <w:right w:val="none" w:sz="0" w:space="0" w:color="auto"/>
      </w:divBdr>
    </w:div>
    <w:div w:id="1726297985">
      <w:bodyDiv w:val="1"/>
      <w:marLeft w:val="0"/>
      <w:marRight w:val="0"/>
      <w:marTop w:val="0"/>
      <w:marBottom w:val="0"/>
      <w:divBdr>
        <w:top w:val="none" w:sz="0" w:space="0" w:color="auto"/>
        <w:left w:val="none" w:sz="0" w:space="0" w:color="auto"/>
        <w:bottom w:val="none" w:sz="0" w:space="0" w:color="auto"/>
        <w:right w:val="none" w:sz="0" w:space="0" w:color="auto"/>
      </w:divBdr>
    </w:div>
    <w:div w:id="1728186346">
      <w:bodyDiv w:val="1"/>
      <w:marLeft w:val="0"/>
      <w:marRight w:val="0"/>
      <w:marTop w:val="0"/>
      <w:marBottom w:val="0"/>
      <w:divBdr>
        <w:top w:val="none" w:sz="0" w:space="0" w:color="auto"/>
        <w:left w:val="none" w:sz="0" w:space="0" w:color="auto"/>
        <w:bottom w:val="none" w:sz="0" w:space="0" w:color="auto"/>
        <w:right w:val="none" w:sz="0" w:space="0" w:color="auto"/>
      </w:divBdr>
    </w:div>
    <w:div w:id="1729842553">
      <w:bodyDiv w:val="1"/>
      <w:marLeft w:val="0"/>
      <w:marRight w:val="0"/>
      <w:marTop w:val="0"/>
      <w:marBottom w:val="0"/>
      <w:divBdr>
        <w:top w:val="none" w:sz="0" w:space="0" w:color="auto"/>
        <w:left w:val="none" w:sz="0" w:space="0" w:color="auto"/>
        <w:bottom w:val="none" w:sz="0" w:space="0" w:color="auto"/>
        <w:right w:val="none" w:sz="0" w:space="0" w:color="auto"/>
      </w:divBdr>
    </w:div>
    <w:div w:id="1739865188">
      <w:bodyDiv w:val="1"/>
      <w:marLeft w:val="0"/>
      <w:marRight w:val="0"/>
      <w:marTop w:val="0"/>
      <w:marBottom w:val="0"/>
      <w:divBdr>
        <w:top w:val="none" w:sz="0" w:space="0" w:color="auto"/>
        <w:left w:val="none" w:sz="0" w:space="0" w:color="auto"/>
        <w:bottom w:val="none" w:sz="0" w:space="0" w:color="auto"/>
        <w:right w:val="none" w:sz="0" w:space="0" w:color="auto"/>
      </w:divBdr>
    </w:div>
    <w:div w:id="1751853492">
      <w:bodyDiv w:val="1"/>
      <w:marLeft w:val="0"/>
      <w:marRight w:val="0"/>
      <w:marTop w:val="0"/>
      <w:marBottom w:val="0"/>
      <w:divBdr>
        <w:top w:val="none" w:sz="0" w:space="0" w:color="auto"/>
        <w:left w:val="none" w:sz="0" w:space="0" w:color="auto"/>
        <w:bottom w:val="none" w:sz="0" w:space="0" w:color="auto"/>
        <w:right w:val="none" w:sz="0" w:space="0" w:color="auto"/>
      </w:divBdr>
    </w:div>
    <w:div w:id="1769109285">
      <w:bodyDiv w:val="1"/>
      <w:marLeft w:val="0"/>
      <w:marRight w:val="0"/>
      <w:marTop w:val="0"/>
      <w:marBottom w:val="0"/>
      <w:divBdr>
        <w:top w:val="none" w:sz="0" w:space="0" w:color="auto"/>
        <w:left w:val="none" w:sz="0" w:space="0" w:color="auto"/>
        <w:bottom w:val="none" w:sz="0" w:space="0" w:color="auto"/>
        <w:right w:val="none" w:sz="0" w:space="0" w:color="auto"/>
      </w:divBdr>
    </w:div>
    <w:div w:id="1772241167">
      <w:bodyDiv w:val="1"/>
      <w:marLeft w:val="0"/>
      <w:marRight w:val="0"/>
      <w:marTop w:val="0"/>
      <w:marBottom w:val="0"/>
      <w:divBdr>
        <w:top w:val="none" w:sz="0" w:space="0" w:color="auto"/>
        <w:left w:val="none" w:sz="0" w:space="0" w:color="auto"/>
        <w:bottom w:val="none" w:sz="0" w:space="0" w:color="auto"/>
        <w:right w:val="none" w:sz="0" w:space="0" w:color="auto"/>
      </w:divBdr>
    </w:div>
    <w:div w:id="1785810699">
      <w:bodyDiv w:val="1"/>
      <w:marLeft w:val="0"/>
      <w:marRight w:val="0"/>
      <w:marTop w:val="0"/>
      <w:marBottom w:val="0"/>
      <w:divBdr>
        <w:top w:val="none" w:sz="0" w:space="0" w:color="auto"/>
        <w:left w:val="none" w:sz="0" w:space="0" w:color="auto"/>
        <w:bottom w:val="none" w:sz="0" w:space="0" w:color="auto"/>
        <w:right w:val="none" w:sz="0" w:space="0" w:color="auto"/>
      </w:divBdr>
    </w:div>
    <w:div w:id="1787039086">
      <w:bodyDiv w:val="1"/>
      <w:marLeft w:val="0"/>
      <w:marRight w:val="0"/>
      <w:marTop w:val="0"/>
      <w:marBottom w:val="0"/>
      <w:divBdr>
        <w:top w:val="none" w:sz="0" w:space="0" w:color="auto"/>
        <w:left w:val="none" w:sz="0" w:space="0" w:color="auto"/>
        <w:bottom w:val="none" w:sz="0" w:space="0" w:color="auto"/>
        <w:right w:val="none" w:sz="0" w:space="0" w:color="auto"/>
      </w:divBdr>
    </w:div>
    <w:div w:id="1787966926">
      <w:bodyDiv w:val="1"/>
      <w:marLeft w:val="0"/>
      <w:marRight w:val="0"/>
      <w:marTop w:val="0"/>
      <w:marBottom w:val="0"/>
      <w:divBdr>
        <w:top w:val="none" w:sz="0" w:space="0" w:color="auto"/>
        <w:left w:val="none" w:sz="0" w:space="0" w:color="auto"/>
        <w:bottom w:val="none" w:sz="0" w:space="0" w:color="auto"/>
        <w:right w:val="none" w:sz="0" w:space="0" w:color="auto"/>
      </w:divBdr>
    </w:div>
    <w:div w:id="1790582850">
      <w:bodyDiv w:val="1"/>
      <w:marLeft w:val="0"/>
      <w:marRight w:val="0"/>
      <w:marTop w:val="0"/>
      <w:marBottom w:val="0"/>
      <w:divBdr>
        <w:top w:val="none" w:sz="0" w:space="0" w:color="auto"/>
        <w:left w:val="none" w:sz="0" w:space="0" w:color="auto"/>
        <w:bottom w:val="none" w:sz="0" w:space="0" w:color="auto"/>
        <w:right w:val="none" w:sz="0" w:space="0" w:color="auto"/>
      </w:divBdr>
    </w:div>
    <w:div w:id="1792093689">
      <w:bodyDiv w:val="1"/>
      <w:marLeft w:val="0"/>
      <w:marRight w:val="0"/>
      <w:marTop w:val="0"/>
      <w:marBottom w:val="0"/>
      <w:divBdr>
        <w:top w:val="none" w:sz="0" w:space="0" w:color="auto"/>
        <w:left w:val="none" w:sz="0" w:space="0" w:color="auto"/>
        <w:bottom w:val="none" w:sz="0" w:space="0" w:color="auto"/>
        <w:right w:val="none" w:sz="0" w:space="0" w:color="auto"/>
      </w:divBdr>
    </w:div>
    <w:div w:id="1792434228">
      <w:bodyDiv w:val="1"/>
      <w:marLeft w:val="0"/>
      <w:marRight w:val="0"/>
      <w:marTop w:val="0"/>
      <w:marBottom w:val="0"/>
      <w:divBdr>
        <w:top w:val="none" w:sz="0" w:space="0" w:color="auto"/>
        <w:left w:val="none" w:sz="0" w:space="0" w:color="auto"/>
        <w:bottom w:val="none" w:sz="0" w:space="0" w:color="auto"/>
        <w:right w:val="none" w:sz="0" w:space="0" w:color="auto"/>
      </w:divBdr>
    </w:div>
    <w:div w:id="1792935102">
      <w:bodyDiv w:val="1"/>
      <w:marLeft w:val="0"/>
      <w:marRight w:val="0"/>
      <w:marTop w:val="0"/>
      <w:marBottom w:val="0"/>
      <w:divBdr>
        <w:top w:val="none" w:sz="0" w:space="0" w:color="auto"/>
        <w:left w:val="none" w:sz="0" w:space="0" w:color="auto"/>
        <w:bottom w:val="none" w:sz="0" w:space="0" w:color="auto"/>
        <w:right w:val="none" w:sz="0" w:space="0" w:color="auto"/>
      </w:divBdr>
    </w:div>
    <w:div w:id="1800607440">
      <w:bodyDiv w:val="1"/>
      <w:marLeft w:val="0"/>
      <w:marRight w:val="0"/>
      <w:marTop w:val="0"/>
      <w:marBottom w:val="0"/>
      <w:divBdr>
        <w:top w:val="none" w:sz="0" w:space="0" w:color="auto"/>
        <w:left w:val="none" w:sz="0" w:space="0" w:color="auto"/>
        <w:bottom w:val="none" w:sz="0" w:space="0" w:color="auto"/>
        <w:right w:val="none" w:sz="0" w:space="0" w:color="auto"/>
      </w:divBdr>
    </w:div>
    <w:div w:id="1802187037">
      <w:bodyDiv w:val="1"/>
      <w:marLeft w:val="0"/>
      <w:marRight w:val="0"/>
      <w:marTop w:val="0"/>
      <w:marBottom w:val="0"/>
      <w:divBdr>
        <w:top w:val="none" w:sz="0" w:space="0" w:color="auto"/>
        <w:left w:val="none" w:sz="0" w:space="0" w:color="auto"/>
        <w:bottom w:val="none" w:sz="0" w:space="0" w:color="auto"/>
        <w:right w:val="none" w:sz="0" w:space="0" w:color="auto"/>
      </w:divBdr>
    </w:div>
    <w:div w:id="1809861908">
      <w:bodyDiv w:val="1"/>
      <w:marLeft w:val="0"/>
      <w:marRight w:val="0"/>
      <w:marTop w:val="0"/>
      <w:marBottom w:val="0"/>
      <w:divBdr>
        <w:top w:val="none" w:sz="0" w:space="0" w:color="auto"/>
        <w:left w:val="none" w:sz="0" w:space="0" w:color="auto"/>
        <w:bottom w:val="none" w:sz="0" w:space="0" w:color="auto"/>
        <w:right w:val="none" w:sz="0" w:space="0" w:color="auto"/>
      </w:divBdr>
    </w:div>
    <w:div w:id="1816874876">
      <w:bodyDiv w:val="1"/>
      <w:marLeft w:val="0"/>
      <w:marRight w:val="0"/>
      <w:marTop w:val="0"/>
      <w:marBottom w:val="0"/>
      <w:divBdr>
        <w:top w:val="none" w:sz="0" w:space="0" w:color="auto"/>
        <w:left w:val="none" w:sz="0" w:space="0" w:color="auto"/>
        <w:bottom w:val="none" w:sz="0" w:space="0" w:color="auto"/>
        <w:right w:val="none" w:sz="0" w:space="0" w:color="auto"/>
      </w:divBdr>
    </w:div>
    <w:div w:id="1818691160">
      <w:bodyDiv w:val="1"/>
      <w:marLeft w:val="0"/>
      <w:marRight w:val="0"/>
      <w:marTop w:val="0"/>
      <w:marBottom w:val="0"/>
      <w:divBdr>
        <w:top w:val="none" w:sz="0" w:space="0" w:color="auto"/>
        <w:left w:val="none" w:sz="0" w:space="0" w:color="auto"/>
        <w:bottom w:val="none" w:sz="0" w:space="0" w:color="auto"/>
        <w:right w:val="none" w:sz="0" w:space="0" w:color="auto"/>
      </w:divBdr>
    </w:div>
    <w:div w:id="1821799058">
      <w:bodyDiv w:val="1"/>
      <w:marLeft w:val="0"/>
      <w:marRight w:val="0"/>
      <w:marTop w:val="0"/>
      <w:marBottom w:val="0"/>
      <w:divBdr>
        <w:top w:val="none" w:sz="0" w:space="0" w:color="auto"/>
        <w:left w:val="none" w:sz="0" w:space="0" w:color="auto"/>
        <w:bottom w:val="none" w:sz="0" w:space="0" w:color="auto"/>
        <w:right w:val="none" w:sz="0" w:space="0" w:color="auto"/>
      </w:divBdr>
    </w:div>
    <w:div w:id="1824656076">
      <w:bodyDiv w:val="1"/>
      <w:marLeft w:val="0"/>
      <w:marRight w:val="0"/>
      <w:marTop w:val="0"/>
      <w:marBottom w:val="0"/>
      <w:divBdr>
        <w:top w:val="none" w:sz="0" w:space="0" w:color="auto"/>
        <w:left w:val="none" w:sz="0" w:space="0" w:color="auto"/>
        <w:bottom w:val="none" w:sz="0" w:space="0" w:color="auto"/>
        <w:right w:val="none" w:sz="0" w:space="0" w:color="auto"/>
      </w:divBdr>
    </w:div>
    <w:div w:id="1834222313">
      <w:bodyDiv w:val="1"/>
      <w:marLeft w:val="0"/>
      <w:marRight w:val="0"/>
      <w:marTop w:val="0"/>
      <w:marBottom w:val="0"/>
      <w:divBdr>
        <w:top w:val="none" w:sz="0" w:space="0" w:color="auto"/>
        <w:left w:val="none" w:sz="0" w:space="0" w:color="auto"/>
        <w:bottom w:val="none" w:sz="0" w:space="0" w:color="auto"/>
        <w:right w:val="none" w:sz="0" w:space="0" w:color="auto"/>
      </w:divBdr>
    </w:div>
    <w:div w:id="1840002518">
      <w:bodyDiv w:val="1"/>
      <w:marLeft w:val="0"/>
      <w:marRight w:val="0"/>
      <w:marTop w:val="0"/>
      <w:marBottom w:val="0"/>
      <w:divBdr>
        <w:top w:val="none" w:sz="0" w:space="0" w:color="auto"/>
        <w:left w:val="none" w:sz="0" w:space="0" w:color="auto"/>
        <w:bottom w:val="none" w:sz="0" w:space="0" w:color="auto"/>
        <w:right w:val="none" w:sz="0" w:space="0" w:color="auto"/>
      </w:divBdr>
    </w:div>
    <w:div w:id="1841889886">
      <w:bodyDiv w:val="1"/>
      <w:marLeft w:val="0"/>
      <w:marRight w:val="0"/>
      <w:marTop w:val="0"/>
      <w:marBottom w:val="0"/>
      <w:divBdr>
        <w:top w:val="none" w:sz="0" w:space="0" w:color="auto"/>
        <w:left w:val="none" w:sz="0" w:space="0" w:color="auto"/>
        <w:bottom w:val="none" w:sz="0" w:space="0" w:color="auto"/>
        <w:right w:val="none" w:sz="0" w:space="0" w:color="auto"/>
      </w:divBdr>
    </w:div>
    <w:div w:id="1847789137">
      <w:bodyDiv w:val="1"/>
      <w:marLeft w:val="0"/>
      <w:marRight w:val="0"/>
      <w:marTop w:val="0"/>
      <w:marBottom w:val="0"/>
      <w:divBdr>
        <w:top w:val="none" w:sz="0" w:space="0" w:color="auto"/>
        <w:left w:val="none" w:sz="0" w:space="0" w:color="auto"/>
        <w:bottom w:val="none" w:sz="0" w:space="0" w:color="auto"/>
        <w:right w:val="none" w:sz="0" w:space="0" w:color="auto"/>
      </w:divBdr>
    </w:div>
    <w:div w:id="1849828420">
      <w:bodyDiv w:val="1"/>
      <w:marLeft w:val="0"/>
      <w:marRight w:val="0"/>
      <w:marTop w:val="0"/>
      <w:marBottom w:val="0"/>
      <w:divBdr>
        <w:top w:val="none" w:sz="0" w:space="0" w:color="auto"/>
        <w:left w:val="none" w:sz="0" w:space="0" w:color="auto"/>
        <w:bottom w:val="none" w:sz="0" w:space="0" w:color="auto"/>
        <w:right w:val="none" w:sz="0" w:space="0" w:color="auto"/>
      </w:divBdr>
    </w:div>
    <w:div w:id="1855990872">
      <w:bodyDiv w:val="1"/>
      <w:marLeft w:val="0"/>
      <w:marRight w:val="0"/>
      <w:marTop w:val="0"/>
      <w:marBottom w:val="0"/>
      <w:divBdr>
        <w:top w:val="none" w:sz="0" w:space="0" w:color="auto"/>
        <w:left w:val="none" w:sz="0" w:space="0" w:color="auto"/>
        <w:bottom w:val="none" w:sz="0" w:space="0" w:color="auto"/>
        <w:right w:val="none" w:sz="0" w:space="0" w:color="auto"/>
      </w:divBdr>
    </w:div>
    <w:div w:id="1858076784">
      <w:bodyDiv w:val="1"/>
      <w:marLeft w:val="0"/>
      <w:marRight w:val="0"/>
      <w:marTop w:val="0"/>
      <w:marBottom w:val="0"/>
      <w:divBdr>
        <w:top w:val="none" w:sz="0" w:space="0" w:color="auto"/>
        <w:left w:val="none" w:sz="0" w:space="0" w:color="auto"/>
        <w:bottom w:val="none" w:sz="0" w:space="0" w:color="auto"/>
        <w:right w:val="none" w:sz="0" w:space="0" w:color="auto"/>
      </w:divBdr>
    </w:div>
    <w:div w:id="1858424609">
      <w:bodyDiv w:val="1"/>
      <w:marLeft w:val="0"/>
      <w:marRight w:val="0"/>
      <w:marTop w:val="0"/>
      <w:marBottom w:val="0"/>
      <w:divBdr>
        <w:top w:val="none" w:sz="0" w:space="0" w:color="auto"/>
        <w:left w:val="none" w:sz="0" w:space="0" w:color="auto"/>
        <w:bottom w:val="none" w:sz="0" w:space="0" w:color="auto"/>
        <w:right w:val="none" w:sz="0" w:space="0" w:color="auto"/>
      </w:divBdr>
    </w:div>
    <w:div w:id="1860854288">
      <w:bodyDiv w:val="1"/>
      <w:marLeft w:val="0"/>
      <w:marRight w:val="0"/>
      <w:marTop w:val="0"/>
      <w:marBottom w:val="0"/>
      <w:divBdr>
        <w:top w:val="none" w:sz="0" w:space="0" w:color="auto"/>
        <w:left w:val="none" w:sz="0" w:space="0" w:color="auto"/>
        <w:bottom w:val="none" w:sz="0" w:space="0" w:color="auto"/>
        <w:right w:val="none" w:sz="0" w:space="0" w:color="auto"/>
      </w:divBdr>
    </w:div>
    <w:div w:id="1868906845">
      <w:bodyDiv w:val="1"/>
      <w:marLeft w:val="0"/>
      <w:marRight w:val="0"/>
      <w:marTop w:val="0"/>
      <w:marBottom w:val="0"/>
      <w:divBdr>
        <w:top w:val="none" w:sz="0" w:space="0" w:color="auto"/>
        <w:left w:val="none" w:sz="0" w:space="0" w:color="auto"/>
        <w:bottom w:val="none" w:sz="0" w:space="0" w:color="auto"/>
        <w:right w:val="none" w:sz="0" w:space="0" w:color="auto"/>
      </w:divBdr>
    </w:div>
    <w:div w:id="1871406365">
      <w:bodyDiv w:val="1"/>
      <w:marLeft w:val="0"/>
      <w:marRight w:val="0"/>
      <w:marTop w:val="0"/>
      <w:marBottom w:val="0"/>
      <w:divBdr>
        <w:top w:val="none" w:sz="0" w:space="0" w:color="auto"/>
        <w:left w:val="none" w:sz="0" w:space="0" w:color="auto"/>
        <w:bottom w:val="none" w:sz="0" w:space="0" w:color="auto"/>
        <w:right w:val="none" w:sz="0" w:space="0" w:color="auto"/>
      </w:divBdr>
    </w:div>
    <w:div w:id="1875533907">
      <w:bodyDiv w:val="1"/>
      <w:marLeft w:val="0"/>
      <w:marRight w:val="0"/>
      <w:marTop w:val="0"/>
      <w:marBottom w:val="0"/>
      <w:divBdr>
        <w:top w:val="none" w:sz="0" w:space="0" w:color="auto"/>
        <w:left w:val="none" w:sz="0" w:space="0" w:color="auto"/>
        <w:bottom w:val="none" w:sz="0" w:space="0" w:color="auto"/>
        <w:right w:val="none" w:sz="0" w:space="0" w:color="auto"/>
      </w:divBdr>
    </w:div>
    <w:div w:id="1878735206">
      <w:bodyDiv w:val="1"/>
      <w:marLeft w:val="0"/>
      <w:marRight w:val="0"/>
      <w:marTop w:val="0"/>
      <w:marBottom w:val="0"/>
      <w:divBdr>
        <w:top w:val="none" w:sz="0" w:space="0" w:color="auto"/>
        <w:left w:val="none" w:sz="0" w:space="0" w:color="auto"/>
        <w:bottom w:val="none" w:sz="0" w:space="0" w:color="auto"/>
        <w:right w:val="none" w:sz="0" w:space="0" w:color="auto"/>
      </w:divBdr>
    </w:div>
    <w:div w:id="1882326225">
      <w:bodyDiv w:val="1"/>
      <w:marLeft w:val="0"/>
      <w:marRight w:val="0"/>
      <w:marTop w:val="0"/>
      <w:marBottom w:val="0"/>
      <w:divBdr>
        <w:top w:val="none" w:sz="0" w:space="0" w:color="auto"/>
        <w:left w:val="none" w:sz="0" w:space="0" w:color="auto"/>
        <w:bottom w:val="none" w:sz="0" w:space="0" w:color="auto"/>
        <w:right w:val="none" w:sz="0" w:space="0" w:color="auto"/>
      </w:divBdr>
    </w:div>
    <w:div w:id="1890922308">
      <w:bodyDiv w:val="1"/>
      <w:marLeft w:val="0"/>
      <w:marRight w:val="0"/>
      <w:marTop w:val="0"/>
      <w:marBottom w:val="0"/>
      <w:divBdr>
        <w:top w:val="none" w:sz="0" w:space="0" w:color="auto"/>
        <w:left w:val="none" w:sz="0" w:space="0" w:color="auto"/>
        <w:bottom w:val="none" w:sz="0" w:space="0" w:color="auto"/>
        <w:right w:val="none" w:sz="0" w:space="0" w:color="auto"/>
      </w:divBdr>
    </w:div>
    <w:div w:id="1901095021">
      <w:bodyDiv w:val="1"/>
      <w:marLeft w:val="0"/>
      <w:marRight w:val="0"/>
      <w:marTop w:val="0"/>
      <w:marBottom w:val="0"/>
      <w:divBdr>
        <w:top w:val="none" w:sz="0" w:space="0" w:color="auto"/>
        <w:left w:val="none" w:sz="0" w:space="0" w:color="auto"/>
        <w:bottom w:val="none" w:sz="0" w:space="0" w:color="auto"/>
        <w:right w:val="none" w:sz="0" w:space="0" w:color="auto"/>
      </w:divBdr>
    </w:div>
    <w:div w:id="1901623855">
      <w:bodyDiv w:val="1"/>
      <w:marLeft w:val="0"/>
      <w:marRight w:val="0"/>
      <w:marTop w:val="0"/>
      <w:marBottom w:val="0"/>
      <w:divBdr>
        <w:top w:val="none" w:sz="0" w:space="0" w:color="auto"/>
        <w:left w:val="none" w:sz="0" w:space="0" w:color="auto"/>
        <w:bottom w:val="none" w:sz="0" w:space="0" w:color="auto"/>
        <w:right w:val="none" w:sz="0" w:space="0" w:color="auto"/>
      </w:divBdr>
    </w:div>
    <w:div w:id="1911890525">
      <w:bodyDiv w:val="1"/>
      <w:marLeft w:val="0"/>
      <w:marRight w:val="0"/>
      <w:marTop w:val="0"/>
      <w:marBottom w:val="0"/>
      <w:divBdr>
        <w:top w:val="none" w:sz="0" w:space="0" w:color="auto"/>
        <w:left w:val="none" w:sz="0" w:space="0" w:color="auto"/>
        <w:bottom w:val="none" w:sz="0" w:space="0" w:color="auto"/>
        <w:right w:val="none" w:sz="0" w:space="0" w:color="auto"/>
      </w:divBdr>
    </w:div>
    <w:div w:id="1915964733">
      <w:bodyDiv w:val="1"/>
      <w:marLeft w:val="0"/>
      <w:marRight w:val="0"/>
      <w:marTop w:val="0"/>
      <w:marBottom w:val="0"/>
      <w:divBdr>
        <w:top w:val="none" w:sz="0" w:space="0" w:color="auto"/>
        <w:left w:val="none" w:sz="0" w:space="0" w:color="auto"/>
        <w:bottom w:val="none" w:sz="0" w:space="0" w:color="auto"/>
        <w:right w:val="none" w:sz="0" w:space="0" w:color="auto"/>
      </w:divBdr>
    </w:div>
    <w:div w:id="1928886145">
      <w:bodyDiv w:val="1"/>
      <w:marLeft w:val="0"/>
      <w:marRight w:val="0"/>
      <w:marTop w:val="0"/>
      <w:marBottom w:val="0"/>
      <w:divBdr>
        <w:top w:val="none" w:sz="0" w:space="0" w:color="auto"/>
        <w:left w:val="none" w:sz="0" w:space="0" w:color="auto"/>
        <w:bottom w:val="none" w:sz="0" w:space="0" w:color="auto"/>
        <w:right w:val="none" w:sz="0" w:space="0" w:color="auto"/>
      </w:divBdr>
    </w:div>
    <w:div w:id="1951624001">
      <w:bodyDiv w:val="1"/>
      <w:marLeft w:val="0"/>
      <w:marRight w:val="0"/>
      <w:marTop w:val="0"/>
      <w:marBottom w:val="0"/>
      <w:divBdr>
        <w:top w:val="none" w:sz="0" w:space="0" w:color="auto"/>
        <w:left w:val="none" w:sz="0" w:space="0" w:color="auto"/>
        <w:bottom w:val="none" w:sz="0" w:space="0" w:color="auto"/>
        <w:right w:val="none" w:sz="0" w:space="0" w:color="auto"/>
      </w:divBdr>
    </w:div>
    <w:div w:id="1969584773">
      <w:bodyDiv w:val="1"/>
      <w:marLeft w:val="0"/>
      <w:marRight w:val="0"/>
      <w:marTop w:val="0"/>
      <w:marBottom w:val="0"/>
      <w:divBdr>
        <w:top w:val="none" w:sz="0" w:space="0" w:color="auto"/>
        <w:left w:val="none" w:sz="0" w:space="0" w:color="auto"/>
        <w:bottom w:val="none" w:sz="0" w:space="0" w:color="auto"/>
        <w:right w:val="none" w:sz="0" w:space="0" w:color="auto"/>
      </w:divBdr>
    </w:div>
    <w:div w:id="1976181122">
      <w:bodyDiv w:val="1"/>
      <w:marLeft w:val="0"/>
      <w:marRight w:val="0"/>
      <w:marTop w:val="0"/>
      <w:marBottom w:val="0"/>
      <w:divBdr>
        <w:top w:val="none" w:sz="0" w:space="0" w:color="auto"/>
        <w:left w:val="none" w:sz="0" w:space="0" w:color="auto"/>
        <w:bottom w:val="none" w:sz="0" w:space="0" w:color="auto"/>
        <w:right w:val="none" w:sz="0" w:space="0" w:color="auto"/>
      </w:divBdr>
    </w:div>
    <w:div w:id="1981029470">
      <w:bodyDiv w:val="1"/>
      <w:marLeft w:val="0"/>
      <w:marRight w:val="0"/>
      <w:marTop w:val="0"/>
      <w:marBottom w:val="0"/>
      <w:divBdr>
        <w:top w:val="none" w:sz="0" w:space="0" w:color="auto"/>
        <w:left w:val="none" w:sz="0" w:space="0" w:color="auto"/>
        <w:bottom w:val="none" w:sz="0" w:space="0" w:color="auto"/>
        <w:right w:val="none" w:sz="0" w:space="0" w:color="auto"/>
      </w:divBdr>
    </w:div>
    <w:div w:id="2001880993">
      <w:bodyDiv w:val="1"/>
      <w:marLeft w:val="0"/>
      <w:marRight w:val="0"/>
      <w:marTop w:val="0"/>
      <w:marBottom w:val="0"/>
      <w:divBdr>
        <w:top w:val="none" w:sz="0" w:space="0" w:color="auto"/>
        <w:left w:val="none" w:sz="0" w:space="0" w:color="auto"/>
        <w:bottom w:val="none" w:sz="0" w:space="0" w:color="auto"/>
        <w:right w:val="none" w:sz="0" w:space="0" w:color="auto"/>
      </w:divBdr>
    </w:div>
    <w:div w:id="2006202293">
      <w:bodyDiv w:val="1"/>
      <w:marLeft w:val="0"/>
      <w:marRight w:val="0"/>
      <w:marTop w:val="0"/>
      <w:marBottom w:val="0"/>
      <w:divBdr>
        <w:top w:val="none" w:sz="0" w:space="0" w:color="auto"/>
        <w:left w:val="none" w:sz="0" w:space="0" w:color="auto"/>
        <w:bottom w:val="none" w:sz="0" w:space="0" w:color="auto"/>
        <w:right w:val="none" w:sz="0" w:space="0" w:color="auto"/>
      </w:divBdr>
    </w:div>
    <w:div w:id="2012562112">
      <w:bodyDiv w:val="1"/>
      <w:marLeft w:val="0"/>
      <w:marRight w:val="0"/>
      <w:marTop w:val="0"/>
      <w:marBottom w:val="0"/>
      <w:divBdr>
        <w:top w:val="none" w:sz="0" w:space="0" w:color="auto"/>
        <w:left w:val="none" w:sz="0" w:space="0" w:color="auto"/>
        <w:bottom w:val="none" w:sz="0" w:space="0" w:color="auto"/>
        <w:right w:val="none" w:sz="0" w:space="0" w:color="auto"/>
      </w:divBdr>
    </w:div>
    <w:div w:id="2014184511">
      <w:bodyDiv w:val="1"/>
      <w:marLeft w:val="0"/>
      <w:marRight w:val="0"/>
      <w:marTop w:val="0"/>
      <w:marBottom w:val="0"/>
      <w:divBdr>
        <w:top w:val="none" w:sz="0" w:space="0" w:color="auto"/>
        <w:left w:val="none" w:sz="0" w:space="0" w:color="auto"/>
        <w:bottom w:val="none" w:sz="0" w:space="0" w:color="auto"/>
        <w:right w:val="none" w:sz="0" w:space="0" w:color="auto"/>
      </w:divBdr>
    </w:div>
    <w:div w:id="2017539686">
      <w:bodyDiv w:val="1"/>
      <w:marLeft w:val="0"/>
      <w:marRight w:val="0"/>
      <w:marTop w:val="0"/>
      <w:marBottom w:val="0"/>
      <w:divBdr>
        <w:top w:val="none" w:sz="0" w:space="0" w:color="auto"/>
        <w:left w:val="none" w:sz="0" w:space="0" w:color="auto"/>
        <w:bottom w:val="none" w:sz="0" w:space="0" w:color="auto"/>
        <w:right w:val="none" w:sz="0" w:space="0" w:color="auto"/>
      </w:divBdr>
    </w:div>
    <w:div w:id="2017805578">
      <w:bodyDiv w:val="1"/>
      <w:marLeft w:val="0"/>
      <w:marRight w:val="0"/>
      <w:marTop w:val="0"/>
      <w:marBottom w:val="0"/>
      <w:divBdr>
        <w:top w:val="none" w:sz="0" w:space="0" w:color="auto"/>
        <w:left w:val="none" w:sz="0" w:space="0" w:color="auto"/>
        <w:bottom w:val="none" w:sz="0" w:space="0" w:color="auto"/>
        <w:right w:val="none" w:sz="0" w:space="0" w:color="auto"/>
      </w:divBdr>
    </w:div>
    <w:div w:id="2027710893">
      <w:bodyDiv w:val="1"/>
      <w:marLeft w:val="0"/>
      <w:marRight w:val="0"/>
      <w:marTop w:val="0"/>
      <w:marBottom w:val="0"/>
      <w:divBdr>
        <w:top w:val="none" w:sz="0" w:space="0" w:color="auto"/>
        <w:left w:val="none" w:sz="0" w:space="0" w:color="auto"/>
        <w:bottom w:val="none" w:sz="0" w:space="0" w:color="auto"/>
        <w:right w:val="none" w:sz="0" w:space="0" w:color="auto"/>
      </w:divBdr>
    </w:div>
    <w:div w:id="2028142852">
      <w:bodyDiv w:val="1"/>
      <w:marLeft w:val="0"/>
      <w:marRight w:val="0"/>
      <w:marTop w:val="0"/>
      <w:marBottom w:val="0"/>
      <w:divBdr>
        <w:top w:val="none" w:sz="0" w:space="0" w:color="auto"/>
        <w:left w:val="none" w:sz="0" w:space="0" w:color="auto"/>
        <w:bottom w:val="none" w:sz="0" w:space="0" w:color="auto"/>
        <w:right w:val="none" w:sz="0" w:space="0" w:color="auto"/>
      </w:divBdr>
    </w:div>
    <w:div w:id="2032216140">
      <w:bodyDiv w:val="1"/>
      <w:marLeft w:val="0"/>
      <w:marRight w:val="0"/>
      <w:marTop w:val="0"/>
      <w:marBottom w:val="0"/>
      <w:divBdr>
        <w:top w:val="none" w:sz="0" w:space="0" w:color="auto"/>
        <w:left w:val="none" w:sz="0" w:space="0" w:color="auto"/>
        <w:bottom w:val="none" w:sz="0" w:space="0" w:color="auto"/>
        <w:right w:val="none" w:sz="0" w:space="0" w:color="auto"/>
      </w:divBdr>
    </w:div>
    <w:div w:id="2043750359">
      <w:bodyDiv w:val="1"/>
      <w:marLeft w:val="0"/>
      <w:marRight w:val="0"/>
      <w:marTop w:val="0"/>
      <w:marBottom w:val="0"/>
      <w:divBdr>
        <w:top w:val="none" w:sz="0" w:space="0" w:color="auto"/>
        <w:left w:val="none" w:sz="0" w:space="0" w:color="auto"/>
        <w:bottom w:val="none" w:sz="0" w:space="0" w:color="auto"/>
        <w:right w:val="none" w:sz="0" w:space="0" w:color="auto"/>
      </w:divBdr>
    </w:div>
    <w:div w:id="2056466144">
      <w:bodyDiv w:val="1"/>
      <w:marLeft w:val="0"/>
      <w:marRight w:val="0"/>
      <w:marTop w:val="0"/>
      <w:marBottom w:val="0"/>
      <w:divBdr>
        <w:top w:val="none" w:sz="0" w:space="0" w:color="auto"/>
        <w:left w:val="none" w:sz="0" w:space="0" w:color="auto"/>
        <w:bottom w:val="none" w:sz="0" w:space="0" w:color="auto"/>
        <w:right w:val="none" w:sz="0" w:space="0" w:color="auto"/>
      </w:divBdr>
    </w:div>
    <w:div w:id="2059084809">
      <w:bodyDiv w:val="1"/>
      <w:marLeft w:val="0"/>
      <w:marRight w:val="0"/>
      <w:marTop w:val="0"/>
      <w:marBottom w:val="0"/>
      <w:divBdr>
        <w:top w:val="none" w:sz="0" w:space="0" w:color="auto"/>
        <w:left w:val="none" w:sz="0" w:space="0" w:color="auto"/>
        <w:bottom w:val="none" w:sz="0" w:space="0" w:color="auto"/>
        <w:right w:val="none" w:sz="0" w:space="0" w:color="auto"/>
      </w:divBdr>
    </w:div>
    <w:div w:id="2059469302">
      <w:bodyDiv w:val="1"/>
      <w:marLeft w:val="0"/>
      <w:marRight w:val="0"/>
      <w:marTop w:val="0"/>
      <w:marBottom w:val="0"/>
      <w:divBdr>
        <w:top w:val="none" w:sz="0" w:space="0" w:color="auto"/>
        <w:left w:val="none" w:sz="0" w:space="0" w:color="auto"/>
        <w:bottom w:val="none" w:sz="0" w:space="0" w:color="auto"/>
        <w:right w:val="none" w:sz="0" w:space="0" w:color="auto"/>
      </w:divBdr>
    </w:div>
    <w:div w:id="2066024227">
      <w:bodyDiv w:val="1"/>
      <w:marLeft w:val="0"/>
      <w:marRight w:val="0"/>
      <w:marTop w:val="0"/>
      <w:marBottom w:val="0"/>
      <w:divBdr>
        <w:top w:val="none" w:sz="0" w:space="0" w:color="auto"/>
        <w:left w:val="none" w:sz="0" w:space="0" w:color="auto"/>
        <w:bottom w:val="none" w:sz="0" w:space="0" w:color="auto"/>
        <w:right w:val="none" w:sz="0" w:space="0" w:color="auto"/>
      </w:divBdr>
    </w:div>
    <w:div w:id="2068650845">
      <w:bodyDiv w:val="1"/>
      <w:marLeft w:val="0"/>
      <w:marRight w:val="0"/>
      <w:marTop w:val="0"/>
      <w:marBottom w:val="0"/>
      <w:divBdr>
        <w:top w:val="none" w:sz="0" w:space="0" w:color="auto"/>
        <w:left w:val="none" w:sz="0" w:space="0" w:color="auto"/>
        <w:bottom w:val="none" w:sz="0" w:space="0" w:color="auto"/>
        <w:right w:val="none" w:sz="0" w:space="0" w:color="auto"/>
      </w:divBdr>
    </w:div>
    <w:div w:id="2070036032">
      <w:bodyDiv w:val="1"/>
      <w:marLeft w:val="0"/>
      <w:marRight w:val="0"/>
      <w:marTop w:val="0"/>
      <w:marBottom w:val="0"/>
      <w:divBdr>
        <w:top w:val="none" w:sz="0" w:space="0" w:color="auto"/>
        <w:left w:val="none" w:sz="0" w:space="0" w:color="auto"/>
        <w:bottom w:val="none" w:sz="0" w:space="0" w:color="auto"/>
        <w:right w:val="none" w:sz="0" w:space="0" w:color="auto"/>
      </w:divBdr>
    </w:div>
    <w:div w:id="2086561261">
      <w:bodyDiv w:val="1"/>
      <w:marLeft w:val="0"/>
      <w:marRight w:val="0"/>
      <w:marTop w:val="0"/>
      <w:marBottom w:val="0"/>
      <w:divBdr>
        <w:top w:val="none" w:sz="0" w:space="0" w:color="auto"/>
        <w:left w:val="none" w:sz="0" w:space="0" w:color="auto"/>
        <w:bottom w:val="none" w:sz="0" w:space="0" w:color="auto"/>
        <w:right w:val="none" w:sz="0" w:space="0" w:color="auto"/>
      </w:divBdr>
    </w:div>
    <w:div w:id="2087265749">
      <w:bodyDiv w:val="1"/>
      <w:marLeft w:val="0"/>
      <w:marRight w:val="0"/>
      <w:marTop w:val="0"/>
      <w:marBottom w:val="0"/>
      <w:divBdr>
        <w:top w:val="none" w:sz="0" w:space="0" w:color="auto"/>
        <w:left w:val="none" w:sz="0" w:space="0" w:color="auto"/>
        <w:bottom w:val="none" w:sz="0" w:space="0" w:color="auto"/>
        <w:right w:val="none" w:sz="0" w:space="0" w:color="auto"/>
      </w:divBdr>
    </w:div>
    <w:div w:id="2090737539">
      <w:bodyDiv w:val="1"/>
      <w:marLeft w:val="0"/>
      <w:marRight w:val="0"/>
      <w:marTop w:val="0"/>
      <w:marBottom w:val="0"/>
      <w:divBdr>
        <w:top w:val="none" w:sz="0" w:space="0" w:color="auto"/>
        <w:left w:val="none" w:sz="0" w:space="0" w:color="auto"/>
        <w:bottom w:val="none" w:sz="0" w:space="0" w:color="auto"/>
        <w:right w:val="none" w:sz="0" w:space="0" w:color="auto"/>
      </w:divBdr>
    </w:div>
    <w:div w:id="2104105471">
      <w:bodyDiv w:val="1"/>
      <w:marLeft w:val="0"/>
      <w:marRight w:val="0"/>
      <w:marTop w:val="0"/>
      <w:marBottom w:val="0"/>
      <w:divBdr>
        <w:top w:val="none" w:sz="0" w:space="0" w:color="auto"/>
        <w:left w:val="none" w:sz="0" w:space="0" w:color="auto"/>
        <w:bottom w:val="none" w:sz="0" w:space="0" w:color="auto"/>
        <w:right w:val="none" w:sz="0" w:space="0" w:color="auto"/>
      </w:divBdr>
    </w:div>
    <w:div w:id="2108192628">
      <w:bodyDiv w:val="1"/>
      <w:marLeft w:val="0"/>
      <w:marRight w:val="0"/>
      <w:marTop w:val="0"/>
      <w:marBottom w:val="0"/>
      <w:divBdr>
        <w:top w:val="none" w:sz="0" w:space="0" w:color="auto"/>
        <w:left w:val="none" w:sz="0" w:space="0" w:color="auto"/>
        <w:bottom w:val="none" w:sz="0" w:space="0" w:color="auto"/>
        <w:right w:val="none" w:sz="0" w:space="0" w:color="auto"/>
      </w:divBdr>
    </w:div>
    <w:div w:id="2119525861">
      <w:bodyDiv w:val="1"/>
      <w:marLeft w:val="0"/>
      <w:marRight w:val="0"/>
      <w:marTop w:val="0"/>
      <w:marBottom w:val="0"/>
      <w:divBdr>
        <w:top w:val="none" w:sz="0" w:space="0" w:color="auto"/>
        <w:left w:val="none" w:sz="0" w:space="0" w:color="auto"/>
        <w:bottom w:val="none" w:sz="0" w:space="0" w:color="auto"/>
        <w:right w:val="none" w:sz="0" w:space="0" w:color="auto"/>
      </w:divBdr>
    </w:div>
    <w:div w:id="2131312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chart" Target="charts/chart1.xml"/></Relationships>
</file>

<file path=word/charts/_rels/chart1.xml.rels><?xml version="1.0" encoding="UTF-8" standalone="yes"?>
<Relationships xmlns="http://schemas.openxmlformats.org/package/2006/relationships"><Relationship Id="rId1" Type="http://schemas.openxmlformats.org/officeDocument/2006/relationships/oleObject" Target="file:///\\Users\elenagarifullina\&#1056;&#1040;&#1073;&#1086;&#1090;&#1072;\&#1050;&#1072;&#1090;&#1103;%20&#1040;&#1076;&#1072;&#1093;&#1086;&#1074;&#1089;&#1082;&#1072;&#1103;%20&#1075;&#1088;&#1072;&#1085;&#1090;\&#1050;&#1086;&#1085;&#1090;&#1088;&#1072;&#1082;&#1090;\&#1080;&#1079;%20SPSS.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57702462004279542"/>
          <c:y val="1.785601407153949E-2"/>
          <c:w val="0.46737129663303367"/>
          <c:h val="0.96384113635010282"/>
        </c:manualLayout>
      </c:layout>
      <c:barChart>
        <c:barDir val="bar"/>
        <c:grouping val="clustered"/>
        <c:varyColors val="0"/>
        <c:ser>
          <c:idx val="0"/>
          <c:order val="0"/>
          <c:tx>
            <c:v>Доля ответа от всех замечаний (n=631)</c:v>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100" b="1"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ru-R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Лист1!$H$159:$H$178</c:f>
              <c:strCache>
                <c:ptCount val="20"/>
                <c:pt idx="0">
                  <c:v>Карантин и выезды</c:v>
                </c:pt>
                <c:pt idx="1">
                  <c:v>Досуг</c:v>
                </c:pt>
                <c:pt idx="2">
                  <c:v>Питание</c:v>
                </c:pt>
                <c:pt idx="3">
                  <c:v>Спорт и движение</c:v>
                </c:pt>
                <c:pt idx="4">
                  <c:v>Бытовые условия</c:v>
                </c:pt>
                <c:pt idx="5">
                  <c:v>Больше специалистов, врачей, психолог, культорг</c:v>
                </c:pt>
                <c:pt idx="6">
                  <c:v>Ремонт, обновление, благоустройство</c:v>
                </c:pt>
                <c:pt idx="7">
                  <c:v>Медицинские услуги</c:v>
                </c:pt>
                <c:pt idx="8">
                  <c:v>Другое, разное</c:v>
                </c:pt>
                <c:pt idx="9">
                  <c:v>Компьютеры, доступ в Интернет</c:v>
                </c:pt>
                <c:pt idx="10">
                  <c:v>Права и свободы</c:v>
                </c:pt>
                <c:pt idx="11">
                  <c:v>Доступность для инвалидов</c:v>
                </c:pt>
                <c:pt idx="12">
                  <c:v>Инфраструктура</c:v>
                </c:pt>
                <c:pt idx="13">
                  <c:v>Баня, бассейн</c:v>
                </c:pt>
                <c:pt idx="14">
                  <c:v>Быть вежливее, добрее, оперативнее</c:v>
                </c:pt>
                <c:pt idx="15">
                  <c:v>Информация, сайт, блоги в соцсетях</c:v>
                </c:pt>
                <c:pt idx="16">
                  <c:v>Комната ожидания и для встреч с родственниками</c:v>
                </c:pt>
                <c:pt idx="17">
                  <c:v>Возможность чаще проходить реабилитацию</c:v>
                </c:pt>
                <c:pt idx="18">
                  <c:v>График работы</c:v>
                </c:pt>
                <c:pt idx="19">
                  <c:v>Нужна парковка</c:v>
                </c:pt>
              </c:strCache>
            </c:strRef>
          </c:cat>
          <c:val>
            <c:numRef>
              <c:f>Лист1!$K$159:$K$178</c:f>
              <c:numCache>
                <c:formatCode>0%</c:formatCode>
                <c:ptCount val="20"/>
                <c:pt idx="0">
                  <c:v>0.22345483359746435</c:v>
                </c:pt>
                <c:pt idx="1">
                  <c:v>0.14104595879556259</c:v>
                </c:pt>
                <c:pt idx="2">
                  <c:v>0.10618066561014262</c:v>
                </c:pt>
                <c:pt idx="3">
                  <c:v>9.0332805071315372E-2</c:v>
                </c:pt>
                <c:pt idx="4">
                  <c:v>6.6561014263074481E-2</c:v>
                </c:pt>
                <c:pt idx="5">
                  <c:v>6.3391442155309036E-2</c:v>
                </c:pt>
                <c:pt idx="6">
                  <c:v>5.7052297939778132E-2</c:v>
                </c:pt>
                <c:pt idx="7">
                  <c:v>5.2297939778129951E-2</c:v>
                </c:pt>
                <c:pt idx="8">
                  <c:v>4.5958795562599047E-2</c:v>
                </c:pt>
                <c:pt idx="9">
                  <c:v>3.0110935023771792E-2</c:v>
                </c:pt>
                <c:pt idx="10">
                  <c:v>2.3771790808240888E-2</c:v>
                </c:pt>
                <c:pt idx="11">
                  <c:v>2.3771790808240888E-2</c:v>
                </c:pt>
                <c:pt idx="12">
                  <c:v>1.7432646592709985E-2</c:v>
                </c:pt>
                <c:pt idx="13">
                  <c:v>1.2678288431061807E-2</c:v>
                </c:pt>
                <c:pt idx="14">
                  <c:v>1.2678288431061807E-2</c:v>
                </c:pt>
                <c:pt idx="15">
                  <c:v>7.9239302694136295E-3</c:v>
                </c:pt>
                <c:pt idx="16">
                  <c:v>7.9239302694136295E-3</c:v>
                </c:pt>
                <c:pt idx="17">
                  <c:v>7.9239302694136295E-3</c:v>
                </c:pt>
                <c:pt idx="18">
                  <c:v>6.3391442155309036E-3</c:v>
                </c:pt>
                <c:pt idx="19" formatCode="0.0%">
                  <c:v>3.1695721077654518E-3</c:v>
                </c:pt>
              </c:numCache>
            </c:numRef>
          </c:val>
          <c:extLst xmlns:c16r2="http://schemas.microsoft.com/office/drawing/2015/06/chart">
            <c:ext xmlns:c16="http://schemas.microsoft.com/office/drawing/2014/chart" uri="{C3380CC4-5D6E-409C-BE32-E72D297353CC}">
              <c16:uniqueId val="{00000000-FCFB-B64E-8263-42A73FEEFC22}"/>
            </c:ext>
          </c:extLst>
        </c:ser>
        <c:dLbls>
          <c:showLegendKey val="0"/>
          <c:showVal val="0"/>
          <c:showCatName val="0"/>
          <c:showSerName val="0"/>
          <c:showPercent val="0"/>
          <c:showBubbleSize val="0"/>
        </c:dLbls>
        <c:gapWidth val="53"/>
        <c:overlap val="48"/>
        <c:axId val="155381760"/>
        <c:axId val="155383296"/>
      </c:barChart>
      <c:catAx>
        <c:axId val="155381760"/>
        <c:scaling>
          <c:orientation val="maxMin"/>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1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ru-RU"/>
          </a:p>
        </c:txPr>
        <c:crossAx val="155383296"/>
        <c:crosses val="autoZero"/>
        <c:auto val="1"/>
        <c:lblAlgn val="ctr"/>
        <c:lblOffset val="100"/>
        <c:noMultiLvlLbl val="0"/>
      </c:catAx>
      <c:valAx>
        <c:axId val="155383296"/>
        <c:scaling>
          <c:orientation val="minMax"/>
        </c:scaling>
        <c:delete val="1"/>
        <c:axPos val="t"/>
        <c:numFmt formatCode="0%" sourceLinked="1"/>
        <c:majorTickMark val="none"/>
        <c:minorTickMark val="none"/>
        <c:tickLblPos val="nextTo"/>
        <c:crossAx val="155381760"/>
        <c:crosses val="autoZero"/>
        <c:crossBetween val="between"/>
      </c:valAx>
      <c:spPr>
        <a:noFill/>
        <a:ln>
          <a:noFill/>
        </a:ln>
        <a:effectLst/>
      </c:spPr>
    </c:plotArea>
    <c:legend>
      <c:legendPos val="b"/>
      <c:layout>
        <c:manualLayout>
          <c:xMode val="edge"/>
          <c:yMode val="edge"/>
          <c:x val="0.65236719470216609"/>
          <c:y val="0.53923497498469519"/>
          <c:w val="0.34403037966118899"/>
          <c:h val="8.2748939224420004E-2"/>
        </c:manualLayout>
      </c:layout>
      <c:overlay val="0"/>
      <c:spPr>
        <a:noFill/>
        <a:ln>
          <a:noFill/>
        </a:ln>
        <a:effectLst/>
      </c:spPr>
      <c:txPr>
        <a:bodyPr rot="0" spcFirstLastPara="1" vertOverflow="ellipsis" vert="horz" wrap="square" anchor="ctr" anchorCtr="1"/>
        <a:lstStyle/>
        <a:p>
          <a:pPr>
            <a:defRPr sz="1050" b="1"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ru-RU"/>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noFill/>
      <a:round/>
    </a:ln>
    <a:effectLst/>
  </c:spPr>
  <c:txPr>
    <a:bodyPr/>
    <a:lstStyle/>
    <a:p>
      <a:pPr>
        <a:defRPr/>
      </a:pPr>
      <a:endParaRPr lang="ru-RU"/>
    </a:p>
  </c:txPr>
  <c:externalData r:id="rId1">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A043BA-6ED4-41DA-AC55-90F64BF9EF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111</Pages>
  <Words>31941</Words>
  <Characters>182067</Characters>
  <Application>Microsoft Office Word</Application>
  <DocSecurity>0</DocSecurity>
  <Lines>1517</Lines>
  <Paragraphs>427</Paragraphs>
  <ScaleCrop>false</ScaleCrop>
  <HeadingPairs>
    <vt:vector size="2" baseType="variant">
      <vt:variant>
        <vt:lpstr>Название</vt:lpstr>
      </vt:variant>
      <vt:variant>
        <vt:i4>1</vt:i4>
      </vt:variant>
    </vt:vector>
  </HeadingPairs>
  <TitlesOfParts>
    <vt:vector size="1" baseType="lpstr">
      <vt:lpstr/>
    </vt:vector>
  </TitlesOfParts>
  <Company>ООО АктивМаркетинг</Company>
  <LinksUpToDate>false</LinksUpToDate>
  <CharactersWithSpaces>213581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Пользователь</cp:lastModifiedBy>
  <cp:revision>2</cp:revision>
  <cp:lastPrinted>2020-10-14T08:16:00Z</cp:lastPrinted>
  <dcterms:created xsi:type="dcterms:W3CDTF">2024-07-16T06:17:00Z</dcterms:created>
  <dcterms:modified xsi:type="dcterms:W3CDTF">2024-07-16T06:17:00Z</dcterms:modified>
</cp:coreProperties>
</file>